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ECE286" w14:textId="23ADB789" w:rsidR="00072B91" w:rsidRDefault="00072B91">
      <w:r>
        <w:rPr>
          <w:noProof/>
        </w:rPr>
        <w:drawing>
          <wp:anchor distT="0" distB="0" distL="114300" distR="114300" simplePos="0" relativeHeight="251659264" behindDoc="1" locked="1" layoutInCell="1" allowOverlap="0" wp14:anchorId="2B4781A4" wp14:editId="1970A66B">
            <wp:simplePos x="0" y="0"/>
            <wp:positionH relativeFrom="page">
              <wp:posOffset>-101600</wp:posOffset>
            </wp:positionH>
            <wp:positionV relativeFrom="page">
              <wp:posOffset>-17780</wp:posOffset>
            </wp:positionV>
            <wp:extent cx="8288020" cy="1490980"/>
            <wp:effectExtent l="0" t="0" r="0" b="0"/>
            <wp:wrapTight wrapText="bothSides">
              <wp:wrapPolygon edited="0">
                <wp:start x="0" y="0"/>
                <wp:lineTo x="0" y="6899"/>
                <wp:lineTo x="5610" y="8831"/>
                <wp:lineTo x="5610" y="9107"/>
                <wp:lineTo x="21200" y="21250"/>
                <wp:lineTo x="21547" y="21250"/>
                <wp:lineTo x="21547" y="0"/>
                <wp:lineTo x="0" y="0"/>
              </wp:wrapPolygon>
            </wp:wrapTight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288020" cy="1490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66C741" w14:textId="718169E4" w:rsidR="00072B91" w:rsidRDefault="00072B91"/>
    <w:p w14:paraId="0CC8453F" w14:textId="7A152746" w:rsidR="00072B91" w:rsidRDefault="00072B91"/>
    <w:p w14:paraId="18909AC6" w14:textId="7E8E5898" w:rsidR="00072B91" w:rsidRDefault="00072B91"/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072B91" w14:paraId="45DB88E4" w14:textId="77777777" w:rsidTr="00B949EE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3A6E1D0B" w14:textId="77777777" w:rsidR="00072B91" w:rsidRDefault="00072B91" w:rsidP="00B949EE">
            <w:pPr>
              <w:pStyle w:val="Documenttitle"/>
            </w:pPr>
            <w:r>
              <w:t xml:space="preserve">Digital health capability framework for allied health professionals  </w:t>
            </w:r>
          </w:p>
          <w:p w14:paraId="2D5CFF3F" w14:textId="77777777" w:rsidR="00072B91" w:rsidRPr="007E52C6" w:rsidRDefault="00072B91" w:rsidP="00B949EE">
            <w:pPr>
              <w:pStyle w:val="Documenttitle"/>
              <w:rPr>
                <w:sz w:val="36"/>
                <w:szCs w:val="36"/>
              </w:rPr>
            </w:pPr>
            <w:r w:rsidRPr="007E52C6">
              <w:rPr>
                <w:sz w:val="36"/>
                <w:szCs w:val="36"/>
              </w:rPr>
              <w:t>Self-evaluation tool</w:t>
            </w:r>
          </w:p>
          <w:p w14:paraId="63B8DBF7" w14:textId="77777777" w:rsidR="00072B91" w:rsidRPr="003B5733" w:rsidRDefault="00072B91" w:rsidP="00B949EE">
            <w:pPr>
              <w:pStyle w:val="Documenttitle"/>
            </w:pPr>
          </w:p>
        </w:tc>
      </w:tr>
      <w:tr w:rsidR="00072B91" w14:paraId="5D2AF02D" w14:textId="77777777" w:rsidTr="00B949EE">
        <w:tc>
          <w:tcPr>
            <w:tcW w:w="10348" w:type="dxa"/>
          </w:tcPr>
          <w:p w14:paraId="121F7DD4" w14:textId="77777777" w:rsidR="00072B91" w:rsidRPr="00A1389F" w:rsidRDefault="00072B91" w:rsidP="00B949EE">
            <w:pPr>
              <w:pStyle w:val="Documentsubtitle"/>
            </w:pPr>
          </w:p>
        </w:tc>
      </w:tr>
      <w:tr w:rsidR="00072B91" w14:paraId="2F11EB35" w14:textId="77777777" w:rsidTr="00B949EE">
        <w:tc>
          <w:tcPr>
            <w:tcW w:w="10348" w:type="dxa"/>
          </w:tcPr>
          <w:p w14:paraId="534CD719" w14:textId="77777777" w:rsidR="00072B91" w:rsidRDefault="00072B91" w:rsidP="00B949EE">
            <w:pPr>
              <w:pStyle w:val="Bannermarking"/>
            </w:pPr>
            <w:fldSimple w:instr=" FILLIN  &quot;Type the protective marking&quot; \d OFFICIAL \o  \* MERGEFORMAT ">
              <w:r>
                <w:t>OFFICIAL</w:t>
              </w:r>
            </w:fldSimple>
          </w:p>
          <w:p w14:paraId="45E4B160" w14:textId="77777777" w:rsidR="00072B91" w:rsidRDefault="00072B91" w:rsidP="00B949EE">
            <w:pPr>
              <w:pStyle w:val="Bannermarking"/>
            </w:pPr>
          </w:p>
          <w:p w14:paraId="71757ACD" w14:textId="77777777" w:rsidR="00072B91" w:rsidRDefault="00072B91" w:rsidP="00B949EE">
            <w:pPr>
              <w:pStyle w:val="Bannermarking"/>
            </w:pPr>
          </w:p>
          <w:p w14:paraId="42F4FCE3" w14:textId="77777777" w:rsidR="00072B91" w:rsidRDefault="00072B91" w:rsidP="00B949EE">
            <w:pPr>
              <w:pStyle w:val="Bannermarking"/>
            </w:pPr>
          </w:p>
          <w:p w14:paraId="07CAC9A1" w14:textId="77777777" w:rsidR="00072B91" w:rsidRDefault="00072B91" w:rsidP="00B949EE">
            <w:pPr>
              <w:pStyle w:val="Bannermarking"/>
            </w:pPr>
          </w:p>
          <w:p w14:paraId="09A5E70E" w14:textId="77777777" w:rsidR="00072B91" w:rsidRDefault="00072B91" w:rsidP="00B949EE">
            <w:pPr>
              <w:pStyle w:val="Bannermarking"/>
            </w:pPr>
          </w:p>
          <w:p w14:paraId="3C9DB517" w14:textId="77777777" w:rsidR="00072B91" w:rsidRDefault="00072B91" w:rsidP="00B949EE">
            <w:pPr>
              <w:pStyle w:val="Bannermarking"/>
            </w:pPr>
          </w:p>
          <w:p w14:paraId="09390541" w14:textId="4EC3DAF0" w:rsidR="00072B91" w:rsidRDefault="00072B91" w:rsidP="00B949EE">
            <w:pPr>
              <w:pStyle w:val="Bannermarking"/>
            </w:pPr>
          </w:p>
          <w:p w14:paraId="4AB303A0" w14:textId="509EF42E" w:rsidR="00F96E89" w:rsidRDefault="00F96E89" w:rsidP="00B949EE">
            <w:pPr>
              <w:pStyle w:val="Bannermarking"/>
            </w:pPr>
          </w:p>
          <w:p w14:paraId="7D0A677E" w14:textId="1331445D" w:rsidR="00F96E89" w:rsidRDefault="00F96E89" w:rsidP="00B949EE">
            <w:pPr>
              <w:pStyle w:val="Bannermarking"/>
            </w:pPr>
          </w:p>
          <w:p w14:paraId="3AFDBD5B" w14:textId="77777777" w:rsidR="00072B91" w:rsidRPr="0055119B" w:rsidRDefault="00072B91" w:rsidP="00B949EE">
            <w:pPr>
              <w:pStyle w:val="Accessibilitypara"/>
            </w:pPr>
            <w:r w:rsidRPr="0055119B">
              <w:t>To</w:t>
            </w:r>
            <w:r>
              <w:t xml:space="preserve"> </w:t>
            </w:r>
            <w:r w:rsidRPr="0055119B">
              <w:t>receive</w:t>
            </w:r>
            <w:r>
              <w:t xml:space="preserve"> </w:t>
            </w:r>
            <w:r w:rsidRPr="0055119B">
              <w:t>this</w:t>
            </w:r>
            <w:r>
              <w:t xml:space="preserve"> </w:t>
            </w:r>
            <w:r w:rsidRPr="0055119B">
              <w:t>document</w:t>
            </w:r>
            <w:r>
              <w:t xml:space="preserve"> </w:t>
            </w:r>
            <w:r w:rsidRPr="0055119B">
              <w:t>in</w:t>
            </w:r>
            <w:r>
              <w:t xml:space="preserve"> </w:t>
            </w:r>
            <w:r w:rsidRPr="0055119B">
              <w:t>another</w:t>
            </w:r>
            <w:r>
              <w:t xml:space="preserve"> </w:t>
            </w:r>
            <w:r w:rsidRPr="0055119B">
              <w:t>format</w:t>
            </w:r>
            <w:r>
              <w:t xml:space="preserve">, </w:t>
            </w:r>
            <w:r w:rsidRPr="0055119B">
              <w:t>phone</w:t>
            </w:r>
            <w:r>
              <w:t xml:space="preserve"> 1300 650 172 </w:t>
            </w:r>
            <w:r w:rsidRPr="0055119B">
              <w:t>using</w:t>
            </w:r>
            <w:r>
              <w:t xml:space="preserve"> </w:t>
            </w:r>
            <w:r w:rsidRPr="0055119B">
              <w:t>the</w:t>
            </w:r>
            <w:r>
              <w:t xml:space="preserve"> </w:t>
            </w:r>
            <w:r w:rsidRPr="0055119B">
              <w:t>National</w:t>
            </w:r>
            <w:r>
              <w:t xml:space="preserve"> </w:t>
            </w:r>
            <w:r w:rsidRPr="0055119B">
              <w:t>Relay</w:t>
            </w:r>
            <w:r>
              <w:t xml:space="preserve"> </w:t>
            </w:r>
            <w:r w:rsidRPr="0055119B">
              <w:t>Service</w:t>
            </w:r>
            <w:r>
              <w:t xml:space="preserve"> </w:t>
            </w:r>
            <w:r w:rsidRPr="0055119B">
              <w:t>13</w:t>
            </w:r>
            <w:r>
              <w:t xml:space="preserve"> </w:t>
            </w:r>
            <w:r w:rsidRPr="0055119B">
              <w:t>36</w:t>
            </w:r>
            <w:r>
              <w:t xml:space="preserve"> </w:t>
            </w:r>
            <w:r w:rsidRPr="0055119B">
              <w:t>77</w:t>
            </w:r>
            <w:r>
              <w:t xml:space="preserve"> </w:t>
            </w:r>
            <w:r w:rsidRPr="0055119B">
              <w:t>if</w:t>
            </w:r>
            <w:r>
              <w:t xml:space="preserve"> </w:t>
            </w:r>
            <w:r w:rsidRPr="0055119B">
              <w:t>required</w:t>
            </w:r>
            <w:r>
              <w:t>, international and interstate callers phone (+613) 9096 9000</w:t>
            </w:r>
            <w:r w:rsidRPr="0055119B">
              <w:t>,</w:t>
            </w:r>
            <w:r>
              <w:t xml:space="preserve"> </w:t>
            </w:r>
            <w:r w:rsidRPr="0055119B">
              <w:t>or</w:t>
            </w:r>
            <w:r>
              <w:t xml:space="preserve"> </w:t>
            </w:r>
            <w:hyperlink r:id="rId12" w:history="1">
              <w:r w:rsidRPr="00ED3509">
                <w:rPr>
                  <w:rStyle w:val="Hyperlink"/>
                </w:rPr>
                <w:t>email the Allied Health Workforce team</w:t>
              </w:r>
            </w:hyperlink>
            <w:r>
              <w:t xml:space="preserve"> </w:t>
            </w:r>
            <w:r w:rsidRPr="0055119B">
              <w:t>&lt;</w:t>
            </w:r>
            <w:r>
              <w:t>alliedhealthworkforce@health.vic.gov</w:t>
            </w:r>
            <w:r w:rsidRPr="0055119B">
              <w:t>&gt;.</w:t>
            </w:r>
          </w:p>
          <w:p w14:paraId="33560E5F" w14:textId="77777777" w:rsidR="00072B91" w:rsidRPr="0055119B" w:rsidRDefault="00072B91" w:rsidP="00B949EE">
            <w:pPr>
              <w:pStyle w:val="Imprint"/>
            </w:pPr>
            <w:r w:rsidRPr="0055119B">
              <w:t>Authorised</w:t>
            </w:r>
            <w:r>
              <w:t xml:space="preserve"> </w:t>
            </w:r>
            <w:r w:rsidRPr="0055119B">
              <w:t>and</w:t>
            </w:r>
            <w:r>
              <w:t xml:space="preserve"> </w:t>
            </w:r>
            <w:r w:rsidRPr="0055119B">
              <w:t>published</w:t>
            </w:r>
            <w:r>
              <w:t xml:space="preserve"> </w:t>
            </w:r>
            <w:r w:rsidRPr="0055119B">
              <w:t>by</w:t>
            </w:r>
            <w:r>
              <w:t xml:space="preserve"> </w:t>
            </w:r>
            <w:r w:rsidRPr="0055119B">
              <w:t>the</w:t>
            </w:r>
            <w:r>
              <w:t xml:space="preserve"> </w:t>
            </w:r>
            <w:r w:rsidRPr="0055119B">
              <w:t>Victorian</w:t>
            </w:r>
            <w:r>
              <w:t xml:space="preserve"> </w:t>
            </w:r>
            <w:r w:rsidRPr="0055119B">
              <w:t>Government,</w:t>
            </w:r>
            <w:r>
              <w:t xml:space="preserve"> </w:t>
            </w:r>
            <w:r w:rsidRPr="0055119B">
              <w:t>1</w:t>
            </w:r>
            <w:r>
              <w:t xml:space="preserve"> </w:t>
            </w:r>
            <w:r w:rsidRPr="0055119B">
              <w:t>Treasury</w:t>
            </w:r>
            <w:r>
              <w:t xml:space="preserve"> </w:t>
            </w:r>
            <w:r w:rsidRPr="0055119B">
              <w:t>Place,</w:t>
            </w:r>
            <w:r>
              <w:t xml:space="preserve"> </w:t>
            </w:r>
            <w:r w:rsidRPr="0055119B">
              <w:t>Melbourne.</w:t>
            </w:r>
          </w:p>
          <w:p w14:paraId="077222D7" w14:textId="77777777" w:rsidR="00072B91" w:rsidRPr="0055119B" w:rsidRDefault="00072B91" w:rsidP="00B949EE">
            <w:pPr>
              <w:pStyle w:val="Imprint"/>
            </w:pPr>
            <w:r w:rsidRPr="0055119B">
              <w:t>©</w:t>
            </w:r>
            <w:r>
              <w:t xml:space="preserve"> </w:t>
            </w:r>
            <w:r w:rsidRPr="0055119B">
              <w:t>State</w:t>
            </w:r>
            <w:r>
              <w:t xml:space="preserve"> </w:t>
            </w:r>
            <w:r w:rsidRPr="0055119B">
              <w:t>of</w:t>
            </w:r>
            <w:r>
              <w:t xml:space="preserve"> </w:t>
            </w:r>
            <w:r w:rsidRPr="0055119B">
              <w:t>Victoria,</w:t>
            </w:r>
            <w:r>
              <w:t xml:space="preserve"> </w:t>
            </w:r>
            <w:r w:rsidRPr="0055119B">
              <w:t>Australia,</w:t>
            </w:r>
            <w:r>
              <w:t xml:space="preserve"> </w:t>
            </w:r>
            <w:r w:rsidRPr="0055119B">
              <w:t>Department</w:t>
            </w:r>
            <w:r>
              <w:t xml:space="preserve"> </w:t>
            </w:r>
            <w:r w:rsidRPr="001B058F">
              <w:t>of</w:t>
            </w:r>
            <w:r>
              <w:t xml:space="preserve"> Health</w:t>
            </w:r>
            <w:r w:rsidRPr="0055119B">
              <w:t>,</w:t>
            </w:r>
            <w:r>
              <w:t xml:space="preserve"> December 2021</w:t>
            </w:r>
            <w:r w:rsidRPr="0055119B">
              <w:t>.</w:t>
            </w:r>
          </w:p>
          <w:p w14:paraId="40AF3ACB" w14:textId="77777777" w:rsidR="00072B91" w:rsidRPr="00804250" w:rsidRDefault="00072B91" w:rsidP="00B949EE">
            <w:pPr>
              <w:pStyle w:val="Imprint"/>
              <w:rPr>
                <w:color w:val="auto"/>
              </w:rPr>
            </w:pPr>
            <w:bookmarkStart w:id="0" w:name="_Hlk62746129"/>
            <w:r w:rsidRPr="00804250">
              <w:rPr>
                <w:color w:val="auto"/>
              </w:rPr>
              <w:t xml:space="preserve">In this document, ‘Aboriginal’ refers to both Aboriginal and Torres Strait Islander people. </w:t>
            </w:r>
          </w:p>
          <w:p w14:paraId="51609F9B" w14:textId="77777777" w:rsidR="00072B91" w:rsidRDefault="00072B91" w:rsidP="00B949EE">
            <w:pPr>
              <w:pStyle w:val="Imprint"/>
            </w:pPr>
            <w:r w:rsidRPr="0055119B">
              <w:t>Available</w:t>
            </w:r>
            <w:r>
              <w:t xml:space="preserve"> from the department’s </w:t>
            </w:r>
            <w:hyperlink r:id="rId13" w:history="1">
              <w:r w:rsidRPr="00ED3509">
                <w:rPr>
                  <w:rStyle w:val="Hyperlink"/>
                </w:rPr>
                <w:t>Digital Health webpage</w:t>
              </w:r>
            </w:hyperlink>
            <w:r>
              <w:t xml:space="preserve"> </w:t>
            </w:r>
            <w:r w:rsidRPr="0055119B">
              <w:t>&lt;</w:t>
            </w:r>
            <w:r w:rsidRPr="00E40726">
              <w:t>https://www.health.vic.gov.au/quality-safety-service/digital-health</w:t>
            </w:r>
            <w:r w:rsidRPr="0055119B">
              <w:t>&gt;</w:t>
            </w:r>
            <w:bookmarkEnd w:id="0"/>
            <w:r>
              <w:t>.</w:t>
            </w:r>
          </w:p>
          <w:p w14:paraId="02D7E251" w14:textId="77777777" w:rsidR="00072B91" w:rsidRPr="001E5058" w:rsidRDefault="00072B91" w:rsidP="00B949EE">
            <w:pPr>
              <w:pStyle w:val="Bannermarking"/>
            </w:pPr>
          </w:p>
        </w:tc>
      </w:tr>
    </w:tbl>
    <w:p w14:paraId="35E9C80A" w14:textId="77777777" w:rsidR="00072B91" w:rsidRDefault="00072B91"/>
    <w:p w14:paraId="112CEC83" w14:textId="554A81D4" w:rsidR="00D632D1" w:rsidRDefault="00D632D1" w:rsidP="00D632D1">
      <w:pPr>
        <w:pStyle w:val="Heading2"/>
      </w:pPr>
      <w:r>
        <w:lastRenderedPageBreak/>
        <w:t xml:space="preserve">About the </w:t>
      </w:r>
      <w:r w:rsidR="0008500C">
        <w:t>tool</w:t>
      </w:r>
    </w:p>
    <w:p w14:paraId="38BB7C38" w14:textId="328B5224" w:rsidR="009E1A04" w:rsidRDefault="474CDCEF" w:rsidP="00AE0C3F">
      <w:r>
        <w:t xml:space="preserve">The </w:t>
      </w:r>
      <w:r w:rsidR="00A61CC7" w:rsidRPr="00915B63">
        <w:rPr>
          <w:i/>
          <w:iCs/>
        </w:rPr>
        <w:t>Digital Health Capability Framework for Allied Health Professionals</w:t>
      </w:r>
      <w:r w:rsidR="00A61CC7">
        <w:t xml:space="preserve"> </w:t>
      </w:r>
      <w:r w:rsidR="00C34BB7">
        <w:t xml:space="preserve">identifies </w:t>
      </w:r>
      <w:r w:rsidR="37A1EF00">
        <w:t xml:space="preserve">the </w:t>
      </w:r>
      <w:r w:rsidR="009E6A79">
        <w:t>knowledge and behaviours</w:t>
      </w:r>
      <w:r w:rsidR="37A1EF00">
        <w:t xml:space="preserve"> </w:t>
      </w:r>
      <w:r w:rsidR="00E7371F">
        <w:t>required</w:t>
      </w:r>
      <w:r w:rsidR="008E215D">
        <w:t xml:space="preserve"> across a variety of digital health domains. </w:t>
      </w:r>
      <w:r w:rsidR="008E03C0">
        <w:t>Each subdomain has associated</w:t>
      </w:r>
      <w:r w:rsidR="008E215D">
        <w:t xml:space="preserve"> capability statements </w:t>
      </w:r>
      <w:r w:rsidR="005C6D42">
        <w:t>and there are four capability levels</w:t>
      </w:r>
      <w:r w:rsidR="0030221A">
        <w:t xml:space="preserve"> for each statement</w:t>
      </w:r>
      <w:r w:rsidR="001E419F">
        <w:t>. The capability levels progress from foundation, consolidation, expert and leader</w:t>
      </w:r>
      <w:r w:rsidR="007B7C4C">
        <w:t>. Figure 1</w:t>
      </w:r>
      <w:r w:rsidR="000417C6">
        <w:t>.</w:t>
      </w:r>
      <w:r w:rsidR="007B7C4C">
        <w:t xml:space="preserve"> provides more detail on the expected knowledge and performance across these levels.</w:t>
      </w:r>
      <w:r w:rsidR="008E03C0">
        <w:t xml:space="preserve"> </w:t>
      </w:r>
    </w:p>
    <w:p w14:paraId="703292A6" w14:textId="2C4C829B" w:rsidR="00AE0C3F" w:rsidRDefault="00E7371F" w:rsidP="4F239B44">
      <w:r>
        <w:t>The</w:t>
      </w:r>
      <w:r w:rsidR="00101322">
        <w:t xml:space="preserve"> </w:t>
      </w:r>
      <w:r w:rsidR="00101322" w:rsidRPr="004448B2">
        <w:rPr>
          <w:i/>
          <w:iCs/>
        </w:rPr>
        <w:t>self-evaluation tool</w:t>
      </w:r>
      <w:r w:rsidR="00101322">
        <w:t xml:space="preserve"> </w:t>
      </w:r>
      <w:r w:rsidR="00F233A9">
        <w:t xml:space="preserve">can be used </w:t>
      </w:r>
      <w:r w:rsidR="00A62AC8">
        <w:t xml:space="preserve">with the </w:t>
      </w:r>
      <w:r w:rsidR="00A62AC8">
        <w:rPr>
          <w:i/>
          <w:iCs/>
        </w:rPr>
        <w:t xml:space="preserve">digital health capability framework for allied health professionals </w:t>
      </w:r>
      <w:r w:rsidR="00101322">
        <w:t>to</w:t>
      </w:r>
      <w:r w:rsidR="3969E1C0">
        <w:t xml:space="preserve"> assess your current level of ability</w:t>
      </w:r>
      <w:r w:rsidR="00CD3F86">
        <w:t xml:space="preserve">. </w:t>
      </w:r>
      <w:r w:rsidR="000673C1">
        <w:t xml:space="preserve">The </w:t>
      </w:r>
      <w:r w:rsidR="000673C1" w:rsidRPr="00CD3F86">
        <w:rPr>
          <w:i/>
          <w:iCs/>
        </w:rPr>
        <w:t>self-evaluation tool</w:t>
      </w:r>
      <w:r w:rsidR="000673C1">
        <w:t xml:space="preserve"> does not need to be completed all at once, you might find it easier to </w:t>
      </w:r>
      <w:r w:rsidR="000417C6">
        <w:t>complete</w:t>
      </w:r>
      <w:r w:rsidR="000673C1">
        <w:t xml:space="preserve"> domains or sub-domains separately.</w:t>
      </w:r>
    </w:p>
    <w:p w14:paraId="3921CB19" w14:textId="77777777" w:rsidR="00F96E89" w:rsidRDefault="00F96E89" w:rsidP="00AE0C3F">
      <w:pPr>
        <w:pStyle w:val="Caption"/>
        <w:rPr>
          <w:b/>
          <w:bCs/>
          <w:i w:val="0"/>
          <w:iCs w:val="0"/>
          <w:sz w:val="22"/>
          <w:szCs w:val="22"/>
        </w:rPr>
      </w:pPr>
    </w:p>
    <w:p w14:paraId="6F3EC7A3" w14:textId="7F734949" w:rsidR="00AE0C3F" w:rsidRPr="0056032C" w:rsidRDefault="00AE0C3F" w:rsidP="00AE0C3F">
      <w:pPr>
        <w:pStyle w:val="Caption"/>
        <w:rPr>
          <w:b/>
          <w:bCs/>
          <w:i w:val="0"/>
          <w:iCs w:val="0"/>
          <w:sz w:val="22"/>
          <w:szCs w:val="22"/>
        </w:rPr>
      </w:pPr>
      <w:r w:rsidRPr="0056032C">
        <w:rPr>
          <w:b/>
          <w:bCs/>
          <w:i w:val="0"/>
          <w:iCs w:val="0"/>
          <w:sz w:val="22"/>
          <w:szCs w:val="22"/>
        </w:rPr>
        <w:t xml:space="preserve">Figure </w:t>
      </w:r>
      <w:r w:rsidRPr="0056032C">
        <w:rPr>
          <w:b/>
          <w:bCs/>
          <w:i w:val="0"/>
          <w:iCs w:val="0"/>
          <w:sz w:val="22"/>
          <w:szCs w:val="22"/>
        </w:rPr>
        <w:fldChar w:fldCharType="begin"/>
      </w:r>
      <w:r w:rsidRPr="0056032C">
        <w:rPr>
          <w:b/>
          <w:bCs/>
          <w:i w:val="0"/>
          <w:iCs w:val="0"/>
          <w:sz w:val="22"/>
          <w:szCs w:val="22"/>
        </w:rPr>
        <w:instrText>SEQ Figure \* ARABIC</w:instrText>
      </w:r>
      <w:r w:rsidRPr="0056032C">
        <w:rPr>
          <w:b/>
          <w:bCs/>
          <w:i w:val="0"/>
          <w:iCs w:val="0"/>
          <w:sz w:val="22"/>
          <w:szCs w:val="22"/>
        </w:rPr>
        <w:fldChar w:fldCharType="separate"/>
      </w:r>
      <w:r w:rsidR="004D1940">
        <w:rPr>
          <w:b/>
          <w:bCs/>
          <w:i w:val="0"/>
          <w:iCs w:val="0"/>
          <w:noProof/>
          <w:sz w:val="22"/>
          <w:szCs w:val="22"/>
        </w:rPr>
        <w:t>1</w:t>
      </w:r>
      <w:r w:rsidRPr="0056032C">
        <w:rPr>
          <w:b/>
          <w:bCs/>
          <w:i w:val="0"/>
          <w:iCs w:val="0"/>
          <w:sz w:val="22"/>
          <w:szCs w:val="22"/>
        </w:rPr>
        <w:fldChar w:fldCharType="end"/>
      </w:r>
      <w:r w:rsidRPr="0056032C">
        <w:rPr>
          <w:b/>
          <w:bCs/>
          <w:i w:val="0"/>
          <w:iCs w:val="0"/>
          <w:sz w:val="22"/>
          <w:szCs w:val="22"/>
        </w:rPr>
        <w:t>: Capability level</w:t>
      </w:r>
      <w:r w:rsidR="0056032C" w:rsidRPr="0056032C">
        <w:rPr>
          <w:b/>
          <w:bCs/>
          <w:i w:val="0"/>
          <w:iCs w:val="0"/>
          <w:sz w:val="22"/>
          <w:szCs w:val="22"/>
        </w:rPr>
        <w:t xml:space="preserve"> descriptions</w:t>
      </w:r>
    </w:p>
    <w:p w14:paraId="30ED690D" w14:textId="1EE3D3AB" w:rsidR="00AE0C3F" w:rsidRDefault="00AE0C3F" w:rsidP="4F239B44">
      <w:r>
        <w:rPr>
          <w:noProof/>
        </w:rPr>
        <w:drawing>
          <wp:inline distT="0" distB="0" distL="0" distR="0" wp14:anchorId="253C0696" wp14:editId="0AD57C91">
            <wp:extent cx="5082540" cy="4761192"/>
            <wp:effectExtent l="0" t="0" r="3810" b="0"/>
            <wp:docPr id="24" name="Picture 24" descr="For a transcript of this figure, please refer to Appendix 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For a transcript of this figure, please refer to Appendix 2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7946" cy="4766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F97F9" w14:textId="087ABA4C" w:rsidR="0030221A" w:rsidRDefault="0030221A" w:rsidP="4F239B44"/>
    <w:p w14:paraId="419F7447" w14:textId="77777777" w:rsidR="00F96E89" w:rsidRDefault="00F96E89">
      <w:pPr>
        <w:rPr>
          <w:rFonts w:asciiTheme="majorHAnsi" w:eastAsiaTheme="majorEastAsia" w:hAnsiTheme="majorHAnsi" w:cstheme="majorBidi"/>
          <w:color w:val="B43412" w:themeColor="accent1" w:themeShade="BF"/>
          <w:sz w:val="26"/>
          <w:szCs w:val="26"/>
        </w:rPr>
      </w:pPr>
      <w:r>
        <w:br w:type="page"/>
      </w:r>
    </w:p>
    <w:p w14:paraId="64AC5CC7" w14:textId="43CD9A26" w:rsidR="006C684D" w:rsidRDefault="006C684D" w:rsidP="00A94348">
      <w:pPr>
        <w:pStyle w:val="Heading2"/>
      </w:pPr>
      <w:r>
        <w:lastRenderedPageBreak/>
        <w:t>How to use the capability framework and self-evaluation tool</w:t>
      </w:r>
    </w:p>
    <w:p w14:paraId="02D62162" w14:textId="6BCB70EF" w:rsidR="00AE0C3F" w:rsidRPr="00AE0C3F" w:rsidRDefault="006C684D" w:rsidP="00AE0C3F">
      <w:r>
        <w:t>Figure</w:t>
      </w:r>
      <w:r w:rsidR="00A11814">
        <w:t>s</w:t>
      </w:r>
      <w:r>
        <w:t xml:space="preserve"> 2 and 3 explain how to use the framework</w:t>
      </w:r>
      <w:r w:rsidR="00A11814">
        <w:t xml:space="preserve"> and the self-evaluation tool.</w:t>
      </w:r>
    </w:p>
    <w:p w14:paraId="263DD7CD" w14:textId="77777777" w:rsidR="00F96E89" w:rsidRDefault="00F96E89" w:rsidP="00AE0C3F">
      <w:pPr>
        <w:pStyle w:val="Caption"/>
        <w:rPr>
          <w:b/>
          <w:bCs/>
          <w:i w:val="0"/>
          <w:iCs w:val="0"/>
          <w:sz w:val="22"/>
          <w:szCs w:val="22"/>
        </w:rPr>
      </w:pPr>
    </w:p>
    <w:p w14:paraId="7B111402" w14:textId="39553C77" w:rsidR="00AE0C3F" w:rsidRPr="0056032C" w:rsidRDefault="00AE0C3F" w:rsidP="00AE0C3F">
      <w:pPr>
        <w:pStyle w:val="Caption"/>
        <w:rPr>
          <w:b/>
          <w:bCs/>
          <w:i w:val="0"/>
          <w:iCs w:val="0"/>
          <w:sz w:val="22"/>
          <w:szCs w:val="22"/>
        </w:rPr>
      </w:pPr>
      <w:r w:rsidRPr="0056032C">
        <w:rPr>
          <w:b/>
          <w:bCs/>
          <w:i w:val="0"/>
          <w:iCs w:val="0"/>
          <w:sz w:val="22"/>
          <w:szCs w:val="22"/>
        </w:rPr>
        <w:t xml:space="preserve">Figure </w:t>
      </w:r>
      <w:r w:rsidRPr="0056032C">
        <w:rPr>
          <w:b/>
          <w:bCs/>
          <w:i w:val="0"/>
          <w:iCs w:val="0"/>
          <w:sz w:val="22"/>
          <w:szCs w:val="22"/>
        </w:rPr>
        <w:fldChar w:fldCharType="begin"/>
      </w:r>
      <w:r w:rsidRPr="0056032C">
        <w:rPr>
          <w:b/>
          <w:bCs/>
          <w:i w:val="0"/>
          <w:iCs w:val="0"/>
          <w:sz w:val="22"/>
          <w:szCs w:val="22"/>
        </w:rPr>
        <w:instrText xml:space="preserve"> SEQ Figure \* ARABIC </w:instrText>
      </w:r>
      <w:r w:rsidRPr="0056032C">
        <w:rPr>
          <w:b/>
          <w:bCs/>
          <w:i w:val="0"/>
          <w:iCs w:val="0"/>
          <w:sz w:val="22"/>
          <w:szCs w:val="22"/>
        </w:rPr>
        <w:fldChar w:fldCharType="separate"/>
      </w:r>
      <w:r w:rsidR="004D1940">
        <w:rPr>
          <w:b/>
          <w:bCs/>
          <w:i w:val="0"/>
          <w:iCs w:val="0"/>
          <w:noProof/>
          <w:sz w:val="22"/>
          <w:szCs w:val="22"/>
        </w:rPr>
        <w:t>2</w:t>
      </w:r>
      <w:r w:rsidRPr="0056032C">
        <w:rPr>
          <w:b/>
          <w:bCs/>
          <w:i w:val="0"/>
          <w:iCs w:val="0"/>
          <w:noProof/>
          <w:sz w:val="22"/>
          <w:szCs w:val="22"/>
        </w:rPr>
        <w:fldChar w:fldCharType="end"/>
      </w:r>
      <w:r w:rsidRPr="0056032C">
        <w:rPr>
          <w:b/>
          <w:bCs/>
          <w:i w:val="0"/>
          <w:iCs w:val="0"/>
          <w:sz w:val="22"/>
          <w:szCs w:val="22"/>
        </w:rPr>
        <w:t xml:space="preserve">: How to use the </w:t>
      </w:r>
      <w:r w:rsidR="0056032C" w:rsidRPr="0056032C">
        <w:rPr>
          <w:b/>
          <w:bCs/>
          <w:i w:val="0"/>
          <w:iCs w:val="0"/>
          <w:sz w:val="22"/>
          <w:szCs w:val="22"/>
        </w:rPr>
        <w:t xml:space="preserve">capability </w:t>
      </w:r>
      <w:r w:rsidRPr="0056032C">
        <w:rPr>
          <w:b/>
          <w:bCs/>
          <w:i w:val="0"/>
          <w:iCs w:val="0"/>
          <w:sz w:val="22"/>
          <w:szCs w:val="22"/>
        </w:rPr>
        <w:t>framework</w:t>
      </w:r>
    </w:p>
    <w:p w14:paraId="27E6B00E" w14:textId="43CCE213" w:rsidR="00AE0C3F" w:rsidRDefault="00AE0C3F" w:rsidP="00E816E3">
      <w:r>
        <w:rPr>
          <w:noProof/>
        </w:rPr>
        <w:drawing>
          <wp:inline distT="0" distB="0" distL="0" distR="0" wp14:anchorId="2609DC07" wp14:editId="634ACC50">
            <wp:extent cx="5905500" cy="3611880"/>
            <wp:effectExtent l="0" t="0" r="0" b="0"/>
            <wp:docPr id="22" name="Picture 22" descr="For a transcript of this figure, please refer to Appendix 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For a transcript of this figure, please refer to Appendix 2.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58"/>
                    <a:stretch/>
                  </pic:blipFill>
                  <pic:spPr bwMode="auto">
                    <a:xfrm>
                      <a:off x="0" y="0"/>
                      <a:ext cx="5905500" cy="361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E5836E" w14:textId="14EFD294" w:rsidR="00AE0C3F" w:rsidRDefault="00AE0C3F" w:rsidP="00E816E3"/>
    <w:p w14:paraId="5892B83B" w14:textId="1A40541E" w:rsidR="00A94348" w:rsidRPr="00A90E38" w:rsidRDefault="00AE0C3F" w:rsidP="00AE0C3F">
      <w:pPr>
        <w:pStyle w:val="Caption"/>
        <w:rPr>
          <w:b/>
          <w:bCs/>
          <w:i w:val="0"/>
          <w:iCs w:val="0"/>
          <w:sz w:val="22"/>
          <w:szCs w:val="22"/>
        </w:rPr>
      </w:pPr>
      <w:r w:rsidRPr="00A90E38">
        <w:rPr>
          <w:b/>
          <w:bCs/>
          <w:i w:val="0"/>
          <w:iCs w:val="0"/>
          <w:sz w:val="22"/>
          <w:szCs w:val="22"/>
        </w:rPr>
        <w:t xml:space="preserve">Figure </w:t>
      </w:r>
      <w:r w:rsidRPr="00A90E38">
        <w:rPr>
          <w:b/>
          <w:bCs/>
          <w:i w:val="0"/>
          <w:iCs w:val="0"/>
          <w:sz w:val="22"/>
          <w:szCs w:val="22"/>
        </w:rPr>
        <w:fldChar w:fldCharType="begin"/>
      </w:r>
      <w:r w:rsidRPr="00A90E38">
        <w:rPr>
          <w:b/>
          <w:bCs/>
          <w:i w:val="0"/>
          <w:iCs w:val="0"/>
          <w:sz w:val="22"/>
          <w:szCs w:val="22"/>
        </w:rPr>
        <w:instrText xml:space="preserve"> SEQ Figure \* ARABIC </w:instrText>
      </w:r>
      <w:r w:rsidRPr="00A90E38">
        <w:rPr>
          <w:b/>
          <w:bCs/>
          <w:i w:val="0"/>
          <w:iCs w:val="0"/>
          <w:sz w:val="22"/>
          <w:szCs w:val="22"/>
        </w:rPr>
        <w:fldChar w:fldCharType="separate"/>
      </w:r>
      <w:r w:rsidR="004D1940">
        <w:rPr>
          <w:b/>
          <w:bCs/>
          <w:i w:val="0"/>
          <w:iCs w:val="0"/>
          <w:noProof/>
          <w:sz w:val="22"/>
          <w:szCs w:val="22"/>
        </w:rPr>
        <w:t>3</w:t>
      </w:r>
      <w:r w:rsidRPr="00A90E38">
        <w:rPr>
          <w:b/>
          <w:bCs/>
          <w:i w:val="0"/>
          <w:iCs w:val="0"/>
          <w:noProof/>
          <w:sz w:val="22"/>
          <w:szCs w:val="22"/>
        </w:rPr>
        <w:fldChar w:fldCharType="end"/>
      </w:r>
      <w:r w:rsidRPr="00A90E38">
        <w:rPr>
          <w:b/>
          <w:bCs/>
          <w:i w:val="0"/>
          <w:iCs w:val="0"/>
          <w:sz w:val="22"/>
          <w:szCs w:val="22"/>
        </w:rPr>
        <w:t xml:space="preserve">: </w:t>
      </w:r>
      <w:r w:rsidR="0056032C" w:rsidRPr="00A90E38">
        <w:rPr>
          <w:b/>
          <w:bCs/>
          <w:i w:val="0"/>
          <w:iCs w:val="0"/>
          <w:sz w:val="22"/>
          <w:szCs w:val="22"/>
        </w:rPr>
        <w:t>How to use the s</w:t>
      </w:r>
      <w:r w:rsidRPr="00A90E38">
        <w:rPr>
          <w:b/>
          <w:bCs/>
          <w:i w:val="0"/>
          <w:iCs w:val="0"/>
          <w:sz w:val="22"/>
          <w:szCs w:val="22"/>
        </w:rPr>
        <w:t xml:space="preserve">elf-evaluation tool </w:t>
      </w:r>
      <w:r w:rsidR="0056032C" w:rsidRPr="00A90E38">
        <w:rPr>
          <w:b/>
          <w:bCs/>
          <w:i w:val="0"/>
          <w:iCs w:val="0"/>
          <w:sz w:val="22"/>
          <w:szCs w:val="22"/>
        </w:rPr>
        <w:t xml:space="preserve">and </w:t>
      </w:r>
      <w:r w:rsidRPr="00A90E38">
        <w:rPr>
          <w:b/>
          <w:bCs/>
          <w:i w:val="0"/>
          <w:iCs w:val="0"/>
          <w:sz w:val="22"/>
          <w:szCs w:val="22"/>
        </w:rPr>
        <w:t>documentation</w:t>
      </w:r>
    </w:p>
    <w:p w14:paraId="577BA143" w14:textId="3A3E9155" w:rsidR="00AE0C3F" w:rsidRDefault="00AE0C3F" w:rsidP="00A94348">
      <w:r>
        <w:rPr>
          <w:noProof/>
        </w:rPr>
        <w:drawing>
          <wp:inline distT="0" distB="0" distL="0" distR="0" wp14:anchorId="0D5A4392" wp14:editId="5ADEFBC6">
            <wp:extent cx="5905500" cy="2080260"/>
            <wp:effectExtent l="0" t="0" r="0" b="0"/>
            <wp:docPr id="26" name="Picture 26" descr="For a transcript of this figure, please refer to Appendix 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For a transcript of this figure, please refer to Appendix 2.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492"/>
                    <a:stretch/>
                  </pic:blipFill>
                  <pic:spPr bwMode="auto">
                    <a:xfrm>
                      <a:off x="0" y="0"/>
                      <a:ext cx="5905500" cy="208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6E7677" w14:textId="7FDA84C6" w:rsidR="007360E6" w:rsidRPr="0056032C" w:rsidRDefault="0056032C" w:rsidP="00AE0C3F">
      <w:pPr>
        <w:pStyle w:val="Caption"/>
        <w:rPr>
          <w:i w:val="0"/>
          <w:iCs w:val="0"/>
          <w:sz w:val="22"/>
          <w:szCs w:val="22"/>
        </w:rPr>
      </w:pPr>
      <w:r w:rsidRPr="0056032C">
        <w:rPr>
          <w:i w:val="0"/>
          <w:iCs w:val="0"/>
          <w:sz w:val="22"/>
          <w:szCs w:val="22"/>
        </w:rPr>
        <w:t xml:space="preserve">Note: </w:t>
      </w:r>
      <w:r>
        <w:rPr>
          <w:i w:val="0"/>
          <w:iCs w:val="0"/>
          <w:sz w:val="22"/>
          <w:szCs w:val="22"/>
        </w:rPr>
        <w:t>I</w:t>
      </w:r>
      <w:r w:rsidR="007360E6" w:rsidRPr="0056032C">
        <w:rPr>
          <w:i w:val="0"/>
          <w:iCs w:val="0"/>
          <w:sz w:val="22"/>
          <w:szCs w:val="22"/>
        </w:rPr>
        <w:t xml:space="preserve">f </w:t>
      </w:r>
      <w:r w:rsidR="00B97AFC" w:rsidRPr="0056032C">
        <w:rPr>
          <w:i w:val="0"/>
          <w:iCs w:val="0"/>
          <w:sz w:val="22"/>
          <w:szCs w:val="22"/>
        </w:rPr>
        <w:t>a user does</w:t>
      </w:r>
      <w:r w:rsidR="003600C3" w:rsidRPr="0056032C">
        <w:rPr>
          <w:i w:val="0"/>
          <w:iCs w:val="0"/>
          <w:sz w:val="22"/>
          <w:szCs w:val="22"/>
        </w:rPr>
        <w:t xml:space="preserve"> not meet the foundation </w:t>
      </w:r>
      <w:r w:rsidR="00B97AFC" w:rsidRPr="0056032C">
        <w:rPr>
          <w:i w:val="0"/>
          <w:iCs w:val="0"/>
          <w:sz w:val="22"/>
          <w:szCs w:val="22"/>
        </w:rPr>
        <w:t>level</w:t>
      </w:r>
      <w:r w:rsidR="00B124A6" w:rsidRPr="0056032C">
        <w:rPr>
          <w:i w:val="0"/>
          <w:iCs w:val="0"/>
          <w:sz w:val="22"/>
          <w:szCs w:val="22"/>
        </w:rPr>
        <w:t xml:space="preserve"> </w:t>
      </w:r>
      <w:r w:rsidR="003600C3" w:rsidRPr="0056032C">
        <w:rPr>
          <w:i w:val="0"/>
          <w:iCs w:val="0"/>
          <w:sz w:val="22"/>
          <w:szCs w:val="22"/>
        </w:rPr>
        <w:t xml:space="preserve">for a statement, the comments section </w:t>
      </w:r>
      <w:r w:rsidR="00B124A6" w:rsidRPr="0056032C">
        <w:rPr>
          <w:i w:val="0"/>
          <w:iCs w:val="0"/>
          <w:sz w:val="22"/>
          <w:szCs w:val="22"/>
        </w:rPr>
        <w:t>can be completed</w:t>
      </w:r>
      <w:r w:rsidR="003600C3" w:rsidRPr="0056032C">
        <w:rPr>
          <w:i w:val="0"/>
          <w:iCs w:val="0"/>
          <w:sz w:val="22"/>
          <w:szCs w:val="22"/>
        </w:rPr>
        <w:t xml:space="preserve"> to identify </w:t>
      </w:r>
      <w:r w:rsidR="00B124A6" w:rsidRPr="0056032C">
        <w:rPr>
          <w:i w:val="0"/>
          <w:iCs w:val="0"/>
          <w:sz w:val="22"/>
          <w:szCs w:val="22"/>
        </w:rPr>
        <w:t xml:space="preserve">the gap and </w:t>
      </w:r>
      <w:r w:rsidR="003600C3" w:rsidRPr="0056032C">
        <w:rPr>
          <w:i w:val="0"/>
          <w:iCs w:val="0"/>
          <w:sz w:val="22"/>
          <w:szCs w:val="22"/>
        </w:rPr>
        <w:t>goals to a</w:t>
      </w:r>
      <w:r w:rsidR="00B124A6" w:rsidRPr="0056032C">
        <w:rPr>
          <w:i w:val="0"/>
          <w:iCs w:val="0"/>
          <w:sz w:val="22"/>
          <w:szCs w:val="22"/>
        </w:rPr>
        <w:t>chieve</w:t>
      </w:r>
      <w:r w:rsidR="003600C3" w:rsidRPr="0056032C">
        <w:rPr>
          <w:i w:val="0"/>
          <w:iCs w:val="0"/>
          <w:sz w:val="22"/>
          <w:szCs w:val="22"/>
        </w:rPr>
        <w:t xml:space="preserve"> this</w:t>
      </w:r>
      <w:r w:rsidR="00B124A6" w:rsidRPr="0056032C">
        <w:rPr>
          <w:i w:val="0"/>
          <w:iCs w:val="0"/>
          <w:sz w:val="22"/>
          <w:szCs w:val="22"/>
        </w:rPr>
        <w:t xml:space="preserve"> level</w:t>
      </w:r>
      <w:r w:rsidR="003600C3" w:rsidRPr="0056032C">
        <w:rPr>
          <w:i w:val="0"/>
          <w:iCs w:val="0"/>
          <w:sz w:val="22"/>
          <w:szCs w:val="22"/>
        </w:rPr>
        <w:t>.</w:t>
      </w:r>
    </w:p>
    <w:p w14:paraId="5E36B1FC" w14:textId="77777777" w:rsidR="00AE0C3F" w:rsidRPr="00AE0C3F" w:rsidRDefault="00AE0C3F" w:rsidP="00AE0C3F"/>
    <w:p w14:paraId="01954853" w14:textId="77777777" w:rsidR="007C45D7" w:rsidRDefault="007C45D7" w:rsidP="007C45D7">
      <w:pPr>
        <w:pStyle w:val="Heading2"/>
      </w:pPr>
      <w:r>
        <w:lastRenderedPageBreak/>
        <w:t>Next steps</w:t>
      </w:r>
    </w:p>
    <w:p w14:paraId="570457C4" w14:textId="77777777" w:rsidR="007C45D7" w:rsidRDefault="007C45D7" w:rsidP="007C45D7">
      <w:r>
        <w:t>Once you have identified your areas of strength and gaps in knowledge and abilities, you can take steps to address these.  For example, use in a performance review or discussion with a supervisor, team leader or manager or tailor your professional development opportunities to meet identified gaps.</w:t>
      </w:r>
    </w:p>
    <w:p w14:paraId="1769B065" w14:textId="3BB604E7" w:rsidR="007C45D7" w:rsidRDefault="007C45D7" w:rsidP="007C45D7">
      <w:pPr>
        <w:sectPr w:rsidR="007C45D7" w:rsidSect="00E944FF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>
        <w:t>You can also use the capability framework to gain more detail and understand</w:t>
      </w:r>
      <w:r w:rsidR="00AE0C3F">
        <w:t>ing of</w:t>
      </w:r>
      <w:r>
        <w:t xml:space="preserve"> the expectations of each domain and subdomain across each level</w:t>
      </w:r>
      <w:r w:rsidR="00773CFA">
        <w:t>.</w:t>
      </w:r>
      <w:bookmarkStart w:id="1" w:name="_Hlk91242304"/>
    </w:p>
    <w:tbl>
      <w:tblPr>
        <w:tblStyle w:val="TableGrid"/>
        <w:tblpPr w:leftFromText="180" w:rightFromText="180" w:vertAnchor="text" w:horzAnchor="margin" w:tblpY="113"/>
        <w:tblW w:w="10343" w:type="dxa"/>
        <w:tblLayout w:type="fixed"/>
        <w:tblLook w:val="04A0" w:firstRow="1" w:lastRow="0" w:firstColumn="1" w:lastColumn="0" w:noHBand="0" w:noVBand="1"/>
      </w:tblPr>
      <w:tblGrid>
        <w:gridCol w:w="1239"/>
        <w:gridCol w:w="2584"/>
        <w:gridCol w:w="567"/>
        <w:gridCol w:w="567"/>
        <w:gridCol w:w="567"/>
        <w:gridCol w:w="283"/>
        <w:gridCol w:w="284"/>
        <w:gridCol w:w="4252"/>
      </w:tblGrid>
      <w:tr w:rsidR="00F96E89" w14:paraId="16717510" w14:textId="77777777" w:rsidTr="00F96E89">
        <w:tc>
          <w:tcPr>
            <w:tcW w:w="1239" w:type="dxa"/>
          </w:tcPr>
          <w:p w14:paraId="1778AAD8" w14:textId="77777777" w:rsidR="00F96E89" w:rsidRDefault="00F96E89" w:rsidP="00F96E89">
            <w:bookmarkStart w:id="2" w:name="_Hlk91242373"/>
            <w:r>
              <w:t xml:space="preserve">Full name: </w:t>
            </w:r>
          </w:p>
        </w:tc>
        <w:sdt>
          <w:sdtPr>
            <w:id w:val="-576052897"/>
            <w:placeholder>
              <w:docPart w:val="C978BDDCCFF94F38A453B7ACD197A4B1"/>
            </w:placeholder>
            <w:temporary/>
            <w:showingPlcHdr/>
          </w:sdtPr>
          <w:sdtContent>
            <w:tc>
              <w:tcPr>
                <w:tcW w:w="3718" w:type="dxa"/>
                <w:gridSpan w:val="3"/>
              </w:tcPr>
              <w:p w14:paraId="0B3EE7CE" w14:textId="77777777" w:rsidR="00F96E89" w:rsidRDefault="00F96E89" w:rsidP="00F96E89">
                <w:r w:rsidRPr="00DB21B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850" w:type="dxa"/>
            <w:gridSpan w:val="2"/>
          </w:tcPr>
          <w:p w14:paraId="074F7A51" w14:textId="77777777" w:rsidR="00F96E89" w:rsidRDefault="00F96E89" w:rsidP="00F96E89">
            <w:r>
              <w:t>Date</w:t>
            </w:r>
          </w:p>
        </w:tc>
        <w:sdt>
          <w:sdtPr>
            <w:id w:val="-2051605018"/>
            <w:placeholder>
              <w:docPart w:val="0DD2AB0454B74682BD2D5ED30515942A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4536" w:type="dxa"/>
                <w:gridSpan w:val="2"/>
              </w:tcPr>
              <w:p w14:paraId="0F143CE9" w14:textId="77777777" w:rsidR="00F96E89" w:rsidRDefault="00F96E89" w:rsidP="00F96E89">
                <w:r w:rsidRPr="00DB21BA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F96E89" w14:paraId="5C832640" w14:textId="77777777" w:rsidTr="00F96E89">
        <w:tc>
          <w:tcPr>
            <w:tcW w:w="10343" w:type="dxa"/>
            <w:gridSpan w:val="8"/>
            <w:shd w:val="clear" w:color="auto" w:fill="C00000"/>
          </w:tcPr>
          <w:p w14:paraId="19A4A60E" w14:textId="77777777" w:rsidR="00F96E89" w:rsidRPr="00972A5D" w:rsidRDefault="00F96E89" w:rsidP="00F96E89">
            <w:pPr>
              <w:rPr>
                <w:color w:val="FFFFFF" w:themeColor="background1"/>
              </w:rPr>
            </w:pPr>
            <w:r w:rsidRPr="00972A5D">
              <w:rPr>
                <w:color w:val="FFFFFF" w:themeColor="background1"/>
              </w:rPr>
              <w:t>Domain 1: The Digital Workplace</w:t>
            </w:r>
          </w:p>
        </w:tc>
      </w:tr>
      <w:tr w:rsidR="00F96E89" w14:paraId="7B712B38" w14:textId="77777777" w:rsidTr="00F96E89">
        <w:tc>
          <w:tcPr>
            <w:tcW w:w="3823" w:type="dxa"/>
            <w:gridSpan w:val="2"/>
          </w:tcPr>
          <w:p w14:paraId="2E5F43D0" w14:textId="77777777" w:rsidR="00F96E89" w:rsidRDefault="00F96E89" w:rsidP="00F96E89">
            <w:r>
              <w:t>Capability statements</w:t>
            </w:r>
          </w:p>
        </w:tc>
        <w:tc>
          <w:tcPr>
            <w:tcW w:w="567" w:type="dxa"/>
          </w:tcPr>
          <w:p w14:paraId="17B93EE2" w14:textId="77777777" w:rsidR="00F96E89" w:rsidRDefault="00F96E89" w:rsidP="00F96E89">
            <w:r>
              <w:t>F</w:t>
            </w:r>
          </w:p>
        </w:tc>
        <w:tc>
          <w:tcPr>
            <w:tcW w:w="567" w:type="dxa"/>
          </w:tcPr>
          <w:p w14:paraId="38AE200C" w14:textId="77777777" w:rsidR="00F96E89" w:rsidRDefault="00F96E89" w:rsidP="00F96E89">
            <w:r>
              <w:t>C</w:t>
            </w:r>
          </w:p>
        </w:tc>
        <w:tc>
          <w:tcPr>
            <w:tcW w:w="567" w:type="dxa"/>
          </w:tcPr>
          <w:p w14:paraId="0B102BD4" w14:textId="77777777" w:rsidR="00F96E89" w:rsidRDefault="00F96E89" w:rsidP="00F96E89">
            <w:r>
              <w:t>E</w:t>
            </w:r>
          </w:p>
        </w:tc>
        <w:tc>
          <w:tcPr>
            <w:tcW w:w="567" w:type="dxa"/>
            <w:gridSpan w:val="2"/>
          </w:tcPr>
          <w:p w14:paraId="066E11BA" w14:textId="77777777" w:rsidR="00F96E89" w:rsidRDefault="00F96E89" w:rsidP="00F96E89">
            <w:r>
              <w:t>L</w:t>
            </w:r>
          </w:p>
        </w:tc>
        <w:tc>
          <w:tcPr>
            <w:tcW w:w="4252" w:type="dxa"/>
          </w:tcPr>
          <w:p w14:paraId="47AAB867" w14:textId="77777777" w:rsidR="00F96E89" w:rsidRDefault="00F96E89" w:rsidP="00F96E89">
            <w:r>
              <w:t>Comments/ examples</w:t>
            </w:r>
          </w:p>
        </w:tc>
      </w:tr>
      <w:tr w:rsidR="00F96E89" w14:paraId="2C08673B" w14:textId="77777777" w:rsidTr="00F96E89">
        <w:tc>
          <w:tcPr>
            <w:tcW w:w="10343" w:type="dxa"/>
            <w:gridSpan w:val="8"/>
            <w:shd w:val="clear" w:color="auto" w:fill="C00000"/>
          </w:tcPr>
          <w:p w14:paraId="3F940173" w14:textId="77777777" w:rsidR="00F96E89" w:rsidRDefault="00F96E89" w:rsidP="00F96E89">
            <w:r w:rsidRPr="00972A5D">
              <w:rPr>
                <w:color w:val="FFFFFF" w:themeColor="background1"/>
              </w:rPr>
              <w:t>1.1 Technology and Tools</w:t>
            </w:r>
          </w:p>
        </w:tc>
      </w:tr>
      <w:tr w:rsidR="00F96E89" w14:paraId="1DB769CD" w14:textId="77777777" w:rsidTr="00F96E89">
        <w:tc>
          <w:tcPr>
            <w:tcW w:w="3823" w:type="dxa"/>
            <w:gridSpan w:val="2"/>
          </w:tcPr>
          <w:p w14:paraId="596CFCBA" w14:textId="77777777" w:rsidR="00F96E89" w:rsidRDefault="00F96E89" w:rsidP="00F96E89">
            <w:pPr>
              <w:pStyle w:val="ListParagraph"/>
              <w:numPr>
                <w:ilvl w:val="0"/>
                <w:numId w:val="4"/>
              </w:numPr>
              <w:ind w:left="309" w:hanging="309"/>
            </w:pPr>
            <w:r>
              <w:t>Use a variety of different digital health technologies in the providing care</w:t>
            </w:r>
          </w:p>
        </w:tc>
        <w:sdt>
          <w:sdtPr>
            <w:id w:val="-400287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ADAD2" w:themeFill="accent1" w:themeFillTint="33"/>
              </w:tcPr>
              <w:p w14:paraId="4528518C" w14:textId="77777777" w:rsidR="00F96E89" w:rsidRDefault="00F96E89" w:rsidP="00F96E89">
                <w:pPr>
                  <w:spacing w:line="72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85480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ADAD2" w:themeFill="accent1" w:themeFillTint="33"/>
              </w:tcPr>
              <w:p w14:paraId="36CD49DE" w14:textId="77777777" w:rsidR="00F96E89" w:rsidRDefault="00F96E89" w:rsidP="00F96E89">
                <w:pPr>
                  <w:spacing w:line="72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36036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ADAD2" w:themeFill="accent1" w:themeFillTint="33"/>
              </w:tcPr>
              <w:p w14:paraId="7C979399" w14:textId="77777777" w:rsidR="00F96E89" w:rsidRDefault="00F96E89" w:rsidP="00F96E89">
                <w:pPr>
                  <w:spacing w:line="72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70775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shd w:val="clear" w:color="auto" w:fill="FADAD2" w:themeFill="accent1" w:themeFillTint="33"/>
              </w:tcPr>
              <w:p w14:paraId="5E065F7F" w14:textId="77777777" w:rsidR="00F96E89" w:rsidRDefault="00F96E89" w:rsidP="00F96E89">
                <w:pPr>
                  <w:spacing w:line="72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252" w:type="dxa"/>
          </w:tcPr>
          <w:p w14:paraId="358A8259" w14:textId="77777777" w:rsidR="00F96E89" w:rsidRDefault="00F96E89" w:rsidP="00F96E89"/>
        </w:tc>
      </w:tr>
      <w:tr w:rsidR="00F96E89" w14:paraId="11BD66AE" w14:textId="77777777" w:rsidTr="00F96E89">
        <w:tc>
          <w:tcPr>
            <w:tcW w:w="3823" w:type="dxa"/>
            <w:gridSpan w:val="2"/>
          </w:tcPr>
          <w:p w14:paraId="20628C4E" w14:textId="77777777" w:rsidR="00F96E89" w:rsidRDefault="00F96E89" w:rsidP="00F96E89">
            <w:pPr>
              <w:pStyle w:val="ListParagraph"/>
              <w:numPr>
                <w:ilvl w:val="0"/>
                <w:numId w:val="4"/>
              </w:numPr>
              <w:ind w:left="309" w:hanging="309"/>
            </w:pPr>
            <w:r>
              <w:t>Identify the appropriate digital health technologies for different clinical situations and associated risks</w:t>
            </w:r>
          </w:p>
        </w:tc>
        <w:sdt>
          <w:sdtPr>
            <w:id w:val="1987039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ADAD2" w:themeFill="accent1" w:themeFillTint="33"/>
              </w:tcPr>
              <w:p w14:paraId="7FAD53F7" w14:textId="77777777" w:rsidR="00F96E89" w:rsidRDefault="00F96E89" w:rsidP="00F96E8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57029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ADAD2" w:themeFill="accent1" w:themeFillTint="33"/>
              </w:tcPr>
              <w:p w14:paraId="377B1D72" w14:textId="77777777" w:rsidR="00F96E89" w:rsidRDefault="00F96E89" w:rsidP="00F96E8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46939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ADAD2" w:themeFill="accent1" w:themeFillTint="33"/>
              </w:tcPr>
              <w:p w14:paraId="09257BDA" w14:textId="77777777" w:rsidR="00F96E89" w:rsidRDefault="00F96E89" w:rsidP="00F96E8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91581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shd w:val="clear" w:color="auto" w:fill="FADAD2" w:themeFill="accent1" w:themeFillTint="33"/>
              </w:tcPr>
              <w:p w14:paraId="7E0D2113" w14:textId="77777777" w:rsidR="00F96E89" w:rsidRDefault="00F96E89" w:rsidP="00F96E8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252" w:type="dxa"/>
          </w:tcPr>
          <w:p w14:paraId="58BACFA9" w14:textId="77777777" w:rsidR="00F96E89" w:rsidRDefault="00F96E89" w:rsidP="00F96E89"/>
        </w:tc>
      </w:tr>
      <w:tr w:rsidR="00F96E89" w14:paraId="306FADB7" w14:textId="77777777" w:rsidTr="00F96E89">
        <w:tc>
          <w:tcPr>
            <w:tcW w:w="3823" w:type="dxa"/>
            <w:gridSpan w:val="2"/>
          </w:tcPr>
          <w:p w14:paraId="2A18E459" w14:textId="77777777" w:rsidR="00F96E89" w:rsidRDefault="00F96E89" w:rsidP="00F96E89">
            <w:pPr>
              <w:pStyle w:val="ListParagraph"/>
              <w:numPr>
                <w:ilvl w:val="0"/>
                <w:numId w:val="4"/>
              </w:numPr>
              <w:ind w:left="309" w:hanging="309"/>
            </w:pPr>
            <w:r>
              <w:t>Use technical knowledge to problem-solve and resolve technical challenges</w:t>
            </w:r>
          </w:p>
        </w:tc>
        <w:sdt>
          <w:sdtPr>
            <w:id w:val="-1337153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ADAD2" w:themeFill="accent1" w:themeFillTint="33"/>
              </w:tcPr>
              <w:p w14:paraId="17FCFA95" w14:textId="77777777" w:rsidR="00F96E89" w:rsidRDefault="00F96E89" w:rsidP="00F96E8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01707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ADAD2" w:themeFill="accent1" w:themeFillTint="33"/>
              </w:tcPr>
              <w:p w14:paraId="5F25EE35" w14:textId="77777777" w:rsidR="00F96E89" w:rsidRDefault="00F96E89" w:rsidP="00F96E8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78438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ADAD2" w:themeFill="accent1" w:themeFillTint="33"/>
              </w:tcPr>
              <w:p w14:paraId="4D305D6A" w14:textId="77777777" w:rsidR="00F96E89" w:rsidRDefault="00F96E89" w:rsidP="00F96E8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75005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shd w:val="clear" w:color="auto" w:fill="FADAD2" w:themeFill="accent1" w:themeFillTint="33"/>
              </w:tcPr>
              <w:p w14:paraId="537C9681" w14:textId="77777777" w:rsidR="00F96E89" w:rsidRDefault="00F96E89" w:rsidP="00F96E8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252" w:type="dxa"/>
          </w:tcPr>
          <w:p w14:paraId="6DA6BB63" w14:textId="77777777" w:rsidR="00F96E89" w:rsidRDefault="00F96E89" w:rsidP="00F96E89"/>
        </w:tc>
      </w:tr>
      <w:tr w:rsidR="00F96E89" w14:paraId="002A629B" w14:textId="77777777" w:rsidTr="00F96E89">
        <w:tc>
          <w:tcPr>
            <w:tcW w:w="10343" w:type="dxa"/>
            <w:gridSpan w:val="8"/>
            <w:shd w:val="clear" w:color="auto" w:fill="C00000"/>
          </w:tcPr>
          <w:p w14:paraId="47681CEC" w14:textId="77777777" w:rsidR="00F96E89" w:rsidRPr="00972A5D" w:rsidRDefault="00F96E89" w:rsidP="00F96E89">
            <w:pPr>
              <w:rPr>
                <w:color w:val="FFFFFF" w:themeColor="background1"/>
              </w:rPr>
            </w:pPr>
            <w:r w:rsidRPr="00972A5D">
              <w:rPr>
                <w:color w:val="FFFFFF" w:themeColor="background1"/>
              </w:rPr>
              <w:t>1.2 Legislation, policies and procedures</w:t>
            </w:r>
          </w:p>
        </w:tc>
      </w:tr>
      <w:tr w:rsidR="00F96E89" w14:paraId="1E63E319" w14:textId="77777777" w:rsidTr="00F96E89">
        <w:tc>
          <w:tcPr>
            <w:tcW w:w="3823" w:type="dxa"/>
            <w:gridSpan w:val="2"/>
          </w:tcPr>
          <w:p w14:paraId="751571C1" w14:textId="77777777" w:rsidR="00F96E89" w:rsidRDefault="00F96E89" w:rsidP="00F96E89">
            <w:pPr>
              <w:pStyle w:val="ListParagraph"/>
              <w:numPr>
                <w:ilvl w:val="0"/>
                <w:numId w:val="5"/>
              </w:numPr>
              <w:ind w:left="309" w:hanging="284"/>
            </w:pPr>
            <w:r>
              <w:t>Comply with digital health legislation</w:t>
            </w:r>
          </w:p>
        </w:tc>
        <w:sdt>
          <w:sdtPr>
            <w:id w:val="-1573730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ADAD2" w:themeFill="accent1" w:themeFillTint="33"/>
              </w:tcPr>
              <w:p w14:paraId="52B9E1B7" w14:textId="77777777" w:rsidR="00F96E89" w:rsidRDefault="00F96E89" w:rsidP="00F96E8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57381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ADAD2" w:themeFill="accent1" w:themeFillTint="33"/>
              </w:tcPr>
              <w:p w14:paraId="40150139" w14:textId="77777777" w:rsidR="00F96E89" w:rsidRDefault="00F96E89" w:rsidP="00F96E8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71921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ADAD2" w:themeFill="accent1" w:themeFillTint="33"/>
              </w:tcPr>
              <w:p w14:paraId="00DCB616" w14:textId="77777777" w:rsidR="00F96E89" w:rsidRDefault="00F96E89" w:rsidP="00F96E8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10972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shd w:val="clear" w:color="auto" w:fill="FADAD2" w:themeFill="accent1" w:themeFillTint="33"/>
              </w:tcPr>
              <w:p w14:paraId="2E421D52" w14:textId="77777777" w:rsidR="00F96E89" w:rsidRDefault="00F96E89" w:rsidP="00F96E8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252" w:type="dxa"/>
          </w:tcPr>
          <w:p w14:paraId="396B9687" w14:textId="77777777" w:rsidR="00F96E89" w:rsidRDefault="00F96E89" w:rsidP="00F96E89"/>
          <w:p w14:paraId="6F7A7FCF" w14:textId="77777777" w:rsidR="00F96E89" w:rsidRDefault="00F96E89" w:rsidP="00F96E89"/>
          <w:p w14:paraId="49862AB9" w14:textId="77777777" w:rsidR="00F96E89" w:rsidRDefault="00F96E89" w:rsidP="00F96E89"/>
          <w:p w14:paraId="3B21E53B" w14:textId="77777777" w:rsidR="00F96E89" w:rsidRDefault="00F96E89" w:rsidP="00F96E89"/>
        </w:tc>
      </w:tr>
      <w:tr w:rsidR="00F96E89" w14:paraId="246EC883" w14:textId="77777777" w:rsidTr="00F96E89">
        <w:tc>
          <w:tcPr>
            <w:tcW w:w="3823" w:type="dxa"/>
            <w:gridSpan w:val="2"/>
          </w:tcPr>
          <w:p w14:paraId="790C07AD" w14:textId="77777777" w:rsidR="00F96E89" w:rsidRDefault="00F96E89" w:rsidP="00F96E89">
            <w:pPr>
              <w:pStyle w:val="ListParagraph"/>
              <w:numPr>
                <w:ilvl w:val="0"/>
                <w:numId w:val="5"/>
              </w:numPr>
              <w:ind w:left="309" w:hanging="284"/>
            </w:pPr>
            <w:r>
              <w:t xml:space="preserve">Comply with organisational digital health policies </w:t>
            </w:r>
          </w:p>
        </w:tc>
        <w:sdt>
          <w:sdtPr>
            <w:id w:val="2050104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ADAD2" w:themeFill="accent1" w:themeFillTint="33"/>
              </w:tcPr>
              <w:p w14:paraId="5D8F70A1" w14:textId="77777777" w:rsidR="00F96E89" w:rsidRDefault="00F96E89" w:rsidP="00F96E8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8678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ADAD2" w:themeFill="accent1" w:themeFillTint="33"/>
              </w:tcPr>
              <w:p w14:paraId="62E0C932" w14:textId="77777777" w:rsidR="00F96E89" w:rsidRDefault="00F96E89" w:rsidP="00F96E8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79988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ADAD2" w:themeFill="accent1" w:themeFillTint="33"/>
              </w:tcPr>
              <w:p w14:paraId="649374E7" w14:textId="77777777" w:rsidR="00F96E89" w:rsidRDefault="00F96E89" w:rsidP="00F96E8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95454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shd w:val="clear" w:color="auto" w:fill="FADAD2" w:themeFill="accent1" w:themeFillTint="33"/>
              </w:tcPr>
              <w:p w14:paraId="07F8B7C9" w14:textId="77777777" w:rsidR="00F96E89" w:rsidRDefault="00F96E89" w:rsidP="00F96E8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252" w:type="dxa"/>
          </w:tcPr>
          <w:p w14:paraId="6BAF42C7" w14:textId="77777777" w:rsidR="00F96E89" w:rsidRDefault="00F96E89" w:rsidP="00F96E89"/>
          <w:p w14:paraId="3DA1C54D" w14:textId="77777777" w:rsidR="00F96E89" w:rsidRDefault="00F96E89" w:rsidP="00F96E89"/>
          <w:p w14:paraId="021B024E" w14:textId="77777777" w:rsidR="00F96E89" w:rsidRDefault="00F96E89" w:rsidP="00F96E89"/>
          <w:p w14:paraId="613409F4" w14:textId="77777777" w:rsidR="00F96E89" w:rsidRDefault="00F96E89" w:rsidP="00F96E89"/>
        </w:tc>
      </w:tr>
      <w:tr w:rsidR="00F96E89" w14:paraId="22375B5D" w14:textId="77777777" w:rsidTr="00F96E89">
        <w:tc>
          <w:tcPr>
            <w:tcW w:w="3823" w:type="dxa"/>
            <w:gridSpan w:val="2"/>
          </w:tcPr>
          <w:p w14:paraId="490EFF2A" w14:textId="77777777" w:rsidR="00F96E89" w:rsidRDefault="00F96E89" w:rsidP="00F96E89">
            <w:pPr>
              <w:pStyle w:val="ListParagraph"/>
              <w:numPr>
                <w:ilvl w:val="0"/>
                <w:numId w:val="5"/>
              </w:numPr>
              <w:ind w:left="309" w:hanging="284"/>
            </w:pPr>
            <w:r>
              <w:t>Understand digital copyright and intellectual property rules and regulations</w:t>
            </w:r>
          </w:p>
        </w:tc>
        <w:sdt>
          <w:sdtPr>
            <w:id w:val="-628853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ADAD2" w:themeFill="accent1" w:themeFillTint="33"/>
              </w:tcPr>
              <w:p w14:paraId="5F5FC33A" w14:textId="77777777" w:rsidR="00F96E89" w:rsidRDefault="00F96E89" w:rsidP="00F96E8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84306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ADAD2" w:themeFill="accent1" w:themeFillTint="33"/>
              </w:tcPr>
              <w:p w14:paraId="77D16128" w14:textId="77777777" w:rsidR="00F96E89" w:rsidRDefault="00F96E89" w:rsidP="00F96E8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14330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ADAD2" w:themeFill="accent1" w:themeFillTint="33"/>
              </w:tcPr>
              <w:p w14:paraId="36893A9C" w14:textId="77777777" w:rsidR="00F96E89" w:rsidRDefault="00F96E89" w:rsidP="00F96E8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80151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shd w:val="clear" w:color="auto" w:fill="FADAD2" w:themeFill="accent1" w:themeFillTint="33"/>
              </w:tcPr>
              <w:p w14:paraId="499A4EE9" w14:textId="77777777" w:rsidR="00F96E89" w:rsidRDefault="00F96E89" w:rsidP="00F96E8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252" w:type="dxa"/>
            <w:shd w:val="clear" w:color="auto" w:fill="auto"/>
          </w:tcPr>
          <w:p w14:paraId="3FD20B20" w14:textId="77777777" w:rsidR="00F96E89" w:rsidRDefault="00F96E89" w:rsidP="00F96E89"/>
          <w:p w14:paraId="7801933A" w14:textId="77777777" w:rsidR="00F96E89" w:rsidRDefault="00F96E89" w:rsidP="00F96E89"/>
          <w:p w14:paraId="6F7A18A5" w14:textId="77777777" w:rsidR="00F96E89" w:rsidRDefault="00F96E89" w:rsidP="00F96E89"/>
          <w:p w14:paraId="3A106675" w14:textId="77777777" w:rsidR="00F96E89" w:rsidRDefault="00F96E89" w:rsidP="00F96E89"/>
        </w:tc>
      </w:tr>
      <w:tr w:rsidR="00F96E89" w14:paraId="0DF0E896" w14:textId="77777777" w:rsidTr="00F96E89">
        <w:tc>
          <w:tcPr>
            <w:tcW w:w="10343" w:type="dxa"/>
            <w:gridSpan w:val="8"/>
            <w:shd w:val="clear" w:color="auto" w:fill="C00000"/>
          </w:tcPr>
          <w:p w14:paraId="40B8D5DA" w14:textId="77777777" w:rsidR="00F96E89" w:rsidRDefault="00F96E89" w:rsidP="00F96E89">
            <w:r w:rsidRPr="00972A5D">
              <w:rPr>
                <w:color w:val="FFFFFF" w:themeColor="background1"/>
              </w:rPr>
              <w:t>1.3 Digital health governance</w:t>
            </w:r>
          </w:p>
        </w:tc>
      </w:tr>
      <w:tr w:rsidR="00F96E89" w14:paraId="49A6862E" w14:textId="77777777" w:rsidTr="00F96E89">
        <w:tc>
          <w:tcPr>
            <w:tcW w:w="3823" w:type="dxa"/>
            <w:gridSpan w:val="2"/>
          </w:tcPr>
          <w:p w14:paraId="6E17748B" w14:textId="77777777" w:rsidR="00F96E89" w:rsidRDefault="00F96E89" w:rsidP="00F96E89">
            <w:pPr>
              <w:pStyle w:val="ListParagraph"/>
              <w:numPr>
                <w:ilvl w:val="0"/>
                <w:numId w:val="6"/>
              </w:numPr>
              <w:ind w:left="312" w:hanging="284"/>
            </w:pPr>
            <w:r>
              <w:t xml:space="preserve">Understand and adhere to the principles of data and information systems governance </w:t>
            </w:r>
          </w:p>
        </w:tc>
        <w:sdt>
          <w:sdtPr>
            <w:id w:val="-2085986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ADAD2" w:themeFill="accent1" w:themeFillTint="33"/>
              </w:tcPr>
              <w:p w14:paraId="14DEDF3A" w14:textId="77777777" w:rsidR="00F96E89" w:rsidRDefault="00F96E89" w:rsidP="00F96E8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76330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ADAD2" w:themeFill="accent1" w:themeFillTint="33"/>
              </w:tcPr>
              <w:p w14:paraId="452668BF" w14:textId="77777777" w:rsidR="00F96E89" w:rsidRDefault="00F96E89" w:rsidP="00F96E8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41850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ADAD2" w:themeFill="accent1" w:themeFillTint="33"/>
              </w:tcPr>
              <w:p w14:paraId="6D8D3576" w14:textId="77777777" w:rsidR="00F96E89" w:rsidRDefault="00F96E89" w:rsidP="00F96E8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42900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shd w:val="clear" w:color="auto" w:fill="FADAD2" w:themeFill="accent1" w:themeFillTint="33"/>
              </w:tcPr>
              <w:p w14:paraId="5D48D40B" w14:textId="77777777" w:rsidR="00F96E89" w:rsidRDefault="00F96E89" w:rsidP="00F96E8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252" w:type="dxa"/>
          </w:tcPr>
          <w:p w14:paraId="4DFBA4A7" w14:textId="77777777" w:rsidR="00F96E89" w:rsidRDefault="00F96E89" w:rsidP="00F96E89"/>
          <w:p w14:paraId="49E881C5" w14:textId="77777777" w:rsidR="00F96E89" w:rsidRDefault="00F96E89" w:rsidP="00F96E89"/>
          <w:p w14:paraId="77C73A01" w14:textId="77777777" w:rsidR="00F96E89" w:rsidRDefault="00F96E89" w:rsidP="00F96E89"/>
          <w:p w14:paraId="31093798" w14:textId="77777777" w:rsidR="00F96E89" w:rsidRDefault="00F96E89" w:rsidP="00F96E89"/>
        </w:tc>
      </w:tr>
      <w:tr w:rsidR="00F96E89" w14:paraId="56544A7A" w14:textId="77777777" w:rsidTr="00F96E89">
        <w:tc>
          <w:tcPr>
            <w:tcW w:w="3823" w:type="dxa"/>
            <w:gridSpan w:val="2"/>
          </w:tcPr>
          <w:p w14:paraId="147662E3" w14:textId="77777777" w:rsidR="00F96E89" w:rsidRDefault="00F96E89" w:rsidP="00F96E89">
            <w:pPr>
              <w:pStyle w:val="ListParagraph"/>
              <w:numPr>
                <w:ilvl w:val="0"/>
                <w:numId w:val="6"/>
              </w:numPr>
              <w:ind w:left="312" w:hanging="284"/>
            </w:pPr>
            <w:r>
              <w:t>Understand potential legal and ethical challenges associated with digital health technologies</w:t>
            </w:r>
          </w:p>
        </w:tc>
        <w:sdt>
          <w:sdtPr>
            <w:id w:val="-91083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ADAD2" w:themeFill="accent1" w:themeFillTint="33"/>
              </w:tcPr>
              <w:p w14:paraId="1CBC5F94" w14:textId="77777777" w:rsidR="00F96E89" w:rsidRDefault="00F96E89" w:rsidP="00F96E8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38844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ADAD2" w:themeFill="accent1" w:themeFillTint="33"/>
              </w:tcPr>
              <w:p w14:paraId="01AB84B0" w14:textId="77777777" w:rsidR="00F96E89" w:rsidRDefault="00F96E89" w:rsidP="00F96E8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84601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ADAD2" w:themeFill="accent1" w:themeFillTint="33"/>
              </w:tcPr>
              <w:p w14:paraId="2C0E1833" w14:textId="77777777" w:rsidR="00F96E89" w:rsidRDefault="00F96E89" w:rsidP="00F96E8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28772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shd w:val="clear" w:color="auto" w:fill="FADAD2" w:themeFill="accent1" w:themeFillTint="33"/>
              </w:tcPr>
              <w:p w14:paraId="33C32237" w14:textId="77777777" w:rsidR="00F96E89" w:rsidRDefault="00F96E89" w:rsidP="00F96E8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252" w:type="dxa"/>
          </w:tcPr>
          <w:p w14:paraId="60045F9C" w14:textId="77777777" w:rsidR="00F96E89" w:rsidRDefault="00F96E89" w:rsidP="00F96E89"/>
          <w:p w14:paraId="22D4D664" w14:textId="77777777" w:rsidR="00F96E89" w:rsidRDefault="00F96E89" w:rsidP="00F96E89"/>
          <w:p w14:paraId="5A317153" w14:textId="77777777" w:rsidR="00F96E89" w:rsidRDefault="00F96E89" w:rsidP="00F96E89"/>
          <w:p w14:paraId="35D5636E" w14:textId="77777777" w:rsidR="00F96E89" w:rsidRDefault="00F96E89" w:rsidP="00F96E89"/>
        </w:tc>
      </w:tr>
      <w:tr w:rsidR="00F96E89" w14:paraId="4C5DCC18" w14:textId="77777777" w:rsidTr="00F96E89">
        <w:tc>
          <w:tcPr>
            <w:tcW w:w="3823" w:type="dxa"/>
            <w:gridSpan w:val="2"/>
          </w:tcPr>
          <w:p w14:paraId="7ABA0A26" w14:textId="77777777" w:rsidR="00F96E89" w:rsidRDefault="00F96E89" w:rsidP="00F96E89">
            <w:pPr>
              <w:pStyle w:val="ListParagraph"/>
              <w:numPr>
                <w:ilvl w:val="0"/>
                <w:numId w:val="6"/>
              </w:numPr>
              <w:ind w:left="312" w:hanging="284"/>
            </w:pPr>
            <w:r>
              <w:t xml:space="preserve">Recognise digital situations or events that compromise organisational security or reputation </w:t>
            </w:r>
          </w:p>
        </w:tc>
        <w:sdt>
          <w:sdtPr>
            <w:id w:val="-997496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ADAD2" w:themeFill="accent1" w:themeFillTint="33"/>
              </w:tcPr>
              <w:p w14:paraId="4E246038" w14:textId="77777777" w:rsidR="00F96E89" w:rsidRDefault="00F96E89" w:rsidP="00F96E8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8124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ADAD2" w:themeFill="accent1" w:themeFillTint="33"/>
              </w:tcPr>
              <w:p w14:paraId="648C2D77" w14:textId="77777777" w:rsidR="00F96E89" w:rsidRDefault="00F96E89" w:rsidP="00F96E8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9725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ADAD2" w:themeFill="accent1" w:themeFillTint="33"/>
              </w:tcPr>
              <w:p w14:paraId="70B9285C" w14:textId="77777777" w:rsidR="00F96E89" w:rsidRDefault="00F96E89" w:rsidP="00F96E8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6126983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shd w:val="clear" w:color="auto" w:fill="FADAD2" w:themeFill="accent1" w:themeFillTint="33"/>
              </w:tcPr>
              <w:p w14:paraId="0A4E547A" w14:textId="77777777" w:rsidR="00F96E89" w:rsidRDefault="00F96E89" w:rsidP="00F96E89"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4252" w:type="dxa"/>
          </w:tcPr>
          <w:p w14:paraId="7A0B73F4" w14:textId="77777777" w:rsidR="00F96E89" w:rsidRDefault="00F96E89" w:rsidP="00F96E89"/>
          <w:p w14:paraId="246C5B37" w14:textId="77777777" w:rsidR="00F96E89" w:rsidRDefault="00F96E89" w:rsidP="00F96E89"/>
          <w:p w14:paraId="6BF42552" w14:textId="77777777" w:rsidR="00F96E89" w:rsidRDefault="00F96E89" w:rsidP="00F96E89"/>
          <w:p w14:paraId="10489A8D" w14:textId="77777777" w:rsidR="00F96E89" w:rsidRDefault="00F96E89" w:rsidP="00F96E89"/>
        </w:tc>
      </w:tr>
      <w:bookmarkEnd w:id="2"/>
    </w:tbl>
    <w:p w14:paraId="08986126" w14:textId="4F4D8B18" w:rsidR="00A34979" w:rsidRDefault="00A34979" w:rsidP="003729F2">
      <w:pPr>
        <w:sectPr w:rsidR="00A34979" w:rsidSect="007C45D7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8812B93" w14:textId="3B238311" w:rsidR="008F6E82" w:rsidRDefault="008F6E82"/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1239"/>
        <w:gridCol w:w="2584"/>
        <w:gridCol w:w="567"/>
        <w:gridCol w:w="567"/>
        <w:gridCol w:w="567"/>
        <w:gridCol w:w="283"/>
        <w:gridCol w:w="284"/>
        <w:gridCol w:w="4252"/>
      </w:tblGrid>
      <w:tr w:rsidR="00631DC8" w14:paraId="2DBF5746" w14:textId="77777777" w:rsidTr="78B0EFAC">
        <w:tc>
          <w:tcPr>
            <w:tcW w:w="1239" w:type="dxa"/>
          </w:tcPr>
          <w:p w14:paraId="55B57402" w14:textId="77777777" w:rsidR="00631DC8" w:rsidRDefault="00631DC8" w:rsidP="009B03C7">
            <w:r>
              <w:t xml:space="preserve">Full name: </w:t>
            </w:r>
          </w:p>
        </w:tc>
        <w:sdt>
          <w:sdtPr>
            <w:id w:val="139162840"/>
            <w:placeholder>
              <w:docPart w:val="D5D8767CE8074A719DE03D32A34A874C"/>
            </w:placeholder>
            <w:temporary/>
            <w:showingPlcHdr/>
          </w:sdtPr>
          <w:sdtContent>
            <w:tc>
              <w:tcPr>
                <w:tcW w:w="3718" w:type="dxa"/>
                <w:gridSpan w:val="3"/>
              </w:tcPr>
              <w:p w14:paraId="2D305BE0" w14:textId="77777777" w:rsidR="00631DC8" w:rsidRDefault="00631DC8" w:rsidP="009B03C7">
                <w:r w:rsidRPr="00DB21B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850" w:type="dxa"/>
            <w:gridSpan w:val="2"/>
          </w:tcPr>
          <w:p w14:paraId="33417079" w14:textId="77777777" w:rsidR="00631DC8" w:rsidRDefault="00631DC8" w:rsidP="009B03C7">
            <w:r>
              <w:t>Date</w:t>
            </w:r>
          </w:p>
        </w:tc>
        <w:sdt>
          <w:sdtPr>
            <w:id w:val="-404837918"/>
            <w:placeholder>
              <w:docPart w:val="066A54FAA62F441391228D632137A4C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4536" w:type="dxa"/>
                <w:gridSpan w:val="2"/>
              </w:tcPr>
              <w:p w14:paraId="7084B276" w14:textId="77777777" w:rsidR="00631DC8" w:rsidRDefault="00631DC8" w:rsidP="009B03C7">
                <w:r w:rsidRPr="00DB21BA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C51F3F" w14:paraId="53249747" w14:textId="77777777" w:rsidTr="00972A5D">
        <w:tc>
          <w:tcPr>
            <w:tcW w:w="10343" w:type="dxa"/>
            <w:gridSpan w:val="8"/>
            <w:shd w:val="clear" w:color="auto" w:fill="DC5E00" w:themeFill="accent4" w:themeFillShade="BF"/>
          </w:tcPr>
          <w:p w14:paraId="713681F5" w14:textId="022B6E18" w:rsidR="00C51F3F" w:rsidRDefault="00C51F3F" w:rsidP="0048519D">
            <w:r w:rsidRPr="003B14D5">
              <w:rPr>
                <w:color w:val="FFFFFF" w:themeColor="background1"/>
              </w:rPr>
              <w:t>Domain 2</w:t>
            </w:r>
            <w:r w:rsidR="6D3A106F" w:rsidRPr="003B14D5">
              <w:rPr>
                <w:color w:val="FFFFFF" w:themeColor="background1"/>
              </w:rPr>
              <w:t>:</w:t>
            </w:r>
            <w:r w:rsidRPr="003B14D5">
              <w:rPr>
                <w:color w:val="FFFFFF" w:themeColor="background1"/>
              </w:rPr>
              <w:t xml:space="preserve"> Digital Professionalism</w:t>
            </w:r>
          </w:p>
        </w:tc>
      </w:tr>
      <w:tr w:rsidR="00B803B9" w14:paraId="6D6C3F48" w14:textId="77777777" w:rsidTr="78B0EFAC">
        <w:tc>
          <w:tcPr>
            <w:tcW w:w="3823" w:type="dxa"/>
            <w:gridSpan w:val="2"/>
          </w:tcPr>
          <w:p w14:paraId="3DCC61A0" w14:textId="77777777" w:rsidR="00B803B9" w:rsidRDefault="00B803B9" w:rsidP="0048519D">
            <w:r>
              <w:t>Capability statements</w:t>
            </w:r>
          </w:p>
        </w:tc>
        <w:tc>
          <w:tcPr>
            <w:tcW w:w="567" w:type="dxa"/>
          </w:tcPr>
          <w:p w14:paraId="349560F3" w14:textId="77777777" w:rsidR="00B803B9" w:rsidRDefault="00B803B9" w:rsidP="0048519D">
            <w:r>
              <w:t>F</w:t>
            </w:r>
          </w:p>
        </w:tc>
        <w:tc>
          <w:tcPr>
            <w:tcW w:w="567" w:type="dxa"/>
          </w:tcPr>
          <w:p w14:paraId="61B51F18" w14:textId="77777777" w:rsidR="00B803B9" w:rsidRDefault="00B803B9" w:rsidP="0048519D">
            <w:r>
              <w:t>C</w:t>
            </w:r>
          </w:p>
        </w:tc>
        <w:tc>
          <w:tcPr>
            <w:tcW w:w="567" w:type="dxa"/>
          </w:tcPr>
          <w:p w14:paraId="7C76CD3B" w14:textId="77777777" w:rsidR="00B803B9" w:rsidRDefault="00B803B9" w:rsidP="0048519D">
            <w:r>
              <w:t>E</w:t>
            </w:r>
          </w:p>
        </w:tc>
        <w:tc>
          <w:tcPr>
            <w:tcW w:w="567" w:type="dxa"/>
            <w:gridSpan w:val="2"/>
          </w:tcPr>
          <w:p w14:paraId="74AC57C0" w14:textId="77777777" w:rsidR="00B803B9" w:rsidRDefault="00B803B9" w:rsidP="0048519D">
            <w:r>
              <w:t>L</w:t>
            </w:r>
          </w:p>
        </w:tc>
        <w:tc>
          <w:tcPr>
            <w:tcW w:w="4252" w:type="dxa"/>
          </w:tcPr>
          <w:p w14:paraId="12AF62C1" w14:textId="14A6CA69" w:rsidR="00B803B9" w:rsidRDefault="00B803B9" w:rsidP="0048519D">
            <w:r>
              <w:t>Comments/ examples</w:t>
            </w:r>
          </w:p>
        </w:tc>
      </w:tr>
      <w:tr w:rsidR="00C51F3F" w14:paraId="4DE2AF46" w14:textId="77777777" w:rsidTr="003B14D5">
        <w:tc>
          <w:tcPr>
            <w:tcW w:w="10343" w:type="dxa"/>
            <w:gridSpan w:val="8"/>
            <w:shd w:val="clear" w:color="auto" w:fill="DC5E00" w:themeFill="accent4" w:themeFillShade="BF"/>
          </w:tcPr>
          <w:p w14:paraId="6CC49DB2" w14:textId="77777777" w:rsidR="00C51F3F" w:rsidRDefault="00C51F3F" w:rsidP="0048519D">
            <w:r w:rsidRPr="003B14D5">
              <w:rPr>
                <w:color w:val="FFFFFF" w:themeColor="background1"/>
              </w:rPr>
              <w:t>2.1 Digital profile</w:t>
            </w:r>
          </w:p>
        </w:tc>
      </w:tr>
      <w:tr w:rsidR="00B803B9" w14:paraId="4101FB20" w14:textId="77777777" w:rsidTr="00FF6C23">
        <w:tc>
          <w:tcPr>
            <w:tcW w:w="3823" w:type="dxa"/>
            <w:gridSpan w:val="2"/>
          </w:tcPr>
          <w:p w14:paraId="0C6AE2C8" w14:textId="28773153" w:rsidR="00B803B9" w:rsidRDefault="00646493" w:rsidP="00642E73">
            <w:pPr>
              <w:pStyle w:val="ListParagraph"/>
              <w:numPr>
                <w:ilvl w:val="0"/>
                <w:numId w:val="28"/>
              </w:numPr>
              <w:ind w:left="443" w:hanging="425"/>
            </w:pPr>
            <w:r w:rsidRPr="00844C29">
              <w:t xml:space="preserve">Understand and develop </w:t>
            </w:r>
            <w:r>
              <w:t xml:space="preserve">a </w:t>
            </w:r>
            <w:r w:rsidRPr="00844C29">
              <w:t>professional digital identity</w:t>
            </w:r>
            <w:r>
              <w:t xml:space="preserve"> </w:t>
            </w:r>
            <w:r w:rsidRPr="00844C29">
              <w:t>(</w:t>
            </w:r>
            <w:r>
              <w:t>or identit</w:t>
            </w:r>
            <w:r w:rsidRPr="00844C29">
              <w:t>ies) that positively represent</w:t>
            </w:r>
            <w:r>
              <w:t>s</w:t>
            </w:r>
            <w:r w:rsidRPr="00844C29">
              <w:t xml:space="preserve"> the individual health professional and their organisation</w:t>
            </w:r>
          </w:p>
        </w:tc>
        <w:sdt>
          <w:sdtPr>
            <w:id w:val="-135875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FE6D3" w:themeFill="accent4" w:themeFillTint="33"/>
              </w:tcPr>
              <w:p w14:paraId="13B510FD" w14:textId="404B82F9" w:rsidR="00B803B9" w:rsidRDefault="004B4AF4" w:rsidP="0048519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94959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FE6D3" w:themeFill="accent4" w:themeFillTint="33"/>
              </w:tcPr>
              <w:p w14:paraId="245962C0" w14:textId="2DB6601B" w:rsidR="00B803B9" w:rsidRDefault="0087242D" w:rsidP="0048519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13278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FE6D3" w:themeFill="accent4" w:themeFillTint="33"/>
              </w:tcPr>
              <w:p w14:paraId="142E1301" w14:textId="3BD4D176" w:rsidR="00B803B9" w:rsidRDefault="00B803B9" w:rsidP="0048519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88839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shd w:val="clear" w:color="auto" w:fill="FFE6D3" w:themeFill="accent4" w:themeFillTint="33"/>
              </w:tcPr>
              <w:p w14:paraId="469BCA21" w14:textId="772E6962" w:rsidR="00B803B9" w:rsidRDefault="00B803B9" w:rsidP="0048519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252" w:type="dxa"/>
          </w:tcPr>
          <w:p w14:paraId="61A639BD" w14:textId="77777777" w:rsidR="00B803B9" w:rsidRDefault="00B803B9" w:rsidP="0048519D"/>
        </w:tc>
      </w:tr>
      <w:tr w:rsidR="00B803B9" w14:paraId="581B74A7" w14:textId="77777777" w:rsidTr="00FF6C23">
        <w:tc>
          <w:tcPr>
            <w:tcW w:w="3823" w:type="dxa"/>
            <w:gridSpan w:val="2"/>
          </w:tcPr>
          <w:p w14:paraId="6C5CFA65" w14:textId="2331AEEE" w:rsidR="00B803B9" w:rsidRDefault="00646493" w:rsidP="00642E73">
            <w:pPr>
              <w:pStyle w:val="ListParagraph"/>
              <w:numPr>
                <w:ilvl w:val="0"/>
                <w:numId w:val="28"/>
              </w:numPr>
              <w:ind w:left="443" w:hanging="425"/>
            </w:pPr>
            <w:r w:rsidRPr="00844C29">
              <w:t>Understand the benefits, potential risks and impacts of your digital footprint</w:t>
            </w:r>
            <w:r w:rsidR="00B803B9">
              <w:t xml:space="preserve"> </w:t>
            </w:r>
          </w:p>
          <w:p w14:paraId="040BD0F2" w14:textId="5589C191" w:rsidR="00B803B9" w:rsidRDefault="00B803B9" w:rsidP="78B0EFAC"/>
        </w:tc>
        <w:sdt>
          <w:sdtPr>
            <w:id w:val="-1092931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FE6D3" w:themeFill="accent4" w:themeFillTint="33"/>
              </w:tcPr>
              <w:p w14:paraId="57D5C872" w14:textId="10535AA3" w:rsidR="00B803B9" w:rsidRDefault="00B803B9" w:rsidP="0048519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79028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FE6D3" w:themeFill="accent4" w:themeFillTint="33"/>
              </w:tcPr>
              <w:p w14:paraId="3F77A065" w14:textId="7E24BF44" w:rsidR="00B803B9" w:rsidRDefault="00B803B9" w:rsidP="0048519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80147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FE6D3" w:themeFill="accent4" w:themeFillTint="33"/>
              </w:tcPr>
              <w:p w14:paraId="6B511A81" w14:textId="6BB132F7" w:rsidR="00B803B9" w:rsidRDefault="00B803B9" w:rsidP="0048519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68052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shd w:val="clear" w:color="auto" w:fill="FFE6D3" w:themeFill="accent4" w:themeFillTint="33"/>
              </w:tcPr>
              <w:p w14:paraId="2172C292" w14:textId="55CB1CAB" w:rsidR="00B803B9" w:rsidRDefault="00B803B9" w:rsidP="0048519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252" w:type="dxa"/>
          </w:tcPr>
          <w:p w14:paraId="4A9F30AF" w14:textId="77777777" w:rsidR="00B803B9" w:rsidRDefault="00B803B9" w:rsidP="0048519D"/>
        </w:tc>
      </w:tr>
      <w:tr w:rsidR="00B803B9" w14:paraId="549703EA" w14:textId="77777777" w:rsidTr="00FF6C23">
        <w:tc>
          <w:tcPr>
            <w:tcW w:w="3823" w:type="dxa"/>
            <w:gridSpan w:val="2"/>
          </w:tcPr>
          <w:p w14:paraId="305704A8" w14:textId="03F00E82" w:rsidR="00B803B9" w:rsidRDefault="00B803B9" w:rsidP="00C64C8F">
            <w:pPr>
              <w:pStyle w:val="ListParagraph"/>
              <w:numPr>
                <w:ilvl w:val="0"/>
                <w:numId w:val="28"/>
              </w:numPr>
              <w:ind w:left="443" w:hanging="425"/>
            </w:pPr>
            <w:r>
              <w:t>Promote and safeguard digital identity</w:t>
            </w:r>
            <w:r w:rsidR="00646493" w:rsidRPr="00844C29">
              <w:t>, including protecting organisational and personal login credentials</w:t>
            </w:r>
          </w:p>
        </w:tc>
        <w:sdt>
          <w:sdtPr>
            <w:id w:val="216941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FE6D3" w:themeFill="accent4" w:themeFillTint="33"/>
              </w:tcPr>
              <w:p w14:paraId="4C05E4BA" w14:textId="2D3655F2" w:rsidR="00B803B9" w:rsidRDefault="00B803B9" w:rsidP="00C64C8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23629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FE6D3" w:themeFill="accent4" w:themeFillTint="33"/>
              </w:tcPr>
              <w:p w14:paraId="1924828C" w14:textId="5E0318C6" w:rsidR="00B803B9" w:rsidRDefault="00B803B9" w:rsidP="00C64C8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74106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FE6D3" w:themeFill="accent4" w:themeFillTint="33"/>
              </w:tcPr>
              <w:p w14:paraId="28B0F992" w14:textId="718DE762" w:rsidR="00B803B9" w:rsidRDefault="00B803B9" w:rsidP="00C64C8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83048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shd w:val="clear" w:color="auto" w:fill="FFE6D3" w:themeFill="accent4" w:themeFillTint="33"/>
              </w:tcPr>
              <w:p w14:paraId="28631F2C" w14:textId="2504A07F" w:rsidR="00B803B9" w:rsidRDefault="00B803B9" w:rsidP="00C64C8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252" w:type="dxa"/>
          </w:tcPr>
          <w:p w14:paraId="6ECB09EE" w14:textId="77777777" w:rsidR="00B803B9" w:rsidRDefault="00B803B9" w:rsidP="00C64C8F"/>
          <w:p w14:paraId="4E7E25BF" w14:textId="77777777" w:rsidR="00B803B9" w:rsidRDefault="00B803B9" w:rsidP="00C64C8F"/>
          <w:p w14:paraId="7F8C7853" w14:textId="77777777" w:rsidR="00B803B9" w:rsidRDefault="00B803B9" w:rsidP="00C64C8F"/>
          <w:p w14:paraId="7DAF993F" w14:textId="587AF16B" w:rsidR="00B803B9" w:rsidRDefault="00B803B9" w:rsidP="00C64C8F"/>
        </w:tc>
      </w:tr>
      <w:tr w:rsidR="00C64C8F" w14:paraId="5FB6BB2F" w14:textId="77777777" w:rsidTr="003B14D5">
        <w:tc>
          <w:tcPr>
            <w:tcW w:w="10343" w:type="dxa"/>
            <w:gridSpan w:val="8"/>
            <w:shd w:val="clear" w:color="auto" w:fill="DC5E00" w:themeFill="accent4" w:themeFillShade="BF"/>
          </w:tcPr>
          <w:p w14:paraId="3A6C16E2" w14:textId="1463820F" w:rsidR="00C64C8F" w:rsidRPr="003B14D5" w:rsidRDefault="00C64C8F" w:rsidP="00C64C8F">
            <w:pPr>
              <w:rPr>
                <w:color w:val="FFFFFF" w:themeColor="background1"/>
              </w:rPr>
            </w:pPr>
            <w:r w:rsidRPr="003B14D5">
              <w:rPr>
                <w:color w:val="FFFFFF" w:themeColor="background1"/>
              </w:rPr>
              <w:t>2.2 Professional and ethical responsibilities</w:t>
            </w:r>
          </w:p>
        </w:tc>
      </w:tr>
      <w:tr w:rsidR="00B803B9" w14:paraId="5B47E5AF" w14:textId="77777777" w:rsidTr="00FF6C23">
        <w:tc>
          <w:tcPr>
            <w:tcW w:w="3823" w:type="dxa"/>
            <w:gridSpan w:val="2"/>
          </w:tcPr>
          <w:p w14:paraId="0037E72D" w14:textId="33E7792A" w:rsidR="00B803B9" w:rsidRDefault="363C93C6" w:rsidP="00C64C8F">
            <w:pPr>
              <w:pStyle w:val="ListParagraph"/>
              <w:numPr>
                <w:ilvl w:val="0"/>
                <w:numId w:val="11"/>
              </w:numPr>
              <w:ind w:left="312" w:hanging="284"/>
            </w:pPr>
            <w:r>
              <w:t xml:space="preserve">Maintain </w:t>
            </w:r>
            <w:r w:rsidR="00B803B9">
              <w:t>positive, respectful</w:t>
            </w:r>
            <w:r w:rsidR="532B7A00">
              <w:t xml:space="preserve"> and </w:t>
            </w:r>
            <w:r w:rsidR="00B803B9">
              <w:t xml:space="preserve">ethical </w:t>
            </w:r>
            <w:r w:rsidR="4D773A4F">
              <w:t xml:space="preserve">behaviour </w:t>
            </w:r>
            <w:r w:rsidR="00B803B9">
              <w:t>when using digital health technolog</w:t>
            </w:r>
            <w:r w:rsidR="3E0F3F1D">
              <w:t>ies</w:t>
            </w:r>
          </w:p>
        </w:tc>
        <w:sdt>
          <w:sdtPr>
            <w:id w:val="-1952381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FE6D3" w:themeFill="accent4" w:themeFillTint="33"/>
              </w:tcPr>
              <w:p w14:paraId="1B63FF81" w14:textId="3EB85DF4" w:rsidR="00B803B9" w:rsidRDefault="003B14D5" w:rsidP="00C64C8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69131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FE6D3" w:themeFill="accent4" w:themeFillTint="33"/>
              </w:tcPr>
              <w:p w14:paraId="664DC1AA" w14:textId="7EAC55DD" w:rsidR="00B803B9" w:rsidRDefault="00B803B9" w:rsidP="00C64C8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58320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FE6D3" w:themeFill="accent4" w:themeFillTint="33"/>
              </w:tcPr>
              <w:p w14:paraId="500B93BD" w14:textId="1472BA08" w:rsidR="00B803B9" w:rsidRDefault="00B803B9" w:rsidP="00C64C8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48277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shd w:val="clear" w:color="auto" w:fill="FFE6D3" w:themeFill="accent4" w:themeFillTint="33"/>
              </w:tcPr>
              <w:p w14:paraId="672F9299" w14:textId="3480F772" w:rsidR="00B803B9" w:rsidRDefault="00B803B9" w:rsidP="00C64C8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252" w:type="dxa"/>
          </w:tcPr>
          <w:p w14:paraId="2717E8BA" w14:textId="77777777" w:rsidR="00B803B9" w:rsidRDefault="00B803B9" w:rsidP="00C64C8F"/>
        </w:tc>
      </w:tr>
      <w:tr w:rsidR="00B803B9" w14:paraId="5E27612B" w14:textId="77777777" w:rsidTr="00FF6C23">
        <w:tc>
          <w:tcPr>
            <w:tcW w:w="3823" w:type="dxa"/>
            <w:gridSpan w:val="2"/>
          </w:tcPr>
          <w:p w14:paraId="70435AAA" w14:textId="2EA0F32E" w:rsidR="00B803B9" w:rsidRDefault="00B803B9" w:rsidP="00C64C8F">
            <w:pPr>
              <w:pStyle w:val="ListParagraph"/>
              <w:numPr>
                <w:ilvl w:val="0"/>
                <w:numId w:val="11"/>
              </w:numPr>
              <w:ind w:left="312" w:hanging="284"/>
            </w:pPr>
            <w:r>
              <w:t>Use digital health technolog</w:t>
            </w:r>
            <w:r w:rsidR="6DE43BD3">
              <w:t xml:space="preserve">ies </w:t>
            </w:r>
            <w:r>
              <w:t>appropriate to professional role, duties and scope of practice</w:t>
            </w:r>
          </w:p>
        </w:tc>
        <w:sdt>
          <w:sdtPr>
            <w:id w:val="1756010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FE6D3" w:themeFill="accent4" w:themeFillTint="33"/>
              </w:tcPr>
              <w:p w14:paraId="30EE5FB4" w14:textId="093611F9" w:rsidR="00B803B9" w:rsidRDefault="00B803B9" w:rsidP="00C64C8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9300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FE6D3" w:themeFill="accent4" w:themeFillTint="33"/>
              </w:tcPr>
              <w:p w14:paraId="43DA4DC3" w14:textId="254B1448" w:rsidR="00B803B9" w:rsidRDefault="00B803B9" w:rsidP="00C64C8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33612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FE6D3" w:themeFill="accent4" w:themeFillTint="33"/>
              </w:tcPr>
              <w:p w14:paraId="28E615B9" w14:textId="73480D39" w:rsidR="00B803B9" w:rsidRDefault="00B803B9" w:rsidP="00C64C8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49800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shd w:val="clear" w:color="auto" w:fill="FFE6D3" w:themeFill="accent4" w:themeFillTint="33"/>
              </w:tcPr>
              <w:p w14:paraId="1DDC128E" w14:textId="2940DD56" w:rsidR="00B803B9" w:rsidRDefault="00B803B9" w:rsidP="00C64C8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252" w:type="dxa"/>
          </w:tcPr>
          <w:p w14:paraId="1EC09BD8" w14:textId="77777777" w:rsidR="00B803B9" w:rsidRDefault="00B803B9" w:rsidP="00C64C8F"/>
        </w:tc>
      </w:tr>
      <w:tr w:rsidR="00C64C8F" w14:paraId="5F19CF1C" w14:textId="77777777" w:rsidTr="003B14D5">
        <w:tc>
          <w:tcPr>
            <w:tcW w:w="10343" w:type="dxa"/>
            <w:gridSpan w:val="8"/>
            <w:shd w:val="clear" w:color="auto" w:fill="DC5E00" w:themeFill="accent4" w:themeFillShade="BF"/>
          </w:tcPr>
          <w:p w14:paraId="3661C044" w14:textId="73697208" w:rsidR="00C64C8F" w:rsidRDefault="00C64C8F" w:rsidP="00C64C8F">
            <w:r w:rsidRPr="003B14D5">
              <w:rPr>
                <w:color w:val="FFFFFF" w:themeColor="background1"/>
              </w:rPr>
              <w:t>2.3 Communication</w:t>
            </w:r>
          </w:p>
        </w:tc>
      </w:tr>
      <w:tr w:rsidR="00B803B9" w14:paraId="1E6AB553" w14:textId="77777777" w:rsidTr="00FF6C23">
        <w:tc>
          <w:tcPr>
            <w:tcW w:w="3823" w:type="dxa"/>
            <w:gridSpan w:val="2"/>
          </w:tcPr>
          <w:p w14:paraId="7C2B6047" w14:textId="4337EAB8" w:rsidR="00B803B9" w:rsidRDefault="00B803B9" w:rsidP="00C64C8F">
            <w:pPr>
              <w:pStyle w:val="ListParagraph"/>
              <w:numPr>
                <w:ilvl w:val="0"/>
                <w:numId w:val="12"/>
              </w:numPr>
              <w:ind w:left="312" w:hanging="284"/>
            </w:pPr>
            <w:r>
              <w:t>Use digital health technolog</w:t>
            </w:r>
            <w:r w:rsidR="3C37E086">
              <w:t>ies</w:t>
            </w:r>
            <w:r>
              <w:t xml:space="preserve"> to provide accurate and timely communication</w:t>
            </w:r>
          </w:p>
        </w:tc>
        <w:sdt>
          <w:sdtPr>
            <w:id w:val="1988899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FE6D3" w:themeFill="accent4" w:themeFillTint="33"/>
              </w:tcPr>
              <w:p w14:paraId="15AAE4D6" w14:textId="1F12C34D" w:rsidR="00B803B9" w:rsidRDefault="0087242D" w:rsidP="00C64C8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54104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FE6D3" w:themeFill="accent4" w:themeFillTint="33"/>
              </w:tcPr>
              <w:p w14:paraId="5819A86D" w14:textId="268E6CDE" w:rsidR="00B803B9" w:rsidRDefault="00B803B9" w:rsidP="00C64C8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15592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FE6D3" w:themeFill="accent4" w:themeFillTint="33"/>
              </w:tcPr>
              <w:p w14:paraId="6B5F50C3" w14:textId="08ED29D7" w:rsidR="00B803B9" w:rsidRDefault="00B803B9" w:rsidP="00C64C8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50211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shd w:val="clear" w:color="auto" w:fill="FFE6D3" w:themeFill="accent4" w:themeFillTint="33"/>
              </w:tcPr>
              <w:p w14:paraId="42AA29A6" w14:textId="2703B6E7" w:rsidR="00B803B9" w:rsidRDefault="00B803B9" w:rsidP="00C64C8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252" w:type="dxa"/>
          </w:tcPr>
          <w:p w14:paraId="23EC2D39" w14:textId="77777777" w:rsidR="00B803B9" w:rsidRDefault="00B803B9" w:rsidP="00C64C8F"/>
          <w:p w14:paraId="41C6A849" w14:textId="77777777" w:rsidR="00B803B9" w:rsidRDefault="00B803B9" w:rsidP="00C64C8F"/>
          <w:p w14:paraId="1F3BE1F0" w14:textId="77777777" w:rsidR="00B803B9" w:rsidRDefault="00B803B9" w:rsidP="00C64C8F"/>
          <w:p w14:paraId="150C92DC" w14:textId="7D32C1A5" w:rsidR="00B803B9" w:rsidRDefault="00B803B9" w:rsidP="00C64C8F"/>
        </w:tc>
      </w:tr>
      <w:tr w:rsidR="00B803B9" w14:paraId="6A4E03C6" w14:textId="77777777" w:rsidTr="00FF6C23">
        <w:tc>
          <w:tcPr>
            <w:tcW w:w="3823" w:type="dxa"/>
            <w:gridSpan w:val="2"/>
          </w:tcPr>
          <w:p w14:paraId="7EBAFBDA" w14:textId="40BC0F19" w:rsidR="00B803B9" w:rsidRDefault="00646493" w:rsidP="00C64C8F">
            <w:pPr>
              <w:pStyle w:val="ListParagraph"/>
              <w:numPr>
                <w:ilvl w:val="0"/>
                <w:numId w:val="12"/>
              </w:numPr>
              <w:ind w:left="312" w:hanging="284"/>
            </w:pPr>
            <w:r w:rsidRPr="000771DB">
              <w:t>Communicate using digital health technologies in an appropriate and professional manner, and recognise inappropriate or harmful communication</w:t>
            </w:r>
          </w:p>
        </w:tc>
        <w:sdt>
          <w:sdtPr>
            <w:id w:val="535937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FE6D3" w:themeFill="accent4" w:themeFillTint="33"/>
              </w:tcPr>
              <w:p w14:paraId="13C02665" w14:textId="71FDB89D" w:rsidR="00B803B9" w:rsidRDefault="00B803B9" w:rsidP="00C64C8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30982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FE6D3" w:themeFill="accent4" w:themeFillTint="33"/>
              </w:tcPr>
              <w:p w14:paraId="4D8D999A" w14:textId="0C539836" w:rsidR="00B803B9" w:rsidRDefault="00B803B9" w:rsidP="00C64C8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6737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FE6D3" w:themeFill="accent4" w:themeFillTint="33"/>
              </w:tcPr>
              <w:p w14:paraId="4C4A8987" w14:textId="4662B2DE" w:rsidR="00B803B9" w:rsidRDefault="00B803B9" w:rsidP="00C64C8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94710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shd w:val="clear" w:color="auto" w:fill="FFE6D3" w:themeFill="accent4" w:themeFillTint="33"/>
              </w:tcPr>
              <w:p w14:paraId="628ADF0D" w14:textId="755412A0" w:rsidR="00B803B9" w:rsidRDefault="00B803B9" w:rsidP="00C64C8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252" w:type="dxa"/>
          </w:tcPr>
          <w:p w14:paraId="049BDBDB" w14:textId="77777777" w:rsidR="00B803B9" w:rsidRDefault="00B803B9" w:rsidP="00C64C8F"/>
        </w:tc>
      </w:tr>
      <w:tr w:rsidR="00C64C8F" w14:paraId="3041B4F2" w14:textId="77777777" w:rsidTr="003B14D5">
        <w:tc>
          <w:tcPr>
            <w:tcW w:w="10343" w:type="dxa"/>
            <w:gridSpan w:val="8"/>
            <w:shd w:val="clear" w:color="auto" w:fill="DC5E00" w:themeFill="accent4" w:themeFillShade="BF"/>
          </w:tcPr>
          <w:p w14:paraId="14FC5B27" w14:textId="54A268FC" w:rsidR="00C64C8F" w:rsidRDefault="00C64C8F" w:rsidP="00C64C8F">
            <w:r w:rsidRPr="003B14D5">
              <w:rPr>
                <w:color w:val="FFFFFF" w:themeColor="background1"/>
              </w:rPr>
              <w:t>2.4 Collaboration</w:t>
            </w:r>
          </w:p>
        </w:tc>
      </w:tr>
      <w:tr w:rsidR="00B803B9" w14:paraId="4E280879" w14:textId="77777777" w:rsidTr="00FF6C23">
        <w:tc>
          <w:tcPr>
            <w:tcW w:w="3823" w:type="dxa"/>
            <w:gridSpan w:val="2"/>
          </w:tcPr>
          <w:p w14:paraId="63C77038" w14:textId="6623496F" w:rsidR="00B803B9" w:rsidRDefault="00B803B9" w:rsidP="00C64C8F">
            <w:pPr>
              <w:pStyle w:val="ListParagraph"/>
              <w:numPr>
                <w:ilvl w:val="0"/>
                <w:numId w:val="13"/>
              </w:numPr>
              <w:ind w:left="312" w:hanging="284"/>
            </w:pPr>
            <w:r>
              <w:t>Appropriately use digital health technolog</w:t>
            </w:r>
            <w:r w:rsidR="382CDADB">
              <w:t>ies</w:t>
            </w:r>
            <w:r>
              <w:t xml:space="preserve"> to collaborate with other health professionals</w:t>
            </w:r>
          </w:p>
        </w:tc>
        <w:sdt>
          <w:sdtPr>
            <w:id w:val="-1615514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FE6D3" w:themeFill="accent4" w:themeFillTint="33"/>
              </w:tcPr>
              <w:p w14:paraId="3FE71FFF" w14:textId="1D86DD54" w:rsidR="00B803B9" w:rsidRDefault="0087242D" w:rsidP="00C64C8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89010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FE6D3" w:themeFill="accent4" w:themeFillTint="33"/>
              </w:tcPr>
              <w:p w14:paraId="20C33D00" w14:textId="2C838A2D" w:rsidR="00B803B9" w:rsidRDefault="00B803B9" w:rsidP="00C64C8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81985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FE6D3" w:themeFill="accent4" w:themeFillTint="33"/>
              </w:tcPr>
              <w:p w14:paraId="7D07E7C9" w14:textId="0FB47182" w:rsidR="00B803B9" w:rsidRDefault="00B803B9" w:rsidP="00C64C8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20392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shd w:val="clear" w:color="auto" w:fill="FFE6D3" w:themeFill="accent4" w:themeFillTint="33"/>
              </w:tcPr>
              <w:p w14:paraId="33541277" w14:textId="59C91004" w:rsidR="00B803B9" w:rsidRDefault="00B803B9" w:rsidP="00C64C8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252" w:type="dxa"/>
          </w:tcPr>
          <w:p w14:paraId="69C13EF9" w14:textId="77777777" w:rsidR="00B803B9" w:rsidRDefault="00B803B9" w:rsidP="00C64C8F"/>
          <w:p w14:paraId="67DE794F" w14:textId="77777777" w:rsidR="00B803B9" w:rsidRDefault="00B803B9" w:rsidP="00C64C8F"/>
          <w:p w14:paraId="33E79207" w14:textId="77777777" w:rsidR="00B803B9" w:rsidRDefault="00B803B9" w:rsidP="00C64C8F"/>
          <w:p w14:paraId="3B55303B" w14:textId="5CE0B75F" w:rsidR="00B803B9" w:rsidRDefault="00B803B9" w:rsidP="00C64C8F"/>
        </w:tc>
      </w:tr>
      <w:tr w:rsidR="00B803B9" w14:paraId="1400FF8D" w14:textId="77777777" w:rsidTr="00FF6C23">
        <w:tc>
          <w:tcPr>
            <w:tcW w:w="3823" w:type="dxa"/>
            <w:gridSpan w:val="2"/>
          </w:tcPr>
          <w:p w14:paraId="70D9D6E8" w14:textId="67F72CD1" w:rsidR="00B803B9" w:rsidRDefault="00B803B9" w:rsidP="00C64C8F">
            <w:pPr>
              <w:pStyle w:val="ListParagraph"/>
              <w:numPr>
                <w:ilvl w:val="0"/>
                <w:numId w:val="13"/>
              </w:numPr>
              <w:ind w:left="312" w:hanging="284"/>
            </w:pPr>
            <w:r>
              <w:t>Actively participate in and across collaborative digital networks</w:t>
            </w:r>
          </w:p>
        </w:tc>
        <w:sdt>
          <w:sdtPr>
            <w:id w:val="231896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FE6D3" w:themeFill="accent4" w:themeFillTint="33"/>
              </w:tcPr>
              <w:p w14:paraId="27FADF01" w14:textId="14F297A6" w:rsidR="00B803B9" w:rsidRDefault="00B803B9" w:rsidP="00C64C8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35704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FE6D3" w:themeFill="accent4" w:themeFillTint="33"/>
              </w:tcPr>
              <w:p w14:paraId="5E49EB86" w14:textId="15B13F05" w:rsidR="00B803B9" w:rsidRDefault="00B803B9" w:rsidP="00C64C8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51734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FE6D3" w:themeFill="accent4" w:themeFillTint="33"/>
              </w:tcPr>
              <w:p w14:paraId="54DD5C6E" w14:textId="3C27DB44" w:rsidR="00B803B9" w:rsidRDefault="00B803B9" w:rsidP="00C64C8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71195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shd w:val="clear" w:color="auto" w:fill="FFE6D3" w:themeFill="accent4" w:themeFillTint="33"/>
              </w:tcPr>
              <w:p w14:paraId="4B2FBF41" w14:textId="4DDDBD78" w:rsidR="00B803B9" w:rsidRDefault="00B803B9" w:rsidP="00C64C8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252" w:type="dxa"/>
          </w:tcPr>
          <w:p w14:paraId="638FB24C" w14:textId="77777777" w:rsidR="00B803B9" w:rsidRDefault="00B803B9" w:rsidP="00C64C8F"/>
          <w:p w14:paraId="203C0A27" w14:textId="77777777" w:rsidR="00B803B9" w:rsidRDefault="00B803B9" w:rsidP="00C64C8F"/>
          <w:p w14:paraId="4D17C170" w14:textId="77777777" w:rsidR="00B803B9" w:rsidRDefault="00B803B9" w:rsidP="00C64C8F"/>
          <w:p w14:paraId="01C8EB8C" w14:textId="3A5E4206" w:rsidR="00B803B9" w:rsidRDefault="00B803B9" w:rsidP="00C64C8F"/>
        </w:tc>
      </w:tr>
      <w:tr w:rsidR="00B803B9" w14:paraId="6EF9F928" w14:textId="77777777" w:rsidTr="00FF6C23">
        <w:tc>
          <w:tcPr>
            <w:tcW w:w="3823" w:type="dxa"/>
            <w:gridSpan w:val="2"/>
          </w:tcPr>
          <w:p w14:paraId="583C0CD9" w14:textId="09770F7E" w:rsidR="00B803B9" w:rsidRDefault="00B803B9" w:rsidP="00C64C8F">
            <w:pPr>
              <w:pStyle w:val="ListParagraph"/>
              <w:numPr>
                <w:ilvl w:val="0"/>
                <w:numId w:val="13"/>
              </w:numPr>
              <w:ind w:left="312" w:hanging="284"/>
            </w:pPr>
            <w:r>
              <w:t>Use digital health technolog</w:t>
            </w:r>
            <w:r w:rsidR="434A8119">
              <w:t>ies</w:t>
            </w:r>
            <w:r>
              <w:t xml:space="preserve"> to engage and collaborate with consumers and the public</w:t>
            </w:r>
          </w:p>
        </w:tc>
        <w:sdt>
          <w:sdtPr>
            <w:id w:val="-131483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FE6D3" w:themeFill="accent4" w:themeFillTint="33"/>
              </w:tcPr>
              <w:p w14:paraId="45DF326F" w14:textId="534E85D7" w:rsidR="00B803B9" w:rsidRDefault="00B803B9" w:rsidP="00C64C8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6175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FE6D3" w:themeFill="accent4" w:themeFillTint="33"/>
              </w:tcPr>
              <w:p w14:paraId="1E9EA0EC" w14:textId="34E54070" w:rsidR="00B803B9" w:rsidRDefault="00B803B9" w:rsidP="00C64C8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78557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FE6D3" w:themeFill="accent4" w:themeFillTint="33"/>
              </w:tcPr>
              <w:p w14:paraId="469033FB" w14:textId="2E2D268D" w:rsidR="00B803B9" w:rsidRDefault="00B803B9" w:rsidP="00C64C8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10532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shd w:val="clear" w:color="auto" w:fill="FFE6D3" w:themeFill="accent4" w:themeFillTint="33"/>
              </w:tcPr>
              <w:p w14:paraId="25271182" w14:textId="26D40AD1" w:rsidR="00B803B9" w:rsidRDefault="00B803B9" w:rsidP="00C64C8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252" w:type="dxa"/>
          </w:tcPr>
          <w:p w14:paraId="50948A0F" w14:textId="77777777" w:rsidR="00B803B9" w:rsidRDefault="00B803B9" w:rsidP="00C64C8F"/>
          <w:p w14:paraId="113F7DE5" w14:textId="77777777" w:rsidR="00B803B9" w:rsidRDefault="00B803B9" w:rsidP="00C64C8F"/>
          <w:p w14:paraId="246AB9FC" w14:textId="77777777" w:rsidR="00B803B9" w:rsidRDefault="00B803B9" w:rsidP="00C64C8F"/>
          <w:p w14:paraId="66D75C3A" w14:textId="4BCD7768" w:rsidR="00B803B9" w:rsidRDefault="00B803B9" w:rsidP="00C64C8F"/>
        </w:tc>
      </w:tr>
      <w:tr w:rsidR="00C64C8F" w14:paraId="7D050F41" w14:textId="77777777" w:rsidTr="003B14D5">
        <w:tc>
          <w:tcPr>
            <w:tcW w:w="10343" w:type="dxa"/>
            <w:gridSpan w:val="8"/>
            <w:shd w:val="clear" w:color="auto" w:fill="DC5E00" w:themeFill="accent4" w:themeFillShade="BF"/>
          </w:tcPr>
          <w:p w14:paraId="107F419E" w14:textId="44FA5409" w:rsidR="00C64C8F" w:rsidRDefault="00C64C8F" w:rsidP="00C64C8F">
            <w:r w:rsidRPr="003B14D5">
              <w:rPr>
                <w:color w:val="FFFFFF" w:themeColor="background1"/>
              </w:rPr>
              <w:lastRenderedPageBreak/>
              <w:t>2.5 Patient-centred care</w:t>
            </w:r>
          </w:p>
        </w:tc>
      </w:tr>
      <w:tr w:rsidR="00B803B9" w14:paraId="319D2FDB" w14:textId="77777777" w:rsidTr="00FF6C23">
        <w:tc>
          <w:tcPr>
            <w:tcW w:w="3823" w:type="dxa"/>
            <w:gridSpan w:val="2"/>
          </w:tcPr>
          <w:p w14:paraId="46272E0B" w14:textId="2E59618A" w:rsidR="00B803B9" w:rsidRDefault="00B803B9" w:rsidP="00C64C8F">
            <w:pPr>
              <w:pStyle w:val="ListParagraph"/>
              <w:numPr>
                <w:ilvl w:val="0"/>
                <w:numId w:val="10"/>
              </w:numPr>
              <w:ind w:left="312" w:hanging="284"/>
            </w:pPr>
            <w:r>
              <w:t>Appropriately use digital health technolog</w:t>
            </w:r>
            <w:r w:rsidR="13F34019">
              <w:t xml:space="preserve">ies </w:t>
            </w:r>
            <w:r>
              <w:t>to provide patient care and assist patients</w:t>
            </w:r>
            <w:r w:rsidR="00646493">
              <w:t xml:space="preserve"> or </w:t>
            </w:r>
            <w:r>
              <w:t>consumers to access and use</w:t>
            </w:r>
            <w:r w:rsidR="00646493">
              <w:t xml:space="preserve"> these technologies</w:t>
            </w:r>
          </w:p>
        </w:tc>
        <w:sdt>
          <w:sdtPr>
            <w:id w:val="906577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FE6D3" w:themeFill="accent4" w:themeFillTint="33"/>
              </w:tcPr>
              <w:p w14:paraId="6A6B9FC2" w14:textId="79704AB7" w:rsidR="00B803B9" w:rsidRDefault="0087242D" w:rsidP="00C64C8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84855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FE6D3" w:themeFill="accent4" w:themeFillTint="33"/>
              </w:tcPr>
              <w:p w14:paraId="3DDCB3F6" w14:textId="1240E62F" w:rsidR="00B803B9" w:rsidRDefault="00B803B9" w:rsidP="00C64C8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14280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FE6D3" w:themeFill="accent4" w:themeFillTint="33"/>
              </w:tcPr>
              <w:p w14:paraId="56F0C014" w14:textId="2F6A120D" w:rsidR="00B803B9" w:rsidRDefault="00B803B9" w:rsidP="00C64C8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46326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shd w:val="clear" w:color="auto" w:fill="FFE6D3" w:themeFill="accent4" w:themeFillTint="33"/>
              </w:tcPr>
              <w:p w14:paraId="6D05A5B1" w14:textId="1CA64E38" w:rsidR="00B803B9" w:rsidRDefault="00B803B9" w:rsidP="00C64C8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252" w:type="dxa"/>
          </w:tcPr>
          <w:p w14:paraId="0CB25CC2" w14:textId="77777777" w:rsidR="00B803B9" w:rsidRDefault="00B803B9" w:rsidP="00C64C8F"/>
        </w:tc>
      </w:tr>
      <w:tr w:rsidR="00B803B9" w14:paraId="4C1E2F72" w14:textId="77777777" w:rsidTr="00FF6C23">
        <w:tc>
          <w:tcPr>
            <w:tcW w:w="3823" w:type="dxa"/>
            <w:gridSpan w:val="2"/>
          </w:tcPr>
          <w:p w14:paraId="7641B2EE" w14:textId="3876F6FE" w:rsidR="00B803B9" w:rsidRDefault="00B803B9" w:rsidP="00C64C8F">
            <w:pPr>
              <w:pStyle w:val="ListParagraph"/>
              <w:numPr>
                <w:ilvl w:val="0"/>
                <w:numId w:val="10"/>
              </w:numPr>
              <w:ind w:left="312" w:hanging="284"/>
            </w:pPr>
            <w:r>
              <w:t>Use digital health technolog</w:t>
            </w:r>
            <w:r w:rsidR="2CFADF64">
              <w:t>ies</w:t>
            </w:r>
            <w:r>
              <w:t xml:space="preserve"> to educate patients</w:t>
            </w:r>
            <w:r w:rsidR="00646493">
              <w:t xml:space="preserve"> or </w:t>
            </w:r>
            <w:r>
              <w:t>consumers</w:t>
            </w:r>
          </w:p>
        </w:tc>
        <w:sdt>
          <w:sdtPr>
            <w:id w:val="-1989239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FE6D3" w:themeFill="accent4" w:themeFillTint="33"/>
              </w:tcPr>
              <w:p w14:paraId="5D090FC3" w14:textId="59863FDE" w:rsidR="00B803B9" w:rsidRDefault="00B803B9" w:rsidP="00C64C8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79886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FE6D3" w:themeFill="accent4" w:themeFillTint="33"/>
              </w:tcPr>
              <w:p w14:paraId="3FAE9471" w14:textId="2C574EEC" w:rsidR="00B803B9" w:rsidRDefault="00B803B9" w:rsidP="00C64C8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92528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FE6D3" w:themeFill="accent4" w:themeFillTint="33"/>
              </w:tcPr>
              <w:p w14:paraId="27817C68" w14:textId="165D4CAF" w:rsidR="00B803B9" w:rsidRDefault="00B803B9" w:rsidP="00C64C8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82086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shd w:val="clear" w:color="auto" w:fill="FFE6D3" w:themeFill="accent4" w:themeFillTint="33"/>
              </w:tcPr>
              <w:p w14:paraId="2D8E74F4" w14:textId="0271DE15" w:rsidR="00B803B9" w:rsidRDefault="00B803B9" w:rsidP="00C64C8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252" w:type="dxa"/>
          </w:tcPr>
          <w:p w14:paraId="4620A61C" w14:textId="77777777" w:rsidR="00B803B9" w:rsidRDefault="00B803B9" w:rsidP="00C64C8F"/>
          <w:p w14:paraId="7DDAA3E0" w14:textId="77777777" w:rsidR="00B803B9" w:rsidRDefault="00B803B9" w:rsidP="00C64C8F"/>
          <w:p w14:paraId="3E551357" w14:textId="77777777" w:rsidR="00B803B9" w:rsidRDefault="00B803B9" w:rsidP="00C64C8F"/>
          <w:p w14:paraId="4D297FF1" w14:textId="47CDD444" w:rsidR="00B803B9" w:rsidRDefault="00B803B9" w:rsidP="00C64C8F"/>
        </w:tc>
      </w:tr>
      <w:tr w:rsidR="00B803B9" w14:paraId="3F069E7E" w14:textId="77777777" w:rsidTr="00FF6C23">
        <w:tc>
          <w:tcPr>
            <w:tcW w:w="3823" w:type="dxa"/>
            <w:gridSpan w:val="2"/>
          </w:tcPr>
          <w:p w14:paraId="70F6220E" w14:textId="61B34216" w:rsidR="00B803B9" w:rsidRDefault="00B803B9" w:rsidP="00C64C8F">
            <w:pPr>
              <w:pStyle w:val="ListParagraph"/>
              <w:numPr>
                <w:ilvl w:val="0"/>
                <w:numId w:val="10"/>
              </w:numPr>
              <w:ind w:left="312" w:hanging="284"/>
            </w:pPr>
            <w:r>
              <w:t>Facilitate health literacy and informed decision-making in partnership with patients</w:t>
            </w:r>
            <w:r w:rsidR="00646493">
              <w:t xml:space="preserve"> or </w:t>
            </w:r>
            <w:r>
              <w:t>consumers</w:t>
            </w:r>
          </w:p>
        </w:tc>
        <w:sdt>
          <w:sdtPr>
            <w:id w:val="-874695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FE6D3" w:themeFill="accent4" w:themeFillTint="33"/>
              </w:tcPr>
              <w:p w14:paraId="6FFE79BC" w14:textId="0F54BA0A" w:rsidR="00B803B9" w:rsidRDefault="00B803B9" w:rsidP="00C64C8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32553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FE6D3" w:themeFill="accent4" w:themeFillTint="33"/>
              </w:tcPr>
              <w:p w14:paraId="10910541" w14:textId="05A516A1" w:rsidR="00B803B9" w:rsidRDefault="00B803B9" w:rsidP="00C64C8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88531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FE6D3" w:themeFill="accent4" w:themeFillTint="33"/>
              </w:tcPr>
              <w:p w14:paraId="26834E14" w14:textId="712B9A21" w:rsidR="00B803B9" w:rsidRDefault="00FF6C23" w:rsidP="00C64C8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11735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shd w:val="clear" w:color="auto" w:fill="FFE6D3" w:themeFill="accent4" w:themeFillTint="33"/>
              </w:tcPr>
              <w:p w14:paraId="16572957" w14:textId="34191273" w:rsidR="00B803B9" w:rsidRDefault="00B803B9" w:rsidP="00C64C8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252" w:type="dxa"/>
          </w:tcPr>
          <w:p w14:paraId="28D99A71" w14:textId="77777777" w:rsidR="00B803B9" w:rsidRDefault="00B803B9" w:rsidP="00C64C8F"/>
        </w:tc>
      </w:tr>
      <w:tr w:rsidR="00C64C8F" w14:paraId="6BF8C2E9" w14:textId="77777777" w:rsidTr="003B14D5">
        <w:tc>
          <w:tcPr>
            <w:tcW w:w="10343" w:type="dxa"/>
            <w:gridSpan w:val="8"/>
            <w:shd w:val="clear" w:color="auto" w:fill="DC5E00" w:themeFill="accent4" w:themeFillShade="BF"/>
          </w:tcPr>
          <w:p w14:paraId="16E50B8C" w14:textId="782605D8" w:rsidR="00C64C8F" w:rsidRDefault="00C64C8F" w:rsidP="00C64C8F">
            <w:r w:rsidRPr="003B14D5">
              <w:rPr>
                <w:color w:val="FFFFFF" w:themeColor="background1"/>
              </w:rPr>
              <w:t>2.6 Professional development</w:t>
            </w:r>
          </w:p>
        </w:tc>
      </w:tr>
      <w:tr w:rsidR="00B803B9" w14:paraId="33425D98" w14:textId="77777777" w:rsidTr="00FF6C23">
        <w:tc>
          <w:tcPr>
            <w:tcW w:w="3823" w:type="dxa"/>
            <w:gridSpan w:val="2"/>
          </w:tcPr>
          <w:p w14:paraId="415A68AB" w14:textId="729EED95" w:rsidR="00B803B9" w:rsidRDefault="00646493" w:rsidP="00C64C8F">
            <w:pPr>
              <w:pStyle w:val="ListParagraph"/>
              <w:numPr>
                <w:ilvl w:val="0"/>
                <w:numId w:val="27"/>
              </w:numPr>
              <w:ind w:left="302" w:hanging="284"/>
            </w:pPr>
            <w:r>
              <w:t>Source relevant literature on current and emerging digital health technologies within professional and work contexts</w:t>
            </w:r>
          </w:p>
        </w:tc>
        <w:sdt>
          <w:sdtPr>
            <w:id w:val="-1332828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FE6D3" w:themeFill="accent4" w:themeFillTint="33"/>
              </w:tcPr>
              <w:p w14:paraId="5535C86B" w14:textId="2985A608" w:rsidR="00B803B9" w:rsidRDefault="004B4AF4" w:rsidP="00C64C8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38439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FE6D3" w:themeFill="accent4" w:themeFillTint="33"/>
              </w:tcPr>
              <w:p w14:paraId="0B5689F7" w14:textId="0BA46080" w:rsidR="00B803B9" w:rsidRDefault="00B803B9" w:rsidP="00C64C8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16255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FE6D3" w:themeFill="accent4" w:themeFillTint="33"/>
              </w:tcPr>
              <w:p w14:paraId="11F77B16" w14:textId="17DA7FF6" w:rsidR="00B803B9" w:rsidRDefault="00B803B9" w:rsidP="00C64C8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58939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shd w:val="clear" w:color="auto" w:fill="FFE6D3" w:themeFill="accent4" w:themeFillTint="33"/>
              </w:tcPr>
              <w:p w14:paraId="5E39B0DD" w14:textId="09A1476A" w:rsidR="00B803B9" w:rsidRDefault="00B803B9" w:rsidP="00C64C8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252" w:type="dxa"/>
          </w:tcPr>
          <w:p w14:paraId="6642FF20" w14:textId="77777777" w:rsidR="00B803B9" w:rsidRDefault="00B803B9" w:rsidP="00C64C8F"/>
        </w:tc>
      </w:tr>
      <w:tr w:rsidR="00B803B9" w14:paraId="0892E241" w14:textId="77777777" w:rsidTr="00FF6C23">
        <w:tc>
          <w:tcPr>
            <w:tcW w:w="3823" w:type="dxa"/>
            <w:gridSpan w:val="2"/>
          </w:tcPr>
          <w:p w14:paraId="140D6A6F" w14:textId="7225B7D7" w:rsidR="00B803B9" w:rsidRDefault="00B803B9" w:rsidP="00C64C8F">
            <w:pPr>
              <w:pStyle w:val="ListParagraph"/>
              <w:numPr>
                <w:ilvl w:val="0"/>
                <w:numId w:val="27"/>
              </w:numPr>
              <w:ind w:left="302" w:hanging="284"/>
            </w:pPr>
            <w:r>
              <w:t xml:space="preserve">Use </w:t>
            </w:r>
            <w:r w:rsidR="000174BB">
              <w:t>digital or online resources to participate in, manage and monitor continuing professional development (CPD)</w:t>
            </w:r>
          </w:p>
        </w:tc>
        <w:sdt>
          <w:sdtPr>
            <w:id w:val="776520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FE6D3" w:themeFill="accent4" w:themeFillTint="33"/>
              </w:tcPr>
              <w:p w14:paraId="0F3AF71C" w14:textId="34FFB4AB" w:rsidR="00B803B9" w:rsidRDefault="00B803B9" w:rsidP="00C64C8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85070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FE6D3" w:themeFill="accent4" w:themeFillTint="33"/>
              </w:tcPr>
              <w:p w14:paraId="642696E8" w14:textId="51F792C2" w:rsidR="00B803B9" w:rsidRDefault="00B803B9" w:rsidP="00C64C8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33217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FE6D3" w:themeFill="accent4" w:themeFillTint="33"/>
              </w:tcPr>
              <w:p w14:paraId="377822CA" w14:textId="178C4B1A" w:rsidR="00B803B9" w:rsidRDefault="00B803B9" w:rsidP="00C64C8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8788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shd w:val="clear" w:color="auto" w:fill="FFE6D3" w:themeFill="accent4" w:themeFillTint="33"/>
              </w:tcPr>
              <w:p w14:paraId="16DB776D" w14:textId="4E8CEE53" w:rsidR="00B803B9" w:rsidRDefault="00B803B9" w:rsidP="00C64C8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252" w:type="dxa"/>
          </w:tcPr>
          <w:p w14:paraId="7C81547B" w14:textId="77777777" w:rsidR="00B803B9" w:rsidRDefault="00B803B9" w:rsidP="00C64C8F"/>
        </w:tc>
      </w:tr>
    </w:tbl>
    <w:p w14:paraId="54C543EB" w14:textId="58B32579" w:rsidR="00D46293" w:rsidRDefault="00D46293"/>
    <w:p w14:paraId="6BB17BB4" w14:textId="12E3A60C" w:rsidR="00C459C1" w:rsidRDefault="00C459C1">
      <w:r>
        <w:br w:type="page"/>
      </w: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1239"/>
        <w:gridCol w:w="2716"/>
        <w:gridCol w:w="567"/>
        <w:gridCol w:w="435"/>
        <w:gridCol w:w="132"/>
        <w:gridCol w:w="567"/>
        <w:gridCol w:w="151"/>
        <w:gridCol w:w="416"/>
        <w:gridCol w:w="4120"/>
      </w:tblGrid>
      <w:tr w:rsidR="00631DC8" w14:paraId="5758F966" w14:textId="77777777" w:rsidTr="6E2DAA7F">
        <w:tc>
          <w:tcPr>
            <w:tcW w:w="1239" w:type="dxa"/>
          </w:tcPr>
          <w:p w14:paraId="14AC5F8F" w14:textId="77777777" w:rsidR="00631DC8" w:rsidRDefault="00631DC8" w:rsidP="009B03C7">
            <w:r>
              <w:lastRenderedPageBreak/>
              <w:t xml:space="preserve">Full name: </w:t>
            </w:r>
          </w:p>
        </w:tc>
        <w:sdt>
          <w:sdtPr>
            <w:id w:val="-153989471"/>
            <w:placeholder>
              <w:docPart w:val="29FDEDB2B4E54412AA59C1A3A03B343D"/>
            </w:placeholder>
            <w:temporary/>
            <w:showingPlcHdr/>
          </w:sdtPr>
          <w:sdtContent>
            <w:tc>
              <w:tcPr>
                <w:tcW w:w="3718" w:type="dxa"/>
                <w:gridSpan w:val="3"/>
              </w:tcPr>
              <w:p w14:paraId="33DABBF4" w14:textId="77777777" w:rsidR="00631DC8" w:rsidRDefault="00631DC8" w:rsidP="009B03C7">
                <w:r w:rsidRPr="00DB21B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850" w:type="dxa"/>
            <w:gridSpan w:val="3"/>
          </w:tcPr>
          <w:p w14:paraId="696952A9" w14:textId="77777777" w:rsidR="00631DC8" w:rsidRDefault="00631DC8" w:rsidP="009B03C7">
            <w:r>
              <w:t>Date</w:t>
            </w:r>
          </w:p>
        </w:tc>
        <w:sdt>
          <w:sdtPr>
            <w:id w:val="-808788953"/>
            <w:placeholder>
              <w:docPart w:val="7F3E6786B18A4B66ACA0FCF9D1763FA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4536" w:type="dxa"/>
                <w:gridSpan w:val="2"/>
              </w:tcPr>
              <w:p w14:paraId="08950121" w14:textId="77777777" w:rsidR="00631DC8" w:rsidRDefault="00631DC8" w:rsidP="009B03C7">
                <w:r w:rsidRPr="00DB21BA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C459C1" w14:paraId="790933D0" w14:textId="77777777" w:rsidTr="003B14D5">
        <w:tc>
          <w:tcPr>
            <w:tcW w:w="10343" w:type="dxa"/>
            <w:gridSpan w:val="9"/>
            <w:shd w:val="clear" w:color="auto" w:fill="002060"/>
          </w:tcPr>
          <w:p w14:paraId="4EA3B2A5" w14:textId="4F78A4B1" w:rsidR="00C459C1" w:rsidRDefault="00C31BFE" w:rsidP="0048519D">
            <w:r>
              <w:t>Domain 3</w:t>
            </w:r>
            <w:r w:rsidR="627B0DA8">
              <w:t>:</w:t>
            </w:r>
            <w:r>
              <w:t xml:space="preserve"> Data and informatics</w:t>
            </w:r>
          </w:p>
        </w:tc>
      </w:tr>
      <w:tr w:rsidR="00B803B9" w14:paraId="42827503" w14:textId="77777777" w:rsidTr="6E2DAA7F">
        <w:tc>
          <w:tcPr>
            <w:tcW w:w="3955" w:type="dxa"/>
            <w:gridSpan w:val="2"/>
          </w:tcPr>
          <w:p w14:paraId="7115A487" w14:textId="77777777" w:rsidR="00B803B9" w:rsidRDefault="00B803B9" w:rsidP="0048519D">
            <w:r>
              <w:t>Capability statements</w:t>
            </w:r>
          </w:p>
        </w:tc>
        <w:tc>
          <w:tcPr>
            <w:tcW w:w="567" w:type="dxa"/>
          </w:tcPr>
          <w:p w14:paraId="00D4E57D" w14:textId="77777777" w:rsidR="00B803B9" w:rsidRDefault="00B803B9" w:rsidP="0048519D">
            <w:r>
              <w:t>F</w:t>
            </w:r>
          </w:p>
        </w:tc>
        <w:tc>
          <w:tcPr>
            <w:tcW w:w="567" w:type="dxa"/>
            <w:gridSpan w:val="2"/>
          </w:tcPr>
          <w:p w14:paraId="02749CAB" w14:textId="77777777" w:rsidR="00B803B9" w:rsidRDefault="00B803B9" w:rsidP="0048519D">
            <w:r>
              <w:t>C</w:t>
            </w:r>
          </w:p>
        </w:tc>
        <w:tc>
          <w:tcPr>
            <w:tcW w:w="567" w:type="dxa"/>
          </w:tcPr>
          <w:p w14:paraId="4EAAFEB3" w14:textId="77777777" w:rsidR="00B803B9" w:rsidRDefault="00B803B9" w:rsidP="0048519D">
            <w:r>
              <w:t>E</w:t>
            </w:r>
          </w:p>
        </w:tc>
        <w:tc>
          <w:tcPr>
            <w:tcW w:w="567" w:type="dxa"/>
            <w:gridSpan w:val="2"/>
          </w:tcPr>
          <w:p w14:paraId="10F9EF4F" w14:textId="77777777" w:rsidR="00B803B9" w:rsidRDefault="00B803B9" w:rsidP="0048519D">
            <w:r>
              <w:t>L</w:t>
            </w:r>
          </w:p>
        </w:tc>
        <w:tc>
          <w:tcPr>
            <w:tcW w:w="4120" w:type="dxa"/>
          </w:tcPr>
          <w:p w14:paraId="5F5E5F7F" w14:textId="36C8DB2F" w:rsidR="00B803B9" w:rsidRDefault="00B803B9" w:rsidP="0048519D">
            <w:r>
              <w:t>Comments/ examples</w:t>
            </w:r>
          </w:p>
        </w:tc>
      </w:tr>
      <w:tr w:rsidR="00C459C1" w14:paraId="3A24EBC4" w14:textId="77777777" w:rsidTr="003B14D5">
        <w:tc>
          <w:tcPr>
            <w:tcW w:w="10343" w:type="dxa"/>
            <w:gridSpan w:val="9"/>
            <w:shd w:val="clear" w:color="auto" w:fill="002060"/>
          </w:tcPr>
          <w:p w14:paraId="21CFC0D2" w14:textId="016DCFCE" w:rsidR="00C31BFE" w:rsidRDefault="00C31BFE" w:rsidP="0048519D">
            <w:r>
              <w:t>3.1 Data concepts and characteristics</w:t>
            </w:r>
          </w:p>
        </w:tc>
      </w:tr>
      <w:tr w:rsidR="00B803B9" w14:paraId="59546AB0" w14:textId="77777777" w:rsidTr="003B14D5">
        <w:tc>
          <w:tcPr>
            <w:tcW w:w="3955" w:type="dxa"/>
            <w:gridSpan w:val="2"/>
          </w:tcPr>
          <w:p w14:paraId="35758FE0" w14:textId="20DAAFAA" w:rsidR="00B803B9" w:rsidRDefault="00B803B9" w:rsidP="00375631">
            <w:pPr>
              <w:pStyle w:val="ListParagraph"/>
              <w:numPr>
                <w:ilvl w:val="0"/>
                <w:numId w:val="15"/>
              </w:numPr>
              <w:ind w:left="312" w:hanging="284"/>
            </w:pPr>
            <w:r>
              <w:t>Understand why, how and when data is used in healthcare and the need for quality data input</w:t>
            </w:r>
          </w:p>
        </w:tc>
        <w:sdt>
          <w:sdtPr>
            <w:id w:val="1796172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D1D0E2"/>
              </w:tcPr>
              <w:p w14:paraId="53A2F66D" w14:textId="037F8364" w:rsidR="00B803B9" w:rsidRDefault="009A0FAB" w:rsidP="0048519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47096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shd w:val="clear" w:color="auto" w:fill="D1D0E2"/>
              </w:tcPr>
              <w:p w14:paraId="2DD4A5B7" w14:textId="1E72C178" w:rsidR="00B803B9" w:rsidRDefault="00B803B9" w:rsidP="0048519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26565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D1D0E2"/>
              </w:tcPr>
              <w:p w14:paraId="51E62975" w14:textId="213205BC" w:rsidR="00B803B9" w:rsidRDefault="002C11DF" w:rsidP="0048519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30798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shd w:val="clear" w:color="auto" w:fill="D1D0E2"/>
              </w:tcPr>
              <w:p w14:paraId="05D14E64" w14:textId="79E60E00" w:rsidR="00B803B9" w:rsidRDefault="002C11DF" w:rsidP="0048519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20" w:type="dxa"/>
          </w:tcPr>
          <w:p w14:paraId="716E1155" w14:textId="77777777" w:rsidR="00B803B9" w:rsidRDefault="00B803B9" w:rsidP="0048519D"/>
          <w:p w14:paraId="44DD8B7B" w14:textId="77777777" w:rsidR="00B803B9" w:rsidRDefault="00B803B9" w:rsidP="0048519D"/>
          <w:p w14:paraId="71F2C383" w14:textId="77777777" w:rsidR="00B803B9" w:rsidRDefault="00B803B9" w:rsidP="0048519D"/>
          <w:p w14:paraId="49B9007C" w14:textId="023CCF8B" w:rsidR="00B803B9" w:rsidRDefault="00B803B9" w:rsidP="0048519D"/>
        </w:tc>
      </w:tr>
      <w:tr w:rsidR="00B803B9" w14:paraId="0F4CC483" w14:textId="77777777" w:rsidTr="003B14D5">
        <w:tc>
          <w:tcPr>
            <w:tcW w:w="3955" w:type="dxa"/>
            <w:gridSpan w:val="2"/>
          </w:tcPr>
          <w:p w14:paraId="168DD362" w14:textId="53E3F459" w:rsidR="00B803B9" w:rsidRDefault="00B803B9" w:rsidP="00375631">
            <w:pPr>
              <w:pStyle w:val="ListParagraph"/>
              <w:numPr>
                <w:ilvl w:val="0"/>
                <w:numId w:val="15"/>
              </w:numPr>
              <w:ind w:left="312" w:hanging="284"/>
            </w:pPr>
            <w:r>
              <w:t>Understand and recognise different data sources and structures and associated benefits, risks and limitations</w:t>
            </w:r>
          </w:p>
        </w:tc>
        <w:sdt>
          <w:sdtPr>
            <w:id w:val="1378514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D1D0E2"/>
              </w:tcPr>
              <w:p w14:paraId="5BDC32AD" w14:textId="6173095D" w:rsidR="00B803B9" w:rsidRDefault="00B803B9" w:rsidP="0048519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12389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shd w:val="clear" w:color="auto" w:fill="D1D0E2"/>
              </w:tcPr>
              <w:p w14:paraId="29910E5C" w14:textId="7C638582" w:rsidR="00B803B9" w:rsidRDefault="00B803B9" w:rsidP="0048519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71165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D1D0E2"/>
              </w:tcPr>
              <w:p w14:paraId="3CE0AE66" w14:textId="7459A130" w:rsidR="00B803B9" w:rsidRDefault="00B803B9" w:rsidP="0048519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27916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shd w:val="clear" w:color="auto" w:fill="D1D0E2"/>
              </w:tcPr>
              <w:p w14:paraId="128F43C4" w14:textId="0648163B" w:rsidR="00B803B9" w:rsidRDefault="00B803B9" w:rsidP="0048519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20" w:type="dxa"/>
          </w:tcPr>
          <w:p w14:paraId="1D277F56" w14:textId="77777777" w:rsidR="00B803B9" w:rsidRDefault="00B803B9" w:rsidP="0048519D"/>
        </w:tc>
      </w:tr>
      <w:tr w:rsidR="00C459C1" w14:paraId="2E12C699" w14:textId="77777777" w:rsidTr="003B14D5">
        <w:tc>
          <w:tcPr>
            <w:tcW w:w="10343" w:type="dxa"/>
            <w:gridSpan w:val="9"/>
            <w:shd w:val="clear" w:color="auto" w:fill="002060"/>
          </w:tcPr>
          <w:p w14:paraId="0F1B86E5" w14:textId="4D7C325B" w:rsidR="00C459C1" w:rsidRDefault="00375631" w:rsidP="0048519D">
            <w:r>
              <w:t>3.2 Data integrity and the data lifecycle</w:t>
            </w:r>
          </w:p>
        </w:tc>
      </w:tr>
      <w:tr w:rsidR="00B803B9" w14:paraId="51873030" w14:textId="77777777" w:rsidTr="009A0FAB">
        <w:tc>
          <w:tcPr>
            <w:tcW w:w="3955" w:type="dxa"/>
            <w:gridSpan w:val="2"/>
          </w:tcPr>
          <w:p w14:paraId="2159B965" w14:textId="1AE3FD63" w:rsidR="00B803B9" w:rsidRDefault="00B803B9" w:rsidP="00375631">
            <w:pPr>
              <w:pStyle w:val="ListParagraph"/>
              <w:numPr>
                <w:ilvl w:val="0"/>
                <w:numId w:val="16"/>
              </w:numPr>
              <w:ind w:left="312" w:hanging="284"/>
            </w:pPr>
            <w:r>
              <w:t>Understand the data lifecycle</w:t>
            </w:r>
          </w:p>
        </w:tc>
        <w:sdt>
          <w:sdtPr>
            <w:id w:val="598069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D1D0E2"/>
              </w:tcPr>
              <w:p w14:paraId="0C5CA6E1" w14:textId="1A30DCCB" w:rsidR="00B803B9" w:rsidRDefault="00677170" w:rsidP="0048519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78762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shd w:val="clear" w:color="auto" w:fill="D1D0E2"/>
              </w:tcPr>
              <w:p w14:paraId="597AC174" w14:textId="37D64EAA" w:rsidR="00B803B9" w:rsidRDefault="002C11DF" w:rsidP="0048519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72150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D1D0E2"/>
              </w:tcPr>
              <w:p w14:paraId="555C766D" w14:textId="6C56E2FF" w:rsidR="00B803B9" w:rsidRDefault="002C11DF" w:rsidP="0048519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78328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shd w:val="clear" w:color="auto" w:fill="D1D0E2"/>
              </w:tcPr>
              <w:p w14:paraId="57381407" w14:textId="56971C1C" w:rsidR="00B803B9" w:rsidRDefault="00B803B9" w:rsidP="0048519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20" w:type="dxa"/>
          </w:tcPr>
          <w:p w14:paraId="79956DFD" w14:textId="77777777" w:rsidR="00B803B9" w:rsidRDefault="00B803B9" w:rsidP="0048519D"/>
          <w:p w14:paraId="313249EC" w14:textId="77777777" w:rsidR="00B803B9" w:rsidRDefault="00B803B9" w:rsidP="0048519D"/>
          <w:p w14:paraId="5B69328D" w14:textId="77777777" w:rsidR="00B803B9" w:rsidRDefault="00B803B9" w:rsidP="0048519D"/>
          <w:p w14:paraId="1D6547FB" w14:textId="714ABE08" w:rsidR="00B803B9" w:rsidRDefault="00B803B9" w:rsidP="0048519D"/>
        </w:tc>
      </w:tr>
      <w:tr w:rsidR="00B803B9" w14:paraId="5B88B650" w14:textId="77777777" w:rsidTr="009A0FAB">
        <w:tc>
          <w:tcPr>
            <w:tcW w:w="3955" w:type="dxa"/>
            <w:gridSpan w:val="2"/>
          </w:tcPr>
          <w:p w14:paraId="4A5090A1" w14:textId="4A94AB9F" w:rsidR="00B803B9" w:rsidRDefault="00B803B9" w:rsidP="00375631">
            <w:pPr>
              <w:pStyle w:val="ListParagraph"/>
              <w:numPr>
                <w:ilvl w:val="0"/>
                <w:numId w:val="16"/>
              </w:numPr>
              <w:ind w:left="312" w:hanging="284"/>
            </w:pPr>
            <w:r>
              <w:t>Understand and recognise the role of data integrity in healthcare</w:t>
            </w:r>
          </w:p>
        </w:tc>
        <w:sdt>
          <w:sdtPr>
            <w:id w:val="-83226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D1D0E2"/>
              </w:tcPr>
              <w:p w14:paraId="3B65A576" w14:textId="4A56E6A4" w:rsidR="00B803B9" w:rsidRDefault="006A4938" w:rsidP="0048519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25629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shd w:val="clear" w:color="auto" w:fill="D1D0E2"/>
              </w:tcPr>
              <w:p w14:paraId="458965C6" w14:textId="7EA774A6" w:rsidR="00B803B9" w:rsidRDefault="00B803B9" w:rsidP="0048519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28233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D1D0E2"/>
              </w:tcPr>
              <w:p w14:paraId="431248D4" w14:textId="413993C5" w:rsidR="00B803B9" w:rsidRDefault="00B803B9" w:rsidP="0048519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12010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shd w:val="clear" w:color="auto" w:fill="D1D0E2"/>
              </w:tcPr>
              <w:p w14:paraId="2F80B612" w14:textId="4143CD2F" w:rsidR="00B803B9" w:rsidRDefault="003B14D5" w:rsidP="0048519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20" w:type="dxa"/>
          </w:tcPr>
          <w:p w14:paraId="41704E5C" w14:textId="77777777" w:rsidR="00B803B9" w:rsidRDefault="00B803B9" w:rsidP="0048519D"/>
          <w:p w14:paraId="6662BDDF" w14:textId="77777777" w:rsidR="00B803B9" w:rsidRDefault="00B803B9" w:rsidP="0048519D"/>
          <w:p w14:paraId="25A7CFEC" w14:textId="77777777" w:rsidR="00B803B9" w:rsidRDefault="00B803B9" w:rsidP="000174BB">
            <w:pPr>
              <w:ind w:firstLine="720"/>
            </w:pPr>
          </w:p>
          <w:p w14:paraId="77D5AE32" w14:textId="751AF14B" w:rsidR="00B803B9" w:rsidRDefault="00B803B9" w:rsidP="0048519D"/>
        </w:tc>
      </w:tr>
      <w:tr w:rsidR="000174BB" w14:paraId="08EB1CA2" w14:textId="77777777" w:rsidTr="009A0FAB">
        <w:tc>
          <w:tcPr>
            <w:tcW w:w="3955" w:type="dxa"/>
            <w:gridSpan w:val="2"/>
          </w:tcPr>
          <w:p w14:paraId="27649617" w14:textId="77777777" w:rsidR="000174BB" w:rsidRDefault="000174BB" w:rsidP="00375631">
            <w:pPr>
              <w:pStyle w:val="ListParagraph"/>
              <w:numPr>
                <w:ilvl w:val="0"/>
                <w:numId w:val="16"/>
              </w:numPr>
              <w:ind w:left="312" w:hanging="284"/>
            </w:pPr>
            <w:r>
              <w:t xml:space="preserve">Understand system interoperability and its impact on data in health care </w:t>
            </w:r>
          </w:p>
          <w:p w14:paraId="0744550F" w14:textId="40480E97" w:rsidR="0008379A" w:rsidRDefault="0008379A" w:rsidP="0008379A">
            <w:pPr>
              <w:pStyle w:val="ListParagraph"/>
              <w:ind w:left="312"/>
            </w:pPr>
          </w:p>
        </w:tc>
        <w:sdt>
          <w:sdtPr>
            <w:id w:val="1850515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D1D0E2"/>
              </w:tcPr>
              <w:p w14:paraId="637FC623" w14:textId="5E3FE37A" w:rsidR="000174BB" w:rsidRDefault="00017311" w:rsidP="0048519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7567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shd w:val="clear" w:color="auto" w:fill="D1D0E2"/>
              </w:tcPr>
              <w:p w14:paraId="37E11491" w14:textId="26118428" w:rsidR="000174BB" w:rsidRDefault="00017311" w:rsidP="0048519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75984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D1D0E2"/>
              </w:tcPr>
              <w:p w14:paraId="50DECF13" w14:textId="4546D582" w:rsidR="000174BB" w:rsidRDefault="00017311" w:rsidP="0048519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30763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shd w:val="clear" w:color="auto" w:fill="D1D0E2"/>
              </w:tcPr>
              <w:p w14:paraId="0EBAE1EC" w14:textId="2F1A53EC" w:rsidR="000174BB" w:rsidRDefault="00017311" w:rsidP="0048519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20" w:type="dxa"/>
          </w:tcPr>
          <w:p w14:paraId="3279E24B" w14:textId="77777777" w:rsidR="000174BB" w:rsidRDefault="000174BB" w:rsidP="0048519D"/>
        </w:tc>
      </w:tr>
      <w:tr w:rsidR="00C459C1" w14:paraId="13CD5608" w14:textId="77777777" w:rsidTr="003B14D5">
        <w:tc>
          <w:tcPr>
            <w:tcW w:w="10343" w:type="dxa"/>
            <w:gridSpan w:val="9"/>
            <w:shd w:val="clear" w:color="auto" w:fill="002060"/>
          </w:tcPr>
          <w:p w14:paraId="3C2FE0BC" w14:textId="05F94E28" w:rsidR="00C459C1" w:rsidRDefault="00375631" w:rsidP="0048519D">
            <w:r>
              <w:t>3.3 Analytical concepts</w:t>
            </w:r>
          </w:p>
        </w:tc>
      </w:tr>
      <w:tr w:rsidR="00B803B9" w14:paraId="67D1F3CB" w14:textId="77777777" w:rsidTr="009A0FAB">
        <w:tc>
          <w:tcPr>
            <w:tcW w:w="3955" w:type="dxa"/>
            <w:gridSpan w:val="2"/>
          </w:tcPr>
          <w:p w14:paraId="476A1A31" w14:textId="0E1CF0B7" w:rsidR="00B803B9" w:rsidRDefault="00B803B9" w:rsidP="00375631">
            <w:pPr>
              <w:pStyle w:val="ListParagraph"/>
              <w:numPr>
                <w:ilvl w:val="0"/>
                <w:numId w:val="17"/>
              </w:numPr>
              <w:ind w:left="312" w:hanging="284"/>
            </w:pPr>
            <w:r>
              <w:t>Understand data terminology and descriptive statistics</w:t>
            </w:r>
          </w:p>
        </w:tc>
        <w:sdt>
          <w:sdtPr>
            <w:id w:val="-1132630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D1D0E2"/>
              </w:tcPr>
              <w:p w14:paraId="3EBD36B0" w14:textId="35318B95" w:rsidR="00B803B9" w:rsidRDefault="009A0FAB" w:rsidP="0048519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07834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shd w:val="clear" w:color="auto" w:fill="D1D0E2"/>
              </w:tcPr>
              <w:p w14:paraId="7BE7E5EF" w14:textId="6C5F422E" w:rsidR="00B803B9" w:rsidRDefault="00B803B9" w:rsidP="0048519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89140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D1D0E2"/>
              </w:tcPr>
              <w:p w14:paraId="0A6D0687" w14:textId="2DE21D1E" w:rsidR="00B803B9" w:rsidRDefault="002C11DF" w:rsidP="0048519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61177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shd w:val="clear" w:color="auto" w:fill="D1D0E2"/>
              </w:tcPr>
              <w:p w14:paraId="13A01089" w14:textId="11986BBF" w:rsidR="00B803B9" w:rsidRDefault="009A0FAB" w:rsidP="0048519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20" w:type="dxa"/>
          </w:tcPr>
          <w:p w14:paraId="03EA9A30" w14:textId="77777777" w:rsidR="00B803B9" w:rsidRDefault="00B803B9" w:rsidP="0048519D"/>
          <w:p w14:paraId="14824586" w14:textId="77777777" w:rsidR="00B803B9" w:rsidRDefault="00B803B9" w:rsidP="0048519D"/>
          <w:p w14:paraId="185D08C1" w14:textId="77777777" w:rsidR="00B803B9" w:rsidRDefault="00B803B9" w:rsidP="0048519D"/>
          <w:p w14:paraId="7EA700AD" w14:textId="64B1E9A3" w:rsidR="00B803B9" w:rsidRDefault="00B803B9" w:rsidP="0048519D"/>
        </w:tc>
      </w:tr>
      <w:tr w:rsidR="00B803B9" w14:paraId="37E9E8CF" w14:textId="77777777" w:rsidTr="009A0FAB">
        <w:tc>
          <w:tcPr>
            <w:tcW w:w="3955" w:type="dxa"/>
            <w:gridSpan w:val="2"/>
          </w:tcPr>
          <w:p w14:paraId="7C8291D4" w14:textId="3EB53A16" w:rsidR="00B803B9" w:rsidRDefault="00B803B9" w:rsidP="00375631">
            <w:pPr>
              <w:pStyle w:val="ListParagraph"/>
              <w:numPr>
                <w:ilvl w:val="0"/>
                <w:numId w:val="17"/>
              </w:numPr>
              <w:ind w:left="312" w:hanging="284"/>
            </w:pPr>
            <w:r>
              <w:t>Use data analytic tools and apply data analysis methods to healthcare data to improve clinical care or service delivery</w:t>
            </w:r>
          </w:p>
        </w:tc>
        <w:sdt>
          <w:sdtPr>
            <w:id w:val="1044950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D1D0E2"/>
              </w:tcPr>
              <w:p w14:paraId="734AA0FE" w14:textId="4A214457" w:rsidR="00B803B9" w:rsidRDefault="00B803B9" w:rsidP="0048519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25536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shd w:val="clear" w:color="auto" w:fill="D1D0E2"/>
              </w:tcPr>
              <w:p w14:paraId="110F18BA" w14:textId="1214ED6A" w:rsidR="00B803B9" w:rsidRDefault="00B803B9" w:rsidP="0048519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82695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D1D0E2"/>
              </w:tcPr>
              <w:p w14:paraId="0B345324" w14:textId="136ADD4A" w:rsidR="00B803B9" w:rsidRDefault="00B803B9" w:rsidP="0048519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1890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shd w:val="clear" w:color="auto" w:fill="D1D0E2"/>
              </w:tcPr>
              <w:p w14:paraId="71664F10" w14:textId="591362ED" w:rsidR="00B803B9" w:rsidRDefault="002C11DF" w:rsidP="0048519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20" w:type="dxa"/>
          </w:tcPr>
          <w:p w14:paraId="7CF4017C" w14:textId="77777777" w:rsidR="00B803B9" w:rsidRDefault="00B803B9" w:rsidP="0048519D"/>
        </w:tc>
      </w:tr>
      <w:tr w:rsidR="00375631" w14:paraId="4EE09A49" w14:textId="77777777" w:rsidTr="003B14D5">
        <w:tc>
          <w:tcPr>
            <w:tcW w:w="10343" w:type="dxa"/>
            <w:gridSpan w:val="9"/>
            <w:shd w:val="clear" w:color="auto" w:fill="002060"/>
          </w:tcPr>
          <w:p w14:paraId="759777EC" w14:textId="67F2F3EE" w:rsidR="00375631" w:rsidRDefault="00375631" w:rsidP="0048519D">
            <w:r>
              <w:t>3.4 Knowledge creation</w:t>
            </w:r>
          </w:p>
        </w:tc>
      </w:tr>
      <w:tr w:rsidR="00B803B9" w14:paraId="35A3B28A" w14:textId="77777777" w:rsidTr="009A0FAB">
        <w:tc>
          <w:tcPr>
            <w:tcW w:w="3955" w:type="dxa"/>
            <w:gridSpan w:val="2"/>
          </w:tcPr>
          <w:p w14:paraId="198BBE9C" w14:textId="0B72CB5D" w:rsidR="00B803B9" w:rsidRDefault="00B803B9" w:rsidP="00375631">
            <w:pPr>
              <w:pStyle w:val="ListParagraph"/>
              <w:numPr>
                <w:ilvl w:val="0"/>
                <w:numId w:val="21"/>
              </w:numPr>
              <w:ind w:left="312" w:hanging="284"/>
            </w:pPr>
            <w:r>
              <w:t xml:space="preserve">Access, interpret and critically evaluate data from various digital sources to apply in professional practice and service delivery </w:t>
            </w:r>
          </w:p>
        </w:tc>
        <w:sdt>
          <w:sdtPr>
            <w:id w:val="-1867745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D1D0E2"/>
              </w:tcPr>
              <w:p w14:paraId="4F7FC5D4" w14:textId="7ECBB043" w:rsidR="00B803B9" w:rsidRDefault="009A0FAB" w:rsidP="0048519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94815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shd w:val="clear" w:color="auto" w:fill="D1D0E2"/>
              </w:tcPr>
              <w:p w14:paraId="73D52F7A" w14:textId="3BBC7EAA" w:rsidR="00B803B9" w:rsidRDefault="00B803B9" w:rsidP="0048519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34518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D1D0E2"/>
              </w:tcPr>
              <w:p w14:paraId="548B56E0" w14:textId="786D3898" w:rsidR="00B803B9" w:rsidRDefault="002C11DF" w:rsidP="0048519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49146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shd w:val="clear" w:color="auto" w:fill="D1D0E2"/>
              </w:tcPr>
              <w:p w14:paraId="0090BD73" w14:textId="4AC637D9" w:rsidR="00B803B9" w:rsidRDefault="00B803B9" w:rsidP="0048519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20" w:type="dxa"/>
          </w:tcPr>
          <w:p w14:paraId="4BC091BC" w14:textId="77777777" w:rsidR="00B803B9" w:rsidRDefault="00B803B9" w:rsidP="0048519D"/>
        </w:tc>
      </w:tr>
      <w:tr w:rsidR="00B803B9" w14:paraId="66C62049" w14:textId="77777777" w:rsidTr="009A0FAB">
        <w:tc>
          <w:tcPr>
            <w:tcW w:w="3955" w:type="dxa"/>
            <w:gridSpan w:val="2"/>
          </w:tcPr>
          <w:p w14:paraId="640523E2" w14:textId="10E7F048" w:rsidR="00B803B9" w:rsidRDefault="00B803B9" w:rsidP="00375631">
            <w:pPr>
              <w:pStyle w:val="ListParagraph"/>
              <w:numPr>
                <w:ilvl w:val="0"/>
                <w:numId w:val="21"/>
              </w:numPr>
              <w:ind w:left="312" w:hanging="284"/>
            </w:pPr>
            <w:r>
              <w:t>Use data to inform best practice</w:t>
            </w:r>
          </w:p>
        </w:tc>
        <w:sdt>
          <w:sdtPr>
            <w:id w:val="-270554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D1D0E2"/>
              </w:tcPr>
              <w:p w14:paraId="5DDEDAEE" w14:textId="54FA8335" w:rsidR="00B803B9" w:rsidRDefault="00B803B9" w:rsidP="0048519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93616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shd w:val="clear" w:color="auto" w:fill="D1D0E2"/>
              </w:tcPr>
              <w:p w14:paraId="4981D758" w14:textId="262E8BF7" w:rsidR="00B803B9" w:rsidRDefault="00B803B9" w:rsidP="0048519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82000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D1D0E2"/>
              </w:tcPr>
              <w:p w14:paraId="152F209D" w14:textId="3797DBA1" w:rsidR="00B803B9" w:rsidRDefault="00B803B9" w:rsidP="0048519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48322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shd w:val="clear" w:color="auto" w:fill="D1D0E2"/>
              </w:tcPr>
              <w:p w14:paraId="4C02F21D" w14:textId="2EDCA74D" w:rsidR="00B803B9" w:rsidRDefault="00B803B9" w:rsidP="0048519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20" w:type="dxa"/>
          </w:tcPr>
          <w:p w14:paraId="70DAA5FD" w14:textId="77777777" w:rsidR="00B803B9" w:rsidRDefault="00B803B9" w:rsidP="0048519D"/>
          <w:p w14:paraId="2A8CDE88" w14:textId="77777777" w:rsidR="00B803B9" w:rsidRDefault="00B803B9" w:rsidP="0048519D"/>
          <w:p w14:paraId="6A495AA9" w14:textId="77777777" w:rsidR="00B803B9" w:rsidRDefault="00B803B9" w:rsidP="0048519D"/>
          <w:p w14:paraId="280F1C87" w14:textId="7941BF00" w:rsidR="00B803B9" w:rsidRDefault="00B803B9" w:rsidP="0048519D"/>
        </w:tc>
      </w:tr>
      <w:tr w:rsidR="000174BB" w14:paraId="0408600D" w14:textId="77777777" w:rsidTr="009A0FAB">
        <w:tc>
          <w:tcPr>
            <w:tcW w:w="3955" w:type="dxa"/>
            <w:gridSpan w:val="2"/>
          </w:tcPr>
          <w:p w14:paraId="3C039810" w14:textId="3EEE6D45" w:rsidR="000174BB" w:rsidRDefault="000174BB" w:rsidP="00375631">
            <w:pPr>
              <w:pStyle w:val="ListParagraph"/>
              <w:numPr>
                <w:ilvl w:val="0"/>
                <w:numId w:val="21"/>
              </w:numPr>
              <w:ind w:left="312" w:hanging="284"/>
            </w:pPr>
            <w:r>
              <w:t>Display data in a visual way to communicate finding</w:t>
            </w:r>
          </w:p>
        </w:tc>
        <w:sdt>
          <w:sdtPr>
            <w:id w:val="-218672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D1D0E2"/>
              </w:tcPr>
              <w:p w14:paraId="70ED7DDE" w14:textId="107EBD45" w:rsidR="000174BB" w:rsidRDefault="00017311" w:rsidP="0048519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87690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shd w:val="clear" w:color="auto" w:fill="D1D0E2"/>
              </w:tcPr>
              <w:p w14:paraId="6202A89B" w14:textId="3567B52B" w:rsidR="000174BB" w:rsidRDefault="00017311" w:rsidP="0048519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42739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D1D0E2"/>
              </w:tcPr>
              <w:p w14:paraId="1B0B1EFF" w14:textId="228479AA" w:rsidR="000174BB" w:rsidRDefault="00017311" w:rsidP="0048519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71872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shd w:val="clear" w:color="auto" w:fill="D1D0E2"/>
              </w:tcPr>
              <w:p w14:paraId="14B0EA91" w14:textId="4149F404" w:rsidR="000174BB" w:rsidRDefault="00017311" w:rsidP="0048519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20" w:type="dxa"/>
          </w:tcPr>
          <w:p w14:paraId="62236C8E" w14:textId="77777777" w:rsidR="000174BB" w:rsidRDefault="000174BB" w:rsidP="0048519D"/>
        </w:tc>
      </w:tr>
    </w:tbl>
    <w:p w14:paraId="4265E55D" w14:textId="773D7165" w:rsidR="00C459C1" w:rsidRDefault="00C459C1"/>
    <w:p w14:paraId="0B34354B" w14:textId="6CED2CA0" w:rsidR="00581E8B" w:rsidRDefault="00581E8B">
      <w:r>
        <w:br w:type="page"/>
      </w: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1239"/>
        <w:gridCol w:w="2725"/>
        <w:gridCol w:w="567"/>
        <w:gridCol w:w="426"/>
        <w:gridCol w:w="141"/>
        <w:gridCol w:w="567"/>
        <w:gridCol w:w="142"/>
        <w:gridCol w:w="425"/>
        <w:gridCol w:w="4111"/>
      </w:tblGrid>
      <w:tr w:rsidR="00631DC8" w14:paraId="1722375F" w14:textId="77777777" w:rsidTr="78B0EFAC">
        <w:tc>
          <w:tcPr>
            <w:tcW w:w="1239" w:type="dxa"/>
          </w:tcPr>
          <w:p w14:paraId="1959AD1B" w14:textId="77777777" w:rsidR="00631DC8" w:rsidRDefault="00631DC8" w:rsidP="009B03C7">
            <w:r>
              <w:lastRenderedPageBreak/>
              <w:t xml:space="preserve">Full name: </w:t>
            </w:r>
          </w:p>
        </w:tc>
        <w:sdt>
          <w:sdtPr>
            <w:id w:val="-817416237"/>
            <w:placeholder>
              <w:docPart w:val="EC09B8A7D2374C3AA52FA9AB00FA287B"/>
            </w:placeholder>
            <w:temporary/>
            <w:showingPlcHdr/>
          </w:sdtPr>
          <w:sdtContent>
            <w:tc>
              <w:tcPr>
                <w:tcW w:w="3718" w:type="dxa"/>
                <w:gridSpan w:val="3"/>
              </w:tcPr>
              <w:p w14:paraId="20529C1C" w14:textId="77777777" w:rsidR="00631DC8" w:rsidRDefault="00631DC8" w:rsidP="009B03C7">
                <w:r w:rsidRPr="00DB21B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850" w:type="dxa"/>
            <w:gridSpan w:val="3"/>
          </w:tcPr>
          <w:p w14:paraId="1C3B9399" w14:textId="77777777" w:rsidR="00631DC8" w:rsidRDefault="00631DC8" w:rsidP="009B03C7">
            <w:r>
              <w:t>Date</w:t>
            </w:r>
          </w:p>
        </w:tc>
        <w:sdt>
          <w:sdtPr>
            <w:id w:val="-118610431"/>
            <w:placeholder>
              <w:docPart w:val="8999CF31090C43C29CF8CECE85B1380A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4536" w:type="dxa"/>
                <w:gridSpan w:val="2"/>
              </w:tcPr>
              <w:p w14:paraId="349A1B9D" w14:textId="77777777" w:rsidR="00631DC8" w:rsidRDefault="00631DC8" w:rsidP="009B03C7">
                <w:r w:rsidRPr="00DB21BA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581E8B" w:rsidRPr="00581E8B" w14:paraId="426B1020" w14:textId="77777777" w:rsidTr="0087242D">
        <w:tc>
          <w:tcPr>
            <w:tcW w:w="10343" w:type="dxa"/>
            <w:gridSpan w:val="9"/>
            <w:shd w:val="clear" w:color="auto" w:fill="DA0058"/>
          </w:tcPr>
          <w:p w14:paraId="19E006A1" w14:textId="298827DE" w:rsidR="00581E8B" w:rsidRPr="00581E8B" w:rsidRDefault="00581E8B" w:rsidP="0048519D">
            <w:pPr>
              <w:rPr>
                <w:color w:val="FFFFFF" w:themeColor="background1"/>
              </w:rPr>
            </w:pPr>
            <w:r w:rsidRPr="6E2DAA7F">
              <w:rPr>
                <w:color w:val="FFFFFF" w:themeColor="background1"/>
              </w:rPr>
              <w:t>Domain 4</w:t>
            </w:r>
            <w:r w:rsidR="223D365F" w:rsidRPr="6E2DAA7F">
              <w:rPr>
                <w:color w:val="FFFFFF" w:themeColor="background1"/>
              </w:rPr>
              <w:t>:</w:t>
            </w:r>
            <w:r w:rsidRPr="6E2DAA7F">
              <w:rPr>
                <w:color w:val="FFFFFF" w:themeColor="background1"/>
              </w:rPr>
              <w:t xml:space="preserve"> Digital Transformation</w:t>
            </w:r>
          </w:p>
        </w:tc>
      </w:tr>
      <w:tr w:rsidR="00B803B9" w14:paraId="1179D04C" w14:textId="77777777" w:rsidTr="78B0EFAC">
        <w:tc>
          <w:tcPr>
            <w:tcW w:w="3964" w:type="dxa"/>
            <w:gridSpan w:val="2"/>
          </w:tcPr>
          <w:p w14:paraId="205679F6" w14:textId="77777777" w:rsidR="00B803B9" w:rsidRDefault="00B803B9" w:rsidP="0048519D">
            <w:r>
              <w:t>Capability statements</w:t>
            </w:r>
          </w:p>
        </w:tc>
        <w:tc>
          <w:tcPr>
            <w:tcW w:w="567" w:type="dxa"/>
          </w:tcPr>
          <w:p w14:paraId="5DB973BF" w14:textId="77777777" w:rsidR="00B803B9" w:rsidRDefault="00B803B9" w:rsidP="0048519D">
            <w:r>
              <w:t>F</w:t>
            </w:r>
          </w:p>
        </w:tc>
        <w:tc>
          <w:tcPr>
            <w:tcW w:w="567" w:type="dxa"/>
            <w:gridSpan w:val="2"/>
          </w:tcPr>
          <w:p w14:paraId="2E9A4B17" w14:textId="77777777" w:rsidR="00B803B9" w:rsidRDefault="00B803B9" w:rsidP="0048519D">
            <w:r>
              <w:t>C</w:t>
            </w:r>
          </w:p>
        </w:tc>
        <w:tc>
          <w:tcPr>
            <w:tcW w:w="567" w:type="dxa"/>
          </w:tcPr>
          <w:p w14:paraId="703F8FFD" w14:textId="77777777" w:rsidR="00B803B9" w:rsidRDefault="00B803B9" w:rsidP="0048519D">
            <w:r>
              <w:t>E</w:t>
            </w:r>
          </w:p>
        </w:tc>
        <w:tc>
          <w:tcPr>
            <w:tcW w:w="567" w:type="dxa"/>
            <w:gridSpan w:val="2"/>
          </w:tcPr>
          <w:p w14:paraId="5183C68F" w14:textId="77777777" w:rsidR="00B803B9" w:rsidRDefault="00B803B9" w:rsidP="0048519D">
            <w:r>
              <w:t>L</w:t>
            </w:r>
          </w:p>
        </w:tc>
        <w:tc>
          <w:tcPr>
            <w:tcW w:w="4111" w:type="dxa"/>
          </w:tcPr>
          <w:p w14:paraId="47653A49" w14:textId="0FC3E9D5" w:rsidR="00B803B9" w:rsidRDefault="00B803B9" w:rsidP="0048519D">
            <w:r>
              <w:t>Comments/ examples</w:t>
            </w:r>
          </w:p>
        </w:tc>
      </w:tr>
      <w:tr w:rsidR="00581E8B" w:rsidRPr="00581E8B" w14:paraId="608DE4B6" w14:textId="77777777" w:rsidTr="0087242D">
        <w:tc>
          <w:tcPr>
            <w:tcW w:w="10343" w:type="dxa"/>
            <w:gridSpan w:val="9"/>
            <w:shd w:val="clear" w:color="auto" w:fill="DA0058"/>
          </w:tcPr>
          <w:p w14:paraId="0938BBEB" w14:textId="460EB53C" w:rsidR="00581E8B" w:rsidRPr="00581E8B" w:rsidRDefault="00581E8B" w:rsidP="0048519D">
            <w:pPr>
              <w:rPr>
                <w:color w:val="FFFFFF" w:themeColor="background1"/>
              </w:rPr>
            </w:pPr>
            <w:r w:rsidRPr="00581E8B">
              <w:rPr>
                <w:color w:val="FFFFFF" w:themeColor="background1"/>
              </w:rPr>
              <w:t>4.1 Innovation</w:t>
            </w:r>
          </w:p>
        </w:tc>
      </w:tr>
      <w:tr w:rsidR="00B803B9" w14:paraId="271F0695" w14:textId="77777777" w:rsidTr="0087242D">
        <w:tc>
          <w:tcPr>
            <w:tcW w:w="3964" w:type="dxa"/>
            <w:gridSpan w:val="2"/>
          </w:tcPr>
          <w:p w14:paraId="3E8BF8C1" w14:textId="4B9A2AA3" w:rsidR="00B803B9" w:rsidRDefault="00B803B9" w:rsidP="00BA0CBC">
            <w:pPr>
              <w:pStyle w:val="ListParagraph"/>
              <w:numPr>
                <w:ilvl w:val="0"/>
                <w:numId w:val="22"/>
              </w:numPr>
              <w:ind w:left="312" w:hanging="284"/>
            </w:pPr>
            <w:r>
              <w:t>Recognise the potential of digital health to improve current practice and enable new models of care</w:t>
            </w:r>
          </w:p>
        </w:tc>
        <w:sdt>
          <w:sdtPr>
            <w:id w:val="-90013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E0989B"/>
              </w:tcPr>
              <w:p w14:paraId="2338723E" w14:textId="7CB1350D" w:rsidR="00B803B9" w:rsidRDefault="0087242D" w:rsidP="0048519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54013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shd w:val="clear" w:color="auto" w:fill="E0989B"/>
              </w:tcPr>
              <w:p w14:paraId="4783745D" w14:textId="20C1D610" w:rsidR="00B803B9" w:rsidRDefault="00B803B9" w:rsidP="0048519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04519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E0989B"/>
              </w:tcPr>
              <w:p w14:paraId="1913E456" w14:textId="48193A43" w:rsidR="00B803B9" w:rsidRDefault="00B803B9" w:rsidP="0048519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64492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shd w:val="clear" w:color="auto" w:fill="E0989B"/>
              </w:tcPr>
              <w:p w14:paraId="2B2B74D6" w14:textId="7E7AA530" w:rsidR="00B803B9" w:rsidRDefault="0087242D" w:rsidP="0048519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11" w:type="dxa"/>
          </w:tcPr>
          <w:p w14:paraId="1CDCF20F" w14:textId="77777777" w:rsidR="00B803B9" w:rsidRDefault="00B803B9" w:rsidP="0048519D"/>
          <w:p w14:paraId="7DD3A016" w14:textId="77777777" w:rsidR="00B803B9" w:rsidRDefault="00B803B9" w:rsidP="0048519D"/>
          <w:p w14:paraId="4137C704" w14:textId="77777777" w:rsidR="00B803B9" w:rsidRDefault="00B803B9" w:rsidP="0048519D"/>
          <w:p w14:paraId="3D2DF50F" w14:textId="3AB15C89" w:rsidR="00B803B9" w:rsidRDefault="00B803B9" w:rsidP="0048519D"/>
        </w:tc>
      </w:tr>
      <w:tr w:rsidR="00B803B9" w14:paraId="69DF2E05" w14:textId="77777777" w:rsidTr="0087242D">
        <w:tc>
          <w:tcPr>
            <w:tcW w:w="3964" w:type="dxa"/>
            <w:gridSpan w:val="2"/>
          </w:tcPr>
          <w:p w14:paraId="6C4C5C91" w14:textId="27ABFCA8" w:rsidR="00B803B9" w:rsidRDefault="00B803B9" w:rsidP="00BA0CBC">
            <w:pPr>
              <w:pStyle w:val="ListParagraph"/>
              <w:numPr>
                <w:ilvl w:val="0"/>
                <w:numId w:val="22"/>
              </w:numPr>
              <w:ind w:left="312" w:hanging="284"/>
            </w:pPr>
            <w:r>
              <w:t xml:space="preserve">Keep up to date with current and </w:t>
            </w:r>
            <w:r w:rsidR="000174BB">
              <w:t>emerging</w:t>
            </w:r>
            <w:r>
              <w:t xml:space="preserve"> digital health technolog</w:t>
            </w:r>
            <w:r w:rsidR="5CE7006B">
              <w:t>ies</w:t>
            </w:r>
            <w:r>
              <w:t xml:space="preserve"> and innovations </w:t>
            </w:r>
            <w:r w:rsidR="000174BB">
              <w:t>(including the risks and benefits)</w:t>
            </w:r>
          </w:p>
        </w:tc>
        <w:sdt>
          <w:sdtPr>
            <w:id w:val="601072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E0989B"/>
              </w:tcPr>
              <w:p w14:paraId="25EA29DF" w14:textId="769AC471" w:rsidR="00B803B9" w:rsidRDefault="00B803B9" w:rsidP="0048519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23770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shd w:val="clear" w:color="auto" w:fill="E0989B"/>
              </w:tcPr>
              <w:p w14:paraId="235508CF" w14:textId="080FFE3E" w:rsidR="00B803B9" w:rsidRDefault="00B803B9" w:rsidP="0048519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85270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E0989B"/>
              </w:tcPr>
              <w:p w14:paraId="103FBAE7" w14:textId="54B9087A" w:rsidR="00B803B9" w:rsidRDefault="00B803B9" w:rsidP="0048519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90971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shd w:val="clear" w:color="auto" w:fill="E0989B"/>
              </w:tcPr>
              <w:p w14:paraId="77F1F141" w14:textId="6857C76F" w:rsidR="00B803B9" w:rsidRDefault="00B803B9" w:rsidP="0048519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11" w:type="dxa"/>
          </w:tcPr>
          <w:p w14:paraId="038A1DF5" w14:textId="77777777" w:rsidR="00B803B9" w:rsidRDefault="00B803B9" w:rsidP="0048519D"/>
          <w:p w14:paraId="35B3AFD2" w14:textId="77777777" w:rsidR="00B803B9" w:rsidRDefault="00B803B9" w:rsidP="0048519D"/>
          <w:p w14:paraId="6E6319E7" w14:textId="77777777" w:rsidR="00B803B9" w:rsidRDefault="00B803B9" w:rsidP="0048519D"/>
          <w:p w14:paraId="17C13371" w14:textId="496CCF8C" w:rsidR="00B803B9" w:rsidRDefault="00B803B9" w:rsidP="0048519D"/>
        </w:tc>
      </w:tr>
      <w:tr w:rsidR="00581E8B" w:rsidRPr="00581E8B" w14:paraId="2EEEA450" w14:textId="77777777" w:rsidTr="0087242D">
        <w:tc>
          <w:tcPr>
            <w:tcW w:w="10343" w:type="dxa"/>
            <w:gridSpan w:val="9"/>
            <w:shd w:val="clear" w:color="auto" w:fill="DA0058"/>
          </w:tcPr>
          <w:p w14:paraId="31F569F5" w14:textId="24CAF421" w:rsidR="00581E8B" w:rsidRPr="00581E8B" w:rsidRDefault="00581E8B" w:rsidP="0048519D">
            <w:pPr>
              <w:rPr>
                <w:color w:val="FFFFFF" w:themeColor="background1"/>
              </w:rPr>
            </w:pPr>
            <w:r w:rsidRPr="00581E8B">
              <w:rPr>
                <w:color w:val="FFFFFF" w:themeColor="background1"/>
              </w:rPr>
              <w:t>4.2 Build and test</w:t>
            </w:r>
          </w:p>
        </w:tc>
      </w:tr>
      <w:tr w:rsidR="00B803B9" w14:paraId="6B4B82D3" w14:textId="77777777" w:rsidTr="0087242D">
        <w:tc>
          <w:tcPr>
            <w:tcW w:w="3964" w:type="dxa"/>
            <w:gridSpan w:val="2"/>
          </w:tcPr>
          <w:p w14:paraId="14224F68" w14:textId="71B41F10" w:rsidR="00B803B9" w:rsidRDefault="00B803B9" w:rsidP="00BA0CBC">
            <w:pPr>
              <w:pStyle w:val="ListParagraph"/>
              <w:numPr>
                <w:ilvl w:val="0"/>
                <w:numId w:val="23"/>
              </w:numPr>
              <w:ind w:left="312" w:hanging="312"/>
            </w:pPr>
            <w:r>
              <w:t>Adapt existing or create new evidence-based digital health resources</w:t>
            </w:r>
          </w:p>
        </w:tc>
        <w:sdt>
          <w:sdtPr>
            <w:id w:val="709233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E0989B"/>
              </w:tcPr>
              <w:p w14:paraId="3C2E395F" w14:textId="028EEB56" w:rsidR="00B803B9" w:rsidRDefault="0087242D" w:rsidP="0048519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54414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shd w:val="clear" w:color="auto" w:fill="E0989B"/>
              </w:tcPr>
              <w:p w14:paraId="545BCFB3" w14:textId="319CBD48" w:rsidR="00B803B9" w:rsidRDefault="00B803B9" w:rsidP="0048519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50284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E0989B"/>
              </w:tcPr>
              <w:p w14:paraId="613BDCDE" w14:textId="4ED03091" w:rsidR="00B803B9" w:rsidRDefault="00B803B9" w:rsidP="0048519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04287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shd w:val="clear" w:color="auto" w:fill="E0989B"/>
              </w:tcPr>
              <w:p w14:paraId="50951E7E" w14:textId="0AF25387" w:rsidR="00B803B9" w:rsidRDefault="00B803B9" w:rsidP="0048519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11" w:type="dxa"/>
          </w:tcPr>
          <w:p w14:paraId="48A0C1FB" w14:textId="77777777" w:rsidR="00B803B9" w:rsidRDefault="00B803B9" w:rsidP="0048519D"/>
          <w:p w14:paraId="2CD2E696" w14:textId="77777777" w:rsidR="00B803B9" w:rsidRDefault="00B803B9" w:rsidP="0048519D"/>
          <w:p w14:paraId="343ECEE4" w14:textId="77777777" w:rsidR="00B803B9" w:rsidRDefault="00B803B9" w:rsidP="0048519D"/>
          <w:p w14:paraId="03BFAC8E" w14:textId="31E4DEA9" w:rsidR="00B803B9" w:rsidRDefault="00B803B9" w:rsidP="0048519D"/>
        </w:tc>
      </w:tr>
      <w:tr w:rsidR="00B803B9" w14:paraId="5593D3E6" w14:textId="77777777" w:rsidTr="0087242D">
        <w:tc>
          <w:tcPr>
            <w:tcW w:w="3964" w:type="dxa"/>
            <w:gridSpan w:val="2"/>
          </w:tcPr>
          <w:p w14:paraId="4AE6BE2E" w14:textId="6759F285" w:rsidR="00B803B9" w:rsidRDefault="00B803B9" w:rsidP="00BA0CBC">
            <w:pPr>
              <w:pStyle w:val="ListParagraph"/>
              <w:numPr>
                <w:ilvl w:val="0"/>
                <w:numId w:val="23"/>
              </w:numPr>
              <w:ind w:left="312" w:hanging="312"/>
            </w:pPr>
            <w:r>
              <w:t>Consider</w:t>
            </w:r>
            <w:r w:rsidR="000174BB">
              <w:t xml:space="preserve"> </w:t>
            </w:r>
            <w:r>
              <w:t xml:space="preserve">system interoperability in the design of digital health </w:t>
            </w:r>
            <w:r w:rsidR="000174BB">
              <w:t xml:space="preserve">solutions </w:t>
            </w:r>
            <w:r>
              <w:t>and its impact on clinical workflows</w:t>
            </w:r>
          </w:p>
        </w:tc>
        <w:sdt>
          <w:sdtPr>
            <w:id w:val="-1835831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E0989B"/>
              </w:tcPr>
              <w:p w14:paraId="4BAB1E9E" w14:textId="2FC2AF50" w:rsidR="00B803B9" w:rsidRDefault="00B803B9" w:rsidP="0048519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48273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shd w:val="clear" w:color="auto" w:fill="E0989B"/>
              </w:tcPr>
              <w:p w14:paraId="7EC27194" w14:textId="1D004546" w:rsidR="00B803B9" w:rsidRDefault="00B803B9" w:rsidP="0048519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57966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E0989B"/>
              </w:tcPr>
              <w:p w14:paraId="048C4756" w14:textId="65269407" w:rsidR="00B803B9" w:rsidRDefault="00B803B9" w:rsidP="0048519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72377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shd w:val="clear" w:color="auto" w:fill="E0989B"/>
              </w:tcPr>
              <w:p w14:paraId="1499586E" w14:textId="058558CA" w:rsidR="00B803B9" w:rsidRDefault="00B803B9" w:rsidP="0048519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11" w:type="dxa"/>
          </w:tcPr>
          <w:p w14:paraId="06EBB554" w14:textId="77777777" w:rsidR="00B803B9" w:rsidRDefault="00B803B9" w:rsidP="0048519D"/>
          <w:p w14:paraId="33AB1B48" w14:textId="77777777" w:rsidR="00B803B9" w:rsidRDefault="00B803B9" w:rsidP="0048519D"/>
          <w:p w14:paraId="7D0EE025" w14:textId="77777777" w:rsidR="00B803B9" w:rsidRDefault="00B803B9" w:rsidP="0048519D"/>
          <w:p w14:paraId="59E2318D" w14:textId="46426AFA" w:rsidR="00B803B9" w:rsidRDefault="00B803B9" w:rsidP="0048519D"/>
        </w:tc>
      </w:tr>
      <w:tr w:rsidR="00B803B9" w14:paraId="0FCE984C" w14:textId="77777777" w:rsidTr="0087242D">
        <w:tc>
          <w:tcPr>
            <w:tcW w:w="3964" w:type="dxa"/>
            <w:gridSpan w:val="2"/>
          </w:tcPr>
          <w:p w14:paraId="590D63A4" w14:textId="66DF9DB8" w:rsidR="00B803B9" w:rsidRDefault="00B803B9" w:rsidP="009D5B93">
            <w:pPr>
              <w:pStyle w:val="ListParagraph"/>
              <w:numPr>
                <w:ilvl w:val="0"/>
                <w:numId w:val="23"/>
              </w:numPr>
              <w:ind w:left="312" w:hanging="312"/>
            </w:pPr>
            <w:r>
              <w:t>Works effectively with stakeholders to design, develop and test new digital health solutions</w:t>
            </w:r>
          </w:p>
        </w:tc>
        <w:sdt>
          <w:sdtPr>
            <w:id w:val="2015106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E0989B"/>
              </w:tcPr>
              <w:p w14:paraId="34B8DDCA" w14:textId="438011E2" w:rsidR="00B803B9" w:rsidRDefault="00B803B9" w:rsidP="009D5B9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82091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shd w:val="clear" w:color="auto" w:fill="E0989B"/>
              </w:tcPr>
              <w:p w14:paraId="332154BE" w14:textId="06FF3FC9" w:rsidR="00B803B9" w:rsidRDefault="00B803B9" w:rsidP="009D5B9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10216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E0989B"/>
              </w:tcPr>
              <w:p w14:paraId="20BCC601" w14:textId="397A92F9" w:rsidR="00B803B9" w:rsidRDefault="00B803B9" w:rsidP="009D5B9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56738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shd w:val="clear" w:color="auto" w:fill="E0989B"/>
              </w:tcPr>
              <w:p w14:paraId="0504EB0F" w14:textId="03F0F772" w:rsidR="00B803B9" w:rsidRDefault="00B803B9" w:rsidP="009D5B9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11" w:type="dxa"/>
          </w:tcPr>
          <w:p w14:paraId="7A982D08" w14:textId="77777777" w:rsidR="00B803B9" w:rsidRDefault="00B803B9" w:rsidP="009D5B93"/>
          <w:p w14:paraId="37748C06" w14:textId="77777777" w:rsidR="00B803B9" w:rsidRDefault="00B803B9" w:rsidP="009D5B93"/>
          <w:p w14:paraId="7FA18911" w14:textId="77777777" w:rsidR="00B803B9" w:rsidRDefault="00B803B9" w:rsidP="009D5B93"/>
          <w:p w14:paraId="28BA57FF" w14:textId="0D2C82C5" w:rsidR="00B803B9" w:rsidRDefault="00B803B9" w:rsidP="009D5B93"/>
        </w:tc>
      </w:tr>
      <w:tr w:rsidR="009D5B93" w:rsidRPr="00581E8B" w14:paraId="44F5CC29" w14:textId="77777777" w:rsidTr="0087242D">
        <w:tc>
          <w:tcPr>
            <w:tcW w:w="10343" w:type="dxa"/>
            <w:gridSpan w:val="9"/>
            <w:shd w:val="clear" w:color="auto" w:fill="DA0058"/>
          </w:tcPr>
          <w:p w14:paraId="23350B0E" w14:textId="542C44B6" w:rsidR="009D5B93" w:rsidRPr="00581E8B" w:rsidRDefault="009D5B93" w:rsidP="009D5B93">
            <w:pPr>
              <w:rPr>
                <w:color w:val="FFFFFF" w:themeColor="background1"/>
              </w:rPr>
            </w:pPr>
            <w:r w:rsidRPr="00581E8B">
              <w:rPr>
                <w:color w:val="FFFFFF" w:themeColor="background1"/>
              </w:rPr>
              <w:t>4.3 Implementation</w:t>
            </w:r>
          </w:p>
        </w:tc>
      </w:tr>
      <w:tr w:rsidR="00B803B9" w14:paraId="2858785F" w14:textId="77777777" w:rsidTr="0087242D">
        <w:tc>
          <w:tcPr>
            <w:tcW w:w="3964" w:type="dxa"/>
            <w:gridSpan w:val="2"/>
          </w:tcPr>
          <w:p w14:paraId="24A623F4" w14:textId="33261B65" w:rsidR="00B803B9" w:rsidRDefault="00B803B9" w:rsidP="009D5B93">
            <w:pPr>
              <w:pStyle w:val="ListParagraph"/>
              <w:numPr>
                <w:ilvl w:val="0"/>
                <w:numId w:val="24"/>
              </w:numPr>
              <w:ind w:left="312" w:hanging="284"/>
            </w:pPr>
            <w:r>
              <w:t>Implement, use and adopt new digital health solutions</w:t>
            </w:r>
          </w:p>
        </w:tc>
        <w:sdt>
          <w:sdtPr>
            <w:id w:val="-837536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E0989B"/>
              </w:tcPr>
              <w:p w14:paraId="58153709" w14:textId="5E43CEAB" w:rsidR="00B803B9" w:rsidRDefault="0087242D" w:rsidP="009D5B9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85174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shd w:val="clear" w:color="auto" w:fill="E0989B"/>
              </w:tcPr>
              <w:p w14:paraId="40ED2A36" w14:textId="64038815" w:rsidR="00B803B9" w:rsidRDefault="00B803B9" w:rsidP="009D5B9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17662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E0989B"/>
              </w:tcPr>
              <w:p w14:paraId="65794091" w14:textId="642B4191" w:rsidR="00B803B9" w:rsidRDefault="00B803B9" w:rsidP="009D5B9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21592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shd w:val="clear" w:color="auto" w:fill="E0989B"/>
              </w:tcPr>
              <w:p w14:paraId="77AEEA8A" w14:textId="3AA82297" w:rsidR="00B803B9" w:rsidRDefault="00B803B9" w:rsidP="009D5B9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11" w:type="dxa"/>
          </w:tcPr>
          <w:p w14:paraId="6E999B5D" w14:textId="77777777" w:rsidR="00B803B9" w:rsidRDefault="00B803B9" w:rsidP="009D5B93"/>
          <w:p w14:paraId="5406DE1C" w14:textId="77777777" w:rsidR="00B803B9" w:rsidRDefault="00B803B9" w:rsidP="009D5B93"/>
          <w:p w14:paraId="242E9BD3" w14:textId="77777777" w:rsidR="00B803B9" w:rsidRDefault="00B803B9" w:rsidP="009D5B93"/>
          <w:p w14:paraId="0C68B79B" w14:textId="2683AA72" w:rsidR="00B803B9" w:rsidRDefault="00B803B9" w:rsidP="009D5B93"/>
        </w:tc>
      </w:tr>
      <w:tr w:rsidR="00B803B9" w14:paraId="7669F8C8" w14:textId="77777777" w:rsidTr="0087242D">
        <w:tc>
          <w:tcPr>
            <w:tcW w:w="3964" w:type="dxa"/>
            <w:gridSpan w:val="2"/>
          </w:tcPr>
          <w:p w14:paraId="650E9DCA" w14:textId="712508BA" w:rsidR="00B803B9" w:rsidRDefault="00B803B9" w:rsidP="009D5B93">
            <w:pPr>
              <w:pStyle w:val="ListParagraph"/>
              <w:numPr>
                <w:ilvl w:val="0"/>
                <w:numId w:val="24"/>
              </w:numPr>
              <w:ind w:left="312" w:hanging="284"/>
            </w:pPr>
            <w:r>
              <w:t>Works effectively with stakeholders to implement new digital health solutions</w:t>
            </w:r>
          </w:p>
        </w:tc>
        <w:sdt>
          <w:sdtPr>
            <w:id w:val="-103727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E0989B"/>
              </w:tcPr>
              <w:p w14:paraId="297079B4" w14:textId="4DE3D877" w:rsidR="00B803B9" w:rsidRDefault="00B803B9" w:rsidP="009D5B9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11036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shd w:val="clear" w:color="auto" w:fill="E0989B"/>
              </w:tcPr>
              <w:p w14:paraId="5AF9B68C" w14:textId="0B579C61" w:rsidR="00B803B9" w:rsidRDefault="00B803B9" w:rsidP="009D5B9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82723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E0989B"/>
              </w:tcPr>
              <w:p w14:paraId="38DCEFA1" w14:textId="28922C51" w:rsidR="00B803B9" w:rsidRDefault="00B803B9" w:rsidP="009D5B9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60021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shd w:val="clear" w:color="auto" w:fill="E0989B"/>
              </w:tcPr>
              <w:p w14:paraId="0EE1B401" w14:textId="3C6E33D9" w:rsidR="00B803B9" w:rsidRDefault="00B803B9" w:rsidP="009D5B9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11" w:type="dxa"/>
          </w:tcPr>
          <w:p w14:paraId="092F692F" w14:textId="77777777" w:rsidR="00B803B9" w:rsidRDefault="00B803B9" w:rsidP="009D5B93"/>
          <w:p w14:paraId="6CB3903B" w14:textId="77777777" w:rsidR="00B803B9" w:rsidRDefault="00B803B9" w:rsidP="009D5B93"/>
          <w:p w14:paraId="018BB19C" w14:textId="77777777" w:rsidR="00B803B9" w:rsidRDefault="00B803B9" w:rsidP="009D5B93"/>
          <w:p w14:paraId="03C34CE7" w14:textId="67033817" w:rsidR="00B803B9" w:rsidRDefault="00B803B9" w:rsidP="009D5B93"/>
        </w:tc>
      </w:tr>
      <w:tr w:rsidR="00B803B9" w14:paraId="48D7336B" w14:textId="77777777" w:rsidTr="0087242D">
        <w:tc>
          <w:tcPr>
            <w:tcW w:w="3964" w:type="dxa"/>
            <w:gridSpan w:val="2"/>
          </w:tcPr>
          <w:p w14:paraId="198BACF3" w14:textId="5B2071E7" w:rsidR="00B803B9" w:rsidRDefault="00B803B9" w:rsidP="009D5B93">
            <w:pPr>
              <w:pStyle w:val="ListParagraph"/>
              <w:numPr>
                <w:ilvl w:val="0"/>
                <w:numId w:val="24"/>
              </w:numPr>
              <w:ind w:left="312" w:hanging="284"/>
            </w:pPr>
            <w:r>
              <w:t>Identify and respond to implementation issues</w:t>
            </w:r>
          </w:p>
        </w:tc>
        <w:sdt>
          <w:sdtPr>
            <w:id w:val="429327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E0989B"/>
              </w:tcPr>
              <w:p w14:paraId="48A75F42" w14:textId="7BBFB8A3" w:rsidR="00B803B9" w:rsidRDefault="00B803B9" w:rsidP="009D5B9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1311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shd w:val="clear" w:color="auto" w:fill="E0989B"/>
              </w:tcPr>
              <w:p w14:paraId="57FE37E6" w14:textId="0B50B616" w:rsidR="00B803B9" w:rsidRDefault="00B803B9" w:rsidP="009D5B9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91102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E0989B"/>
              </w:tcPr>
              <w:p w14:paraId="4EB352FD" w14:textId="0DC87889" w:rsidR="00B803B9" w:rsidRDefault="00B803B9" w:rsidP="009D5B9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15060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shd w:val="clear" w:color="auto" w:fill="E0989B"/>
              </w:tcPr>
              <w:p w14:paraId="508384FB" w14:textId="00624B26" w:rsidR="00B803B9" w:rsidRDefault="00B803B9" w:rsidP="009D5B9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11" w:type="dxa"/>
          </w:tcPr>
          <w:p w14:paraId="3B3B6C90" w14:textId="77777777" w:rsidR="00B803B9" w:rsidRDefault="00B803B9" w:rsidP="009D5B93"/>
          <w:p w14:paraId="05D3DCC9" w14:textId="77777777" w:rsidR="00B803B9" w:rsidRDefault="00B803B9" w:rsidP="009D5B93"/>
          <w:p w14:paraId="75F9DBAB" w14:textId="77777777" w:rsidR="00B803B9" w:rsidRDefault="00B803B9" w:rsidP="009D5B93"/>
          <w:p w14:paraId="60917F8D" w14:textId="2BC9C0E5" w:rsidR="00B803B9" w:rsidRDefault="00B803B9" w:rsidP="009D5B93"/>
        </w:tc>
      </w:tr>
      <w:tr w:rsidR="009D5B93" w:rsidRPr="00581E8B" w14:paraId="146D61B5" w14:textId="77777777" w:rsidTr="0087242D">
        <w:tc>
          <w:tcPr>
            <w:tcW w:w="10343" w:type="dxa"/>
            <w:gridSpan w:val="9"/>
            <w:shd w:val="clear" w:color="auto" w:fill="DA0058"/>
          </w:tcPr>
          <w:p w14:paraId="5A79F9B4" w14:textId="76E188FE" w:rsidR="009D5B93" w:rsidRPr="00581E8B" w:rsidRDefault="009D5B93" w:rsidP="009D5B93">
            <w:pPr>
              <w:rPr>
                <w:color w:val="FFFFFF" w:themeColor="background1"/>
              </w:rPr>
            </w:pPr>
            <w:r w:rsidRPr="00581E8B">
              <w:rPr>
                <w:color w:val="FFFFFF" w:themeColor="background1"/>
              </w:rPr>
              <w:t>4.4 Evaluation</w:t>
            </w:r>
          </w:p>
        </w:tc>
      </w:tr>
      <w:tr w:rsidR="00B803B9" w14:paraId="189B2CCB" w14:textId="77777777" w:rsidTr="0087242D">
        <w:tc>
          <w:tcPr>
            <w:tcW w:w="3964" w:type="dxa"/>
            <w:gridSpan w:val="2"/>
          </w:tcPr>
          <w:p w14:paraId="434A2522" w14:textId="3C22A096" w:rsidR="00B803B9" w:rsidRDefault="00B803B9" w:rsidP="009D5B93">
            <w:pPr>
              <w:pStyle w:val="ListParagraph"/>
              <w:numPr>
                <w:ilvl w:val="0"/>
                <w:numId w:val="25"/>
              </w:numPr>
              <w:ind w:left="312" w:hanging="284"/>
            </w:pPr>
            <w:r>
              <w:t>Recognise the value of evaluati</w:t>
            </w:r>
            <w:r w:rsidR="0008379A">
              <w:t xml:space="preserve">ng </w:t>
            </w:r>
            <w:r>
              <w:t xml:space="preserve">digital health solutions </w:t>
            </w:r>
          </w:p>
        </w:tc>
        <w:sdt>
          <w:sdtPr>
            <w:id w:val="-2087289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E0989B"/>
              </w:tcPr>
              <w:p w14:paraId="4AB941B1" w14:textId="1D11AF13" w:rsidR="00B803B9" w:rsidRDefault="0087242D" w:rsidP="009D5B9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77965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shd w:val="clear" w:color="auto" w:fill="E0989B"/>
              </w:tcPr>
              <w:p w14:paraId="401A0D53" w14:textId="7368D37A" w:rsidR="00B803B9" w:rsidRDefault="00B803B9" w:rsidP="009D5B9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89254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E0989B"/>
              </w:tcPr>
              <w:p w14:paraId="427E03D1" w14:textId="614422CD" w:rsidR="00B803B9" w:rsidRDefault="00B803B9" w:rsidP="009D5B9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68710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shd w:val="clear" w:color="auto" w:fill="E0989B"/>
              </w:tcPr>
              <w:p w14:paraId="77653A85" w14:textId="1923E1E0" w:rsidR="00B803B9" w:rsidRDefault="00B803B9" w:rsidP="009D5B9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11" w:type="dxa"/>
          </w:tcPr>
          <w:p w14:paraId="2E2832A5" w14:textId="77777777" w:rsidR="00B803B9" w:rsidRDefault="00B803B9" w:rsidP="009D5B93"/>
          <w:p w14:paraId="43675B7A" w14:textId="77777777" w:rsidR="00B803B9" w:rsidRDefault="00B803B9" w:rsidP="009D5B93"/>
          <w:p w14:paraId="325C73BC" w14:textId="77777777" w:rsidR="00B803B9" w:rsidRDefault="00B803B9" w:rsidP="009D5B93"/>
          <w:p w14:paraId="0182F91B" w14:textId="6F2D27CA" w:rsidR="00B803B9" w:rsidRDefault="00B803B9" w:rsidP="009D5B93"/>
        </w:tc>
      </w:tr>
      <w:tr w:rsidR="00B803B9" w14:paraId="6A72DA5C" w14:textId="77777777" w:rsidTr="0087242D">
        <w:trPr>
          <w:trHeight w:val="67"/>
        </w:trPr>
        <w:tc>
          <w:tcPr>
            <w:tcW w:w="3964" w:type="dxa"/>
            <w:gridSpan w:val="2"/>
          </w:tcPr>
          <w:p w14:paraId="14123321" w14:textId="26F7D9FB" w:rsidR="00B803B9" w:rsidRDefault="00B803B9" w:rsidP="009D5B93">
            <w:pPr>
              <w:pStyle w:val="ListParagraph"/>
              <w:numPr>
                <w:ilvl w:val="0"/>
                <w:numId w:val="25"/>
              </w:numPr>
              <w:ind w:left="312" w:hanging="284"/>
            </w:pPr>
            <w:r>
              <w:t>Contribute to evaluation and optimisation of digital health solutions</w:t>
            </w:r>
          </w:p>
        </w:tc>
        <w:sdt>
          <w:sdtPr>
            <w:id w:val="-930200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E0989B"/>
              </w:tcPr>
              <w:p w14:paraId="4E2330E6" w14:textId="0D949B95" w:rsidR="00B803B9" w:rsidRDefault="00B803B9" w:rsidP="009D5B9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43209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shd w:val="clear" w:color="auto" w:fill="E0989B"/>
              </w:tcPr>
              <w:p w14:paraId="3717BA9D" w14:textId="3B28B946" w:rsidR="00B803B9" w:rsidRDefault="00B803B9" w:rsidP="009D5B9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19552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E0989B"/>
              </w:tcPr>
              <w:p w14:paraId="245EED1B" w14:textId="126EFF84" w:rsidR="00B803B9" w:rsidRDefault="00B803B9" w:rsidP="009D5B9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02516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shd w:val="clear" w:color="auto" w:fill="E0989B"/>
              </w:tcPr>
              <w:p w14:paraId="68BAF701" w14:textId="7D6A616D" w:rsidR="00B803B9" w:rsidRDefault="00B803B9" w:rsidP="009D5B9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11" w:type="dxa"/>
          </w:tcPr>
          <w:p w14:paraId="2501EFEE" w14:textId="77777777" w:rsidR="00B803B9" w:rsidRDefault="00B803B9" w:rsidP="009D5B93"/>
          <w:p w14:paraId="768838DB" w14:textId="77777777" w:rsidR="00B803B9" w:rsidRDefault="00B803B9" w:rsidP="009D5B93"/>
          <w:p w14:paraId="320FB05D" w14:textId="77777777" w:rsidR="00B803B9" w:rsidRDefault="00B803B9" w:rsidP="009D5B93"/>
          <w:p w14:paraId="67A2C52A" w14:textId="62FA294F" w:rsidR="00B803B9" w:rsidRDefault="00B803B9" w:rsidP="009D5B93"/>
        </w:tc>
      </w:tr>
    </w:tbl>
    <w:p w14:paraId="61D5E0AC" w14:textId="77777777" w:rsidR="00581E8B" w:rsidRDefault="00581E8B"/>
    <w:p w14:paraId="3934982E" w14:textId="5C67F020" w:rsidR="00EB3FCA" w:rsidRDefault="00EB3FCA"/>
    <w:tbl>
      <w:tblPr>
        <w:tblStyle w:val="GridTable5Dark-Accent6"/>
        <w:tblW w:w="10627" w:type="dxa"/>
        <w:tblLayout w:type="fixed"/>
        <w:tblLook w:val="0620" w:firstRow="1" w:lastRow="0" w:firstColumn="0" w:lastColumn="0" w:noHBand="1" w:noVBand="1"/>
      </w:tblPr>
      <w:tblGrid>
        <w:gridCol w:w="3256"/>
        <w:gridCol w:w="3685"/>
        <w:gridCol w:w="1701"/>
        <w:gridCol w:w="1985"/>
      </w:tblGrid>
      <w:tr w:rsidR="00386FDF" w:rsidRPr="00EC4FEC" w14:paraId="50C128A7" w14:textId="77777777" w:rsidTr="00386F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627" w:type="dxa"/>
            <w:gridSpan w:val="4"/>
            <w:shd w:val="clear" w:color="auto" w:fill="9A9A8B" w:themeFill="text2" w:themeFillTint="99"/>
          </w:tcPr>
          <w:p w14:paraId="45325FB6" w14:textId="77777777" w:rsidR="00386FDF" w:rsidRDefault="00386FDF" w:rsidP="00F62827">
            <w:pPr>
              <w:rPr>
                <w:bCs w:val="0"/>
              </w:rPr>
            </w:pPr>
            <w:r w:rsidRPr="00EC4FEC">
              <w:rPr>
                <w:b w:val="0"/>
              </w:rPr>
              <w:t>Learning Plan</w:t>
            </w:r>
          </w:p>
          <w:p w14:paraId="388E9399" w14:textId="5836644E" w:rsidR="005859B6" w:rsidRPr="00EC4FEC" w:rsidRDefault="005859B6" w:rsidP="00F62827">
            <w:pPr>
              <w:rPr>
                <w:b w:val="0"/>
              </w:rPr>
            </w:pPr>
          </w:p>
        </w:tc>
      </w:tr>
      <w:tr w:rsidR="00386FDF" w:rsidRPr="00EC4FEC" w14:paraId="1B8CEEF1" w14:textId="77777777" w:rsidTr="00386FDF">
        <w:tc>
          <w:tcPr>
            <w:tcW w:w="3256" w:type="dxa"/>
            <w:shd w:val="clear" w:color="auto" w:fill="BBBBB2" w:themeFill="text2" w:themeFillTint="66"/>
          </w:tcPr>
          <w:p w14:paraId="1D4160DE" w14:textId="77777777" w:rsidR="00386FDF" w:rsidRPr="00EC4FEC" w:rsidRDefault="00386FDF" w:rsidP="00F62827">
            <w:pPr>
              <w:rPr>
                <w:b/>
              </w:rPr>
            </w:pPr>
            <w:r w:rsidRPr="00EC4FEC">
              <w:rPr>
                <w:b/>
              </w:rPr>
              <w:t>Areas to develop</w:t>
            </w:r>
          </w:p>
        </w:tc>
        <w:tc>
          <w:tcPr>
            <w:tcW w:w="3685" w:type="dxa"/>
            <w:shd w:val="clear" w:color="auto" w:fill="BBBBB2" w:themeFill="text2" w:themeFillTint="66"/>
          </w:tcPr>
          <w:p w14:paraId="702DE216" w14:textId="77777777" w:rsidR="00386FDF" w:rsidRPr="00EC4FEC" w:rsidRDefault="00386FDF" w:rsidP="00F62827">
            <w:pPr>
              <w:rPr>
                <w:b/>
              </w:rPr>
            </w:pPr>
            <w:r w:rsidRPr="00EC4FEC">
              <w:rPr>
                <w:b/>
              </w:rPr>
              <w:t>Action plan</w:t>
            </w:r>
          </w:p>
        </w:tc>
        <w:tc>
          <w:tcPr>
            <w:tcW w:w="1701" w:type="dxa"/>
            <w:shd w:val="clear" w:color="auto" w:fill="BBBBB2" w:themeFill="text2" w:themeFillTint="66"/>
          </w:tcPr>
          <w:p w14:paraId="2B476419" w14:textId="77777777" w:rsidR="00386FDF" w:rsidRPr="00EC4FEC" w:rsidRDefault="00386FDF" w:rsidP="00F62827">
            <w:pPr>
              <w:rPr>
                <w:b/>
              </w:rPr>
            </w:pPr>
            <w:r w:rsidRPr="00EC4FEC">
              <w:rPr>
                <w:b/>
              </w:rPr>
              <w:t>Time-frame</w:t>
            </w:r>
          </w:p>
        </w:tc>
        <w:tc>
          <w:tcPr>
            <w:tcW w:w="1985" w:type="dxa"/>
            <w:shd w:val="clear" w:color="auto" w:fill="BBBBB2" w:themeFill="text2" w:themeFillTint="66"/>
          </w:tcPr>
          <w:p w14:paraId="6CD7E188" w14:textId="77777777" w:rsidR="00386FDF" w:rsidRDefault="00386FDF" w:rsidP="00F62827">
            <w:pPr>
              <w:rPr>
                <w:b/>
              </w:rPr>
            </w:pPr>
            <w:r>
              <w:rPr>
                <w:b/>
              </w:rPr>
              <w:t>Date achieved</w:t>
            </w:r>
          </w:p>
          <w:p w14:paraId="30F3FF11" w14:textId="77777777" w:rsidR="00386FDF" w:rsidRPr="00EC4FEC" w:rsidRDefault="00386FDF" w:rsidP="00F62827">
            <w:pPr>
              <w:rPr>
                <w:b/>
              </w:rPr>
            </w:pPr>
          </w:p>
        </w:tc>
      </w:tr>
      <w:tr w:rsidR="00386FDF" w14:paraId="2B414A45" w14:textId="77777777" w:rsidTr="00386FDF">
        <w:trPr>
          <w:trHeight w:val="1417"/>
        </w:trPr>
        <w:tc>
          <w:tcPr>
            <w:tcW w:w="3256" w:type="dxa"/>
            <w:shd w:val="clear" w:color="auto" w:fill="DDDDD8" w:themeFill="text2" w:themeFillTint="33"/>
          </w:tcPr>
          <w:p w14:paraId="08B75D22" w14:textId="77777777" w:rsidR="00386FDF" w:rsidRDefault="00386FDF" w:rsidP="00F62827"/>
        </w:tc>
        <w:tc>
          <w:tcPr>
            <w:tcW w:w="3685" w:type="dxa"/>
            <w:shd w:val="clear" w:color="auto" w:fill="DDDDD8" w:themeFill="text2" w:themeFillTint="33"/>
          </w:tcPr>
          <w:p w14:paraId="7D7CA30F" w14:textId="77777777" w:rsidR="00386FDF" w:rsidRDefault="00386FDF" w:rsidP="00F62827"/>
        </w:tc>
        <w:tc>
          <w:tcPr>
            <w:tcW w:w="1701" w:type="dxa"/>
            <w:shd w:val="clear" w:color="auto" w:fill="DDDDD8" w:themeFill="text2" w:themeFillTint="33"/>
          </w:tcPr>
          <w:p w14:paraId="3188821E" w14:textId="77777777" w:rsidR="00386FDF" w:rsidRDefault="00386FDF" w:rsidP="00F62827"/>
        </w:tc>
        <w:tc>
          <w:tcPr>
            <w:tcW w:w="1985" w:type="dxa"/>
            <w:shd w:val="clear" w:color="auto" w:fill="DDDDD8" w:themeFill="text2" w:themeFillTint="33"/>
          </w:tcPr>
          <w:p w14:paraId="5CF4828D" w14:textId="77777777" w:rsidR="00386FDF" w:rsidRDefault="00386FDF" w:rsidP="00F62827"/>
        </w:tc>
      </w:tr>
      <w:tr w:rsidR="00386FDF" w14:paraId="791043A2" w14:textId="77777777" w:rsidTr="00386FDF">
        <w:trPr>
          <w:trHeight w:val="1417"/>
        </w:trPr>
        <w:tc>
          <w:tcPr>
            <w:tcW w:w="3256" w:type="dxa"/>
            <w:shd w:val="clear" w:color="auto" w:fill="DDDDD8" w:themeFill="text2" w:themeFillTint="33"/>
          </w:tcPr>
          <w:p w14:paraId="02CAF3E4" w14:textId="77777777" w:rsidR="00386FDF" w:rsidRDefault="00386FDF" w:rsidP="00F62827"/>
        </w:tc>
        <w:tc>
          <w:tcPr>
            <w:tcW w:w="3685" w:type="dxa"/>
            <w:shd w:val="clear" w:color="auto" w:fill="DDDDD8" w:themeFill="text2" w:themeFillTint="33"/>
          </w:tcPr>
          <w:p w14:paraId="3EFB157F" w14:textId="77777777" w:rsidR="00386FDF" w:rsidRDefault="00386FDF" w:rsidP="00F62827"/>
        </w:tc>
        <w:tc>
          <w:tcPr>
            <w:tcW w:w="1701" w:type="dxa"/>
            <w:shd w:val="clear" w:color="auto" w:fill="DDDDD8" w:themeFill="text2" w:themeFillTint="33"/>
          </w:tcPr>
          <w:p w14:paraId="41746E4C" w14:textId="77777777" w:rsidR="00386FDF" w:rsidRDefault="00386FDF" w:rsidP="00F62827"/>
        </w:tc>
        <w:tc>
          <w:tcPr>
            <w:tcW w:w="1985" w:type="dxa"/>
            <w:shd w:val="clear" w:color="auto" w:fill="DDDDD8" w:themeFill="text2" w:themeFillTint="33"/>
          </w:tcPr>
          <w:p w14:paraId="2AB83D31" w14:textId="77777777" w:rsidR="00386FDF" w:rsidRDefault="00386FDF" w:rsidP="00F62827"/>
        </w:tc>
      </w:tr>
      <w:tr w:rsidR="00386FDF" w14:paraId="5278CCCC" w14:textId="77777777" w:rsidTr="00386FDF">
        <w:trPr>
          <w:trHeight w:val="1417"/>
        </w:trPr>
        <w:tc>
          <w:tcPr>
            <w:tcW w:w="3256" w:type="dxa"/>
            <w:shd w:val="clear" w:color="auto" w:fill="DDDDD8" w:themeFill="text2" w:themeFillTint="33"/>
          </w:tcPr>
          <w:p w14:paraId="7FFF9EF3" w14:textId="77777777" w:rsidR="00386FDF" w:rsidRDefault="00386FDF" w:rsidP="00F62827"/>
        </w:tc>
        <w:tc>
          <w:tcPr>
            <w:tcW w:w="3685" w:type="dxa"/>
            <w:shd w:val="clear" w:color="auto" w:fill="DDDDD8" w:themeFill="text2" w:themeFillTint="33"/>
          </w:tcPr>
          <w:p w14:paraId="0C81CF49" w14:textId="77777777" w:rsidR="00386FDF" w:rsidRDefault="00386FDF" w:rsidP="00F62827"/>
        </w:tc>
        <w:tc>
          <w:tcPr>
            <w:tcW w:w="1701" w:type="dxa"/>
            <w:shd w:val="clear" w:color="auto" w:fill="DDDDD8" w:themeFill="text2" w:themeFillTint="33"/>
          </w:tcPr>
          <w:p w14:paraId="6AF9D27F" w14:textId="77777777" w:rsidR="00386FDF" w:rsidRDefault="00386FDF" w:rsidP="00F62827"/>
        </w:tc>
        <w:tc>
          <w:tcPr>
            <w:tcW w:w="1985" w:type="dxa"/>
            <w:shd w:val="clear" w:color="auto" w:fill="DDDDD8" w:themeFill="text2" w:themeFillTint="33"/>
          </w:tcPr>
          <w:p w14:paraId="0D0D4E12" w14:textId="77777777" w:rsidR="00386FDF" w:rsidRDefault="00386FDF" w:rsidP="00F62827"/>
        </w:tc>
      </w:tr>
      <w:tr w:rsidR="00386FDF" w14:paraId="77ADE9A3" w14:textId="77777777" w:rsidTr="00386FDF">
        <w:trPr>
          <w:trHeight w:val="1417"/>
        </w:trPr>
        <w:tc>
          <w:tcPr>
            <w:tcW w:w="3256" w:type="dxa"/>
            <w:shd w:val="clear" w:color="auto" w:fill="DDDDD8" w:themeFill="text2" w:themeFillTint="33"/>
          </w:tcPr>
          <w:p w14:paraId="7F559A27" w14:textId="77777777" w:rsidR="00386FDF" w:rsidRDefault="00386FDF" w:rsidP="00F62827"/>
        </w:tc>
        <w:tc>
          <w:tcPr>
            <w:tcW w:w="3685" w:type="dxa"/>
            <w:shd w:val="clear" w:color="auto" w:fill="DDDDD8" w:themeFill="text2" w:themeFillTint="33"/>
          </w:tcPr>
          <w:p w14:paraId="1207C787" w14:textId="77777777" w:rsidR="00386FDF" w:rsidRDefault="00386FDF" w:rsidP="00F62827"/>
        </w:tc>
        <w:tc>
          <w:tcPr>
            <w:tcW w:w="1701" w:type="dxa"/>
            <w:shd w:val="clear" w:color="auto" w:fill="DDDDD8" w:themeFill="text2" w:themeFillTint="33"/>
          </w:tcPr>
          <w:p w14:paraId="4F7E352C" w14:textId="77777777" w:rsidR="00386FDF" w:rsidRDefault="00386FDF" w:rsidP="00F62827"/>
        </w:tc>
        <w:tc>
          <w:tcPr>
            <w:tcW w:w="1985" w:type="dxa"/>
            <w:shd w:val="clear" w:color="auto" w:fill="DDDDD8" w:themeFill="text2" w:themeFillTint="33"/>
          </w:tcPr>
          <w:p w14:paraId="37CABC7D" w14:textId="77777777" w:rsidR="00386FDF" w:rsidRDefault="00386FDF" w:rsidP="00F62827"/>
        </w:tc>
      </w:tr>
      <w:tr w:rsidR="00386FDF" w14:paraId="6796632E" w14:textId="77777777" w:rsidTr="00386FDF">
        <w:trPr>
          <w:trHeight w:val="1417"/>
        </w:trPr>
        <w:tc>
          <w:tcPr>
            <w:tcW w:w="3256" w:type="dxa"/>
            <w:shd w:val="clear" w:color="auto" w:fill="DDDDD8" w:themeFill="text2" w:themeFillTint="33"/>
          </w:tcPr>
          <w:p w14:paraId="65E9176F" w14:textId="77777777" w:rsidR="00386FDF" w:rsidRDefault="00386FDF" w:rsidP="00F62827"/>
        </w:tc>
        <w:tc>
          <w:tcPr>
            <w:tcW w:w="3685" w:type="dxa"/>
            <w:shd w:val="clear" w:color="auto" w:fill="DDDDD8" w:themeFill="text2" w:themeFillTint="33"/>
          </w:tcPr>
          <w:p w14:paraId="3A34FC07" w14:textId="77777777" w:rsidR="00386FDF" w:rsidRDefault="00386FDF" w:rsidP="00F62827"/>
        </w:tc>
        <w:tc>
          <w:tcPr>
            <w:tcW w:w="1701" w:type="dxa"/>
            <w:shd w:val="clear" w:color="auto" w:fill="DDDDD8" w:themeFill="text2" w:themeFillTint="33"/>
          </w:tcPr>
          <w:p w14:paraId="1DB5784E" w14:textId="77777777" w:rsidR="00386FDF" w:rsidRDefault="00386FDF" w:rsidP="00F62827"/>
        </w:tc>
        <w:tc>
          <w:tcPr>
            <w:tcW w:w="1985" w:type="dxa"/>
            <w:shd w:val="clear" w:color="auto" w:fill="DDDDD8" w:themeFill="text2" w:themeFillTint="33"/>
          </w:tcPr>
          <w:p w14:paraId="55D5010E" w14:textId="77777777" w:rsidR="00386FDF" w:rsidRDefault="00386FDF" w:rsidP="00F62827"/>
        </w:tc>
      </w:tr>
      <w:tr w:rsidR="00386FDF" w14:paraId="54F52A5E" w14:textId="77777777" w:rsidTr="00386FDF">
        <w:trPr>
          <w:trHeight w:val="1417"/>
        </w:trPr>
        <w:tc>
          <w:tcPr>
            <w:tcW w:w="3256" w:type="dxa"/>
            <w:shd w:val="clear" w:color="auto" w:fill="DDDDD8" w:themeFill="text2" w:themeFillTint="33"/>
          </w:tcPr>
          <w:p w14:paraId="0F67C789" w14:textId="77777777" w:rsidR="00386FDF" w:rsidRDefault="00386FDF" w:rsidP="00F62827"/>
        </w:tc>
        <w:tc>
          <w:tcPr>
            <w:tcW w:w="3685" w:type="dxa"/>
            <w:shd w:val="clear" w:color="auto" w:fill="DDDDD8" w:themeFill="text2" w:themeFillTint="33"/>
          </w:tcPr>
          <w:p w14:paraId="1B5E94DC" w14:textId="77777777" w:rsidR="00386FDF" w:rsidRDefault="00386FDF" w:rsidP="00F62827"/>
        </w:tc>
        <w:tc>
          <w:tcPr>
            <w:tcW w:w="1701" w:type="dxa"/>
            <w:shd w:val="clear" w:color="auto" w:fill="DDDDD8" w:themeFill="text2" w:themeFillTint="33"/>
          </w:tcPr>
          <w:p w14:paraId="16817758" w14:textId="77777777" w:rsidR="00386FDF" w:rsidRDefault="00386FDF" w:rsidP="00F62827"/>
        </w:tc>
        <w:tc>
          <w:tcPr>
            <w:tcW w:w="1985" w:type="dxa"/>
            <w:shd w:val="clear" w:color="auto" w:fill="DDDDD8" w:themeFill="text2" w:themeFillTint="33"/>
          </w:tcPr>
          <w:p w14:paraId="7FCC2004" w14:textId="77777777" w:rsidR="00386FDF" w:rsidRDefault="00386FDF" w:rsidP="00F62827"/>
        </w:tc>
      </w:tr>
    </w:tbl>
    <w:p w14:paraId="2077AA9C" w14:textId="382FEA3F" w:rsidR="003D1B51" w:rsidRDefault="003D1B51"/>
    <w:bookmarkEnd w:id="1"/>
    <w:p w14:paraId="213A4409" w14:textId="77777777" w:rsidR="00386FDF" w:rsidRDefault="00386FDF"/>
    <w:sectPr w:rsidR="00386FDF" w:rsidSect="007C45D7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F770BE" w14:textId="77777777" w:rsidR="00B949EE" w:rsidRDefault="00B949EE" w:rsidP="00631DC8">
      <w:pPr>
        <w:spacing w:after="0" w:line="240" w:lineRule="auto"/>
      </w:pPr>
      <w:r>
        <w:separator/>
      </w:r>
    </w:p>
  </w:endnote>
  <w:endnote w:type="continuationSeparator" w:id="0">
    <w:p w14:paraId="32A6AF56" w14:textId="77777777" w:rsidR="00B949EE" w:rsidRDefault="00B949EE" w:rsidP="00631DC8">
      <w:pPr>
        <w:spacing w:after="0" w:line="240" w:lineRule="auto"/>
      </w:pPr>
      <w:r>
        <w:continuationSeparator/>
      </w:r>
    </w:p>
  </w:endnote>
  <w:endnote w:type="continuationNotice" w:id="1">
    <w:p w14:paraId="2B339FAC" w14:textId="77777777" w:rsidR="00B949EE" w:rsidRDefault="00B949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440021212"/>
      <w:docPartObj>
        <w:docPartGallery w:val="Page Numbers (Bottom of Page)"/>
        <w:docPartUnique/>
      </w:docPartObj>
    </w:sdtPr>
    <w:sdtContent>
      <w:p w14:paraId="42A15618" w14:textId="7618A7CD" w:rsidR="00B949EE" w:rsidRDefault="00B949EE" w:rsidP="009B03C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F28255A" w14:textId="77777777" w:rsidR="00B949EE" w:rsidRDefault="00B949EE" w:rsidP="00F179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CE555D" w14:textId="7F5F6434" w:rsidR="00B949EE" w:rsidRDefault="00B949EE" w:rsidP="00072B91">
    <w:pPr>
      <w:spacing w:after="0"/>
      <w:jc w:val="center"/>
      <w:rPr>
        <w:rFonts w:ascii="Arial Black" w:hAnsi="Arial Black"/>
        <w:color w:val="00000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712A9E66" wp14:editId="0DB4F1BA">
              <wp:simplePos x="0" y="0"/>
              <wp:positionH relativeFrom="page">
                <wp:posOffset>0</wp:posOffset>
              </wp:positionH>
              <wp:positionV relativeFrom="page">
                <wp:posOffset>9455150</wp:posOffset>
              </wp:positionV>
              <wp:extent cx="7772400" cy="502285"/>
              <wp:effectExtent l="0" t="0" r="0" b="12065"/>
              <wp:wrapNone/>
              <wp:docPr id="12" name="MSIPCM4e6d4f3b9a74d829717e4560" descr="{&quot;HashCode&quot;:904758361,&quot;Height&quot;:9999999.0,&quot;Width&quot;:9999999.0,&quot;Placement&quot;:&quot;Footer&quot;,&quot;Index&quot;:&quot;Primary&quot;,&quot;Section&quot;:6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5022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01A00C4" w14:textId="77777777" w:rsidR="00B949EE" w:rsidRPr="007E52C6" w:rsidRDefault="00B949EE" w:rsidP="00F96E89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7E52C6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2A9E66" id="_x0000_t202" coordsize="21600,21600" o:spt="202" path="m,l,21600r21600,l21600,xe">
              <v:stroke joinstyle="miter"/>
              <v:path gradientshapeok="t" o:connecttype="rect"/>
            </v:shapetype>
            <v:shape id="MSIPCM4e6d4f3b9a74d829717e4560" o:spid="_x0000_s1026" type="#_x0000_t202" alt="{&quot;HashCode&quot;:904758361,&quot;Height&quot;:9999999.0,&quot;Width&quot;:9999999.0,&quot;Placement&quot;:&quot;Footer&quot;,&quot;Index&quot;:&quot;Primary&quot;,&quot;Section&quot;:6,&quot;Top&quot;:0.0,&quot;Left&quot;:0.0}" style="position:absolute;left:0;text-align:left;margin-left:0;margin-top:744.5pt;width:612pt;height:39.5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" o:allowincell="f" filled="f" stroked="f" strokeweight=".5pt">
              <v:textbox inset=",0,,0">
                <w:txbxContent>
                  <w:p w14:paraId="301A00C4" w14:textId="77777777" w:rsidR="00B949EE" w:rsidRPr="007E52C6" w:rsidRDefault="00B949EE" w:rsidP="00F96E89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7E52C6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A21FA39" w14:textId="77777777" w:rsidR="00B949EE" w:rsidRDefault="00B949EE" w:rsidP="00E944FF">
    <w:pPr>
      <w:pStyle w:val="Footer"/>
      <w:framePr w:wrap="none" w:vAnchor="text" w:hAnchor="margin" w:xAlign="right" w:y="270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ED73D45" wp14:editId="54794514">
              <wp:simplePos x="0" y="0"/>
              <wp:positionH relativeFrom="page">
                <wp:posOffset>0</wp:posOffset>
              </wp:positionH>
              <wp:positionV relativeFrom="page">
                <wp:posOffset>9555480</wp:posOffset>
              </wp:positionV>
              <wp:extent cx="7772400" cy="311785"/>
              <wp:effectExtent l="0" t="0" r="0" b="12065"/>
              <wp:wrapNone/>
              <wp:docPr id="1" name="MSIPCMdbab4661aabdbd730c4c923c" descr="{&quot;HashCode&quot;:904758361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C5A184E" w14:textId="65F68499" w:rsidR="00B949EE" w:rsidRPr="00230FA6" w:rsidRDefault="00B949EE" w:rsidP="00230FA6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230FA6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D73D45" id="MSIPCMdbab4661aabdbd730c4c923c" o:spid="_x0000_s1027" type="#_x0000_t202" alt="{&quot;HashCode&quot;:904758361,&quot;Height&quot;:792.0,&quot;Width&quot;:612.0,&quot;Placement&quot;:&quot;Footer&quot;,&quot;Index&quot;:&quot;Primary&quot;,&quot;Section&quot;:1,&quot;Top&quot;:0.0,&quot;Left&quot;:0.0}" style="position:absolute;margin-left:0;margin-top:752.4pt;width:612pt;height:24.5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" o:allowincell="f" filled="f" stroked="f" strokeweight=".5pt">
              <v:textbox inset=",0,,0">
                <w:txbxContent>
                  <w:p w14:paraId="4C5A184E" w14:textId="65F68499" w:rsidR="00B949EE" w:rsidRPr="00230FA6" w:rsidRDefault="00B949EE" w:rsidP="00230FA6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230FA6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Style w:val="PageNumber"/>
        </w:rPr>
        <w:id w:val="-1358195632"/>
        <w:docPartObj>
          <w:docPartGallery w:val="Page Numbers (Bottom of Page)"/>
          <w:docPartUnique/>
        </w:docPartObj>
      </w:sdtPr>
      <w:sdtContent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sdtContent>
    </w:sdt>
  </w:p>
  <w:p w14:paraId="31948136" w14:textId="5F0935BC" w:rsidR="00B949EE" w:rsidRPr="0066704D" w:rsidRDefault="00B949EE" w:rsidP="00072B91">
    <w:pPr>
      <w:pStyle w:val="Footer"/>
      <w:ind w:right="360"/>
      <w:rPr>
        <w:i/>
        <w:i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91597F" w14:textId="30E7B028" w:rsidR="00B949EE" w:rsidRDefault="00B949EE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38B56921" wp14:editId="76FDC6F1">
              <wp:simplePos x="0" y="0"/>
              <wp:positionH relativeFrom="page">
                <wp:posOffset>0</wp:posOffset>
              </wp:positionH>
              <wp:positionV relativeFrom="page">
                <wp:posOffset>9555480</wp:posOffset>
              </wp:positionV>
              <wp:extent cx="7772400" cy="311785"/>
              <wp:effectExtent l="0" t="0" r="0" b="12065"/>
              <wp:wrapNone/>
              <wp:docPr id="4" name="MSIPCMfb254b70b097f878aafc8633" descr="{&quot;HashCode&quot;:904758361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487E184" w14:textId="4BD7D2AF" w:rsidR="00B949EE" w:rsidRPr="00F96E89" w:rsidRDefault="00B949EE" w:rsidP="00F96E89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F96E89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B56921" id="_x0000_t202" coordsize="21600,21600" o:spt="202" path="m,l,21600r21600,l21600,xe">
              <v:stroke joinstyle="miter"/>
              <v:path gradientshapeok="t" o:connecttype="rect"/>
            </v:shapetype>
            <v:shape id="MSIPCMfb254b70b097f878aafc8633" o:spid="_x0000_s1028" type="#_x0000_t202" alt="{&quot;HashCode&quot;:904758361,&quot;Height&quot;:792.0,&quot;Width&quot;:612.0,&quot;Placement&quot;:&quot;Footer&quot;,&quot;Index&quot;:&quot;FirstPage&quot;,&quot;Section&quot;:1,&quot;Top&quot;:0.0,&quot;Left&quot;:0.0}" style="position:absolute;margin-left:0;margin-top:752.4pt;width:612pt;height:24.5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" o:allowincell="f" filled="f" stroked="f" strokeweight=".5pt">
              <v:textbox inset=",0,,0">
                <w:txbxContent>
                  <w:p w14:paraId="3487E184" w14:textId="4BD7D2AF" w:rsidR="00B949EE" w:rsidRPr="00F96E89" w:rsidRDefault="00B949EE" w:rsidP="00F96E89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F96E89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61312" behindDoc="1" locked="1" layoutInCell="1" allowOverlap="1" wp14:anchorId="7BA5236D" wp14:editId="21A31490">
          <wp:simplePos x="0" y="0"/>
          <wp:positionH relativeFrom="page">
            <wp:posOffset>457200</wp:posOffset>
          </wp:positionH>
          <wp:positionV relativeFrom="page">
            <wp:posOffset>9036685</wp:posOffset>
          </wp:positionV>
          <wp:extent cx="7559675" cy="964565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964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DF528E" w14:textId="77777777" w:rsidR="00B949EE" w:rsidRDefault="00B949EE" w:rsidP="00631DC8">
      <w:pPr>
        <w:spacing w:after="0" w:line="240" w:lineRule="auto"/>
      </w:pPr>
      <w:r>
        <w:separator/>
      </w:r>
    </w:p>
  </w:footnote>
  <w:footnote w:type="continuationSeparator" w:id="0">
    <w:p w14:paraId="70E05690" w14:textId="77777777" w:rsidR="00B949EE" w:rsidRDefault="00B949EE" w:rsidP="00631DC8">
      <w:pPr>
        <w:spacing w:after="0" w:line="240" w:lineRule="auto"/>
      </w:pPr>
      <w:r>
        <w:continuationSeparator/>
      </w:r>
    </w:p>
  </w:footnote>
  <w:footnote w:type="continuationNotice" w:id="1">
    <w:p w14:paraId="7F8C8340" w14:textId="77777777" w:rsidR="00B949EE" w:rsidRDefault="00B949E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C6FFED" w14:textId="77777777" w:rsidR="00BA2AC3" w:rsidRDefault="00BA2A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38FE18" w14:textId="5AF802DA" w:rsidR="00B949EE" w:rsidRPr="00E944FF" w:rsidRDefault="00B949EE">
    <w:pPr>
      <w:pStyle w:val="Header"/>
      <w:rPr>
        <w:b/>
        <w:bCs/>
      </w:rPr>
    </w:pPr>
    <w:r w:rsidRPr="00E944FF">
      <w:rPr>
        <w:b/>
        <w:bCs/>
      </w:rPr>
      <w:t>Digital health capability framework for allied health professionals self-evaluation tool</w:t>
    </w:r>
  </w:p>
  <w:p w14:paraId="77925EF3" w14:textId="77777777" w:rsidR="00B949EE" w:rsidRDefault="00B949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0DE3ED" w14:textId="77777777" w:rsidR="00BA2AC3" w:rsidRDefault="00BA2A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321BF"/>
    <w:multiLevelType w:val="hybridMultilevel"/>
    <w:tmpl w:val="CC706CC6"/>
    <w:lvl w:ilvl="0" w:tplc="E06AF4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24566"/>
    <w:multiLevelType w:val="multilevel"/>
    <w:tmpl w:val="320C5E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8300E"/>
    <w:multiLevelType w:val="hybridMultilevel"/>
    <w:tmpl w:val="CD9084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266B7"/>
    <w:multiLevelType w:val="hybridMultilevel"/>
    <w:tmpl w:val="CD9084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F5E88"/>
    <w:multiLevelType w:val="hybridMultilevel"/>
    <w:tmpl w:val="4C2829D4"/>
    <w:lvl w:ilvl="0" w:tplc="E06AF4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E68D6"/>
    <w:multiLevelType w:val="hybridMultilevel"/>
    <w:tmpl w:val="336AF170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133915BA"/>
    <w:multiLevelType w:val="hybridMultilevel"/>
    <w:tmpl w:val="76181B30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98A7CDC"/>
    <w:multiLevelType w:val="hybridMultilevel"/>
    <w:tmpl w:val="4C2829D4"/>
    <w:lvl w:ilvl="0" w:tplc="E06AF4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90543"/>
    <w:multiLevelType w:val="hybridMultilevel"/>
    <w:tmpl w:val="DA28F2FC"/>
    <w:lvl w:ilvl="0" w:tplc="E06AF4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695646"/>
    <w:multiLevelType w:val="hybridMultilevel"/>
    <w:tmpl w:val="76C291B0"/>
    <w:lvl w:ilvl="0" w:tplc="E06AF4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F96078"/>
    <w:multiLevelType w:val="hybridMultilevel"/>
    <w:tmpl w:val="E5BE6660"/>
    <w:lvl w:ilvl="0" w:tplc="5EFA23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388A434">
      <w:start w:val="1"/>
      <w:numFmt w:val="lowerLetter"/>
      <w:lvlText w:val="%2."/>
      <w:lvlJc w:val="left"/>
      <w:pPr>
        <w:ind w:left="1440" w:hanging="360"/>
      </w:pPr>
    </w:lvl>
    <w:lvl w:ilvl="2" w:tplc="0FB637CE">
      <w:start w:val="1"/>
      <w:numFmt w:val="lowerRoman"/>
      <w:lvlText w:val="%3."/>
      <w:lvlJc w:val="right"/>
      <w:pPr>
        <w:ind w:left="2160" w:hanging="180"/>
      </w:pPr>
    </w:lvl>
    <w:lvl w:ilvl="3" w:tplc="39CA5C82">
      <w:start w:val="1"/>
      <w:numFmt w:val="decimal"/>
      <w:lvlText w:val="%4."/>
      <w:lvlJc w:val="left"/>
      <w:pPr>
        <w:ind w:left="2880" w:hanging="360"/>
      </w:pPr>
    </w:lvl>
    <w:lvl w:ilvl="4" w:tplc="54387FD4">
      <w:start w:val="1"/>
      <w:numFmt w:val="lowerLetter"/>
      <w:lvlText w:val="%5."/>
      <w:lvlJc w:val="left"/>
      <w:pPr>
        <w:ind w:left="3600" w:hanging="360"/>
      </w:pPr>
    </w:lvl>
    <w:lvl w:ilvl="5" w:tplc="4A8AFC76">
      <w:start w:val="1"/>
      <w:numFmt w:val="lowerRoman"/>
      <w:lvlText w:val="%6."/>
      <w:lvlJc w:val="right"/>
      <w:pPr>
        <w:ind w:left="4320" w:hanging="180"/>
      </w:pPr>
    </w:lvl>
    <w:lvl w:ilvl="6" w:tplc="C7EE7076">
      <w:start w:val="1"/>
      <w:numFmt w:val="decimal"/>
      <w:lvlText w:val="%7."/>
      <w:lvlJc w:val="left"/>
      <w:pPr>
        <w:ind w:left="5040" w:hanging="360"/>
      </w:pPr>
    </w:lvl>
    <w:lvl w:ilvl="7" w:tplc="BC0A5C5A">
      <w:start w:val="1"/>
      <w:numFmt w:val="lowerLetter"/>
      <w:lvlText w:val="%8."/>
      <w:lvlJc w:val="left"/>
      <w:pPr>
        <w:ind w:left="5760" w:hanging="360"/>
      </w:pPr>
    </w:lvl>
    <w:lvl w:ilvl="8" w:tplc="44E8E2F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8B52B8"/>
    <w:multiLevelType w:val="hybridMultilevel"/>
    <w:tmpl w:val="33CA4AB8"/>
    <w:lvl w:ilvl="0" w:tplc="E06AF4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AA7175"/>
    <w:multiLevelType w:val="hybridMultilevel"/>
    <w:tmpl w:val="B5260992"/>
    <w:lvl w:ilvl="0" w:tplc="E06AF4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272A7"/>
    <w:multiLevelType w:val="hybridMultilevel"/>
    <w:tmpl w:val="CDCC8F24"/>
    <w:lvl w:ilvl="0" w:tplc="E06AF4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0E02D9"/>
    <w:multiLevelType w:val="hybridMultilevel"/>
    <w:tmpl w:val="CD9084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7D401B"/>
    <w:multiLevelType w:val="hybridMultilevel"/>
    <w:tmpl w:val="B5260992"/>
    <w:lvl w:ilvl="0" w:tplc="E06AF4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5F0B4E"/>
    <w:multiLevelType w:val="hybridMultilevel"/>
    <w:tmpl w:val="33CA4AB8"/>
    <w:lvl w:ilvl="0" w:tplc="E06AF4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D77E92"/>
    <w:multiLevelType w:val="hybridMultilevel"/>
    <w:tmpl w:val="CD9084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7F5B23"/>
    <w:multiLevelType w:val="hybridMultilevel"/>
    <w:tmpl w:val="4BE4B97E"/>
    <w:lvl w:ilvl="0" w:tplc="E06AF4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DC0EF7"/>
    <w:multiLevelType w:val="hybridMultilevel"/>
    <w:tmpl w:val="4BE4B97E"/>
    <w:lvl w:ilvl="0" w:tplc="E06AF4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D0565B"/>
    <w:multiLevelType w:val="hybridMultilevel"/>
    <w:tmpl w:val="76C291B0"/>
    <w:lvl w:ilvl="0" w:tplc="E06AF4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8E73E9"/>
    <w:multiLevelType w:val="hybridMultilevel"/>
    <w:tmpl w:val="CD9084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F4621E"/>
    <w:multiLevelType w:val="hybridMultilevel"/>
    <w:tmpl w:val="FA0A0E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A70C9B"/>
    <w:multiLevelType w:val="hybridMultilevel"/>
    <w:tmpl w:val="AC526E0C"/>
    <w:lvl w:ilvl="0" w:tplc="E06AF4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626EA4"/>
    <w:multiLevelType w:val="hybridMultilevel"/>
    <w:tmpl w:val="30C2DF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B452CF"/>
    <w:multiLevelType w:val="hybridMultilevel"/>
    <w:tmpl w:val="0BD08ABA"/>
    <w:lvl w:ilvl="0" w:tplc="E06AF4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1B426F"/>
    <w:multiLevelType w:val="hybridMultilevel"/>
    <w:tmpl w:val="0BD08ABA"/>
    <w:lvl w:ilvl="0" w:tplc="E06AF4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200B31"/>
    <w:multiLevelType w:val="hybridMultilevel"/>
    <w:tmpl w:val="208E2EDC"/>
    <w:lvl w:ilvl="0" w:tplc="E06AF4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B777B3"/>
    <w:multiLevelType w:val="hybridMultilevel"/>
    <w:tmpl w:val="DA28F2FC"/>
    <w:lvl w:ilvl="0" w:tplc="E06AF4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304A0C"/>
    <w:multiLevelType w:val="hybridMultilevel"/>
    <w:tmpl w:val="76C291B0"/>
    <w:lvl w:ilvl="0" w:tplc="E06AF4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2"/>
  </w:num>
  <w:num w:numId="3">
    <w:abstractNumId w:val="24"/>
  </w:num>
  <w:num w:numId="4">
    <w:abstractNumId w:val="26"/>
  </w:num>
  <w:num w:numId="5">
    <w:abstractNumId w:val="3"/>
  </w:num>
  <w:num w:numId="6">
    <w:abstractNumId w:val="21"/>
  </w:num>
  <w:num w:numId="7">
    <w:abstractNumId w:val="10"/>
  </w:num>
  <w:num w:numId="8">
    <w:abstractNumId w:val="12"/>
  </w:num>
  <w:num w:numId="9">
    <w:abstractNumId w:val="2"/>
  </w:num>
  <w:num w:numId="10">
    <w:abstractNumId w:val="14"/>
  </w:num>
  <w:num w:numId="11">
    <w:abstractNumId w:val="0"/>
  </w:num>
  <w:num w:numId="12">
    <w:abstractNumId w:val="13"/>
  </w:num>
  <w:num w:numId="13">
    <w:abstractNumId w:val="19"/>
  </w:num>
  <w:num w:numId="14">
    <w:abstractNumId w:val="17"/>
  </w:num>
  <w:num w:numId="15">
    <w:abstractNumId w:val="27"/>
  </w:num>
  <w:num w:numId="16">
    <w:abstractNumId w:val="29"/>
  </w:num>
  <w:num w:numId="17">
    <w:abstractNumId w:val="4"/>
  </w:num>
  <w:num w:numId="18">
    <w:abstractNumId w:val="9"/>
  </w:num>
  <w:num w:numId="19">
    <w:abstractNumId w:val="20"/>
  </w:num>
  <w:num w:numId="20">
    <w:abstractNumId w:val="11"/>
  </w:num>
  <w:num w:numId="21">
    <w:abstractNumId w:val="7"/>
  </w:num>
  <w:num w:numId="22">
    <w:abstractNumId w:val="16"/>
  </w:num>
  <w:num w:numId="23">
    <w:abstractNumId w:val="23"/>
  </w:num>
  <w:num w:numId="24">
    <w:abstractNumId w:val="28"/>
  </w:num>
  <w:num w:numId="25">
    <w:abstractNumId w:val="8"/>
  </w:num>
  <w:num w:numId="26">
    <w:abstractNumId w:val="15"/>
  </w:num>
  <w:num w:numId="27">
    <w:abstractNumId w:val="18"/>
  </w:num>
  <w:num w:numId="28">
    <w:abstractNumId w:val="25"/>
  </w:num>
  <w:num w:numId="29">
    <w:abstractNumId w:val="5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documentProtection w:edit="forms" w:formatting="1" w:enforcement="0"/>
  <w:defaultTabStop w:val="720"/>
  <w:doNotShadeFormData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CA01161"/>
    <w:rsid w:val="000141D4"/>
    <w:rsid w:val="00017311"/>
    <w:rsid w:val="000174BB"/>
    <w:rsid w:val="000225DD"/>
    <w:rsid w:val="00026F45"/>
    <w:rsid w:val="000417C6"/>
    <w:rsid w:val="00044F2C"/>
    <w:rsid w:val="00045DD3"/>
    <w:rsid w:val="00061850"/>
    <w:rsid w:val="000673C1"/>
    <w:rsid w:val="000726C1"/>
    <w:rsid w:val="00072B91"/>
    <w:rsid w:val="0008379A"/>
    <w:rsid w:val="0008500C"/>
    <w:rsid w:val="000B5DC1"/>
    <w:rsid w:val="000E7878"/>
    <w:rsid w:val="000F35D0"/>
    <w:rsid w:val="00101322"/>
    <w:rsid w:val="00104C28"/>
    <w:rsid w:val="0011404C"/>
    <w:rsid w:val="001143ED"/>
    <w:rsid w:val="00121ACA"/>
    <w:rsid w:val="001237A5"/>
    <w:rsid w:val="00130FF0"/>
    <w:rsid w:val="001420BD"/>
    <w:rsid w:val="00181042"/>
    <w:rsid w:val="0018308A"/>
    <w:rsid w:val="001901DD"/>
    <w:rsid w:val="00194568"/>
    <w:rsid w:val="001B3569"/>
    <w:rsid w:val="001B50A6"/>
    <w:rsid w:val="001C721A"/>
    <w:rsid w:val="001E419F"/>
    <w:rsid w:val="001F15A5"/>
    <w:rsid w:val="001F3422"/>
    <w:rsid w:val="00202AF7"/>
    <w:rsid w:val="00215ED8"/>
    <w:rsid w:val="00230FA6"/>
    <w:rsid w:val="00241035"/>
    <w:rsid w:val="0025509D"/>
    <w:rsid w:val="00272247"/>
    <w:rsid w:val="00281286"/>
    <w:rsid w:val="00291EDE"/>
    <w:rsid w:val="002A0C37"/>
    <w:rsid w:val="002C11DF"/>
    <w:rsid w:val="002E7908"/>
    <w:rsid w:val="002F6B67"/>
    <w:rsid w:val="0030221A"/>
    <w:rsid w:val="003023F8"/>
    <w:rsid w:val="00316B95"/>
    <w:rsid w:val="00336BCD"/>
    <w:rsid w:val="003378D4"/>
    <w:rsid w:val="0035168D"/>
    <w:rsid w:val="003600C3"/>
    <w:rsid w:val="003729F2"/>
    <w:rsid w:val="00375631"/>
    <w:rsid w:val="003757ED"/>
    <w:rsid w:val="003801B5"/>
    <w:rsid w:val="00382479"/>
    <w:rsid w:val="00386FDF"/>
    <w:rsid w:val="003879AC"/>
    <w:rsid w:val="003B14D5"/>
    <w:rsid w:val="003D1B51"/>
    <w:rsid w:val="003E38AF"/>
    <w:rsid w:val="003E64E7"/>
    <w:rsid w:val="003FC885"/>
    <w:rsid w:val="004041C4"/>
    <w:rsid w:val="00440039"/>
    <w:rsid w:val="004448B2"/>
    <w:rsid w:val="00460ADA"/>
    <w:rsid w:val="0047173D"/>
    <w:rsid w:val="00473A3E"/>
    <w:rsid w:val="00481F21"/>
    <w:rsid w:val="0048519D"/>
    <w:rsid w:val="00493A57"/>
    <w:rsid w:val="004B4AF4"/>
    <w:rsid w:val="004B62C0"/>
    <w:rsid w:val="004D1940"/>
    <w:rsid w:val="004E0A5D"/>
    <w:rsid w:val="0050150B"/>
    <w:rsid w:val="0050200D"/>
    <w:rsid w:val="005040BF"/>
    <w:rsid w:val="00505B93"/>
    <w:rsid w:val="00507848"/>
    <w:rsid w:val="00522B38"/>
    <w:rsid w:val="005239AD"/>
    <w:rsid w:val="0052408C"/>
    <w:rsid w:val="005242FC"/>
    <w:rsid w:val="00525E03"/>
    <w:rsid w:val="00540074"/>
    <w:rsid w:val="00545581"/>
    <w:rsid w:val="005571C6"/>
    <w:rsid w:val="0056032C"/>
    <w:rsid w:val="00560339"/>
    <w:rsid w:val="00581E8B"/>
    <w:rsid w:val="00584A9B"/>
    <w:rsid w:val="005859B6"/>
    <w:rsid w:val="00594670"/>
    <w:rsid w:val="005A2542"/>
    <w:rsid w:val="005A2FAD"/>
    <w:rsid w:val="005C6D42"/>
    <w:rsid w:val="005D0794"/>
    <w:rsid w:val="005E5FA4"/>
    <w:rsid w:val="00600034"/>
    <w:rsid w:val="00605B82"/>
    <w:rsid w:val="00631AD8"/>
    <w:rsid w:val="00631DC8"/>
    <w:rsid w:val="006332E1"/>
    <w:rsid w:val="00636182"/>
    <w:rsid w:val="00642B40"/>
    <w:rsid w:val="00642E73"/>
    <w:rsid w:val="006454CB"/>
    <w:rsid w:val="00646103"/>
    <w:rsid w:val="00646493"/>
    <w:rsid w:val="006508D0"/>
    <w:rsid w:val="00664944"/>
    <w:rsid w:val="00665E82"/>
    <w:rsid w:val="0066704D"/>
    <w:rsid w:val="006728C2"/>
    <w:rsid w:val="00677170"/>
    <w:rsid w:val="0068116A"/>
    <w:rsid w:val="006812A6"/>
    <w:rsid w:val="00685085"/>
    <w:rsid w:val="00693C73"/>
    <w:rsid w:val="006A4938"/>
    <w:rsid w:val="006C2329"/>
    <w:rsid w:val="006C684D"/>
    <w:rsid w:val="006D2D26"/>
    <w:rsid w:val="006D590E"/>
    <w:rsid w:val="006D7F00"/>
    <w:rsid w:val="006E0551"/>
    <w:rsid w:val="006E70A3"/>
    <w:rsid w:val="006E7517"/>
    <w:rsid w:val="006F2000"/>
    <w:rsid w:val="006F4228"/>
    <w:rsid w:val="007136A3"/>
    <w:rsid w:val="00720193"/>
    <w:rsid w:val="007212D3"/>
    <w:rsid w:val="00725234"/>
    <w:rsid w:val="00732D83"/>
    <w:rsid w:val="007360E6"/>
    <w:rsid w:val="007361C4"/>
    <w:rsid w:val="00736B74"/>
    <w:rsid w:val="00740EFB"/>
    <w:rsid w:val="00745865"/>
    <w:rsid w:val="00750165"/>
    <w:rsid w:val="00752884"/>
    <w:rsid w:val="007553B7"/>
    <w:rsid w:val="007577C0"/>
    <w:rsid w:val="00761397"/>
    <w:rsid w:val="00773CFA"/>
    <w:rsid w:val="007860E4"/>
    <w:rsid w:val="007A570B"/>
    <w:rsid w:val="007B2E00"/>
    <w:rsid w:val="007B7C4C"/>
    <w:rsid w:val="007C45D7"/>
    <w:rsid w:val="007D027D"/>
    <w:rsid w:val="00812C17"/>
    <w:rsid w:val="00812D4E"/>
    <w:rsid w:val="00816555"/>
    <w:rsid w:val="00824BBB"/>
    <w:rsid w:val="00847518"/>
    <w:rsid w:val="00852436"/>
    <w:rsid w:val="008555F4"/>
    <w:rsid w:val="00856DFF"/>
    <w:rsid w:val="008578E3"/>
    <w:rsid w:val="008662F3"/>
    <w:rsid w:val="008719C3"/>
    <w:rsid w:val="0087242D"/>
    <w:rsid w:val="008A2230"/>
    <w:rsid w:val="008A5CDE"/>
    <w:rsid w:val="008D4303"/>
    <w:rsid w:val="008E03C0"/>
    <w:rsid w:val="008E215D"/>
    <w:rsid w:val="008E6814"/>
    <w:rsid w:val="008F1DD3"/>
    <w:rsid w:val="008F6E82"/>
    <w:rsid w:val="0090217E"/>
    <w:rsid w:val="009147C6"/>
    <w:rsid w:val="00915B63"/>
    <w:rsid w:val="00920D8A"/>
    <w:rsid w:val="00927D01"/>
    <w:rsid w:val="009371AB"/>
    <w:rsid w:val="0095088C"/>
    <w:rsid w:val="0095355B"/>
    <w:rsid w:val="0096316C"/>
    <w:rsid w:val="009655B1"/>
    <w:rsid w:val="009664C3"/>
    <w:rsid w:val="00972A5D"/>
    <w:rsid w:val="00990CA2"/>
    <w:rsid w:val="009A0435"/>
    <w:rsid w:val="009A0FAB"/>
    <w:rsid w:val="009B03C7"/>
    <w:rsid w:val="009D5B93"/>
    <w:rsid w:val="009E1A04"/>
    <w:rsid w:val="009E58D3"/>
    <w:rsid w:val="009E6A79"/>
    <w:rsid w:val="00A03713"/>
    <w:rsid w:val="00A11814"/>
    <w:rsid w:val="00A14EF2"/>
    <w:rsid w:val="00A2082B"/>
    <w:rsid w:val="00A34979"/>
    <w:rsid w:val="00A43407"/>
    <w:rsid w:val="00A61CC7"/>
    <w:rsid w:val="00A62021"/>
    <w:rsid w:val="00A62AC8"/>
    <w:rsid w:val="00A67972"/>
    <w:rsid w:val="00A67F10"/>
    <w:rsid w:val="00A84650"/>
    <w:rsid w:val="00A90E38"/>
    <w:rsid w:val="00A94348"/>
    <w:rsid w:val="00A973F7"/>
    <w:rsid w:val="00AA56B8"/>
    <w:rsid w:val="00AC0597"/>
    <w:rsid w:val="00AC2558"/>
    <w:rsid w:val="00AD7C2D"/>
    <w:rsid w:val="00AE0C3F"/>
    <w:rsid w:val="00AE1C3C"/>
    <w:rsid w:val="00AE2913"/>
    <w:rsid w:val="00AE67AF"/>
    <w:rsid w:val="00B03F0F"/>
    <w:rsid w:val="00B05855"/>
    <w:rsid w:val="00B124A6"/>
    <w:rsid w:val="00B21187"/>
    <w:rsid w:val="00B24BD7"/>
    <w:rsid w:val="00B51FAA"/>
    <w:rsid w:val="00B54E87"/>
    <w:rsid w:val="00B8002D"/>
    <w:rsid w:val="00B803B9"/>
    <w:rsid w:val="00B86F86"/>
    <w:rsid w:val="00B9277A"/>
    <w:rsid w:val="00B947DC"/>
    <w:rsid w:val="00B949EE"/>
    <w:rsid w:val="00B97AFC"/>
    <w:rsid w:val="00BA0CBC"/>
    <w:rsid w:val="00BA2AC3"/>
    <w:rsid w:val="00BB5312"/>
    <w:rsid w:val="00BB6DDE"/>
    <w:rsid w:val="00BB7676"/>
    <w:rsid w:val="00BD02F8"/>
    <w:rsid w:val="00BD1EF6"/>
    <w:rsid w:val="00BE47F3"/>
    <w:rsid w:val="00BE585B"/>
    <w:rsid w:val="00C0468B"/>
    <w:rsid w:val="00C07AAD"/>
    <w:rsid w:val="00C07DBF"/>
    <w:rsid w:val="00C106E3"/>
    <w:rsid w:val="00C22701"/>
    <w:rsid w:val="00C26FD9"/>
    <w:rsid w:val="00C31BFE"/>
    <w:rsid w:val="00C34BB7"/>
    <w:rsid w:val="00C43323"/>
    <w:rsid w:val="00C459C1"/>
    <w:rsid w:val="00C4671C"/>
    <w:rsid w:val="00C47DFF"/>
    <w:rsid w:val="00C51F3F"/>
    <w:rsid w:val="00C53750"/>
    <w:rsid w:val="00C64C8F"/>
    <w:rsid w:val="00C758CF"/>
    <w:rsid w:val="00C82670"/>
    <w:rsid w:val="00C975E5"/>
    <w:rsid w:val="00CC03FE"/>
    <w:rsid w:val="00CC5AC2"/>
    <w:rsid w:val="00CD3F86"/>
    <w:rsid w:val="00CD7101"/>
    <w:rsid w:val="00CE1076"/>
    <w:rsid w:val="00CE18FB"/>
    <w:rsid w:val="00CE50EB"/>
    <w:rsid w:val="00CE68B4"/>
    <w:rsid w:val="00CE6AD9"/>
    <w:rsid w:val="00CF0AAC"/>
    <w:rsid w:val="00D241DF"/>
    <w:rsid w:val="00D253AE"/>
    <w:rsid w:val="00D25E77"/>
    <w:rsid w:val="00D46293"/>
    <w:rsid w:val="00D632D1"/>
    <w:rsid w:val="00D814AC"/>
    <w:rsid w:val="00D829F8"/>
    <w:rsid w:val="00D945B7"/>
    <w:rsid w:val="00DA0ED0"/>
    <w:rsid w:val="00DB5DD0"/>
    <w:rsid w:val="00DC5BFA"/>
    <w:rsid w:val="00DD20F3"/>
    <w:rsid w:val="00DD76E8"/>
    <w:rsid w:val="00DE43D6"/>
    <w:rsid w:val="00DF5AC5"/>
    <w:rsid w:val="00E30C33"/>
    <w:rsid w:val="00E33C79"/>
    <w:rsid w:val="00E42161"/>
    <w:rsid w:val="00E423AA"/>
    <w:rsid w:val="00E509B1"/>
    <w:rsid w:val="00E55C68"/>
    <w:rsid w:val="00E6623B"/>
    <w:rsid w:val="00E70CDA"/>
    <w:rsid w:val="00E7371F"/>
    <w:rsid w:val="00E76C1D"/>
    <w:rsid w:val="00E816E3"/>
    <w:rsid w:val="00E944FF"/>
    <w:rsid w:val="00EA66E1"/>
    <w:rsid w:val="00EB3FCA"/>
    <w:rsid w:val="00EC3589"/>
    <w:rsid w:val="00EC4FEC"/>
    <w:rsid w:val="00EF1B10"/>
    <w:rsid w:val="00F02D7D"/>
    <w:rsid w:val="00F0493A"/>
    <w:rsid w:val="00F14A88"/>
    <w:rsid w:val="00F1791B"/>
    <w:rsid w:val="00F233A9"/>
    <w:rsid w:val="00F30F57"/>
    <w:rsid w:val="00F40C22"/>
    <w:rsid w:val="00F6100B"/>
    <w:rsid w:val="00F62827"/>
    <w:rsid w:val="00F744C1"/>
    <w:rsid w:val="00F831FF"/>
    <w:rsid w:val="00F85F70"/>
    <w:rsid w:val="00F86FA5"/>
    <w:rsid w:val="00F96E89"/>
    <w:rsid w:val="00FA506C"/>
    <w:rsid w:val="00FC6FA7"/>
    <w:rsid w:val="00FD1C60"/>
    <w:rsid w:val="00FF6C23"/>
    <w:rsid w:val="055743DE"/>
    <w:rsid w:val="05D0F050"/>
    <w:rsid w:val="0689B52B"/>
    <w:rsid w:val="08454AFA"/>
    <w:rsid w:val="09E2430D"/>
    <w:rsid w:val="0CA01161"/>
    <w:rsid w:val="0CDC0F3B"/>
    <w:rsid w:val="10FBC12A"/>
    <w:rsid w:val="13DA56E7"/>
    <w:rsid w:val="13F34019"/>
    <w:rsid w:val="1496222C"/>
    <w:rsid w:val="1531FFAF"/>
    <w:rsid w:val="15460C12"/>
    <w:rsid w:val="1832AA67"/>
    <w:rsid w:val="18CFA80C"/>
    <w:rsid w:val="1C2AB7A6"/>
    <w:rsid w:val="1C49FA59"/>
    <w:rsid w:val="1D618935"/>
    <w:rsid w:val="1EB8A4E4"/>
    <w:rsid w:val="2041EF1C"/>
    <w:rsid w:val="223D365F"/>
    <w:rsid w:val="22B7E6E4"/>
    <w:rsid w:val="2371A258"/>
    <w:rsid w:val="23AB011A"/>
    <w:rsid w:val="270F6AA4"/>
    <w:rsid w:val="27B20717"/>
    <w:rsid w:val="290CC6B9"/>
    <w:rsid w:val="2BCC78D5"/>
    <w:rsid w:val="2C2DE8B5"/>
    <w:rsid w:val="2CFADF64"/>
    <w:rsid w:val="2FA817F2"/>
    <w:rsid w:val="30D81167"/>
    <w:rsid w:val="32809D33"/>
    <w:rsid w:val="32F80222"/>
    <w:rsid w:val="338B4F02"/>
    <w:rsid w:val="363C93C6"/>
    <w:rsid w:val="37A1EF00"/>
    <w:rsid w:val="382CDADB"/>
    <w:rsid w:val="3864D5FE"/>
    <w:rsid w:val="3876E6F4"/>
    <w:rsid w:val="3969E1C0"/>
    <w:rsid w:val="3AD98FC2"/>
    <w:rsid w:val="3C37E086"/>
    <w:rsid w:val="3E0F3F1D"/>
    <w:rsid w:val="400BC4A5"/>
    <w:rsid w:val="4098D652"/>
    <w:rsid w:val="4148D146"/>
    <w:rsid w:val="4190A858"/>
    <w:rsid w:val="434A8119"/>
    <w:rsid w:val="47417698"/>
    <w:rsid w:val="474CDCEF"/>
    <w:rsid w:val="48B49B5A"/>
    <w:rsid w:val="49408266"/>
    <w:rsid w:val="4953E32B"/>
    <w:rsid w:val="4A47A61E"/>
    <w:rsid w:val="4A97DD73"/>
    <w:rsid w:val="4B21CD85"/>
    <w:rsid w:val="4D773A4F"/>
    <w:rsid w:val="4F239B44"/>
    <w:rsid w:val="5007A85A"/>
    <w:rsid w:val="50930ADA"/>
    <w:rsid w:val="532B7A00"/>
    <w:rsid w:val="5332618C"/>
    <w:rsid w:val="533E8D70"/>
    <w:rsid w:val="53DD2818"/>
    <w:rsid w:val="54325063"/>
    <w:rsid w:val="577A3E41"/>
    <w:rsid w:val="584629B1"/>
    <w:rsid w:val="5CE7006B"/>
    <w:rsid w:val="5DE5B5FD"/>
    <w:rsid w:val="5F95652C"/>
    <w:rsid w:val="615575EE"/>
    <w:rsid w:val="61C0CE5F"/>
    <w:rsid w:val="624A2A92"/>
    <w:rsid w:val="627B0DA8"/>
    <w:rsid w:val="63E3329F"/>
    <w:rsid w:val="69CBE044"/>
    <w:rsid w:val="6D322FBB"/>
    <w:rsid w:val="6D3A106F"/>
    <w:rsid w:val="6DE43BD3"/>
    <w:rsid w:val="6E2DAA7F"/>
    <w:rsid w:val="701C65D5"/>
    <w:rsid w:val="7119CB71"/>
    <w:rsid w:val="71BDC9CC"/>
    <w:rsid w:val="71D20515"/>
    <w:rsid w:val="745C736E"/>
    <w:rsid w:val="77280D86"/>
    <w:rsid w:val="78B0EFAC"/>
    <w:rsid w:val="7A7AF075"/>
    <w:rsid w:val="7AC61AD6"/>
    <w:rsid w:val="7B08EAA6"/>
    <w:rsid w:val="7C60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CA01161"/>
  <w15:chartTrackingRefBased/>
  <w15:docId w15:val="{350B5703-88E3-7D43-9FED-194FC7CE9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32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43412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32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B43412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3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14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316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16C"/>
    <w:rPr>
      <w:rFonts w:ascii="Times New Roman" w:hAnsi="Times New Roman" w:cs="Times New Roman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48519D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D632D1"/>
    <w:rPr>
      <w:rFonts w:asciiTheme="majorHAnsi" w:eastAsiaTheme="majorEastAsia" w:hAnsiTheme="majorHAnsi" w:cstheme="majorBidi"/>
      <w:color w:val="B43412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D632D1"/>
    <w:rPr>
      <w:rFonts w:asciiTheme="majorHAnsi" w:eastAsiaTheme="majorEastAsia" w:hAnsiTheme="majorHAnsi" w:cstheme="majorBidi"/>
      <w:color w:val="B43412" w:themeColor="accent1" w:themeShade="BF"/>
      <w:sz w:val="32"/>
      <w:szCs w:val="32"/>
    </w:rPr>
  </w:style>
  <w:style w:type="paragraph" w:styleId="Caption">
    <w:name w:val="caption"/>
    <w:basedOn w:val="Normal"/>
    <w:next w:val="Normal"/>
    <w:uiPriority w:val="35"/>
    <w:unhideWhenUsed/>
    <w:qFormat/>
    <w:rsid w:val="008A2230"/>
    <w:pPr>
      <w:spacing w:after="200" w:line="240" w:lineRule="auto"/>
    </w:pPr>
    <w:rPr>
      <w:i/>
      <w:iCs/>
      <w:color w:val="505046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670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04D"/>
  </w:style>
  <w:style w:type="paragraph" w:styleId="Footer">
    <w:name w:val="footer"/>
    <w:basedOn w:val="Normal"/>
    <w:link w:val="FooterChar"/>
    <w:uiPriority w:val="99"/>
    <w:unhideWhenUsed/>
    <w:rsid w:val="006670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04D"/>
  </w:style>
  <w:style w:type="character" w:styleId="PageNumber">
    <w:name w:val="page number"/>
    <w:basedOn w:val="DefaultParagraphFont"/>
    <w:uiPriority w:val="99"/>
    <w:semiHidden/>
    <w:unhideWhenUsed/>
    <w:rsid w:val="00F1791B"/>
  </w:style>
  <w:style w:type="table" w:styleId="ListTable7Colorful-Accent6">
    <w:name w:val="List Table 7 Colorful Accent 6"/>
    <w:basedOn w:val="TableNormal"/>
    <w:uiPriority w:val="52"/>
    <w:rsid w:val="00EC4FEC"/>
    <w:pPr>
      <w:spacing w:after="0" w:line="240" w:lineRule="auto"/>
    </w:pPr>
    <w:rPr>
      <w:color w:val="851C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260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260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260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260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C4FEC"/>
    <w:pPr>
      <w:spacing w:after="0" w:line="240" w:lineRule="auto"/>
    </w:pPr>
    <w:rPr>
      <w:color w:val="9872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C99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C99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C99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C99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6Colorful-Accent6">
    <w:name w:val="List Table 6 Colorful Accent 6"/>
    <w:basedOn w:val="TableNormal"/>
    <w:uiPriority w:val="51"/>
    <w:rsid w:val="00EC4FEC"/>
    <w:pPr>
      <w:spacing w:after="0" w:line="240" w:lineRule="auto"/>
    </w:pPr>
    <w:rPr>
      <w:color w:val="851C00" w:themeColor="accent6" w:themeShade="BF"/>
    </w:rPr>
    <w:tblPr>
      <w:tblStyleRowBandSize w:val="1"/>
      <w:tblStyleColBandSize w:val="1"/>
      <w:tblBorders>
        <w:top w:val="single" w:sz="4" w:space="0" w:color="B22600" w:themeColor="accent6"/>
        <w:bottom w:val="single" w:sz="4" w:space="0" w:color="B2260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B2260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B226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</w:style>
  <w:style w:type="table" w:styleId="ListTable4-Accent6">
    <w:name w:val="List Table 4 Accent 6"/>
    <w:basedOn w:val="TableNormal"/>
    <w:uiPriority w:val="49"/>
    <w:rsid w:val="00EC4FEC"/>
    <w:pPr>
      <w:spacing w:after="0" w:line="240" w:lineRule="auto"/>
    </w:pPr>
    <w:tblPr>
      <w:tblStyleRowBandSize w:val="1"/>
      <w:tblStyleColBandSize w:val="1"/>
      <w:tblBorders>
        <w:top w:val="single" w:sz="4" w:space="0" w:color="FF6137" w:themeColor="accent6" w:themeTint="99"/>
        <w:left w:val="single" w:sz="4" w:space="0" w:color="FF6137" w:themeColor="accent6" w:themeTint="99"/>
        <w:bottom w:val="single" w:sz="4" w:space="0" w:color="FF6137" w:themeColor="accent6" w:themeTint="99"/>
        <w:right w:val="single" w:sz="4" w:space="0" w:color="FF6137" w:themeColor="accent6" w:themeTint="99"/>
        <w:insideH w:val="single" w:sz="4" w:space="0" w:color="FF613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2600" w:themeColor="accent6"/>
          <w:left w:val="single" w:sz="4" w:space="0" w:color="B22600" w:themeColor="accent6"/>
          <w:bottom w:val="single" w:sz="4" w:space="0" w:color="B22600" w:themeColor="accent6"/>
          <w:right w:val="single" w:sz="4" w:space="0" w:color="B22600" w:themeColor="accent6"/>
          <w:insideH w:val="nil"/>
        </w:tcBorders>
        <w:shd w:val="clear" w:color="auto" w:fill="B22600" w:themeFill="accent6"/>
      </w:tcPr>
    </w:tblStylePr>
    <w:tblStylePr w:type="lastRow">
      <w:rPr>
        <w:b/>
        <w:bCs/>
      </w:rPr>
      <w:tblPr/>
      <w:tcPr>
        <w:tcBorders>
          <w:top w:val="double" w:sz="4" w:space="0" w:color="FF613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ABC" w:themeFill="accent6" w:themeFillTint="33"/>
      </w:tcPr>
    </w:tblStylePr>
    <w:tblStylePr w:type="band1Horz">
      <w:tblPr/>
      <w:tcPr>
        <w:shd w:val="clear" w:color="auto" w:fill="FFCABC" w:themeFill="accent6" w:themeFillTint="33"/>
      </w:tcPr>
    </w:tblStylePr>
  </w:style>
  <w:style w:type="table" w:styleId="ListTable3-Accent6">
    <w:name w:val="List Table 3 Accent 6"/>
    <w:basedOn w:val="TableNormal"/>
    <w:uiPriority w:val="48"/>
    <w:rsid w:val="00EC4FEC"/>
    <w:pPr>
      <w:spacing w:after="0" w:line="240" w:lineRule="auto"/>
    </w:pPr>
    <w:tblPr>
      <w:tblStyleRowBandSize w:val="1"/>
      <w:tblStyleColBandSize w:val="1"/>
      <w:tblBorders>
        <w:top w:val="single" w:sz="4" w:space="0" w:color="B22600" w:themeColor="accent6"/>
        <w:left w:val="single" w:sz="4" w:space="0" w:color="B22600" w:themeColor="accent6"/>
        <w:bottom w:val="single" w:sz="4" w:space="0" w:color="B22600" w:themeColor="accent6"/>
        <w:right w:val="single" w:sz="4" w:space="0" w:color="B2260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2600" w:themeFill="accent6"/>
      </w:tcPr>
    </w:tblStylePr>
    <w:tblStylePr w:type="lastRow">
      <w:rPr>
        <w:b/>
        <w:bCs/>
      </w:rPr>
      <w:tblPr/>
      <w:tcPr>
        <w:tcBorders>
          <w:top w:val="double" w:sz="4" w:space="0" w:color="B2260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2600" w:themeColor="accent6"/>
          <w:right w:val="single" w:sz="4" w:space="0" w:color="B22600" w:themeColor="accent6"/>
        </w:tcBorders>
      </w:tcPr>
    </w:tblStylePr>
    <w:tblStylePr w:type="band1Horz">
      <w:tblPr/>
      <w:tcPr>
        <w:tcBorders>
          <w:top w:val="single" w:sz="4" w:space="0" w:color="B22600" w:themeColor="accent6"/>
          <w:bottom w:val="single" w:sz="4" w:space="0" w:color="B2260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2600" w:themeColor="accent6"/>
          <w:left w:val="nil"/>
        </w:tcBorders>
      </w:tcPr>
    </w:tblStylePr>
    <w:tblStylePr w:type="swCell">
      <w:tblPr/>
      <w:tcPr>
        <w:tcBorders>
          <w:top w:val="double" w:sz="4" w:space="0" w:color="B22600" w:themeColor="accent6"/>
          <w:right w:val="nil"/>
        </w:tcBorders>
      </w:tcPr>
    </w:tblStylePr>
  </w:style>
  <w:style w:type="table" w:styleId="GridTable5Dark-Accent6">
    <w:name w:val="Grid Table 5 Dark Accent 6"/>
    <w:basedOn w:val="TableNormal"/>
    <w:uiPriority w:val="50"/>
    <w:rsid w:val="00EC4FE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AB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260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260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26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2600" w:themeFill="accent6"/>
      </w:tcPr>
    </w:tblStylePr>
    <w:tblStylePr w:type="band1Vert">
      <w:tblPr/>
      <w:tcPr>
        <w:shd w:val="clear" w:color="auto" w:fill="FF967A" w:themeFill="accent6" w:themeFillTint="66"/>
      </w:tcPr>
    </w:tblStylePr>
    <w:tblStylePr w:type="band1Horz">
      <w:tblPr/>
      <w:tcPr>
        <w:shd w:val="clear" w:color="auto" w:fill="FF967A" w:themeFill="accent6" w:themeFillTint="66"/>
      </w:tcPr>
    </w:tblStylePr>
  </w:style>
  <w:style w:type="paragraph" w:customStyle="1" w:styleId="Documenttitle">
    <w:name w:val="Document title"/>
    <w:uiPriority w:val="8"/>
    <w:rsid w:val="00072B91"/>
    <w:pPr>
      <w:spacing w:after="240" w:line="560" w:lineRule="atLeast"/>
    </w:pPr>
    <w:rPr>
      <w:rFonts w:ascii="Arial" w:eastAsia="Times New Roman" w:hAnsi="Arial" w:cs="Times New Roman"/>
      <w:b/>
      <w:color w:val="C63663"/>
      <w:sz w:val="48"/>
      <w:szCs w:val="50"/>
      <w:lang w:val="en-AU"/>
    </w:rPr>
  </w:style>
  <w:style w:type="paragraph" w:customStyle="1" w:styleId="Accessibilitypara">
    <w:name w:val="Accessibility para"/>
    <w:uiPriority w:val="8"/>
    <w:rsid w:val="00072B91"/>
    <w:pPr>
      <w:spacing w:before="240" w:after="200" w:line="300" w:lineRule="atLeast"/>
    </w:pPr>
    <w:rPr>
      <w:rFonts w:ascii="Arial" w:eastAsia="Times" w:hAnsi="Arial" w:cs="Times New Roman"/>
      <w:sz w:val="24"/>
      <w:szCs w:val="19"/>
      <w:lang w:val="en-AU"/>
    </w:rPr>
  </w:style>
  <w:style w:type="character" w:styleId="Hyperlink">
    <w:name w:val="Hyperlink"/>
    <w:uiPriority w:val="99"/>
    <w:rsid w:val="00072B91"/>
    <w:rPr>
      <w:color w:val="004C97"/>
      <w:u w:val="dotted"/>
    </w:rPr>
  </w:style>
  <w:style w:type="paragraph" w:customStyle="1" w:styleId="Documentsubtitle">
    <w:name w:val="Document subtitle"/>
    <w:uiPriority w:val="8"/>
    <w:rsid w:val="00072B91"/>
    <w:pPr>
      <w:spacing w:after="120" w:line="240" w:lineRule="auto"/>
    </w:pPr>
    <w:rPr>
      <w:rFonts w:ascii="Arial" w:eastAsia="Times New Roman" w:hAnsi="Arial" w:cs="Times New Roman"/>
      <w:color w:val="53565A"/>
      <w:sz w:val="28"/>
      <w:szCs w:val="24"/>
      <w:lang w:val="en-AU"/>
    </w:rPr>
  </w:style>
  <w:style w:type="paragraph" w:customStyle="1" w:styleId="Bannermarking">
    <w:name w:val="Banner marking"/>
    <w:basedOn w:val="Normal"/>
    <w:uiPriority w:val="11"/>
    <w:rsid w:val="00072B91"/>
    <w:pPr>
      <w:spacing w:after="0" w:line="280" w:lineRule="atLeast"/>
    </w:pPr>
    <w:rPr>
      <w:rFonts w:ascii="Arial" w:eastAsia="Times" w:hAnsi="Arial" w:cs="Times New Roman"/>
      <w:b/>
      <w:bCs/>
      <w:color w:val="000000" w:themeColor="text1"/>
      <w:sz w:val="21"/>
      <w:szCs w:val="20"/>
      <w:lang w:val="en-AU"/>
    </w:rPr>
  </w:style>
  <w:style w:type="paragraph" w:customStyle="1" w:styleId="Imprint">
    <w:name w:val="Imprint"/>
    <w:basedOn w:val="Normal"/>
    <w:uiPriority w:val="11"/>
    <w:rsid w:val="00072B91"/>
    <w:pPr>
      <w:spacing w:after="60" w:line="270" w:lineRule="atLeast"/>
    </w:pPr>
    <w:rPr>
      <w:rFonts w:ascii="Arial" w:eastAsia="Times" w:hAnsi="Arial" w:cs="Times New Roman"/>
      <w:color w:val="000000" w:themeColor="text1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ealth.vic.gov.au/quality-safety-service/digital-health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mailto:alliedhealthworkforce@health.vic.gov" TargetMode="Externa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5D8767CE8074A719DE03D32A34A8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3587C7-C15C-40E3-93E7-234407C38E36}"/>
      </w:docPartPr>
      <w:docPartBody>
        <w:p w:rsidR="00524373" w:rsidRDefault="006454CB" w:rsidP="006454CB">
          <w:pPr>
            <w:pStyle w:val="D5D8767CE8074A719DE03D32A34A874C"/>
          </w:pPr>
          <w:r w:rsidRPr="00DB21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6A54FAA62F441391228D632137A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9230C-549F-49DD-8A28-E53C9C5753A8}"/>
      </w:docPartPr>
      <w:docPartBody>
        <w:p w:rsidR="00524373" w:rsidRDefault="006454CB" w:rsidP="006454CB">
          <w:pPr>
            <w:pStyle w:val="066A54FAA62F441391228D632137A4C7"/>
          </w:pPr>
          <w:r w:rsidRPr="00DB21BA">
            <w:rPr>
              <w:rStyle w:val="PlaceholderText"/>
            </w:rPr>
            <w:t>Click or tap to enter a date.</w:t>
          </w:r>
        </w:p>
      </w:docPartBody>
    </w:docPart>
    <w:docPart>
      <w:docPartPr>
        <w:name w:val="29FDEDB2B4E54412AA59C1A3A03B3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C3114-B7DA-4A14-80B3-B5D5D4FBA8B8}"/>
      </w:docPartPr>
      <w:docPartBody>
        <w:p w:rsidR="00524373" w:rsidRDefault="006454CB" w:rsidP="006454CB">
          <w:pPr>
            <w:pStyle w:val="29FDEDB2B4E54412AA59C1A3A03B343D"/>
          </w:pPr>
          <w:r w:rsidRPr="00DB21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3E6786B18A4B66ACA0FCF9D1763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2EDB1E-7639-4513-B26E-5D71ACDC0FA7}"/>
      </w:docPartPr>
      <w:docPartBody>
        <w:p w:rsidR="00524373" w:rsidRDefault="006454CB" w:rsidP="006454CB">
          <w:pPr>
            <w:pStyle w:val="7F3E6786B18A4B66ACA0FCF9D1763FA0"/>
          </w:pPr>
          <w:r w:rsidRPr="00DB21BA">
            <w:rPr>
              <w:rStyle w:val="PlaceholderText"/>
            </w:rPr>
            <w:t>Click or tap to enter a date.</w:t>
          </w:r>
        </w:p>
      </w:docPartBody>
    </w:docPart>
    <w:docPart>
      <w:docPartPr>
        <w:name w:val="EC09B8A7D2374C3AA52FA9AB00FA28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585E6-A3D3-45D6-A298-ED0CEE1AA447}"/>
      </w:docPartPr>
      <w:docPartBody>
        <w:p w:rsidR="00524373" w:rsidRDefault="006454CB" w:rsidP="006454CB">
          <w:pPr>
            <w:pStyle w:val="EC09B8A7D2374C3AA52FA9AB00FA287B"/>
          </w:pPr>
          <w:r w:rsidRPr="00DB21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99CF31090C43C29CF8CECE85B138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9522B-8E7F-472C-9365-FD47D0B4878F}"/>
      </w:docPartPr>
      <w:docPartBody>
        <w:p w:rsidR="00524373" w:rsidRDefault="006454CB" w:rsidP="006454CB">
          <w:pPr>
            <w:pStyle w:val="8999CF31090C43C29CF8CECE85B1380A"/>
          </w:pPr>
          <w:r w:rsidRPr="00DB21BA">
            <w:rPr>
              <w:rStyle w:val="PlaceholderText"/>
            </w:rPr>
            <w:t>Click or tap to enter a date.</w:t>
          </w:r>
        </w:p>
      </w:docPartBody>
    </w:docPart>
    <w:docPart>
      <w:docPartPr>
        <w:name w:val="C978BDDCCFF94F38A453B7ACD197A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BD830-6CEF-4AC9-805C-8461F07222F9}"/>
      </w:docPartPr>
      <w:docPartBody>
        <w:p w:rsidR="009E06D0" w:rsidRDefault="00103483" w:rsidP="00103483">
          <w:pPr>
            <w:pStyle w:val="C978BDDCCFF94F38A453B7ACD197A4B1"/>
          </w:pPr>
          <w:r w:rsidRPr="00DB21B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D2AB0454B74682BD2D5ED305159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799B5-44CA-439B-B41C-D5933B0A2495}"/>
      </w:docPartPr>
      <w:docPartBody>
        <w:p w:rsidR="009E06D0" w:rsidRDefault="00103483" w:rsidP="00103483">
          <w:pPr>
            <w:pStyle w:val="0DD2AB0454B74682BD2D5ED30515942A"/>
          </w:pPr>
          <w:r w:rsidRPr="00DB21BA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4CB"/>
    <w:rsid w:val="00103483"/>
    <w:rsid w:val="00156DBA"/>
    <w:rsid w:val="00524373"/>
    <w:rsid w:val="00577790"/>
    <w:rsid w:val="006454CB"/>
    <w:rsid w:val="009B559F"/>
    <w:rsid w:val="009E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3483"/>
    <w:rPr>
      <w:color w:val="808080"/>
    </w:rPr>
  </w:style>
  <w:style w:type="paragraph" w:customStyle="1" w:styleId="D5D8767CE8074A719DE03D32A34A874C">
    <w:name w:val="D5D8767CE8074A719DE03D32A34A874C"/>
    <w:rsid w:val="006454CB"/>
  </w:style>
  <w:style w:type="paragraph" w:customStyle="1" w:styleId="066A54FAA62F441391228D632137A4C7">
    <w:name w:val="066A54FAA62F441391228D632137A4C7"/>
    <w:rsid w:val="006454CB"/>
  </w:style>
  <w:style w:type="paragraph" w:customStyle="1" w:styleId="29FDEDB2B4E54412AA59C1A3A03B343D">
    <w:name w:val="29FDEDB2B4E54412AA59C1A3A03B343D"/>
    <w:rsid w:val="006454CB"/>
  </w:style>
  <w:style w:type="paragraph" w:customStyle="1" w:styleId="7F3E6786B18A4B66ACA0FCF9D1763FA0">
    <w:name w:val="7F3E6786B18A4B66ACA0FCF9D1763FA0"/>
    <w:rsid w:val="006454CB"/>
  </w:style>
  <w:style w:type="paragraph" w:customStyle="1" w:styleId="EC09B8A7D2374C3AA52FA9AB00FA287B">
    <w:name w:val="EC09B8A7D2374C3AA52FA9AB00FA287B"/>
    <w:rsid w:val="006454CB"/>
  </w:style>
  <w:style w:type="paragraph" w:customStyle="1" w:styleId="8999CF31090C43C29CF8CECE85B1380A">
    <w:name w:val="8999CF31090C43C29CF8CECE85B1380A"/>
    <w:rsid w:val="006454CB"/>
  </w:style>
  <w:style w:type="paragraph" w:customStyle="1" w:styleId="C978BDDCCFF94F38A453B7ACD197A4B1">
    <w:name w:val="C978BDDCCFF94F38A453B7ACD197A4B1"/>
    <w:rsid w:val="00103483"/>
  </w:style>
  <w:style w:type="paragraph" w:customStyle="1" w:styleId="0DD2AB0454B74682BD2D5ED30515942A">
    <w:name w:val="0DD2AB0454B74682BD2D5ED30515942A"/>
    <w:rsid w:val="001034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8c746e913248fbba17c2c0410e81c9 xmlns="7f8c731a-8e77-4a2d-af10-34ce12a51c62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2020</TermName>
          <TermId xmlns="http://schemas.microsoft.com/office/infopath/2007/PartnerControls">5f7851cb-3bf8-4083-b1e4-9110278c6865</TermId>
        </TermInfo>
      </Terms>
    </ed8c746e913248fbba17c2c0410e81c9>
    <TaxCatchAll xmlns="7f8c731a-8e77-4a2d-af10-34ce12a51c62">
      <Value>2</Value>
      <Value>1</Value>
    </TaxCatchAll>
    <m051b859657748c0bcb2c76bccacfa83 xmlns="7f8c731a-8e77-4a2d-af10-34ce12a51c62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Confidential</TermName>
          <TermId xmlns="http://schemas.microsoft.com/office/infopath/2007/PartnerControls">7e4383b9-68ba-4efa-959f-c5ed2bb98bbb</TermId>
        </TermInfo>
      </Terms>
    </m051b859657748c0bcb2c76bccacfa83>
    <ahClosed xmlns="7f8c731a-8e77-4a2d-af10-34ce12a51c62">false</ahClose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F82FA685FCE64EA9F21006706A373D" ma:contentTypeVersion="18" ma:contentTypeDescription="Create a new document." ma:contentTypeScope="" ma:versionID="0c71041423cd1ef076038e463da55c1a">
  <xsd:schema xmlns:xsd="http://www.w3.org/2001/XMLSchema" xmlns:xs="http://www.w3.org/2001/XMLSchema" xmlns:p="http://schemas.microsoft.com/office/2006/metadata/properties" xmlns:ns2="7f8c731a-8e77-4a2d-af10-34ce12a51c62" xmlns:ns3="9265986b-aaf0-4ecd-8163-9577f80b9890" targetNamespace="http://schemas.microsoft.com/office/2006/metadata/properties" ma:root="true" ma:fieldsID="f23a61a6bd04cb488ce6a1e53530ab8c" ns2:_="" ns3:_="">
    <xsd:import namespace="7f8c731a-8e77-4a2d-af10-34ce12a51c62"/>
    <xsd:import namespace="9265986b-aaf0-4ecd-8163-9577f80b9890"/>
    <xsd:element name="properties">
      <xsd:complexType>
        <xsd:sequence>
          <xsd:element name="documentManagement">
            <xsd:complexType>
              <xsd:all>
                <xsd:element ref="ns2:ed8c746e913248fbba17c2c0410e81c9" minOccurs="0"/>
                <xsd:element ref="ns2:TaxCatchAll" minOccurs="0"/>
                <xsd:element ref="ns2:ahClosed" minOccurs="0"/>
                <xsd:element ref="ns2:m051b859657748c0bcb2c76bccacfa83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8c731a-8e77-4a2d-af10-34ce12a51c62" elementFormDefault="qualified">
    <xsd:import namespace="http://schemas.microsoft.com/office/2006/documentManagement/types"/>
    <xsd:import namespace="http://schemas.microsoft.com/office/infopath/2007/PartnerControls"/>
    <xsd:element name="ed8c746e913248fbba17c2c0410e81c9" ma:index="9" nillable="true" ma:taxonomy="true" ma:internalName="ed8c746e913248fbba17c2c0410e81c9" ma:taxonomyFieldName="ahYear" ma:displayName="Year" ma:default="-1;#2020|5f7851cb-3bf8-4083-b1e4-9110278c6865" ma:fieldId="{ed8c746e-9132-48fb-ba17-c2c0410e81c9}" ma:sspId="28d80994-4b2d-4dea-bec9-c276b32ddbc9" ma:termSetId="0362d086-5b30-40f2-a555-fc4d6692742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906b4121-c202-4726-9fbe-968fb093cb4a}" ma:internalName="TaxCatchAll" ma:showField="CatchAllData" ma:web="7f8c731a-8e77-4a2d-af10-34ce12a51c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hClosed" ma:index="11" nillable="true" ma:displayName="Closed" ma:default="0" ma:internalName="ahClosed">
      <xsd:simpleType>
        <xsd:restriction base="dms:Boolean"/>
      </xsd:simpleType>
    </xsd:element>
    <xsd:element name="m051b859657748c0bcb2c76bccacfa83" ma:index="13" nillable="true" ma:taxonomy="true" ma:internalName="m051b859657748c0bcb2c76bccacfa83" ma:taxonomyFieldName="ahSecurityClassification" ma:displayName="Security Classification" ma:default="-1;#Confidential|7e4383b9-68ba-4efa-959f-c5ed2bb98bbb" ma:fieldId="{6051b859-6577-48c0-bcb2-c76bccacfa83}" ma:sspId="28d80994-4b2d-4dea-bec9-c276b32ddbc9" ma:termSetId="437f6c03-d802-487d-88dc-5e89eba38e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5986b-aaf0-4ecd-8163-9577f80b98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AC5D40A-7E74-40BB-A3A1-E1C97A60219F}">
  <ds:schemaRefs>
    <ds:schemaRef ds:uri="9265986b-aaf0-4ecd-8163-9577f80b9890"/>
    <ds:schemaRef ds:uri="http://purl.org/dc/terms/"/>
    <ds:schemaRef ds:uri="7f8c731a-8e77-4a2d-af10-34ce12a51c62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02FD412-643C-4879-BA72-0DF321C4C8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BF282A-91B7-49A4-BB51-89C461063D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8c731a-8e77-4a2d-af10-34ce12a51c62"/>
    <ds:schemaRef ds:uri="9265986b-aaf0-4ecd-8163-9577f80b98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403D77-AA03-42CB-9332-E645D1B18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1290</Words>
  <Characters>7354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Digital Health Capability Framework for Allied Health Professionals Self-Evaluation Tool</vt:lpstr>
    </vt:vector>
  </TitlesOfParts>
  <Manager/>
  <Company>Department of Health</Company>
  <LinksUpToDate>false</LinksUpToDate>
  <CharactersWithSpaces>8627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Health Capability Framework for Allied Health Professionals Self-Evaluation Tool</dc:title>
  <dc:subject/>
  <dc:creator>Digital Health</dc:creator>
  <cp:keywords/>
  <dc:description/>
  <cp:lastModifiedBy>Tyler McPherson (Health)</cp:lastModifiedBy>
  <cp:revision>3</cp:revision>
  <cp:lastPrinted>2021-03-01T00:39:00Z</cp:lastPrinted>
  <dcterms:created xsi:type="dcterms:W3CDTF">2021-12-24T04:00:00Z</dcterms:created>
  <dcterms:modified xsi:type="dcterms:W3CDTF">2021-12-24T04:01:00Z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hSecurityClassification">
    <vt:lpwstr>2;#Confidential|7e4383b9-68ba-4efa-959f-c5ed2bb98bbb</vt:lpwstr>
  </property>
  <property fmtid="{D5CDD505-2E9C-101B-9397-08002B2CF9AE}" pid="3" name="ContentTypeId">
    <vt:lpwstr>0x01010040F82FA685FCE64EA9F21006706A373D</vt:lpwstr>
  </property>
  <property fmtid="{D5CDD505-2E9C-101B-9397-08002B2CF9AE}" pid="4" name="ahYear">
    <vt:lpwstr>1;#2020|5f7851cb-3bf8-4083-b1e4-9110278c6865</vt:lpwstr>
  </property>
  <property fmtid="{D5CDD505-2E9C-101B-9397-08002B2CF9AE}" pid="5" name="Surname">
    <vt:lpwstr>Surname</vt:lpwstr>
  </property>
  <property fmtid="{D5CDD505-2E9C-101B-9397-08002B2CF9AE}" pid="6" name="First_name">
    <vt:lpwstr>First name</vt:lpwstr>
  </property>
  <property fmtid="{D5CDD505-2E9C-101B-9397-08002B2CF9AE}" pid="7" name="Date completed">
    <vt:filetime>2021-03-01T10:00:00Z</vt:filetime>
  </property>
  <property fmtid="{D5CDD505-2E9C-101B-9397-08002B2CF9AE}" pid="8" name="MSIP_Label_43e64453-338c-4f93-8a4d-0039a0a41f2a_Enabled">
    <vt:lpwstr>true</vt:lpwstr>
  </property>
  <property fmtid="{D5CDD505-2E9C-101B-9397-08002B2CF9AE}" pid="9" name="MSIP_Label_43e64453-338c-4f93-8a4d-0039a0a41f2a_SetDate">
    <vt:lpwstr>2021-12-24T04:01:38Z</vt:lpwstr>
  </property>
  <property fmtid="{D5CDD505-2E9C-101B-9397-08002B2CF9AE}" pid="10" name="MSIP_Label_43e64453-338c-4f93-8a4d-0039a0a41f2a_Method">
    <vt:lpwstr>Privileged</vt:lpwstr>
  </property>
  <property fmtid="{D5CDD505-2E9C-101B-9397-08002B2CF9AE}" pid="11" name="MSIP_Label_43e64453-338c-4f93-8a4d-0039a0a41f2a_Name">
    <vt:lpwstr>43e64453-338c-4f93-8a4d-0039a0a41f2a</vt:lpwstr>
  </property>
  <property fmtid="{D5CDD505-2E9C-101B-9397-08002B2CF9AE}" pid="12" name="MSIP_Label_43e64453-338c-4f93-8a4d-0039a0a41f2a_SiteId">
    <vt:lpwstr>c0e0601f-0fac-449c-9c88-a104c4eb9f28</vt:lpwstr>
  </property>
  <property fmtid="{D5CDD505-2E9C-101B-9397-08002B2CF9AE}" pid="13" name="MSIP_Label_43e64453-338c-4f93-8a4d-0039a0a41f2a_ActionId">
    <vt:lpwstr>e6ff039e-4ea0-4af4-a4af-4898b3ba182a</vt:lpwstr>
  </property>
  <property fmtid="{D5CDD505-2E9C-101B-9397-08002B2CF9AE}" pid="14" name="MSIP_Label_43e64453-338c-4f93-8a4d-0039a0a41f2a_ContentBits">
    <vt:lpwstr>2</vt:lpwstr>
  </property>
</Properties>
</file>