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F1FB" w14:textId="4973C8FA" w:rsidR="005A716A" w:rsidRDefault="00FA1C0C" w:rsidP="00930940">
      <w:pPr>
        <w:pStyle w:val="ListParagraph"/>
        <w:spacing w:after="120" w:line="276" w:lineRule="auto"/>
        <w:ind w:left="0"/>
        <w:rPr>
          <w:rFonts w:asciiTheme="minorHAnsi" w:eastAsia="Times" w:hAnsiTheme="minorHAnsi" w:cstheme="minorHAnsi"/>
          <w:bCs/>
          <w:color w:val="FFFFFF" w:themeColor="background1"/>
          <w:sz w:val="48"/>
          <w:szCs w:val="48"/>
          <w:lang w:val="en-US"/>
        </w:rPr>
      </w:pPr>
      <w:r>
        <w:rPr>
          <w:noProof/>
        </w:rPr>
        <w:drawing>
          <wp:anchor distT="0" distB="0" distL="114300" distR="114300" simplePos="0" relativeHeight="251659264" behindDoc="1" locked="0" layoutInCell="0" allowOverlap="1" wp14:anchorId="1CAEB480" wp14:editId="3EC06242">
            <wp:simplePos x="0" y="0"/>
            <wp:positionH relativeFrom="page">
              <wp:align>right</wp:align>
            </wp:positionH>
            <wp:positionV relativeFrom="page">
              <wp:align>top</wp:align>
            </wp:positionV>
            <wp:extent cx="7553325" cy="1847850"/>
            <wp:effectExtent l="0" t="0" r="9525"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5332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imes" w:hAnsiTheme="minorHAnsi" w:cstheme="minorHAnsi"/>
          <w:bCs/>
          <w:color w:val="FFFFFF" w:themeColor="background1"/>
          <w:sz w:val="48"/>
          <w:szCs w:val="48"/>
          <w:lang w:val="en-US"/>
        </w:rPr>
        <w:t>Allied Health Clinical Supervision Agreement Template</w:t>
      </w:r>
    </w:p>
    <w:p w14:paraId="4C403A44" w14:textId="54B5470E" w:rsidR="00FA1C0C" w:rsidRPr="00FA1C0C" w:rsidRDefault="00FA1C0C" w:rsidP="00930940">
      <w:pPr>
        <w:pStyle w:val="ListParagraph"/>
        <w:spacing w:after="120" w:line="276" w:lineRule="auto"/>
        <w:ind w:left="0"/>
        <w:rPr>
          <w:rFonts w:asciiTheme="minorHAnsi" w:eastAsia="Times" w:hAnsiTheme="minorHAnsi" w:cstheme="minorHAnsi"/>
          <w:bCs/>
          <w:color w:val="FFFFFF" w:themeColor="background1"/>
          <w:sz w:val="24"/>
          <w:szCs w:val="24"/>
          <w:lang w:val="en-US"/>
        </w:rPr>
      </w:pPr>
      <w:r w:rsidRPr="00FA1C0C">
        <w:rPr>
          <w:rFonts w:asciiTheme="minorHAnsi" w:eastAsia="Times" w:hAnsiTheme="minorHAnsi" w:cstheme="minorHAnsi"/>
          <w:bCs/>
          <w:color w:val="FFFFFF" w:themeColor="background1"/>
          <w:sz w:val="24"/>
          <w:szCs w:val="24"/>
          <w:lang w:val="en-US"/>
        </w:rPr>
        <w:t>Guidelines to support an Agreement</w:t>
      </w:r>
    </w:p>
    <w:p w14:paraId="7A33F5A2" w14:textId="35A80B6A" w:rsidR="00CF0A0A" w:rsidRDefault="00CF0A0A" w:rsidP="00930940">
      <w:pPr>
        <w:pStyle w:val="ListParagraph"/>
        <w:spacing w:after="120" w:line="276" w:lineRule="auto"/>
        <w:ind w:left="0"/>
        <w:rPr>
          <w:rFonts w:ascii="Arial" w:eastAsia="Times" w:hAnsi="Arial" w:cs="Arial"/>
          <w:b/>
          <w:color w:val="7030A0"/>
          <w:sz w:val="28"/>
          <w:szCs w:val="28"/>
          <w:lang w:val="en-US"/>
        </w:rPr>
      </w:pPr>
    </w:p>
    <w:p w14:paraId="0ACABEA6" w14:textId="1F009151" w:rsidR="00FA1C0C" w:rsidRDefault="00FA1C0C" w:rsidP="00930940">
      <w:pPr>
        <w:pStyle w:val="ListParagraph"/>
        <w:spacing w:after="120" w:line="276" w:lineRule="auto"/>
        <w:ind w:left="0"/>
        <w:rPr>
          <w:rFonts w:ascii="Arial" w:eastAsia="Times" w:hAnsi="Arial" w:cs="Arial"/>
          <w:b/>
          <w:color w:val="7030A0"/>
          <w:sz w:val="28"/>
          <w:szCs w:val="28"/>
          <w:lang w:val="en-US"/>
        </w:rPr>
      </w:pPr>
    </w:p>
    <w:p w14:paraId="73D38DF0" w14:textId="77777777" w:rsidR="00FA1C0C" w:rsidRDefault="00FA1C0C" w:rsidP="00930940">
      <w:pPr>
        <w:pStyle w:val="ListParagraph"/>
        <w:spacing w:after="120" w:line="276" w:lineRule="auto"/>
        <w:ind w:left="0"/>
        <w:rPr>
          <w:rFonts w:ascii="Arial" w:eastAsia="Times" w:hAnsi="Arial" w:cs="Arial"/>
          <w:b/>
          <w:color w:val="7030A0"/>
          <w:sz w:val="28"/>
          <w:szCs w:val="28"/>
          <w:lang w:val="en-US"/>
        </w:rPr>
      </w:pPr>
    </w:p>
    <w:p w14:paraId="194EB8BB" w14:textId="77777777" w:rsidR="00C027C4" w:rsidRPr="00CF0A0A" w:rsidRDefault="00C027C4" w:rsidP="00873222">
      <w:pPr>
        <w:pStyle w:val="ListParagraph"/>
        <w:numPr>
          <w:ilvl w:val="0"/>
          <w:numId w:val="39"/>
        </w:numPr>
        <w:spacing w:after="120" w:line="276" w:lineRule="auto"/>
        <w:rPr>
          <w:rFonts w:ascii="Arial" w:eastAsia="Times" w:hAnsi="Arial" w:cs="Arial"/>
          <w:b/>
          <w:color w:val="0072CE"/>
          <w:sz w:val="28"/>
          <w:szCs w:val="28"/>
          <w:lang w:val="en-US"/>
        </w:rPr>
      </w:pPr>
      <w:r w:rsidRPr="00CF0A0A">
        <w:rPr>
          <w:rFonts w:ascii="Arial" w:eastAsia="Times" w:hAnsi="Arial" w:cs="Arial"/>
          <w:b/>
          <w:color w:val="0072CE"/>
          <w:sz w:val="28"/>
          <w:szCs w:val="28"/>
          <w:lang w:val="en-US"/>
        </w:rPr>
        <w:t>Introduction</w:t>
      </w:r>
    </w:p>
    <w:p w14:paraId="7C119886" w14:textId="77777777" w:rsidR="00E61A25" w:rsidRPr="003525D8" w:rsidRDefault="00E61A25" w:rsidP="00CF0A0A">
      <w:pPr>
        <w:spacing w:line="276" w:lineRule="auto"/>
        <w:jc w:val="both"/>
        <w:rPr>
          <w:rFonts w:ascii="Arial" w:eastAsia="Times" w:hAnsi="Arial" w:cs="Arial"/>
          <w:sz w:val="22"/>
          <w:szCs w:val="22"/>
          <w:lang w:val="en-US"/>
        </w:rPr>
      </w:pPr>
      <w:r w:rsidRPr="003525D8">
        <w:rPr>
          <w:rFonts w:ascii="Arial" w:eastAsia="Times" w:hAnsi="Arial" w:cs="Arial"/>
          <w:sz w:val="22"/>
          <w:szCs w:val="22"/>
          <w:lang w:val="en-US"/>
        </w:rPr>
        <w:t>The Allied Health Clinical Supervision Agreement</w:t>
      </w:r>
      <w:r w:rsidR="00706827" w:rsidRPr="003525D8">
        <w:rPr>
          <w:rFonts w:ascii="Arial" w:eastAsia="Times" w:hAnsi="Arial" w:cs="Arial"/>
          <w:sz w:val="22"/>
          <w:szCs w:val="22"/>
          <w:lang w:val="en-US"/>
        </w:rPr>
        <w:t xml:space="preserve"> is a </w:t>
      </w:r>
      <w:r w:rsidR="00781CBD">
        <w:rPr>
          <w:rFonts w:ascii="Arial" w:eastAsia="Times" w:hAnsi="Arial" w:cs="Arial"/>
          <w:sz w:val="22"/>
          <w:szCs w:val="22"/>
          <w:lang w:val="en-US"/>
        </w:rPr>
        <w:t>supporting resource for</w:t>
      </w:r>
      <w:r w:rsidR="00706827" w:rsidRPr="003525D8">
        <w:rPr>
          <w:rFonts w:ascii="Arial" w:eastAsia="Times" w:hAnsi="Arial" w:cs="Arial"/>
          <w:sz w:val="22"/>
          <w:szCs w:val="22"/>
          <w:lang w:val="en-US"/>
        </w:rPr>
        <w:t xml:space="preserve"> the Victorian Allied Health Clinical Supervision Framework</w:t>
      </w:r>
      <w:r w:rsidR="003525D8">
        <w:rPr>
          <w:rFonts w:ascii="Arial" w:eastAsia="Times" w:hAnsi="Arial" w:cs="Arial"/>
          <w:sz w:val="22"/>
          <w:szCs w:val="22"/>
          <w:lang w:val="en-US"/>
        </w:rPr>
        <w:t xml:space="preserve"> (VAHCSF)</w:t>
      </w:r>
      <w:r w:rsidR="00706827" w:rsidRPr="003525D8">
        <w:rPr>
          <w:rFonts w:ascii="Arial" w:eastAsia="Times" w:hAnsi="Arial" w:cs="Arial"/>
          <w:sz w:val="22"/>
          <w:szCs w:val="22"/>
          <w:lang w:val="en-US"/>
        </w:rPr>
        <w:t>.</w:t>
      </w:r>
      <w:r w:rsidR="00F57EC9" w:rsidRPr="003525D8">
        <w:rPr>
          <w:rFonts w:ascii="Arial" w:eastAsia="Times" w:hAnsi="Arial" w:cs="Arial"/>
          <w:sz w:val="22"/>
          <w:szCs w:val="22"/>
          <w:lang w:val="en-US"/>
        </w:rPr>
        <w:t xml:space="preserve"> </w:t>
      </w:r>
      <w:r w:rsidRPr="003525D8">
        <w:rPr>
          <w:rFonts w:ascii="Arial" w:eastAsia="Times" w:hAnsi="Arial" w:cs="Arial"/>
          <w:sz w:val="22"/>
          <w:szCs w:val="22"/>
          <w:lang w:val="en-US"/>
        </w:rPr>
        <w:t>This</w:t>
      </w:r>
      <w:r w:rsidR="003B23C8" w:rsidRPr="003525D8">
        <w:rPr>
          <w:rFonts w:ascii="Arial" w:eastAsia="Times" w:hAnsi="Arial" w:cs="Arial"/>
          <w:sz w:val="22"/>
          <w:szCs w:val="22"/>
          <w:lang w:val="en-US"/>
        </w:rPr>
        <w:t xml:space="preserve"> resource has been developed to assist</w:t>
      </w:r>
      <w:r w:rsidRPr="003525D8">
        <w:rPr>
          <w:rFonts w:ascii="Arial" w:eastAsia="Times" w:hAnsi="Arial" w:cs="Arial"/>
          <w:sz w:val="22"/>
          <w:szCs w:val="22"/>
          <w:lang w:val="en-US"/>
        </w:rPr>
        <w:t xml:space="preserve"> clinical</w:t>
      </w:r>
      <w:r w:rsidR="003B23C8" w:rsidRPr="003525D8">
        <w:rPr>
          <w:rFonts w:ascii="Arial" w:eastAsia="Times" w:hAnsi="Arial" w:cs="Arial"/>
          <w:sz w:val="22"/>
          <w:szCs w:val="22"/>
          <w:lang w:val="en-US"/>
        </w:rPr>
        <w:t xml:space="preserve"> supervisors and supervisees to</w:t>
      </w:r>
      <w:r w:rsidRPr="003525D8">
        <w:rPr>
          <w:rFonts w:ascii="Arial" w:eastAsia="Times" w:hAnsi="Arial" w:cs="Arial"/>
          <w:sz w:val="22"/>
          <w:szCs w:val="22"/>
          <w:lang w:val="en-US"/>
        </w:rPr>
        <w:t xml:space="preserve"> </w:t>
      </w:r>
      <w:r w:rsidR="003B23C8" w:rsidRPr="003525D8">
        <w:rPr>
          <w:rFonts w:ascii="Arial" w:eastAsia="Times" w:hAnsi="Arial" w:cs="Arial"/>
          <w:sz w:val="22"/>
          <w:szCs w:val="22"/>
          <w:lang w:val="en-US"/>
        </w:rPr>
        <w:t>complete</w:t>
      </w:r>
      <w:r w:rsidR="00781CBD">
        <w:rPr>
          <w:rFonts w:ascii="Arial" w:eastAsia="Times" w:hAnsi="Arial" w:cs="Arial"/>
          <w:sz w:val="22"/>
          <w:szCs w:val="22"/>
          <w:lang w:val="en-US"/>
        </w:rPr>
        <w:t xml:space="preserve"> the Clinical Supervision A</w:t>
      </w:r>
      <w:r w:rsidRPr="003525D8">
        <w:rPr>
          <w:rFonts w:ascii="Arial" w:eastAsia="Times" w:hAnsi="Arial" w:cs="Arial"/>
          <w:sz w:val="22"/>
          <w:szCs w:val="22"/>
          <w:lang w:val="en-US"/>
        </w:rPr>
        <w:t>greement</w:t>
      </w:r>
      <w:r w:rsidR="009577C0">
        <w:rPr>
          <w:rFonts w:ascii="Arial" w:eastAsia="Times" w:hAnsi="Arial" w:cs="Arial"/>
          <w:sz w:val="22"/>
          <w:szCs w:val="22"/>
          <w:lang w:val="en-US"/>
        </w:rPr>
        <w:t>.</w:t>
      </w:r>
    </w:p>
    <w:p w14:paraId="4A154E88" w14:textId="77777777" w:rsidR="00E61A25" w:rsidRPr="003525D8" w:rsidRDefault="00E61A25" w:rsidP="00CF0A0A">
      <w:pPr>
        <w:spacing w:line="276" w:lineRule="auto"/>
        <w:jc w:val="both"/>
        <w:rPr>
          <w:rFonts w:ascii="Arial" w:eastAsia="Times" w:hAnsi="Arial" w:cs="Arial"/>
          <w:sz w:val="22"/>
          <w:szCs w:val="22"/>
          <w:lang w:val="en-US"/>
        </w:rPr>
      </w:pPr>
    </w:p>
    <w:p w14:paraId="2E728901" w14:textId="04CCB209" w:rsidR="00CF0A0A" w:rsidRDefault="003B23C8" w:rsidP="00930940">
      <w:pPr>
        <w:spacing w:line="276" w:lineRule="auto"/>
        <w:jc w:val="both"/>
        <w:rPr>
          <w:rFonts w:ascii="Arial" w:eastAsia="Times" w:hAnsi="Arial" w:cs="Arial"/>
          <w:sz w:val="22"/>
          <w:szCs w:val="22"/>
          <w:lang w:val="en-US"/>
        </w:rPr>
      </w:pPr>
      <w:r w:rsidRPr="003525D8">
        <w:rPr>
          <w:rFonts w:ascii="Arial" w:eastAsia="Times" w:hAnsi="Arial" w:cs="Arial"/>
          <w:sz w:val="22"/>
          <w:szCs w:val="22"/>
          <w:lang w:val="en-US"/>
        </w:rPr>
        <w:t xml:space="preserve">This </w:t>
      </w:r>
      <w:r w:rsidR="00E61A25" w:rsidRPr="003525D8">
        <w:rPr>
          <w:rFonts w:ascii="Arial" w:eastAsia="Times" w:hAnsi="Arial" w:cs="Arial"/>
          <w:sz w:val="22"/>
          <w:szCs w:val="22"/>
          <w:lang w:val="en-US"/>
        </w:rPr>
        <w:t xml:space="preserve">resource </w:t>
      </w:r>
      <w:r w:rsidR="007F7734">
        <w:rPr>
          <w:rFonts w:ascii="Arial" w:eastAsia="Times" w:hAnsi="Arial" w:cs="Arial"/>
          <w:sz w:val="22"/>
          <w:szCs w:val="22"/>
          <w:lang w:val="en-US"/>
        </w:rPr>
        <w:t xml:space="preserve">aligns </w:t>
      </w:r>
      <w:r w:rsidR="003969AB">
        <w:rPr>
          <w:rFonts w:ascii="Arial" w:eastAsia="Times" w:hAnsi="Arial" w:cs="Arial"/>
          <w:sz w:val="22"/>
          <w:szCs w:val="22"/>
          <w:lang w:val="en-US"/>
        </w:rPr>
        <w:t xml:space="preserve">with </w:t>
      </w:r>
      <w:r w:rsidR="00CF0A0A">
        <w:rPr>
          <w:rFonts w:ascii="Arial" w:eastAsia="Times" w:hAnsi="Arial" w:cs="Arial"/>
          <w:sz w:val="22"/>
          <w:szCs w:val="22"/>
          <w:lang w:val="en-US"/>
        </w:rPr>
        <w:t>t</w:t>
      </w:r>
      <w:r w:rsidR="00F57D45" w:rsidRPr="003525D8">
        <w:rPr>
          <w:rFonts w:ascii="Arial" w:eastAsia="Times" w:hAnsi="Arial" w:cs="Arial"/>
          <w:sz w:val="22"/>
          <w:szCs w:val="22"/>
          <w:lang w:val="en-US"/>
        </w:rPr>
        <w:t>he</w:t>
      </w:r>
      <w:r w:rsidRPr="003525D8">
        <w:rPr>
          <w:rFonts w:ascii="Arial" w:eastAsia="Times" w:hAnsi="Arial" w:cs="Arial"/>
          <w:sz w:val="22"/>
          <w:szCs w:val="22"/>
          <w:lang w:val="en-US"/>
        </w:rPr>
        <w:t xml:space="preserve"> Victorian Allied Health Clinical Supervision </w:t>
      </w:r>
      <w:r w:rsidRPr="00CF0A0A">
        <w:rPr>
          <w:rFonts w:ascii="Arial" w:eastAsia="Times" w:hAnsi="Arial" w:cs="Arial"/>
          <w:sz w:val="22"/>
          <w:szCs w:val="22"/>
          <w:lang w:val="en-US"/>
        </w:rPr>
        <w:t xml:space="preserve">Module 2: </w:t>
      </w:r>
      <w:r w:rsidR="00CF0A0A" w:rsidRPr="00930940">
        <w:rPr>
          <w:rFonts w:ascii="Arial" w:eastAsia="Times" w:hAnsi="Arial" w:cs="Arial"/>
          <w:i/>
          <w:sz w:val="22"/>
          <w:szCs w:val="22"/>
          <w:lang w:val="en-US"/>
        </w:rPr>
        <w:t>Getting started with clinical supervision</w:t>
      </w:r>
      <w:r w:rsidRPr="00930940">
        <w:rPr>
          <w:rFonts w:ascii="Arial" w:eastAsia="Times" w:hAnsi="Arial" w:cs="Arial"/>
          <w:i/>
          <w:sz w:val="22"/>
          <w:szCs w:val="22"/>
          <w:lang w:val="en-US"/>
        </w:rPr>
        <w:t xml:space="preserve"> </w:t>
      </w:r>
      <w:r w:rsidRPr="003525D8">
        <w:rPr>
          <w:rFonts w:ascii="Arial" w:eastAsia="Times" w:hAnsi="Arial" w:cs="Arial"/>
          <w:sz w:val="22"/>
          <w:szCs w:val="22"/>
          <w:lang w:val="en-US"/>
        </w:rPr>
        <w:t xml:space="preserve">which </w:t>
      </w:r>
      <w:r w:rsidR="00E61A25" w:rsidRPr="003525D8">
        <w:rPr>
          <w:rFonts w:ascii="Arial" w:eastAsia="Times" w:hAnsi="Arial" w:cs="Arial"/>
          <w:sz w:val="22"/>
          <w:szCs w:val="22"/>
          <w:lang w:val="en-US"/>
        </w:rPr>
        <w:t xml:space="preserve">has </w:t>
      </w:r>
      <w:r w:rsidR="00F57EC9" w:rsidRPr="003525D8">
        <w:rPr>
          <w:rFonts w:ascii="Arial" w:eastAsia="Times" w:hAnsi="Arial" w:cs="Arial"/>
          <w:sz w:val="22"/>
          <w:szCs w:val="22"/>
          <w:lang w:val="en-US"/>
        </w:rPr>
        <w:t xml:space="preserve">been developed to assist allied health workers in completing </w:t>
      </w:r>
      <w:r w:rsidR="00CF0A0A">
        <w:rPr>
          <w:rFonts w:ascii="Arial" w:eastAsia="Times" w:hAnsi="Arial" w:cs="Arial"/>
          <w:sz w:val="22"/>
          <w:szCs w:val="22"/>
          <w:lang w:val="en-US"/>
        </w:rPr>
        <w:t>a</w:t>
      </w:r>
      <w:r w:rsidR="00CF0A0A" w:rsidRPr="003525D8">
        <w:rPr>
          <w:rFonts w:ascii="Arial" w:eastAsia="Times" w:hAnsi="Arial" w:cs="Arial"/>
          <w:sz w:val="22"/>
          <w:szCs w:val="22"/>
          <w:lang w:val="en-US"/>
        </w:rPr>
        <w:t xml:space="preserve"> </w:t>
      </w:r>
      <w:r w:rsidRPr="003525D8">
        <w:rPr>
          <w:rFonts w:ascii="Arial" w:eastAsia="Times" w:hAnsi="Arial" w:cs="Arial"/>
          <w:sz w:val="22"/>
          <w:szCs w:val="22"/>
          <w:lang w:val="en-US"/>
        </w:rPr>
        <w:t>Clinical Supervision Agreement</w:t>
      </w:r>
      <w:r w:rsidR="00781CBD">
        <w:rPr>
          <w:rFonts w:ascii="Arial" w:eastAsia="Times" w:hAnsi="Arial" w:cs="Arial"/>
          <w:sz w:val="22"/>
          <w:szCs w:val="22"/>
          <w:lang w:val="en-US"/>
        </w:rPr>
        <w:t xml:space="preserve"> and establishing </w:t>
      </w:r>
      <w:r w:rsidR="007F7734">
        <w:rPr>
          <w:rFonts w:ascii="Arial" w:eastAsia="Times" w:hAnsi="Arial" w:cs="Arial"/>
          <w:sz w:val="22"/>
          <w:szCs w:val="22"/>
          <w:lang w:val="en-US"/>
        </w:rPr>
        <w:t xml:space="preserve">a </w:t>
      </w:r>
      <w:r w:rsidR="00781CBD">
        <w:rPr>
          <w:rFonts w:ascii="Arial" w:eastAsia="Times" w:hAnsi="Arial" w:cs="Arial"/>
          <w:sz w:val="22"/>
          <w:szCs w:val="22"/>
          <w:lang w:val="en-US"/>
        </w:rPr>
        <w:t>clinical supervision relationship.</w:t>
      </w:r>
      <w:r w:rsidR="00341FB5">
        <w:rPr>
          <w:rFonts w:ascii="Arial" w:eastAsia="Times" w:hAnsi="Arial" w:cs="Arial"/>
          <w:sz w:val="22"/>
          <w:szCs w:val="22"/>
          <w:lang w:val="en-US"/>
        </w:rPr>
        <w:t xml:space="preserve"> </w:t>
      </w:r>
      <w:r w:rsidR="003A450D">
        <w:rPr>
          <w:rFonts w:ascii="Arial" w:eastAsia="Times" w:hAnsi="Arial" w:cs="Arial"/>
          <w:sz w:val="22"/>
          <w:szCs w:val="22"/>
          <w:lang w:val="en-US"/>
        </w:rPr>
        <w:t>C</w:t>
      </w:r>
      <w:r w:rsidR="00853472">
        <w:rPr>
          <w:rFonts w:ascii="Arial" w:eastAsia="Times" w:hAnsi="Arial" w:cs="Arial"/>
          <w:sz w:val="22"/>
          <w:szCs w:val="22"/>
          <w:lang w:val="en-US"/>
        </w:rPr>
        <w:t>omplet</w:t>
      </w:r>
      <w:r w:rsidR="003A450D">
        <w:rPr>
          <w:rFonts w:ascii="Arial" w:eastAsia="Times" w:hAnsi="Arial" w:cs="Arial"/>
          <w:sz w:val="22"/>
          <w:szCs w:val="22"/>
          <w:lang w:val="en-US"/>
        </w:rPr>
        <w:t>ing</w:t>
      </w:r>
      <w:r w:rsidR="00853472">
        <w:rPr>
          <w:rFonts w:ascii="Arial" w:eastAsia="Times" w:hAnsi="Arial" w:cs="Arial"/>
          <w:sz w:val="22"/>
          <w:szCs w:val="22"/>
          <w:lang w:val="en-US"/>
        </w:rPr>
        <w:t xml:space="preserve"> this module </w:t>
      </w:r>
      <w:r w:rsidR="003A450D">
        <w:rPr>
          <w:rFonts w:ascii="Arial" w:eastAsia="Times" w:hAnsi="Arial" w:cs="Arial"/>
          <w:sz w:val="22"/>
          <w:szCs w:val="22"/>
          <w:lang w:val="en-US"/>
        </w:rPr>
        <w:t>will assist supervisees and clinical supervisors to develop</w:t>
      </w:r>
      <w:r w:rsidR="00853472">
        <w:rPr>
          <w:rFonts w:ascii="Arial" w:eastAsia="Times" w:hAnsi="Arial" w:cs="Arial"/>
          <w:sz w:val="22"/>
          <w:szCs w:val="22"/>
          <w:lang w:val="en-US"/>
        </w:rPr>
        <w:t xml:space="preserve"> a Clinical Supervision Agreement.</w:t>
      </w:r>
    </w:p>
    <w:p w14:paraId="7AFEBDC8" w14:textId="77777777" w:rsidR="00CF0A0A" w:rsidRDefault="00CF0A0A" w:rsidP="00930940">
      <w:pPr>
        <w:spacing w:after="120" w:line="276" w:lineRule="auto"/>
        <w:jc w:val="both"/>
        <w:rPr>
          <w:rFonts w:ascii="Arial" w:eastAsia="Times" w:hAnsi="Arial" w:cs="Arial"/>
          <w:sz w:val="22"/>
          <w:szCs w:val="22"/>
          <w:lang w:val="en-US"/>
        </w:rPr>
      </w:pPr>
    </w:p>
    <w:p w14:paraId="0005D39B" w14:textId="77777777" w:rsidR="00B933B5" w:rsidRPr="00930940" w:rsidRDefault="00E63C0B" w:rsidP="00930940">
      <w:pPr>
        <w:spacing w:after="120" w:line="276" w:lineRule="auto"/>
        <w:jc w:val="both"/>
        <w:rPr>
          <w:rFonts w:ascii="Arial" w:hAnsi="Arial" w:cs="Arial"/>
          <w:b/>
          <w:color w:val="0072CE"/>
          <w:sz w:val="22"/>
          <w:szCs w:val="22"/>
        </w:rPr>
      </w:pPr>
      <w:r w:rsidRPr="00930940">
        <w:rPr>
          <w:rFonts w:ascii="Arial" w:hAnsi="Arial" w:cs="Arial"/>
          <w:b/>
          <w:color w:val="0072CE"/>
          <w:sz w:val="22"/>
          <w:szCs w:val="22"/>
        </w:rPr>
        <w:t xml:space="preserve">Why practice </w:t>
      </w:r>
      <w:r w:rsidR="00B933B5" w:rsidRPr="00930940">
        <w:rPr>
          <w:rFonts w:ascii="Arial" w:hAnsi="Arial" w:cs="Arial"/>
          <w:b/>
          <w:color w:val="0072CE"/>
          <w:sz w:val="22"/>
          <w:szCs w:val="22"/>
        </w:rPr>
        <w:t>clinical supervision</w:t>
      </w:r>
    </w:p>
    <w:p w14:paraId="7A939169" w14:textId="77777777" w:rsidR="00BE6021" w:rsidRPr="00781CBD" w:rsidRDefault="00BE6021" w:rsidP="00605B78">
      <w:pPr>
        <w:spacing w:line="276" w:lineRule="auto"/>
        <w:rPr>
          <w:rFonts w:ascii="Arial" w:hAnsi="Arial" w:cs="Arial"/>
          <w:sz w:val="22"/>
          <w:szCs w:val="22"/>
        </w:rPr>
      </w:pPr>
      <w:r w:rsidRPr="003525D8">
        <w:rPr>
          <w:rFonts w:ascii="Arial" w:hAnsi="Arial" w:cs="Arial"/>
          <w:sz w:val="22"/>
          <w:szCs w:val="22"/>
        </w:rPr>
        <w:t>“Clinical supervision is a key component for the provision of safe and high quality patient care and a</w:t>
      </w:r>
      <w:r w:rsidR="005A716A">
        <w:rPr>
          <w:rFonts w:ascii="Arial" w:hAnsi="Arial" w:cs="Arial"/>
          <w:sz w:val="22"/>
          <w:szCs w:val="22"/>
        </w:rPr>
        <w:t>llied health worker wellbeing.”</w:t>
      </w:r>
      <w:r w:rsidR="005A716A">
        <w:rPr>
          <w:rFonts w:ascii="Arial" w:hAnsi="Arial" w:cs="Arial"/>
          <w:sz w:val="22"/>
          <w:szCs w:val="22"/>
        </w:rPr>
        <w:br/>
      </w:r>
      <w:r w:rsidR="00781CBD">
        <w:rPr>
          <w:rFonts w:ascii="Arial" w:hAnsi="Arial" w:cs="Arial"/>
          <w:i/>
          <w:sz w:val="22"/>
          <w:szCs w:val="22"/>
        </w:rPr>
        <w:t>VAHCSF</w:t>
      </w:r>
      <w:r w:rsidRPr="003525D8">
        <w:rPr>
          <w:rFonts w:ascii="Arial" w:hAnsi="Arial" w:cs="Arial"/>
          <w:i/>
          <w:sz w:val="22"/>
          <w:szCs w:val="22"/>
        </w:rPr>
        <w:t>, p 20.</w:t>
      </w:r>
    </w:p>
    <w:p w14:paraId="0A3E5A84" w14:textId="77777777" w:rsidR="00B01EA9" w:rsidRPr="003525D8" w:rsidRDefault="00B01EA9" w:rsidP="00930940">
      <w:pPr>
        <w:shd w:val="clear" w:color="auto" w:fill="FFFFFF" w:themeFill="background1"/>
        <w:spacing w:after="120" w:line="276" w:lineRule="auto"/>
        <w:rPr>
          <w:rFonts w:ascii="Arial" w:hAnsi="Arial" w:cs="Arial"/>
          <w:i/>
          <w:sz w:val="22"/>
          <w:szCs w:val="22"/>
        </w:rPr>
      </w:pPr>
    </w:p>
    <w:p w14:paraId="1523347A" w14:textId="77777777" w:rsidR="00855144" w:rsidRPr="00930940" w:rsidRDefault="00E63C0B">
      <w:pPr>
        <w:spacing w:after="120" w:line="276" w:lineRule="auto"/>
        <w:rPr>
          <w:rFonts w:ascii="Arial" w:eastAsia="Times" w:hAnsi="Arial" w:cs="Arial"/>
          <w:b/>
          <w:color w:val="0072CE"/>
          <w:sz w:val="22"/>
          <w:szCs w:val="22"/>
          <w:lang w:val="en-US"/>
        </w:rPr>
      </w:pPr>
      <w:r w:rsidRPr="00930940">
        <w:rPr>
          <w:rFonts w:ascii="Arial" w:eastAsia="Times" w:hAnsi="Arial" w:cs="Arial"/>
          <w:b/>
          <w:color w:val="0072CE"/>
          <w:sz w:val="22"/>
          <w:szCs w:val="22"/>
          <w:lang w:val="en-US"/>
        </w:rPr>
        <w:t xml:space="preserve">Why the </w:t>
      </w:r>
      <w:r w:rsidR="00855144" w:rsidRPr="00930940">
        <w:rPr>
          <w:rFonts w:ascii="Arial" w:eastAsia="Times" w:hAnsi="Arial" w:cs="Arial"/>
          <w:b/>
          <w:color w:val="0072CE"/>
          <w:sz w:val="22"/>
          <w:szCs w:val="22"/>
          <w:lang w:val="en-US"/>
        </w:rPr>
        <w:t>clinical supervision relationship</w:t>
      </w:r>
      <w:r w:rsidRPr="00930940">
        <w:rPr>
          <w:rFonts w:ascii="Arial" w:eastAsia="Times" w:hAnsi="Arial" w:cs="Arial"/>
          <w:b/>
          <w:color w:val="0072CE"/>
          <w:sz w:val="22"/>
          <w:szCs w:val="22"/>
          <w:lang w:val="en-US"/>
        </w:rPr>
        <w:t xml:space="preserve"> is important</w:t>
      </w:r>
    </w:p>
    <w:p w14:paraId="02A0DA7B" w14:textId="77777777" w:rsidR="00855144" w:rsidRDefault="00855144">
      <w:pPr>
        <w:spacing w:line="276" w:lineRule="auto"/>
        <w:rPr>
          <w:rFonts w:ascii="Arial" w:eastAsia="Times" w:hAnsi="Arial" w:cs="Arial"/>
          <w:i/>
          <w:sz w:val="22"/>
          <w:szCs w:val="22"/>
          <w:lang w:val="en-US"/>
        </w:rPr>
      </w:pPr>
      <w:r>
        <w:rPr>
          <w:rFonts w:ascii="Arial" w:eastAsia="Times" w:hAnsi="Arial" w:cs="Arial"/>
          <w:sz w:val="22"/>
          <w:szCs w:val="22"/>
          <w:lang w:val="en-US"/>
        </w:rPr>
        <w:t>“An effective clinical supervision relationship, based on mutual trust and respect between the clinical supervisors and supervisee, promotes an environment that optimises the learning and support func</w:t>
      </w:r>
      <w:r w:rsidR="005A716A">
        <w:rPr>
          <w:rFonts w:ascii="Arial" w:eastAsia="Times" w:hAnsi="Arial" w:cs="Arial"/>
          <w:sz w:val="22"/>
          <w:szCs w:val="22"/>
          <w:lang w:val="en-US"/>
        </w:rPr>
        <w:t>tions of clinical supervision.”</w:t>
      </w:r>
      <w:r w:rsidR="005A716A">
        <w:rPr>
          <w:rFonts w:ascii="Arial" w:eastAsia="Times" w:hAnsi="Arial" w:cs="Arial"/>
          <w:sz w:val="22"/>
          <w:szCs w:val="22"/>
          <w:lang w:val="en-US"/>
        </w:rPr>
        <w:br/>
      </w:r>
      <w:r w:rsidRPr="00855144">
        <w:rPr>
          <w:rFonts w:ascii="Arial" w:eastAsia="Times" w:hAnsi="Arial" w:cs="Arial"/>
          <w:i/>
          <w:sz w:val="22"/>
          <w:szCs w:val="22"/>
          <w:lang w:val="en-US"/>
        </w:rPr>
        <w:t>VAHCSF, p. 18</w:t>
      </w:r>
      <w:r w:rsidR="005A716A">
        <w:rPr>
          <w:rFonts w:ascii="Arial" w:eastAsia="Times" w:hAnsi="Arial" w:cs="Arial"/>
          <w:i/>
          <w:sz w:val="22"/>
          <w:szCs w:val="22"/>
          <w:lang w:val="en-US"/>
        </w:rPr>
        <w:t>.</w:t>
      </w:r>
    </w:p>
    <w:p w14:paraId="6FEA4FF6" w14:textId="77777777" w:rsidR="00781CBD" w:rsidRPr="00781CBD" w:rsidRDefault="00781CBD" w:rsidP="00930940">
      <w:pPr>
        <w:spacing w:after="120" w:line="276" w:lineRule="auto"/>
        <w:rPr>
          <w:rFonts w:ascii="Arial" w:eastAsia="Times" w:hAnsi="Arial" w:cs="Arial"/>
          <w:sz w:val="22"/>
          <w:szCs w:val="22"/>
          <w:lang w:val="en-US"/>
        </w:rPr>
      </w:pPr>
    </w:p>
    <w:p w14:paraId="0B0A81D1" w14:textId="77777777" w:rsidR="00855144" w:rsidRPr="00930940" w:rsidRDefault="00E63C0B" w:rsidP="005A716A">
      <w:pPr>
        <w:spacing w:after="120" w:line="276" w:lineRule="auto"/>
        <w:rPr>
          <w:rFonts w:ascii="Arial" w:eastAsia="Times" w:hAnsi="Arial" w:cs="Arial"/>
          <w:b/>
          <w:color w:val="0072CE"/>
          <w:sz w:val="22"/>
          <w:szCs w:val="22"/>
          <w:lang w:val="en-US"/>
        </w:rPr>
      </w:pPr>
      <w:r w:rsidRPr="00930940">
        <w:rPr>
          <w:rFonts w:ascii="Arial" w:eastAsia="Times" w:hAnsi="Arial" w:cs="Arial"/>
          <w:b/>
          <w:color w:val="0072CE"/>
          <w:sz w:val="22"/>
          <w:szCs w:val="22"/>
          <w:lang w:val="en-US"/>
        </w:rPr>
        <w:t>Outlining the p</w:t>
      </w:r>
      <w:r w:rsidR="00855144" w:rsidRPr="00930940">
        <w:rPr>
          <w:rFonts w:ascii="Arial" w:eastAsia="Times" w:hAnsi="Arial" w:cs="Arial"/>
          <w:b/>
          <w:color w:val="0072CE"/>
          <w:sz w:val="22"/>
          <w:szCs w:val="22"/>
          <w:lang w:val="en-US"/>
        </w:rPr>
        <w:t xml:space="preserve">urpose of </w:t>
      </w:r>
      <w:r w:rsidRPr="00930940">
        <w:rPr>
          <w:rFonts w:ascii="Arial" w:eastAsia="Times" w:hAnsi="Arial" w:cs="Arial"/>
          <w:b/>
          <w:color w:val="0072CE"/>
          <w:sz w:val="22"/>
          <w:szCs w:val="22"/>
          <w:lang w:val="en-US"/>
        </w:rPr>
        <w:t>a</w:t>
      </w:r>
      <w:r w:rsidR="00855144" w:rsidRPr="00930940">
        <w:rPr>
          <w:rFonts w:ascii="Arial" w:eastAsia="Times" w:hAnsi="Arial" w:cs="Arial"/>
          <w:b/>
          <w:color w:val="0072CE"/>
          <w:sz w:val="22"/>
          <w:szCs w:val="22"/>
          <w:lang w:val="en-US"/>
        </w:rPr>
        <w:t xml:space="preserve"> Clinical Supervision Agreement</w:t>
      </w:r>
    </w:p>
    <w:p w14:paraId="2D22D344" w14:textId="77777777" w:rsidR="00855144" w:rsidRDefault="00855144" w:rsidP="00930940">
      <w:pPr>
        <w:spacing w:after="120" w:line="276" w:lineRule="auto"/>
        <w:rPr>
          <w:rFonts w:ascii="Arial" w:eastAsia="Times" w:hAnsi="Arial" w:cs="Arial"/>
          <w:sz w:val="22"/>
          <w:szCs w:val="22"/>
          <w:lang w:val="en-US"/>
        </w:rPr>
      </w:pPr>
      <w:r w:rsidRPr="003525D8">
        <w:rPr>
          <w:rFonts w:ascii="Arial" w:eastAsia="Times" w:hAnsi="Arial" w:cs="Arial"/>
          <w:sz w:val="22"/>
          <w:szCs w:val="22"/>
          <w:lang w:val="en-US"/>
        </w:rPr>
        <w:t xml:space="preserve">A clinical supervision agreement </w:t>
      </w:r>
      <w:r w:rsidR="00E63C0B">
        <w:rPr>
          <w:rFonts w:ascii="Arial" w:eastAsia="Times" w:hAnsi="Arial" w:cs="Arial"/>
          <w:sz w:val="22"/>
          <w:szCs w:val="22"/>
          <w:lang w:val="en-US"/>
        </w:rPr>
        <w:t>provides a framework for</w:t>
      </w:r>
      <w:r w:rsidRPr="003525D8">
        <w:rPr>
          <w:rFonts w:ascii="Arial" w:eastAsia="Times" w:hAnsi="Arial" w:cs="Arial"/>
          <w:sz w:val="22"/>
          <w:szCs w:val="22"/>
          <w:lang w:val="en-US"/>
        </w:rPr>
        <w:t xml:space="preserve"> the parameters of the clinical supervision relationship, including the roles and responsibilities of the supervisee and clinical supervisor. Developing the agreement enables the supervisee and clinical supervisor to discuss and negotiate a shared understanding of the learning goals for the supervisee and the boundaries and practicalities of clinical supervision.</w:t>
      </w:r>
      <w:r w:rsidR="009577C0">
        <w:rPr>
          <w:rFonts w:ascii="Arial" w:eastAsia="Times" w:hAnsi="Arial" w:cs="Arial"/>
          <w:sz w:val="22"/>
          <w:szCs w:val="22"/>
          <w:lang w:val="en-US"/>
        </w:rPr>
        <w:br/>
      </w:r>
    </w:p>
    <w:p w14:paraId="2C0FB537" w14:textId="77777777" w:rsidR="003525D8" w:rsidRPr="00930940" w:rsidRDefault="00C027C4">
      <w:pPr>
        <w:spacing w:after="120" w:line="276" w:lineRule="auto"/>
        <w:rPr>
          <w:rFonts w:ascii="Arial" w:eastAsia="Times" w:hAnsi="Arial" w:cs="Arial"/>
          <w:b/>
          <w:color w:val="0072CE"/>
          <w:sz w:val="22"/>
          <w:szCs w:val="22"/>
          <w:lang w:val="en-US"/>
        </w:rPr>
      </w:pPr>
      <w:r w:rsidRPr="00930940">
        <w:rPr>
          <w:rFonts w:ascii="Arial" w:eastAsia="Times" w:hAnsi="Arial" w:cs="Arial"/>
          <w:b/>
          <w:color w:val="0072CE"/>
          <w:sz w:val="22"/>
          <w:szCs w:val="22"/>
          <w:lang w:val="en-US"/>
        </w:rPr>
        <w:t>How the Clinical Supervision Agreement supports b</w:t>
      </w:r>
      <w:r w:rsidR="003525D8" w:rsidRPr="00930940">
        <w:rPr>
          <w:rFonts w:ascii="Arial" w:eastAsia="Times" w:hAnsi="Arial" w:cs="Arial"/>
          <w:b/>
          <w:color w:val="0072CE"/>
          <w:sz w:val="22"/>
          <w:szCs w:val="22"/>
          <w:lang w:val="en-US"/>
        </w:rPr>
        <w:t>est practice clinical supervision</w:t>
      </w:r>
    </w:p>
    <w:p w14:paraId="71A7CCD4" w14:textId="77777777" w:rsidR="00617087" w:rsidRDefault="003525D8" w:rsidP="00A87A48">
      <w:pPr>
        <w:spacing w:after="120" w:line="276" w:lineRule="auto"/>
        <w:rPr>
          <w:rFonts w:ascii="Arial" w:eastAsia="Times" w:hAnsi="Arial" w:cs="Arial"/>
          <w:sz w:val="22"/>
          <w:szCs w:val="22"/>
          <w:lang w:val="en-US"/>
        </w:rPr>
      </w:pPr>
      <w:r>
        <w:rPr>
          <w:rFonts w:ascii="Arial" w:eastAsia="Times" w:hAnsi="Arial" w:cs="Arial"/>
          <w:sz w:val="22"/>
          <w:szCs w:val="22"/>
          <w:lang w:val="en-US"/>
        </w:rPr>
        <w:t>The</w:t>
      </w:r>
      <w:r w:rsidR="00617087">
        <w:rPr>
          <w:rFonts w:ascii="Arial" w:eastAsia="Times" w:hAnsi="Arial" w:cs="Arial"/>
          <w:sz w:val="22"/>
          <w:szCs w:val="22"/>
          <w:lang w:val="en-US"/>
        </w:rPr>
        <w:t xml:space="preserve"> VAHCSF outlines models of clinic</w:t>
      </w:r>
      <w:r>
        <w:rPr>
          <w:rFonts w:ascii="Arial" w:eastAsia="Times" w:hAnsi="Arial" w:cs="Arial"/>
          <w:sz w:val="22"/>
          <w:szCs w:val="22"/>
          <w:lang w:val="en-US"/>
        </w:rPr>
        <w:t>al supervision for allied health, including those developed by Kadushin and Proctor</w:t>
      </w:r>
      <w:r w:rsidR="00252F6D">
        <w:rPr>
          <w:rFonts w:ascii="Arial" w:eastAsia="Times" w:hAnsi="Arial" w:cs="Arial"/>
          <w:sz w:val="22"/>
          <w:szCs w:val="22"/>
          <w:lang w:val="en-US"/>
        </w:rPr>
        <w:t xml:space="preserve"> which are</w:t>
      </w:r>
      <w:r w:rsidR="00617087">
        <w:rPr>
          <w:rFonts w:ascii="Arial" w:eastAsia="Times" w:hAnsi="Arial" w:cs="Arial"/>
          <w:sz w:val="22"/>
          <w:szCs w:val="22"/>
          <w:lang w:val="en-US"/>
        </w:rPr>
        <w:t xml:space="preserve"> </w:t>
      </w:r>
      <w:r w:rsidR="005A716A">
        <w:rPr>
          <w:rFonts w:ascii="Arial" w:eastAsia="Times" w:hAnsi="Arial" w:cs="Arial"/>
          <w:sz w:val="22"/>
          <w:szCs w:val="22"/>
          <w:lang w:val="en-US"/>
        </w:rPr>
        <w:t xml:space="preserve">summarised </w:t>
      </w:r>
      <w:r w:rsidR="003E0B23">
        <w:rPr>
          <w:rFonts w:ascii="Arial" w:eastAsia="Times" w:hAnsi="Arial" w:cs="Arial"/>
          <w:sz w:val="22"/>
          <w:szCs w:val="22"/>
          <w:lang w:val="en-US"/>
        </w:rPr>
        <w:t>in figure one</w:t>
      </w:r>
      <w:r w:rsidR="005A716A">
        <w:rPr>
          <w:rFonts w:ascii="Arial" w:eastAsia="Times" w:hAnsi="Arial" w:cs="Arial"/>
          <w:sz w:val="22"/>
          <w:szCs w:val="22"/>
          <w:lang w:val="en-US"/>
        </w:rPr>
        <w:t>. T</w:t>
      </w:r>
      <w:r w:rsidR="00781CBD">
        <w:rPr>
          <w:rFonts w:ascii="Arial" w:eastAsia="Times" w:hAnsi="Arial" w:cs="Arial"/>
          <w:sz w:val="22"/>
          <w:szCs w:val="22"/>
          <w:lang w:val="en-US"/>
        </w:rPr>
        <w:t>he three domains of clinical supervision are intended to be overlapping and complementary.</w:t>
      </w:r>
    </w:p>
    <w:p w14:paraId="20DDFA51" w14:textId="77777777" w:rsidR="00795CE3" w:rsidRDefault="00795CE3" w:rsidP="00A87A48">
      <w:pPr>
        <w:spacing w:after="120" w:line="276" w:lineRule="auto"/>
        <w:rPr>
          <w:rFonts w:ascii="Arial" w:eastAsia="Times" w:hAnsi="Arial" w:cs="Arial"/>
          <w:sz w:val="22"/>
          <w:szCs w:val="22"/>
          <w:lang w:val="en-US"/>
        </w:rPr>
        <w:sectPr w:rsidR="00795CE3" w:rsidSect="009F5E76">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992" w:left="851" w:header="624" w:footer="454" w:gutter="0"/>
          <w:cols w:space="340"/>
          <w:titlePg/>
          <w:docGrid w:linePitch="360"/>
        </w:sectPr>
      </w:pPr>
    </w:p>
    <w:p w14:paraId="4D69D6A7" w14:textId="77777777" w:rsidR="003E0B23" w:rsidRPr="005A716A" w:rsidRDefault="00C70395" w:rsidP="00CC002E">
      <w:pPr>
        <w:pStyle w:val="ListParagraph"/>
        <w:spacing w:line="276" w:lineRule="auto"/>
        <w:ind w:left="0"/>
        <w:rPr>
          <w:rFonts w:ascii="Arial" w:eastAsia="Times" w:hAnsi="Arial" w:cs="Arial"/>
          <w:sz w:val="22"/>
          <w:szCs w:val="22"/>
          <w:lang w:val="en-US"/>
        </w:rPr>
      </w:pPr>
      <w:r w:rsidRPr="002F4165">
        <w:rPr>
          <w:rFonts w:ascii="Arial" w:eastAsia="Times" w:hAnsi="Arial" w:cs="Arial"/>
          <w:i/>
          <w:noProof/>
          <w:sz w:val="22"/>
          <w:szCs w:val="22"/>
          <w:lang w:eastAsia="en-AU"/>
        </w:rPr>
        <w:lastRenderedPageBreak/>
        <w:drawing>
          <wp:inline distT="0" distB="0" distL="0" distR="0" wp14:anchorId="718F5D5E" wp14:editId="7F25A425">
            <wp:extent cx="5791200" cy="3423804"/>
            <wp:effectExtent l="0" t="0" r="0" b="5715"/>
            <wp:docPr id="2" name="Picture 2" descr="Blue, red and orange diagram of examples of educational, supportive and administrative which are the three domains of Clinical Superv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red and orange diagram of examples of educational, supportive and administrative which are the three domains of Clinical Supervisi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1314" cy="3441608"/>
                    </a:xfrm>
                    <a:prstGeom prst="rect">
                      <a:avLst/>
                    </a:prstGeom>
                    <a:noFill/>
                    <a:ln>
                      <a:noFill/>
                    </a:ln>
                  </pic:spPr>
                </pic:pic>
              </a:graphicData>
            </a:graphic>
          </wp:inline>
        </w:drawing>
      </w:r>
    </w:p>
    <w:p w14:paraId="705CA566" w14:textId="77777777" w:rsidR="00FB72ED" w:rsidRPr="005A716A" w:rsidRDefault="00FB72ED" w:rsidP="005A716A">
      <w:pPr>
        <w:spacing w:line="276" w:lineRule="auto"/>
        <w:ind w:left="357"/>
        <w:rPr>
          <w:rFonts w:ascii="Arial" w:eastAsia="Times" w:hAnsi="Arial" w:cs="Arial"/>
          <w:i/>
          <w:sz w:val="16"/>
          <w:szCs w:val="22"/>
          <w:lang w:val="en-US"/>
        </w:rPr>
      </w:pPr>
    </w:p>
    <w:p w14:paraId="2D422700" w14:textId="77777777" w:rsidR="003E0B23" w:rsidRPr="005A716A" w:rsidRDefault="003E0B23" w:rsidP="00E63C0B">
      <w:pPr>
        <w:spacing w:after="120" w:line="276" w:lineRule="auto"/>
        <w:ind w:left="360"/>
        <w:rPr>
          <w:rFonts w:ascii="Arial" w:eastAsia="Times" w:hAnsi="Arial" w:cs="Arial"/>
          <w:szCs w:val="22"/>
          <w:lang w:val="en-US"/>
        </w:rPr>
      </w:pPr>
      <w:r w:rsidRPr="005A716A">
        <w:rPr>
          <w:rFonts w:ascii="Arial" w:eastAsia="Times" w:hAnsi="Arial" w:cs="Arial"/>
          <w:i/>
          <w:szCs w:val="22"/>
          <w:lang w:val="en-US"/>
        </w:rPr>
        <w:t xml:space="preserve">Figure 1: The three domains of Clinical Supervision </w:t>
      </w:r>
    </w:p>
    <w:p w14:paraId="5DDF0909" w14:textId="77777777" w:rsidR="00FB72ED" w:rsidRDefault="00FB72ED" w:rsidP="00A87A48">
      <w:pPr>
        <w:spacing w:after="120" w:line="276" w:lineRule="auto"/>
        <w:rPr>
          <w:rFonts w:ascii="Arial" w:eastAsia="Times" w:hAnsi="Arial" w:cs="Arial"/>
          <w:i/>
          <w:sz w:val="22"/>
          <w:szCs w:val="22"/>
          <w:lang w:val="en-US"/>
        </w:rPr>
      </w:pPr>
    </w:p>
    <w:p w14:paraId="506A7689" w14:textId="77777777" w:rsidR="00781CBD" w:rsidRDefault="00617087" w:rsidP="00930940">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The structure of the Allied Health Clinical Supervision Agreement assist</w:t>
      </w:r>
      <w:r w:rsidR="00D86F51">
        <w:rPr>
          <w:rFonts w:ascii="Arial" w:eastAsia="Times" w:hAnsi="Arial" w:cs="Arial"/>
          <w:sz w:val="22"/>
          <w:szCs w:val="22"/>
          <w:lang w:val="en-US"/>
        </w:rPr>
        <w:t>s</w:t>
      </w:r>
      <w:r>
        <w:rPr>
          <w:rFonts w:ascii="Arial" w:eastAsia="Times" w:hAnsi="Arial" w:cs="Arial"/>
          <w:sz w:val="22"/>
          <w:szCs w:val="22"/>
          <w:lang w:val="en-US"/>
        </w:rPr>
        <w:t xml:space="preserve"> clinical supervisors and supervisees to consider </w:t>
      </w:r>
      <w:r w:rsidR="00C027C4">
        <w:rPr>
          <w:rFonts w:ascii="Arial" w:eastAsia="Times" w:hAnsi="Arial" w:cs="Arial"/>
          <w:sz w:val="22"/>
          <w:szCs w:val="22"/>
          <w:lang w:val="en-US"/>
        </w:rPr>
        <w:t>each of the</w:t>
      </w:r>
      <w:r w:rsidR="00252F6D">
        <w:rPr>
          <w:rFonts w:ascii="Arial" w:eastAsia="Times" w:hAnsi="Arial" w:cs="Arial"/>
          <w:sz w:val="22"/>
          <w:szCs w:val="22"/>
          <w:lang w:val="en-US"/>
        </w:rPr>
        <w:t>se</w:t>
      </w:r>
      <w:r w:rsidR="00781CBD">
        <w:rPr>
          <w:rFonts w:ascii="Arial" w:eastAsia="Times" w:hAnsi="Arial" w:cs="Arial"/>
          <w:sz w:val="22"/>
          <w:szCs w:val="22"/>
          <w:lang w:val="en-US"/>
        </w:rPr>
        <w:t xml:space="preserve"> domain</w:t>
      </w:r>
      <w:r w:rsidR="00C027C4">
        <w:rPr>
          <w:rFonts w:ascii="Arial" w:eastAsia="Times" w:hAnsi="Arial" w:cs="Arial"/>
          <w:sz w:val="22"/>
          <w:szCs w:val="22"/>
          <w:lang w:val="en-US"/>
        </w:rPr>
        <w:t xml:space="preserve">s when setting out how </w:t>
      </w:r>
      <w:r w:rsidR="00D86F51">
        <w:rPr>
          <w:rFonts w:ascii="Arial" w:eastAsia="Times" w:hAnsi="Arial" w:cs="Arial"/>
          <w:sz w:val="22"/>
          <w:szCs w:val="22"/>
          <w:lang w:val="en-US"/>
        </w:rPr>
        <w:t>to</w:t>
      </w:r>
      <w:r w:rsidR="00C027C4">
        <w:rPr>
          <w:rFonts w:ascii="Arial" w:eastAsia="Times" w:hAnsi="Arial" w:cs="Arial"/>
          <w:sz w:val="22"/>
          <w:szCs w:val="22"/>
          <w:lang w:val="en-US"/>
        </w:rPr>
        <w:t xml:space="preserve"> work together </w:t>
      </w:r>
      <w:r w:rsidR="00E63C0B">
        <w:rPr>
          <w:rFonts w:ascii="Arial" w:eastAsia="Times" w:hAnsi="Arial" w:cs="Arial"/>
          <w:sz w:val="22"/>
          <w:szCs w:val="22"/>
          <w:lang w:val="en-US"/>
        </w:rPr>
        <w:t>to</w:t>
      </w:r>
      <w:r w:rsidR="00605B78">
        <w:rPr>
          <w:rFonts w:ascii="Arial" w:eastAsia="Times" w:hAnsi="Arial" w:cs="Arial"/>
          <w:sz w:val="22"/>
          <w:szCs w:val="22"/>
          <w:lang w:val="en-US"/>
        </w:rPr>
        <w:t xml:space="preserve"> </w:t>
      </w:r>
      <w:r w:rsidR="00C027C4">
        <w:rPr>
          <w:rFonts w:ascii="Arial" w:eastAsia="Times" w:hAnsi="Arial" w:cs="Arial"/>
          <w:sz w:val="22"/>
          <w:szCs w:val="22"/>
          <w:lang w:val="en-US"/>
        </w:rPr>
        <w:t xml:space="preserve">meet the supervisee’s learning and support needs in clinical supervision.  </w:t>
      </w:r>
    </w:p>
    <w:p w14:paraId="1F523E90" w14:textId="77777777" w:rsidR="00781CBD" w:rsidRDefault="00C027C4" w:rsidP="00E63C0B">
      <w:pPr>
        <w:spacing w:after="120" w:line="276" w:lineRule="auto"/>
        <w:rPr>
          <w:rFonts w:ascii="Arial" w:eastAsia="Times" w:hAnsi="Arial" w:cs="Arial"/>
          <w:sz w:val="22"/>
          <w:szCs w:val="22"/>
          <w:lang w:val="en-US"/>
        </w:rPr>
      </w:pPr>
      <w:r w:rsidRPr="00E63C0B">
        <w:rPr>
          <w:rFonts w:ascii="Arial" w:eastAsia="Times" w:hAnsi="Arial" w:cs="Arial"/>
          <w:i/>
          <w:sz w:val="22"/>
          <w:szCs w:val="22"/>
          <w:lang w:val="en-US"/>
        </w:rPr>
        <w:t>Part A. Supervision Context and Expectations</w:t>
      </w:r>
      <w:r w:rsidR="00252F6D">
        <w:rPr>
          <w:rFonts w:ascii="Arial" w:eastAsia="Times" w:hAnsi="Arial" w:cs="Arial"/>
          <w:sz w:val="22"/>
          <w:szCs w:val="22"/>
          <w:lang w:val="en-US"/>
        </w:rPr>
        <w:t xml:space="preserve"> relates</w:t>
      </w:r>
      <w:r>
        <w:rPr>
          <w:rFonts w:ascii="Arial" w:eastAsia="Times" w:hAnsi="Arial" w:cs="Arial"/>
          <w:sz w:val="22"/>
          <w:szCs w:val="22"/>
          <w:lang w:val="en-US"/>
        </w:rPr>
        <w:t xml:space="preserve"> to the Administrative function.  </w:t>
      </w:r>
    </w:p>
    <w:p w14:paraId="3136D728" w14:textId="77777777" w:rsidR="00781CBD" w:rsidRDefault="00C027C4" w:rsidP="00E63C0B">
      <w:pPr>
        <w:spacing w:after="120" w:line="276" w:lineRule="auto"/>
        <w:rPr>
          <w:rFonts w:ascii="Arial" w:eastAsia="Times" w:hAnsi="Arial" w:cs="Arial"/>
          <w:sz w:val="22"/>
          <w:szCs w:val="22"/>
          <w:lang w:val="en-US"/>
        </w:rPr>
      </w:pPr>
      <w:r w:rsidRPr="00E63C0B">
        <w:rPr>
          <w:rFonts w:ascii="Arial" w:eastAsia="Times" w:hAnsi="Arial" w:cs="Arial"/>
          <w:i/>
          <w:sz w:val="22"/>
          <w:szCs w:val="22"/>
          <w:lang w:val="en-US"/>
        </w:rPr>
        <w:t>Part B. Supervisee Learning</w:t>
      </w:r>
      <w:r w:rsidRPr="00C027C4">
        <w:rPr>
          <w:rFonts w:ascii="Arial" w:eastAsia="Times" w:hAnsi="Arial" w:cs="Arial"/>
          <w:i/>
          <w:sz w:val="22"/>
          <w:szCs w:val="22"/>
          <w:lang w:val="en-US"/>
        </w:rPr>
        <w:t xml:space="preserve"> </w:t>
      </w:r>
      <w:r w:rsidR="00252F6D">
        <w:rPr>
          <w:rFonts w:ascii="Arial" w:eastAsia="Times" w:hAnsi="Arial" w:cs="Arial"/>
          <w:sz w:val="22"/>
          <w:szCs w:val="22"/>
          <w:lang w:val="en-US"/>
        </w:rPr>
        <w:t>relates</w:t>
      </w:r>
      <w:r>
        <w:rPr>
          <w:rFonts w:ascii="Arial" w:eastAsia="Times" w:hAnsi="Arial" w:cs="Arial"/>
          <w:sz w:val="22"/>
          <w:szCs w:val="22"/>
          <w:lang w:val="en-US"/>
        </w:rPr>
        <w:t xml:space="preserve"> to the Educational function.  </w:t>
      </w:r>
    </w:p>
    <w:p w14:paraId="1FE8DFE4" w14:textId="77777777" w:rsidR="00781CBD" w:rsidRDefault="00C027C4" w:rsidP="00E63C0B">
      <w:pPr>
        <w:spacing w:after="120" w:line="276" w:lineRule="auto"/>
        <w:rPr>
          <w:rFonts w:ascii="Arial" w:eastAsia="Times" w:hAnsi="Arial" w:cs="Arial"/>
          <w:sz w:val="22"/>
          <w:szCs w:val="22"/>
          <w:lang w:val="en-US"/>
        </w:rPr>
      </w:pPr>
      <w:r w:rsidRPr="00E63C0B">
        <w:rPr>
          <w:rFonts w:ascii="Arial" w:eastAsia="Times" w:hAnsi="Arial" w:cs="Arial"/>
          <w:i/>
          <w:sz w:val="22"/>
          <w:szCs w:val="22"/>
          <w:lang w:val="en-US"/>
        </w:rPr>
        <w:t>Part C. Supervisee Professional Support and Wellbeing</w:t>
      </w:r>
      <w:r>
        <w:rPr>
          <w:rFonts w:ascii="Arial" w:eastAsia="Times" w:hAnsi="Arial" w:cs="Arial"/>
          <w:sz w:val="22"/>
          <w:szCs w:val="22"/>
          <w:lang w:val="en-US"/>
        </w:rPr>
        <w:t xml:space="preserve"> relates to the Supportive function.  </w:t>
      </w:r>
    </w:p>
    <w:p w14:paraId="43E1F6CF" w14:textId="77777777" w:rsidR="003525D8" w:rsidRPr="003525D8" w:rsidRDefault="00C027C4" w:rsidP="00930940">
      <w:pPr>
        <w:spacing w:after="120" w:line="276" w:lineRule="auto"/>
        <w:rPr>
          <w:rFonts w:ascii="Arial" w:eastAsia="Times" w:hAnsi="Arial" w:cs="Arial"/>
          <w:sz w:val="22"/>
          <w:szCs w:val="22"/>
          <w:lang w:val="en-US"/>
        </w:rPr>
      </w:pPr>
      <w:r w:rsidRPr="00E63C0B">
        <w:rPr>
          <w:rFonts w:ascii="Arial" w:eastAsia="Times" w:hAnsi="Arial" w:cs="Arial"/>
          <w:i/>
          <w:sz w:val="22"/>
          <w:szCs w:val="22"/>
          <w:lang w:val="en-US"/>
        </w:rPr>
        <w:t>Part D. Supervision Process</w:t>
      </w:r>
      <w:r>
        <w:rPr>
          <w:rFonts w:ascii="Arial" w:eastAsia="Times" w:hAnsi="Arial" w:cs="Arial"/>
          <w:sz w:val="22"/>
          <w:szCs w:val="22"/>
          <w:lang w:val="en-US"/>
        </w:rPr>
        <w:t xml:space="preserve"> outlines the practicalities for supervision, including evaluation and how feedback will be provided.</w:t>
      </w:r>
    </w:p>
    <w:p w14:paraId="4EC639E4" w14:textId="77777777" w:rsidR="005A4FF2" w:rsidRPr="003525D8" w:rsidRDefault="004C74FA" w:rsidP="00A87A48">
      <w:pPr>
        <w:spacing w:line="276" w:lineRule="auto"/>
        <w:rPr>
          <w:rFonts w:ascii="Arial" w:hAnsi="Arial" w:cs="Arial"/>
          <w:sz w:val="22"/>
          <w:szCs w:val="22"/>
        </w:rPr>
      </w:pPr>
      <w:r w:rsidRPr="003525D8">
        <w:rPr>
          <w:rFonts w:ascii="Arial" w:hAnsi="Arial" w:cs="Arial"/>
          <w:sz w:val="22"/>
          <w:szCs w:val="22"/>
        </w:rPr>
        <w:t xml:space="preserve">                         </w:t>
      </w:r>
    </w:p>
    <w:p w14:paraId="25A7BFBD" w14:textId="77777777" w:rsidR="005A4FF2" w:rsidRPr="00930940" w:rsidRDefault="00C027C4" w:rsidP="00873222">
      <w:pPr>
        <w:pStyle w:val="ListParagraph"/>
        <w:numPr>
          <w:ilvl w:val="0"/>
          <w:numId w:val="39"/>
        </w:numPr>
        <w:spacing w:after="120" w:line="276" w:lineRule="auto"/>
        <w:rPr>
          <w:rFonts w:ascii="Arial" w:hAnsi="Arial" w:cs="Arial"/>
          <w:b/>
          <w:color w:val="0072CE"/>
          <w:sz w:val="28"/>
          <w:szCs w:val="28"/>
        </w:rPr>
      </w:pPr>
      <w:r w:rsidRPr="00930940">
        <w:rPr>
          <w:rFonts w:ascii="Arial" w:hAnsi="Arial" w:cs="Arial"/>
          <w:b/>
          <w:color w:val="0072CE"/>
          <w:sz w:val="28"/>
          <w:szCs w:val="28"/>
        </w:rPr>
        <w:t>Step by step guide to s</w:t>
      </w:r>
      <w:r w:rsidR="003525D8" w:rsidRPr="00930940">
        <w:rPr>
          <w:rFonts w:ascii="Arial" w:hAnsi="Arial" w:cs="Arial"/>
          <w:b/>
          <w:color w:val="0072CE"/>
          <w:sz w:val="28"/>
          <w:szCs w:val="28"/>
        </w:rPr>
        <w:t xml:space="preserve">ections of the Clinical Supervision </w:t>
      </w:r>
      <w:r w:rsidRPr="00930940">
        <w:rPr>
          <w:rFonts w:ascii="Arial" w:hAnsi="Arial" w:cs="Arial"/>
          <w:b/>
          <w:color w:val="0072CE"/>
          <w:sz w:val="28"/>
          <w:szCs w:val="28"/>
        </w:rPr>
        <w:t>Agreement</w:t>
      </w:r>
    </w:p>
    <w:p w14:paraId="2F737C52" w14:textId="008A24EB" w:rsidR="00706827" w:rsidRPr="00930940" w:rsidRDefault="003525D8" w:rsidP="00A87A48">
      <w:pPr>
        <w:spacing w:after="120" w:line="276" w:lineRule="auto"/>
        <w:rPr>
          <w:rFonts w:ascii="Arial" w:eastAsia="Times" w:hAnsi="Arial" w:cs="Arial"/>
          <w:b/>
          <w:color w:val="0072CE"/>
          <w:sz w:val="22"/>
          <w:szCs w:val="22"/>
          <w:lang w:val="en-US"/>
        </w:rPr>
      </w:pPr>
      <w:r w:rsidRPr="00930940">
        <w:rPr>
          <w:rFonts w:ascii="Arial" w:eastAsia="Times" w:hAnsi="Arial" w:cs="Arial"/>
          <w:b/>
          <w:color w:val="0072CE"/>
          <w:sz w:val="22"/>
          <w:szCs w:val="22"/>
          <w:lang w:val="en-US"/>
        </w:rPr>
        <w:t xml:space="preserve">Date of agreement and </w:t>
      </w:r>
      <w:r w:rsidR="00930940" w:rsidRPr="00930940">
        <w:rPr>
          <w:rFonts w:ascii="Arial" w:eastAsia="Times" w:hAnsi="Arial" w:cs="Arial"/>
          <w:b/>
          <w:color w:val="0072CE"/>
          <w:sz w:val="22"/>
          <w:szCs w:val="22"/>
          <w:lang w:val="en-US"/>
        </w:rPr>
        <w:t>formal review dates</w:t>
      </w:r>
    </w:p>
    <w:p w14:paraId="7C751447" w14:textId="3E5466EA" w:rsidR="00FB72ED" w:rsidRDefault="00FB72ED" w:rsidP="00930940">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The first section of the template provides space to document the date of the agreement</w:t>
      </w:r>
      <w:r w:rsidR="00930940">
        <w:rPr>
          <w:rFonts w:ascii="Arial" w:eastAsia="Times" w:hAnsi="Arial" w:cs="Arial"/>
          <w:sz w:val="22"/>
          <w:szCs w:val="22"/>
          <w:lang w:val="en-US"/>
        </w:rPr>
        <w:t xml:space="preserve"> and</w:t>
      </w:r>
      <w:r>
        <w:rPr>
          <w:rFonts w:ascii="Arial" w:eastAsia="Times" w:hAnsi="Arial" w:cs="Arial"/>
          <w:sz w:val="22"/>
          <w:szCs w:val="22"/>
          <w:lang w:val="en-US"/>
        </w:rPr>
        <w:t xml:space="preserve"> to set a planned date for the agreement to be reviewed.</w:t>
      </w:r>
    </w:p>
    <w:p w14:paraId="3297D45D" w14:textId="77777777" w:rsidR="007358E4" w:rsidRDefault="007358E4" w:rsidP="00930940">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The Clinical Supervision Agreement</w:t>
      </w:r>
      <w:r w:rsidR="00F2669F">
        <w:rPr>
          <w:rFonts w:ascii="Arial" w:eastAsia="Times" w:hAnsi="Arial" w:cs="Arial"/>
          <w:sz w:val="22"/>
          <w:szCs w:val="22"/>
          <w:lang w:val="en-US"/>
        </w:rPr>
        <w:t xml:space="preserve"> should be </w:t>
      </w:r>
      <w:r>
        <w:rPr>
          <w:rFonts w:ascii="Arial" w:eastAsia="Times" w:hAnsi="Arial" w:cs="Arial"/>
          <w:sz w:val="22"/>
          <w:szCs w:val="22"/>
          <w:lang w:val="en-US"/>
        </w:rPr>
        <w:t>reviewed</w:t>
      </w:r>
      <w:r w:rsidR="00F2669F">
        <w:rPr>
          <w:rFonts w:ascii="Arial" w:eastAsia="Times" w:hAnsi="Arial" w:cs="Arial"/>
          <w:sz w:val="22"/>
          <w:szCs w:val="22"/>
          <w:lang w:val="en-US"/>
        </w:rPr>
        <w:t xml:space="preserve"> on a regular basis by the clinical supervisor and supervisee</w:t>
      </w:r>
      <w:r>
        <w:rPr>
          <w:rFonts w:ascii="Arial" w:eastAsia="Times" w:hAnsi="Arial" w:cs="Arial"/>
          <w:sz w:val="22"/>
          <w:szCs w:val="22"/>
          <w:lang w:val="en-US"/>
        </w:rPr>
        <w:t xml:space="preserve"> to ensure that the agreed expectations for clinical supervision are being met. T</w:t>
      </w:r>
      <w:r w:rsidR="0018527B">
        <w:rPr>
          <w:rFonts w:ascii="Arial" w:eastAsia="Times" w:hAnsi="Arial" w:cs="Arial"/>
          <w:sz w:val="22"/>
          <w:szCs w:val="22"/>
          <w:lang w:val="en-US"/>
        </w:rPr>
        <w:t>he review may be formal</w:t>
      </w:r>
      <w:r>
        <w:rPr>
          <w:rFonts w:ascii="Arial" w:eastAsia="Times" w:hAnsi="Arial" w:cs="Arial"/>
          <w:sz w:val="22"/>
          <w:szCs w:val="22"/>
          <w:lang w:val="en-US"/>
        </w:rPr>
        <w:t xml:space="preserve"> </w:t>
      </w:r>
      <w:r w:rsidR="00FB72ED">
        <w:rPr>
          <w:rFonts w:ascii="Arial" w:eastAsia="Times" w:hAnsi="Arial" w:cs="Arial"/>
          <w:sz w:val="22"/>
          <w:szCs w:val="22"/>
          <w:lang w:val="en-US"/>
        </w:rPr>
        <w:t xml:space="preserve">and </w:t>
      </w:r>
      <w:r>
        <w:rPr>
          <w:rFonts w:ascii="Arial" w:eastAsia="Times" w:hAnsi="Arial" w:cs="Arial"/>
          <w:sz w:val="22"/>
          <w:szCs w:val="22"/>
          <w:lang w:val="en-US"/>
        </w:rPr>
        <w:t xml:space="preserve">at a set </w:t>
      </w:r>
      <w:r w:rsidR="00CC002E">
        <w:rPr>
          <w:rFonts w:ascii="Arial" w:eastAsia="Times" w:hAnsi="Arial" w:cs="Arial"/>
          <w:sz w:val="22"/>
          <w:szCs w:val="22"/>
          <w:lang w:val="en-US"/>
        </w:rPr>
        <w:t>time</w:t>
      </w:r>
      <w:r w:rsidR="00605B78">
        <w:rPr>
          <w:rFonts w:ascii="Arial" w:eastAsia="Times" w:hAnsi="Arial" w:cs="Arial"/>
          <w:sz w:val="22"/>
          <w:szCs w:val="22"/>
          <w:lang w:val="en-US"/>
        </w:rPr>
        <w:t>,</w:t>
      </w:r>
      <w:r>
        <w:rPr>
          <w:rFonts w:ascii="Arial" w:eastAsia="Times" w:hAnsi="Arial" w:cs="Arial"/>
          <w:sz w:val="22"/>
          <w:szCs w:val="22"/>
          <w:lang w:val="en-US"/>
        </w:rPr>
        <w:t xml:space="preserve"> such as </w:t>
      </w:r>
      <w:r w:rsidR="00CC002E">
        <w:rPr>
          <w:rFonts w:ascii="Arial" w:eastAsia="Times" w:hAnsi="Arial" w:cs="Arial"/>
          <w:sz w:val="22"/>
          <w:szCs w:val="22"/>
          <w:lang w:val="en-US"/>
        </w:rPr>
        <w:t xml:space="preserve">after </w:t>
      </w:r>
      <w:r>
        <w:rPr>
          <w:rFonts w:ascii="Arial" w:eastAsia="Times" w:hAnsi="Arial" w:cs="Arial"/>
          <w:sz w:val="22"/>
          <w:szCs w:val="22"/>
          <w:lang w:val="en-US"/>
        </w:rPr>
        <w:t>12 months or at the beginning of a new role or rotation. Reviews may also be “informal”</w:t>
      </w:r>
      <w:r w:rsidR="00FB72ED">
        <w:rPr>
          <w:rFonts w:ascii="Arial" w:eastAsia="Times" w:hAnsi="Arial" w:cs="Arial"/>
          <w:sz w:val="22"/>
          <w:szCs w:val="22"/>
          <w:lang w:val="en-US"/>
        </w:rPr>
        <w:t xml:space="preserve"> to </w:t>
      </w:r>
      <w:r w:rsidR="00781CBD">
        <w:rPr>
          <w:rFonts w:ascii="Arial" w:eastAsia="Times" w:hAnsi="Arial" w:cs="Arial"/>
          <w:sz w:val="22"/>
          <w:szCs w:val="22"/>
          <w:lang w:val="en-US"/>
        </w:rPr>
        <w:t>review</w:t>
      </w:r>
      <w:r w:rsidR="00FB72ED">
        <w:rPr>
          <w:rFonts w:ascii="Arial" w:eastAsia="Times" w:hAnsi="Arial" w:cs="Arial"/>
          <w:sz w:val="22"/>
          <w:szCs w:val="22"/>
          <w:lang w:val="en-US"/>
        </w:rPr>
        <w:t xml:space="preserve"> smaller portions of the agreement such as</w:t>
      </w:r>
      <w:r w:rsidR="00781CBD">
        <w:rPr>
          <w:rFonts w:ascii="Arial" w:eastAsia="Times" w:hAnsi="Arial" w:cs="Arial"/>
          <w:sz w:val="22"/>
          <w:szCs w:val="22"/>
          <w:lang w:val="en-US"/>
        </w:rPr>
        <w:t xml:space="preserve"> the</w:t>
      </w:r>
      <w:r w:rsidR="00F2669F">
        <w:rPr>
          <w:rFonts w:ascii="Arial" w:eastAsia="Times" w:hAnsi="Arial" w:cs="Arial"/>
          <w:sz w:val="22"/>
          <w:szCs w:val="22"/>
          <w:lang w:val="en-US"/>
        </w:rPr>
        <w:t xml:space="preserve"> frequency of session</w:t>
      </w:r>
      <w:r w:rsidR="00781CBD">
        <w:rPr>
          <w:rFonts w:ascii="Arial" w:eastAsia="Times" w:hAnsi="Arial" w:cs="Arial"/>
          <w:sz w:val="22"/>
          <w:szCs w:val="22"/>
          <w:lang w:val="en-US"/>
        </w:rPr>
        <w:t>s</w:t>
      </w:r>
      <w:r w:rsidR="00F2669F">
        <w:rPr>
          <w:rFonts w:ascii="Arial" w:eastAsia="Times" w:hAnsi="Arial" w:cs="Arial"/>
          <w:sz w:val="22"/>
          <w:szCs w:val="22"/>
          <w:lang w:val="en-US"/>
        </w:rPr>
        <w:t xml:space="preserve">, reviewing </w:t>
      </w:r>
      <w:r w:rsidR="00781CBD">
        <w:rPr>
          <w:rFonts w:ascii="Arial" w:eastAsia="Times" w:hAnsi="Arial" w:cs="Arial"/>
          <w:sz w:val="22"/>
          <w:szCs w:val="22"/>
          <w:lang w:val="en-US"/>
        </w:rPr>
        <w:t>the</w:t>
      </w:r>
      <w:r w:rsidR="00F2669F">
        <w:rPr>
          <w:rFonts w:ascii="Arial" w:eastAsia="Times" w:hAnsi="Arial" w:cs="Arial"/>
          <w:sz w:val="22"/>
          <w:szCs w:val="22"/>
          <w:lang w:val="en-US"/>
        </w:rPr>
        <w:t xml:space="preserve"> supervisee learning goals or evaluating how clinical supervision is going.</w:t>
      </w:r>
    </w:p>
    <w:p w14:paraId="05BAD545" w14:textId="77777777" w:rsidR="003525D8" w:rsidRDefault="003525D8" w:rsidP="00CC002E">
      <w:pPr>
        <w:spacing w:line="276" w:lineRule="auto"/>
        <w:rPr>
          <w:rFonts w:ascii="Arial" w:eastAsia="Times" w:hAnsi="Arial" w:cs="Arial"/>
          <w:sz w:val="22"/>
          <w:szCs w:val="22"/>
          <w:lang w:val="en-US"/>
        </w:rPr>
      </w:pPr>
    </w:p>
    <w:p w14:paraId="52502DD4" w14:textId="77777777" w:rsidR="00D758A8" w:rsidRDefault="00D758A8">
      <w:pPr>
        <w:rPr>
          <w:rFonts w:ascii="Arial" w:eastAsia="Times" w:hAnsi="Arial" w:cs="Arial"/>
          <w:b/>
          <w:color w:val="0072CE"/>
          <w:sz w:val="24"/>
          <w:szCs w:val="22"/>
          <w:lang w:val="en-US"/>
        </w:rPr>
      </w:pPr>
      <w:r>
        <w:rPr>
          <w:rFonts w:ascii="Arial" w:eastAsia="Times" w:hAnsi="Arial" w:cs="Arial"/>
          <w:b/>
          <w:color w:val="0072CE"/>
          <w:sz w:val="24"/>
          <w:szCs w:val="22"/>
          <w:lang w:val="en-US"/>
        </w:rPr>
        <w:br w:type="page"/>
      </w:r>
    </w:p>
    <w:p w14:paraId="6B94779A" w14:textId="67AF7CB6" w:rsidR="003525D8" w:rsidRPr="00341FB5" w:rsidRDefault="003525D8" w:rsidP="00A87A48">
      <w:pPr>
        <w:spacing w:after="120" w:line="276" w:lineRule="auto"/>
        <w:rPr>
          <w:rFonts w:ascii="Arial" w:eastAsia="Times" w:hAnsi="Arial" w:cs="Arial"/>
          <w:b/>
          <w:color w:val="0072CE"/>
          <w:sz w:val="24"/>
          <w:szCs w:val="22"/>
          <w:lang w:val="en-US"/>
        </w:rPr>
      </w:pPr>
      <w:r w:rsidRPr="00341FB5">
        <w:rPr>
          <w:rFonts w:ascii="Arial" w:eastAsia="Times" w:hAnsi="Arial" w:cs="Arial"/>
          <w:b/>
          <w:color w:val="0072CE"/>
          <w:sz w:val="24"/>
          <w:szCs w:val="22"/>
          <w:lang w:val="en-US"/>
        </w:rPr>
        <w:lastRenderedPageBreak/>
        <w:t>Part A. Supervision Context and Expectations</w:t>
      </w:r>
    </w:p>
    <w:p w14:paraId="39BD5059" w14:textId="77777777" w:rsidR="0028445C" w:rsidRDefault="00252F6D" w:rsidP="00930940">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Clinical supervision and the clinical supervision relationship are influenced by factors such as the requirements of the work role</w:t>
      </w:r>
      <w:r w:rsidR="0028445C">
        <w:rPr>
          <w:rFonts w:ascii="Arial" w:eastAsia="Times" w:hAnsi="Arial" w:cs="Arial"/>
          <w:sz w:val="22"/>
          <w:szCs w:val="22"/>
          <w:lang w:val="en-US"/>
        </w:rPr>
        <w:t>,</w:t>
      </w:r>
      <w:r>
        <w:rPr>
          <w:rFonts w:ascii="Arial" w:eastAsia="Times" w:hAnsi="Arial" w:cs="Arial"/>
          <w:sz w:val="22"/>
          <w:szCs w:val="22"/>
          <w:lang w:val="en-US"/>
        </w:rPr>
        <w:t xml:space="preserve"> organisation</w:t>
      </w:r>
      <w:r w:rsidR="00781CBD">
        <w:rPr>
          <w:rFonts w:ascii="Arial" w:eastAsia="Times" w:hAnsi="Arial" w:cs="Arial"/>
          <w:sz w:val="22"/>
          <w:szCs w:val="22"/>
          <w:lang w:val="en-US"/>
        </w:rPr>
        <w:t>al</w:t>
      </w:r>
      <w:r w:rsidR="0028445C">
        <w:rPr>
          <w:rFonts w:ascii="Arial" w:eastAsia="Times" w:hAnsi="Arial" w:cs="Arial"/>
          <w:sz w:val="22"/>
          <w:szCs w:val="22"/>
          <w:lang w:val="en-US"/>
        </w:rPr>
        <w:t xml:space="preserve"> expectations</w:t>
      </w:r>
      <w:r w:rsidR="004B7B4A">
        <w:rPr>
          <w:rFonts w:ascii="Arial" w:eastAsia="Times" w:hAnsi="Arial" w:cs="Arial"/>
          <w:sz w:val="22"/>
          <w:szCs w:val="22"/>
          <w:lang w:val="en-US"/>
        </w:rPr>
        <w:t xml:space="preserve"> including policies and procedures</w:t>
      </w:r>
      <w:r w:rsidR="0028445C">
        <w:rPr>
          <w:rFonts w:ascii="Arial" w:eastAsia="Times" w:hAnsi="Arial" w:cs="Arial"/>
          <w:sz w:val="22"/>
          <w:szCs w:val="22"/>
          <w:lang w:val="en-US"/>
        </w:rPr>
        <w:t xml:space="preserve">, </w:t>
      </w:r>
      <w:r>
        <w:rPr>
          <w:rFonts w:ascii="Arial" w:eastAsia="Times" w:hAnsi="Arial" w:cs="Arial"/>
          <w:sz w:val="22"/>
          <w:szCs w:val="22"/>
          <w:lang w:val="en-US"/>
        </w:rPr>
        <w:t>professional standards for clinical practice</w:t>
      </w:r>
      <w:r w:rsidR="0028445C">
        <w:rPr>
          <w:rFonts w:ascii="Arial" w:eastAsia="Times" w:hAnsi="Arial" w:cs="Arial"/>
          <w:sz w:val="22"/>
          <w:szCs w:val="22"/>
          <w:lang w:val="en-US"/>
        </w:rPr>
        <w:t xml:space="preserve"> and other professional relationships and support</w:t>
      </w:r>
      <w:r w:rsidR="00781CBD">
        <w:rPr>
          <w:rFonts w:ascii="Arial" w:eastAsia="Times" w:hAnsi="Arial" w:cs="Arial"/>
          <w:sz w:val="22"/>
          <w:szCs w:val="22"/>
          <w:lang w:val="en-US"/>
        </w:rPr>
        <w:t xml:space="preserve"> in place for the supervisee</w:t>
      </w:r>
      <w:r>
        <w:rPr>
          <w:rFonts w:ascii="Arial" w:eastAsia="Times" w:hAnsi="Arial" w:cs="Arial"/>
          <w:sz w:val="22"/>
          <w:szCs w:val="22"/>
          <w:lang w:val="en-US"/>
        </w:rPr>
        <w:t xml:space="preserve">.  </w:t>
      </w:r>
    </w:p>
    <w:p w14:paraId="2EC0347C" w14:textId="1BD70945" w:rsidR="00252F6D" w:rsidRDefault="00854718" w:rsidP="00930940">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It is essential that the clinical supervisor understands the supervisee’s professional role</w:t>
      </w:r>
      <w:r w:rsidR="00FB72ED">
        <w:rPr>
          <w:rFonts w:ascii="Arial" w:eastAsia="Times" w:hAnsi="Arial" w:cs="Arial"/>
          <w:sz w:val="22"/>
          <w:szCs w:val="22"/>
          <w:lang w:val="en-US"/>
        </w:rPr>
        <w:t>,</w:t>
      </w:r>
      <w:r>
        <w:rPr>
          <w:rFonts w:ascii="Arial" w:eastAsia="Times" w:hAnsi="Arial" w:cs="Arial"/>
          <w:sz w:val="22"/>
          <w:szCs w:val="22"/>
          <w:lang w:val="en-US"/>
        </w:rPr>
        <w:t xml:space="preserve"> and that this understanding is used to guide how clinical supervision is provided.</w:t>
      </w:r>
      <w:r w:rsidR="00A87A48">
        <w:rPr>
          <w:rFonts w:ascii="Arial" w:eastAsia="Times" w:hAnsi="Arial" w:cs="Arial"/>
          <w:sz w:val="22"/>
          <w:szCs w:val="22"/>
          <w:lang w:val="en-US"/>
        </w:rPr>
        <w:t xml:space="preserve">  </w:t>
      </w:r>
      <w:r w:rsidR="0028445C">
        <w:rPr>
          <w:rFonts w:ascii="Arial" w:eastAsia="Times" w:hAnsi="Arial" w:cs="Arial"/>
          <w:sz w:val="22"/>
          <w:szCs w:val="22"/>
          <w:lang w:val="en-US"/>
        </w:rPr>
        <w:t>In some areas dual relationships</w:t>
      </w:r>
      <w:r w:rsidR="00605B78">
        <w:rPr>
          <w:rFonts w:ascii="Arial" w:eastAsia="Times" w:hAnsi="Arial" w:cs="Arial"/>
          <w:sz w:val="22"/>
          <w:szCs w:val="22"/>
          <w:lang w:val="en-US"/>
        </w:rPr>
        <w:t xml:space="preserve"> may impact on the clinical supervision relationship and the boundaries of clinical supervision</w:t>
      </w:r>
      <w:r w:rsidR="00930940">
        <w:rPr>
          <w:rFonts w:ascii="Arial" w:eastAsia="Times" w:hAnsi="Arial" w:cs="Arial"/>
          <w:sz w:val="22"/>
          <w:szCs w:val="22"/>
          <w:lang w:val="en-US"/>
        </w:rPr>
        <w:t xml:space="preserve">. Examples of this are </w:t>
      </w:r>
      <w:r w:rsidR="0028445C">
        <w:rPr>
          <w:rFonts w:ascii="Arial" w:eastAsia="Times" w:hAnsi="Arial" w:cs="Arial"/>
          <w:sz w:val="22"/>
          <w:szCs w:val="22"/>
          <w:lang w:val="en-US"/>
        </w:rPr>
        <w:t>where a clinical supervisor also has operational management responsibilities for the supervisee</w:t>
      </w:r>
      <w:r w:rsidR="00930940">
        <w:rPr>
          <w:rFonts w:ascii="Arial" w:eastAsia="Times" w:hAnsi="Arial" w:cs="Arial"/>
          <w:sz w:val="22"/>
          <w:szCs w:val="22"/>
          <w:lang w:val="en-US"/>
        </w:rPr>
        <w:t>, or where a supervisee and supervisor are operationally responsible to a program and professionally responsible to a discipline</w:t>
      </w:r>
      <w:r w:rsidR="00605B78">
        <w:rPr>
          <w:rFonts w:ascii="Arial" w:eastAsia="Times" w:hAnsi="Arial" w:cs="Arial"/>
          <w:sz w:val="22"/>
          <w:szCs w:val="22"/>
          <w:lang w:val="en-US"/>
        </w:rPr>
        <w:t>.</w:t>
      </w:r>
      <w:r w:rsidR="0028445C">
        <w:rPr>
          <w:rFonts w:ascii="Arial" w:eastAsia="Times" w:hAnsi="Arial" w:cs="Arial"/>
          <w:sz w:val="22"/>
          <w:szCs w:val="22"/>
          <w:lang w:val="en-US"/>
        </w:rPr>
        <w:t xml:space="preserve"> </w:t>
      </w:r>
    </w:p>
    <w:p w14:paraId="1EAA3DD5" w14:textId="77777777" w:rsidR="003525D8" w:rsidRDefault="00F2669F" w:rsidP="00930940">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T</w:t>
      </w:r>
      <w:r w:rsidR="00C05256">
        <w:rPr>
          <w:rFonts w:ascii="Arial" w:eastAsia="Times" w:hAnsi="Arial" w:cs="Arial"/>
          <w:sz w:val="22"/>
          <w:szCs w:val="22"/>
          <w:lang w:val="en-US"/>
        </w:rPr>
        <w:t>he purpose of thi</w:t>
      </w:r>
      <w:r>
        <w:rPr>
          <w:rFonts w:ascii="Arial" w:eastAsia="Times" w:hAnsi="Arial" w:cs="Arial"/>
          <w:sz w:val="22"/>
          <w:szCs w:val="22"/>
          <w:lang w:val="en-US"/>
        </w:rPr>
        <w:t>s section</w:t>
      </w:r>
      <w:r w:rsidR="00781CBD">
        <w:rPr>
          <w:rFonts w:ascii="Arial" w:eastAsia="Times" w:hAnsi="Arial" w:cs="Arial"/>
          <w:sz w:val="22"/>
          <w:szCs w:val="22"/>
          <w:lang w:val="en-US"/>
        </w:rPr>
        <w:t xml:space="preserve"> of the Clinical Supervision Agreement</w:t>
      </w:r>
      <w:r>
        <w:rPr>
          <w:rFonts w:ascii="Arial" w:eastAsia="Times" w:hAnsi="Arial" w:cs="Arial"/>
          <w:sz w:val="22"/>
          <w:szCs w:val="22"/>
          <w:lang w:val="en-US"/>
        </w:rPr>
        <w:t xml:space="preserve"> is to encourage the supervisee and </w:t>
      </w:r>
      <w:r w:rsidR="00C05256">
        <w:rPr>
          <w:rFonts w:ascii="Arial" w:eastAsia="Times" w:hAnsi="Arial" w:cs="Arial"/>
          <w:sz w:val="22"/>
          <w:szCs w:val="22"/>
          <w:lang w:val="en-US"/>
        </w:rPr>
        <w:t>supervisor</w:t>
      </w:r>
      <w:r>
        <w:rPr>
          <w:rFonts w:ascii="Arial" w:eastAsia="Times" w:hAnsi="Arial" w:cs="Arial"/>
          <w:sz w:val="22"/>
          <w:szCs w:val="22"/>
          <w:lang w:val="en-US"/>
        </w:rPr>
        <w:t xml:space="preserve"> to consider the organisational and professional contexts in which clinical supervisio</w:t>
      </w:r>
      <w:r w:rsidR="00C05256">
        <w:rPr>
          <w:rFonts w:ascii="Arial" w:eastAsia="Times" w:hAnsi="Arial" w:cs="Arial"/>
          <w:sz w:val="22"/>
          <w:szCs w:val="22"/>
          <w:lang w:val="en-US"/>
        </w:rPr>
        <w:t xml:space="preserve">n occurs.  </w:t>
      </w:r>
    </w:p>
    <w:p w14:paraId="0412E47B" w14:textId="77777777" w:rsidR="003F0400" w:rsidRPr="003F0400" w:rsidRDefault="003F0400" w:rsidP="00BF3B85">
      <w:pPr>
        <w:spacing w:line="276" w:lineRule="auto"/>
        <w:rPr>
          <w:rFonts w:ascii="Arial" w:eastAsia="Times" w:hAnsi="Arial" w:cs="Arial"/>
          <w:sz w:val="22"/>
          <w:szCs w:val="22"/>
          <w:lang w:val="en-US"/>
        </w:rPr>
      </w:pPr>
      <w:r w:rsidRPr="003F0400">
        <w:rPr>
          <w:rFonts w:ascii="Arial" w:eastAsia="Times" w:hAnsi="Arial" w:cs="Arial"/>
          <w:sz w:val="22"/>
          <w:szCs w:val="22"/>
          <w:lang w:val="en-US"/>
        </w:rPr>
        <w:t>Prompts for discussion may include</w:t>
      </w:r>
      <w:r w:rsidR="008D7C1D">
        <w:rPr>
          <w:rFonts w:ascii="Arial" w:eastAsia="Times" w:hAnsi="Arial" w:cs="Arial"/>
          <w:sz w:val="22"/>
          <w:szCs w:val="22"/>
          <w:lang w:val="en-US"/>
        </w:rPr>
        <w:t xml:space="preserve"> some or all of</w:t>
      </w:r>
      <w:r w:rsidR="003A450D">
        <w:rPr>
          <w:rFonts w:ascii="Arial" w:eastAsia="Times" w:hAnsi="Arial" w:cs="Arial"/>
          <w:sz w:val="22"/>
          <w:szCs w:val="22"/>
          <w:lang w:val="en-US"/>
        </w:rPr>
        <w:t xml:space="preserve"> the following</w:t>
      </w:r>
      <w:r w:rsidRPr="003F0400">
        <w:rPr>
          <w:rFonts w:ascii="Arial" w:eastAsia="Times" w:hAnsi="Arial" w:cs="Arial"/>
          <w:sz w:val="22"/>
          <w:szCs w:val="22"/>
          <w:lang w:val="en-US"/>
        </w:rPr>
        <w:t>:</w:t>
      </w:r>
      <w:r w:rsidR="00FB72ED">
        <w:rPr>
          <w:rFonts w:ascii="Arial" w:eastAsia="Times" w:hAnsi="Arial" w:cs="Arial"/>
          <w:sz w:val="22"/>
          <w:szCs w:val="22"/>
          <w:lang w:val="en-US"/>
        </w:rPr>
        <w:br/>
      </w:r>
    </w:p>
    <w:p w14:paraId="63D3FCD3" w14:textId="77777777" w:rsidR="003525D8" w:rsidRDefault="00373544" w:rsidP="00A87A48">
      <w:pPr>
        <w:spacing w:after="120" w:line="276" w:lineRule="auto"/>
        <w:rPr>
          <w:rFonts w:ascii="Arial" w:eastAsia="Times" w:hAnsi="Arial" w:cs="Arial"/>
          <w:sz w:val="22"/>
          <w:szCs w:val="22"/>
          <w:lang w:val="en-US"/>
        </w:rPr>
      </w:pPr>
      <w:r>
        <w:rPr>
          <w:rFonts w:ascii="Arial" w:eastAsia="Times" w:hAnsi="Arial" w:cs="Arial"/>
          <w:noProof/>
          <w:sz w:val="22"/>
          <w:szCs w:val="22"/>
          <w:lang w:eastAsia="en-AU"/>
        </w:rPr>
        <w:drawing>
          <wp:inline distT="0" distB="0" distL="0" distR="0" wp14:anchorId="5C1560F6" wp14:editId="645260D2">
            <wp:extent cx="6479540" cy="2324985"/>
            <wp:effectExtent l="0" t="57150" r="0" b="56515"/>
            <wp:docPr id="10" name="Diagram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697290E" w14:textId="77777777" w:rsidR="003525D8" w:rsidRPr="00AF59B1" w:rsidRDefault="00FB72ED" w:rsidP="00CC002E">
      <w:pPr>
        <w:spacing w:before="120" w:after="120" w:line="276" w:lineRule="auto"/>
        <w:rPr>
          <w:rFonts w:ascii="Arial" w:eastAsia="Times" w:hAnsi="Arial" w:cs="Arial"/>
          <w:b/>
          <w:color w:val="0072CE"/>
          <w:sz w:val="24"/>
          <w:szCs w:val="22"/>
          <w:lang w:val="en-US"/>
        </w:rPr>
      </w:pPr>
      <w:r>
        <w:rPr>
          <w:rFonts w:ascii="Arial" w:eastAsia="Times" w:hAnsi="Arial" w:cs="Arial"/>
          <w:b/>
          <w:sz w:val="22"/>
          <w:szCs w:val="22"/>
          <w:lang w:val="en-US"/>
        </w:rPr>
        <w:br/>
      </w:r>
      <w:r w:rsidR="003525D8" w:rsidRPr="00AF59B1">
        <w:rPr>
          <w:rFonts w:ascii="Arial" w:eastAsia="Times" w:hAnsi="Arial" w:cs="Arial"/>
          <w:b/>
          <w:color w:val="0072CE"/>
          <w:sz w:val="24"/>
          <w:szCs w:val="22"/>
          <w:lang w:val="en-US"/>
        </w:rPr>
        <w:t>Part B. Supervisee Learning</w:t>
      </w:r>
    </w:p>
    <w:p w14:paraId="000EE857" w14:textId="77777777" w:rsidR="00CC002E" w:rsidRDefault="00E04595" w:rsidP="008D7C1D">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 xml:space="preserve">The purpose of this section </w:t>
      </w:r>
      <w:r w:rsidR="00A07241">
        <w:rPr>
          <w:rFonts w:ascii="Arial" w:eastAsia="Times" w:hAnsi="Arial" w:cs="Arial"/>
          <w:sz w:val="22"/>
          <w:szCs w:val="22"/>
          <w:lang w:val="en-US"/>
        </w:rPr>
        <w:t xml:space="preserve">of the Clinical Supervision Agreement </w:t>
      </w:r>
      <w:r>
        <w:rPr>
          <w:rFonts w:ascii="Arial" w:eastAsia="Times" w:hAnsi="Arial" w:cs="Arial"/>
          <w:sz w:val="22"/>
          <w:szCs w:val="22"/>
          <w:lang w:val="en-US"/>
        </w:rPr>
        <w:t xml:space="preserve">is </w:t>
      </w:r>
      <w:r w:rsidR="00C05256">
        <w:rPr>
          <w:rFonts w:ascii="Arial" w:eastAsia="Times" w:hAnsi="Arial" w:cs="Arial"/>
          <w:sz w:val="22"/>
          <w:szCs w:val="22"/>
          <w:lang w:val="en-US"/>
        </w:rPr>
        <w:t xml:space="preserve">to discuss the supervisee’s learning needs and </w:t>
      </w:r>
      <w:r>
        <w:rPr>
          <w:rFonts w:ascii="Arial" w:eastAsia="Times" w:hAnsi="Arial" w:cs="Arial"/>
          <w:sz w:val="22"/>
          <w:szCs w:val="22"/>
          <w:lang w:val="en-US"/>
        </w:rPr>
        <w:t xml:space="preserve">to develop a </w:t>
      </w:r>
      <w:r w:rsidR="00C05256">
        <w:rPr>
          <w:rFonts w:ascii="Arial" w:eastAsia="Times" w:hAnsi="Arial" w:cs="Arial"/>
          <w:sz w:val="22"/>
          <w:szCs w:val="22"/>
          <w:lang w:val="en-US"/>
        </w:rPr>
        <w:t xml:space="preserve">plan </w:t>
      </w:r>
      <w:r w:rsidR="00334D8B">
        <w:rPr>
          <w:rFonts w:ascii="Arial" w:eastAsia="Times" w:hAnsi="Arial" w:cs="Arial"/>
          <w:sz w:val="22"/>
          <w:szCs w:val="22"/>
          <w:lang w:val="en-US"/>
        </w:rPr>
        <w:t xml:space="preserve">for </w:t>
      </w:r>
      <w:r w:rsidR="00C05256">
        <w:rPr>
          <w:rFonts w:ascii="Arial" w:eastAsia="Times" w:hAnsi="Arial" w:cs="Arial"/>
          <w:sz w:val="22"/>
          <w:szCs w:val="22"/>
          <w:lang w:val="en-US"/>
        </w:rPr>
        <w:t xml:space="preserve">how these will be addressed in clinical supervision. Consideration should be </w:t>
      </w:r>
      <w:r w:rsidR="00B3381E">
        <w:rPr>
          <w:rFonts w:ascii="Arial" w:eastAsia="Times" w:hAnsi="Arial" w:cs="Arial"/>
          <w:sz w:val="22"/>
          <w:szCs w:val="22"/>
          <w:lang w:val="en-US"/>
        </w:rPr>
        <w:t>given to the supervisee’s experience</w:t>
      </w:r>
      <w:r w:rsidR="009805DE">
        <w:rPr>
          <w:rFonts w:ascii="Arial" w:eastAsia="Times" w:hAnsi="Arial" w:cs="Arial"/>
          <w:sz w:val="22"/>
          <w:szCs w:val="22"/>
          <w:lang w:val="en-US"/>
        </w:rPr>
        <w:t>,</w:t>
      </w:r>
      <w:r w:rsidR="00B3381E">
        <w:rPr>
          <w:rFonts w:ascii="Arial" w:eastAsia="Times" w:hAnsi="Arial" w:cs="Arial"/>
          <w:sz w:val="22"/>
          <w:szCs w:val="22"/>
          <w:lang w:val="en-US"/>
        </w:rPr>
        <w:t xml:space="preserve"> knowledge, learning preferences and </w:t>
      </w:r>
      <w:r w:rsidR="00E63C0B">
        <w:rPr>
          <w:rFonts w:ascii="Arial" w:eastAsia="Times" w:hAnsi="Arial" w:cs="Arial"/>
          <w:sz w:val="22"/>
          <w:szCs w:val="22"/>
          <w:lang w:val="en-US"/>
        </w:rPr>
        <w:t>role requirements.</w:t>
      </w:r>
    </w:p>
    <w:p w14:paraId="56F3F472" w14:textId="77777777" w:rsidR="003525D8" w:rsidRDefault="003F0400" w:rsidP="008D7C1D">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The methods used in clinical supervision will be influenced both by the developmental level of the supervis</w:t>
      </w:r>
      <w:r w:rsidR="009805DE">
        <w:rPr>
          <w:rFonts w:ascii="Arial" w:eastAsia="Times" w:hAnsi="Arial" w:cs="Arial"/>
          <w:sz w:val="22"/>
          <w:szCs w:val="22"/>
          <w:lang w:val="en-US"/>
        </w:rPr>
        <w:t xml:space="preserve">ee and their practice setting. </w:t>
      </w:r>
      <w:r>
        <w:rPr>
          <w:rFonts w:ascii="Arial" w:eastAsia="Times" w:hAnsi="Arial" w:cs="Arial"/>
          <w:sz w:val="22"/>
          <w:szCs w:val="22"/>
          <w:lang w:val="en-US"/>
        </w:rPr>
        <w:t>For example, a graduate who is still developing skills and competencies may require more direct guidance</w:t>
      </w:r>
      <w:r w:rsidR="00CC002E">
        <w:rPr>
          <w:rFonts w:ascii="Arial" w:eastAsia="Times" w:hAnsi="Arial" w:cs="Arial"/>
          <w:sz w:val="22"/>
          <w:szCs w:val="22"/>
          <w:lang w:val="en-US"/>
        </w:rPr>
        <w:t>,</w:t>
      </w:r>
      <w:r>
        <w:rPr>
          <w:rFonts w:ascii="Arial" w:eastAsia="Times" w:hAnsi="Arial" w:cs="Arial"/>
          <w:sz w:val="22"/>
          <w:szCs w:val="22"/>
          <w:lang w:val="en-US"/>
        </w:rPr>
        <w:t xml:space="preserve"> such as co-treatment or observation at the point of care</w:t>
      </w:r>
      <w:r w:rsidR="009805DE">
        <w:rPr>
          <w:rFonts w:ascii="Arial" w:eastAsia="Times" w:hAnsi="Arial" w:cs="Arial"/>
          <w:sz w:val="22"/>
          <w:szCs w:val="22"/>
          <w:lang w:val="en-US"/>
        </w:rPr>
        <w:t>.</w:t>
      </w:r>
      <w:r>
        <w:rPr>
          <w:rFonts w:ascii="Arial" w:eastAsia="Times" w:hAnsi="Arial" w:cs="Arial"/>
          <w:sz w:val="22"/>
          <w:szCs w:val="22"/>
          <w:lang w:val="en-US"/>
        </w:rPr>
        <w:t xml:space="preserve"> </w:t>
      </w:r>
      <w:r w:rsidR="009805DE">
        <w:rPr>
          <w:rFonts w:ascii="Arial" w:eastAsia="Times" w:hAnsi="Arial" w:cs="Arial"/>
          <w:sz w:val="22"/>
          <w:szCs w:val="22"/>
          <w:lang w:val="en-US"/>
        </w:rPr>
        <w:t>M</w:t>
      </w:r>
      <w:r>
        <w:rPr>
          <w:rFonts w:ascii="Arial" w:eastAsia="Times" w:hAnsi="Arial" w:cs="Arial"/>
          <w:sz w:val="22"/>
          <w:szCs w:val="22"/>
          <w:lang w:val="en-US"/>
        </w:rPr>
        <w:t xml:space="preserve">ore experienced supervisees will often benefit from more facilitative or self-directed approaches.  </w:t>
      </w:r>
    </w:p>
    <w:p w14:paraId="67F5A503" w14:textId="77777777" w:rsidR="00B3381E" w:rsidRDefault="00B3381E" w:rsidP="008D7C1D">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The supervisee’s learning goals should be documented, preferably using a SMART format.  Reference should be made to the supervisee’s development plan from the performance review process</w:t>
      </w:r>
      <w:r w:rsidR="00BF3B85">
        <w:rPr>
          <w:rFonts w:ascii="Arial" w:eastAsia="Times" w:hAnsi="Arial" w:cs="Arial"/>
          <w:sz w:val="22"/>
          <w:szCs w:val="22"/>
          <w:lang w:val="en-US"/>
        </w:rPr>
        <w:t>,</w:t>
      </w:r>
      <w:r>
        <w:rPr>
          <w:rFonts w:ascii="Arial" w:eastAsia="Times" w:hAnsi="Arial" w:cs="Arial"/>
          <w:sz w:val="22"/>
          <w:szCs w:val="22"/>
          <w:lang w:val="en-US"/>
        </w:rPr>
        <w:t xml:space="preserve"> where available</w:t>
      </w:r>
      <w:r w:rsidR="00BF3B85">
        <w:rPr>
          <w:rFonts w:ascii="Arial" w:eastAsia="Times" w:hAnsi="Arial" w:cs="Arial"/>
          <w:sz w:val="22"/>
          <w:szCs w:val="22"/>
          <w:lang w:val="en-US"/>
        </w:rPr>
        <w:t>,</w:t>
      </w:r>
      <w:r>
        <w:rPr>
          <w:rFonts w:ascii="Arial" w:eastAsia="Times" w:hAnsi="Arial" w:cs="Arial"/>
          <w:sz w:val="22"/>
          <w:szCs w:val="22"/>
          <w:lang w:val="en-US"/>
        </w:rPr>
        <w:t xml:space="preserve"> with discussion about how elements of this plan may be addressed within clinical supervision.  </w:t>
      </w:r>
    </w:p>
    <w:p w14:paraId="55C84545" w14:textId="0F47BB41" w:rsidR="009577C0" w:rsidRDefault="00376FAF" w:rsidP="006D15B3">
      <w:pPr>
        <w:spacing w:line="276" w:lineRule="auto"/>
        <w:rPr>
          <w:rFonts w:ascii="Arial" w:hAnsi="Arial" w:cs="Arial"/>
          <w:i/>
          <w:sz w:val="22"/>
          <w:szCs w:val="22"/>
        </w:rPr>
      </w:pPr>
      <w:r>
        <w:rPr>
          <w:rFonts w:ascii="Arial" w:eastAsia="Times" w:hAnsi="Arial" w:cs="Arial"/>
          <w:sz w:val="22"/>
          <w:szCs w:val="22"/>
          <w:lang w:val="en-US"/>
        </w:rPr>
        <w:lastRenderedPageBreak/>
        <w:t>Prompts for discussion may include</w:t>
      </w:r>
      <w:r w:rsidR="008D7C1D">
        <w:rPr>
          <w:rFonts w:ascii="Arial" w:eastAsia="Times" w:hAnsi="Arial" w:cs="Arial"/>
          <w:sz w:val="22"/>
          <w:szCs w:val="22"/>
          <w:lang w:val="en-US"/>
        </w:rPr>
        <w:t xml:space="preserve"> some or all </w:t>
      </w:r>
      <w:r w:rsidR="00341FB5">
        <w:rPr>
          <w:rFonts w:ascii="Arial" w:eastAsia="Times" w:hAnsi="Arial" w:cs="Arial"/>
          <w:sz w:val="22"/>
          <w:szCs w:val="22"/>
          <w:lang w:val="en-US"/>
        </w:rPr>
        <w:t>of</w:t>
      </w:r>
      <w:r w:rsidR="003A450D">
        <w:rPr>
          <w:rFonts w:ascii="Arial" w:eastAsia="Times" w:hAnsi="Arial" w:cs="Arial"/>
          <w:sz w:val="22"/>
          <w:szCs w:val="22"/>
          <w:lang w:val="en-US"/>
        </w:rPr>
        <w:t xml:space="preserve"> the following</w:t>
      </w:r>
      <w:r>
        <w:rPr>
          <w:rFonts w:ascii="Arial" w:eastAsia="Times" w:hAnsi="Arial" w:cs="Arial"/>
          <w:sz w:val="22"/>
          <w:szCs w:val="22"/>
          <w:lang w:val="en-US"/>
        </w:rPr>
        <w:t>:</w:t>
      </w:r>
      <w:r w:rsidR="009577C0">
        <w:rPr>
          <w:rFonts w:ascii="Arial" w:eastAsia="Times" w:hAnsi="Arial" w:cs="Arial"/>
          <w:sz w:val="22"/>
          <w:szCs w:val="22"/>
          <w:lang w:val="en-US"/>
        </w:rPr>
        <w:br/>
      </w:r>
      <w:r w:rsidR="00BF3B85">
        <w:rPr>
          <w:rFonts w:ascii="Arial" w:eastAsia="Times" w:hAnsi="Arial" w:cs="Arial"/>
          <w:sz w:val="22"/>
          <w:szCs w:val="22"/>
          <w:lang w:val="en-US"/>
        </w:rPr>
        <w:br/>
      </w:r>
      <w:r w:rsidR="00373544">
        <w:rPr>
          <w:rFonts w:ascii="Arial" w:eastAsia="Times" w:hAnsi="Arial" w:cs="Arial"/>
          <w:noProof/>
          <w:sz w:val="22"/>
          <w:szCs w:val="22"/>
          <w:lang w:eastAsia="en-AU"/>
        </w:rPr>
        <w:drawing>
          <wp:inline distT="0" distB="0" distL="0" distR="0" wp14:anchorId="124FB9EB" wp14:editId="71F3186A">
            <wp:extent cx="6480000" cy="2315210"/>
            <wp:effectExtent l="0" t="57150" r="0" b="46990"/>
            <wp:docPr id="9" name="Diagram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F165875" w14:textId="77777777" w:rsidR="00334D8B" w:rsidRDefault="00334D8B" w:rsidP="006D15B3">
      <w:pPr>
        <w:spacing w:line="276" w:lineRule="auto"/>
        <w:rPr>
          <w:rFonts w:ascii="Arial" w:eastAsia="Times" w:hAnsi="Arial" w:cs="Arial"/>
          <w:sz w:val="22"/>
          <w:szCs w:val="22"/>
          <w:lang w:val="en-US"/>
        </w:rPr>
      </w:pPr>
    </w:p>
    <w:p w14:paraId="174C6C07" w14:textId="77777777" w:rsidR="00E04595" w:rsidRDefault="00E04595" w:rsidP="006D15B3">
      <w:pPr>
        <w:spacing w:line="276" w:lineRule="auto"/>
        <w:rPr>
          <w:rFonts w:ascii="Arial" w:eastAsia="Times" w:hAnsi="Arial" w:cs="Arial"/>
          <w:sz w:val="22"/>
          <w:szCs w:val="22"/>
          <w:lang w:val="en-US"/>
        </w:rPr>
      </w:pPr>
      <w:r>
        <w:rPr>
          <w:rFonts w:ascii="Arial" w:eastAsia="Times" w:hAnsi="Arial" w:cs="Arial"/>
          <w:sz w:val="22"/>
          <w:szCs w:val="22"/>
          <w:lang w:val="en-US"/>
        </w:rPr>
        <w:t>Some useful resources to assist clinical supervisors and supervisees</w:t>
      </w:r>
      <w:r w:rsidR="00C97093">
        <w:rPr>
          <w:rFonts w:ascii="Arial" w:eastAsia="Times" w:hAnsi="Arial" w:cs="Arial"/>
          <w:sz w:val="22"/>
          <w:szCs w:val="22"/>
          <w:lang w:val="en-US"/>
        </w:rPr>
        <w:t xml:space="preserve"> after working through these questions</w:t>
      </w:r>
      <w:r>
        <w:rPr>
          <w:rFonts w:ascii="Arial" w:eastAsia="Times" w:hAnsi="Arial" w:cs="Arial"/>
          <w:sz w:val="22"/>
          <w:szCs w:val="22"/>
          <w:lang w:val="en-US"/>
        </w:rPr>
        <w:t xml:space="preserve"> include:</w:t>
      </w:r>
    </w:p>
    <w:p w14:paraId="69D91531" w14:textId="77777777" w:rsidR="00C97093" w:rsidRDefault="00C97093" w:rsidP="006D15B3">
      <w:pPr>
        <w:spacing w:line="276" w:lineRule="auto"/>
        <w:rPr>
          <w:rFonts w:ascii="Arial" w:eastAsia="Times" w:hAnsi="Arial" w:cs="Arial"/>
          <w:sz w:val="22"/>
          <w:szCs w:val="22"/>
          <w:lang w:val="en-US"/>
        </w:rPr>
      </w:pPr>
    </w:p>
    <w:p w14:paraId="480EF209" w14:textId="0B8F34C9" w:rsidR="00E04595" w:rsidRDefault="00EF7150" w:rsidP="00A87A48">
      <w:pPr>
        <w:pStyle w:val="ListParagraph"/>
        <w:numPr>
          <w:ilvl w:val="0"/>
          <w:numId w:val="38"/>
        </w:numPr>
        <w:spacing w:after="120" w:line="276" w:lineRule="auto"/>
        <w:rPr>
          <w:rFonts w:ascii="Arial" w:eastAsia="Times" w:hAnsi="Arial" w:cs="Arial"/>
          <w:sz w:val="22"/>
          <w:szCs w:val="22"/>
          <w:lang w:val="en-US"/>
        </w:rPr>
      </w:pPr>
      <w:r>
        <w:rPr>
          <w:rFonts w:ascii="Arial" w:eastAsia="Times" w:hAnsi="Arial" w:cs="Arial"/>
          <w:sz w:val="22"/>
          <w:szCs w:val="22"/>
          <w:lang w:val="en-US"/>
        </w:rPr>
        <w:t>P</w:t>
      </w:r>
      <w:r w:rsidR="00C97093">
        <w:rPr>
          <w:rFonts w:ascii="Arial" w:eastAsia="Times" w:hAnsi="Arial" w:cs="Arial"/>
          <w:sz w:val="22"/>
          <w:szCs w:val="22"/>
          <w:lang w:val="en-US"/>
        </w:rPr>
        <w:t>ages 19 &amp; 20 of The Superguide from HETI</w:t>
      </w:r>
      <w:r>
        <w:rPr>
          <w:rFonts w:ascii="Arial" w:eastAsia="Times" w:hAnsi="Arial" w:cs="Arial"/>
          <w:sz w:val="22"/>
          <w:szCs w:val="22"/>
          <w:lang w:val="en-US"/>
        </w:rPr>
        <w:t xml:space="preserve"> on developing learning goals</w:t>
      </w:r>
      <w:r w:rsidR="0018527B">
        <w:rPr>
          <w:rFonts w:ascii="Arial" w:eastAsia="Times" w:hAnsi="Arial" w:cs="Arial"/>
          <w:sz w:val="22"/>
          <w:szCs w:val="22"/>
          <w:lang w:val="en-US"/>
        </w:rPr>
        <w:t xml:space="preserve"> </w:t>
      </w:r>
    </w:p>
    <w:p w14:paraId="00681911" w14:textId="5453DF4E" w:rsidR="00E04595" w:rsidRPr="00E04595" w:rsidRDefault="00C97093" w:rsidP="00A07241">
      <w:pPr>
        <w:pStyle w:val="ListParagraph"/>
        <w:numPr>
          <w:ilvl w:val="0"/>
          <w:numId w:val="38"/>
        </w:numPr>
        <w:spacing w:line="276" w:lineRule="auto"/>
        <w:rPr>
          <w:rFonts w:ascii="Arial" w:eastAsia="Times" w:hAnsi="Arial" w:cs="Arial"/>
          <w:sz w:val="22"/>
          <w:szCs w:val="22"/>
          <w:lang w:val="en-US"/>
        </w:rPr>
      </w:pPr>
      <w:r>
        <w:rPr>
          <w:rFonts w:ascii="Arial" w:eastAsia="Times" w:hAnsi="Arial" w:cs="Arial"/>
          <w:sz w:val="22"/>
          <w:szCs w:val="22"/>
          <w:lang w:val="en-US"/>
        </w:rPr>
        <w:t>L</w:t>
      </w:r>
      <w:r w:rsidR="00E04595" w:rsidRPr="00E04595">
        <w:rPr>
          <w:rFonts w:ascii="Arial" w:eastAsia="Times" w:hAnsi="Arial" w:cs="Arial"/>
          <w:sz w:val="22"/>
          <w:szCs w:val="22"/>
          <w:lang w:val="en-US"/>
        </w:rPr>
        <w:t xml:space="preserve">earning preference questionnaires </w:t>
      </w:r>
      <w:r>
        <w:rPr>
          <w:rFonts w:ascii="Arial" w:eastAsia="Times" w:hAnsi="Arial" w:cs="Arial"/>
          <w:sz w:val="22"/>
          <w:szCs w:val="22"/>
          <w:lang w:val="en-US"/>
        </w:rPr>
        <w:t>such as</w:t>
      </w:r>
      <w:r w:rsidR="0018527B">
        <w:rPr>
          <w:rFonts w:ascii="Arial" w:eastAsia="Times" w:hAnsi="Arial" w:cs="Arial"/>
          <w:sz w:val="22"/>
          <w:szCs w:val="22"/>
          <w:lang w:val="en-US"/>
        </w:rPr>
        <w:t xml:space="preserve"> Honey and Mumford</w:t>
      </w:r>
      <w:r>
        <w:rPr>
          <w:rFonts w:ascii="Arial" w:eastAsia="Times" w:hAnsi="Arial" w:cs="Arial"/>
          <w:sz w:val="22"/>
          <w:szCs w:val="22"/>
          <w:lang w:val="en-US"/>
        </w:rPr>
        <w:t xml:space="preserve"> or</w:t>
      </w:r>
      <w:r w:rsidR="0018527B">
        <w:rPr>
          <w:rFonts w:ascii="Arial" w:eastAsia="Times" w:hAnsi="Arial" w:cs="Arial"/>
          <w:sz w:val="22"/>
          <w:szCs w:val="22"/>
          <w:lang w:val="en-US"/>
        </w:rPr>
        <w:t xml:space="preserve"> VARK)</w:t>
      </w:r>
      <w:r w:rsidR="00BF3B85">
        <w:rPr>
          <w:rFonts w:ascii="Arial" w:eastAsia="Times" w:hAnsi="Arial" w:cs="Arial"/>
          <w:sz w:val="22"/>
          <w:szCs w:val="22"/>
          <w:lang w:val="en-US"/>
        </w:rPr>
        <w:t>.</w:t>
      </w:r>
    </w:p>
    <w:p w14:paraId="349653D4" w14:textId="77777777" w:rsidR="00252F6D" w:rsidRDefault="00252F6D" w:rsidP="00A87A48">
      <w:pPr>
        <w:spacing w:after="120" w:line="276" w:lineRule="auto"/>
        <w:rPr>
          <w:rFonts w:ascii="Arial" w:eastAsia="Times" w:hAnsi="Arial" w:cs="Arial"/>
          <w:b/>
          <w:sz w:val="22"/>
          <w:szCs w:val="22"/>
          <w:lang w:val="en-US"/>
        </w:rPr>
      </w:pPr>
    </w:p>
    <w:p w14:paraId="061ABDC5" w14:textId="77777777" w:rsidR="003525D8" w:rsidRPr="00AF59B1" w:rsidRDefault="003525D8" w:rsidP="00A87A48">
      <w:pPr>
        <w:spacing w:after="120" w:line="276" w:lineRule="auto"/>
        <w:rPr>
          <w:rFonts w:ascii="Arial" w:eastAsia="Times" w:hAnsi="Arial" w:cs="Arial"/>
          <w:b/>
          <w:color w:val="0072CE"/>
          <w:sz w:val="24"/>
          <w:szCs w:val="24"/>
          <w:lang w:val="en-US"/>
        </w:rPr>
      </w:pPr>
      <w:r w:rsidRPr="00AF59B1">
        <w:rPr>
          <w:rFonts w:ascii="Arial" w:eastAsia="Times" w:hAnsi="Arial" w:cs="Arial"/>
          <w:b/>
          <w:color w:val="0072CE"/>
          <w:sz w:val="24"/>
          <w:szCs w:val="24"/>
          <w:lang w:val="en-US"/>
        </w:rPr>
        <w:t xml:space="preserve">Part C. Supervisee Professional Support and Wellbeing </w:t>
      </w:r>
    </w:p>
    <w:p w14:paraId="4AEED095" w14:textId="77777777" w:rsidR="0028445C" w:rsidRDefault="00873222" w:rsidP="00D6724D">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Clinical</w:t>
      </w:r>
      <w:r w:rsidR="009A3AA5">
        <w:rPr>
          <w:rFonts w:ascii="Arial" w:eastAsia="Times" w:hAnsi="Arial" w:cs="Arial"/>
          <w:sz w:val="22"/>
          <w:szCs w:val="22"/>
          <w:lang w:val="en-US"/>
        </w:rPr>
        <w:t xml:space="preserve"> supervision should be used to support the supervisee’s</w:t>
      </w:r>
      <w:r w:rsidR="0028445C">
        <w:rPr>
          <w:rFonts w:ascii="Arial" w:eastAsia="Times" w:hAnsi="Arial" w:cs="Arial"/>
          <w:sz w:val="22"/>
          <w:szCs w:val="22"/>
          <w:lang w:val="en-US"/>
        </w:rPr>
        <w:t xml:space="preserve"> professional </w:t>
      </w:r>
      <w:r w:rsidR="009A3AA5">
        <w:rPr>
          <w:rFonts w:ascii="Arial" w:eastAsia="Times" w:hAnsi="Arial" w:cs="Arial"/>
          <w:sz w:val="22"/>
          <w:szCs w:val="22"/>
          <w:lang w:val="en-US"/>
        </w:rPr>
        <w:t xml:space="preserve">wellbeing, helping them to deal with work-related challenges and stress and to build professional resilience.   </w:t>
      </w:r>
    </w:p>
    <w:p w14:paraId="46C4CFCD" w14:textId="77777777" w:rsidR="003525D8" w:rsidRDefault="00E04595" w:rsidP="00D6724D">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 xml:space="preserve">The clinical supervisor and supervisee may discuss </w:t>
      </w:r>
      <w:r w:rsidR="00544F2D">
        <w:rPr>
          <w:rFonts w:ascii="Arial" w:eastAsia="Times" w:hAnsi="Arial" w:cs="Arial"/>
          <w:sz w:val="22"/>
          <w:szCs w:val="22"/>
          <w:lang w:val="en-US"/>
        </w:rPr>
        <w:t xml:space="preserve">expectations for the boundaries of the supportive function within clinical supervision, </w:t>
      </w:r>
      <w:r w:rsidR="00176C7D">
        <w:rPr>
          <w:rFonts w:ascii="Arial" w:eastAsia="Times" w:hAnsi="Arial" w:cs="Arial"/>
          <w:sz w:val="22"/>
          <w:szCs w:val="22"/>
          <w:lang w:val="en-US"/>
        </w:rPr>
        <w:t>such as</w:t>
      </w:r>
      <w:r w:rsidR="00544F2D">
        <w:rPr>
          <w:rFonts w:ascii="Arial" w:eastAsia="Times" w:hAnsi="Arial" w:cs="Arial"/>
          <w:sz w:val="22"/>
          <w:szCs w:val="22"/>
          <w:lang w:val="en-US"/>
        </w:rPr>
        <w:t xml:space="preserve"> how to ensure that clinical supervision does not become personal counselling and how to link the supportive function with supervisee learning.</w:t>
      </w:r>
    </w:p>
    <w:p w14:paraId="0764C5FD" w14:textId="77777777" w:rsidR="003F0400" w:rsidRDefault="003F0400" w:rsidP="00176C7D">
      <w:pPr>
        <w:spacing w:line="276" w:lineRule="auto"/>
        <w:rPr>
          <w:rFonts w:ascii="Arial" w:eastAsia="Times" w:hAnsi="Arial" w:cs="Arial"/>
          <w:sz w:val="22"/>
          <w:szCs w:val="22"/>
          <w:lang w:val="en-US"/>
        </w:rPr>
      </w:pPr>
      <w:r>
        <w:rPr>
          <w:rFonts w:ascii="Arial" w:eastAsia="Times" w:hAnsi="Arial" w:cs="Arial"/>
          <w:sz w:val="22"/>
          <w:szCs w:val="22"/>
          <w:lang w:val="en-US"/>
        </w:rPr>
        <w:t>Prompts for discussion may include</w:t>
      </w:r>
      <w:r w:rsidR="00853472">
        <w:rPr>
          <w:rFonts w:ascii="Arial" w:eastAsia="Times" w:hAnsi="Arial" w:cs="Arial"/>
          <w:sz w:val="22"/>
          <w:szCs w:val="22"/>
          <w:lang w:val="en-US"/>
        </w:rPr>
        <w:t xml:space="preserve"> some or all of</w:t>
      </w:r>
      <w:r w:rsidR="006F0F48">
        <w:rPr>
          <w:rFonts w:ascii="Arial" w:eastAsia="Times" w:hAnsi="Arial" w:cs="Arial"/>
          <w:sz w:val="22"/>
          <w:szCs w:val="22"/>
          <w:lang w:val="en-US"/>
        </w:rPr>
        <w:t xml:space="preserve"> the following</w:t>
      </w:r>
      <w:r>
        <w:rPr>
          <w:rFonts w:ascii="Arial" w:eastAsia="Times" w:hAnsi="Arial" w:cs="Arial"/>
          <w:sz w:val="22"/>
          <w:szCs w:val="22"/>
          <w:lang w:val="en-US"/>
        </w:rPr>
        <w:t>:</w:t>
      </w:r>
      <w:r w:rsidR="00176C7D">
        <w:rPr>
          <w:rFonts w:ascii="Arial" w:eastAsia="Times" w:hAnsi="Arial" w:cs="Arial"/>
          <w:sz w:val="22"/>
          <w:szCs w:val="22"/>
          <w:lang w:val="en-US"/>
        </w:rPr>
        <w:br/>
      </w:r>
    </w:p>
    <w:p w14:paraId="400C3E92" w14:textId="77777777" w:rsidR="00252F6D" w:rsidRDefault="00373544" w:rsidP="00A87A48">
      <w:pPr>
        <w:spacing w:after="120" w:line="276" w:lineRule="auto"/>
        <w:rPr>
          <w:rFonts w:ascii="Arial" w:eastAsia="Times" w:hAnsi="Arial" w:cs="Arial"/>
          <w:b/>
          <w:sz w:val="22"/>
          <w:szCs w:val="22"/>
          <w:lang w:val="en-US"/>
        </w:rPr>
      </w:pPr>
      <w:r>
        <w:rPr>
          <w:rFonts w:ascii="Arial" w:eastAsia="Times" w:hAnsi="Arial" w:cs="Arial"/>
          <w:noProof/>
          <w:sz w:val="22"/>
          <w:szCs w:val="22"/>
          <w:lang w:eastAsia="en-AU"/>
        </w:rPr>
        <w:drawing>
          <wp:inline distT="0" distB="0" distL="0" distR="0" wp14:anchorId="5F474DEB" wp14:editId="28AEA384">
            <wp:extent cx="6479540" cy="1058333"/>
            <wp:effectExtent l="57150" t="0" r="54610" b="0"/>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0C941B4" w14:textId="77777777" w:rsidR="009577C0" w:rsidRDefault="009577C0" w:rsidP="00CC002E">
      <w:pPr>
        <w:spacing w:line="276" w:lineRule="auto"/>
        <w:rPr>
          <w:rFonts w:ascii="Arial" w:eastAsia="Times" w:hAnsi="Arial" w:cs="Arial"/>
          <w:b/>
          <w:sz w:val="22"/>
          <w:szCs w:val="22"/>
          <w:lang w:val="en-US"/>
        </w:rPr>
      </w:pPr>
    </w:p>
    <w:p w14:paraId="3EB3E3C6" w14:textId="77777777" w:rsidR="006F6966" w:rsidRDefault="006F6966">
      <w:pPr>
        <w:rPr>
          <w:rFonts w:ascii="Arial" w:eastAsia="Times" w:hAnsi="Arial" w:cs="Arial"/>
          <w:b/>
          <w:color w:val="0072CE"/>
          <w:sz w:val="24"/>
          <w:szCs w:val="22"/>
          <w:lang w:val="en-US"/>
        </w:rPr>
      </w:pPr>
      <w:r>
        <w:rPr>
          <w:rFonts w:ascii="Arial" w:eastAsia="Times" w:hAnsi="Arial" w:cs="Arial"/>
          <w:b/>
          <w:color w:val="0072CE"/>
          <w:sz w:val="24"/>
          <w:szCs w:val="22"/>
          <w:lang w:val="en-US"/>
        </w:rPr>
        <w:br w:type="page"/>
      </w:r>
    </w:p>
    <w:p w14:paraId="33EA67FD" w14:textId="6B4E8792" w:rsidR="00E04595" w:rsidRPr="00AF59B1" w:rsidRDefault="003525D8" w:rsidP="00A87A48">
      <w:pPr>
        <w:spacing w:after="120" w:line="276" w:lineRule="auto"/>
        <w:rPr>
          <w:rFonts w:ascii="Arial" w:eastAsia="Times" w:hAnsi="Arial" w:cs="Arial"/>
          <w:b/>
          <w:color w:val="0072CE"/>
          <w:sz w:val="24"/>
          <w:szCs w:val="22"/>
          <w:lang w:val="en-US"/>
        </w:rPr>
      </w:pPr>
      <w:r w:rsidRPr="00AF59B1">
        <w:rPr>
          <w:rFonts w:ascii="Arial" w:eastAsia="Times" w:hAnsi="Arial" w:cs="Arial"/>
          <w:b/>
          <w:color w:val="0072CE"/>
          <w:sz w:val="24"/>
          <w:szCs w:val="22"/>
          <w:lang w:val="en-US"/>
        </w:rPr>
        <w:lastRenderedPageBreak/>
        <w:t xml:space="preserve">Part D. </w:t>
      </w:r>
      <w:r w:rsidR="003F0400" w:rsidRPr="00AF59B1">
        <w:rPr>
          <w:rFonts w:ascii="Arial" w:eastAsia="Times" w:hAnsi="Arial" w:cs="Arial"/>
          <w:b/>
          <w:color w:val="0072CE"/>
          <w:sz w:val="24"/>
          <w:szCs w:val="22"/>
          <w:lang w:val="en-US"/>
        </w:rPr>
        <w:t>Supervision</w:t>
      </w:r>
      <w:r w:rsidRPr="00AF59B1">
        <w:rPr>
          <w:rFonts w:ascii="Arial" w:eastAsia="Times" w:hAnsi="Arial" w:cs="Arial"/>
          <w:b/>
          <w:color w:val="0072CE"/>
          <w:sz w:val="24"/>
          <w:szCs w:val="22"/>
          <w:lang w:val="en-US"/>
        </w:rPr>
        <w:t xml:space="preserve"> Process</w:t>
      </w:r>
    </w:p>
    <w:p w14:paraId="42A42755" w14:textId="30AA8B14" w:rsidR="00E04595" w:rsidRDefault="00E04595" w:rsidP="00D6724D">
      <w:pPr>
        <w:spacing w:line="276" w:lineRule="auto"/>
        <w:jc w:val="both"/>
        <w:rPr>
          <w:rFonts w:ascii="Arial" w:eastAsia="Times" w:hAnsi="Arial" w:cs="Arial"/>
          <w:sz w:val="22"/>
          <w:szCs w:val="22"/>
          <w:lang w:val="en-US"/>
        </w:rPr>
      </w:pPr>
      <w:r>
        <w:rPr>
          <w:rFonts w:ascii="Arial" w:eastAsia="Times" w:hAnsi="Arial" w:cs="Arial"/>
          <w:sz w:val="22"/>
          <w:szCs w:val="22"/>
          <w:lang w:val="en-US"/>
        </w:rPr>
        <w:t xml:space="preserve">The </w:t>
      </w:r>
      <w:r w:rsidR="00D6724D">
        <w:rPr>
          <w:rFonts w:ascii="Arial" w:eastAsia="Times" w:hAnsi="Arial" w:cs="Arial"/>
          <w:sz w:val="22"/>
          <w:szCs w:val="22"/>
          <w:lang w:val="en-US"/>
        </w:rPr>
        <w:t xml:space="preserve">next </w:t>
      </w:r>
      <w:r>
        <w:rPr>
          <w:rFonts w:ascii="Arial" w:eastAsia="Times" w:hAnsi="Arial" w:cs="Arial"/>
          <w:sz w:val="22"/>
          <w:szCs w:val="22"/>
          <w:lang w:val="en-US"/>
        </w:rPr>
        <w:t xml:space="preserve">section of the Clinical Supervision </w:t>
      </w:r>
      <w:r w:rsidR="00252F6D">
        <w:rPr>
          <w:rFonts w:ascii="Arial" w:eastAsia="Times" w:hAnsi="Arial" w:cs="Arial"/>
          <w:sz w:val="22"/>
          <w:szCs w:val="22"/>
          <w:lang w:val="en-US"/>
        </w:rPr>
        <w:t>Agreement outlines</w:t>
      </w:r>
      <w:r w:rsidR="00544F2D">
        <w:rPr>
          <w:rFonts w:ascii="Arial" w:eastAsia="Times" w:hAnsi="Arial" w:cs="Arial"/>
          <w:sz w:val="22"/>
          <w:szCs w:val="22"/>
          <w:lang w:val="en-US"/>
        </w:rPr>
        <w:t xml:space="preserve"> the process and </w:t>
      </w:r>
      <w:r w:rsidR="00252F6D">
        <w:rPr>
          <w:rFonts w:ascii="Arial" w:eastAsia="Times" w:hAnsi="Arial" w:cs="Arial"/>
          <w:sz w:val="22"/>
          <w:szCs w:val="22"/>
          <w:lang w:val="en-US"/>
        </w:rPr>
        <w:t>practicalities</w:t>
      </w:r>
      <w:r w:rsidR="00544F2D">
        <w:rPr>
          <w:rFonts w:ascii="Arial" w:eastAsia="Times" w:hAnsi="Arial" w:cs="Arial"/>
          <w:sz w:val="22"/>
          <w:szCs w:val="22"/>
          <w:lang w:val="en-US"/>
        </w:rPr>
        <w:t xml:space="preserve"> for clinical </w:t>
      </w:r>
      <w:r w:rsidR="00252F6D">
        <w:rPr>
          <w:rFonts w:ascii="Arial" w:eastAsia="Times" w:hAnsi="Arial" w:cs="Arial"/>
          <w:sz w:val="22"/>
          <w:szCs w:val="22"/>
          <w:lang w:val="en-US"/>
        </w:rPr>
        <w:t>supervision</w:t>
      </w:r>
      <w:r w:rsidR="00544F2D">
        <w:rPr>
          <w:rFonts w:ascii="Arial" w:eastAsia="Times" w:hAnsi="Arial" w:cs="Arial"/>
          <w:sz w:val="22"/>
          <w:szCs w:val="22"/>
          <w:lang w:val="en-US"/>
        </w:rPr>
        <w:t>.</w:t>
      </w:r>
    </w:p>
    <w:p w14:paraId="2E85BA3A" w14:textId="77777777" w:rsidR="006C1B0F" w:rsidRDefault="006C1B0F" w:rsidP="00CC002E">
      <w:pPr>
        <w:spacing w:line="276" w:lineRule="auto"/>
        <w:rPr>
          <w:rFonts w:ascii="Arial" w:eastAsia="Times" w:hAnsi="Arial" w:cs="Arial"/>
          <w:b/>
          <w:sz w:val="22"/>
          <w:szCs w:val="22"/>
          <w:lang w:val="en-US"/>
        </w:rPr>
      </w:pPr>
    </w:p>
    <w:p w14:paraId="5B460E72" w14:textId="68FB0471" w:rsidR="00252F6D" w:rsidRPr="00D6724D" w:rsidRDefault="00252F6D" w:rsidP="00A87A48">
      <w:pPr>
        <w:spacing w:after="120" w:line="276" w:lineRule="auto"/>
        <w:rPr>
          <w:rFonts w:ascii="Arial" w:eastAsia="Times" w:hAnsi="Arial" w:cs="Arial"/>
          <w:b/>
          <w:color w:val="0072CE"/>
          <w:sz w:val="22"/>
          <w:szCs w:val="22"/>
          <w:lang w:val="en-US"/>
        </w:rPr>
      </w:pPr>
      <w:r w:rsidRPr="00D6724D">
        <w:rPr>
          <w:rFonts w:ascii="Arial" w:eastAsia="Times" w:hAnsi="Arial" w:cs="Arial"/>
          <w:b/>
          <w:color w:val="0072CE"/>
          <w:sz w:val="22"/>
          <w:szCs w:val="22"/>
          <w:lang w:val="en-US"/>
        </w:rPr>
        <w:t>Setting the focus and agenda for supervision</w:t>
      </w:r>
    </w:p>
    <w:p w14:paraId="29A52147" w14:textId="77777777" w:rsidR="00376FAF" w:rsidRPr="00176C7D" w:rsidRDefault="00376FAF" w:rsidP="00176C7D">
      <w:pPr>
        <w:spacing w:line="276" w:lineRule="auto"/>
        <w:rPr>
          <w:rFonts w:ascii="Arial" w:eastAsia="Times" w:hAnsi="Arial" w:cs="Arial"/>
          <w:sz w:val="22"/>
          <w:szCs w:val="22"/>
          <w:lang w:val="en-US"/>
        </w:rPr>
      </w:pPr>
      <w:r w:rsidRPr="006D15B3">
        <w:rPr>
          <w:rFonts w:ascii="Arial" w:eastAsia="Times" w:hAnsi="Arial" w:cs="Arial"/>
          <w:sz w:val="22"/>
          <w:szCs w:val="22"/>
          <w:lang w:val="en-US"/>
        </w:rPr>
        <w:t>Prompts for discussion may include</w:t>
      </w:r>
      <w:r w:rsidR="00D6724D">
        <w:rPr>
          <w:rFonts w:ascii="Arial" w:eastAsia="Times" w:hAnsi="Arial" w:cs="Arial"/>
          <w:sz w:val="22"/>
          <w:szCs w:val="22"/>
          <w:lang w:val="en-US"/>
        </w:rPr>
        <w:t xml:space="preserve"> some or all of</w:t>
      </w:r>
      <w:r w:rsidR="006F0F48">
        <w:rPr>
          <w:rFonts w:ascii="Arial" w:eastAsia="Times" w:hAnsi="Arial" w:cs="Arial"/>
          <w:sz w:val="22"/>
          <w:szCs w:val="22"/>
          <w:lang w:val="en-US"/>
        </w:rPr>
        <w:t xml:space="preserve"> the following</w:t>
      </w:r>
      <w:r w:rsidRPr="006D15B3">
        <w:rPr>
          <w:rFonts w:ascii="Arial" w:eastAsia="Times" w:hAnsi="Arial" w:cs="Arial"/>
          <w:sz w:val="22"/>
          <w:szCs w:val="22"/>
          <w:lang w:val="en-US"/>
        </w:rPr>
        <w:t>:</w:t>
      </w:r>
      <w:r w:rsidR="00176C7D">
        <w:rPr>
          <w:rFonts w:ascii="Arial" w:eastAsia="Times" w:hAnsi="Arial" w:cs="Arial"/>
          <w:sz w:val="22"/>
          <w:szCs w:val="22"/>
          <w:lang w:val="en-US"/>
        </w:rPr>
        <w:br/>
      </w:r>
    </w:p>
    <w:p w14:paraId="3EFA6FEB" w14:textId="77777777" w:rsidR="009577C0" w:rsidRDefault="00373544" w:rsidP="00A87A48">
      <w:pPr>
        <w:spacing w:after="120" w:line="276" w:lineRule="auto"/>
        <w:rPr>
          <w:rFonts w:ascii="Arial" w:hAnsi="Arial" w:cs="Arial"/>
          <w:i/>
          <w:sz w:val="22"/>
          <w:szCs w:val="22"/>
        </w:rPr>
      </w:pPr>
      <w:r>
        <w:rPr>
          <w:rFonts w:ascii="Arial" w:eastAsia="Times" w:hAnsi="Arial" w:cs="Arial"/>
          <w:noProof/>
          <w:sz w:val="22"/>
          <w:szCs w:val="22"/>
          <w:lang w:eastAsia="en-AU"/>
        </w:rPr>
        <w:drawing>
          <wp:inline distT="0" distB="0" distL="0" distR="0" wp14:anchorId="086BF72D" wp14:editId="567CA355">
            <wp:extent cx="6479177" cy="1175385"/>
            <wp:effectExtent l="0" t="57150" r="0" b="62865"/>
            <wp:docPr id="6" name="Diagra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8A45D05" w14:textId="77777777" w:rsidR="009577C0" w:rsidRDefault="009577C0" w:rsidP="00CC002E">
      <w:pPr>
        <w:spacing w:line="276" w:lineRule="auto"/>
        <w:rPr>
          <w:rFonts w:ascii="Arial" w:hAnsi="Arial" w:cs="Arial"/>
          <w:i/>
          <w:sz w:val="22"/>
          <w:szCs w:val="22"/>
        </w:rPr>
      </w:pPr>
    </w:p>
    <w:p w14:paraId="449149B4" w14:textId="77777777" w:rsidR="00252F6D" w:rsidRPr="00D6724D" w:rsidRDefault="00252F6D" w:rsidP="00A87A48">
      <w:pPr>
        <w:spacing w:after="120" w:line="276" w:lineRule="auto"/>
        <w:rPr>
          <w:rFonts w:ascii="Arial" w:eastAsia="Times" w:hAnsi="Arial" w:cs="Arial"/>
          <w:b/>
          <w:color w:val="0072CE"/>
          <w:sz w:val="22"/>
          <w:szCs w:val="22"/>
          <w:lang w:val="en-US"/>
        </w:rPr>
      </w:pPr>
      <w:r w:rsidRPr="00D6724D">
        <w:rPr>
          <w:rFonts w:ascii="Arial" w:eastAsia="Times" w:hAnsi="Arial" w:cs="Arial"/>
          <w:b/>
          <w:color w:val="0072CE"/>
          <w:sz w:val="22"/>
          <w:szCs w:val="22"/>
          <w:lang w:val="en-US"/>
        </w:rPr>
        <w:t>Feedback</w:t>
      </w:r>
    </w:p>
    <w:p w14:paraId="14C563C6" w14:textId="77777777" w:rsidR="00252F6D" w:rsidRDefault="00A07241" w:rsidP="00300E35">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 xml:space="preserve">Feedback is an essential component of clinical supervision. </w:t>
      </w:r>
      <w:r w:rsidR="00FC68FB">
        <w:rPr>
          <w:rFonts w:ascii="Arial" w:eastAsia="Times" w:hAnsi="Arial" w:cs="Arial"/>
          <w:sz w:val="22"/>
          <w:szCs w:val="22"/>
          <w:lang w:val="en-US"/>
        </w:rPr>
        <w:t>Feedback should be a two way discussion that encourages self-assessment</w:t>
      </w:r>
      <w:r w:rsidR="00C70395">
        <w:rPr>
          <w:rFonts w:ascii="Arial" w:eastAsia="Times" w:hAnsi="Arial" w:cs="Arial"/>
          <w:sz w:val="22"/>
          <w:szCs w:val="22"/>
          <w:lang w:val="en-US"/>
        </w:rPr>
        <w:t>, reflection, evaluation of the clinical supervision relationship</w:t>
      </w:r>
      <w:r w:rsidR="00C70395" w:rsidDel="00C70395">
        <w:rPr>
          <w:rFonts w:ascii="Arial" w:eastAsia="Times" w:hAnsi="Arial" w:cs="Arial"/>
          <w:sz w:val="22"/>
          <w:szCs w:val="22"/>
          <w:lang w:val="en-US"/>
        </w:rPr>
        <w:t xml:space="preserve"> </w:t>
      </w:r>
      <w:r w:rsidR="00FC68FB">
        <w:rPr>
          <w:rFonts w:ascii="Arial" w:eastAsia="Times" w:hAnsi="Arial" w:cs="Arial"/>
          <w:sz w:val="22"/>
          <w:szCs w:val="22"/>
          <w:lang w:val="en-US"/>
        </w:rPr>
        <w:t xml:space="preserve">and should be linked to opportunities for future learning. </w:t>
      </w:r>
      <w:r w:rsidR="006D15B3">
        <w:rPr>
          <w:rFonts w:ascii="Arial" w:eastAsia="Times" w:hAnsi="Arial" w:cs="Arial"/>
          <w:sz w:val="22"/>
          <w:szCs w:val="22"/>
          <w:lang w:val="en-US"/>
        </w:rPr>
        <w:t xml:space="preserve">It can be useful to discuss </w:t>
      </w:r>
      <w:r w:rsidR="00F71F06">
        <w:rPr>
          <w:rFonts w:ascii="Arial" w:eastAsia="Times" w:hAnsi="Arial" w:cs="Arial"/>
          <w:sz w:val="22"/>
          <w:szCs w:val="22"/>
          <w:lang w:val="en-US"/>
        </w:rPr>
        <w:t xml:space="preserve">the supervisee’s preferences for </w:t>
      </w:r>
      <w:r w:rsidR="006D15B3">
        <w:rPr>
          <w:rFonts w:ascii="Arial" w:eastAsia="Times" w:hAnsi="Arial" w:cs="Arial"/>
          <w:sz w:val="22"/>
          <w:szCs w:val="22"/>
          <w:lang w:val="en-US"/>
        </w:rPr>
        <w:t>how feedback will be provided</w:t>
      </w:r>
      <w:r w:rsidR="00176C7D">
        <w:rPr>
          <w:rFonts w:ascii="Arial" w:eastAsia="Times" w:hAnsi="Arial" w:cs="Arial"/>
          <w:sz w:val="22"/>
          <w:szCs w:val="22"/>
          <w:lang w:val="en-US"/>
        </w:rPr>
        <w:t>,</w:t>
      </w:r>
      <w:r w:rsidR="00F71F06">
        <w:rPr>
          <w:rFonts w:ascii="Arial" w:eastAsia="Times" w:hAnsi="Arial" w:cs="Arial"/>
          <w:sz w:val="22"/>
          <w:szCs w:val="22"/>
          <w:lang w:val="en-US"/>
        </w:rPr>
        <w:t xml:space="preserve"> and how both parties will raise and di</w:t>
      </w:r>
      <w:r w:rsidR="00CD1BEF">
        <w:rPr>
          <w:rFonts w:ascii="Arial" w:eastAsia="Times" w:hAnsi="Arial" w:cs="Arial"/>
          <w:sz w:val="22"/>
          <w:szCs w:val="22"/>
          <w:lang w:val="en-US"/>
        </w:rPr>
        <w:t xml:space="preserve">scuss difficult issues that may </w:t>
      </w:r>
      <w:r w:rsidR="00334D8B">
        <w:rPr>
          <w:rFonts w:ascii="Arial" w:eastAsia="Times" w:hAnsi="Arial" w:cs="Arial"/>
          <w:sz w:val="22"/>
          <w:szCs w:val="22"/>
          <w:lang w:val="en-US"/>
        </w:rPr>
        <w:t xml:space="preserve">surface </w:t>
      </w:r>
      <w:r w:rsidR="00F71F06">
        <w:rPr>
          <w:rFonts w:ascii="Arial" w:eastAsia="Times" w:hAnsi="Arial" w:cs="Arial"/>
          <w:sz w:val="22"/>
          <w:szCs w:val="22"/>
          <w:lang w:val="en-US"/>
        </w:rPr>
        <w:t>in clinical supervision.</w:t>
      </w:r>
    </w:p>
    <w:p w14:paraId="73914D30" w14:textId="77777777" w:rsidR="00ED100A" w:rsidRDefault="00ED100A" w:rsidP="006D15B3">
      <w:pPr>
        <w:spacing w:line="276" w:lineRule="auto"/>
        <w:rPr>
          <w:rFonts w:ascii="Arial" w:eastAsia="Times" w:hAnsi="Arial" w:cs="Arial"/>
          <w:sz w:val="22"/>
          <w:szCs w:val="22"/>
          <w:lang w:val="en-US"/>
        </w:rPr>
      </w:pPr>
      <w:r>
        <w:rPr>
          <w:rFonts w:ascii="Arial" w:eastAsia="Times" w:hAnsi="Arial" w:cs="Arial"/>
          <w:sz w:val="22"/>
          <w:szCs w:val="22"/>
          <w:lang w:val="en-US"/>
        </w:rPr>
        <w:t xml:space="preserve">Some useful resources to assist clinical supervisors and supervisees </w:t>
      </w:r>
      <w:r w:rsidR="00D6724D">
        <w:rPr>
          <w:rFonts w:ascii="Arial" w:eastAsia="Times" w:hAnsi="Arial" w:cs="Arial"/>
          <w:sz w:val="22"/>
          <w:szCs w:val="22"/>
          <w:lang w:val="en-US"/>
        </w:rPr>
        <w:t xml:space="preserve">with the feedback process </w:t>
      </w:r>
      <w:r>
        <w:rPr>
          <w:rFonts w:ascii="Arial" w:eastAsia="Times" w:hAnsi="Arial" w:cs="Arial"/>
          <w:sz w:val="22"/>
          <w:szCs w:val="22"/>
          <w:lang w:val="en-US"/>
        </w:rPr>
        <w:t>include:</w:t>
      </w:r>
    </w:p>
    <w:p w14:paraId="637F4C0D" w14:textId="0AD196F2" w:rsidR="00ED100A" w:rsidRDefault="00ED100A" w:rsidP="00ED100A">
      <w:pPr>
        <w:pStyle w:val="ListParagraph"/>
        <w:numPr>
          <w:ilvl w:val="0"/>
          <w:numId w:val="40"/>
        </w:numPr>
        <w:spacing w:after="120" w:line="276" w:lineRule="auto"/>
        <w:rPr>
          <w:rFonts w:ascii="Arial" w:eastAsia="Times" w:hAnsi="Arial" w:cs="Arial"/>
          <w:sz w:val="22"/>
          <w:szCs w:val="22"/>
          <w:lang w:val="en-US"/>
        </w:rPr>
      </w:pPr>
      <w:r>
        <w:rPr>
          <w:rFonts w:ascii="Arial" w:eastAsia="Times" w:hAnsi="Arial" w:cs="Arial"/>
          <w:sz w:val="22"/>
          <w:szCs w:val="22"/>
          <w:lang w:val="en-US"/>
        </w:rPr>
        <w:t xml:space="preserve">Pendleton’s </w:t>
      </w:r>
      <w:r w:rsidR="00D6724D">
        <w:rPr>
          <w:rFonts w:ascii="Arial" w:eastAsia="Times" w:hAnsi="Arial" w:cs="Arial"/>
          <w:sz w:val="22"/>
          <w:szCs w:val="22"/>
          <w:lang w:val="en-US"/>
        </w:rPr>
        <w:t>M</w:t>
      </w:r>
      <w:r>
        <w:rPr>
          <w:rFonts w:ascii="Arial" w:eastAsia="Times" w:hAnsi="Arial" w:cs="Arial"/>
          <w:sz w:val="22"/>
          <w:szCs w:val="22"/>
          <w:lang w:val="en-US"/>
        </w:rPr>
        <w:t xml:space="preserve">odel </w:t>
      </w:r>
      <w:r w:rsidR="00D6724D">
        <w:rPr>
          <w:rFonts w:ascii="Arial" w:eastAsia="Times" w:hAnsi="Arial" w:cs="Arial"/>
          <w:sz w:val="22"/>
          <w:szCs w:val="22"/>
          <w:lang w:val="en-US"/>
        </w:rPr>
        <w:t>of feedback</w:t>
      </w:r>
    </w:p>
    <w:p w14:paraId="25958290" w14:textId="77777777" w:rsidR="00D6724D" w:rsidRDefault="00ED100A" w:rsidP="00D6724D">
      <w:pPr>
        <w:pStyle w:val="ListParagraph"/>
        <w:numPr>
          <w:ilvl w:val="0"/>
          <w:numId w:val="40"/>
        </w:numPr>
        <w:spacing w:after="120" w:line="276" w:lineRule="auto"/>
        <w:rPr>
          <w:rFonts w:ascii="Arial" w:eastAsia="Times" w:hAnsi="Arial" w:cs="Arial"/>
          <w:sz w:val="22"/>
          <w:szCs w:val="22"/>
          <w:lang w:val="en-US"/>
        </w:rPr>
      </w:pPr>
      <w:r>
        <w:rPr>
          <w:rFonts w:ascii="Arial" w:eastAsia="Times" w:hAnsi="Arial" w:cs="Arial"/>
          <w:sz w:val="22"/>
          <w:szCs w:val="22"/>
          <w:lang w:val="en-US"/>
        </w:rPr>
        <w:t>Principles of effective feedback</w:t>
      </w:r>
      <w:r w:rsidR="005202C2">
        <w:rPr>
          <w:rFonts w:ascii="Arial" w:eastAsia="Times" w:hAnsi="Arial" w:cs="Arial"/>
          <w:sz w:val="22"/>
          <w:szCs w:val="22"/>
          <w:lang w:val="en-US"/>
        </w:rPr>
        <w:t>.</w:t>
      </w:r>
    </w:p>
    <w:p w14:paraId="73BEA11B" w14:textId="77777777" w:rsidR="00D6724D" w:rsidRPr="00300E35" w:rsidRDefault="00D6724D" w:rsidP="00300E35">
      <w:pPr>
        <w:spacing w:after="120" w:line="276" w:lineRule="auto"/>
        <w:rPr>
          <w:rFonts w:ascii="Arial" w:eastAsia="Times" w:hAnsi="Arial" w:cs="Arial"/>
          <w:sz w:val="22"/>
          <w:szCs w:val="22"/>
          <w:lang w:val="en-US"/>
        </w:rPr>
      </w:pPr>
      <w:r>
        <w:rPr>
          <w:rFonts w:ascii="Arial" w:eastAsia="Times" w:hAnsi="Arial" w:cs="Arial"/>
          <w:sz w:val="22"/>
          <w:szCs w:val="22"/>
          <w:lang w:val="en-US"/>
        </w:rPr>
        <w:t xml:space="preserve">These are both outlined in </w:t>
      </w:r>
      <w:r w:rsidRPr="003525D8">
        <w:rPr>
          <w:rFonts w:ascii="Arial" w:eastAsia="Times" w:hAnsi="Arial" w:cs="Arial"/>
          <w:sz w:val="22"/>
          <w:szCs w:val="22"/>
          <w:lang w:val="en-US"/>
        </w:rPr>
        <w:t xml:space="preserve">Victorian Allied Health Clinical Supervision </w:t>
      </w:r>
      <w:r w:rsidRPr="00CF0A0A">
        <w:rPr>
          <w:rFonts w:ascii="Arial" w:eastAsia="Times" w:hAnsi="Arial" w:cs="Arial"/>
          <w:sz w:val="22"/>
          <w:szCs w:val="22"/>
          <w:lang w:val="en-US"/>
        </w:rPr>
        <w:t xml:space="preserve">Module </w:t>
      </w:r>
      <w:r>
        <w:rPr>
          <w:rFonts w:ascii="Arial" w:eastAsia="Times" w:hAnsi="Arial" w:cs="Arial"/>
          <w:sz w:val="22"/>
          <w:szCs w:val="22"/>
          <w:lang w:val="en-US"/>
        </w:rPr>
        <w:t>3</w:t>
      </w:r>
      <w:r w:rsidRPr="00CF0A0A">
        <w:rPr>
          <w:rFonts w:ascii="Arial" w:eastAsia="Times" w:hAnsi="Arial" w:cs="Arial"/>
          <w:sz w:val="22"/>
          <w:szCs w:val="22"/>
          <w:lang w:val="en-US"/>
        </w:rPr>
        <w:t>:</w:t>
      </w:r>
      <w:r>
        <w:rPr>
          <w:rFonts w:ascii="Arial" w:eastAsia="Times" w:hAnsi="Arial" w:cs="Arial"/>
          <w:sz w:val="22"/>
          <w:szCs w:val="22"/>
          <w:lang w:val="en-US"/>
        </w:rPr>
        <w:t xml:space="preserve"> </w:t>
      </w:r>
      <w:r w:rsidRPr="00D6724D">
        <w:rPr>
          <w:rFonts w:ascii="Arial" w:eastAsia="Times" w:hAnsi="Arial" w:cs="Arial"/>
          <w:i/>
          <w:sz w:val="22"/>
          <w:szCs w:val="22"/>
          <w:lang w:val="en-US"/>
        </w:rPr>
        <w:t>Practicing effective point of care supervision</w:t>
      </w:r>
      <w:r w:rsidR="00300E35">
        <w:rPr>
          <w:rFonts w:ascii="Arial" w:eastAsia="Times" w:hAnsi="Arial" w:cs="Arial"/>
          <w:i/>
          <w:sz w:val="22"/>
          <w:szCs w:val="22"/>
          <w:lang w:val="en-US"/>
        </w:rPr>
        <w:t>.</w:t>
      </w:r>
    </w:p>
    <w:p w14:paraId="42648960" w14:textId="77777777" w:rsidR="006D15B3" w:rsidRPr="006D15B3" w:rsidRDefault="006D15B3" w:rsidP="00300E35">
      <w:pPr>
        <w:rPr>
          <w:rFonts w:ascii="Arial" w:eastAsia="Times" w:hAnsi="Arial" w:cs="Arial"/>
          <w:sz w:val="22"/>
          <w:szCs w:val="22"/>
          <w:lang w:val="en-US"/>
        </w:rPr>
      </w:pPr>
      <w:r w:rsidRPr="006D15B3">
        <w:rPr>
          <w:rFonts w:ascii="Arial" w:eastAsia="Times" w:hAnsi="Arial" w:cs="Arial"/>
          <w:sz w:val="22"/>
          <w:szCs w:val="22"/>
          <w:lang w:val="en-US"/>
        </w:rPr>
        <w:t>Prompts for discussion may include</w:t>
      </w:r>
      <w:r w:rsidR="00D6724D">
        <w:rPr>
          <w:rFonts w:ascii="Arial" w:eastAsia="Times" w:hAnsi="Arial" w:cs="Arial"/>
          <w:sz w:val="22"/>
          <w:szCs w:val="22"/>
          <w:lang w:val="en-US"/>
        </w:rPr>
        <w:t xml:space="preserve"> some or all of</w:t>
      </w:r>
      <w:r w:rsidRPr="006D15B3">
        <w:rPr>
          <w:rFonts w:ascii="Arial" w:eastAsia="Times" w:hAnsi="Arial" w:cs="Arial"/>
          <w:sz w:val="22"/>
          <w:szCs w:val="22"/>
          <w:lang w:val="en-US"/>
        </w:rPr>
        <w:t>:</w:t>
      </w:r>
      <w:r w:rsidR="00176C7D">
        <w:rPr>
          <w:rFonts w:ascii="Arial" w:eastAsia="Times" w:hAnsi="Arial" w:cs="Arial"/>
          <w:sz w:val="22"/>
          <w:szCs w:val="22"/>
          <w:lang w:val="en-US"/>
        </w:rPr>
        <w:br/>
      </w:r>
    </w:p>
    <w:p w14:paraId="25F712BA" w14:textId="77777777" w:rsidR="009577C0" w:rsidRDefault="00373544" w:rsidP="00A87A48">
      <w:pPr>
        <w:spacing w:after="120" w:line="276" w:lineRule="auto"/>
        <w:rPr>
          <w:rFonts w:ascii="Arial" w:hAnsi="Arial" w:cs="Arial"/>
          <w:i/>
          <w:sz w:val="22"/>
          <w:szCs w:val="22"/>
        </w:rPr>
      </w:pPr>
      <w:r>
        <w:rPr>
          <w:rFonts w:ascii="Arial" w:hAnsi="Arial" w:cs="Arial"/>
          <w:i/>
          <w:noProof/>
          <w:sz w:val="22"/>
          <w:szCs w:val="22"/>
          <w:lang w:eastAsia="en-AU"/>
        </w:rPr>
        <w:drawing>
          <wp:inline distT="0" distB="0" distL="0" distR="0" wp14:anchorId="6D64E05E" wp14:editId="415BA227">
            <wp:extent cx="6479540" cy="1005840"/>
            <wp:effectExtent l="0" t="57150" r="0" b="60960"/>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12961DCC" w14:textId="77777777" w:rsidR="009577C0" w:rsidRDefault="009577C0" w:rsidP="00CC002E">
      <w:pPr>
        <w:spacing w:line="276" w:lineRule="auto"/>
        <w:rPr>
          <w:rFonts w:ascii="Arial" w:hAnsi="Arial" w:cs="Arial"/>
          <w:i/>
          <w:sz w:val="22"/>
          <w:szCs w:val="22"/>
        </w:rPr>
      </w:pPr>
    </w:p>
    <w:p w14:paraId="2401E5BD" w14:textId="77777777" w:rsidR="00252F6D" w:rsidRPr="00EF7150" w:rsidRDefault="00252F6D" w:rsidP="00A87A48">
      <w:pPr>
        <w:spacing w:after="120" w:line="276" w:lineRule="auto"/>
        <w:rPr>
          <w:rFonts w:ascii="Arial" w:eastAsia="Times" w:hAnsi="Arial" w:cs="Arial"/>
          <w:b/>
          <w:color w:val="0072CE"/>
          <w:sz w:val="22"/>
          <w:szCs w:val="22"/>
          <w:lang w:val="en-US"/>
        </w:rPr>
      </w:pPr>
      <w:r w:rsidRPr="00EF7150">
        <w:rPr>
          <w:rFonts w:ascii="Arial" w:eastAsia="Times" w:hAnsi="Arial" w:cs="Arial"/>
          <w:b/>
          <w:color w:val="0072CE"/>
          <w:sz w:val="22"/>
          <w:szCs w:val="22"/>
          <w:lang w:val="en-US"/>
        </w:rPr>
        <w:t>Evaluation</w:t>
      </w:r>
    </w:p>
    <w:p w14:paraId="77D75A33" w14:textId="77777777" w:rsidR="00252F6D" w:rsidRDefault="00ED100A" w:rsidP="00EF7150">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 xml:space="preserve">Evaluating </w:t>
      </w:r>
      <w:r w:rsidR="00376FAF">
        <w:rPr>
          <w:rFonts w:ascii="Arial" w:eastAsia="Times" w:hAnsi="Arial" w:cs="Arial"/>
          <w:sz w:val="22"/>
          <w:szCs w:val="22"/>
          <w:lang w:val="en-US"/>
        </w:rPr>
        <w:t xml:space="preserve">clinical supervision helps ensure </w:t>
      </w:r>
      <w:r w:rsidR="00176C7D">
        <w:rPr>
          <w:rFonts w:ascii="Arial" w:eastAsia="Times" w:hAnsi="Arial" w:cs="Arial"/>
          <w:sz w:val="22"/>
          <w:szCs w:val="22"/>
          <w:lang w:val="en-US"/>
        </w:rPr>
        <w:t xml:space="preserve">it </w:t>
      </w:r>
      <w:r w:rsidR="00376FAF">
        <w:rPr>
          <w:rFonts w:ascii="Arial" w:eastAsia="Times" w:hAnsi="Arial" w:cs="Arial"/>
          <w:sz w:val="22"/>
          <w:szCs w:val="22"/>
          <w:lang w:val="en-US"/>
        </w:rPr>
        <w:t>is meeting the learning and support needs of the supervisee</w:t>
      </w:r>
      <w:r w:rsidR="00176C7D">
        <w:rPr>
          <w:rFonts w:ascii="Arial" w:eastAsia="Times" w:hAnsi="Arial" w:cs="Arial"/>
          <w:sz w:val="22"/>
          <w:szCs w:val="22"/>
          <w:lang w:val="en-US"/>
        </w:rPr>
        <w:t>,</w:t>
      </w:r>
      <w:r w:rsidR="00376FAF">
        <w:rPr>
          <w:rFonts w:ascii="Arial" w:eastAsia="Times" w:hAnsi="Arial" w:cs="Arial"/>
          <w:sz w:val="22"/>
          <w:szCs w:val="22"/>
          <w:lang w:val="en-US"/>
        </w:rPr>
        <w:t xml:space="preserve"> and that the clinical supervision relationship is on track. Evaluation may be informal or formal; focus on a single session or sessions over a period of time; or focus on the clinical supervision relationship. Informal methods include reviewing progress against the supervisee </w:t>
      </w:r>
      <w:r w:rsidR="00CE441A">
        <w:rPr>
          <w:rFonts w:ascii="Arial" w:eastAsia="Times" w:hAnsi="Arial" w:cs="Arial"/>
          <w:sz w:val="22"/>
          <w:szCs w:val="22"/>
          <w:lang w:val="en-US"/>
        </w:rPr>
        <w:t xml:space="preserve">learning goals, </w:t>
      </w:r>
      <w:r w:rsidR="00376FAF">
        <w:rPr>
          <w:rFonts w:ascii="Arial" w:eastAsia="Times" w:hAnsi="Arial" w:cs="Arial"/>
          <w:sz w:val="22"/>
          <w:szCs w:val="22"/>
          <w:lang w:val="en-US"/>
        </w:rPr>
        <w:t>discussing what worked well/what could be improved on at the end of a session</w:t>
      </w:r>
      <w:r w:rsidR="00CE441A">
        <w:rPr>
          <w:rFonts w:ascii="Arial" w:eastAsia="Times" w:hAnsi="Arial" w:cs="Arial"/>
          <w:sz w:val="22"/>
          <w:szCs w:val="22"/>
          <w:lang w:val="en-US"/>
        </w:rPr>
        <w:t xml:space="preserve"> or reviewing the clinical supervision agreement and discussing whether the agreement is being met</w:t>
      </w:r>
      <w:r w:rsidR="00376FAF">
        <w:rPr>
          <w:rFonts w:ascii="Arial" w:eastAsia="Times" w:hAnsi="Arial" w:cs="Arial"/>
          <w:sz w:val="22"/>
          <w:szCs w:val="22"/>
          <w:lang w:val="en-US"/>
        </w:rPr>
        <w:t>. There are a number of more formal tools listed in the resources section.</w:t>
      </w:r>
    </w:p>
    <w:p w14:paraId="2C4CCCF2" w14:textId="77777777" w:rsidR="00D758A8" w:rsidRDefault="00D758A8">
      <w:pPr>
        <w:rPr>
          <w:rFonts w:ascii="Arial" w:eastAsia="Times" w:hAnsi="Arial" w:cs="Arial"/>
          <w:sz w:val="22"/>
          <w:szCs w:val="22"/>
          <w:lang w:val="en-US"/>
        </w:rPr>
      </w:pPr>
      <w:r>
        <w:rPr>
          <w:rFonts w:ascii="Arial" w:eastAsia="Times" w:hAnsi="Arial" w:cs="Arial"/>
          <w:sz w:val="22"/>
          <w:szCs w:val="22"/>
          <w:lang w:val="en-US"/>
        </w:rPr>
        <w:br w:type="page"/>
      </w:r>
    </w:p>
    <w:p w14:paraId="1BAC4EDD" w14:textId="1D785475" w:rsidR="00FB4586" w:rsidRDefault="00FB4586" w:rsidP="00EF7150">
      <w:pPr>
        <w:spacing w:line="276" w:lineRule="auto"/>
        <w:rPr>
          <w:rFonts w:ascii="Arial" w:eastAsia="Times" w:hAnsi="Arial" w:cs="Arial"/>
          <w:sz w:val="22"/>
          <w:szCs w:val="22"/>
          <w:lang w:val="en-US"/>
        </w:rPr>
      </w:pPr>
      <w:r>
        <w:rPr>
          <w:rFonts w:ascii="Arial" w:eastAsia="Times" w:hAnsi="Arial" w:cs="Arial"/>
          <w:sz w:val="22"/>
          <w:szCs w:val="22"/>
          <w:lang w:val="en-US"/>
        </w:rPr>
        <w:lastRenderedPageBreak/>
        <w:t>Prompts for discussion may include</w:t>
      </w:r>
      <w:r w:rsidR="00EF7150">
        <w:rPr>
          <w:rFonts w:ascii="Arial" w:eastAsia="Times" w:hAnsi="Arial" w:cs="Arial"/>
          <w:sz w:val="22"/>
          <w:szCs w:val="22"/>
          <w:lang w:val="en-US"/>
        </w:rPr>
        <w:t xml:space="preserve"> some or all of</w:t>
      </w:r>
      <w:r>
        <w:rPr>
          <w:rFonts w:ascii="Arial" w:eastAsia="Times" w:hAnsi="Arial" w:cs="Arial"/>
          <w:sz w:val="22"/>
          <w:szCs w:val="22"/>
          <w:lang w:val="en-US"/>
        </w:rPr>
        <w:t>:</w:t>
      </w:r>
      <w:r w:rsidR="005202C2">
        <w:rPr>
          <w:rFonts w:ascii="Arial" w:eastAsia="Times" w:hAnsi="Arial" w:cs="Arial"/>
          <w:sz w:val="22"/>
          <w:szCs w:val="22"/>
          <w:lang w:val="en-US"/>
        </w:rPr>
        <w:br/>
      </w:r>
    </w:p>
    <w:p w14:paraId="3C5A4356" w14:textId="77777777" w:rsidR="009577C0" w:rsidRDefault="00373544" w:rsidP="00FB4586">
      <w:pPr>
        <w:spacing w:line="276" w:lineRule="auto"/>
        <w:rPr>
          <w:rFonts w:ascii="Arial" w:hAnsi="Arial" w:cs="Arial"/>
          <w:i/>
          <w:sz w:val="22"/>
          <w:szCs w:val="22"/>
        </w:rPr>
      </w:pPr>
      <w:r>
        <w:rPr>
          <w:rFonts w:ascii="Arial" w:eastAsia="Times" w:hAnsi="Arial" w:cs="Arial"/>
          <w:noProof/>
          <w:sz w:val="22"/>
          <w:szCs w:val="22"/>
          <w:lang w:eastAsia="en-AU"/>
        </w:rPr>
        <w:drawing>
          <wp:inline distT="0" distB="0" distL="0" distR="0" wp14:anchorId="74B56470" wp14:editId="648CF097">
            <wp:extent cx="6162675" cy="712520"/>
            <wp:effectExtent l="0" t="57150" r="0" b="49530"/>
            <wp:docPr id="8" name="Diagram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6DD605EB" w14:textId="77777777" w:rsidR="009577C0" w:rsidRDefault="009577C0" w:rsidP="00CC002E">
      <w:pPr>
        <w:spacing w:after="120" w:line="276" w:lineRule="auto"/>
        <w:rPr>
          <w:rFonts w:ascii="Arial" w:hAnsi="Arial" w:cs="Arial"/>
          <w:sz w:val="22"/>
          <w:szCs w:val="22"/>
        </w:rPr>
      </w:pPr>
    </w:p>
    <w:p w14:paraId="294408A0" w14:textId="56D3A002" w:rsidR="00EF7150" w:rsidRPr="00AF59B1" w:rsidRDefault="00AF59B1" w:rsidP="00AF59B1">
      <w:pPr>
        <w:rPr>
          <w:rFonts w:ascii="Arial" w:eastAsia="Times" w:hAnsi="Arial" w:cs="Arial"/>
          <w:b/>
          <w:sz w:val="22"/>
          <w:szCs w:val="22"/>
          <w:lang w:val="en-US"/>
        </w:rPr>
      </w:pPr>
      <w:r>
        <w:rPr>
          <w:rFonts w:ascii="Arial" w:eastAsia="Times" w:hAnsi="Arial" w:cs="Arial"/>
          <w:sz w:val="22"/>
          <w:szCs w:val="22"/>
          <w:lang w:val="en-US"/>
        </w:rPr>
        <w:t>In addition to the process outlined in t</w:t>
      </w:r>
      <w:r w:rsidRPr="003525D8">
        <w:rPr>
          <w:rFonts w:ascii="Arial" w:eastAsia="Times" w:hAnsi="Arial" w:cs="Arial"/>
          <w:sz w:val="22"/>
          <w:szCs w:val="22"/>
          <w:lang w:val="en-US"/>
        </w:rPr>
        <w:t xml:space="preserve">he Victorian Allied Health Clinical Supervision </w:t>
      </w:r>
      <w:r w:rsidRPr="00CF0A0A">
        <w:rPr>
          <w:rFonts w:ascii="Arial" w:eastAsia="Times" w:hAnsi="Arial" w:cs="Arial"/>
          <w:sz w:val="22"/>
          <w:szCs w:val="22"/>
          <w:lang w:val="en-US"/>
        </w:rPr>
        <w:t>Module 2</w:t>
      </w:r>
      <w:r>
        <w:rPr>
          <w:rFonts w:ascii="Arial" w:eastAsia="Times" w:hAnsi="Arial" w:cs="Arial"/>
          <w:sz w:val="22"/>
          <w:szCs w:val="22"/>
          <w:lang w:val="en-US"/>
        </w:rPr>
        <w:t xml:space="preserve">, a </w:t>
      </w:r>
      <w:r w:rsidR="00FB4586">
        <w:rPr>
          <w:rFonts w:ascii="Arial" w:eastAsia="Times" w:hAnsi="Arial" w:cs="Arial"/>
          <w:sz w:val="22"/>
          <w:szCs w:val="22"/>
          <w:lang w:val="en-US"/>
        </w:rPr>
        <w:t>useful resource to assist clinical supervisor</w:t>
      </w:r>
      <w:r w:rsidR="00EF7150">
        <w:rPr>
          <w:rFonts w:ascii="Arial" w:eastAsia="Times" w:hAnsi="Arial" w:cs="Arial"/>
          <w:sz w:val="22"/>
          <w:szCs w:val="22"/>
          <w:lang w:val="en-US"/>
        </w:rPr>
        <w:t>s</w:t>
      </w:r>
      <w:r w:rsidR="00FB4586">
        <w:rPr>
          <w:rFonts w:ascii="Arial" w:eastAsia="Times" w:hAnsi="Arial" w:cs="Arial"/>
          <w:sz w:val="22"/>
          <w:szCs w:val="22"/>
          <w:lang w:val="en-US"/>
        </w:rPr>
        <w:t xml:space="preserve"> and supervisees</w:t>
      </w:r>
      <w:r w:rsidR="00EF7150">
        <w:rPr>
          <w:rFonts w:ascii="Arial" w:eastAsia="Times" w:hAnsi="Arial" w:cs="Arial"/>
          <w:sz w:val="22"/>
          <w:szCs w:val="22"/>
          <w:lang w:val="en-US"/>
        </w:rPr>
        <w:t xml:space="preserve"> to evaluate supervision</w:t>
      </w:r>
      <w:r w:rsidR="00FB4586">
        <w:rPr>
          <w:rFonts w:ascii="Arial" w:eastAsia="Times" w:hAnsi="Arial" w:cs="Arial"/>
          <w:sz w:val="22"/>
          <w:szCs w:val="22"/>
          <w:lang w:val="en-US"/>
        </w:rPr>
        <w:t xml:space="preserve"> </w:t>
      </w:r>
      <w:r>
        <w:rPr>
          <w:rFonts w:ascii="Arial" w:eastAsia="Times" w:hAnsi="Arial" w:cs="Arial"/>
          <w:sz w:val="22"/>
          <w:szCs w:val="22"/>
          <w:lang w:val="en-US"/>
        </w:rPr>
        <w:t xml:space="preserve">is </w:t>
      </w:r>
      <w:r w:rsidR="00EF7150">
        <w:rPr>
          <w:rFonts w:ascii="Arial" w:eastAsia="Times" w:hAnsi="Arial" w:cs="Arial"/>
          <w:sz w:val="22"/>
          <w:szCs w:val="22"/>
          <w:lang w:val="en-US"/>
        </w:rPr>
        <w:t>The Superguide from HETI</w:t>
      </w:r>
      <w:r>
        <w:rPr>
          <w:rFonts w:ascii="Arial" w:eastAsia="Times" w:hAnsi="Arial" w:cs="Arial"/>
          <w:sz w:val="22"/>
          <w:szCs w:val="22"/>
          <w:lang w:val="en-US"/>
        </w:rPr>
        <w:t>; pages 18 &amp; 77 suggest several ways, and a feedback form, to evaluate supervision</w:t>
      </w:r>
      <w:r w:rsidR="00EF7150">
        <w:rPr>
          <w:rFonts w:ascii="Arial" w:eastAsia="Times" w:hAnsi="Arial" w:cs="Arial"/>
          <w:sz w:val="22"/>
          <w:szCs w:val="22"/>
          <w:lang w:val="en-US"/>
        </w:rPr>
        <w:t>.</w:t>
      </w:r>
    </w:p>
    <w:p w14:paraId="320BA650" w14:textId="77777777" w:rsidR="00EF7150" w:rsidRPr="00AF59B1" w:rsidRDefault="00EF7150" w:rsidP="00AF59B1">
      <w:pPr>
        <w:spacing w:after="120" w:line="276" w:lineRule="auto"/>
        <w:rPr>
          <w:rFonts w:ascii="Arial" w:eastAsia="Times" w:hAnsi="Arial" w:cs="Arial"/>
          <w:b/>
          <w:sz w:val="22"/>
          <w:szCs w:val="22"/>
          <w:lang w:val="en-US"/>
        </w:rPr>
      </w:pPr>
    </w:p>
    <w:p w14:paraId="03F809C8" w14:textId="77777777" w:rsidR="00F71F06" w:rsidRPr="00AF59B1" w:rsidRDefault="00EF7150" w:rsidP="00A87A48">
      <w:pPr>
        <w:spacing w:after="120" w:line="276" w:lineRule="auto"/>
        <w:rPr>
          <w:rFonts w:ascii="Arial" w:eastAsia="Times" w:hAnsi="Arial" w:cs="Arial"/>
          <w:b/>
          <w:color w:val="0072CE"/>
          <w:sz w:val="24"/>
          <w:szCs w:val="22"/>
          <w:lang w:val="en-US"/>
        </w:rPr>
      </w:pPr>
      <w:r w:rsidRPr="00AF59B1">
        <w:rPr>
          <w:rFonts w:ascii="Arial" w:eastAsia="Times" w:hAnsi="Arial" w:cs="Arial"/>
          <w:b/>
          <w:color w:val="0072CE"/>
          <w:sz w:val="24"/>
          <w:szCs w:val="22"/>
          <w:lang w:val="en-US"/>
        </w:rPr>
        <w:t xml:space="preserve">Part E. </w:t>
      </w:r>
      <w:r w:rsidR="00252F6D" w:rsidRPr="00AF59B1">
        <w:rPr>
          <w:rFonts w:ascii="Arial" w:eastAsia="Times" w:hAnsi="Arial" w:cs="Arial"/>
          <w:b/>
          <w:color w:val="0072CE"/>
          <w:sz w:val="24"/>
          <w:szCs w:val="22"/>
          <w:lang w:val="en-US"/>
        </w:rPr>
        <w:t>Practicalities for supervision</w:t>
      </w:r>
    </w:p>
    <w:p w14:paraId="5D9BF267" w14:textId="0535100E" w:rsidR="00030601" w:rsidRDefault="00F71F06" w:rsidP="00AF59B1">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Practicalities for clinical supervision</w:t>
      </w:r>
      <w:r w:rsidR="005202C2">
        <w:rPr>
          <w:rFonts w:ascii="Arial" w:eastAsia="Times" w:hAnsi="Arial" w:cs="Arial"/>
          <w:sz w:val="22"/>
          <w:szCs w:val="22"/>
          <w:lang w:val="en-US"/>
        </w:rPr>
        <w:t xml:space="preserve"> including </w:t>
      </w:r>
      <w:r>
        <w:rPr>
          <w:rFonts w:ascii="Arial" w:eastAsia="Times" w:hAnsi="Arial" w:cs="Arial"/>
          <w:sz w:val="22"/>
          <w:szCs w:val="22"/>
          <w:lang w:val="en-US"/>
        </w:rPr>
        <w:t>frequency and duration of sessions, availability of the clinical supervisor</w:t>
      </w:r>
      <w:r w:rsidR="005202C2">
        <w:rPr>
          <w:rFonts w:ascii="Arial" w:eastAsia="Times" w:hAnsi="Arial" w:cs="Arial"/>
          <w:sz w:val="22"/>
          <w:szCs w:val="22"/>
          <w:lang w:val="en-US"/>
        </w:rPr>
        <w:t>,</w:t>
      </w:r>
      <w:r>
        <w:rPr>
          <w:rFonts w:ascii="Arial" w:eastAsia="Times" w:hAnsi="Arial" w:cs="Arial"/>
          <w:sz w:val="22"/>
          <w:szCs w:val="22"/>
          <w:lang w:val="en-US"/>
        </w:rPr>
        <w:t xml:space="preserve"> </w:t>
      </w:r>
      <w:r w:rsidR="00795CE3">
        <w:rPr>
          <w:rFonts w:ascii="Arial" w:eastAsia="Times" w:hAnsi="Arial" w:cs="Arial"/>
          <w:sz w:val="22"/>
          <w:szCs w:val="22"/>
          <w:lang w:val="en-US"/>
        </w:rPr>
        <w:t>and options</w:t>
      </w:r>
      <w:r w:rsidR="00CD1BEF">
        <w:rPr>
          <w:rFonts w:ascii="Arial" w:eastAsia="Times" w:hAnsi="Arial" w:cs="Arial"/>
          <w:sz w:val="22"/>
          <w:szCs w:val="22"/>
          <w:lang w:val="en-US"/>
        </w:rPr>
        <w:t xml:space="preserve"> for </w:t>
      </w:r>
      <w:r w:rsidR="005B611E">
        <w:rPr>
          <w:rFonts w:ascii="Arial" w:eastAsia="Times" w:hAnsi="Arial" w:cs="Arial"/>
          <w:sz w:val="22"/>
          <w:szCs w:val="22"/>
          <w:lang w:val="en-US"/>
        </w:rPr>
        <w:t xml:space="preserve">remote access </w:t>
      </w:r>
      <w:r>
        <w:rPr>
          <w:rFonts w:ascii="Arial" w:eastAsia="Times" w:hAnsi="Arial" w:cs="Arial"/>
          <w:sz w:val="22"/>
          <w:szCs w:val="22"/>
          <w:lang w:val="en-US"/>
        </w:rPr>
        <w:t xml:space="preserve">and processes for documentation should be agreed to when the clinical supervision relationship is being established. </w:t>
      </w:r>
      <w:r w:rsidR="00FB4586">
        <w:rPr>
          <w:rFonts w:ascii="Arial" w:eastAsia="Times" w:hAnsi="Arial" w:cs="Arial"/>
          <w:sz w:val="22"/>
          <w:szCs w:val="22"/>
          <w:lang w:val="en-US"/>
        </w:rPr>
        <w:t>While many o</w:t>
      </w:r>
      <w:r>
        <w:rPr>
          <w:rFonts w:ascii="Arial" w:eastAsia="Times" w:hAnsi="Arial" w:cs="Arial"/>
          <w:sz w:val="22"/>
          <w:szCs w:val="22"/>
          <w:lang w:val="en-US"/>
        </w:rPr>
        <w:t>f these practicalities will be determined by the standards for clinical supervision set in organisational policies and protocols and/or professional standards</w:t>
      </w:r>
      <w:r w:rsidR="00FB4586">
        <w:rPr>
          <w:rFonts w:ascii="Arial" w:eastAsia="Times" w:hAnsi="Arial" w:cs="Arial"/>
          <w:sz w:val="22"/>
          <w:szCs w:val="22"/>
          <w:lang w:val="en-US"/>
        </w:rPr>
        <w:t>, where possible these should be tailored to meet the learning and support needs of the supervisee</w:t>
      </w:r>
      <w:r w:rsidR="0018527B">
        <w:rPr>
          <w:rFonts w:ascii="Arial" w:eastAsia="Times" w:hAnsi="Arial" w:cs="Arial"/>
          <w:sz w:val="22"/>
          <w:szCs w:val="22"/>
          <w:lang w:val="en-US"/>
        </w:rPr>
        <w:t>.</w:t>
      </w:r>
    </w:p>
    <w:p w14:paraId="42AF54D3" w14:textId="77777777" w:rsidR="00E46936" w:rsidRPr="00E46936" w:rsidRDefault="00E46936" w:rsidP="00AF59B1">
      <w:pPr>
        <w:spacing w:after="120" w:line="276" w:lineRule="auto"/>
        <w:jc w:val="both"/>
        <w:rPr>
          <w:rFonts w:ascii="Arial" w:eastAsia="Times" w:hAnsi="Arial" w:cs="Arial"/>
          <w:sz w:val="22"/>
          <w:szCs w:val="22"/>
          <w:lang w:val="en-US"/>
        </w:rPr>
      </w:pPr>
      <w:r w:rsidRPr="00E46936">
        <w:rPr>
          <w:rFonts w:ascii="Arial" w:eastAsia="Times" w:hAnsi="Arial" w:cs="Arial"/>
          <w:sz w:val="22"/>
          <w:szCs w:val="22"/>
          <w:lang w:val="en-US"/>
        </w:rPr>
        <w:t>It is also important to reach agreement on how documentation of supervision will be carried out, where the documentation will be maintained considering whether it will be in hard copy of electronic, and who will have ready access to the documentation of supervision.</w:t>
      </w:r>
    </w:p>
    <w:p w14:paraId="5B5602B6" w14:textId="77777777" w:rsidR="00AF59B1" w:rsidRDefault="00E46936" w:rsidP="00AF59B1">
      <w:pPr>
        <w:spacing w:after="120" w:line="276" w:lineRule="auto"/>
        <w:jc w:val="both"/>
        <w:rPr>
          <w:rFonts w:ascii="Arial" w:eastAsia="Times" w:hAnsi="Arial" w:cs="Arial"/>
          <w:sz w:val="22"/>
          <w:szCs w:val="22"/>
          <w:lang w:val="en-US"/>
        </w:rPr>
      </w:pPr>
      <w:r w:rsidRPr="00E46936">
        <w:rPr>
          <w:rFonts w:ascii="Arial" w:eastAsia="Times" w:hAnsi="Arial" w:cs="Arial"/>
          <w:sz w:val="22"/>
          <w:szCs w:val="22"/>
          <w:lang w:val="en-US"/>
        </w:rPr>
        <w:t>A critical element of supervision being a safe space is the understanding that anything discussed will remain confidential between the supervisee and supervisor. Exceptions to this would be where there is agreement to disclose relevant information, or where risks to patient or staff safety are identified.</w:t>
      </w:r>
    </w:p>
    <w:p w14:paraId="0DB2D4B7" w14:textId="77777777" w:rsidR="00E46936" w:rsidRPr="00E46936" w:rsidRDefault="00E46936" w:rsidP="00AF59B1">
      <w:pPr>
        <w:spacing w:after="120" w:line="276" w:lineRule="auto"/>
        <w:jc w:val="both"/>
        <w:rPr>
          <w:rFonts w:ascii="Arial" w:eastAsia="Times" w:hAnsi="Arial" w:cs="Arial"/>
          <w:sz w:val="22"/>
          <w:szCs w:val="22"/>
          <w:lang w:val="en-US"/>
        </w:rPr>
      </w:pPr>
    </w:p>
    <w:p w14:paraId="209726BB" w14:textId="77777777" w:rsidR="00AF59B1" w:rsidRPr="00AF59B1" w:rsidRDefault="00AF59B1" w:rsidP="00AF59B1">
      <w:pPr>
        <w:spacing w:after="120" w:line="276" w:lineRule="auto"/>
        <w:rPr>
          <w:rFonts w:ascii="Arial" w:eastAsia="Times" w:hAnsi="Arial" w:cs="Arial"/>
          <w:b/>
          <w:color w:val="0072CE"/>
          <w:sz w:val="24"/>
          <w:szCs w:val="22"/>
          <w:lang w:val="en-US"/>
        </w:rPr>
      </w:pPr>
      <w:r w:rsidRPr="00AF59B1">
        <w:rPr>
          <w:rFonts w:ascii="Arial" w:eastAsia="Times" w:hAnsi="Arial" w:cs="Arial"/>
          <w:b/>
          <w:color w:val="0072CE"/>
          <w:sz w:val="24"/>
          <w:szCs w:val="22"/>
          <w:lang w:val="en-US"/>
        </w:rPr>
        <w:t xml:space="preserve">Part </w:t>
      </w:r>
      <w:r>
        <w:rPr>
          <w:rFonts w:ascii="Arial" w:eastAsia="Times" w:hAnsi="Arial" w:cs="Arial"/>
          <w:b/>
          <w:color w:val="0072CE"/>
          <w:sz w:val="24"/>
          <w:szCs w:val="22"/>
          <w:lang w:val="en-US"/>
        </w:rPr>
        <w:t>F</w:t>
      </w:r>
      <w:r w:rsidRPr="00AF59B1">
        <w:rPr>
          <w:rFonts w:ascii="Arial" w:eastAsia="Times" w:hAnsi="Arial" w:cs="Arial"/>
          <w:b/>
          <w:color w:val="0072CE"/>
          <w:sz w:val="24"/>
          <w:szCs w:val="22"/>
          <w:lang w:val="en-US"/>
        </w:rPr>
        <w:t xml:space="preserve">. </w:t>
      </w:r>
      <w:r>
        <w:rPr>
          <w:rFonts w:ascii="Arial" w:eastAsia="Times" w:hAnsi="Arial" w:cs="Arial"/>
          <w:b/>
          <w:color w:val="0072CE"/>
          <w:sz w:val="24"/>
          <w:szCs w:val="22"/>
          <w:lang w:val="en-US"/>
        </w:rPr>
        <w:t>Informal Review of Clinical Supervision and Associated Updates</w:t>
      </w:r>
    </w:p>
    <w:p w14:paraId="61B59AE4" w14:textId="04C18589" w:rsidR="00AF59B1" w:rsidRDefault="00E46936" w:rsidP="00E46936">
      <w:pPr>
        <w:spacing w:after="120" w:line="276" w:lineRule="auto"/>
        <w:jc w:val="both"/>
        <w:rPr>
          <w:rFonts w:ascii="Arial" w:eastAsia="Times" w:hAnsi="Arial" w:cs="Arial"/>
          <w:sz w:val="22"/>
          <w:szCs w:val="22"/>
          <w:lang w:val="en-US"/>
        </w:rPr>
      </w:pPr>
      <w:r>
        <w:rPr>
          <w:rFonts w:ascii="Arial" w:eastAsia="Times" w:hAnsi="Arial" w:cs="Arial"/>
          <w:sz w:val="22"/>
          <w:szCs w:val="22"/>
          <w:lang w:val="en-US"/>
        </w:rPr>
        <w:t>The Clinical Supervision Agreement should be reviewed on a regular basis by the clinical supervisor and supervisee to ensure that the agreed expectations for clinical supervision are being met. This section of the agreement provides the opportunity to document the outcome of those reviews, including any changes to the Clinical Supervision Agreement that might occur.</w:t>
      </w:r>
    </w:p>
    <w:p w14:paraId="0F2C9E3B" w14:textId="3DBEFF85" w:rsidR="00E75BDD" w:rsidRDefault="00E75BDD" w:rsidP="00E46936">
      <w:pPr>
        <w:spacing w:after="120" w:line="276" w:lineRule="auto"/>
        <w:jc w:val="both"/>
        <w:rPr>
          <w:rFonts w:ascii="Arial" w:eastAsia="Times" w:hAnsi="Arial" w:cs="Arial"/>
          <w:sz w:val="22"/>
          <w:szCs w:val="22"/>
          <w:lang w:val="en-US"/>
        </w:rPr>
      </w:pPr>
    </w:p>
    <w:p w14:paraId="635D7319" w14:textId="1315617F" w:rsidR="00E75BDD" w:rsidRDefault="00E75BDD" w:rsidP="00E46936">
      <w:pPr>
        <w:spacing w:after="120" w:line="276" w:lineRule="auto"/>
        <w:jc w:val="both"/>
        <w:rPr>
          <w:rFonts w:ascii="Arial" w:eastAsia="Times" w:hAnsi="Arial" w:cs="Arial"/>
          <w:sz w:val="22"/>
          <w:szCs w:val="22"/>
          <w:lang w:val="en-US"/>
        </w:rPr>
      </w:pPr>
    </w:p>
    <w:p w14:paraId="364A0FB1" w14:textId="5248C8E0" w:rsidR="00E75BDD" w:rsidRDefault="00E75BDD" w:rsidP="00E46936">
      <w:pPr>
        <w:spacing w:after="120" w:line="276" w:lineRule="auto"/>
        <w:jc w:val="both"/>
        <w:rPr>
          <w:rFonts w:ascii="Arial" w:eastAsia="Times" w:hAnsi="Arial" w:cs="Arial"/>
          <w:sz w:val="22"/>
          <w:szCs w:val="22"/>
          <w:lang w:val="en-US"/>
        </w:rPr>
      </w:pPr>
    </w:p>
    <w:p w14:paraId="4D4F0F78" w14:textId="6D113D1E" w:rsidR="00E75BDD" w:rsidRDefault="00E75BDD" w:rsidP="00E46936">
      <w:pPr>
        <w:spacing w:after="120" w:line="276" w:lineRule="auto"/>
        <w:jc w:val="both"/>
        <w:rPr>
          <w:rFonts w:ascii="Arial" w:eastAsia="Times" w:hAnsi="Arial" w:cs="Arial"/>
          <w:sz w:val="22"/>
          <w:szCs w:val="22"/>
          <w:lang w:val="en-US"/>
        </w:rPr>
      </w:pPr>
    </w:p>
    <w:p w14:paraId="49628F86" w14:textId="6528E99C" w:rsidR="00E75BDD" w:rsidRDefault="00E75BDD" w:rsidP="00E46936">
      <w:pPr>
        <w:spacing w:after="120" w:line="276" w:lineRule="auto"/>
        <w:jc w:val="both"/>
        <w:rPr>
          <w:rFonts w:ascii="Arial" w:eastAsia="Times" w:hAnsi="Arial" w:cs="Arial"/>
          <w:sz w:val="22"/>
          <w:szCs w:val="22"/>
          <w:lang w:val="en-US"/>
        </w:rPr>
      </w:pPr>
    </w:p>
    <w:p w14:paraId="6D96EF05" w14:textId="525C7B7E" w:rsidR="00E75BDD" w:rsidRDefault="00E75BDD" w:rsidP="00E46936">
      <w:pPr>
        <w:spacing w:after="120" w:line="276" w:lineRule="auto"/>
        <w:jc w:val="both"/>
        <w:rPr>
          <w:rFonts w:ascii="Arial" w:eastAsia="Times" w:hAnsi="Arial" w:cs="Arial"/>
          <w:sz w:val="22"/>
          <w:szCs w:val="22"/>
          <w:lang w:val="en-US"/>
        </w:rPr>
      </w:pPr>
    </w:p>
    <w:p w14:paraId="40FA612C" w14:textId="606EAB00" w:rsidR="00E75BDD" w:rsidRDefault="00E75BDD" w:rsidP="00E46936">
      <w:pPr>
        <w:spacing w:after="120" w:line="276" w:lineRule="auto"/>
        <w:jc w:val="both"/>
        <w:rPr>
          <w:rFonts w:ascii="Arial" w:eastAsia="Times" w:hAnsi="Arial" w:cs="Arial"/>
          <w:sz w:val="22"/>
          <w:szCs w:val="22"/>
          <w:lang w:val="en-US"/>
        </w:rPr>
      </w:pPr>
    </w:p>
    <w:p w14:paraId="10A30CEC" w14:textId="5A337F1E" w:rsidR="00E75BDD" w:rsidRDefault="00E75BDD" w:rsidP="00E46936">
      <w:pPr>
        <w:spacing w:after="120" w:line="276" w:lineRule="auto"/>
        <w:jc w:val="both"/>
        <w:rPr>
          <w:rFonts w:ascii="Arial" w:eastAsia="Times" w:hAnsi="Arial" w:cs="Arial"/>
          <w:sz w:val="22"/>
          <w:szCs w:val="22"/>
          <w:lang w:val="en-US"/>
        </w:rPr>
      </w:pPr>
    </w:p>
    <w:p w14:paraId="04A08362" w14:textId="1CDD0625" w:rsidR="00E75BDD" w:rsidRDefault="00E75BDD" w:rsidP="00E46936">
      <w:pPr>
        <w:spacing w:after="120" w:line="276" w:lineRule="auto"/>
        <w:jc w:val="both"/>
        <w:rPr>
          <w:rFonts w:ascii="Arial" w:eastAsia="Times" w:hAnsi="Arial" w:cs="Arial"/>
          <w:sz w:val="22"/>
          <w:szCs w:val="22"/>
          <w:lang w:val="en-US"/>
        </w:rPr>
      </w:pPr>
    </w:p>
    <w:p w14:paraId="66416E1D" w14:textId="772A42F8" w:rsidR="00E75BDD" w:rsidRDefault="00E75BDD" w:rsidP="00E46936">
      <w:pPr>
        <w:spacing w:after="120" w:line="276" w:lineRule="auto"/>
        <w:jc w:val="both"/>
        <w:rPr>
          <w:rFonts w:ascii="Arial" w:eastAsia="Times" w:hAnsi="Arial" w:cs="Arial"/>
          <w:sz w:val="22"/>
          <w:szCs w:val="22"/>
          <w:lang w:val="en-US"/>
        </w:rPr>
      </w:pPr>
    </w:p>
    <w:p w14:paraId="2B582EA3" w14:textId="7101F782" w:rsidR="00E75BDD" w:rsidRDefault="00E75BDD" w:rsidP="00E46936">
      <w:pPr>
        <w:spacing w:after="120" w:line="276" w:lineRule="auto"/>
        <w:jc w:val="both"/>
        <w:rPr>
          <w:rFonts w:ascii="Arial" w:eastAsia="Times" w:hAnsi="Arial" w:cs="Arial"/>
          <w:sz w:val="22"/>
          <w:szCs w:val="22"/>
          <w:lang w:val="en-US"/>
        </w:rPr>
      </w:pPr>
    </w:p>
    <w:p w14:paraId="73811D53" w14:textId="3B4EF6F5" w:rsidR="00E75BDD" w:rsidRDefault="00E75BDD" w:rsidP="00E46936">
      <w:pPr>
        <w:spacing w:after="120" w:line="276" w:lineRule="auto"/>
        <w:jc w:val="both"/>
        <w:rPr>
          <w:rFonts w:ascii="Arial" w:eastAsia="Times" w:hAnsi="Arial" w:cs="Arial"/>
          <w:sz w:val="22"/>
          <w:szCs w:val="22"/>
          <w:lang w:val="en-US"/>
        </w:rPr>
      </w:pPr>
    </w:p>
    <w:p w14:paraId="7A4A4B64" w14:textId="77777777" w:rsidR="00E75BDD" w:rsidRDefault="00E75BDD" w:rsidP="00E75BDD">
      <w:pPr>
        <w:pStyle w:val="NormalWeb"/>
        <w:shd w:val="clear" w:color="auto" w:fill="FFFFFF"/>
        <w:spacing w:before="0" w:beforeAutospacing="0" w:after="0" w:afterAutospacing="0"/>
        <w:rPr>
          <w:rFonts w:ascii="Segoe UI" w:hAnsi="Segoe UI" w:cs="Segoe UI"/>
          <w:color w:val="242424"/>
        </w:rPr>
      </w:pPr>
      <w:r>
        <w:rPr>
          <w:rFonts w:ascii="Segoe UI" w:hAnsi="Segoe UI" w:cs="Segoe UI"/>
          <w:color w:val="242424"/>
        </w:rPr>
        <w:t>To receive this publication in an accessible format phone (03) 9096 7324,</w:t>
      </w:r>
      <w:r>
        <w:rPr>
          <w:rFonts w:ascii="Segoe UI" w:hAnsi="Segoe UI" w:cs="Segoe UI"/>
          <w:color w:val="242424"/>
        </w:rPr>
        <w:br/>
        <w:t>using the National Relay Service 13 36 77 if required, or </w:t>
      </w:r>
      <w:hyperlink r:id="rId46" w:history="1">
        <w:r>
          <w:rPr>
            <w:rStyle w:val="Hyperlink"/>
            <w:rFonts w:ascii="Segoe UI" w:hAnsi="Segoe UI" w:cs="Segoe UI"/>
          </w:rPr>
          <w:t>alliedhealthworkforce@health.vic.gov.au</w:t>
        </w:r>
      </w:hyperlink>
    </w:p>
    <w:p w14:paraId="0F3B2E7F" w14:textId="77777777" w:rsidR="00E75BDD" w:rsidRDefault="00E75BDD" w:rsidP="00E75BDD">
      <w:pPr>
        <w:pStyle w:val="NormalWeb"/>
        <w:shd w:val="clear" w:color="auto" w:fill="FFFFFF"/>
        <w:spacing w:before="0" w:beforeAutospacing="0" w:after="0" w:afterAutospacing="0"/>
        <w:rPr>
          <w:rFonts w:ascii="Calibri" w:hAnsi="Calibri" w:cs="Calibri"/>
        </w:rPr>
      </w:pPr>
    </w:p>
    <w:p w14:paraId="6C7378A7" w14:textId="77777777" w:rsidR="00E75BDD" w:rsidRDefault="00E75BDD" w:rsidP="00E75BDD">
      <w:pPr>
        <w:pStyle w:val="NormalWeb"/>
        <w:shd w:val="clear" w:color="auto" w:fill="FFFFFF"/>
        <w:spacing w:before="0" w:beforeAutospacing="0" w:after="0" w:afterAutospacing="0"/>
      </w:pPr>
      <w:r>
        <w:rPr>
          <w:rFonts w:ascii="Segoe UI" w:hAnsi="Segoe UI" w:cs="Segoe UI"/>
          <w:color w:val="242424"/>
        </w:rPr>
        <w:t>Authorised and published by the Victorian Government, 1 Treasury Place, Melbourne.</w:t>
      </w:r>
    </w:p>
    <w:p w14:paraId="24E8998D" w14:textId="77777777" w:rsidR="00E75BDD" w:rsidRDefault="00E75BDD" w:rsidP="00E75BDD">
      <w:pPr>
        <w:pStyle w:val="NormalWeb"/>
        <w:shd w:val="clear" w:color="auto" w:fill="FFFFFF"/>
        <w:spacing w:before="0" w:beforeAutospacing="0" w:after="0" w:afterAutospacing="0"/>
      </w:pPr>
      <w:r>
        <w:rPr>
          <w:rFonts w:ascii="Segoe UI" w:hAnsi="Segoe UI" w:cs="Segoe UI"/>
          <w:color w:val="242424"/>
        </w:rPr>
        <w:t>© State of Victoria, Department of Health</w:t>
      </w:r>
      <w:r w:rsidRPr="00AA7DB4">
        <w:rPr>
          <w:rFonts w:ascii="Segoe UI" w:hAnsi="Segoe UI" w:cs="Segoe UI"/>
          <w:color w:val="000000"/>
        </w:rPr>
        <w:t>, Oct 2022.</w:t>
      </w:r>
    </w:p>
    <w:p w14:paraId="0A578BDF" w14:textId="77777777" w:rsidR="00E75BDD" w:rsidRDefault="00E75BDD" w:rsidP="00E75BDD">
      <w:pPr>
        <w:pStyle w:val="NormalWeb"/>
        <w:shd w:val="clear" w:color="auto" w:fill="FFFFFF"/>
        <w:spacing w:before="0" w:beforeAutospacing="0" w:after="0" w:afterAutospacing="0"/>
      </w:pPr>
      <w:r>
        <w:rPr>
          <w:rFonts w:ascii="Segoe UI" w:hAnsi="Segoe UI" w:cs="Segoe UI"/>
          <w:color w:val="242424"/>
        </w:rPr>
        <w:t>Available at the</w:t>
      </w:r>
      <w:hyperlink r:id="rId47" w:tgtFrame="_blank" w:tooltip="https://www2.health.vic.gov.au/health-workforce/allied-health-workforce" w:history="1">
        <w:r>
          <w:rPr>
            <w:rStyle w:val="Hyperlink"/>
            <w:rFonts w:ascii="Segoe UI" w:hAnsi="Segoe UI" w:cs="Segoe UI"/>
            <w:color w:val="4F52B2"/>
          </w:rPr>
          <w:t xml:space="preserve"> Department of Health website</w:t>
        </w:r>
      </w:hyperlink>
      <w:r>
        <w:rPr>
          <w:rFonts w:ascii="Segoe UI" w:hAnsi="Segoe UI" w:cs="Segoe UI"/>
          <w:color w:val="242424"/>
        </w:rPr>
        <w:t> &lt;</w:t>
      </w:r>
      <w:r>
        <w:rPr>
          <w:rFonts w:ascii="Segoe UI" w:hAnsi="Segoe UI" w:cs="Segoe UI"/>
          <w:color w:val="000000"/>
        </w:rPr>
        <w:t xml:space="preserve"> </w:t>
      </w:r>
      <w:hyperlink r:id="rId48" w:history="1">
        <w:r>
          <w:rPr>
            <w:rStyle w:val="Hyperlink"/>
            <w:rFonts w:ascii="Segoe UI" w:hAnsi="Segoe UI" w:cs="Segoe UI"/>
          </w:rPr>
          <w:t>https://www.health.vic.gov.au/allied-health-workforce/victorian-allied-health-clinical-supervision-framework</w:t>
        </w:r>
      </w:hyperlink>
      <w:hyperlink r:id="rId49" w:tgtFrame="_blank" w:tooltip="https://www2.health.vic.gov.au/health-workforce/allied-health-workforce&gt;." w:history="1">
        <w:r>
          <w:rPr>
            <w:rStyle w:val="Hyperlink"/>
            <w:rFonts w:ascii="Segoe UI" w:hAnsi="Segoe UI" w:cs="Segoe UI"/>
            <w:color w:val="4F52B2"/>
          </w:rPr>
          <w:t>&gt;.</w:t>
        </w:r>
      </w:hyperlink>
    </w:p>
    <w:p w14:paraId="5F64EDF1" w14:textId="77777777" w:rsidR="00E75BDD" w:rsidRPr="00E46936" w:rsidRDefault="00E75BDD" w:rsidP="00E46936">
      <w:pPr>
        <w:spacing w:after="120" w:line="276" w:lineRule="auto"/>
        <w:jc w:val="both"/>
        <w:rPr>
          <w:rFonts w:ascii="Arial" w:eastAsia="Calibri" w:hAnsi="Arial" w:cs="Arial"/>
          <w:sz w:val="22"/>
          <w:szCs w:val="22"/>
        </w:rPr>
      </w:pPr>
    </w:p>
    <w:sectPr w:rsidR="00E75BDD" w:rsidRPr="00E46936" w:rsidSect="009F5E76">
      <w:footerReference w:type="first" r:id="rId50"/>
      <w:pgSz w:w="11906" w:h="16838" w:code="9"/>
      <w:pgMar w:top="1134" w:right="851" w:bottom="1134" w:left="851" w:header="624" w:footer="45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77A1" w14:textId="77777777" w:rsidR="00715C36" w:rsidRDefault="00715C36">
      <w:r>
        <w:separator/>
      </w:r>
    </w:p>
  </w:endnote>
  <w:endnote w:type="continuationSeparator" w:id="0">
    <w:p w14:paraId="457A31FB" w14:textId="77777777" w:rsidR="00715C36" w:rsidRDefault="0071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BAD7" w14:textId="77777777" w:rsidR="00116693" w:rsidRDefault="00116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9874" w14:textId="38281982" w:rsidR="00715C36" w:rsidRPr="00A11421" w:rsidRDefault="00715C36" w:rsidP="00715C36">
    <w:pPr>
      <w:pStyle w:val="DHHSfooter"/>
    </w:pPr>
    <w:r w:rsidRPr="00A11421">
      <w:tab/>
    </w:r>
    <w:r w:rsidRPr="00A11421">
      <w:fldChar w:fldCharType="begin"/>
    </w:r>
    <w:r w:rsidRPr="00A11421">
      <w:instrText xml:space="preserve"> PAGE </w:instrText>
    </w:r>
    <w:r w:rsidRPr="00A11421">
      <w:fldChar w:fldCharType="separate"/>
    </w:r>
    <w:r w:rsidR="006F6966">
      <w:rPr>
        <w:noProof/>
      </w:rPr>
      <w:t>6</w:t>
    </w:r>
    <w:r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DEFA" w14:textId="7F6D8E85" w:rsidR="00715C36" w:rsidRDefault="00715C36" w:rsidP="00715C36">
    <w:pPr>
      <w:pStyle w:val="Footer"/>
      <w:jc w:val="right"/>
    </w:pPr>
    <w:r>
      <w:rPr>
        <w:noProof/>
        <w:lang w:eastAsia="en-AU"/>
      </w:rPr>
      <w:drawing>
        <wp:inline distT="0" distB="0" distL="0" distR="0" wp14:anchorId="290186C5" wp14:editId="3A9BF02F">
          <wp:extent cx="1702909"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 Logo Black.jpg"/>
                  <pic:cNvPicPr/>
                </pic:nvPicPr>
                <pic:blipFill>
                  <a:blip r:embed="rId1">
                    <a:extLst>
                      <a:ext uri="{28A0092B-C50C-407E-A947-70E740481C1C}">
                        <a14:useLocalDpi xmlns:a14="http://schemas.microsoft.com/office/drawing/2010/main" val="0"/>
                      </a:ext>
                    </a:extLst>
                  </a:blip>
                  <a:stretch>
                    <a:fillRect/>
                  </a:stretch>
                </pic:blipFill>
                <pic:spPr>
                  <a:xfrm>
                    <a:off x="0" y="0"/>
                    <a:ext cx="1702909" cy="504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AC84" w14:textId="6E8149FD" w:rsidR="00715C36" w:rsidRDefault="00715C36" w:rsidP="009F5E76">
    <w:pPr>
      <w:pStyle w:val="Footer"/>
      <w:tabs>
        <w:tab w:val="clear" w:pos="10206"/>
        <w:tab w:val="left" w:pos="41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624A" w14:textId="77777777" w:rsidR="00715C36" w:rsidRDefault="00715C36" w:rsidP="002862F1">
      <w:pPr>
        <w:spacing w:before="120"/>
      </w:pPr>
      <w:r>
        <w:separator/>
      </w:r>
    </w:p>
  </w:footnote>
  <w:footnote w:type="continuationSeparator" w:id="0">
    <w:p w14:paraId="5664D97B" w14:textId="77777777" w:rsidR="00715C36" w:rsidRDefault="0071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8639" w14:textId="77777777" w:rsidR="00116693" w:rsidRDefault="00116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2C1D" w14:textId="77777777" w:rsidR="00116693" w:rsidRDefault="00116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A9ED" w14:textId="77777777" w:rsidR="00116693" w:rsidRDefault="00116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1846" w:hanging="284"/>
      </w:pPr>
      <w:rPr>
        <w:rFonts w:ascii="Symbol" w:hAnsi="Symbol" w:hint="default"/>
      </w:rPr>
    </w:lvl>
    <w:lvl w:ilvl="1">
      <w:start w:val="1"/>
      <w:numFmt w:val="bullet"/>
      <w:lvlRestart w:val="0"/>
      <w:lvlText w:val=""/>
      <w:lvlJc w:val="left"/>
      <w:pPr>
        <w:ind w:left="1846" w:hanging="284"/>
      </w:pPr>
      <w:rPr>
        <w:rFonts w:ascii="Symbol" w:hAnsi="Symbol" w:hint="default"/>
      </w:rPr>
    </w:lvl>
    <w:lvl w:ilvl="2">
      <w:start w:val="1"/>
      <w:numFmt w:val="bullet"/>
      <w:lvlRestart w:val="0"/>
      <w:lvlText w:val="–"/>
      <w:lvlJc w:val="left"/>
      <w:pPr>
        <w:ind w:left="2129" w:hanging="283"/>
      </w:pPr>
      <w:rPr>
        <w:rFonts w:hint="default"/>
      </w:rPr>
    </w:lvl>
    <w:lvl w:ilvl="3">
      <w:start w:val="1"/>
      <w:numFmt w:val="bullet"/>
      <w:lvlRestart w:val="0"/>
      <w:lvlText w:val="–"/>
      <w:lvlJc w:val="left"/>
      <w:pPr>
        <w:ind w:left="2129" w:hanging="283"/>
      </w:pPr>
      <w:rPr>
        <w:rFonts w:hint="default"/>
      </w:rPr>
    </w:lvl>
    <w:lvl w:ilvl="4">
      <w:start w:val="1"/>
      <w:numFmt w:val="bullet"/>
      <w:lvlRestart w:val="0"/>
      <w:lvlText w:val=""/>
      <w:lvlJc w:val="left"/>
      <w:pPr>
        <w:ind w:left="2242" w:hanging="283"/>
      </w:pPr>
      <w:rPr>
        <w:rFonts w:ascii="Symbol" w:hAnsi="Symbol" w:hint="default"/>
      </w:rPr>
    </w:lvl>
    <w:lvl w:ilvl="5">
      <w:start w:val="1"/>
      <w:numFmt w:val="bullet"/>
      <w:lvlRestart w:val="0"/>
      <w:lvlText w:val=""/>
      <w:lvlJc w:val="left"/>
      <w:pPr>
        <w:ind w:left="2242" w:hanging="283"/>
      </w:pPr>
      <w:rPr>
        <w:rFonts w:ascii="Symbol" w:hAnsi="Symbol" w:hint="default"/>
      </w:rPr>
    </w:lvl>
    <w:lvl w:ilvl="6">
      <w:start w:val="1"/>
      <w:numFmt w:val="bullet"/>
      <w:lvlRestart w:val="0"/>
      <w:lvlText w:val=""/>
      <w:lvlJc w:val="left"/>
      <w:pPr>
        <w:ind w:left="1789" w:hanging="227"/>
      </w:pPr>
      <w:rPr>
        <w:rFonts w:ascii="Symbol" w:hAnsi="Symbol" w:hint="default"/>
      </w:rPr>
    </w:lvl>
    <w:lvl w:ilvl="7">
      <w:start w:val="1"/>
      <w:numFmt w:val="none"/>
      <w:lvlRestart w:val="0"/>
      <w:lvlText w:val=""/>
      <w:lvlJc w:val="left"/>
      <w:pPr>
        <w:ind w:left="1562" w:firstLine="0"/>
      </w:pPr>
      <w:rPr>
        <w:rFonts w:hint="default"/>
      </w:rPr>
    </w:lvl>
    <w:lvl w:ilvl="8">
      <w:start w:val="1"/>
      <w:numFmt w:val="none"/>
      <w:lvlRestart w:val="0"/>
      <w:lvlText w:val=""/>
      <w:lvlJc w:val="left"/>
      <w:pPr>
        <w:ind w:left="1562"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3086609"/>
    <w:multiLevelType w:val="hybridMultilevel"/>
    <w:tmpl w:val="1F426EDC"/>
    <w:lvl w:ilvl="0" w:tplc="50AC2A54">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87E7A"/>
    <w:multiLevelType w:val="hybridMultilevel"/>
    <w:tmpl w:val="A48E5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DD53B1"/>
    <w:multiLevelType w:val="hybridMultilevel"/>
    <w:tmpl w:val="08329FB4"/>
    <w:lvl w:ilvl="0" w:tplc="E41EDBB2">
      <w:numFmt w:val="bullet"/>
      <w:lvlText w:val="-"/>
      <w:lvlJc w:val="left"/>
      <w:pPr>
        <w:ind w:left="773" w:hanging="360"/>
      </w:pPr>
      <w:rPr>
        <w:rFonts w:ascii="Arial" w:eastAsia="Times New Roman" w:hAnsi="Arial" w:cs="Aria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 w15:restartNumberingAfterBreak="0">
    <w:nsid w:val="066D3687"/>
    <w:multiLevelType w:val="hybridMultilevel"/>
    <w:tmpl w:val="10B6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multilevel"/>
    <w:tmpl w:val="4B4E7622"/>
    <w:numStyleLink w:val="ZZNumbers"/>
  </w:abstractNum>
  <w:abstractNum w:abstractNumId="7" w15:restartNumberingAfterBreak="0">
    <w:nsid w:val="1557717F"/>
    <w:multiLevelType w:val="hybridMultilevel"/>
    <w:tmpl w:val="C22483E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350955"/>
    <w:multiLevelType w:val="multilevel"/>
    <w:tmpl w:val="8BF8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27B77"/>
    <w:multiLevelType w:val="hybridMultilevel"/>
    <w:tmpl w:val="BE7C4564"/>
    <w:lvl w:ilvl="0" w:tplc="74E4DF4A">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41641"/>
    <w:multiLevelType w:val="hybridMultilevel"/>
    <w:tmpl w:val="9946BB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14B0452"/>
    <w:multiLevelType w:val="hybridMultilevel"/>
    <w:tmpl w:val="B816B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52CF8"/>
    <w:multiLevelType w:val="hybridMultilevel"/>
    <w:tmpl w:val="CA72E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267FD"/>
    <w:multiLevelType w:val="hybridMultilevel"/>
    <w:tmpl w:val="860637C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49288A"/>
    <w:multiLevelType w:val="hybridMultilevel"/>
    <w:tmpl w:val="B492F140"/>
    <w:lvl w:ilvl="0" w:tplc="4056B5EC">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B132F8"/>
    <w:multiLevelType w:val="hybridMultilevel"/>
    <w:tmpl w:val="ACD019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446EAB"/>
    <w:multiLevelType w:val="hybridMultilevel"/>
    <w:tmpl w:val="D86AE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04358D"/>
    <w:multiLevelType w:val="hybridMultilevel"/>
    <w:tmpl w:val="3A5C6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9524B9"/>
    <w:multiLevelType w:val="hybridMultilevel"/>
    <w:tmpl w:val="F120F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92B64A9"/>
    <w:multiLevelType w:val="hybridMultilevel"/>
    <w:tmpl w:val="B69CF4BA"/>
    <w:lvl w:ilvl="0" w:tplc="8F5667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41E657B1"/>
    <w:multiLevelType w:val="hybridMultilevel"/>
    <w:tmpl w:val="C2385170"/>
    <w:lvl w:ilvl="0" w:tplc="ACDCE24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D5C03"/>
    <w:multiLevelType w:val="hybridMultilevel"/>
    <w:tmpl w:val="6C3A4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EE28A1"/>
    <w:multiLevelType w:val="hybridMultilevel"/>
    <w:tmpl w:val="A70C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014C00"/>
    <w:multiLevelType w:val="hybridMultilevel"/>
    <w:tmpl w:val="F8E04D48"/>
    <w:lvl w:ilvl="0" w:tplc="66E258E0">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704C80"/>
    <w:multiLevelType w:val="hybridMultilevel"/>
    <w:tmpl w:val="E77ABA54"/>
    <w:lvl w:ilvl="0" w:tplc="E41EDB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A1E5A"/>
    <w:multiLevelType w:val="multilevel"/>
    <w:tmpl w:val="8758C50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55C78C4"/>
    <w:multiLevelType w:val="hybridMultilevel"/>
    <w:tmpl w:val="4EB6F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A32356"/>
    <w:multiLevelType w:val="hybridMultilevel"/>
    <w:tmpl w:val="9FF89742"/>
    <w:lvl w:ilvl="0" w:tplc="5A783A28">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C040CC"/>
    <w:multiLevelType w:val="hybridMultilevel"/>
    <w:tmpl w:val="36B88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935429"/>
    <w:multiLevelType w:val="multilevel"/>
    <w:tmpl w:val="E452A6FE"/>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F393774"/>
    <w:multiLevelType w:val="hybridMultilevel"/>
    <w:tmpl w:val="55308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4094517"/>
    <w:multiLevelType w:val="hybridMultilevel"/>
    <w:tmpl w:val="23389972"/>
    <w:lvl w:ilvl="0" w:tplc="35B6DDB4">
      <w:start w:val="1"/>
      <w:numFmt w:val="decimal"/>
      <w:lvlText w:val="%1."/>
      <w:lvlJc w:val="left"/>
      <w:pPr>
        <w:ind w:left="360" w:hanging="360"/>
      </w:pPr>
      <w:rPr>
        <w:rFonts w:hint="default"/>
        <w:color w:val="0072C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473224D"/>
    <w:multiLevelType w:val="hybridMultilevel"/>
    <w:tmpl w:val="3F368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5273A6F"/>
    <w:multiLevelType w:val="hybridMultilevel"/>
    <w:tmpl w:val="CD0CD0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311967"/>
    <w:multiLevelType w:val="hybridMultilevel"/>
    <w:tmpl w:val="9138A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0A730A"/>
    <w:multiLevelType w:val="hybridMultilevel"/>
    <w:tmpl w:val="425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72AF6"/>
    <w:multiLevelType w:val="hybridMultilevel"/>
    <w:tmpl w:val="392A50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284" w:hanging="284"/>
        </w:pPr>
        <w:rPr>
          <w:rFonts w:ascii="Calibri" w:hAnsi="Calibri" w:hint="default"/>
        </w:rPr>
      </w:lvl>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 w:ilvl="0">
        <w:start w:val="1"/>
        <w:numFmt w:val="bullet"/>
        <w:pStyle w:val="DHHSbullet1"/>
        <w:lvlText w:val="•"/>
        <w:lvlJc w:val="left"/>
        <w:pPr>
          <w:ind w:left="284"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0"/>
  </w:num>
  <w:num w:numId="9">
    <w:abstractNumId w:val="37"/>
  </w:num>
  <w:num w:numId="10">
    <w:abstractNumId w:val="27"/>
  </w:num>
  <w:num w:numId="11">
    <w:abstractNumId w:val="30"/>
  </w:num>
  <w:num w:numId="12">
    <w:abstractNumId w:val="17"/>
  </w:num>
  <w:num w:numId="13">
    <w:abstractNumId w:val="8"/>
  </w:num>
  <w:num w:numId="14">
    <w:abstractNumId w:val="34"/>
  </w:num>
  <w:num w:numId="15">
    <w:abstractNumId w:val="7"/>
  </w:num>
  <w:num w:numId="16">
    <w:abstractNumId w:val="0"/>
  </w:num>
  <w:num w:numId="17">
    <w:abstractNumId w:val="26"/>
  </w:num>
  <w:num w:numId="18">
    <w:abstractNumId w:val="14"/>
  </w:num>
  <w:num w:numId="19">
    <w:abstractNumId w:val="24"/>
  </w:num>
  <w:num w:numId="20">
    <w:abstractNumId w:val="9"/>
  </w:num>
  <w:num w:numId="21">
    <w:abstractNumId w:val="19"/>
  </w:num>
  <w:num w:numId="22">
    <w:abstractNumId w:val="29"/>
  </w:num>
  <w:num w:numId="23">
    <w:abstractNumId w:val="2"/>
  </w:num>
  <w:num w:numId="24">
    <w:abstractNumId w:val="26"/>
    <w:lvlOverride w:ilvl="0">
      <w:lvl w:ilvl="0">
        <w:start w:val="1"/>
        <w:numFmt w:val="bullet"/>
        <w:pStyle w:val="DHHSbullet1"/>
        <w:lvlText w:val="•"/>
        <w:lvlJc w:val="left"/>
        <w:pPr>
          <w:ind w:left="284"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26"/>
    <w:lvlOverride w:ilvl="0">
      <w:lvl w:ilvl="0">
        <w:start w:val="1"/>
        <w:numFmt w:val="bullet"/>
        <w:pStyle w:val="DHHSbullet1"/>
        <w:lvlText w:val="•"/>
        <w:lvlJc w:val="left"/>
        <w:pPr>
          <w:ind w:left="284"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22"/>
  </w:num>
  <w:num w:numId="27">
    <w:abstractNumId w:val="21"/>
  </w:num>
  <w:num w:numId="28">
    <w:abstractNumId w:val="10"/>
  </w:num>
  <w:num w:numId="29">
    <w:abstractNumId w:val="28"/>
  </w:num>
  <w:num w:numId="30">
    <w:abstractNumId w:val="25"/>
  </w:num>
  <w:num w:numId="31">
    <w:abstractNumId w:val="4"/>
  </w:num>
  <w:num w:numId="32">
    <w:abstractNumId w:val="15"/>
  </w:num>
  <w:num w:numId="33">
    <w:abstractNumId w:val="13"/>
  </w:num>
  <w:num w:numId="34">
    <w:abstractNumId w:val="5"/>
  </w:num>
  <w:num w:numId="35">
    <w:abstractNumId w:val="23"/>
  </w:num>
  <w:num w:numId="36">
    <w:abstractNumId w:val="16"/>
  </w:num>
  <w:num w:numId="37">
    <w:abstractNumId w:val="3"/>
  </w:num>
  <w:num w:numId="38">
    <w:abstractNumId w:val="35"/>
  </w:num>
  <w:num w:numId="39">
    <w:abstractNumId w:val="32"/>
  </w:num>
  <w:num w:numId="40">
    <w:abstractNumId w:val="31"/>
  </w:num>
  <w:num w:numId="41">
    <w:abstractNumId w:val="11"/>
  </w:num>
  <w:num w:numId="42">
    <w:abstractNumId w:val="33"/>
  </w:num>
  <w:num w:numId="43">
    <w:abstractNumId w:val="12"/>
  </w:num>
  <w:num w:numId="44">
    <w:abstractNumId w:val="36"/>
  </w:num>
  <w:num w:numId="4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A9"/>
    <w:rsid w:val="000072B6"/>
    <w:rsid w:val="00007C42"/>
    <w:rsid w:val="0001021B"/>
    <w:rsid w:val="00011D89"/>
    <w:rsid w:val="000171E3"/>
    <w:rsid w:val="00024D89"/>
    <w:rsid w:val="000250B6"/>
    <w:rsid w:val="00027247"/>
    <w:rsid w:val="00030601"/>
    <w:rsid w:val="00033D81"/>
    <w:rsid w:val="000416EB"/>
    <w:rsid w:val="00041BF0"/>
    <w:rsid w:val="0004536B"/>
    <w:rsid w:val="00046B68"/>
    <w:rsid w:val="00046D92"/>
    <w:rsid w:val="000527DD"/>
    <w:rsid w:val="000578B2"/>
    <w:rsid w:val="00060959"/>
    <w:rsid w:val="000663CD"/>
    <w:rsid w:val="0007004F"/>
    <w:rsid w:val="000733FE"/>
    <w:rsid w:val="00074219"/>
    <w:rsid w:val="00074ED5"/>
    <w:rsid w:val="0009113B"/>
    <w:rsid w:val="00094DA3"/>
    <w:rsid w:val="00095B34"/>
    <w:rsid w:val="00096CD1"/>
    <w:rsid w:val="000A012C"/>
    <w:rsid w:val="000A0EB9"/>
    <w:rsid w:val="000A186C"/>
    <w:rsid w:val="000B543D"/>
    <w:rsid w:val="000B5BF7"/>
    <w:rsid w:val="000B6BC8"/>
    <w:rsid w:val="000C42EA"/>
    <w:rsid w:val="000C4546"/>
    <w:rsid w:val="000C45F9"/>
    <w:rsid w:val="000D1242"/>
    <w:rsid w:val="000D7FA0"/>
    <w:rsid w:val="000E3CC7"/>
    <w:rsid w:val="000E413E"/>
    <w:rsid w:val="000E5BF7"/>
    <w:rsid w:val="000E6BD4"/>
    <w:rsid w:val="000F13B6"/>
    <w:rsid w:val="000F1F1E"/>
    <w:rsid w:val="000F2259"/>
    <w:rsid w:val="0010392D"/>
    <w:rsid w:val="0010447F"/>
    <w:rsid w:val="00104FE3"/>
    <w:rsid w:val="00116693"/>
    <w:rsid w:val="00120BD3"/>
    <w:rsid w:val="00122FEA"/>
    <w:rsid w:val="001232BD"/>
    <w:rsid w:val="00124ED5"/>
    <w:rsid w:val="00130321"/>
    <w:rsid w:val="00132984"/>
    <w:rsid w:val="00144164"/>
    <w:rsid w:val="001447B3"/>
    <w:rsid w:val="00144F47"/>
    <w:rsid w:val="00152073"/>
    <w:rsid w:val="00161939"/>
    <w:rsid w:val="00161AA0"/>
    <w:rsid w:val="00162093"/>
    <w:rsid w:val="0016570B"/>
    <w:rsid w:val="00176C7D"/>
    <w:rsid w:val="001771DD"/>
    <w:rsid w:val="00177995"/>
    <w:rsid w:val="00177A8C"/>
    <w:rsid w:val="0018527B"/>
    <w:rsid w:val="00186B33"/>
    <w:rsid w:val="00187614"/>
    <w:rsid w:val="00192F9D"/>
    <w:rsid w:val="00195A5B"/>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45E"/>
    <w:rsid w:val="00220C04"/>
    <w:rsid w:val="0022278D"/>
    <w:rsid w:val="0022701F"/>
    <w:rsid w:val="00230BB8"/>
    <w:rsid w:val="002333F5"/>
    <w:rsid w:val="00233724"/>
    <w:rsid w:val="00237761"/>
    <w:rsid w:val="002432E1"/>
    <w:rsid w:val="00246207"/>
    <w:rsid w:val="00246C5E"/>
    <w:rsid w:val="00251343"/>
    <w:rsid w:val="00252F6D"/>
    <w:rsid w:val="00254F58"/>
    <w:rsid w:val="002620BC"/>
    <w:rsid w:val="00262802"/>
    <w:rsid w:val="00263A90"/>
    <w:rsid w:val="0026408B"/>
    <w:rsid w:val="00267C3E"/>
    <w:rsid w:val="002709BB"/>
    <w:rsid w:val="00272885"/>
    <w:rsid w:val="002763B3"/>
    <w:rsid w:val="002802E3"/>
    <w:rsid w:val="0028213D"/>
    <w:rsid w:val="0028445C"/>
    <w:rsid w:val="002862F1"/>
    <w:rsid w:val="00291373"/>
    <w:rsid w:val="0029597D"/>
    <w:rsid w:val="002962C3"/>
    <w:rsid w:val="0029752B"/>
    <w:rsid w:val="002A483C"/>
    <w:rsid w:val="002A5545"/>
    <w:rsid w:val="002B1729"/>
    <w:rsid w:val="002B36C7"/>
    <w:rsid w:val="002B3E76"/>
    <w:rsid w:val="002B4DD4"/>
    <w:rsid w:val="002B5277"/>
    <w:rsid w:val="002B5375"/>
    <w:rsid w:val="002B77C1"/>
    <w:rsid w:val="002C2728"/>
    <w:rsid w:val="002C4B0C"/>
    <w:rsid w:val="002D5006"/>
    <w:rsid w:val="002D55F3"/>
    <w:rsid w:val="002E01D0"/>
    <w:rsid w:val="002E065C"/>
    <w:rsid w:val="002E14DF"/>
    <w:rsid w:val="002E161D"/>
    <w:rsid w:val="002E3100"/>
    <w:rsid w:val="002E6C95"/>
    <w:rsid w:val="002E7C36"/>
    <w:rsid w:val="002F5F31"/>
    <w:rsid w:val="002F5F46"/>
    <w:rsid w:val="00300E35"/>
    <w:rsid w:val="00302216"/>
    <w:rsid w:val="00303E53"/>
    <w:rsid w:val="00306E5F"/>
    <w:rsid w:val="00307E14"/>
    <w:rsid w:val="00314054"/>
    <w:rsid w:val="00316F27"/>
    <w:rsid w:val="00317ED8"/>
    <w:rsid w:val="00327870"/>
    <w:rsid w:val="0033259D"/>
    <w:rsid w:val="00334D8B"/>
    <w:rsid w:val="00336010"/>
    <w:rsid w:val="003406C6"/>
    <w:rsid w:val="00341836"/>
    <w:rsid w:val="003418CC"/>
    <w:rsid w:val="00341CE2"/>
    <w:rsid w:val="00341FB5"/>
    <w:rsid w:val="003435B9"/>
    <w:rsid w:val="00344167"/>
    <w:rsid w:val="003459BD"/>
    <w:rsid w:val="00350D38"/>
    <w:rsid w:val="00351B36"/>
    <w:rsid w:val="003525D8"/>
    <w:rsid w:val="00353000"/>
    <w:rsid w:val="00357B4E"/>
    <w:rsid w:val="00362E1F"/>
    <w:rsid w:val="003656E4"/>
    <w:rsid w:val="00373544"/>
    <w:rsid w:val="003744CF"/>
    <w:rsid w:val="00374717"/>
    <w:rsid w:val="0037532F"/>
    <w:rsid w:val="0037676C"/>
    <w:rsid w:val="00376FAF"/>
    <w:rsid w:val="003829E5"/>
    <w:rsid w:val="003956CC"/>
    <w:rsid w:val="00395C9A"/>
    <w:rsid w:val="003969AB"/>
    <w:rsid w:val="003A254F"/>
    <w:rsid w:val="003A450D"/>
    <w:rsid w:val="003A6B67"/>
    <w:rsid w:val="003B15E6"/>
    <w:rsid w:val="003B18D0"/>
    <w:rsid w:val="003B23C8"/>
    <w:rsid w:val="003B6C91"/>
    <w:rsid w:val="003C2045"/>
    <w:rsid w:val="003C43A1"/>
    <w:rsid w:val="003C4FC0"/>
    <w:rsid w:val="003C55F4"/>
    <w:rsid w:val="003C7A3F"/>
    <w:rsid w:val="003C7F6D"/>
    <w:rsid w:val="003D2011"/>
    <w:rsid w:val="003D2766"/>
    <w:rsid w:val="003D3E8F"/>
    <w:rsid w:val="003D5B9D"/>
    <w:rsid w:val="003D6475"/>
    <w:rsid w:val="003D6498"/>
    <w:rsid w:val="003E0B23"/>
    <w:rsid w:val="003E0D76"/>
    <w:rsid w:val="003E2009"/>
    <w:rsid w:val="003E79B8"/>
    <w:rsid w:val="003F0400"/>
    <w:rsid w:val="003F0445"/>
    <w:rsid w:val="003F0CF0"/>
    <w:rsid w:val="003F14B1"/>
    <w:rsid w:val="003F2D47"/>
    <w:rsid w:val="003F3289"/>
    <w:rsid w:val="003F56BA"/>
    <w:rsid w:val="00401FCF"/>
    <w:rsid w:val="004027B5"/>
    <w:rsid w:val="00406285"/>
    <w:rsid w:val="0040763C"/>
    <w:rsid w:val="004125A9"/>
    <w:rsid w:val="004148F9"/>
    <w:rsid w:val="0042084E"/>
    <w:rsid w:val="00421EEF"/>
    <w:rsid w:val="00424D65"/>
    <w:rsid w:val="00442C6C"/>
    <w:rsid w:val="00443CBE"/>
    <w:rsid w:val="00443E8A"/>
    <w:rsid w:val="004441BC"/>
    <w:rsid w:val="00445F8B"/>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7B4A"/>
    <w:rsid w:val="004C34FB"/>
    <w:rsid w:val="004C6EEE"/>
    <w:rsid w:val="004C702B"/>
    <w:rsid w:val="004C74FA"/>
    <w:rsid w:val="004D016B"/>
    <w:rsid w:val="004D1B22"/>
    <w:rsid w:val="004D36F2"/>
    <w:rsid w:val="004E076B"/>
    <w:rsid w:val="004E0798"/>
    <w:rsid w:val="004E138F"/>
    <w:rsid w:val="004E4649"/>
    <w:rsid w:val="004E5C2B"/>
    <w:rsid w:val="004F00DD"/>
    <w:rsid w:val="004F2133"/>
    <w:rsid w:val="004F3658"/>
    <w:rsid w:val="004F4C38"/>
    <w:rsid w:val="004F55F1"/>
    <w:rsid w:val="004F6936"/>
    <w:rsid w:val="00503DC6"/>
    <w:rsid w:val="00506F5D"/>
    <w:rsid w:val="00511FC4"/>
    <w:rsid w:val="005126D0"/>
    <w:rsid w:val="00512ACB"/>
    <w:rsid w:val="0051568D"/>
    <w:rsid w:val="005202C2"/>
    <w:rsid w:val="00522087"/>
    <w:rsid w:val="00526C15"/>
    <w:rsid w:val="00535286"/>
    <w:rsid w:val="00536499"/>
    <w:rsid w:val="00543903"/>
    <w:rsid w:val="00543F11"/>
    <w:rsid w:val="00544F2D"/>
    <w:rsid w:val="00547A95"/>
    <w:rsid w:val="0055496C"/>
    <w:rsid w:val="00572031"/>
    <w:rsid w:val="00576E84"/>
    <w:rsid w:val="0058178E"/>
    <w:rsid w:val="00582B8C"/>
    <w:rsid w:val="00586D3D"/>
    <w:rsid w:val="005873D3"/>
    <w:rsid w:val="0058757E"/>
    <w:rsid w:val="0059171E"/>
    <w:rsid w:val="00596A4B"/>
    <w:rsid w:val="00597507"/>
    <w:rsid w:val="005A4FF2"/>
    <w:rsid w:val="005A528C"/>
    <w:rsid w:val="005A716A"/>
    <w:rsid w:val="005B0254"/>
    <w:rsid w:val="005B21B6"/>
    <w:rsid w:val="005B3A08"/>
    <w:rsid w:val="005B611E"/>
    <w:rsid w:val="005B7A63"/>
    <w:rsid w:val="005C0955"/>
    <w:rsid w:val="005C0FA4"/>
    <w:rsid w:val="005C49DA"/>
    <w:rsid w:val="005C50F3"/>
    <w:rsid w:val="005C5D91"/>
    <w:rsid w:val="005D07B8"/>
    <w:rsid w:val="005D1B9D"/>
    <w:rsid w:val="005D6597"/>
    <w:rsid w:val="005E14E7"/>
    <w:rsid w:val="005E26A3"/>
    <w:rsid w:val="005E447E"/>
    <w:rsid w:val="005F0775"/>
    <w:rsid w:val="005F0CF5"/>
    <w:rsid w:val="005F21EB"/>
    <w:rsid w:val="005F24B6"/>
    <w:rsid w:val="00605908"/>
    <w:rsid w:val="00605B78"/>
    <w:rsid w:val="00610D7C"/>
    <w:rsid w:val="00613414"/>
    <w:rsid w:val="00614008"/>
    <w:rsid w:val="00617087"/>
    <w:rsid w:val="0062408D"/>
    <w:rsid w:val="006240CC"/>
    <w:rsid w:val="00627DA7"/>
    <w:rsid w:val="00627FAB"/>
    <w:rsid w:val="006358B4"/>
    <w:rsid w:val="0064132B"/>
    <w:rsid w:val="006419AA"/>
    <w:rsid w:val="00644B7E"/>
    <w:rsid w:val="006454E6"/>
    <w:rsid w:val="00646A68"/>
    <w:rsid w:val="00647A82"/>
    <w:rsid w:val="0065092E"/>
    <w:rsid w:val="006529A6"/>
    <w:rsid w:val="006557A7"/>
    <w:rsid w:val="00656290"/>
    <w:rsid w:val="006621D7"/>
    <w:rsid w:val="0066302A"/>
    <w:rsid w:val="00670597"/>
    <w:rsid w:val="006706D0"/>
    <w:rsid w:val="00673574"/>
    <w:rsid w:val="00677574"/>
    <w:rsid w:val="00682508"/>
    <w:rsid w:val="006834DA"/>
    <w:rsid w:val="0068454C"/>
    <w:rsid w:val="00691B62"/>
    <w:rsid w:val="006933B5"/>
    <w:rsid w:val="00693D14"/>
    <w:rsid w:val="0069711D"/>
    <w:rsid w:val="006A18C2"/>
    <w:rsid w:val="006B077C"/>
    <w:rsid w:val="006B36CA"/>
    <w:rsid w:val="006B6803"/>
    <w:rsid w:val="006C1B0F"/>
    <w:rsid w:val="006D15B3"/>
    <w:rsid w:val="006D2A3F"/>
    <w:rsid w:val="006D2FBC"/>
    <w:rsid w:val="006E138B"/>
    <w:rsid w:val="006F0F48"/>
    <w:rsid w:val="006F1FDC"/>
    <w:rsid w:val="006F6966"/>
    <w:rsid w:val="00700C34"/>
    <w:rsid w:val="007013EF"/>
    <w:rsid w:val="00706827"/>
    <w:rsid w:val="00715C36"/>
    <w:rsid w:val="007173CA"/>
    <w:rsid w:val="00720D76"/>
    <w:rsid w:val="007216AA"/>
    <w:rsid w:val="00721AB5"/>
    <w:rsid w:val="00721DEF"/>
    <w:rsid w:val="00724A43"/>
    <w:rsid w:val="007346E4"/>
    <w:rsid w:val="007358E4"/>
    <w:rsid w:val="00737B4A"/>
    <w:rsid w:val="00740F22"/>
    <w:rsid w:val="0074110C"/>
    <w:rsid w:val="00741F1A"/>
    <w:rsid w:val="007450F8"/>
    <w:rsid w:val="0074696E"/>
    <w:rsid w:val="00750135"/>
    <w:rsid w:val="00750EC2"/>
    <w:rsid w:val="00752B28"/>
    <w:rsid w:val="00754E36"/>
    <w:rsid w:val="00763139"/>
    <w:rsid w:val="00770F37"/>
    <w:rsid w:val="007711A0"/>
    <w:rsid w:val="00772D5E"/>
    <w:rsid w:val="007746D3"/>
    <w:rsid w:val="00776928"/>
    <w:rsid w:val="00781CBD"/>
    <w:rsid w:val="00785677"/>
    <w:rsid w:val="00785724"/>
    <w:rsid w:val="00786F16"/>
    <w:rsid w:val="00795CE3"/>
    <w:rsid w:val="00796E20"/>
    <w:rsid w:val="00797C32"/>
    <w:rsid w:val="007B0914"/>
    <w:rsid w:val="007B10CB"/>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7F6A20"/>
    <w:rsid w:val="007F7734"/>
    <w:rsid w:val="00800412"/>
    <w:rsid w:val="0080587B"/>
    <w:rsid w:val="00806468"/>
    <w:rsid w:val="00807ADF"/>
    <w:rsid w:val="008155F0"/>
    <w:rsid w:val="00816735"/>
    <w:rsid w:val="00820141"/>
    <w:rsid w:val="00820E0C"/>
    <w:rsid w:val="008338A2"/>
    <w:rsid w:val="00841AA9"/>
    <w:rsid w:val="00850EF7"/>
    <w:rsid w:val="00853472"/>
    <w:rsid w:val="00853EE4"/>
    <w:rsid w:val="00854718"/>
    <w:rsid w:val="00855144"/>
    <w:rsid w:val="00855535"/>
    <w:rsid w:val="0086255E"/>
    <w:rsid w:val="008633F0"/>
    <w:rsid w:val="00867D9D"/>
    <w:rsid w:val="00872E0A"/>
    <w:rsid w:val="00873222"/>
    <w:rsid w:val="00875285"/>
    <w:rsid w:val="0088270A"/>
    <w:rsid w:val="00884B62"/>
    <w:rsid w:val="0088529C"/>
    <w:rsid w:val="00887903"/>
    <w:rsid w:val="0089270A"/>
    <w:rsid w:val="00893AF6"/>
    <w:rsid w:val="00894BC4"/>
    <w:rsid w:val="008A5B32"/>
    <w:rsid w:val="008B2C49"/>
    <w:rsid w:val="008B2EE4"/>
    <w:rsid w:val="008B4D3D"/>
    <w:rsid w:val="008B57C7"/>
    <w:rsid w:val="008B5A9A"/>
    <w:rsid w:val="008C2F92"/>
    <w:rsid w:val="008C5DC7"/>
    <w:rsid w:val="008D05CA"/>
    <w:rsid w:val="008D2846"/>
    <w:rsid w:val="008D4236"/>
    <w:rsid w:val="008D462F"/>
    <w:rsid w:val="008D6DCF"/>
    <w:rsid w:val="008D7C1D"/>
    <w:rsid w:val="008E4376"/>
    <w:rsid w:val="008E7A0A"/>
    <w:rsid w:val="008F3847"/>
    <w:rsid w:val="008F7C9B"/>
    <w:rsid w:val="00900719"/>
    <w:rsid w:val="009017AC"/>
    <w:rsid w:val="00904A1C"/>
    <w:rsid w:val="00905030"/>
    <w:rsid w:val="00906490"/>
    <w:rsid w:val="009111B2"/>
    <w:rsid w:val="00923477"/>
    <w:rsid w:val="00924AE1"/>
    <w:rsid w:val="009269B1"/>
    <w:rsid w:val="0092724D"/>
    <w:rsid w:val="00930940"/>
    <w:rsid w:val="00932873"/>
    <w:rsid w:val="0093316A"/>
    <w:rsid w:val="00937BD9"/>
    <w:rsid w:val="00943BAC"/>
    <w:rsid w:val="00950E2C"/>
    <w:rsid w:val="00951D50"/>
    <w:rsid w:val="0095230C"/>
    <w:rsid w:val="009525EB"/>
    <w:rsid w:val="00954874"/>
    <w:rsid w:val="009577C0"/>
    <w:rsid w:val="00961400"/>
    <w:rsid w:val="00963646"/>
    <w:rsid w:val="00964C12"/>
    <w:rsid w:val="00966EEB"/>
    <w:rsid w:val="009805DE"/>
    <w:rsid w:val="009853E1"/>
    <w:rsid w:val="00986E6B"/>
    <w:rsid w:val="00991769"/>
    <w:rsid w:val="00994386"/>
    <w:rsid w:val="009952D6"/>
    <w:rsid w:val="00997B5B"/>
    <w:rsid w:val="009A13D8"/>
    <w:rsid w:val="009A279E"/>
    <w:rsid w:val="009A3AA5"/>
    <w:rsid w:val="009B0A6F"/>
    <w:rsid w:val="009B0A94"/>
    <w:rsid w:val="009B59E9"/>
    <w:rsid w:val="009B70AA"/>
    <w:rsid w:val="009C5E77"/>
    <w:rsid w:val="009C624A"/>
    <w:rsid w:val="009C7A7E"/>
    <w:rsid w:val="009D02E8"/>
    <w:rsid w:val="009D51D0"/>
    <w:rsid w:val="009D612F"/>
    <w:rsid w:val="009D70A4"/>
    <w:rsid w:val="009E08D1"/>
    <w:rsid w:val="009E0CAF"/>
    <w:rsid w:val="009E1B95"/>
    <w:rsid w:val="009E496F"/>
    <w:rsid w:val="009E4B0D"/>
    <w:rsid w:val="009E7F92"/>
    <w:rsid w:val="009F02A3"/>
    <w:rsid w:val="009F2F27"/>
    <w:rsid w:val="009F34AA"/>
    <w:rsid w:val="009F5E76"/>
    <w:rsid w:val="009F6BCB"/>
    <w:rsid w:val="009F7B78"/>
    <w:rsid w:val="00A0057A"/>
    <w:rsid w:val="00A07241"/>
    <w:rsid w:val="00A11421"/>
    <w:rsid w:val="00A15464"/>
    <w:rsid w:val="00A157B1"/>
    <w:rsid w:val="00A22229"/>
    <w:rsid w:val="00A262B5"/>
    <w:rsid w:val="00A30E15"/>
    <w:rsid w:val="00A32B13"/>
    <w:rsid w:val="00A44882"/>
    <w:rsid w:val="00A44C06"/>
    <w:rsid w:val="00A54106"/>
    <w:rsid w:val="00A54715"/>
    <w:rsid w:val="00A57A83"/>
    <w:rsid w:val="00A6061C"/>
    <w:rsid w:val="00A62D44"/>
    <w:rsid w:val="00A67263"/>
    <w:rsid w:val="00A7161C"/>
    <w:rsid w:val="00A73B51"/>
    <w:rsid w:val="00A77AA3"/>
    <w:rsid w:val="00A81C13"/>
    <w:rsid w:val="00A82FC0"/>
    <w:rsid w:val="00A854EB"/>
    <w:rsid w:val="00A872E5"/>
    <w:rsid w:val="00A87A48"/>
    <w:rsid w:val="00A91406"/>
    <w:rsid w:val="00A9234D"/>
    <w:rsid w:val="00A96E65"/>
    <w:rsid w:val="00A97C72"/>
    <w:rsid w:val="00AA63D4"/>
    <w:rsid w:val="00AA7DB4"/>
    <w:rsid w:val="00AB06E8"/>
    <w:rsid w:val="00AB1CD3"/>
    <w:rsid w:val="00AB352F"/>
    <w:rsid w:val="00AB3C4E"/>
    <w:rsid w:val="00AC274B"/>
    <w:rsid w:val="00AC3E66"/>
    <w:rsid w:val="00AC4764"/>
    <w:rsid w:val="00AC6D36"/>
    <w:rsid w:val="00AD0CBA"/>
    <w:rsid w:val="00AD26E2"/>
    <w:rsid w:val="00AD784C"/>
    <w:rsid w:val="00AE126A"/>
    <w:rsid w:val="00AE28E7"/>
    <w:rsid w:val="00AE3005"/>
    <w:rsid w:val="00AE3BD5"/>
    <w:rsid w:val="00AE59A0"/>
    <w:rsid w:val="00AF0C57"/>
    <w:rsid w:val="00AF26F3"/>
    <w:rsid w:val="00AF304F"/>
    <w:rsid w:val="00AF59B1"/>
    <w:rsid w:val="00AF5C8D"/>
    <w:rsid w:val="00AF5F04"/>
    <w:rsid w:val="00B00672"/>
    <w:rsid w:val="00B01B4D"/>
    <w:rsid w:val="00B01EA9"/>
    <w:rsid w:val="00B03A07"/>
    <w:rsid w:val="00B06571"/>
    <w:rsid w:val="00B068BA"/>
    <w:rsid w:val="00B13851"/>
    <w:rsid w:val="00B13B1C"/>
    <w:rsid w:val="00B22291"/>
    <w:rsid w:val="00B23F9A"/>
    <w:rsid w:val="00B2417B"/>
    <w:rsid w:val="00B24E6F"/>
    <w:rsid w:val="00B26CB5"/>
    <w:rsid w:val="00B2752E"/>
    <w:rsid w:val="00B307CC"/>
    <w:rsid w:val="00B326B7"/>
    <w:rsid w:val="00B3381E"/>
    <w:rsid w:val="00B4105D"/>
    <w:rsid w:val="00B431E8"/>
    <w:rsid w:val="00B45141"/>
    <w:rsid w:val="00B5273A"/>
    <w:rsid w:val="00B543B2"/>
    <w:rsid w:val="00B55175"/>
    <w:rsid w:val="00B57329"/>
    <w:rsid w:val="00B62B50"/>
    <w:rsid w:val="00B635B7"/>
    <w:rsid w:val="00B63AE8"/>
    <w:rsid w:val="00B65950"/>
    <w:rsid w:val="00B66D83"/>
    <w:rsid w:val="00B672C0"/>
    <w:rsid w:val="00B75646"/>
    <w:rsid w:val="00B90729"/>
    <w:rsid w:val="00B907DA"/>
    <w:rsid w:val="00B933B5"/>
    <w:rsid w:val="00B950BC"/>
    <w:rsid w:val="00B9714C"/>
    <w:rsid w:val="00BA19F6"/>
    <w:rsid w:val="00BA3F8D"/>
    <w:rsid w:val="00BA4C69"/>
    <w:rsid w:val="00BA759F"/>
    <w:rsid w:val="00BB7A10"/>
    <w:rsid w:val="00BC7468"/>
    <w:rsid w:val="00BC7D4F"/>
    <w:rsid w:val="00BC7ED7"/>
    <w:rsid w:val="00BD2850"/>
    <w:rsid w:val="00BD3513"/>
    <w:rsid w:val="00BD78D3"/>
    <w:rsid w:val="00BE0D93"/>
    <w:rsid w:val="00BE28D2"/>
    <w:rsid w:val="00BE4A64"/>
    <w:rsid w:val="00BE6021"/>
    <w:rsid w:val="00BF3B85"/>
    <w:rsid w:val="00BF7F58"/>
    <w:rsid w:val="00C01381"/>
    <w:rsid w:val="00C027C4"/>
    <w:rsid w:val="00C03C8A"/>
    <w:rsid w:val="00C05256"/>
    <w:rsid w:val="00C079B8"/>
    <w:rsid w:val="00C123EA"/>
    <w:rsid w:val="00C12A49"/>
    <w:rsid w:val="00C133EE"/>
    <w:rsid w:val="00C1714C"/>
    <w:rsid w:val="00C213E3"/>
    <w:rsid w:val="00C27DE9"/>
    <w:rsid w:val="00C32D34"/>
    <w:rsid w:val="00C33388"/>
    <w:rsid w:val="00C34538"/>
    <w:rsid w:val="00C35484"/>
    <w:rsid w:val="00C36681"/>
    <w:rsid w:val="00C4173A"/>
    <w:rsid w:val="00C53B8D"/>
    <w:rsid w:val="00C56862"/>
    <w:rsid w:val="00C602FF"/>
    <w:rsid w:val="00C61174"/>
    <w:rsid w:val="00C6148F"/>
    <w:rsid w:val="00C62F7A"/>
    <w:rsid w:val="00C63B9C"/>
    <w:rsid w:val="00C6682F"/>
    <w:rsid w:val="00C70395"/>
    <w:rsid w:val="00C7275E"/>
    <w:rsid w:val="00C74C5D"/>
    <w:rsid w:val="00C80136"/>
    <w:rsid w:val="00C83A36"/>
    <w:rsid w:val="00C863C4"/>
    <w:rsid w:val="00C93C3E"/>
    <w:rsid w:val="00C94EDA"/>
    <w:rsid w:val="00C97093"/>
    <w:rsid w:val="00CA12E3"/>
    <w:rsid w:val="00CA6611"/>
    <w:rsid w:val="00CA6AE6"/>
    <w:rsid w:val="00CA782F"/>
    <w:rsid w:val="00CB3285"/>
    <w:rsid w:val="00CB623F"/>
    <w:rsid w:val="00CC002E"/>
    <w:rsid w:val="00CC0C72"/>
    <w:rsid w:val="00CC2BFD"/>
    <w:rsid w:val="00CD1BEF"/>
    <w:rsid w:val="00CD3476"/>
    <w:rsid w:val="00CD64DF"/>
    <w:rsid w:val="00CE441A"/>
    <w:rsid w:val="00CF0A0A"/>
    <w:rsid w:val="00CF2F50"/>
    <w:rsid w:val="00CF538D"/>
    <w:rsid w:val="00D018A7"/>
    <w:rsid w:val="00D02919"/>
    <w:rsid w:val="00D04C61"/>
    <w:rsid w:val="00D05B8D"/>
    <w:rsid w:val="00D065A2"/>
    <w:rsid w:val="00D06739"/>
    <w:rsid w:val="00D07F00"/>
    <w:rsid w:val="00D17B72"/>
    <w:rsid w:val="00D3185C"/>
    <w:rsid w:val="00D33E72"/>
    <w:rsid w:val="00D3566A"/>
    <w:rsid w:val="00D35BD6"/>
    <w:rsid w:val="00D361B5"/>
    <w:rsid w:val="00D36F2C"/>
    <w:rsid w:val="00D378A0"/>
    <w:rsid w:val="00D411A2"/>
    <w:rsid w:val="00D4606D"/>
    <w:rsid w:val="00D50B9C"/>
    <w:rsid w:val="00D51871"/>
    <w:rsid w:val="00D52D73"/>
    <w:rsid w:val="00D52E58"/>
    <w:rsid w:val="00D6724D"/>
    <w:rsid w:val="00D714CC"/>
    <w:rsid w:val="00D74388"/>
    <w:rsid w:val="00D758A8"/>
    <w:rsid w:val="00D75EA7"/>
    <w:rsid w:val="00D81F21"/>
    <w:rsid w:val="00D81FF6"/>
    <w:rsid w:val="00D86F51"/>
    <w:rsid w:val="00D87BF1"/>
    <w:rsid w:val="00D93473"/>
    <w:rsid w:val="00D95470"/>
    <w:rsid w:val="00DA1E1B"/>
    <w:rsid w:val="00DA2619"/>
    <w:rsid w:val="00DA4239"/>
    <w:rsid w:val="00DB0B61"/>
    <w:rsid w:val="00DC090B"/>
    <w:rsid w:val="00DC1679"/>
    <w:rsid w:val="00DC1E5D"/>
    <w:rsid w:val="00DC21B8"/>
    <w:rsid w:val="00DC2CF1"/>
    <w:rsid w:val="00DC4FCF"/>
    <w:rsid w:val="00DC50E0"/>
    <w:rsid w:val="00DC6386"/>
    <w:rsid w:val="00DD1130"/>
    <w:rsid w:val="00DD1951"/>
    <w:rsid w:val="00DD1C1A"/>
    <w:rsid w:val="00DD6628"/>
    <w:rsid w:val="00DE3250"/>
    <w:rsid w:val="00DE6028"/>
    <w:rsid w:val="00DE726C"/>
    <w:rsid w:val="00DE78A3"/>
    <w:rsid w:val="00DF1A71"/>
    <w:rsid w:val="00DF22B3"/>
    <w:rsid w:val="00DF68C7"/>
    <w:rsid w:val="00DF731A"/>
    <w:rsid w:val="00E02885"/>
    <w:rsid w:val="00E04595"/>
    <w:rsid w:val="00E170DC"/>
    <w:rsid w:val="00E23E48"/>
    <w:rsid w:val="00E26818"/>
    <w:rsid w:val="00E27FFC"/>
    <w:rsid w:val="00E30B15"/>
    <w:rsid w:val="00E3538D"/>
    <w:rsid w:val="00E36A9C"/>
    <w:rsid w:val="00E40181"/>
    <w:rsid w:val="00E46936"/>
    <w:rsid w:val="00E52221"/>
    <w:rsid w:val="00E564FE"/>
    <w:rsid w:val="00E56A01"/>
    <w:rsid w:val="00E56E06"/>
    <w:rsid w:val="00E61A25"/>
    <w:rsid w:val="00E629A1"/>
    <w:rsid w:val="00E63C0B"/>
    <w:rsid w:val="00E6794C"/>
    <w:rsid w:val="00E71591"/>
    <w:rsid w:val="00E73435"/>
    <w:rsid w:val="00E7574A"/>
    <w:rsid w:val="00E75BDD"/>
    <w:rsid w:val="00E82C55"/>
    <w:rsid w:val="00E833E9"/>
    <w:rsid w:val="00E83DEE"/>
    <w:rsid w:val="00E8747E"/>
    <w:rsid w:val="00E92AC3"/>
    <w:rsid w:val="00EB00E0"/>
    <w:rsid w:val="00EC059F"/>
    <w:rsid w:val="00EC1F24"/>
    <w:rsid w:val="00EC22F6"/>
    <w:rsid w:val="00EC435F"/>
    <w:rsid w:val="00EC7933"/>
    <w:rsid w:val="00ED100A"/>
    <w:rsid w:val="00ED5B9B"/>
    <w:rsid w:val="00ED6BAD"/>
    <w:rsid w:val="00ED7447"/>
    <w:rsid w:val="00EE1488"/>
    <w:rsid w:val="00EE4D5D"/>
    <w:rsid w:val="00EE5131"/>
    <w:rsid w:val="00EE7F3D"/>
    <w:rsid w:val="00EF109B"/>
    <w:rsid w:val="00EF36AF"/>
    <w:rsid w:val="00EF7150"/>
    <w:rsid w:val="00F00F9C"/>
    <w:rsid w:val="00F01E5F"/>
    <w:rsid w:val="00F02ABA"/>
    <w:rsid w:val="00F0437A"/>
    <w:rsid w:val="00F079CC"/>
    <w:rsid w:val="00F11037"/>
    <w:rsid w:val="00F16ABB"/>
    <w:rsid w:val="00F16F1B"/>
    <w:rsid w:val="00F2208E"/>
    <w:rsid w:val="00F23299"/>
    <w:rsid w:val="00F250A9"/>
    <w:rsid w:val="00F2669F"/>
    <w:rsid w:val="00F30FF4"/>
    <w:rsid w:val="00F3122E"/>
    <w:rsid w:val="00F331AD"/>
    <w:rsid w:val="00F35287"/>
    <w:rsid w:val="00F363A5"/>
    <w:rsid w:val="00F43A37"/>
    <w:rsid w:val="00F45D49"/>
    <w:rsid w:val="00F4641B"/>
    <w:rsid w:val="00F46EB8"/>
    <w:rsid w:val="00F50400"/>
    <w:rsid w:val="00F511E4"/>
    <w:rsid w:val="00F52A40"/>
    <w:rsid w:val="00F52D09"/>
    <w:rsid w:val="00F52E08"/>
    <w:rsid w:val="00F55B21"/>
    <w:rsid w:val="00F56EF6"/>
    <w:rsid w:val="00F57D45"/>
    <w:rsid w:val="00F57EC9"/>
    <w:rsid w:val="00F61A9F"/>
    <w:rsid w:val="00F64696"/>
    <w:rsid w:val="00F65AA9"/>
    <w:rsid w:val="00F6768F"/>
    <w:rsid w:val="00F71F06"/>
    <w:rsid w:val="00F72C2C"/>
    <w:rsid w:val="00F76CAB"/>
    <w:rsid w:val="00F772C6"/>
    <w:rsid w:val="00F815B5"/>
    <w:rsid w:val="00F82982"/>
    <w:rsid w:val="00F85195"/>
    <w:rsid w:val="00F938BA"/>
    <w:rsid w:val="00FA1C0C"/>
    <w:rsid w:val="00FA2C46"/>
    <w:rsid w:val="00FA3525"/>
    <w:rsid w:val="00FA69A4"/>
    <w:rsid w:val="00FB2EA2"/>
    <w:rsid w:val="00FB4586"/>
    <w:rsid w:val="00FB4769"/>
    <w:rsid w:val="00FB4CDA"/>
    <w:rsid w:val="00FB72ED"/>
    <w:rsid w:val="00FC0F81"/>
    <w:rsid w:val="00FC395C"/>
    <w:rsid w:val="00FC4109"/>
    <w:rsid w:val="00FC68FB"/>
    <w:rsid w:val="00FD3766"/>
    <w:rsid w:val="00FD47C4"/>
    <w:rsid w:val="00FE2DCF"/>
    <w:rsid w:val="00FE6D49"/>
    <w:rsid w:val="00FF2FCE"/>
    <w:rsid w:val="00FF4E8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BE4AC60"/>
  <w15:chartTrackingRefBased/>
  <w15:docId w15:val="{812658AC-DADA-4BCE-981C-9FF3E4D0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873D3"/>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BA759F"/>
    <w:pPr>
      <w:spacing w:after="120" w:line="300" w:lineRule="atLeast"/>
    </w:pPr>
    <w:rPr>
      <w:rFonts w:ascii="Arial" w:eastAsia="Times" w:hAnsi="Arial"/>
      <w:sz w:val="24"/>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NormalWeb">
    <w:name w:val="Normal (Web)"/>
    <w:basedOn w:val="Normal"/>
    <w:uiPriority w:val="99"/>
    <w:semiHidden/>
    <w:unhideWhenUsed/>
    <w:rsid w:val="002D55F3"/>
    <w:pPr>
      <w:spacing w:before="100" w:beforeAutospacing="1" w:after="100" w:afterAutospacing="1"/>
    </w:pPr>
    <w:rPr>
      <w:rFonts w:ascii="Times New Roman" w:hAnsi="Times New Roman"/>
      <w:sz w:val="24"/>
      <w:szCs w:val="24"/>
      <w:lang w:eastAsia="en-AU"/>
    </w:rPr>
  </w:style>
  <w:style w:type="character" w:customStyle="1" w:styleId="veryhardreadability">
    <w:name w:val="veryhardreadability"/>
    <w:basedOn w:val="DefaultParagraphFont"/>
    <w:rsid w:val="004F3658"/>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hardreadability">
    <w:name w:val="hardreadability"/>
    <w:basedOn w:val="DefaultParagraphFont"/>
    <w:rsid w:val="006529A6"/>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styleId="CommentReference">
    <w:name w:val="annotation reference"/>
    <w:basedOn w:val="DefaultParagraphFont"/>
    <w:uiPriority w:val="99"/>
    <w:semiHidden/>
    <w:unhideWhenUsed/>
    <w:rsid w:val="00943BAC"/>
    <w:rPr>
      <w:sz w:val="16"/>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1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Text">
    <w:name w:val="annotation text"/>
    <w:basedOn w:val="Normal"/>
    <w:link w:val="CommentTextChar"/>
    <w:uiPriority w:val="99"/>
    <w:semiHidden/>
    <w:unhideWhenUsed/>
    <w:rsid w:val="00943BAC"/>
  </w:style>
  <w:style w:type="character" w:customStyle="1" w:styleId="CommentTextChar">
    <w:name w:val="Comment Text Char"/>
    <w:basedOn w:val="DefaultParagraphFont"/>
    <w:link w:val="CommentText"/>
    <w:uiPriority w:val="99"/>
    <w:semiHidden/>
    <w:rsid w:val="00943BA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43BAC"/>
    <w:rPr>
      <w:b/>
      <w:bCs/>
    </w:rPr>
  </w:style>
  <w:style w:type="character" w:customStyle="1" w:styleId="CommentSubjectChar">
    <w:name w:val="Comment Subject Char"/>
    <w:basedOn w:val="CommentTextChar"/>
    <w:link w:val="CommentSubject"/>
    <w:uiPriority w:val="99"/>
    <w:semiHidden/>
    <w:rsid w:val="00943BAC"/>
    <w:rPr>
      <w:rFonts w:ascii="Cambria" w:hAnsi="Cambria"/>
      <w:b/>
      <w:bCs/>
      <w:lang w:eastAsia="en-US"/>
    </w:rPr>
  </w:style>
  <w:style w:type="paragraph" w:styleId="BalloonText">
    <w:name w:val="Balloon Text"/>
    <w:basedOn w:val="Normal"/>
    <w:link w:val="BalloonTextChar"/>
    <w:uiPriority w:val="99"/>
    <w:semiHidden/>
    <w:unhideWhenUsed/>
    <w:rsid w:val="00943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AC"/>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BA19F6"/>
    <w:rPr>
      <w:color w:val="605E5C"/>
      <w:shd w:val="clear" w:color="auto" w:fill="E1DFDD"/>
    </w:rPr>
  </w:style>
  <w:style w:type="paragraph" w:styleId="ListParagraph">
    <w:name w:val="List Paragraph"/>
    <w:basedOn w:val="Normal"/>
    <w:uiPriority w:val="34"/>
    <w:qFormat/>
    <w:rsid w:val="00923477"/>
    <w:pPr>
      <w:ind w:left="720"/>
      <w:contextualSpacing/>
    </w:pPr>
  </w:style>
  <w:style w:type="paragraph" w:customStyle="1" w:styleId="DHHSintro">
    <w:name w:val="DHHS intro"/>
    <w:basedOn w:val="DHHSbody"/>
    <w:uiPriority w:val="11"/>
    <w:rsid w:val="00785724"/>
    <w:pPr>
      <w:spacing w:line="320" w:lineRule="atLeast"/>
    </w:pPr>
    <w:rPr>
      <w:b/>
      <w:sz w:val="28"/>
    </w:rPr>
  </w:style>
  <w:style w:type="table" w:customStyle="1" w:styleId="TableGrid4">
    <w:name w:val="Table Grid4"/>
    <w:basedOn w:val="TableNormal"/>
    <w:next w:val="TableGrid"/>
    <w:uiPriority w:val="39"/>
    <w:rsid w:val="000306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15C36"/>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7444">
      <w:bodyDiv w:val="1"/>
      <w:marLeft w:val="0"/>
      <w:marRight w:val="0"/>
      <w:marTop w:val="0"/>
      <w:marBottom w:val="0"/>
      <w:divBdr>
        <w:top w:val="none" w:sz="0" w:space="0" w:color="auto"/>
        <w:left w:val="none" w:sz="0" w:space="0" w:color="auto"/>
        <w:bottom w:val="none" w:sz="0" w:space="0" w:color="auto"/>
        <w:right w:val="none" w:sz="0" w:space="0" w:color="auto"/>
      </w:divBdr>
      <w:divsChild>
        <w:div w:id="971062333">
          <w:marLeft w:val="0"/>
          <w:marRight w:val="0"/>
          <w:marTop w:val="0"/>
          <w:marBottom w:val="0"/>
          <w:divBdr>
            <w:top w:val="none" w:sz="0" w:space="0" w:color="auto"/>
            <w:left w:val="none" w:sz="0" w:space="0" w:color="auto"/>
            <w:bottom w:val="none" w:sz="0" w:space="0" w:color="auto"/>
            <w:right w:val="none" w:sz="0" w:space="0" w:color="auto"/>
          </w:divBdr>
          <w:divsChild>
            <w:div w:id="946159585">
              <w:marLeft w:val="0"/>
              <w:marRight w:val="0"/>
              <w:marTop w:val="0"/>
              <w:marBottom w:val="0"/>
              <w:divBdr>
                <w:top w:val="none" w:sz="0" w:space="0" w:color="auto"/>
                <w:left w:val="none" w:sz="0" w:space="0" w:color="auto"/>
                <w:bottom w:val="none" w:sz="0" w:space="0" w:color="auto"/>
                <w:right w:val="none" w:sz="0" w:space="0" w:color="auto"/>
              </w:divBdr>
              <w:divsChild>
                <w:div w:id="1934782260">
                  <w:marLeft w:val="0"/>
                  <w:marRight w:val="0"/>
                  <w:marTop w:val="0"/>
                  <w:marBottom w:val="0"/>
                  <w:divBdr>
                    <w:top w:val="none" w:sz="0" w:space="0" w:color="auto"/>
                    <w:left w:val="none" w:sz="0" w:space="0" w:color="auto"/>
                    <w:bottom w:val="none" w:sz="0" w:space="0" w:color="auto"/>
                    <w:right w:val="none" w:sz="0" w:space="0" w:color="auto"/>
                  </w:divBdr>
                  <w:divsChild>
                    <w:div w:id="507332976">
                      <w:marLeft w:val="0"/>
                      <w:marRight w:val="0"/>
                      <w:marTop w:val="0"/>
                      <w:marBottom w:val="0"/>
                      <w:divBdr>
                        <w:top w:val="none" w:sz="0" w:space="0" w:color="auto"/>
                        <w:left w:val="none" w:sz="0" w:space="0" w:color="auto"/>
                        <w:bottom w:val="none" w:sz="0" w:space="0" w:color="auto"/>
                        <w:right w:val="none" w:sz="0" w:space="0" w:color="auto"/>
                      </w:divBdr>
                      <w:divsChild>
                        <w:div w:id="757679176">
                          <w:marLeft w:val="0"/>
                          <w:marRight w:val="0"/>
                          <w:marTop w:val="0"/>
                          <w:marBottom w:val="0"/>
                          <w:divBdr>
                            <w:top w:val="none" w:sz="0" w:space="0" w:color="auto"/>
                            <w:left w:val="none" w:sz="0" w:space="0" w:color="auto"/>
                            <w:bottom w:val="none" w:sz="0" w:space="0" w:color="auto"/>
                            <w:right w:val="none" w:sz="0" w:space="0" w:color="auto"/>
                          </w:divBdr>
                          <w:divsChild>
                            <w:div w:id="1268805607">
                              <w:marLeft w:val="0"/>
                              <w:marRight w:val="0"/>
                              <w:marTop w:val="0"/>
                              <w:marBottom w:val="0"/>
                              <w:divBdr>
                                <w:top w:val="none" w:sz="0" w:space="0" w:color="auto"/>
                                <w:left w:val="none" w:sz="0" w:space="0" w:color="auto"/>
                                <w:bottom w:val="none" w:sz="0" w:space="0" w:color="auto"/>
                                <w:right w:val="none" w:sz="0" w:space="0" w:color="auto"/>
                              </w:divBdr>
                              <w:divsChild>
                                <w:div w:id="1325743290">
                                  <w:marLeft w:val="0"/>
                                  <w:marRight w:val="0"/>
                                  <w:marTop w:val="0"/>
                                  <w:marBottom w:val="0"/>
                                  <w:divBdr>
                                    <w:top w:val="none" w:sz="0" w:space="0" w:color="auto"/>
                                    <w:left w:val="none" w:sz="0" w:space="0" w:color="auto"/>
                                    <w:bottom w:val="none" w:sz="0" w:space="0" w:color="auto"/>
                                    <w:right w:val="none" w:sz="0" w:space="0" w:color="auto"/>
                                  </w:divBdr>
                                  <w:divsChild>
                                    <w:div w:id="465438255">
                                      <w:marLeft w:val="0"/>
                                      <w:marRight w:val="0"/>
                                      <w:marTop w:val="0"/>
                                      <w:marBottom w:val="0"/>
                                      <w:divBdr>
                                        <w:top w:val="none" w:sz="0" w:space="0" w:color="auto"/>
                                        <w:left w:val="none" w:sz="0" w:space="0" w:color="auto"/>
                                        <w:bottom w:val="none" w:sz="0" w:space="0" w:color="auto"/>
                                        <w:right w:val="none" w:sz="0" w:space="0" w:color="auto"/>
                                      </w:divBdr>
                                      <w:divsChild>
                                        <w:div w:id="1563757866">
                                          <w:marLeft w:val="0"/>
                                          <w:marRight w:val="0"/>
                                          <w:marTop w:val="0"/>
                                          <w:marBottom w:val="0"/>
                                          <w:divBdr>
                                            <w:top w:val="none" w:sz="0" w:space="0" w:color="auto"/>
                                            <w:left w:val="none" w:sz="0" w:space="0" w:color="auto"/>
                                            <w:bottom w:val="none" w:sz="0" w:space="0" w:color="auto"/>
                                            <w:right w:val="none" w:sz="0" w:space="0" w:color="auto"/>
                                          </w:divBdr>
                                          <w:divsChild>
                                            <w:div w:id="1178079823">
                                              <w:marLeft w:val="0"/>
                                              <w:marRight w:val="0"/>
                                              <w:marTop w:val="0"/>
                                              <w:marBottom w:val="0"/>
                                              <w:divBdr>
                                                <w:top w:val="none" w:sz="0" w:space="0" w:color="auto"/>
                                                <w:left w:val="none" w:sz="0" w:space="0" w:color="auto"/>
                                                <w:bottom w:val="none" w:sz="0" w:space="0" w:color="auto"/>
                                                <w:right w:val="none" w:sz="0" w:space="0" w:color="auto"/>
                                              </w:divBdr>
                                              <w:divsChild>
                                                <w:div w:id="15906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4231979">
      <w:bodyDiv w:val="1"/>
      <w:marLeft w:val="0"/>
      <w:marRight w:val="0"/>
      <w:marTop w:val="0"/>
      <w:marBottom w:val="0"/>
      <w:divBdr>
        <w:top w:val="none" w:sz="0" w:space="0" w:color="auto"/>
        <w:left w:val="none" w:sz="0" w:space="0" w:color="auto"/>
        <w:bottom w:val="none" w:sz="0" w:space="0" w:color="auto"/>
        <w:right w:val="none" w:sz="0" w:space="0" w:color="auto"/>
      </w:divBdr>
      <w:divsChild>
        <w:div w:id="1371882134">
          <w:marLeft w:val="0"/>
          <w:marRight w:val="0"/>
          <w:marTop w:val="0"/>
          <w:marBottom w:val="0"/>
          <w:divBdr>
            <w:top w:val="none" w:sz="0" w:space="0" w:color="auto"/>
            <w:left w:val="none" w:sz="0" w:space="0" w:color="auto"/>
            <w:bottom w:val="none" w:sz="0" w:space="0" w:color="auto"/>
            <w:right w:val="none" w:sz="0" w:space="0" w:color="auto"/>
          </w:divBdr>
          <w:divsChild>
            <w:div w:id="1256282601">
              <w:marLeft w:val="0"/>
              <w:marRight w:val="0"/>
              <w:marTop w:val="0"/>
              <w:marBottom w:val="0"/>
              <w:divBdr>
                <w:top w:val="none" w:sz="0" w:space="0" w:color="auto"/>
                <w:left w:val="none" w:sz="0" w:space="0" w:color="auto"/>
                <w:bottom w:val="none" w:sz="0" w:space="0" w:color="auto"/>
                <w:right w:val="none" w:sz="0" w:space="0" w:color="auto"/>
              </w:divBdr>
              <w:divsChild>
                <w:div w:id="2093576265">
                  <w:marLeft w:val="0"/>
                  <w:marRight w:val="0"/>
                  <w:marTop w:val="0"/>
                  <w:marBottom w:val="0"/>
                  <w:divBdr>
                    <w:top w:val="none" w:sz="0" w:space="0" w:color="auto"/>
                    <w:left w:val="none" w:sz="0" w:space="0" w:color="auto"/>
                    <w:bottom w:val="none" w:sz="0" w:space="0" w:color="auto"/>
                    <w:right w:val="none" w:sz="0" w:space="0" w:color="auto"/>
                  </w:divBdr>
                  <w:divsChild>
                    <w:div w:id="1264849344">
                      <w:marLeft w:val="0"/>
                      <w:marRight w:val="0"/>
                      <w:marTop w:val="0"/>
                      <w:marBottom w:val="0"/>
                      <w:divBdr>
                        <w:top w:val="none" w:sz="0" w:space="0" w:color="auto"/>
                        <w:left w:val="none" w:sz="0" w:space="0" w:color="auto"/>
                        <w:bottom w:val="none" w:sz="0" w:space="0" w:color="auto"/>
                        <w:right w:val="none" w:sz="0" w:space="0" w:color="auto"/>
                      </w:divBdr>
                      <w:divsChild>
                        <w:div w:id="981083594">
                          <w:marLeft w:val="0"/>
                          <w:marRight w:val="0"/>
                          <w:marTop w:val="0"/>
                          <w:marBottom w:val="0"/>
                          <w:divBdr>
                            <w:top w:val="none" w:sz="0" w:space="0" w:color="auto"/>
                            <w:left w:val="none" w:sz="0" w:space="0" w:color="auto"/>
                            <w:bottom w:val="none" w:sz="0" w:space="0" w:color="auto"/>
                            <w:right w:val="none" w:sz="0" w:space="0" w:color="auto"/>
                          </w:divBdr>
                          <w:divsChild>
                            <w:div w:id="306014587">
                              <w:marLeft w:val="0"/>
                              <w:marRight w:val="0"/>
                              <w:marTop w:val="0"/>
                              <w:marBottom w:val="0"/>
                              <w:divBdr>
                                <w:top w:val="none" w:sz="0" w:space="0" w:color="auto"/>
                                <w:left w:val="none" w:sz="0" w:space="0" w:color="auto"/>
                                <w:bottom w:val="none" w:sz="0" w:space="0" w:color="auto"/>
                                <w:right w:val="none" w:sz="0" w:space="0" w:color="auto"/>
                              </w:divBdr>
                              <w:divsChild>
                                <w:div w:id="2005545701">
                                  <w:marLeft w:val="0"/>
                                  <w:marRight w:val="0"/>
                                  <w:marTop w:val="0"/>
                                  <w:marBottom w:val="0"/>
                                  <w:divBdr>
                                    <w:top w:val="none" w:sz="0" w:space="0" w:color="auto"/>
                                    <w:left w:val="none" w:sz="0" w:space="0" w:color="auto"/>
                                    <w:bottom w:val="none" w:sz="0" w:space="0" w:color="auto"/>
                                    <w:right w:val="none" w:sz="0" w:space="0" w:color="auto"/>
                                  </w:divBdr>
                                  <w:divsChild>
                                    <w:div w:id="375785862">
                                      <w:marLeft w:val="0"/>
                                      <w:marRight w:val="0"/>
                                      <w:marTop w:val="0"/>
                                      <w:marBottom w:val="0"/>
                                      <w:divBdr>
                                        <w:top w:val="none" w:sz="0" w:space="0" w:color="auto"/>
                                        <w:left w:val="none" w:sz="0" w:space="0" w:color="auto"/>
                                        <w:bottom w:val="none" w:sz="0" w:space="0" w:color="auto"/>
                                        <w:right w:val="none" w:sz="0" w:space="0" w:color="auto"/>
                                      </w:divBdr>
                                      <w:divsChild>
                                        <w:div w:id="1085801793">
                                          <w:marLeft w:val="0"/>
                                          <w:marRight w:val="0"/>
                                          <w:marTop w:val="0"/>
                                          <w:marBottom w:val="0"/>
                                          <w:divBdr>
                                            <w:top w:val="none" w:sz="0" w:space="0" w:color="auto"/>
                                            <w:left w:val="none" w:sz="0" w:space="0" w:color="auto"/>
                                            <w:bottom w:val="none" w:sz="0" w:space="0" w:color="auto"/>
                                            <w:right w:val="none" w:sz="0" w:space="0" w:color="auto"/>
                                          </w:divBdr>
                                          <w:divsChild>
                                            <w:div w:id="2026006972">
                                              <w:marLeft w:val="0"/>
                                              <w:marRight w:val="0"/>
                                              <w:marTop w:val="0"/>
                                              <w:marBottom w:val="0"/>
                                              <w:divBdr>
                                                <w:top w:val="none" w:sz="0" w:space="0" w:color="auto"/>
                                                <w:left w:val="none" w:sz="0" w:space="0" w:color="auto"/>
                                                <w:bottom w:val="none" w:sz="0" w:space="0" w:color="auto"/>
                                                <w:right w:val="none" w:sz="0" w:space="0" w:color="auto"/>
                                              </w:divBdr>
                                              <w:divsChild>
                                                <w:div w:id="868758578">
                                                  <w:marLeft w:val="0"/>
                                                  <w:marRight w:val="0"/>
                                                  <w:marTop w:val="0"/>
                                                  <w:marBottom w:val="0"/>
                                                  <w:divBdr>
                                                    <w:top w:val="none" w:sz="0" w:space="0" w:color="auto"/>
                                                    <w:left w:val="none" w:sz="0" w:space="0" w:color="auto"/>
                                                    <w:bottom w:val="none" w:sz="0" w:space="0" w:color="auto"/>
                                                    <w:right w:val="none" w:sz="0" w:space="0" w:color="auto"/>
                                                  </w:divBdr>
                                                </w:div>
                                              </w:divsChild>
                                            </w:div>
                                            <w:div w:id="2118938123">
                                              <w:marLeft w:val="0"/>
                                              <w:marRight w:val="0"/>
                                              <w:marTop w:val="0"/>
                                              <w:marBottom w:val="0"/>
                                              <w:divBdr>
                                                <w:top w:val="none" w:sz="0" w:space="0" w:color="auto"/>
                                                <w:left w:val="none" w:sz="0" w:space="0" w:color="auto"/>
                                                <w:bottom w:val="none" w:sz="0" w:space="0" w:color="auto"/>
                                                <w:right w:val="none" w:sz="0" w:space="0" w:color="auto"/>
                                              </w:divBdr>
                                              <w:divsChild>
                                                <w:div w:id="1959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8181501">
      <w:bodyDiv w:val="1"/>
      <w:marLeft w:val="0"/>
      <w:marRight w:val="0"/>
      <w:marTop w:val="0"/>
      <w:marBottom w:val="0"/>
      <w:divBdr>
        <w:top w:val="none" w:sz="0" w:space="0" w:color="auto"/>
        <w:left w:val="none" w:sz="0" w:space="0" w:color="auto"/>
        <w:bottom w:val="none" w:sz="0" w:space="0" w:color="auto"/>
        <w:right w:val="none" w:sz="0" w:space="0" w:color="auto"/>
      </w:divBdr>
      <w:divsChild>
        <w:div w:id="1489974156">
          <w:marLeft w:val="0"/>
          <w:marRight w:val="0"/>
          <w:marTop w:val="0"/>
          <w:marBottom w:val="0"/>
          <w:divBdr>
            <w:top w:val="none" w:sz="0" w:space="0" w:color="auto"/>
            <w:left w:val="none" w:sz="0" w:space="0" w:color="auto"/>
            <w:bottom w:val="none" w:sz="0" w:space="0" w:color="auto"/>
            <w:right w:val="none" w:sz="0" w:space="0" w:color="auto"/>
          </w:divBdr>
          <w:divsChild>
            <w:div w:id="1089040574">
              <w:marLeft w:val="0"/>
              <w:marRight w:val="0"/>
              <w:marTop w:val="0"/>
              <w:marBottom w:val="0"/>
              <w:divBdr>
                <w:top w:val="none" w:sz="0" w:space="0" w:color="auto"/>
                <w:left w:val="none" w:sz="0" w:space="0" w:color="auto"/>
                <w:bottom w:val="none" w:sz="0" w:space="0" w:color="auto"/>
                <w:right w:val="none" w:sz="0" w:space="0" w:color="auto"/>
              </w:divBdr>
              <w:divsChild>
                <w:div w:id="569736249">
                  <w:marLeft w:val="0"/>
                  <w:marRight w:val="0"/>
                  <w:marTop w:val="0"/>
                  <w:marBottom w:val="0"/>
                  <w:divBdr>
                    <w:top w:val="none" w:sz="0" w:space="0" w:color="auto"/>
                    <w:left w:val="none" w:sz="0" w:space="0" w:color="auto"/>
                    <w:bottom w:val="none" w:sz="0" w:space="0" w:color="auto"/>
                    <w:right w:val="none" w:sz="0" w:space="0" w:color="auto"/>
                  </w:divBdr>
                  <w:divsChild>
                    <w:div w:id="1247111676">
                      <w:marLeft w:val="0"/>
                      <w:marRight w:val="0"/>
                      <w:marTop w:val="0"/>
                      <w:marBottom w:val="0"/>
                      <w:divBdr>
                        <w:top w:val="none" w:sz="0" w:space="0" w:color="auto"/>
                        <w:left w:val="none" w:sz="0" w:space="0" w:color="auto"/>
                        <w:bottom w:val="none" w:sz="0" w:space="0" w:color="auto"/>
                        <w:right w:val="none" w:sz="0" w:space="0" w:color="auto"/>
                      </w:divBdr>
                      <w:divsChild>
                        <w:div w:id="638651748">
                          <w:marLeft w:val="0"/>
                          <w:marRight w:val="0"/>
                          <w:marTop w:val="0"/>
                          <w:marBottom w:val="0"/>
                          <w:divBdr>
                            <w:top w:val="none" w:sz="0" w:space="0" w:color="auto"/>
                            <w:left w:val="none" w:sz="0" w:space="0" w:color="auto"/>
                            <w:bottom w:val="none" w:sz="0" w:space="0" w:color="auto"/>
                            <w:right w:val="none" w:sz="0" w:space="0" w:color="auto"/>
                          </w:divBdr>
                          <w:divsChild>
                            <w:div w:id="895967456">
                              <w:marLeft w:val="0"/>
                              <w:marRight w:val="0"/>
                              <w:marTop w:val="0"/>
                              <w:marBottom w:val="0"/>
                              <w:divBdr>
                                <w:top w:val="none" w:sz="0" w:space="0" w:color="auto"/>
                                <w:left w:val="none" w:sz="0" w:space="0" w:color="auto"/>
                                <w:bottom w:val="none" w:sz="0" w:space="0" w:color="auto"/>
                                <w:right w:val="none" w:sz="0" w:space="0" w:color="auto"/>
                              </w:divBdr>
                              <w:divsChild>
                                <w:div w:id="1836266654">
                                  <w:marLeft w:val="0"/>
                                  <w:marRight w:val="0"/>
                                  <w:marTop w:val="0"/>
                                  <w:marBottom w:val="0"/>
                                  <w:divBdr>
                                    <w:top w:val="none" w:sz="0" w:space="0" w:color="auto"/>
                                    <w:left w:val="none" w:sz="0" w:space="0" w:color="auto"/>
                                    <w:bottom w:val="none" w:sz="0" w:space="0" w:color="auto"/>
                                    <w:right w:val="none" w:sz="0" w:space="0" w:color="auto"/>
                                  </w:divBdr>
                                  <w:divsChild>
                                    <w:div w:id="2109688460">
                                      <w:marLeft w:val="0"/>
                                      <w:marRight w:val="0"/>
                                      <w:marTop w:val="0"/>
                                      <w:marBottom w:val="0"/>
                                      <w:divBdr>
                                        <w:top w:val="none" w:sz="0" w:space="0" w:color="auto"/>
                                        <w:left w:val="none" w:sz="0" w:space="0" w:color="auto"/>
                                        <w:bottom w:val="none" w:sz="0" w:space="0" w:color="auto"/>
                                        <w:right w:val="none" w:sz="0" w:space="0" w:color="auto"/>
                                      </w:divBdr>
                                      <w:divsChild>
                                        <w:div w:id="1608467854">
                                          <w:marLeft w:val="0"/>
                                          <w:marRight w:val="0"/>
                                          <w:marTop w:val="0"/>
                                          <w:marBottom w:val="0"/>
                                          <w:divBdr>
                                            <w:top w:val="none" w:sz="0" w:space="0" w:color="auto"/>
                                            <w:left w:val="none" w:sz="0" w:space="0" w:color="auto"/>
                                            <w:bottom w:val="none" w:sz="0" w:space="0" w:color="auto"/>
                                            <w:right w:val="none" w:sz="0" w:space="0" w:color="auto"/>
                                          </w:divBdr>
                                          <w:divsChild>
                                            <w:div w:id="1597329069">
                                              <w:marLeft w:val="0"/>
                                              <w:marRight w:val="0"/>
                                              <w:marTop w:val="0"/>
                                              <w:marBottom w:val="0"/>
                                              <w:divBdr>
                                                <w:top w:val="none" w:sz="0" w:space="0" w:color="auto"/>
                                                <w:left w:val="none" w:sz="0" w:space="0" w:color="auto"/>
                                                <w:bottom w:val="none" w:sz="0" w:space="0" w:color="auto"/>
                                                <w:right w:val="none" w:sz="0" w:space="0" w:color="auto"/>
                                              </w:divBdr>
                                              <w:divsChild>
                                                <w:div w:id="1885365614">
                                                  <w:marLeft w:val="0"/>
                                                  <w:marRight w:val="0"/>
                                                  <w:marTop w:val="0"/>
                                                  <w:marBottom w:val="0"/>
                                                  <w:divBdr>
                                                    <w:top w:val="none" w:sz="0" w:space="0" w:color="auto"/>
                                                    <w:left w:val="none" w:sz="0" w:space="0" w:color="auto"/>
                                                    <w:bottom w:val="none" w:sz="0" w:space="0" w:color="auto"/>
                                                    <w:right w:val="none" w:sz="0" w:space="0" w:color="auto"/>
                                                  </w:divBdr>
                                                </w:div>
                                              </w:divsChild>
                                            </w:div>
                                            <w:div w:id="1717971373">
                                              <w:marLeft w:val="0"/>
                                              <w:marRight w:val="0"/>
                                              <w:marTop w:val="0"/>
                                              <w:marBottom w:val="0"/>
                                              <w:divBdr>
                                                <w:top w:val="none" w:sz="0" w:space="0" w:color="auto"/>
                                                <w:left w:val="none" w:sz="0" w:space="0" w:color="auto"/>
                                                <w:bottom w:val="none" w:sz="0" w:space="0" w:color="auto"/>
                                                <w:right w:val="none" w:sz="0" w:space="0" w:color="auto"/>
                                              </w:divBdr>
                                              <w:divsChild>
                                                <w:div w:id="14619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6666409">
      <w:bodyDiv w:val="1"/>
      <w:marLeft w:val="0"/>
      <w:marRight w:val="0"/>
      <w:marTop w:val="0"/>
      <w:marBottom w:val="0"/>
      <w:divBdr>
        <w:top w:val="none" w:sz="0" w:space="0" w:color="auto"/>
        <w:left w:val="none" w:sz="0" w:space="0" w:color="auto"/>
        <w:bottom w:val="none" w:sz="0" w:space="0" w:color="auto"/>
        <w:right w:val="none" w:sz="0" w:space="0" w:color="auto"/>
      </w:divBdr>
      <w:divsChild>
        <w:div w:id="208804554">
          <w:marLeft w:val="0"/>
          <w:marRight w:val="0"/>
          <w:marTop w:val="0"/>
          <w:marBottom w:val="0"/>
          <w:divBdr>
            <w:top w:val="none" w:sz="0" w:space="0" w:color="auto"/>
            <w:left w:val="none" w:sz="0" w:space="0" w:color="auto"/>
            <w:bottom w:val="none" w:sz="0" w:space="0" w:color="auto"/>
            <w:right w:val="none" w:sz="0" w:space="0" w:color="auto"/>
          </w:divBdr>
          <w:divsChild>
            <w:div w:id="423956982">
              <w:marLeft w:val="0"/>
              <w:marRight w:val="0"/>
              <w:marTop w:val="0"/>
              <w:marBottom w:val="0"/>
              <w:divBdr>
                <w:top w:val="none" w:sz="0" w:space="0" w:color="auto"/>
                <w:left w:val="none" w:sz="0" w:space="0" w:color="auto"/>
                <w:bottom w:val="none" w:sz="0" w:space="0" w:color="auto"/>
                <w:right w:val="none" w:sz="0" w:space="0" w:color="auto"/>
              </w:divBdr>
              <w:divsChild>
                <w:div w:id="820344100">
                  <w:marLeft w:val="0"/>
                  <w:marRight w:val="0"/>
                  <w:marTop w:val="0"/>
                  <w:marBottom w:val="0"/>
                  <w:divBdr>
                    <w:top w:val="none" w:sz="0" w:space="0" w:color="auto"/>
                    <w:left w:val="none" w:sz="0" w:space="0" w:color="auto"/>
                    <w:bottom w:val="none" w:sz="0" w:space="0" w:color="auto"/>
                    <w:right w:val="none" w:sz="0" w:space="0" w:color="auto"/>
                  </w:divBdr>
                  <w:divsChild>
                    <w:div w:id="687103557">
                      <w:marLeft w:val="0"/>
                      <w:marRight w:val="0"/>
                      <w:marTop w:val="0"/>
                      <w:marBottom w:val="0"/>
                      <w:divBdr>
                        <w:top w:val="none" w:sz="0" w:space="0" w:color="auto"/>
                        <w:left w:val="none" w:sz="0" w:space="0" w:color="auto"/>
                        <w:bottom w:val="none" w:sz="0" w:space="0" w:color="auto"/>
                        <w:right w:val="none" w:sz="0" w:space="0" w:color="auto"/>
                      </w:divBdr>
                      <w:divsChild>
                        <w:div w:id="1257712087">
                          <w:marLeft w:val="0"/>
                          <w:marRight w:val="0"/>
                          <w:marTop w:val="0"/>
                          <w:marBottom w:val="0"/>
                          <w:divBdr>
                            <w:top w:val="none" w:sz="0" w:space="0" w:color="auto"/>
                            <w:left w:val="none" w:sz="0" w:space="0" w:color="auto"/>
                            <w:bottom w:val="none" w:sz="0" w:space="0" w:color="auto"/>
                            <w:right w:val="none" w:sz="0" w:space="0" w:color="auto"/>
                          </w:divBdr>
                          <w:divsChild>
                            <w:div w:id="1226798660">
                              <w:marLeft w:val="0"/>
                              <w:marRight w:val="0"/>
                              <w:marTop w:val="0"/>
                              <w:marBottom w:val="0"/>
                              <w:divBdr>
                                <w:top w:val="none" w:sz="0" w:space="0" w:color="auto"/>
                                <w:left w:val="none" w:sz="0" w:space="0" w:color="auto"/>
                                <w:bottom w:val="none" w:sz="0" w:space="0" w:color="auto"/>
                                <w:right w:val="none" w:sz="0" w:space="0" w:color="auto"/>
                              </w:divBdr>
                              <w:divsChild>
                                <w:div w:id="555163375">
                                  <w:marLeft w:val="0"/>
                                  <w:marRight w:val="0"/>
                                  <w:marTop w:val="0"/>
                                  <w:marBottom w:val="0"/>
                                  <w:divBdr>
                                    <w:top w:val="none" w:sz="0" w:space="0" w:color="auto"/>
                                    <w:left w:val="none" w:sz="0" w:space="0" w:color="auto"/>
                                    <w:bottom w:val="none" w:sz="0" w:space="0" w:color="auto"/>
                                    <w:right w:val="none" w:sz="0" w:space="0" w:color="auto"/>
                                  </w:divBdr>
                                  <w:divsChild>
                                    <w:div w:id="1665205346">
                                      <w:marLeft w:val="0"/>
                                      <w:marRight w:val="0"/>
                                      <w:marTop w:val="0"/>
                                      <w:marBottom w:val="0"/>
                                      <w:divBdr>
                                        <w:top w:val="none" w:sz="0" w:space="0" w:color="auto"/>
                                        <w:left w:val="none" w:sz="0" w:space="0" w:color="auto"/>
                                        <w:bottom w:val="none" w:sz="0" w:space="0" w:color="auto"/>
                                        <w:right w:val="none" w:sz="0" w:space="0" w:color="auto"/>
                                      </w:divBdr>
                                      <w:divsChild>
                                        <w:div w:id="2033064714">
                                          <w:marLeft w:val="0"/>
                                          <w:marRight w:val="0"/>
                                          <w:marTop w:val="0"/>
                                          <w:marBottom w:val="0"/>
                                          <w:divBdr>
                                            <w:top w:val="none" w:sz="0" w:space="0" w:color="auto"/>
                                            <w:left w:val="none" w:sz="0" w:space="0" w:color="auto"/>
                                            <w:bottom w:val="none" w:sz="0" w:space="0" w:color="auto"/>
                                            <w:right w:val="none" w:sz="0" w:space="0" w:color="auto"/>
                                          </w:divBdr>
                                          <w:divsChild>
                                            <w:div w:id="116532920">
                                              <w:marLeft w:val="0"/>
                                              <w:marRight w:val="0"/>
                                              <w:marTop w:val="0"/>
                                              <w:marBottom w:val="0"/>
                                              <w:divBdr>
                                                <w:top w:val="none" w:sz="0" w:space="0" w:color="auto"/>
                                                <w:left w:val="none" w:sz="0" w:space="0" w:color="auto"/>
                                                <w:bottom w:val="none" w:sz="0" w:space="0" w:color="auto"/>
                                                <w:right w:val="none" w:sz="0" w:space="0" w:color="auto"/>
                                              </w:divBdr>
                                              <w:divsChild>
                                                <w:div w:id="719593287">
                                                  <w:marLeft w:val="0"/>
                                                  <w:marRight w:val="0"/>
                                                  <w:marTop w:val="0"/>
                                                  <w:marBottom w:val="0"/>
                                                  <w:divBdr>
                                                    <w:top w:val="none" w:sz="0" w:space="0" w:color="auto"/>
                                                    <w:left w:val="none" w:sz="0" w:space="0" w:color="auto"/>
                                                    <w:bottom w:val="none" w:sz="0" w:space="0" w:color="auto"/>
                                                    <w:right w:val="none" w:sz="0" w:space="0" w:color="auto"/>
                                                  </w:divBdr>
                                                </w:div>
                                              </w:divsChild>
                                            </w:div>
                                            <w:div w:id="1309555287">
                                              <w:marLeft w:val="0"/>
                                              <w:marRight w:val="0"/>
                                              <w:marTop w:val="0"/>
                                              <w:marBottom w:val="0"/>
                                              <w:divBdr>
                                                <w:top w:val="none" w:sz="0" w:space="0" w:color="auto"/>
                                                <w:left w:val="none" w:sz="0" w:space="0" w:color="auto"/>
                                                <w:bottom w:val="none" w:sz="0" w:space="0" w:color="auto"/>
                                                <w:right w:val="none" w:sz="0" w:space="0" w:color="auto"/>
                                              </w:divBdr>
                                              <w:divsChild>
                                                <w:div w:id="16402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555651">
      <w:bodyDiv w:val="1"/>
      <w:marLeft w:val="0"/>
      <w:marRight w:val="0"/>
      <w:marTop w:val="0"/>
      <w:marBottom w:val="0"/>
      <w:divBdr>
        <w:top w:val="none" w:sz="0" w:space="0" w:color="auto"/>
        <w:left w:val="none" w:sz="0" w:space="0" w:color="auto"/>
        <w:bottom w:val="none" w:sz="0" w:space="0" w:color="auto"/>
        <w:right w:val="none" w:sz="0" w:space="0" w:color="auto"/>
      </w:divBdr>
      <w:divsChild>
        <w:div w:id="1172405295">
          <w:marLeft w:val="0"/>
          <w:marRight w:val="0"/>
          <w:marTop w:val="0"/>
          <w:marBottom w:val="0"/>
          <w:divBdr>
            <w:top w:val="none" w:sz="0" w:space="0" w:color="auto"/>
            <w:left w:val="none" w:sz="0" w:space="0" w:color="auto"/>
            <w:bottom w:val="none" w:sz="0" w:space="0" w:color="auto"/>
            <w:right w:val="none" w:sz="0" w:space="0" w:color="auto"/>
          </w:divBdr>
          <w:divsChild>
            <w:div w:id="1552881390">
              <w:marLeft w:val="0"/>
              <w:marRight w:val="0"/>
              <w:marTop w:val="0"/>
              <w:marBottom w:val="0"/>
              <w:divBdr>
                <w:top w:val="none" w:sz="0" w:space="0" w:color="auto"/>
                <w:left w:val="none" w:sz="0" w:space="0" w:color="auto"/>
                <w:bottom w:val="none" w:sz="0" w:space="0" w:color="auto"/>
                <w:right w:val="none" w:sz="0" w:space="0" w:color="auto"/>
              </w:divBdr>
              <w:divsChild>
                <w:div w:id="771053189">
                  <w:marLeft w:val="0"/>
                  <w:marRight w:val="0"/>
                  <w:marTop w:val="0"/>
                  <w:marBottom w:val="0"/>
                  <w:divBdr>
                    <w:top w:val="none" w:sz="0" w:space="0" w:color="auto"/>
                    <w:left w:val="none" w:sz="0" w:space="0" w:color="auto"/>
                    <w:bottom w:val="none" w:sz="0" w:space="0" w:color="auto"/>
                    <w:right w:val="none" w:sz="0" w:space="0" w:color="auto"/>
                  </w:divBdr>
                  <w:divsChild>
                    <w:div w:id="1361708764">
                      <w:marLeft w:val="0"/>
                      <w:marRight w:val="0"/>
                      <w:marTop w:val="0"/>
                      <w:marBottom w:val="0"/>
                      <w:divBdr>
                        <w:top w:val="none" w:sz="0" w:space="0" w:color="auto"/>
                        <w:left w:val="none" w:sz="0" w:space="0" w:color="auto"/>
                        <w:bottom w:val="none" w:sz="0" w:space="0" w:color="auto"/>
                        <w:right w:val="none" w:sz="0" w:space="0" w:color="auto"/>
                      </w:divBdr>
                      <w:divsChild>
                        <w:div w:id="2046514314">
                          <w:marLeft w:val="0"/>
                          <w:marRight w:val="0"/>
                          <w:marTop w:val="0"/>
                          <w:marBottom w:val="0"/>
                          <w:divBdr>
                            <w:top w:val="none" w:sz="0" w:space="0" w:color="auto"/>
                            <w:left w:val="none" w:sz="0" w:space="0" w:color="auto"/>
                            <w:bottom w:val="none" w:sz="0" w:space="0" w:color="auto"/>
                            <w:right w:val="none" w:sz="0" w:space="0" w:color="auto"/>
                          </w:divBdr>
                          <w:divsChild>
                            <w:div w:id="1010571569">
                              <w:marLeft w:val="0"/>
                              <w:marRight w:val="0"/>
                              <w:marTop w:val="0"/>
                              <w:marBottom w:val="0"/>
                              <w:divBdr>
                                <w:top w:val="none" w:sz="0" w:space="0" w:color="auto"/>
                                <w:left w:val="none" w:sz="0" w:space="0" w:color="auto"/>
                                <w:bottom w:val="none" w:sz="0" w:space="0" w:color="auto"/>
                                <w:right w:val="none" w:sz="0" w:space="0" w:color="auto"/>
                              </w:divBdr>
                              <w:divsChild>
                                <w:div w:id="1846289198">
                                  <w:marLeft w:val="0"/>
                                  <w:marRight w:val="0"/>
                                  <w:marTop w:val="0"/>
                                  <w:marBottom w:val="0"/>
                                  <w:divBdr>
                                    <w:top w:val="none" w:sz="0" w:space="0" w:color="auto"/>
                                    <w:left w:val="none" w:sz="0" w:space="0" w:color="auto"/>
                                    <w:bottom w:val="none" w:sz="0" w:space="0" w:color="auto"/>
                                    <w:right w:val="none" w:sz="0" w:space="0" w:color="auto"/>
                                  </w:divBdr>
                                  <w:divsChild>
                                    <w:div w:id="1641425822">
                                      <w:marLeft w:val="0"/>
                                      <w:marRight w:val="0"/>
                                      <w:marTop w:val="0"/>
                                      <w:marBottom w:val="0"/>
                                      <w:divBdr>
                                        <w:top w:val="none" w:sz="0" w:space="0" w:color="auto"/>
                                        <w:left w:val="none" w:sz="0" w:space="0" w:color="auto"/>
                                        <w:bottom w:val="none" w:sz="0" w:space="0" w:color="auto"/>
                                        <w:right w:val="none" w:sz="0" w:space="0" w:color="auto"/>
                                      </w:divBdr>
                                      <w:divsChild>
                                        <w:div w:id="649022552">
                                          <w:marLeft w:val="0"/>
                                          <w:marRight w:val="0"/>
                                          <w:marTop w:val="0"/>
                                          <w:marBottom w:val="0"/>
                                          <w:divBdr>
                                            <w:top w:val="none" w:sz="0" w:space="0" w:color="auto"/>
                                            <w:left w:val="none" w:sz="0" w:space="0" w:color="auto"/>
                                            <w:bottom w:val="none" w:sz="0" w:space="0" w:color="auto"/>
                                            <w:right w:val="none" w:sz="0" w:space="0" w:color="auto"/>
                                          </w:divBdr>
                                          <w:divsChild>
                                            <w:div w:id="51270476">
                                              <w:marLeft w:val="0"/>
                                              <w:marRight w:val="0"/>
                                              <w:marTop w:val="0"/>
                                              <w:marBottom w:val="0"/>
                                              <w:divBdr>
                                                <w:top w:val="none" w:sz="0" w:space="0" w:color="auto"/>
                                                <w:left w:val="none" w:sz="0" w:space="0" w:color="auto"/>
                                                <w:bottom w:val="none" w:sz="0" w:space="0" w:color="auto"/>
                                                <w:right w:val="none" w:sz="0" w:space="0" w:color="auto"/>
                                              </w:divBdr>
                                              <w:divsChild>
                                                <w:div w:id="2141799228">
                                                  <w:marLeft w:val="0"/>
                                                  <w:marRight w:val="0"/>
                                                  <w:marTop w:val="0"/>
                                                  <w:marBottom w:val="0"/>
                                                  <w:divBdr>
                                                    <w:top w:val="none" w:sz="0" w:space="0" w:color="auto"/>
                                                    <w:left w:val="none" w:sz="0" w:space="0" w:color="auto"/>
                                                    <w:bottom w:val="none" w:sz="0" w:space="0" w:color="auto"/>
                                                    <w:right w:val="none" w:sz="0" w:space="0" w:color="auto"/>
                                                  </w:divBdr>
                                                </w:div>
                                              </w:divsChild>
                                            </w:div>
                                            <w:div w:id="165092654">
                                              <w:marLeft w:val="0"/>
                                              <w:marRight w:val="0"/>
                                              <w:marTop w:val="0"/>
                                              <w:marBottom w:val="0"/>
                                              <w:divBdr>
                                                <w:top w:val="none" w:sz="0" w:space="0" w:color="auto"/>
                                                <w:left w:val="none" w:sz="0" w:space="0" w:color="auto"/>
                                                <w:bottom w:val="none" w:sz="0" w:space="0" w:color="auto"/>
                                                <w:right w:val="none" w:sz="0" w:space="0" w:color="auto"/>
                                              </w:divBdr>
                                              <w:divsChild>
                                                <w:div w:id="1656106044">
                                                  <w:marLeft w:val="0"/>
                                                  <w:marRight w:val="0"/>
                                                  <w:marTop w:val="0"/>
                                                  <w:marBottom w:val="0"/>
                                                  <w:divBdr>
                                                    <w:top w:val="none" w:sz="0" w:space="0" w:color="auto"/>
                                                    <w:left w:val="none" w:sz="0" w:space="0" w:color="auto"/>
                                                    <w:bottom w:val="none" w:sz="0" w:space="0" w:color="auto"/>
                                                    <w:right w:val="none" w:sz="0" w:space="0" w:color="auto"/>
                                                  </w:divBdr>
                                                </w:div>
                                              </w:divsChild>
                                            </w:div>
                                            <w:div w:id="476655608">
                                              <w:marLeft w:val="0"/>
                                              <w:marRight w:val="0"/>
                                              <w:marTop w:val="0"/>
                                              <w:marBottom w:val="0"/>
                                              <w:divBdr>
                                                <w:top w:val="none" w:sz="0" w:space="0" w:color="auto"/>
                                                <w:left w:val="none" w:sz="0" w:space="0" w:color="auto"/>
                                                <w:bottom w:val="none" w:sz="0" w:space="0" w:color="auto"/>
                                                <w:right w:val="none" w:sz="0" w:space="0" w:color="auto"/>
                                              </w:divBdr>
                                              <w:divsChild>
                                                <w:div w:id="333798988">
                                                  <w:marLeft w:val="0"/>
                                                  <w:marRight w:val="0"/>
                                                  <w:marTop w:val="0"/>
                                                  <w:marBottom w:val="0"/>
                                                  <w:divBdr>
                                                    <w:top w:val="none" w:sz="0" w:space="0" w:color="auto"/>
                                                    <w:left w:val="none" w:sz="0" w:space="0" w:color="auto"/>
                                                    <w:bottom w:val="none" w:sz="0" w:space="0" w:color="auto"/>
                                                    <w:right w:val="none" w:sz="0" w:space="0" w:color="auto"/>
                                                  </w:divBdr>
                                                </w:div>
                                              </w:divsChild>
                                            </w:div>
                                            <w:div w:id="1258520041">
                                              <w:marLeft w:val="0"/>
                                              <w:marRight w:val="0"/>
                                              <w:marTop w:val="0"/>
                                              <w:marBottom w:val="0"/>
                                              <w:divBdr>
                                                <w:top w:val="none" w:sz="0" w:space="0" w:color="auto"/>
                                                <w:left w:val="none" w:sz="0" w:space="0" w:color="auto"/>
                                                <w:bottom w:val="none" w:sz="0" w:space="0" w:color="auto"/>
                                                <w:right w:val="none" w:sz="0" w:space="0" w:color="auto"/>
                                              </w:divBdr>
                                              <w:divsChild>
                                                <w:div w:id="2220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701910">
      <w:bodyDiv w:val="1"/>
      <w:marLeft w:val="0"/>
      <w:marRight w:val="0"/>
      <w:marTop w:val="0"/>
      <w:marBottom w:val="0"/>
      <w:divBdr>
        <w:top w:val="none" w:sz="0" w:space="0" w:color="auto"/>
        <w:left w:val="none" w:sz="0" w:space="0" w:color="auto"/>
        <w:bottom w:val="none" w:sz="0" w:space="0" w:color="auto"/>
        <w:right w:val="none" w:sz="0" w:space="0" w:color="auto"/>
      </w:divBdr>
      <w:divsChild>
        <w:div w:id="211968703">
          <w:marLeft w:val="0"/>
          <w:marRight w:val="0"/>
          <w:marTop w:val="0"/>
          <w:marBottom w:val="0"/>
          <w:divBdr>
            <w:top w:val="none" w:sz="0" w:space="0" w:color="auto"/>
            <w:left w:val="none" w:sz="0" w:space="0" w:color="auto"/>
            <w:bottom w:val="none" w:sz="0" w:space="0" w:color="auto"/>
            <w:right w:val="none" w:sz="0" w:space="0" w:color="auto"/>
          </w:divBdr>
          <w:divsChild>
            <w:div w:id="1204904196">
              <w:marLeft w:val="0"/>
              <w:marRight w:val="0"/>
              <w:marTop w:val="0"/>
              <w:marBottom w:val="0"/>
              <w:divBdr>
                <w:top w:val="none" w:sz="0" w:space="0" w:color="auto"/>
                <w:left w:val="none" w:sz="0" w:space="0" w:color="auto"/>
                <w:bottom w:val="none" w:sz="0" w:space="0" w:color="auto"/>
                <w:right w:val="none" w:sz="0" w:space="0" w:color="auto"/>
              </w:divBdr>
              <w:divsChild>
                <w:div w:id="191766519">
                  <w:marLeft w:val="0"/>
                  <w:marRight w:val="0"/>
                  <w:marTop w:val="0"/>
                  <w:marBottom w:val="0"/>
                  <w:divBdr>
                    <w:top w:val="none" w:sz="0" w:space="0" w:color="auto"/>
                    <w:left w:val="none" w:sz="0" w:space="0" w:color="auto"/>
                    <w:bottom w:val="none" w:sz="0" w:space="0" w:color="auto"/>
                    <w:right w:val="none" w:sz="0" w:space="0" w:color="auto"/>
                  </w:divBdr>
                  <w:divsChild>
                    <w:div w:id="1719280339">
                      <w:marLeft w:val="0"/>
                      <w:marRight w:val="0"/>
                      <w:marTop w:val="0"/>
                      <w:marBottom w:val="0"/>
                      <w:divBdr>
                        <w:top w:val="none" w:sz="0" w:space="0" w:color="auto"/>
                        <w:left w:val="none" w:sz="0" w:space="0" w:color="auto"/>
                        <w:bottom w:val="none" w:sz="0" w:space="0" w:color="auto"/>
                        <w:right w:val="none" w:sz="0" w:space="0" w:color="auto"/>
                      </w:divBdr>
                      <w:divsChild>
                        <w:div w:id="1777672897">
                          <w:marLeft w:val="0"/>
                          <w:marRight w:val="0"/>
                          <w:marTop w:val="0"/>
                          <w:marBottom w:val="0"/>
                          <w:divBdr>
                            <w:top w:val="none" w:sz="0" w:space="0" w:color="auto"/>
                            <w:left w:val="none" w:sz="0" w:space="0" w:color="auto"/>
                            <w:bottom w:val="none" w:sz="0" w:space="0" w:color="auto"/>
                            <w:right w:val="none" w:sz="0" w:space="0" w:color="auto"/>
                          </w:divBdr>
                          <w:divsChild>
                            <w:div w:id="1033188922">
                              <w:marLeft w:val="0"/>
                              <w:marRight w:val="0"/>
                              <w:marTop w:val="0"/>
                              <w:marBottom w:val="0"/>
                              <w:divBdr>
                                <w:top w:val="none" w:sz="0" w:space="0" w:color="auto"/>
                                <w:left w:val="none" w:sz="0" w:space="0" w:color="auto"/>
                                <w:bottom w:val="none" w:sz="0" w:space="0" w:color="auto"/>
                                <w:right w:val="none" w:sz="0" w:space="0" w:color="auto"/>
                              </w:divBdr>
                              <w:divsChild>
                                <w:div w:id="1338073173">
                                  <w:marLeft w:val="0"/>
                                  <w:marRight w:val="0"/>
                                  <w:marTop w:val="0"/>
                                  <w:marBottom w:val="0"/>
                                  <w:divBdr>
                                    <w:top w:val="none" w:sz="0" w:space="0" w:color="auto"/>
                                    <w:left w:val="none" w:sz="0" w:space="0" w:color="auto"/>
                                    <w:bottom w:val="none" w:sz="0" w:space="0" w:color="auto"/>
                                    <w:right w:val="none" w:sz="0" w:space="0" w:color="auto"/>
                                  </w:divBdr>
                                  <w:divsChild>
                                    <w:div w:id="1807698084">
                                      <w:marLeft w:val="0"/>
                                      <w:marRight w:val="0"/>
                                      <w:marTop w:val="0"/>
                                      <w:marBottom w:val="0"/>
                                      <w:divBdr>
                                        <w:top w:val="none" w:sz="0" w:space="0" w:color="auto"/>
                                        <w:left w:val="none" w:sz="0" w:space="0" w:color="auto"/>
                                        <w:bottom w:val="none" w:sz="0" w:space="0" w:color="auto"/>
                                        <w:right w:val="none" w:sz="0" w:space="0" w:color="auto"/>
                                      </w:divBdr>
                                      <w:divsChild>
                                        <w:div w:id="209071086">
                                          <w:marLeft w:val="0"/>
                                          <w:marRight w:val="0"/>
                                          <w:marTop w:val="0"/>
                                          <w:marBottom w:val="0"/>
                                          <w:divBdr>
                                            <w:top w:val="none" w:sz="0" w:space="0" w:color="auto"/>
                                            <w:left w:val="none" w:sz="0" w:space="0" w:color="auto"/>
                                            <w:bottom w:val="none" w:sz="0" w:space="0" w:color="auto"/>
                                            <w:right w:val="none" w:sz="0" w:space="0" w:color="auto"/>
                                          </w:divBdr>
                                          <w:divsChild>
                                            <w:div w:id="60175447">
                                              <w:marLeft w:val="0"/>
                                              <w:marRight w:val="0"/>
                                              <w:marTop w:val="0"/>
                                              <w:marBottom w:val="0"/>
                                              <w:divBdr>
                                                <w:top w:val="none" w:sz="0" w:space="0" w:color="auto"/>
                                                <w:left w:val="none" w:sz="0" w:space="0" w:color="auto"/>
                                                <w:bottom w:val="none" w:sz="0" w:space="0" w:color="auto"/>
                                                <w:right w:val="none" w:sz="0" w:space="0" w:color="auto"/>
                                              </w:divBdr>
                                              <w:divsChild>
                                                <w:div w:id="768046939">
                                                  <w:marLeft w:val="0"/>
                                                  <w:marRight w:val="0"/>
                                                  <w:marTop w:val="0"/>
                                                  <w:marBottom w:val="0"/>
                                                  <w:divBdr>
                                                    <w:top w:val="none" w:sz="0" w:space="0" w:color="auto"/>
                                                    <w:left w:val="none" w:sz="0" w:space="0" w:color="auto"/>
                                                    <w:bottom w:val="none" w:sz="0" w:space="0" w:color="auto"/>
                                                    <w:right w:val="none" w:sz="0" w:space="0" w:color="auto"/>
                                                  </w:divBdr>
                                                </w:div>
                                              </w:divsChild>
                                            </w:div>
                                            <w:div w:id="122505675">
                                              <w:marLeft w:val="0"/>
                                              <w:marRight w:val="0"/>
                                              <w:marTop w:val="0"/>
                                              <w:marBottom w:val="0"/>
                                              <w:divBdr>
                                                <w:top w:val="none" w:sz="0" w:space="0" w:color="auto"/>
                                                <w:left w:val="none" w:sz="0" w:space="0" w:color="auto"/>
                                                <w:bottom w:val="none" w:sz="0" w:space="0" w:color="auto"/>
                                                <w:right w:val="none" w:sz="0" w:space="0" w:color="auto"/>
                                              </w:divBdr>
                                              <w:divsChild>
                                                <w:div w:id="1499005599">
                                                  <w:marLeft w:val="0"/>
                                                  <w:marRight w:val="0"/>
                                                  <w:marTop w:val="0"/>
                                                  <w:marBottom w:val="0"/>
                                                  <w:divBdr>
                                                    <w:top w:val="none" w:sz="0" w:space="0" w:color="auto"/>
                                                    <w:left w:val="none" w:sz="0" w:space="0" w:color="auto"/>
                                                    <w:bottom w:val="none" w:sz="0" w:space="0" w:color="auto"/>
                                                    <w:right w:val="none" w:sz="0" w:space="0" w:color="auto"/>
                                                  </w:divBdr>
                                                </w:div>
                                              </w:divsChild>
                                            </w:div>
                                            <w:div w:id="339623136">
                                              <w:marLeft w:val="0"/>
                                              <w:marRight w:val="0"/>
                                              <w:marTop w:val="0"/>
                                              <w:marBottom w:val="0"/>
                                              <w:divBdr>
                                                <w:top w:val="none" w:sz="0" w:space="0" w:color="auto"/>
                                                <w:left w:val="none" w:sz="0" w:space="0" w:color="auto"/>
                                                <w:bottom w:val="none" w:sz="0" w:space="0" w:color="auto"/>
                                                <w:right w:val="none" w:sz="0" w:space="0" w:color="auto"/>
                                              </w:divBdr>
                                              <w:divsChild>
                                                <w:div w:id="398093457">
                                                  <w:marLeft w:val="0"/>
                                                  <w:marRight w:val="0"/>
                                                  <w:marTop w:val="0"/>
                                                  <w:marBottom w:val="0"/>
                                                  <w:divBdr>
                                                    <w:top w:val="none" w:sz="0" w:space="0" w:color="auto"/>
                                                    <w:left w:val="none" w:sz="0" w:space="0" w:color="auto"/>
                                                    <w:bottom w:val="none" w:sz="0" w:space="0" w:color="auto"/>
                                                    <w:right w:val="none" w:sz="0" w:space="0" w:color="auto"/>
                                                  </w:divBdr>
                                                </w:div>
                                              </w:divsChild>
                                            </w:div>
                                            <w:div w:id="798845167">
                                              <w:marLeft w:val="0"/>
                                              <w:marRight w:val="0"/>
                                              <w:marTop w:val="0"/>
                                              <w:marBottom w:val="0"/>
                                              <w:divBdr>
                                                <w:top w:val="none" w:sz="0" w:space="0" w:color="auto"/>
                                                <w:left w:val="none" w:sz="0" w:space="0" w:color="auto"/>
                                                <w:bottom w:val="none" w:sz="0" w:space="0" w:color="auto"/>
                                                <w:right w:val="none" w:sz="0" w:space="0" w:color="auto"/>
                                              </w:divBdr>
                                              <w:divsChild>
                                                <w:div w:id="191190513">
                                                  <w:marLeft w:val="0"/>
                                                  <w:marRight w:val="0"/>
                                                  <w:marTop w:val="0"/>
                                                  <w:marBottom w:val="0"/>
                                                  <w:divBdr>
                                                    <w:top w:val="none" w:sz="0" w:space="0" w:color="auto"/>
                                                    <w:left w:val="none" w:sz="0" w:space="0" w:color="auto"/>
                                                    <w:bottom w:val="none" w:sz="0" w:space="0" w:color="auto"/>
                                                    <w:right w:val="none" w:sz="0" w:space="0" w:color="auto"/>
                                                  </w:divBdr>
                                                </w:div>
                                              </w:divsChild>
                                            </w:div>
                                            <w:div w:id="1126118790">
                                              <w:marLeft w:val="0"/>
                                              <w:marRight w:val="0"/>
                                              <w:marTop w:val="0"/>
                                              <w:marBottom w:val="0"/>
                                              <w:divBdr>
                                                <w:top w:val="none" w:sz="0" w:space="0" w:color="auto"/>
                                                <w:left w:val="none" w:sz="0" w:space="0" w:color="auto"/>
                                                <w:bottom w:val="none" w:sz="0" w:space="0" w:color="auto"/>
                                                <w:right w:val="none" w:sz="0" w:space="0" w:color="auto"/>
                                              </w:divBdr>
                                              <w:divsChild>
                                                <w:div w:id="84695812">
                                                  <w:marLeft w:val="0"/>
                                                  <w:marRight w:val="0"/>
                                                  <w:marTop w:val="0"/>
                                                  <w:marBottom w:val="0"/>
                                                  <w:divBdr>
                                                    <w:top w:val="none" w:sz="0" w:space="0" w:color="auto"/>
                                                    <w:left w:val="none" w:sz="0" w:space="0" w:color="auto"/>
                                                    <w:bottom w:val="none" w:sz="0" w:space="0" w:color="auto"/>
                                                    <w:right w:val="none" w:sz="0" w:space="0" w:color="auto"/>
                                                  </w:divBdr>
                                                </w:div>
                                              </w:divsChild>
                                            </w:div>
                                            <w:div w:id="1406418830">
                                              <w:marLeft w:val="0"/>
                                              <w:marRight w:val="0"/>
                                              <w:marTop w:val="0"/>
                                              <w:marBottom w:val="0"/>
                                              <w:divBdr>
                                                <w:top w:val="none" w:sz="0" w:space="0" w:color="auto"/>
                                                <w:left w:val="none" w:sz="0" w:space="0" w:color="auto"/>
                                                <w:bottom w:val="none" w:sz="0" w:space="0" w:color="auto"/>
                                                <w:right w:val="none" w:sz="0" w:space="0" w:color="auto"/>
                                              </w:divBdr>
                                              <w:divsChild>
                                                <w:div w:id="768046514">
                                                  <w:marLeft w:val="0"/>
                                                  <w:marRight w:val="0"/>
                                                  <w:marTop w:val="0"/>
                                                  <w:marBottom w:val="0"/>
                                                  <w:divBdr>
                                                    <w:top w:val="none" w:sz="0" w:space="0" w:color="auto"/>
                                                    <w:left w:val="none" w:sz="0" w:space="0" w:color="auto"/>
                                                    <w:bottom w:val="none" w:sz="0" w:space="0" w:color="auto"/>
                                                    <w:right w:val="none" w:sz="0" w:space="0" w:color="auto"/>
                                                  </w:divBdr>
                                                </w:div>
                                              </w:divsChild>
                                            </w:div>
                                            <w:div w:id="1637564970">
                                              <w:marLeft w:val="0"/>
                                              <w:marRight w:val="0"/>
                                              <w:marTop w:val="0"/>
                                              <w:marBottom w:val="0"/>
                                              <w:divBdr>
                                                <w:top w:val="none" w:sz="0" w:space="0" w:color="auto"/>
                                                <w:left w:val="none" w:sz="0" w:space="0" w:color="auto"/>
                                                <w:bottom w:val="none" w:sz="0" w:space="0" w:color="auto"/>
                                                <w:right w:val="none" w:sz="0" w:space="0" w:color="auto"/>
                                              </w:divBdr>
                                              <w:divsChild>
                                                <w:div w:id="1221987031">
                                                  <w:marLeft w:val="0"/>
                                                  <w:marRight w:val="0"/>
                                                  <w:marTop w:val="0"/>
                                                  <w:marBottom w:val="0"/>
                                                  <w:divBdr>
                                                    <w:top w:val="none" w:sz="0" w:space="0" w:color="auto"/>
                                                    <w:left w:val="none" w:sz="0" w:space="0" w:color="auto"/>
                                                    <w:bottom w:val="none" w:sz="0" w:space="0" w:color="auto"/>
                                                    <w:right w:val="none" w:sz="0" w:space="0" w:color="auto"/>
                                                  </w:divBdr>
                                                </w:div>
                                              </w:divsChild>
                                            </w:div>
                                            <w:div w:id="2003653686">
                                              <w:marLeft w:val="0"/>
                                              <w:marRight w:val="0"/>
                                              <w:marTop w:val="0"/>
                                              <w:marBottom w:val="0"/>
                                              <w:divBdr>
                                                <w:top w:val="none" w:sz="0" w:space="0" w:color="auto"/>
                                                <w:left w:val="none" w:sz="0" w:space="0" w:color="auto"/>
                                                <w:bottom w:val="none" w:sz="0" w:space="0" w:color="auto"/>
                                                <w:right w:val="none" w:sz="0" w:space="0" w:color="auto"/>
                                              </w:divBdr>
                                              <w:divsChild>
                                                <w:div w:id="920529449">
                                                  <w:marLeft w:val="0"/>
                                                  <w:marRight w:val="0"/>
                                                  <w:marTop w:val="0"/>
                                                  <w:marBottom w:val="0"/>
                                                  <w:divBdr>
                                                    <w:top w:val="none" w:sz="0" w:space="0" w:color="auto"/>
                                                    <w:left w:val="none" w:sz="0" w:space="0" w:color="auto"/>
                                                    <w:bottom w:val="none" w:sz="0" w:space="0" w:color="auto"/>
                                                    <w:right w:val="none" w:sz="0" w:space="0" w:color="auto"/>
                                                  </w:divBdr>
                                                </w:div>
                                              </w:divsChild>
                                            </w:div>
                                            <w:div w:id="2077823888">
                                              <w:marLeft w:val="0"/>
                                              <w:marRight w:val="0"/>
                                              <w:marTop w:val="0"/>
                                              <w:marBottom w:val="0"/>
                                              <w:divBdr>
                                                <w:top w:val="none" w:sz="0" w:space="0" w:color="auto"/>
                                                <w:left w:val="none" w:sz="0" w:space="0" w:color="auto"/>
                                                <w:bottom w:val="none" w:sz="0" w:space="0" w:color="auto"/>
                                                <w:right w:val="none" w:sz="0" w:space="0" w:color="auto"/>
                                              </w:divBdr>
                                              <w:divsChild>
                                                <w:div w:id="1747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4746580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diagramColors" Target="diagrams/colors5.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hyperlink" Target="https://www2.health.vic.gov.au/health-workforce/allied-health-workforce"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hyperlink" Target="mailto:alliedhealthworkforce@health.vic.gov.au"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41" Type="http://schemas.openxmlformats.org/officeDocument/2006/relationships/diagramData" Target="diagrams/data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hyperlink" Target="https://www2.health.vic.gov.au/health-workforce/allied-health-workforce%3E." TargetMode="External"/><Relationship Id="rId10" Type="http://schemas.openxmlformats.org/officeDocument/2006/relationships/header" Target="header2.xml"/><Relationship Id="rId19" Type="http://schemas.openxmlformats.org/officeDocument/2006/relationships/diagramColors" Target="diagrams/colors1.xml"/><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hyperlink" Target="https://www.health.vic.gov.au/allied-health-workforce/victorian-allied-health-clinical-supervision-framework" TargetMode="External"/><Relationship Id="rId8" Type="http://schemas.openxmlformats.org/officeDocument/2006/relationships/image" Target="media/image1.png"/><Relationship Id="rId51"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DD5620-FAC2-4D39-892D-D2C70B23A4C9}" type="doc">
      <dgm:prSet loTypeId="urn:microsoft.com/office/officeart/2005/8/layout/default" loCatId="list" qsTypeId="urn:microsoft.com/office/officeart/2005/8/quickstyle/3d3" qsCatId="3D" csTypeId="urn:microsoft.com/office/officeart/2005/8/colors/accent1_2" csCatId="accent1" phldr="1"/>
      <dgm:spPr/>
      <dgm:t>
        <a:bodyPr/>
        <a:lstStyle/>
        <a:p>
          <a:endParaRPr lang="en-AU"/>
        </a:p>
      </dgm:t>
    </dgm:pt>
    <dgm:pt modelId="{167A2A01-21BE-42D5-AF46-DC115D0B77ED}">
      <dgm:prSet phldrT="[Text]" custT="1"/>
      <dgm:spPr/>
      <dgm:t>
        <a:bodyPr/>
        <a:lstStyle/>
        <a:p>
          <a:r>
            <a:rPr lang="en-AU" sz="1100" i="0">
              <a:latin typeface="Arial" panose="020B0604020202020204" pitchFamily="34" charset="0"/>
              <a:cs typeface="Arial" panose="020B0604020202020204" pitchFamily="34" charset="0"/>
            </a:rPr>
            <a:t>What are our</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expectations for clinical supervision? </a:t>
          </a:r>
        </a:p>
      </dgm:t>
      <dgm:extLst>
        <a:ext uri="{E40237B7-FDA0-4F09-8148-C483321AD2D9}">
          <dgm14:cNvPr xmlns:dgm14="http://schemas.microsoft.com/office/drawing/2010/diagram" id="0" name="" descr="What are our&#10;expectations for clinical supervision? &#10;"/>
        </a:ext>
      </dgm:extLst>
    </dgm:pt>
    <dgm:pt modelId="{E368D058-99BC-494A-83AB-A5622584A16C}" type="parTrans" cxnId="{C025FAAB-6555-4537-A5E5-2AF403B08765}">
      <dgm:prSet/>
      <dgm:spPr/>
      <dgm:t>
        <a:bodyPr/>
        <a:lstStyle/>
        <a:p>
          <a:endParaRPr lang="en-AU" sz="1100">
            <a:latin typeface="Arial" panose="020B0604020202020204" pitchFamily="34" charset="0"/>
            <a:cs typeface="Arial" panose="020B0604020202020204" pitchFamily="34" charset="0"/>
          </a:endParaRPr>
        </a:p>
      </dgm:t>
    </dgm:pt>
    <dgm:pt modelId="{130373AA-775E-4CD3-B71C-A8E6A0C095CC}" type="sibTrans" cxnId="{C025FAAB-6555-4537-A5E5-2AF403B08765}">
      <dgm:prSet/>
      <dgm:spPr/>
      <dgm:t>
        <a:bodyPr/>
        <a:lstStyle/>
        <a:p>
          <a:endParaRPr lang="en-AU" sz="1100">
            <a:latin typeface="Arial" panose="020B0604020202020204" pitchFamily="34" charset="0"/>
            <a:cs typeface="Arial" panose="020B0604020202020204" pitchFamily="34" charset="0"/>
          </a:endParaRPr>
        </a:p>
      </dgm:t>
    </dgm:pt>
    <dgm:pt modelId="{772E3A2F-CB48-47A4-9842-E76FD2309B0E}">
      <dgm:prSet custT="1"/>
      <dgm:spPr/>
      <dgm:t>
        <a:bodyPr/>
        <a:lstStyle/>
        <a:p>
          <a:r>
            <a:rPr lang="en-AU" sz="1100" i="0">
              <a:latin typeface="Arial" panose="020B0604020202020204" pitchFamily="34" charset="0"/>
              <a:cs typeface="Arial" panose="020B0604020202020204" pitchFamily="34" charset="0"/>
            </a:rPr>
            <a:t>What has worked/not worked for the supervisee in clinical supervision</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in the past?</a:t>
          </a:r>
        </a:p>
      </dgm:t>
      <dgm:extLst>
        <a:ext uri="{E40237B7-FDA0-4F09-8148-C483321AD2D9}">
          <dgm14:cNvPr xmlns:dgm14="http://schemas.microsoft.com/office/drawing/2010/diagram" id="0" name="" descr="What has worked/not worked for the supervisee in clinical supervision&#10;in the past?&#10;"/>
        </a:ext>
      </dgm:extLst>
    </dgm:pt>
    <dgm:pt modelId="{E9D99DC9-5204-437F-966E-B97BB7BEDD72}" type="parTrans" cxnId="{73C1271A-838B-4862-BF4D-C043B31A2BF7}">
      <dgm:prSet/>
      <dgm:spPr/>
      <dgm:t>
        <a:bodyPr/>
        <a:lstStyle/>
        <a:p>
          <a:endParaRPr lang="en-AU" sz="1100">
            <a:latin typeface="Arial" panose="020B0604020202020204" pitchFamily="34" charset="0"/>
            <a:cs typeface="Arial" panose="020B0604020202020204" pitchFamily="34" charset="0"/>
          </a:endParaRPr>
        </a:p>
      </dgm:t>
    </dgm:pt>
    <dgm:pt modelId="{1D6FFBB2-D85E-4F9C-B81F-B04E508A8026}" type="sibTrans" cxnId="{73C1271A-838B-4862-BF4D-C043B31A2BF7}">
      <dgm:prSet/>
      <dgm:spPr/>
      <dgm:t>
        <a:bodyPr/>
        <a:lstStyle/>
        <a:p>
          <a:endParaRPr lang="en-AU" sz="1100">
            <a:latin typeface="Arial" panose="020B0604020202020204" pitchFamily="34" charset="0"/>
            <a:cs typeface="Arial" panose="020B0604020202020204" pitchFamily="34" charset="0"/>
          </a:endParaRPr>
        </a:p>
      </dgm:t>
    </dgm:pt>
    <dgm:pt modelId="{A2AACB86-A4D0-4472-B384-E693F053545B}">
      <dgm:prSet custT="1"/>
      <dgm:spPr/>
      <dgm:t>
        <a:bodyPr/>
        <a:lstStyle/>
        <a:p>
          <a:r>
            <a:rPr lang="en-AU" sz="1100" i="0">
              <a:latin typeface="Arial" panose="020B0604020202020204" pitchFamily="34" charset="0"/>
              <a:cs typeface="Arial" panose="020B0604020202020204" pitchFamily="34" charset="0"/>
            </a:rPr>
            <a:t>What are the roles and responsibilities of the</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supervisee and clinical supervisor in</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clinical supervision?  </a:t>
          </a:r>
        </a:p>
      </dgm:t>
      <dgm:extLst>
        <a:ext uri="{E40237B7-FDA0-4F09-8148-C483321AD2D9}">
          <dgm14:cNvPr xmlns:dgm14="http://schemas.microsoft.com/office/drawing/2010/diagram" id="0" name="" descr="What are the roles and responsibilities of the supervisee and clinical supervisor in&#10;clinical supervision?  &#10;"/>
        </a:ext>
      </dgm:extLst>
    </dgm:pt>
    <dgm:pt modelId="{0F964A98-390A-4F12-A0DA-EF11355218DF}" type="parTrans" cxnId="{9B126AB1-F0FD-4009-9A87-AE8569421548}">
      <dgm:prSet/>
      <dgm:spPr/>
      <dgm:t>
        <a:bodyPr/>
        <a:lstStyle/>
        <a:p>
          <a:endParaRPr lang="en-AU" sz="1100">
            <a:latin typeface="Arial" panose="020B0604020202020204" pitchFamily="34" charset="0"/>
            <a:cs typeface="Arial" panose="020B0604020202020204" pitchFamily="34" charset="0"/>
          </a:endParaRPr>
        </a:p>
      </dgm:t>
    </dgm:pt>
    <dgm:pt modelId="{39F08A72-56B6-4DD3-99C1-848383E2D5FE}" type="sibTrans" cxnId="{9B126AB1-F0FD-4009-9A87-AE8569421548}">
      <dgm:prSet/>
      <dgm:spPr/>
      <dgm:t>
        <a:bodyPr/>
        <a:lstStyle/>
        <a:p>
          <a:endParaRPr lang="en-AU" sz="1100">
            <a:latin typeface="Arial" panose="020B0604020202020204" pitchFamily="34" charset="0"/>
            <a:cs typeface="Arial" panose="020B0604020202020204" pitchFamily="34" charset="0"/>
          </a:endParaRPr>
        </a:p>
      </dgm:t>
    </dgm:pt>
    <dgm:pt modelId="{40D745C7-78A0-4C6C-A3BE-FB4D50DA59AC}">
      <dgm:prSet custT="1"/>
      <dgm:spPr/>
      <dgm:t>
        <a:bodyPr/>
        <a:lstStyle/>
        <a:p>
          <a:r>
            <a:rPr lang="en-AU" sz="1100" i="0">
              <a:latin typeface="Arial" panose="020B0604020202020204" pitchFamily="34" charset="0"/>
              <a:cs typeface="Arial" panose="020B0604020202020204" pitchFamily="34" charset="0"/>
            </a:rPr>
            <a:t>How will organisational</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policies &amp; procedures</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and professional</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standards inform clinical supervision?  </a:t>
          </a:r>
        </a:p>
      </dgm:t>
      <dgm:extLst>
        <a:ext uri="{E40237B7-FDA0-4F09-8148-C483321AD2D9}">
          <dgm14:cNvPr xmlns:dgm14="http://schemas.microsoft.com/office/drawing/2010/diagram" id="0" name="" descr="How will organisational&#10;policies &amp; procedures&#10;and professional&#10;standards inform clinical supervision?  &#10;"/>
        </a:ext>
      </dgm:extLst>
    </dgm:pt>
    <dgm:pt modelId="{B84D8063-A25E-45F1-A950-382A2C40A5A8}" type="parTrans" cxnId="{722E78D9-8783-49B8-8BEE-0905EDB8EE93}">
      <dgm:prSet/>
      <dgm:spPr/>
      <dgm:t>
        <a:bodyPr/>
        <a:lstStyle/>
        <a:p>
          <a:endParaRPr lang="en-AU" sz="1100">
            <a:latin typeface="Arial" panose="020B0604020202020204" pitchFamily="34" charset="0"/>
            <a:cs typeface="Arial" panose="020B0604020202020204" pitchFamily="34" charset="0"/>
          </a:endParaRPr>
        </a:p>
      </dgm:t>
    </dgm:pt>
    <dgm:pt modelId="{92E30DD4-E815-4305-A387-448C7116B7DB}" type="sibTrans" cxnId="{722E78D9-8783-49B8-8BEE-0905EDB8EE93}">
      <dgm:prSet/>
      <dgm:spPr/>
      <dgm:t>
        <a:bodyPr/>
        <a:lstStyle/>
        <a:p>
          <a:endParaRPr lang="en-AU" sz="1100">
            <a:latin typeface="Arial" panose="020B0604020202020204" pitchFamily="34" charset="0"/>
            <a:cs typeface="Arial" panose="020B0604020202020204" pitchFamily="34" charset="0"/>
          </a:endParaRPr>
        </a:p>
      </dgm:t>
    </dgm:pt>
    <dgm:pt modelId="{BB16A038-FFF1-4B0B-906B-799B11B7E5E9}">
      <dgm:prSet custT="1"/>
      <dgm:spPr/>
      <dgm:t>
        <a:bodyPr/>
        <a:lstStyle/>
        <a:p>
          <a:r>
            <a:rPr lang="en-AU" sz="1100" i="0">
              <a:latin typeface="Arial" panose="020B0604020202020204" pitchFamily="34" charset="0"/>
              <a:cs typeface="Arial" panose="020B0604020202020204" pitchFamily="34" charset="0"/>
            </a:rPr>
            <a:t>Are there dual</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relationships</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that may impact clinical supervision? If so, how</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will these be managed?</a:t>
          </a:r>
        </a:p>
      </dgm:t>
      <dgm:extLst>
        <a:ext uri="{E40237B7-FDA0-4F09-8148-C483321AD2D9}">
          <dgm14:cNvPr xmlns:dgm14="http://schemas.microsoft.com/office/drawing/2010/diagram" id="0" name="" descr="Are there dual relationships&#10;that may impact clinical supervision? If so, how will these be managed?&#10;"/>
        </a:ext>
      </dgm:extLst>
    </dgm:pt>
    <dgm:pt modelId="{520FCF42-ED02-4C37-8D0C-8003A0455E00}" type="parTrans" cxnId="{875B37B1-C121-4FB5-B768-9D908AF5F44E}">
      <dgm:prSet/>
      <dgm:spPr/>
      <dgm:t>
        <a:bodyPr/>
        <a:lstStyle/>
        <a:p>
          <a:endParaRPr lang="en-AU" sz="1100">
            <a:latin typeface="Arial" panose="020B0604020202020204" pitchFamily="34" charset="0"/>
            <a:cs typeface="Arial" panose="020B0604020202020204" pitchFamily="34" charset="0"/>
          </a:endParaRPr>
        </a:p>
      </dgm:t>
    </dgm:pt>
    <dgm:pt modelId="{FDEC8A70-3599-4A1E-A7FB-517456787F27}" type="sibTrans" cxnId="{875B37B1-C121-4FB5-B768-9D908AF5F44E}">
      <dgm:prSet/>
      <dgm:spPr/>
      <dgm:t>
        <a:bodyPr/>
        <a:lstStyle/>
        <a:p>
          <a:endParaRPr lang="en-AU" sz="1100">
            <a:latin typeface="Arial" panose="020B0604020202020204" pitchFamily="34" charset="0"/>
            <a:cs typeface="Arial" panose="020B0604020202020204" pitchFamily="34" charset="0"/>
          </a:endParaRPr>
        </a:p>
      </dgm:t>
    </dgm:pt>
    <dgm:pt modelId="{0E970D56-F22C-4049-8F38-052771D3E7E8}">
      <dgm:prSet custT="1"/>
      <dgm:spPr/>
      <dgm:t>
        <a:bodyPr/>
        <a:lstStyle/>
        <a:p>
          <a:r>
            <a:rPr lang="en-AU" sz="1100" i="0">
              <a:latin typeface="Arial" panose="020B0604020202020204" pitchFamily="34" charset="0"/>
              <a:cs typeface="Arial" panose="020B0604020202020204" pitchFamily="34" charset="0"/>
            </a:rPr>
            <a:t>What are the boundaries</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of clinical supervision and</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other functions</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such as line management, mentoring or coaching?</a:t>
          </a:r>
        </a:p>
      </dgm:t>
      <dgm:extLst>
        <a:ext uri="{E40237B7-FDA0-4F09-8148-C483321AD2D9}">
          <dgm14:cNvPr xmlns:dgm14="http://schemas.microsoft.com/office/drawing/2010/diagram" id="0" name="" descr="What are the boundaries&#10;of clinical supervision and&#10;other functions such as line management, mentoring or coaching?&#10;"/>
        </a:ext>
      </dgm:extLst>
    </dgm:pt>
    <dgm:pt modelId="{96D8B0F9-E0FE-4131-9457-25F95EF4DC29}" type="parTrans" cxnId="{4A72FF6E-4D14-407B-98F0-E15308FF3A82}">
      <dgm:prSet/>
      <dgm:spPr/>
      <dgm:t>
        <a:bodyPr/>
        <a:lstStyle/>
        <a:p>
          <a:endParaRPr lang="en-AU" sz="1100">
            <a:latin typeface="Arial" panose="020B0604020202020204" pitchFamily="34" charset="0"/>
            <a:cs typeface="Arial" panose="020B0604020202020204" pitchFamily="34" charset="0"/>
          </a:endParaRPr>
        </a:p>
      </dgm:t>
    </dgm:pt>
    <dgm:pt modelId="{24C2C7D1-AD0B-444D-A62E-EAB58D3F88C8}" type="sibTrans" cxnId="{4A72FF6E-4D14-407B-98F0-E15308FF3A82}">
      <dgm:prSet/>
      <dgm:spPr/>
      <dgm:t>
        <a:bodyPr/>
        <a:lstStyle/>
        <a:p>
          <a:endParaRPr lang="en-AU" sz="1100">
            <a:latin typeface="Arial" panose="020B0604020202020204" pitchFamily="34" charset="0"/>
            <a:cs typeface="Arial" panose="020B0604020202020204" pitchFamily="34" charset="0"/>
          </a:endParaRPr>
        </a:p>
      </dgm:t>
    </dgm:pt>
    <dgm:pt modelId="{D1C238EC-C439-43FD-8667-B11F21A12CA7}" type="pres">
      <dgm:prSet presAssocID="{ADDD5620-FAC2-4D39-892D-D2C70B23A4C9}" presName="diagram" presStyleCnt="0">
        <dgm:presLayoutVars>
          <dgm:dir/>
          <dgm:resizeHandles val="exact"/>
        </dgm:presLayoutVars>
      </dgm:prSet>
      <dgm:spPr/>
    </dgm:pt>
    <dgm:pt modelId="{4F38CCF5-415D-4F90-A750-7B3B3DCD3D70}" type="pres">
      <dgm:prSet presAssocID="{167A2A01-21BE-42D5-AF46-DC115D0B77ED}" presName="node" presStyleLbl="node1" presStyleIdx="0" presStyleCnt="6">
        <dgm:presLayoutVars>
          <dgm:bulletEnabled val="1"/>
        </dgm:presLayoutVars>
      </dgm:prSet>
      <dgm:spPr/>
    </dgm:pt>
    <dgm:pt modelId="{32B2DF81-C703-47B7-BFC7-479E964B15B4}" type="pres">
      <dgm:prSet presAssocID="{130373AA-775E-4CD3-B71C-A8E6A0C095CC}" presName="sibTrans" presStyleCnt="0"/>
      <dgm:spPr/>
    </dgm:pt>
    <dgm:pt modelId="{CD3A705F-70B4-42E8-B742-5C22EF495048}" type="pres">
      <dgm:prSet presAssocID="{772E3A2F-CB48-47A4-9842-E76FD2309B0E}" presName="node" presStyleLbl="node1" presStyleIdx="1" presStyleCnt="6">
        <dgm:presLayoutVars>
          <dgm:bulletEnabled val="1"/>
        </dgm:presLayoutVars>
      </dgm:prSet>
      <dgm:spPr/>
    </dgm:pt>
    <dgm:pt modelId="{081DE1D6-3E22-419A-AAEA-5DC2B0F5E0D3}" type="pres">
      <dgm:prSet presAssocID="{1D6FFBB2-D85E-4F9C-B81F-B04E508A8026}" presName="sibTrans" presStyleCnt="0"/>
      <dgm:spPr/>
    </dgm:pt>
    <dgm:pt modelId="{4068A69F-7A8E-48B7-BC37-9E002F104F83}" type="pres">
      <dgm:prSet presAssocID="{A2AACB86-A4D0-4472-B384-E693F053545B}" presName="node" presStyleLbl="node1" presStyleIdx="2" presStyleCnt="6">
        <dgm:presLayoutVars>
          <dgm:bulletEnabled val="1"/>
        </dgm:presLayoutVars>
      </dgm:prSet>
      <dgm:spPr/>
    </dgm:pt>
    <dgm:pt modelId="{6F7F495B-C4F1-461A-B35B-B88B17C8E100}" type="pres">
      <dgm:prSet presAssocID="{39F08A72-56B6-4DD3-99C1-848383E2D5FE}" presName="sibTrans" presStyleCnt="0"/>
      <dgm:spPr/>
    </dgm:pt>
    <dgm:pt modelId="{D9B47359-2AA9-4EDA-98F1-C180C105BB2A}" type="pres">
      <dgm:prSet presAssocID="{40D745C7-78A0-4C6C-A3BE-FB4D50DA59AC}" presName="node" presStyleLbl="node1" presStyleIdx="3" presStyleCnt="6">
        <dgm:presLayoutVars>
          <dgm:bulletEnabled val="1"/>
        </dgm:presLayoutVars>
      </dgm:prSet>
      <dgm:spPr/>
    </dgm:pt>
    <dgm:pt modelId="{DE792A55-7951-4E06-A0CF-9E8F4DEFA14D}" type="pres">
      <dgm:prSet presAssocID="{92E30DD4-E815-4305-A387-448C7116B7DB}" presName="sibTrans" presStyleCnt="0"/>
      <dgm:spPr/>
    </dgm:pt>
    <dgm:pt modelId="{18A1047C-9141-46F1-95B5-438059B66FAE}" type="pres">
      <dgm:prSet presAssocID="{BB16A038-FFF1-4B0B-906B-799B11B7E5E9}" presName="node" presStyleLbl="node1" presStyleIdx="4" presStyleCnt="6">
        <dgm:presLayoutVars>
          <dgm:bulletEnabled val="1"/>
        </dgm:presLayoutVars>
      </dgm:prSet>
      <dgm:spPr/>
    </dgm:pt>
    <dgm:pt modelId="{3C476EA4-924E-4CC6-82AA-A3EA43734EF2}" type="pres">
      <dgm:prSet presAssocID="{FDEC8A70-3599-4A1E-A7FB-517456787F27}" presName="sibTrans" presStyleCnt="0"/>
      <dgm:spPr/>
    </dgm:pt>
    <dgm:pt modelId="{0825DF26-2492-4094-8577-4F79247397C0}" type="pres">
      <dgm:prSet presAssocID="{0E970D56-F22C-4049-8F38-052771D3E7E8}" presName="node" presStyleLbl="node1" presStyleIdx="5" presStyleCnt="6">
        <dgm:presLayoutVars>
          <dgm:bulletEnabled val="1"/>
        </dgm:presLayoutVars>
      </dgm:prSet>
      <dgm:spPr/>
    </dgm:pt>
  </dgm:ptLst>
  <dgm:cxnLst>
    <dgm:cxn modelId="{08B50615-9DF4-49D1-80EE-4186B66CC61C}" type="presOf" srcId="{167A2A01-21BE-42D5-AF46-DC115D0B77ED}" destId="{4F38CCF5-415D-4F90-A750-7B3B3DCD3D70}" srcOrd="0" destOrd="0" presId="urn:microsoft.com/office/officeart/2005/8/layout/default"/>
    <dgm:cxn modelId="{73C1271A-838B-4862-BF4D-C043B31A2BF7}" srcId="{ADDD5620-FAC2-4D39-892D-D2C70B23A4C9}" destId="{772E3A2F-CB48-47A4-9842-E76FD2309B0E}" srcOrd="1" destOrd="0" parTransId="{E9D99DC9-5204-437F-966E-B97BB7BEDD72}" sibTransId="{1D6FFBB2-D85E-4F9C-B81F-B04E508A8026}"/>
    <dgm:cxn modelId="{A1EE2727-3F20-40BE-80E9-E33AA2F89EE0}" type="presOf" srcId="{0E970D56-F22C-4049-8F38-052771D3E7E8}" destId="{0825DF26-2492-4094-8577-4F79247397C0}" srcOrd="0" destOrd="0" presId="urn:microsoft.com/office/officeart/2005/8/layout/default"/>
    <dgm:cxn modelId="{BDC0003A-2C2F-43C8-9AE0-5CB5F2F5472F}" type="presOf" srcId="{BB16A038-FFF1-4B0B-906B-799B11B7E5E9}" destId="{18A1047C-9141-46F1-95B5-438059B66FAE}" srcOrd="0" destOrd="0" presId="urn:microsoft.com/office/officeart/2005/8/layout/default"/>
    <dgm:cxn modelId="{4A72FF6E-4D14-407B-98F0-E15308FF3A82}" srcId="{ADDD5620-FAC2-4D39-892D-D2C70B23A4C9}" destId="{0E970D56-F22C-4049-8F38-052771D3E7E8}" srcOrd="5" destOrd="0" parTransId="{96D8B0F9-E0FE-4131-9457-25F95EF4DC29}" sibTransId="{24C2C7D1-AD0B-444D-A62E-EAB58D3F88C8}"/>
    <dgm:cxn modelId="{0C89257A-09A3-4C58-8EEC-3565B50FE6AC}" type="presOf" srcId="{40D745C7-78A0-4C6C-A3BE-FB4D50DA59AC}" destId="{D9B47359-2AA9-4EDA-98F1-C180C105BB2A}" srcOrd="0" destOrd="0" presId="urn:microsoft.com/office/officeart/2005/8/layout/default"/>
    <dgm:cxn modelId="{F511E68D-65E8-404D-AE41-3F65E4086657}" type="presOf" srcId="{ADDD5620-FAC2-4D39-892D-D2C70B23A4C9}" destId="{D1C238EC-C439-43FD-8667-B11F21A12CA7}" srcOrd="0" destOrd="0" presId="urn:microsoft.com/office/officeart/2005/8/layout/default"/>
    <dgm:cxn modelId="{C025FAAB-6555-4537-A5E5-2AF403B08765}" srcId="{ADDD5620-FAC2-4D39-892D-D2C70B23A4C9}" destId="{167A2A01-21BE-42D5-AF46-DC115D0B77ED}" srcOrd="0" destOrd="0" parTransId="{E368D058-99BC-494A-83AB-A5622584A16C}" sibTransId="{130373AA-775E-4CD3-B71C-A8E6A0C095CC}"/>
    <dgm:cxn modelId="{875B37B1-C121-4FB5-B768-9D908AF5F44E}" srcId="{ADDD5620-FAC2-4D39-892D-D2C70B23A4C9}" destId="{BB16A038-FFF1-4B0B-906B-799B11B7E5E9}" srcOrd="4" destOrd="0" parTransId="{520FCF42-ED02-4C37-8D0C-8003A0455E00}" sibTransId="{FDEC8A70-3599-4A1E-A7FB-517456787F27}"/>
    <dgm:cxn modelId="{9B126AB1-F0FD-4009-9A87-AE8569421548}" srcId="{ADDD5620-FAC2-4D39-892D-D2C70B23A4C9}" destId="{A2AACB86-A4D0-4472-B384-E693F053545B}" srcOrd="2" destOrd="0" parTransId="{0F964A98-390A-4F12-A0DA-EF11355218DF}" sibTransId="{39F08A72-56B6-4DD3-99C1-848383E2D5FE}"/>
    <dgm:cxn modelId="{623E76CD-31BD-4432-AF41-5EB14E9D1096}" type="presOf" srcId="{772E3A2F-CB48-47A4-9842-E76FD2309B0E}" destId="{CD3A705F-70B4-42E8-B742-5C22EF495048}" srcOrd="0" destOrd="0" presId="urn:microsoft.com/office/officeart/2005/8/layout/default"/>
    <dgm:cxn modelId="{722E78D9-8783-49B8-8BEE-0905EDB8EE93}" srcId="{ADDD5620-FAC2-4D39-892D-D2C70B23A4C9}" destId="{40D745C7-78A0-4C6C-A3BE-FB4D50DA59AC}" srcOrd="3" destOrd="0" parTransId="{B84D8063-A25E-45F1-A950-382A2C40A5A8}" sibTransId="{92E30DD4-E815-4305-A387-448C7116B7DB}"/>
    <dgm:cxn modelId="{02CFEDDD-5C03-4398-8EEE-A79AA50A22EF}" type="presOf" srcId="{A2AACB86-A4D0-4472-B384-E693F053545B}" destId="{4068A69F-7A8E-48B7-BC37-9E002F104F83}" srcOrd="0" destOrd="0" presId="urn:microsoft.com/office/officeart/2005/8/layout/default"/>
    <dgm:cxn modelId="{DDD85D3F-CFE8-466E-8218-32C0A581521E}" type="presParOf" srcId="{D1C238EC-C439-43FD-8667-B11F21A12CA7}" destId="{4F38CCF5-415D-4F90-A750-7B3B3DCD3D70}" srcOrd="0" destOrd="0" presId="urn:microsoft.com/office/officeart/2005/8/layout/default"/>
    <dgm:cxn modelId="{B2F78327-8566-4E8E-939E-44466B05A126}" type="presParOf" srcId="{D1C238EC-C439-43FD-8667-B11F21A12CA7}" destId="{32B2DF81-C703-47B7-BFC7-479E964B15B4}" srcOrd="1" destOrd="0" presId="urn:microsoft.com/office/officeart/2005/8/layout/default"/>
    <dgm:cxn modelId="{D96DE80A-1794-4371-B5E6-0FBA040B2F71}" type="presParOf" srcId="{D1C238EC-C439-43FD-8667-B11F21A12CA7}" destId="{CD3A705F-70B4-42E8-B742-5C22EF495048}" srcOrd="2" destOrd="0" presId="urn:microsoft.com/office/officeart/2005/8/layout/default"/>
    <dgm:cxn modelId="{73F5A000-7B61-4709-ACF0-6B34358E3545}" type="presParOf" srcId="{D1C238EC-C439-43FD-8667-B11F21A12CA7}" destId="{081DE1D6-3E22-419A-AAEA-5DC2B0F5E0D3}" srcOrd="3" destOrd="0" presId="urn:microsoft.com/office/officeart/2005/8/layout/default"/>
    <dgm:cxn modelId="{1C086AD6-3B43-4E6D-A958-E86DCC6DE8F8}" type="presParOf" srcId="{D1C238EC-C439-43FD-8667-B11F21A12CA7}" destId="{4068A69F-7A8E-48B7-BC37-9E002F104F83}" srcOrd="4" destOrd="0" presId="urn:microsoft.com/office/officeart/2005/8/layout/default"/>
    <dgm:cxn modelId="{809BEC09-FF40-44AC-BF3B-60675256731D}" type="presParOf" srcId="{D1C238EC-C439-43FD-8667-B11F21A12CA7}" destId="{6F7F495B-C4F1-461A-B35B-B88B17C8E100}" srcOrd="5" destOrd="0" presId="urn:microsoft.com/office/officeart/2005/8/layout/default"/>
    <dgm:cxn modelId="{746E5542-8752-47A1-80FB-9B42A426E208}" type="presParOf" srcId="{D1C238EC-C439-43FD-8667-B11F21A12CA7}" destId="{D9B47359-2AA9-4EDA-98F1-C180C105BB2A}" srcOrd="6" destOrd="0" presId="urn:microsoft.com/office/officeart/2005/8/layout/default"/>
    <dgm:cxn modelId="{F5A5B85D-8857-4DD4-9AD6-59F04EE08D26}" type="presParOf" srcId="{D1C238EC-C439-43FD-8667-B11F21A12CA7}" destId="{DE792A55-7951-4E06-A0CF-9E8F4DEFA14D}" srcOrd="7" destOrd="0" presId="urn:microsoft.com/office/officeart/2005/8/layout/default"/>
    <dgm:cxn modelId="{54132397-F1BA-4B09-94FA-ABF3A8D92F67}" type="presParOf" srcId="{D1C238EC-C439-43FD-8667-B11F21A12CA7}" destId="{18A1047C-9141-46F1-95B5-438059B66FAE}" srcOrd="8" destOrd="0" presId="urn:microsoft.com/office/officeart/2005/8/layout/default"/>
    <dgm:cxn modelId="{FC657257-DDD9-4BE2-88D8-C991931E0352}" type="presParOf" srcId="{D1C238EC-C439-43FD-8667-B11F21A12CA7}" destId="{3C476EA4-924E-4CC6-82AA-A3EA43734EF2}" srcOrd="9" destOrd="0" presId="urn:microsoft.com/office/officeart/2005/8/layout/default"/>
    <dgm:cxn modelId="{949B0698-4498-49A8-A27A-90FE237623E9}" type="presParOf" srcId="{D1C238EC-C439-43FD-8667-B11F21A12CA7}" destId="{0825DF26-2492-4094-8577-4F79247397C0}" srcOrd="10"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329F6DF-9EAD-48BA-8E33-F1EFD598CC4A}" type="doc">
      <dgm:prSet loTypeId="urn:microsoft.com/office/officeart/2005/8/layout/default" loCatId="list" qsTypeId="urn:microsoft.com/office/officeart/2005/8/quickstyle/3d3" qsCatId="3D" csTypeId="urn:microsoft.com/office/officeart/2005/8/colors/accent1_2" csCatId="accent1" phldr="1"/>
      <dgm:spPr/>
      <dgm:t>
        <a:bodyPr/>
        <a:lstStyle/>
        <a:p>
          <a:endParaRPr lang="en-AU"/>
        </a:p>
      </dgm:t>
    </dgm:pt>
    <dgm:pt modelId="{FE51DC5A-2875-4178-96B1-2EEF92C9501D}">
      <dgm:prSet phldrT="[Text]" custT="1"/>
      <dgm:spPr/>
      <dgm:t>
        <a:bodyPr/>
        <a:lstStyle/>
        <a:p>
          <a:r>
            <a:rPr lang="en-AU" sz="1100" i="0">
              <a:latin typeface="Arial" panose="020B0604020202020204" pitchFamily="34" charset="0"/>
              <a:cs typeface="Arial" panose="020B0604020202020204" pitchFamily="34" charset="0"/>
            </a:rPr>
            <a:t>What is the supervisee’s</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level of experience</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and/or knowledge?  </a:t>
          </a:r>
        </a:p>
      </dgm:t>
      <dgm:extLst>
        <a:ext uri="{E40237B7-FDA0-4F09-8148-C483321AD2D9}">
          <dgm14:cNvPr xmlns:dgm14="http://schemas.microsoft.com/office/drawing/2010/diagram" id="0" name="" descr="What is the supervisee’s&#10;level of experience&#10;and/or knowledge?  &#10;"/>
        </a:ext>
      </dgm:extLst>
    </dgm:pt>
    <dgm:pt modelId="{570D7BDE-AE97-466F-AB9C-0D002AC12450}" type="parTrans" cxnId="{EB28CF39-6B39-4950-91CB-4B4F22BF78E5}">
      <dgm:prSet/>
      <dgm:spPr/>
      <dgm:t>
        <a:bodyPr/>
        <a:lstStyle/>
        <a:p>
          <a:endParaRPr lang="en-AU"/>
        </a:p>
      </dgm:t>
    </dgm:pt>
    <dgm:pt modelId="{6BCFCB71-590C-42EB-AA4E-08403F65B5E7}" type="sibTrans" cxnId="{EB28CF39-6B39-4950-91CB-4B4F22BF78E5}">
      <dgm:prSet/>
      <dgm:spPr/>
      <dgm:t>
        <a:bodyPr/>
        <a:lstStyle/>
        <a:p>
          <a:endParaRPr lang="en-AU"/>
        </a:p>
      </dgm:t>
    </dgm:pt>
    <dgm:pt modelId="{540ACFD8-B1A2-40EC-A080-329CAE1CE073}">
      <dgm:prSet custT="1"/>
      <dgm:spPr/>
      <dgm:t>
        <a:bodyPr/>
        <a:lstStyle/>
        <a:p>
          <a:r>
            <a:rPr lang="en-AU" sz="1100" i="0">
              <a:latin typeface="Arial" panose="020B0604020202020204" pitchFamily="34" charset="0"/>
              <a:cs typeface="Arial" panose="020B0604020202020204" pitchFamily="34" charset="0"/>
            </a:rPr>
            <a:t>What are the strengths</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of the supervisee? </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How might these be used to facilitate learning?</a:t>
          </a:r>
        </a:p>
      </dgm:t>
      <dgm:extLst>
        <a:ext uri="{E40237B7-FDA0-4F09-8148-C483321AD2D9}">
          <dgm14:cNvPr xmlns:dgm14="http://schemas.microsoft.com/office/drawing/2010/diagram" id="0" name="" descr="What are the strengths&#10;of the supervisee? &#10;How might these be used to facilitate learning?&#10;"/>
        </a:ext>
      </dgm:extLst>
    </dgm:pt>
    <dgm:pt modelId="{82A3BD49-651B-4DB7-BEE8-F6A35C5E2987}" type="parTrans" cxnId="{AB0FC652-9CFB-4133-94C9-FE907E687A56}">
      <dgm:prSet/>
      <dgm:spPr/>
      <dgm:t>
        <a:bodyPr/>
        <a:lstStyle/>
        <a:p>
          <a:endParaRPr lang="en-AU"/>
        </a:p>
      </dgm:t>
    </dgm:pt>
    <dgm:pt modelId="{7EEF2981-841D-49C0-86A7-26EC75B00E5D}" type="sibTrans" cxnId="{AB0FC652-9CFB-4133-94C9-FE907E687A56}">
      <dgm:prSet/>
      <dgm:spPr/>
      <dgm:t>
        <a:bodyPr/>
        <a:lstStyle/>
        <a:p>
          <a:endParaRPr lang="en-AU"/>
        </a:p>
      </dgm:t>
    </dgm:pt>
    <dgm:pt modelId="{1EB77D21-E5AA-4FBD-8209-19A7A58FC8F9}">
      <dgm:prSet custT="1"/>
      <dgm:spPr/>
      <dgm:t>
        <a:bodyPr/>
        <a:lstStyle/>
        <a:p>
          <a:r>
            <a:rPr lang="en-AU" sz="1100" i="0">
              <a:latin typeface="Arial" panose="020B0604020202020204" pitchFamily="34" charset="0"/>
              <a:cs typeface="Arial" panose="020B0604020202020204" pitchFamily="34" charset="0"/>
            </a:rPr>
            <a:t>How will clinical supervision address supervisee professional development goals?  </a:t>
          </a:r>
        </a:p>
      </dgm:t>
      <dgm:extLst>
        <a:ext uri="{E40237B7-FDA0-4F09-8148-C483321AD2D9}">
          <dgm14:cNvPr xmlns:dgm14="http://schemas.microsoft.com/office/drawing/2010/diagram" id="0" name="" descr="How will clinical supervision address supervisee professional development goals?  &#10;"/>
        </a:ext>
      </dgm:extLst>
    </dgm:pt>
    <dgm:pt modelId="{6A4C8BB2-8662-4A2B-AB23-291398FA7925}" type="parTrans" cxnId="{0275F364-4ECF-48E3-B216-706089095489}">
      <dgm:prSet/>
      <dgm:spPr/>
      <dgm:t>
        <a:bodyPr/>
        <a:lstStyle/>
        <a:p>
          <a:endParaRPr lang="en-AU"/>
        </a:p>
      </dgm:t>
    </dgm:pt>
    <dgm:pt modelId="{068103F1-9691-4B45-917C-AA70B3A231F6}" type="sibTrans" cxnId="{0275F364-4ECF-48E3-B216-706089095489}">
      <dgm:prSet/>
      <dgm:spPr/>
      <dgm:t>
        <a:bodyPr/>
        <a:lstStyle/>
        <a:p>
          <a:endParaRPr lang="en-AU"/>
        </a:p>
      </dgm:t>
    </dgm:pt>
    <dgm:pt modelId="{5B0BB8AC-39DF-4DFB-874A-3A67BB19B7FE}">
      <dgm:prSet custT="1"/>
      <dgm:spPr/>
      <dgm:t>
        <a:bodyPr/>
        <a:lstStyle/>
        <a:p>
          <a:r>
            <a:rPr lang="en-AU" sz="1100" i="0">
              <a:latin typeface="Arial" panose="020B0604020202020204" pitchFamily="34" charset="0"/>
              <a:cs typeface="Arial" panose="020B0604020202020204" pitchFamily="34" charset="0"/>
            </a:rPr>
            <a:t>What are the learning preferences of the supervisee and clinical supervisor?</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Are they complementary?</a:t>
          </a:r>
        </a:p>
      </dgm:t>
      <dgm:extLst>
        <a:ext uri="{E40237B7-FDA0-4F09-8148-C483321AD2D9}">
          <dgm14:cNvPr xmlns:dgm14="http://schemas.microsoft.com/office/drawing/2010/diagram" id="0" name="" descr="What are the learning preferences of the supervisee and clinical supervisor?&#10;Are they complementary?&#10;"/>
        </a:ext>
      </dgm:extLst>
    </dgm:pt>
    <dgm:pt modelId="{5D027C50-BD20-4DA0-94ED-0972CE7FA033}" type="parTrans" cxnId="{A33F8252-C7B4-4502-840A-7323FCB624CA}">
      <dgm:prSet/>
      <dgm:spPr/>
      <dgm:t>
        <a:bodyPr/>
        <a:lstStyle/>
        <a:p>
          <a:endParaRPr lang="en-AU"/>
        </a:p>
      </dgm:t>
    </dgm:pt>
    <dgm:pt modelId="{4995CB31-EE09-4B4C-9F42-298405007154}" type="sibTrans" cxnId="{A33F8252-C7B4-4502-840A-7323FCB624CA}">
      <dgm:prSet/>
      <dgm:spPr/>
      <dgm:t>
        <a:bodyPr/>
        <a:lstStyle/>
        <a:p>
          <a:endParaRPr lang="en-AU"/>
        </a:p>
      </dgm:t>
    </dgm:pt>
    <dgm:pt modelId="{F9CEEC72-B5C6-4683-A70D-FDBAE58C18E4}">
      <dgm:prSet custT="1"/>
      <dgm:spPr/>
      <dgm:t>
        <a:bodyPr/>
        <a:lstStyle/>
        <a:p>
          <a:r>
            <a:rPr lang="en-AU" sz="1100" i="0">
              <a:latin typeface="Arial" panose="020B0604020202020204" pitchFamily="34" charset="0"/>
              <a:cs typeface="Arial" panose="020B0604020202020204" pitchFamily="34" charset="0"/>
            </a:rPr>
            <a:t>What methods of clinical supervision are suitable</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to address the</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learning goals?</a:t>
          </a:r>
        </a:p>
      </dgm:t>
      <dgm:extLst>
        <a:ext uri="{E40237B7-FDA0-4F09-8148-C483321AD2D9}">
          <dgm14:cNvPr xmlns:dgm14="http://schemas.microsoft.com/office/drawing/2010/diagram" id="0" name="" descr="What methods of clinical supervision are suitable&#10;to address the&#10;learning goals?&#10;"/>
        </a:ext>
      </dgm:extLst>
    </dgm:pt>
    <dgm:pt modelId="{250951C0-E636-44E1-85B9-E5ED642CA1F8}" type="parTrans" cxnId="{C566801C-3FDF-412C-88AE-0011B133085B}">
      <dgm:prSet/>
      <dgm:spPr/>
      <dgm:t>
        <a:bodyPr/>
        <a:lstStyle/>
        <a:p>
          <a:endParaRPr lang="en-AU"/>
        </a:p>
      </dgm:t>
    </dgm:pt>
    <dgm:pt modelId="{8BE77201-AC43-4616-B9CE-71E6DBDDE9EF}" type="sibTrans" cxnId="{C566801C-3FDF-412C-88AE-0011B133085B}">
      <dgm:prSet/>
      <dgm:spPr/>
      <dgm:t>
        <a:bodyPr/>
        <a:lstStyle/>
        <a:p>
          <a:endParaRPr lang="en-AU"/>
        </a:p>
      </dgm:t>
    </dgm:pt>
    <dgm:pt modelId="{F8962E2C-6844-404D-AEC0-7633668B0F5E}" type="pres">
      <dgm:prSet presAssocID="{4329F6DF-9EAD-48BA-8E33-F1EFD598CC4A}" presName="diagram" presStyleCnt="0">
        <dgm:presLayoutVars>
          <dgm:dir/>
          <dgm:resizeHandles val="exact"/>
        </dgm:presLayoutVars>
      </dgm:prSet>
      <dgm:spPr/>
    </dgm:pt>
    <dgm:pt modelId="{A9F9CD01-D795-485D-BFDE-E8E400D4F25C}" type="pres">
      <dgm:prSet presAssocID="{FE51DC5A-2875-4178-96B1-2EEF92C9501D}" presName="node" presStyleLbl="node1" presStyleIdx="0" presStyleCnt="5" custLinFactNeighborX="-1607" custLinFactNeighborY="-166">
        <dgm:presLayoutVars>
          <dgm:bulletEnabled val="1"/>
        </dgm:presLayoutVars>
      </dgm:prSet>
      <dgm:spPr/>
    </dgm:pt>
    <dgm:pt modelId="{95FD6E36-8E5E-4F01-92E1-AC0DDFB023B2}" type="pres">
      <dgm:prSet presAssocID="{6BCFCB71-590C-42EB-AA4E-08403F65B5E7}" presName="sibTrans" presStyleCnt="0"/>
      <dgm:spPr/>
    </dgm:pt>
    <dgm:pt modelId="{771148CE-C492-4B1E-84D1-1787EA382575}" type="pres">
      <dgm:prSet presAssocID="{540ACFD8-B1A2-40EC-A080-329CAE1CE073}" presName="node" presStyleLbl="node1" presStyleIdx="1" presStyleCnt="5">
        <dgm:presLayoutVars>
          <dgm:bulletEnabled val="1"/>
        </dgm:presLayoutVars>
      </dgm:prSet>
      <dgm:spPr/>
    </dgm:pt>
    <dgm:pt modelId="{38B49706-02D5-4D97-A212-60E6A0B916E7}" type="pres">
      <dgm:prSet presAssocID="{7EEF2981-841D-49C0-86A7-26EC75B00E5D}" presName="sibTrans" presStyleCnt="0"/>
      <dgm:spPr/>
    </dgm:pt>
    <dgm:pt modelId="{8AB58F5D-EEA2-4AF1-81B7-767AB3D1F6CB}" type="pres">
      <dgm:prSet presAssocID="{1EB77D21-E5AA-4FBD-8209-19A7A58FC8F9}" presName="node" presStyleLbl="node1" presStyleIdx="2" presStyleCnt="5">
        <dgm:presLayoutVars>
          <dgm:bulletEnabled val="1"/>
        </dgm:presLayoutVars>
      </dgm:prSet>
      <dgm:spPr/>
    </dgm:pt>
    <dgm:pt modelId="{C1263E75-7888-49A9-9FF7-8CF421BA52E1}" type="pres">
      <dgm:prSet presAssocID="{068103F1-9691-4B45-917C-AA70B3A231F6}" presName="sibTrans" presStyleCnt="0"/>
      <dgm:spPr/>
    </dgm:pt>
    <dgm:pt modelId="{C8D67EB1-DC51-40ED-81E1-20D441242C2E}" type="pres">
      <dgm:prSet presAssocID="{5B0BB8AC-39DF-4DFB-874A-3A67BB19B7FE}" presName="node" presStyleLbl="node1" presStyleIdx="3" presStyleCnt="5">
        <dgm:presLayoutVars>
          <dgm:bulletEnabled val="1"/>
        </dgm:presLayoutVars>
      </dgm:prSet>
      <dgm:spPr/>
    </dgm:pt>
    <dgm:pt modelId="{1B367146-5ED9-45F0-AC6C-67E7504B3F7A}" type="pres">
      <dgm:prSet presAssocID="{4995CB31-EE09-4B4C-9F42-298405007154}" presName="sibTrans" presStyleCnt="0"/>
      <dgm:spPr/>
    </dgm:pt>
    <dgm:pt modelId="{717F683F-C4B3-4C03-B4BB-33C7526DD85C}" type="pres">
      <dgm:prSet presAssocID="{F9CEEC72-B5C6-4683-A70D-FDBAE58C18E4}" presName="node" presStyleLbl="node1" presStyleIdx="4" presStyleCnt="5">
        <dgm:presLayoutVars>
          <dgm:bulletEnabled val="1"/>
        </dgm:presLayoutVars>
      </dgm:prSet>
      <dgm:spPr/>
    </dgm:pt>
  </dgm:ptLst>
  <dgm:cxnLst>
    <dgm:cxn modelId="{81681217-CB67-444C-9BCD-1B01B2F85B6A}" type="presOf" srcId="{4329F6DF-9EAD-48BA-8E33-F1EFD598CC4A}" destId="{F8962E2C-6844-404D-AEC0-7633668B0F5E}" srcOrd="0" destOrd="0" presId="urn:microsoft.com/office/officeart/2005/8/layout/default"/>
    <dgm:cxn modelId="{C566801C-3FDF-412C-88AE-0011B133085B}" srcId="{4329F6DF-9EAD-48BA-8E33-F1EFD598CC4A}" destId="{F9CEEC72-B5C6-4683-A70D-FDBAE58C18E4}" srcOrd="4" destOrd="0" parTransId="{250951C0-E636-44E1-85B9-E5ED642CA1F8}" sibTransId="{8BE77201-AC43-4616-B9CE-71E6DBDDE9EF}"/>
    <dgm:cxn modelId="{CC1A9021-9826-4060-B802-4D0ED4D88A8B}" type="presOf" srcId="{5B0BB8AC-39DF-4DFB-874A-3A67BB19B7FE}" destId="{C8D67EB1-DC51-40ED-81E1-20D441242C2E}" srcOrd="0" destOrd="0" presId="urn:microsoft.com/office/officeart/2005/8/layout/default"/>
    <dgm:cxn modelId="{EB28CF39-6B39-4950-91CB-4B4F22BF78E5}" srcId="{4329F6DF-9EAD-48BA-8E33-F1EFD598CC4A}" destId="{FE51DC5A-2875-4178-96B1-2EEF92C9501D}" srcOrd="0" destOrd="0" parTransId="{570D7BDE-AE97-466F-AB9C-0D002AC12450}" sibTransId="{6BCFCB71-590C-42EB-AA4E-08403F65B5E7}"/>
    <dgm:cxn modelId="{0275F364-4ECF-48E3-B216-706089095489}" srcId="{4329F6DF-9EAD-48BA-8E33-F1EFD598CC4A}" destId="{1EB77D21-E5AA-4FBD-8209-19A7A58FC8F9}" srcOrd="2" destOrd="0" parTransId="{6A4C8BB2-8662-4A2B-AB23-291398FA7925}" sibTransId="{068103F1-9691-4B45-917C-AA70B3A231F6}"/>
    <dgm:cxn modelId="{A33F8252-C7B4-4502-840A-7323FCB624CA}" srcId="{4329F6DF-9EAD-48BA-8E33-F1EFD598CC4A}" destId="{5B0BB8AC-39DF-4DFB-874A-3A67BB19B7FE}" srcOrd="3" destOrd="0" parTransId="{5D027C50-BD20-4DA0-94ED-0972CE7FA033}" sibTransId="{4995CB31-EE09-4B4C-9F42-298405007154}"/>
    <dgm:cxn modelId="{AB0FC652-9CFB-4133-94C9-FE907E687A56}" srcId="{4329F6DF-9EAD-48BA-8E33-F1EFD598CC4A}" destId="{540ACFD8-B1A2-40EC-A080-329CAE1CE073}" srcOrd="1" destOrd="0" parTransId="{82A3BD49-651B-4DB7-BEE8-F6A35C5E2987}" sibTransId="{7EEF2981-841D-49C0-86A7-26EC75B00E5D}"/>
    <dgm:cxn modelId="{FA080990-FF86-4F1C-8EC8-9DD66C72D3E1}" type="presOf" srcId="{F9CEEC72-B5C6-4683-A70D-FDBAE58C18E4}" destId="{717F683F-C4B3-4C03-B4BB-33C7526DD85C}" srcOrd="0" destOrd="0" presId="urn:microsoft.com/office/officeart/2005/8/layout/default"/>
    <dgm:cxn modelId="{613B08D9-CEFA-4E85-974E-994D1CD6111D}" type="presOf" srcId="{1EB77D21-E5AA-4FBD-8209-19A7A58FC8F9}" destId="{8AB58F5D-EEA2-4AF1-81B7-767AB3D1F6CB}" srcOrd="0" destOrd="0" presId="urn:microsoft.com/office/officeart/2005/8/layout/default"/>
    <dgm:cxn modelId="{7E6220E3-4B64-4098-B9B2-F3117E05A366}" type="presOf" srcId="{FE51DC5A-2875-4178-96B1-2EEF92C9501D}" destId="{A9F9CD01-D795-485D-BFDE-E8E400D4F25C}" srcOrd="0" destOrd="0" presId="urn:microsoft.com/office/officeart/2005/8/layout/default"/>
    <dgm:cxn modelId="{5F78F2E9-E800-4C80-9787-34FE6F8CA5B4}" type="presOf" srcId="{540ACFD8-B1A2-40EC-A080-329CAE1CE073}" destId="{771148CE-C492-4B1E-84D1-1787EA382575}" srcOrd="0" destOrd="0" presId="urn:microsoft.com/office/officeart/2005/8/layout/default"/>
    <dgm:cxn modelId="{2683E47F-C096-4952-8218-3D1A65880FA1}" type="presParOf" srcId="{F8962E2C-6844-404D-AEC0-7633668B0F5E}" destId="{A9F9CD01-D795-485D-BFDE-E8E400D4F25C}" srcOrd="0" destOrd="0" presId="urn:microsoft.com/office/officeart/2005/8/layout/default"/>
    <dgm:cxn modelId="{92A182BE-2FAF-4F4C-AD63-952575567B93}" type="presParOf" srcId="{F8962E2C-6844-404D-AEC0-7633668B0F5E}" destId="{95FD6E36-8E5E-4F01-92E1-AC0DDFB023B2}" srcOrd="1" destOrd="0" presId="urn:microsoft.com/office/officeart/2005/8/layout/default"/>
    <dgm:cxn modelId="{76E86C92-9959-487D-AFEC-C4EB63ABAEC2}" type="presParOf" srcId="{F8962E2C-6844-404D-AEC0-7633668B0F5E}" destId="{771148CE-C492-4B1E-84D1-1787EA382575}" srcOrd="2" destOrd="0" presId="urn:microsoft.com/office/officeart/2005/8/layout/default"/>
    <dgm:cxn modelId="{FB69596D-E1F6-4934-9B37-BBCE6EF2175C}" type="presParOf" srcId="{F8962E2C-6844-404D-AEC0-7633668B0F5E}" destId="{38B49706-02D5-4D97-A212-60E6A0B916E7}" srcOrd="3" destOrd="0" presId="urn:microsoft.com/office/officeart/2005/8/layout/default"/>
    <dgm:cxn modelId="{4402B55D-00A6-4472-9DF9-609B6376D634}" type="presParOf" srcId="{F8962E2C-6844-404D-AEC0-7633668B0F5E}" destId="{8AB58F5D-EEA2-4AF1-81B7-767AB3D1F6CB}" srcOrd="4" destOrd="0" presId="urn:microsoft.com/office/officeart/2005/8/layout/default"/>
    <dgm:cxn modelId="{6E6324D1-23E8-452E-98ED-BFF3BAF45482}" type="presParOf" srcId="{F8962E2C-6844-404D-AEC0-7633668B0F5E}" destId="{C1263E75-7888-49A9-9FF7-8CF421BA52E1}" srcOrd="5" destOrd="0" presId="urn:microsoft.com/office/officeart/2005/8/layout/default"/>
    <dgm:cxn modelId="{A5F3BCD6-7A9F-487C-9670-C2AA9E0FDED2}" type="presParOf" srcId="{F8962E2C-6844-404D-AEC0-7633668B0F5E}" destId="{C8D67EB1-DC51-40ED-81E1-20D441242C2E}" srcOrd="6" destOrd="0" presId="urn:microsoft.com/office/officeart/2005/8/layout/default"/>
    <dgm:cxn modelId="{F5A96F10-43E1-4778-869A-48856F676A8B}" type="presParOf" srcId="{F8962E2C-6844-404D-AEC0-7633668B0F5E}" destId="{1B367146-5ED9-45F0-AC6C-67E7504B3F7A}" srcOrd="7" destOrd="0" presId="urn:microsoft.com/office/officeart/2005/8/layout/default"/>
    <dgm:cxn modelId="{D97B10CD-501A-42A7-80CB-579339D87B1B}" type="presParOf" srcId="{F8962E2C-6844-404D-AEC0-7633668B0F5E}" destId="{717F683F-C4B3-4C03-B4BB-33C7526DD85C}" srcOrd="8"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9FF39D1-529B-4033-A0CB-E40C259F223F}" type="doc">
      <dgm:prSet loTypeId="urn:microsoft.com/office/officeart/2005/8/layout/default" loCatId="list" qsTypeId="urn:microsoft.com/office/officeart/2005/8/quickstyle/3d3" qsCatId="3D" csTypeId="urn:microsoft.com/office/officeart/2005/8/colors/accent1_2" csCatId="accent1" phldr="1"/>
      <dgm:spPr/>
      <dgm:t>
        <a:bodyPr/>
        <a:lstStyle/>
        <a:p>
          <a:endParaRPr lang="en-AU"/>
        </a:p>
      </dgm:t>
    </dgm:pt>
    <dgm:pt modelId="{B27D8B00-EBB3-4D38-80C3-595601902219}">
      <dgm:prSet phldrT="[Text]" custT="1"/>
      <dgm:spPr/>
      <dgm:t>
        <a:bodyPr/>
        <a:lstStyle/>
        <a:p>
          <a:r>
            <a:rPr lang="en-AU" sz="1100" i="0">
              <a:latin typeface="Arial" panose="020B0604020202020204" pitchFamily="34" charset="0"/>
              <a:cs typeface="Arial" panose="020B0604020202020204" pitchFamily="34" charset="0"/>
            </a:rPr>
            <a:t>How will clinical supervision support supervisee wellbeing?  </a:t>
          </a:r>
        </a:p>
      </dgm:t>
      <dgm:extLst>
        <a:ext uri="{E40237B7-FDA0-4F09-8148-C483321AD2D9}">
          <dgm14:cNvPr xmlns:dgm14="http://schemas.microsoft.com/office/drawing/2010/diagram" id="0" name="" descr="How will clinical supervision support supervisee wellbeing?  &#10;"/>
        </a:ext>
      </dgm:extLst>
    </dgm:pt>
    <dgm:pt modelId="{1922710B-4A69-44BD-AE18-49DF836CD37D}" type="parTrans" cxnId="{981F433B-3C7C-4348-82CB-4E4FCB7BE52B}">
      <dgm:prSet/>
      <dgm:spPr/>
      <dgm:t>
        <a:bodyPr/>
        <a:lstStyle/>
        <a:p>
          <a:endParaRPr lang="en-AU"/>
        </a:p>
      </dgm:t>
    </dgm:pt>
    <dgm:pt modelId="{3013714F-4E7C-4FC6-A9F0-5DEAB21A39D3}" type="sibTrans" cxnId="{981F433B-3C7C-4348-82CB-4E4FCB7BE52B}">
      <dgm:prSet/>
      <dgm:spPr/>
      <dgm:t>
        <a:bodyPr/>
        <a:lstStyle/>
        <a:p>
          <a:endParaRPr lang="en-AU"/>
        </a:p>
      </dgm:t>
    </dgm:pt>
    <dgm:pt modelId="{06003BAA-9DCE-42BC-A154-4C578810BB3C}">
      <dgm:prSet custT="1"/>
      <dgm:spPr/>
      <dgm:t>
        <a:bodyPr/>
        <a:lstStyle/>
        <a:p>
          <a:r>
            <a:rPr lang="en-AU" sz="1100" i="0">
              <a:latin typeface="Arial" panose="020B0604020202020204" pitchFamily="34" charset="0"/>
              <a:cs typeface="Arial" panose="020B0604020202020204" pitchFamily="34" charset="0"/>
            </a:rPr>
            <a:t>What are the boundaries</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of the supportive</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function of clinical supervision?  </a:t>
          </a:r>
        </a:p>
      </dgm:t>
      <dgm:extLst>
        <a:ext uri="{E40237B7-FDA0-4F09-8148-C483321AD2D9}">
          <dgm14:cNvPr xmlns:dgm14="http://schemas.microsoft.com/office/drawing/2010/diagram" id="0" name="" descr="What are the boundaries&#10;of the supportive&#10;function of clinical supervision?  &#10;"/>
        </a:ext>
      </dgm:extLst>
    </dgm:pt>
    <dgm:pt modelId="{84CF0E15-3BCA-4317-9F8E-86E20806937C}" type="parTrans" cxnId="{417C87CE-9793-4ECF-A646-1DEDF5DA9AC4}">
      <dgm:prSet/>
      <dgm:spPr/>
      <dgm:t>
        <a:bodyPr/>
        <a:lstStyle/>
        <a:p>
          <a:endParaRPr lang="en-AU"/>
        </a:p>
      </dgm:t>
    </dgm:pt>
    <dgm:pt modelId="{6416D39D-FE75-4CF0-AB52-1ADB61428534}" type="sibTrans" cxnId="{417C87CE-9793-4ECF-A646-1DEDF5DA9AC4}">
      <dgm:prSet/>
      <dgm:spPr/>
      <dgm:t>
        <a:bodyPr/>
        <a:lstStyle/>
        <a:p>
          <a:endParaRPr lang="en-AU"/>
        </a:p>
      </dgm:t>
    </dgm:pt>
    <dgm:pt modelId="{C8BC6A66-BFA2-4C0F-8BB5-F40DAFBA327D}">
      <dgm:prSet custT="1"/>
      <dgm:spPr/>
      <dgm:t>
        <a:bodyPr/>
        <a:lstStyle/>
        <a:p>
          <a:r>
            <a:rPr lang="en-AU" sz="1100" i="0">
              <a:latin typeface="Arial" panose="020B0604020202020204" pitchFamily="34" charset="0"/>
              <a:cs typeface="Arial" panose="020B0604020202020204" pitchFamily="34" charset="0"/>
            </a:rPr>
            <a:t>What support can be provided between sessions?  </a:t>
          </a:r>
        </a:p>
      </dgm:t>
      <dgm:extLst>
        <a:ext uri="{E40237B7-FDA0-4F09-8148-C483321AD2D9}">
          <dgm14:cNvPr xmlns:dgm14="http://schemas.microsoft.com/office/drawing/2010/diagram" id="0" name="" descr="What support can be provided between sessions?  &#10;"/>
        </a:ext>
      </dgm:extLst>
    </dgm:pt>
    <dgm:pt modelId="{D0547BA9-796B-42F9-B150-7C6EC8AF49CB}" type="parTrans" cxnId="{F4E5D320-E7C5-4FCE-9708-5A9E09D4FA54}">
      <dgm:prSet/>
      <dgm:spPr/>
      <dgm:t>
        <a:bodyPr/>
        <a:lstStyle/>
        <a:p>
          <a:endParaRPr lang="en-AU"/>
        </a:p>
      </dgm:t>
    </dgm:pt>
    <dgm:pt modelId="{BD815C64-E09E-40CC-BAB3-8E1C6849B465}" type="sibTrans" cxnId="{F4E5D320-E7C5-4FCE-9708-5A9E09D4FA54}">
      <dgm:prSet/>
      <dgm:spPr/>
      <dgm:t>
        <a:bodyPr/>
        <a:lstStyle/>
        <a:p>
          <a:endParaRPr lang="en-AU"/>
        </a:p>
      </dgm:t>
    </dgm:pt>
    <dgm:pt modelId="{D9726406-72A9-485B-89D9-8C462BF396BB}">
      <dgm:prSet custT="1"/>
      <dgm:spPr/>
      <dgm:t>
        <a:bodyPr/>
        <a:lstStyle/>
        <a:p>
          <a:r>
            <a:rPr lang="en-AU" sz="1100" i="0">
              <a:latin typeface="Arial" panose="020B0604020202020204" pitchFamily="34" charset="0"/>
              <a:cs typeface="Arial" panose="020B0604020202020204" pitchFamily="34" charset="0"/>
            </a:rPr>
            <a:t>What other supports are available for the supervisee?</a:t>
          </a:r>
        </a:p>
      </dgm:t>
      <dgm:extLst>
        <a:ext uri="{E40237B7-FDA0-4F09-8148-C483321AD2D9}">
          <dgm14:cNvPr xmlns:dgm14="http://schemas.microsoft.com/office/drawing/2010/diagram" id="0" name="" descr="What other supports are available for the supervisee?&#10;"/>
        </a:ext>
      </dgm:extLst>
    </dgm:pt>
    <dgm:pt modelId="{6EC21EED-522D-426E-B5A2-54A7470685D0}" type="parTrans" cxnId="{86DBF4D7-34FD-4594-BC81-128B0C74F7A0}">
      <dgm:prSet/>
      <dgm:spPr/>
      <dgm:t>
        <a:bodyPr/>
        <a:lstStyle/>
        <a:p>
          <a:endParaRPr lang="en-AU"/>
        </a:p>
      </dgm:t>
    </dgm:pt>
    <dgm:pt modelId="{2215974E-3004-457C-9E56-4576217F5C1F}" type="sibTrans" cxnId="{86DBF4D7-34FD-4594-BC81-128B0C74F7A0}">
      <dgm:prSet/>
      <dgm:spPr/>
      <dgm:t>
        <a:bodyPr/>
        <a:lstStyle/>
        <a:p>
          <a:endParaRPr lang="en-AU"/>
        </a:p>
      </dgm:t>
    </dgm:pt>
    <dgm:pt modelId="{95001C7B-51AC-4205-A8C1-4FD6C4436211}" type="pres">
      <dgm:prSet presAssocID="{49FF39D1-529B-4033-A0CB-E40C259F223F}" presName="diagram" presStyleCnt="0">
        <dgm:presLayoutVars>
          <dgm:dir/>
          <dgm:resizeHandles val="exact"/>
        </dgm:presLayoutVars>
      </dgm:prSet>
      <dgm:spPr/>
    </dgm:pt>
    <dgm:pt modelId="{69468E94-179B-42A7-B05F-46CF4B839069}" type="pres">
      <dgm:prSet presAssocID="{B27D8B00-EBB3-4D38-80C3-595601902219}" presName="node" presStyleLbl="node1" presStyleIdx="0" presStyleCnt="4">
        <dgm:presLayoutVars>
          <dgm:bulletEnabled val="1"/>
        </dgm:presLayoutVars>
      </dgm:prSet>
      <dgm:spPr/>
    </dgm:pt>
    <dgm:pt modelId="{805FC6C0-E5EE-4C88-BEB8-27FBDE292F1F}" type="pres">
      <dgm:prSet presAssocID="{3013714F-4E7C-4FC6-A9F0-5DEAB21A39D3}" presName="sibTrans" presStyleCnt="0"/>
      <dgm:spPr/>
    </dgm:pt>
    <dgm:pt modelId="{A5BB2A56-2EF8-468A-B2BC-CBDB62183109}" type="pres">
      <dgm:prSet presAssocID="{06003BAA-9DCE-42BC-A154-4C578810BB3C}" presName="node" presStyleLbl="node1" presStyleIdx="1" presStyleCnt="4">
        <dgm:presLayoutVars>
          <dgm:bulletEnabled val="1"/>
        </dgm:presLayoutVars>
      </dgm:prSet>
      <dgm:spPr/>
    </dgm:pt>
    <dgm:pt modelId="{5540E6B7-F616-4953-903D-C1B72C1B9E4B}" type="pres">
      <dgm:prSet presAssocID="{6416D39D-FE75-4CF0-AB52-1ADB61428534}" presName="sibTrans" presStyleCnt="0"/>
      <dgm:spPr/>
    </dgm:pt>
    <dgm:pt modelId="{2363761E-AF23-42B3-AA28-66AD03472BE1}" type="pres">
      <dgm:prSet presAssocID="{C8BC6A66-BFA2-4C0F-8BB5-F40DAFBA327D}" presName="node" presStyleLbl="node1" presStyleIdx="2" presStyleCnt="4">
        <dgm:presLayoutVars>
          <dgm:bulletEnabled val="1"/>
        </dgm:presLayoutVars>
      </dgm:prSet>
      <dgm:spPr/>
    </dgm:pt>
    <dgm:pt modelId="{85C2409F-5DC5-4204-BEF2-23D8A711ABEC}" type="pres">
      <dgm:prSet presAssocID="{BD815C64-E09E-40CC-BAB3-8E1C6849B465}" presName="sibTrans" presStyleCnt="0"/>
      <dgm:spPr/>
    </dgm:pt>
    <dgm:pt modelId="{32A3DDAC-2267-4EEF-861A-723C976A4D20}" type="pres">
      <dgm:prSet presAssocID="{D9726406-72A9-485B-89D9-8C462BF396BB}" presName="node" presStyleLbl="node1" presStyleIdx="3" presStyleCnt="4">
        <dgm:presLayoutVars>
          <dgm:bulletEnabled val="1"/>
        </dgm:presLayoutVars>
      </dgm:prSet>
      <dgm:spPr/>
    </dgm:pt>
  </dgm:ptLst>
  <dgm:cxnLst>
    <dgm:cxn modelId="{F4E5D320-E7C5-4FCE-9708-5A9E09D4FA54}" srcId="{49FF39D1-529B-4033-A0CB-E40C259F223F}" destId="{C8BC6A66-BFA2-4C0F-8BB5-F40DAFBA327D}" srcOrd="2" destOrd="0" parTransId="{D0547BA9-796B-42F9-B150-7C6EC8AF49CB}" sibTransId="{BD815C64-E09E-40CC-BAB3-8E1C6849B465}"/>
    <dgm:cxn modelId="{29116F24-0C36-4688-A98A-5D54D0DD2C5E}" type="presOf" srcId="{B27D8B00-EBB3-4D38-80C3-595601902219}" destId="{69468E94-179B-42A7-B05F-46CF4B839069}" srcOrd="0" destOrd="0" presId="urn:microsoft.com/office/officeart/2005/8/layout/default"/>
    <dgm:cxn modelId="{981F433B-3C7C-4348-82CB-4E4FCB7BE52B}" srcId="{49FF39D1-529B-4033-A0CB-E40C259F223F}" destId="{B27D8B00-EBB3-4D38-80C3-595601902219}" srcOrd="0" destOrd="0" parTransId="{1922710B-4A69-44BD-AE18-49DF836CD37D}" sibTransId="{3013714F-4E7C-4FC6-A9F0-5DEAB21A39D3}"/>
    <dgm:cxn modelId="{31259B7D-ADA1-4BEF-839D-422DDC5F7889}" type="presOf" srcId="{06003BAA-9DCE-42BC-A154-4C578810BB3C}" destId="{A5BB2A56-2EF8-468A-B2BC-CBDB62183109}" srcOrd="0" destOrd="0" presId="urn:microsoft.com/office/officeart/2005/8/layout/default"/>
    <dgm:cxn modelId="{BC78B3CA-5EFF-4EE2-ACAB-C55B7EBD7CB0}" type="presOf" srcId="{D9726406-72A9-485B-89D9-8C462BF396BB}" destId="{32A3DDAC-2267-4EEF-861A-723C976A4D20}" srcOrd="0" destOrd="0" presId="urn:microsoft.com/office/officeart/2005/8/layout/default"/>
    <dgm:cxn modelId="{417C87CE-9793-4ECF-A646-1DEDF5DA9AC4}" srcId="{49FF39D1-529B-4033-A0CB-E40C259F223F}" destId="{06003BAA-9DCE-42BC-A154-4C578810BB3C}" srcOrd="1" destOrd="0" parTransId="{84CF0E15-3BCA-4317-9F8E-86E20806937C}" sibTransId="{6416D39D-FE75-4CF0-AB52-1ADB61428534}"/>
    <dgm:cxn modelId="{2D89DCD0-DCF7-4F3E-B467-B77B086E14E8}" type="presOf" srcId="{C8BC6A66-BFA2-4C0F-8BB5-F40DAFBA327D}" destId="{2363761E-AF23-42B3-AA28-66AD03472BE1}" srcOrd="0" destOrd="0" presId="urn:microsoft.com/office/officeart/2005/8/layout/default"/>
    <dgm:cxn modelId="{86DBF4D7-34FD-4594-BC81-128B0C74F7A0}" srcId="{49FF39D1-529B-4033-A0CB-E40C259F223F}" destId="{D9726406-72A9-485B-89D9-8C462BF396BB}" srcOrd="3" destOrd="0" parTransId="{6EC21EED-522D-426E-B5A2-54A7470685D0}" sibTransId="{2215974E-3004-457C-9E56-4576217F5C1F}"/>
    <dgm:cxn modelId="{C7E020DF-40D0-4521-8F79-7803FFC6329A}" type="presOf" srcId="{49FF39D1-529B-4033-A0CB-E40C259F223F}" destId="{95001C7B-51AC-4205-A8C1-4FD6C4436211}" srcOrd="0" destOrd="0" presId="urn:microsoft.com/office/officeart/2005/8/layout/default"/>
    <dgm:cxn modelId="{1E258397-981F-46D9-A890-44FDB282A553}" type="presParOf" srcId="{95001C7B-51AC-4205-A8C1-4FD6C4436211}" destId="{69468E94-179B-42A7-B05F-46CF4B839069}" srcOrd="0" destOrd="0" presId="urn:microsoft.com/office/officeart/2005/8/layout/default"/>
    <dgm:cxn modelId="{DB8BB254-7802-45B1-8750-D741A234D552}" type="presParOf" srcId="{95001C7B-51AC-4205-A8C1-4FD6C4436211}" destId="{805FC6C0-E5EE-4C88-BEB8-27FBDE292F1F}" srcOrd="1" destOrd="0" presId="urn:microsoft.com/office/officeart/2005/8/layout/default"/>
    <dgm:cxn modelId="{329C796C-D3C7-4927-9825-DCEED083C6AF}" type="presParOf" srcId="{95001C7B-51AC-4205-A8C1-4FD6C4436211}" destId="{A5BB2A56-2EF8-468A-B2BC-CBDB62183109}" srcOrd="2" destOrd="0" presId="urn:microsoft.com/office/officeart/2005/8/layout/default"/>
    <dgm:cxn modelId="{C302B9CB-EE31-418C-9CCD-7889F50FF799}" type="presParOf" srcId="{95001C7B-51AC-4205-A8C1-4FD6C4436211}" destId="{5540E6B7-F616-4953-903D-C1B72C1B9E4B}" srcOrd="3" destOrd="0" presId="urn:microsoft.com/office/officeart/2005/8/layout/default"/>
    <dgm:cxn modelId="{81DE8369-BA62-402C-A44C-1D8FEA6321E8}" type="presParOf" srcId="{95001C7B-51AC-4205-A8C1-4FD6C4436211}" destId="{2363761E-AF23-42B3-AA28-66AD03472BE1}" srcOrd="4" destOrd="0" presId="urn:microsoft.com/office/officeart/2005/8/layout/default"/>
    <dgm:cxn modelId="{431F9D6A-44E1-4DE6-A986-9F0B45BF7377}" type="presParOf" srcId="{95001C7B-51AC-4205-A8C1-4FD6C4436211}" destId="{85C2409F-5DC5-4204-BEF2-23D8A711ABEC}" srcOrd="5" destOrd="0" presId="urn:microsoft.com/office/officeart/2005/8/layout/default"/>
    <dgm:cxn modelId="{339C3EFA-C3CF-4E7A-9BDC-5AB966A3A93C}" type="presParOf" srcId="{95001C7B-51AC-4205-A8C1-4FD6C4436211}" destId="{32A3DDAC-2267-4EEF-861A-723C976A4D20}" srcOrd="6" destOrd="0" presId="urn:microsoft.com/office/officeart/2005/8/layout/defaul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1081A6C-1938-46DE-80D2-6267B9DB07CC}" type="doc">
      <dgm:prSet loTypeId="urn:microsoft.com/office/officeart/2005/8/layout/default" loCatId="list" qsTypeId="urn:microsoft.com/office/officeart/2005/8/quickstyle/3d3" qsCatId="3D" csTypeId="urn:microsoft.com/office/officeart/2005/8/colors/accent1_2" csCatId="accent1" phldr="1"/>
      <dgm:spPr/>
      <dgm:t>
        <a:bodyPr/>
        <a:lstStyle/>
        <a:p>
          <a:endParaRPr lang="en-AU"/>
        </a:p>
      </dgm:t>
    </dgm:pt>
    <dgm:pt modelId="{E504DBD4-AB74-4763-A31C-D7C61D5C6921}">
      <dgm:prSet phldrT="[Text]" custT="1"/>
      <dgm:spPr/>
      <dgm:t>
        <a:bodyPr/>
        <a:lstStyle/>
        <a:p>
          <a:pPr algn="ctr"/>
          <a:r>
            <a:rPr lang="en-AU" sz="1100" i="0">
              <a:latin typeface="Arial" panose="020B0604020202020204" pitchFamily="34" charset="0"/>
              <a:cs typeface="Arial" panose="020B0604020202020204" pitchFamily="34" charset="0"/>
            </a:rPr>
            <a:t>How will the agenda for reflective sessions be developed?</a:t>
          </a:r>
        </a:p>
      </dgm:t>
      <dgm:extLst>
        <a:ext uri="{E40237B7-FDA0-4F09-8148-C483321AD2D9}">
          <dgm14:cNvPr xmlns:dgm14="http://schemas.microsoft.com/office/drawing/2010/diagram" id="0" name="" descr="How will the agenda for reflective sessions be developed?&#10;How will the focus for&#10;teaching at point of care sessions be agreed?&#10;When will the supervisee create the agenda?&#10;Under what circumstances might the supervisor&#10;influence the agenda?&#10;"/>
        </a:ext>
      </dgm:extLst>
    </dgm:pt>
    <dgm:pt modelId="{E2288ADF-86C7-4F94-AE24-8D244F26502E}" type="parTrans" cxnId="{7186D2DE-6FCC-4E12-9615-8BA2B46DA615}">
      <dgm:prSet/>
      <dgm:spPr/>
      <dgm:t>
        <a:bodyPr/>
        <a:lstStyle/>
        <a:p>
          <a:pPr algn="ctr"/>
          <a:endParaRPr lang="en-AU"/>
        </a:p>
      </dgm:t>
    </dgm:pt>
    <dgm:pt modelId="{357FE182-C526-4CD0-AC0B-84E72D7FE08F}" type="sibTrans" cxnId="{7186D2DE-6FCC-4E12-9615-8BA2B46DA615}">
      <dgm:prSet/>
      <dgm:spPr/>
      <dgm:t>
        <a:bodyPr/>
        <a:lstStyle/>
        <a:p>
          <a:pPr algn="ctr"/>
          <a:endParaRPr lang="en-AU"/>
        </a:p>
      </dgm:t>
    </dgm:pt>
    <dgm:pt modelId="{ADFF07AC-1220-4EF5-AB12-AA8DF710C8F7}">
      <dgm:prSet custT="1"/>
      <dgm:spPr/>
      <dgm:t>
        <a:bodyPr/>
        <a:lstStyle/>
        <a:p>
          <a:pPr algn="ctr"/>
          <a:r>
            <a:rPr lang="en-AU" sz="1100" i="0">
              <a:latin typeface="Arial" panose="020B0604020202020204" pitchFamily="34" charset="0"/>
              <a:cs typeface="Arial" panose="020B0604020202020204" pitchFamily="34" charset="0"/>
            </a:rPr>
            <a:t>How will the focus for</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teaching at point of care sessions be agreed?</a:t>
          </a:r>
        </a:p>
      </dgm:t>
      <dgm:extLst>
        <a:ext uri="{E40237B7-FDA0-4F09-8148-C483321AD2D9}">
          <dgm14:cNvPr xmlns:dgm14="http://schemas.microsoft.com/office/drawing/2010/diagram" id="0" name="" descr="How will the focus for&#10;teaching at point of care sessions be agreed?&#10;"/>
        </a:ext>
      </dgm:extLst>
    </dgm:pt>
    <dgm:pt modelId="{68AB7902-B01C-4860-99A2-DDEE19FED94B}" type="parTrans" cxnId="{B8319E3B-CED5-486A-A3CE-940ED44D2045}">
      <dgm:prSet/>
      <dgm:spPr/>
      <dgm:t>
        <a:bodyPr/>
        <a:lstStyle/>
        <a:p>
          <a:pPr algn="ctr"/>
          <a:endParaRPr lang="en-AU"/>
        </a:p>
      </dgm:t>
    </dgm:pt>
    <dgm:pt modelId="{A32E6396-1746-4879-B2DA-15D7EB9E3588}" type="sibTrans" cxnId="{B8319E3B-CED5-486A-A3CE-940ED44D2045}">
      <dgm:prSet/>
      <dgm:spPr/>
      <dgm:t>
        <a:bodyPr/>
        <a:lstStyle/>
        <a:p>
          <a:pPr algn="ctr"/>
          <a:endParaRPr lang="en-AU"/>
        </a:p>
      </dgm:t>
    </dgm:pt>
    <dgm:pt modelId="{4CAAF9E6-510B-4078-89A3-19E14BBEB941}">
      <dgm:prSet custT="1"/>
      <dgm:spPr/>
      <dgm:t>
        <a:bodyPr/>
        <a:lstStyle/>
        <a:p>
          <a:pPr algn="ctr"/>
          <a:r>
            <a:rPr lang="en-AU" sz="1100" i="0">
              <a:latin typeface="Arial" panose="020B0604020202020204" pitchFamily="34" charset="0"/>
              <a:cs typeface="Arial" panose="020B0604020202020204" pitchFamily="34" charset="0"/>
            </a:rPr>
            <a:t>When will the supervisee create the agenda?</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Under what circumstances might the supervisor</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influence the agenda?</a:t>
          </a:r>
        </a:p>
      </dgm:t>
      <dgm:extLst>
        <a:ext uri="{E40237B7-FDA0-4F09-8148-C483321AD2D9}">
          <dgm14:cNvPr xmlns:dgm14="http://schemas.microsoft.com/office/drawing/2010/diagram" id="0" name="" descr="When will the supervisee create the agenda?&#10;Under what circumstances might the supervisor influence the agenda?&#10;"/>
        </a:ext>
      </dgm:extLst>
    </dgm:pt>
    <dgm:pt modelId="{B5C16D31-6D8E-4FEB-AD0D-33E10204841E}" type="parTrans" cxnId="{9099D1B2-131A-4207-B9BB-4E8AD59F2B6D}">
      <dgm:prSet/>
      <dgm:spPr/>
      <dgm:t>
        <a:bodyPr/>
        <a:lstStyle/>
        <a:p>
          <a:pPr algn="ctr"/>
          <a:endParaRPr lang="en-AU"/>
        </a:p>
      </dgm:t>
    </dgm:pt>
    <dgm:pt modelId="{B265CD01-C550-40F3-B58A-CD9DB6FB26BE}" type="sibTrans" cxnId="{9099D1B2-131A-4207-B9BB-4E8AD59F2B6D}">
      <dgm:prSet/>
      <dgm:spPr/>
      <dgm:t>
        <a:bodyPr/>
        <a:lstStyle/>
        <a:p>
          <a:pPr algn="ctr"/>
          <a:endParaRPr lang="en-AU"/>
        </a:p>
      </dgm:t>
    </dgm:pt>
    <dgm:pt modelId="{300795F6-F01C-49B0-83C4-4C623F62F3C0}" type="pres">
      <dgm:prSet presAssocID="{41081A6C-1938-46DE-80D2-6267B9DB07CC}" presName="diagram" presStyleCnt="0">
        <dgm:presLayoutVars>
          <dgm:dir/>
          <dgm:resizeHandles val="exact"/>
        </dgm:presLayoutVars>
      </dgm:prSet>
      <dgm:spPr/>
    </dgm:pt>
    <dgm:pt modelId="{0A334AE2-84A1-4556-BCAD-7324BF9B395F}" type="pres">
      <dgm:prSet presAssocID="{E504DBD4-AB74-4763-A31C-D7C61D5C6921}" presName="node" presStyleLbl="node1" presStyleIdx="0" presStyleCnt="3">
        <dgm:presLayoutVars>
          <dgm:bulletEnabled val="1"/>
        </dgm:presLayoutVars>
      </dgm:prSet>
      <dgm:spPr/>
    </dgm:pt>
    <dgm:pt modelId="{00D395B8-0305-4C7B-93D2-043C9EDDC070}" type="pres">
      <dgm:prSet presAssocID="{357FE182-C526-4CD0-AC0B-84E72D7FE08F}" presName="sibTrans" presStyleCnt="0"/>
      <dgm:spPr/>
    </dgm:pt>
    <dgm:pt modelId="{CA7B9EEE-B0BD-4642-9E09-AE6C46625950}" type="pres">
      <dgm:prSet presAssocID="{ADFF07AC-1220-4EF5-AB12-AA8DF710C8F7}" presName="node" presStyleLbl="node1" presStyleIdx="1" presStyleCnt="3">
        <dgm:presLayoutVars>
          <dgm:bulletEnabled val="1"/>
        </dgm:presLayoutVars>
      </dgm:prSet>
      <dgm:spPr/>
    </dgm:pt>
    <dgm:pt modelId="{F40A0135-6FB0-4952-A3D3-1A6FC5952DC4}" type="pres">
      <dgm:prSet presAssocID="{A32E6396-1746-4879-B2DA-15D7EB9E3588}" presName="sibTrans" presStyleCnt="0"/>
      <dgm:spPr/>
    </dgm:pt>
    <dgm:pt modelId="{80426AF3-B5B5-481A-B948-E79314540F1F}" type="pres">
      <dgm:prSet presAssocID="{4CAAF9E6-510B-4078-89A3-19E14BBEB941}" presName="node" presStyleLbl="node1" presStyleIdx="2" presStyleCnt="3" custScaleY="100339">
        <dgm:presLayoutVars>
          <dgm:bulletEnabled val="1"/>
        </dgm:presLayoutVars>
      </dgm:prSet>
      <dgm:spPr/>
    </dgm:pt>
  </dgm:ptLst>
  <dgm:cxnLst>
    <dgm:cxn modelId="{9E6FF41F-AB30-443A-912B-8CFA83B13313}" type="presOf" srcId="{ADFF07AC-1220-4EF5-AB12-AA8DF710C8F7}" destId="{CA7B9EEE-B0BD-4642-9E09-AE6C46625950}" srcOrd="0" destOrd="0" presId="urn:microsoft.com/office/officeart/2005/8/layout/default"/>
    <dgm:cxn modelId="{B8319E3B-CED5-486A-A3CE-940ED44D2045}" srcId="{41081A6C-1938-46DE-80D2-6267B9DB07CC}" destId="{ADFF07AC-1220-4EF5-AB12-AA8DF710C8F7}" srcOrd="1" destOrd="0" parTransId="{68AB7902-B01C-4860-99A2-DDEE19FED94B}" sibTransId="{A32E6396-1746-4879-B2DA-15D7EB9E3588}"/>
    <dgm:cxn modelId="{2AAD0190-C627-497B-81F4-C9E61F7618B4}" type="presOf" srcId="{E504DBD4-AB74-4763-A31C-D7C61D5C6921}" destId="{0A334AE2-84A1-4556-BCAD-7324BF9B395F}" srcOrd="0" destOrd="0" presId="urn:microsoft.com/office/officeart/2005/8/layout/default"/>
    <dgm:cxn modelId="{81802799-5854-40AC-A21D-7D7971CEF6B8}" type="presOf" srcId="{4CAAF9E6-510B-4078-89A3-19E14BBEB941}" destId="{80426AF3-B5B5-481A-B948-E79314540F1F}" srcOrd="0" destOrd="0" presId="urn:microsoft.com/office/officeart/2005/8/layout/default"/>
    <dgm:cxn modelId="{9099D1B2-131A-4207-B9BB-4E8AD59F2B6D}" srcId="{41081A6C-1938-46DE-80D2-6267B9DB07CC}" destId="{4CAAF9E6-510B-4078-89A3-19E14BBEB941}" srcOrd="2" destOrd="0" parTransId="{B5C16D31-6D8E-4FEB-AD0D-33E10204841E}" sibTransId="{B265CD01-C550-40F3-B58A-CD9DB6FB26BE}"/>
    <dgm:cxn modelId="{CABF31CC-5916-4224-AC8F-36A0CF90BCC1}" type="presOf" srcId="{41081A6C-1938-46DE-80D2-6267B9DB07CC}" destId="{300795F6-F01C-49B0-83C4-4C623F62F3C0}" srcOrd="0" destOrd="0" presId="urn:microsoft.com/office/officeart/2005/8/layout/default"/>
    <dgm:cxn modelId="{7186D2DE-6FCC-4E12-9615-8BA2B46DA615}" srcId="{41081A6C-1938-46DE-80D2-6267B9DB07CC}" destId="{E504DBD4-AB74-4763-A31C-D7C61D5C6921}" srcOrd="0" destOrd="0" parTransId="{E2288ADF-86C7-4F94-AE24-8D244F26502E}" sibTransId="{357FE182-C526-4CD0-AC0B-84E72D7FE08F}"/>
    <dgm:cxn modelId="{99B317EC-ABAF-4B4E-8CBD-7BDB5B6A0DC8}" type="presParOf" srcId="{300795F6-F01C-49B0-83C4-4C623F62F3C0}" destId="{0A334AE2-84A1-4556-BCAD-7324BF9B395F}" srcOrd="0" destOrd="0" presId="urn:microsoft.com/office/officeart/2005/8/layout/default"/>
    <dgm:cxn modelId="{9458FB03-033A-4365-8532-0AA9A40A3012}" type="presParOf" srcId="{300795F6-F01C-49B0-83C4-4C623F62F3C0}" destId="{00D395B8-0305-4C7B-93D2-043C9EDDC070}" srcOrd="1" destOrd="0" presId="urn:microsoft.com/office/officeart/2005/8/layout/default"/>
    <dgm:cxn modelId="{D838DE57-A2C7-4108-B74A-666549341014}" type="presParOf" srcId="{300795F6-F01C-49B0-83C4-4C623F62F3C0}" destId="{CA7B9EEE-B0BD-4642-9E09-AE6C46625950}" srcOrd="2" destOrd="0" presId="urn:microsoft.com/office/officeart/2005/8/layout/default"/>
    <dgm:cxn modelId="{CDB8ABC4-DCAF-490F-8BD3-CDDE284909EF}" type="presParOf" srcId="{300795F6-F01C-49B0-83C4-4C623F62F3C0}" destId="{F40A0135-6FB0-4952-A3D3-1A6FC5952DC4}" srcOrd="3" destOrd="0" presId="urn:microsoft.com/office/officeart/2005/8/layout/default"/>
    <dgm:cxn modelId="{CE36556A-27CC-4904-A251-DD68DFC6FE7B}" type="presParOf" srcId="{300795F6-F01C-49B0-83C4-4C623F62F3C0}" destId="{80426AF3-B5B5-481A-B948-E79314540F1F}" srcOrd="4"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D2F2880-9483-402F-86FE-30B13C336773}" type="doc">
      <dgm:prSet loTypeId="urn:microsoft.com/office/officeart/2005/8/layout/default" loCatId="list" qsTypeId="urn:microsoft.com/office/officeart/2005/8/quickstyle/3d3" qsCatId="3D" csTypeId="urn:microsoft.com/office/officeart/2005/8/colors/accent1_2" csCatId="accent1" phldr="1"/>
      <dgm:spPr/>
      <dgm:t>
        <a:bodyPr/>
        <a:lstStyle/>
        <a:p>
          <a:endParaRPr lang="en-AU"/>
        </a:p>
      </dgm:t>
    </dgm:pt>
    <dgm:pt modelId="{33FA84C8-AE3D-4122-88E6-32F09FA4B29E}">
      <dgm:prSet phldrT="[Text]" custT="1"/>
      <dgm:spPr/>
      <dgm:t>
        <a:bodyPr/>
        <a:lstStyle/>
        <a:p>
          <a:pPr algn="ctr"/>
          <a:r>
            <a:rPr lang="en-AU" sz="1050" i="0">
              <a:latin typeface="Arial" panose="020B0604020202020204" pitchFamily="34" charset="0"/>
              <a:cs typeface="Arial" panose="020B0604020202020204" pitchFamily="34" charset="0"/>
            </a:rPr>
            <a:t>How does the</a:t>
          </a:r>
          <a:br>
            <a:rPr lang="en-AU" sz="1050" i="0">
              <a:latin typeface="Arial" panose="020B0604020202020204" pitchFamily="34" charset="0"/>
              <a:cs typeface="Arial" panose="020B0604020202020204" pitchFamily="34" charset="0"/>
            </a:rPr>
          </a:br>
          <a:r>
            <a:rPr lang="en-AU" sz="1050" i="0">
              <a:latin typeface="Arial" panose="020B0604020202020204" pitchFamily="34" charset="0"/>
              <a:cs typeface="Arial" panose="020B0604020202020204" pitchFamily="34" charset="0"/>
            </a:rPr>
            <a:t>supervisee like to</a:t>
          </a:r>
          <a:br>
            <a:rPr lang="en-AU" sz="1050" i="0">
              <a:latin typeface="Arial" panose="020B0604020202020204" pitchFamily="34" charset="0"/>
              <a:cs typeface="Arial" panose="020B0604020202020204" pitchFamily="34" charset="0"/>
            </a:rPr>
          </a:br>
          <a:r>
            <a:rPr lang="en-AU" sz="1050" i="0">
              <a:latin typeface="Arial" panose="020B0604020202020204" pitchFamily="34" charset="0"/>
              <a:cs typeface="Arial" panose="020B0604020202020204" pitchFamily="34" charset="0"/>
            </a:rPr>
            <a:t>receive feedback?  </a:t>
          </a:r>
        </a:p>
      </dgm:t>
      <dgm:extLst>
        <a:ext uri="{E40237B7-FDA0-4F09-8148-C483321AD2D9}">
          <dgm14:cNvPr xmlns:dgm14="http://schemas.microsoft.com/office/drawing/2010/diagram" id="0" name="" descr="How does the&#10;supervisee like to&#10;receive feedback?  &#10;"/>
        </a:ext>
      </dgm:extLst>
    </dgm:pt>
    <dgm:pt modelId="{5E4C64F2-47F9-4904-AD9F-3AFCF805C7D2}" type="parTrans" cxnId="{70AD2C13-4967-4D79-991E-C29076C6D4AC}">
      <dgm:prSet/>
      <dgm:spPr/>
      <dgm:t>
        <a:bodyPr/>
        <a:lstStyle/>
        <a:p>
          <a:pPr algn="ctr"/>
          <a:endParaRPr lang="en-AU"/>
        </a:p>
      </dgm:t>
    </dgm:pt>
    <dgm:pt modelId="{7C3CD4A3-22E7-49AB-BBB0-D84989A420A1}" type="sibTrans" cxnId="{70AD2C13-4967-4D79-991E-C29076C6D4AC}">
      <dgm:prSet/>
      <dgm:spPr/>
      <dgm:t>
        <a:bodyPr/>
        <a:lstStyle/>
        <a:p>
          <a:pPr algn="ctr"/>
          <a:endParaRPr lang="en-AU"/>
        </a:p>
      </dgm:t>
    </dgm:pt>
    <dgm:pt modelId="{42F7D311-951B-4939-BF27-EEBC1B1430C5}">
      <dgm:prSet custT="1"/>
      <dgm:spPr/>
      <dgm:t>
        <a:bodyPr/>
        <a:lstStyle/>
        <a:p>
          <a:pPr algn="ctr"/>
          <a:r>
            <a:rPr lang="en-AU" sz="1050" i="0">
              <a:latin typeface="Arial" panose="020B0604020202020204" pitchFamily="34" charset="0"/>
              <a:cs typeface="Arial" panose="020B0604020202020204" pitchFamily="34" charset="0"/>
            </a:rPr>
            <a:t>How will difficult issues</a:t>
          </a:r>
          <a:br>
            <a:rPr lang="en-AU" sz="1050" i="0">
              <a:latin typeface="Arial" panose="020B0604020202020204" pitchFamily="34" charset="0"/>
              <a:cs typeface="Arial" panose="020B0604020202020204" pitchFamily="34" charset="0"/>
            </a:rPr>
          </a:br>
          <a:r>
            <a:rPr lang="en-AU" sz="1050" i="0">
              <a:latin typeface="Arial" panose="020B0604020202020204" pitchFamily="34" charset="0"/>
              <a:cs typeface="Arial" panose="020B0604020202020204" pitchFamily="34" charset="0"/>
            </a:rPr>
            <a:t>be addressed?  </a:t>
          </a:r>
        </a:p>
      </dgm:t>
      <dgm:extLst>
        <a:ext uri="{E40237B7-FDA0-4F09-8148-C483321AD2D9}">
          <dgm14:cNvPr xmlns:dgm14="http://schemas.microsoft.com/office/drawing/2010/diagram" id="0" name="" descr="How will difficult issues&#10;be addressed?  &#10;"/>
        </a:ext>
      </dgm:extLst>
    </dgm:pt>
    <dgm:pt modelId="{86445317-8B38-4530-ACB8-DBC38C910F77}" type="parTrans" cxnId="{7E3345A3-9A1A-4790-8EB2-6F5B95C6BE97}">
      <dgm:prSet/>
      <dgm:spPr/>
      <dgm:t>
        <a:bodyPr/>
        <a:lstStyle/>
        <a:p>
          <a:pPr algn="ctr"/>
          <a:endParaRPr lang="en-AU"/>
        </a:p>
      </dgm:t>
    </dgm:pt>
    <dgm:pt modelId="{C3F90548-DF22-462E-A610-54BF537EF3DC}" type="sibTrans" cxnId="{7E3345A3-9A1A-4790-8EB2-6F5B95C6BE97}">
      <dgm:prSet/>
      <dgm:spPr/>
      <dgm:t>
        <a:bodyPr/>
        <a:lstStyle/>
        <a:p>
          <a:pPr algn="ctr"/>
          <a:endParaRPr lang="en-AU"/>
        </a:p>
      </dgm:t>
    </dgm:pt>
    <dgm:pt modelId="{E3228EE9-63BF-4F69-9910-9E0C9BDBF239}">
      <dgm:prSet custT="1"/>
      <dgm:spPr/>
      <dgm:t>
        <a:bodyPr/>
        <a:lstStyle/>
        <a:p>
          <a:pPr algn="ctr"/>
          <a:r>
            <a:rPr lang="en-AU" sz="1050" i="0">
              <a:latin typeface="Arial" panose="020B0604020202020204" pitchFamily="34" charset="0"/>
              <a:cs typeface="Arial" panose="020B0604020202020204" pitchFamily="34" charset="0"/>
            </a:rPr>
            <a:t>How will the supervisee</a:t>
          </a:r>
          <a:br>
            <a:rPr lang="en-AU" sz="1050" i="0">
              <a:latin typeface="Arial" panose="020B0604020202020204" pitchFamily="34" charset="0"/>
              <a:cs typeface="Arial" panose="020B0604020202020204" pitchFamily="34" charset="0"/>
            </a:rPr>
          </a:br>
          <a:r>
            <a:rPr lang="en-AU" sz="1050" i="0">
              <a:latin typeface="Arial" panose="020B0604020202020204" pitchFamily="34" charset="0"/>
              <a:cs typeface="Arial" panose="020B0604020202020204" pitchFamily="34" charset="0"/>
            </a:rPr>
            <a:t>or supervisor let the</a:t>
          </a:r>
          <a:br>
            <a:rPr lang="en-AU" sz="1050" i="0">
              <a:latin typeface="Arial" panose="020B0604020202020204" pitchFamily="34" charset="0"/>
              <a:cs typeface="Arial" panose="020B0604020202020204" pitchFamily="34" charset="0"/>
            </a:rPr>
          </a:br>
          <a:r>
            <a:rPr lang="en-AU" sz="1050" i="0">
              <a:latin typeface="Arial" panose="020B0604020202020204" pitchFamily="34" charset="0"/>
              <a:cs typeface="Arial" panose="020B0604020202020204" pitchFamily="34" charset="0"/>
            </a:rPr>
            <a:t>other person know if they’re uncomfortable</a:t>
          </a:r>
          <a:br>
            <a:rPr lang="en-AU" sz="1050" i="0">
              <a:latin typeface="Arial" panose="020B0604020202020204" pitchFamily="34" charset="0"/>
              <a:cs typeface="Arial" panose="020B0604020202020204" pitchFamily="34" charset="0"/>
            </a:rPr>
          </a:br>
          <a:r>
            <a:rPr lang="en-AU" sz="1050" i="0">
              <a:latin typeface="Arial" panose="020B0604020202020204" pitchFamily="34" charset="0"/>
              <a:cs typeface="Arial" panose="020B0604020202020204" pitchFamily="34" charset="0"/>
            </a:rPr>
            <a:t>with supervision?</a:t>
          </a:r>
        </a:p>
      </dgm:t>
      <dgm:extLst>
        <a:ext uri="{E40237B7-FDA0-4F09-8148-C483321AD2D9}">
          <dgm14:cNvPr xmlns:dgm14="http://schemas.microsoft.com/office/drawing/2010/diagram" id="0" name="" descr="How will the supervisee&#10;or supervisor let the&#10;other person know if they’re uncomfortable with supervision?&#10;"/>
        </a:ext>
      </dgm:extLst>
    </dgm:pt>
    <dgm:pt modelId="{7CA7B15D-7E4F-4B61-AD70-C97CB8B03101}" type="parTrans" cxnId="{DE0D5E98-4E78-4DA9-A589-0E2F4875988F}">
      <dgm:prSet/>
      <dgm:spPr/>
      <dgm:t>
        <a:bodyPr/>
        <a:lstStyle/>
        <a:p>
          <a:pPr algn="ctr"/>
          <a:endParaRPr lang="en-AU"/>
        </a:p>
      </dgm:t>
    </dgm:pt>
    <dgm:pt modelId="{C208261C-49F8-43E5-8DBC-0A285944D39B}" type="sibTrans" cxnId="{DE0D5E98-4E78-4DA9-A589-0E2F4875988F}">
      <dgm:prSet/>
      <dgm:spPr/>
      <dgm:t>
        <a:bodyPr/>
        <a:lstStyle/>
        <a:p>
          <a:pPr algn="ctr"/>
          <a:endParaRPr lang="en-AU"/>
        </a:p>
      </dgm:t>
    </dgm:pt>
    <dgm:pt modelId="{8FF0D940-EECE-492B-ABD1-0F3F1E369139}" type="pres">
      <dgm:prSet presAssocID="{DD2F2880-9483-402F-86FE-30B13C336773}" presName="diagram" presStyleCnt="0">
        <dgm:presLayoutVars>
          <dgm:dir/>
          <dgm:resizeHandles val="exact"/>
        </dgm:presLayoutVars>
      </dgm:prSet>
      <dgm:spPr/>
    </dgm:pt>
    <dgm:pt modelId="{F45FB9DB-27CB-4CF8-8638-F161D17873AF}" type="pres">
      <dgm:prSet presAssocID="{33FA84C8-AE3D-4122-88E6-32F09FA4B29E}" presName="node" presStyleLbl="node1" presStyleIdx="0" presStyleCnt="3">
        <dgm:presLayoutVars>
          <dgm:bulletEnabled val="1"/>
        </dgm:presLayoutVars>
      </dgm:prSet>
      <dgm:spPr/>
    </dgm:pt>
    <dgm:pt modelId="{9831275B-33D9-4400-8F9B-86AC34A7D049}" type="pres">
      <dgm:prSet presAssocID="{7C3CD4A3-22E7-49AB-BBB0-D84989A420A1}" presName="sibTrans" presStyleCnt="0"/>
      <dgm:spPr/>
    </dgm:pt>
    <dgm:pt modelId="{2E4681C1-F692-4ABB-B56E-52D41CD138BD}" type="pres">
      <dgm:prSet presAssocID="{42F7D311-951B-4939-BF27-EEBC1B1430C5}" presName="node" presStyleLbl="node1" presStyleIdx="1" presStyleCnt="3">
        <dgm:presLayoutVars>
          <dgm:bulletEnabled val="1"/>
        </dgm:presLayoutVars>
      </dgm:prSet>
      <dgm:spPr/>
    </dgm:pt>
    <dgm:pt modelId="{E1168A03-35E6-4587-AD7D-17872AE9DDB2}" type="pres">
      <dgm:prSet presAssocID="{C3F90548-DF22-462E-A610-54BF537EF3DC}" presName="sibTrans" presStyleCnt="0"/>
      <dgm:spPr/>
    </dgm:pt>
    <dgm:pt modelId="{EEF603FF-8306-4293-965F-CE59A9251862}" type="pres">
      <dgm:prSet presAssocID="{E3228EE9-63BF-4F69-9910-9E0C9BDBF239}" presName="node" presStyleLbl="node1" presStyleIdx="2" presStyleCnt="3">
        <dgm:presLayoutVars>
          <dgm:bulletEnabled val="1"/>
        </dgm:presLayoutVars>
      </dgm:prSet>
      <dgm:spPr/>
    </dgm:pt>
  </dgm:ptLst>
  <dgm:cxnLst>
    <dgm:cxn modelId="{70AD2C13-4967-4D79-991E-C29076C6D4AC}" srcId="{DD2F2880-9483-402F-86FE-30B13C336773}" destId="{33FA84C8-AE3D-4122-88E6-32F09FA4B29E}" srcOrd="0" destOrd="0" parTransId="{5E4C64F2-47F9-4904-AD9F-3AFCF805C7D2}" sibTransId="{7C3CD4A3-22E7-49AB-BBB0-D84989A420A1}"/>
    <dgm:cxn modelId="{F5500B18-210A-4B83-B286-F24E623D8EFD}" type="presOf" srcId="{42F7D311-951B-4939-BF27-EEBC1B1430C5}" destId="{2E4681C1-F692-4ABB-B56E-52D41CD138BD}" srcOrd="0" destOrd="0" presId="urn:microsoft.com/office/officeart/2005/8/layout/default"/>
    <dgm:cxn modelId="{5C274534-386D-495C-B330-2533D00F53D0}" type="presOf" srcId="{DD2F2880-9483-402F-86FE-30B13C336773}" destId="{8FF0D940-EECE-492B-ABD1-0F3F1E369139}" srcOrd="0" destOrd="0" presId="urn:microsoft.com/office/officeart/2005/8/layout/default"/>
    <dgm:cxn modelId="{051BC164-472D-4ED0-AFE8-F54CB26DDD01}" type="presOf" srcId="{33FA84C8-AE3D-4122-88E6-32F09FA4B29E}" destId="{F45FB9DB-27CB-4CF8-8638-F161D17873AF}" srcOrd="0" destOrd="0" presId="urn:microsoft.com/office/officeart/2005/8/layout/default"/>
    <dgm:cxn modelId="{DE0D5E98-4E78-4DA9-A589-0E2F4875988F}" srcId="{DD2F2880-9483-402F-86FE-30B13C336773}" destId="{E3228EE9-63BF-4F69-9910-9E0C9BDBF239}" srcOrd="2" destOrd="0" parTransId="{7CA7B15D-7E4F-4B61-AD70-C97CB8B03101}" sibTransId="{C208261C-49F8-43E5-8DBC-0A285944D39B}"/>
    <dgm:cxn modelId="{7E3345A3-9A1A-4790-8EB2-6F5B95C6BE97}" srcId="{DD2F2880-9483-402F-86FE-30B13C336773}" destId="{42F7D311-951B-4939-BF27-EEBC1B1430C5}" srcOrd="1" destOrd="0" parTransId="{86445317-8B38-4530-ACB8-DBC38C910F77}" sibTransId="{C3F90548-DF22-462E-A610-54BF537EF3DC}"/>
    <dgm:cxn modelId="{958426D9-9135-45C5-B7B2-A75742CBC2A1}" type="presOf" srcId="{E3228EE9-63BF-4F69-9910-9E0C9BDBF239}" destId="{EEF603FF-8306-4293-965F-CE59A9251862}" srcOrd="0" destOrd="0" presId="urn:microsoft.com/office/officeart/2005/8/layout/default"/>
    <dgm:cxn modelId="{D123AD19-E475-4BED-81C6-7A056687B0C7}" type="presParOf" srcId="{8FF0D940-EECE-492B-ABD1-0F3F1E369139}" destId="{F45FB9DB-27CB-4CF8-8638-F161D17873AF}" srcOrd="0" destOrd="0" presId="urn:microsoft.com/office/officeart/2005/8/layout/default"/>
    <dgm:cxn modelId="{C73971F1-6CB7-441F-AEDD-606A1D1358CF}" type="presParOf" srcId="{8FF0D940-EECE-492B-ABD1-0F3F1E369139}" destId="{9831275B-33D9-4400-8F9B-86AC34A7D049}" srcOrd="1" destOrd="0" presId="urn:microsoft.com/office/officeart/2005/8/layout/default"/>
    <dgm:cxn modelId="{830A3831-7113-458E-BAD8-3740A030096F}" type="presParOf" srcId="{8FF0D940-EECE-492B-ABD1-0F3F1E369139}" destId="{2E4681C1-F692-4ABB-B56E-52D41CD138BD}" srcOrd="2" destOrd="0" presId="urn:microsoft.com/office/officeart/2005/8/layout/default"/>
    <dgm:cxn modelId="{80977574-EB75-4304-B441-D5D5DBDA5421}" type="presParOf" srcId="{8FF0D940-EECE-492B-ABD1-0F3F1E369139}" destId="{E1168A03-35E6-4587-AD7D-17872AE9DDB2}" srcOrd="3" destOrd="0" presId="urn:microsoft.com/office/officeart/2005/8/layout/default"/>
    <dgm:cxn modelId="{969B7309-E887-4FE7-A8FA-5B626D6442BA}" type="presParOf" srcId="{8FF0D940-EECE-492B-ABD1-0F3F1E369139}" destId="{EEF603FF-8306-4293-965F-CE59A9251862}" srcOrd="4" destOrd="0" presId="urn:microsoft.com/office/officeart/2005/8/layout/defaul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0F4FDC3-534F-45F6-A2A3-3FB640EC7BE1}" type="doc">
      <dgm:prSet loTypeId="urn:microsoft.com/office/officeart/2005/8/layout/default" loCatId="list" qsTypeId="urn:microsoft.com/office/officeart/2005/8/quickstyle/3d3" qsCatId="3D" csTypeId="urn:microsoft.com/office/officeart/2005/8/colors/accent1_2" csCatId="accent1" phldr="1"/>
      <dgm:spPr/>
      <dgm:t>
        <a:bodyPr/>
        <a:lstStyle/>
        <a:p>
          <a:endParaRPr lang="en-AU"/>
        </a:p>
      </dgm:t>
    </dgm:pt>
    <dgm:pt modelId="{F6F2C184-1F9D-400D-ADE4-10626F441F48}">
      <dgm:prSet phldrT="[Text]" custT="1"/>
      <dgm:spPr/>
      <dgm:t>
        <a:bodyPr/>
        <a:lstStyle/>
        <a:p>
          <a:r>
            <a:rPr lang="en-AU" sz="1100" i="0">
              <a:latin typeface="Arial" panose="020B0604020202020204" pitchFamily="34" charset="0"/>
              <a:cs typeface="Arial" panose="020B0604020202020204" pitchFamily="34" charset="0"/>
            </a:rPr>
            <a:t>How and when will we</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evaluate our supervision?  </a:t>
          </a:r>
        </a:p>
      </dgm:t>
      <dgm:extLst>
        <a:ext uri="{E40237B7-FDA0-4F09-8148-C483321AD2D9}">
          <dgm14:cNvPr xmlns:dgm14="http://schemas.microsoft.com/office/drawing/2010/diagram" id="0" name="" descr="How and when will we&#10;evaluate our supervision?  &#10;"/>
        </a:ext>
      </dgm:extLst>
    </dgm:pt>
    <dgm:pt modelId="{F60D9C65-9FFB-411A-BB40-FB7A8480E7AE}" type="parTrans" cxnId="{7CA2ADCB-78ED-476D-95B4-F17FF3CA7124}">
      <dgm:prSet/>
      <dgm:spPr/>
      <dgm:t>
        <a:bodyPr/>
        <a:lstStyle/>
        <a:p>
          <a:endParaRPr lang="en-AU"/>
        </a:p>
      </dgm:t>
    </dgm:pt>
    <dgm:pt modelId="{F1F3705C-78D4-46E8-A40D-DDC4FD49E57C}" type="sibTrans" cxnId="{7CA2ADCB-78ED-476D-95B4-F17FF3CA7124}">
      <dgm:prSet/>
      <dgm:spPr/>
      <dgm:t>
        <a:bodyPr/>
        <a:lstStyle/>
        <a:p>
          <a:endParaRPr lang="en-AU"/>
        </a:p>
      </dgm:t>
    </dgm:pt>
    <dgm:pt modelId="{E7AC01A5-B71F-463D-8669-8E63D1F72182}">
      <dgm:prSet custT="1"/>
      <dgm:spPr/>
      <dgm:t>
        <a:bodyPr/>
        <a:lstStyle/>
        <a:p>
          <a:r>
            <a:rPr lang="en-AU" sz="1100" i="0">
              <a:latin typeface="Arial" panose="020B0604020202020204" pitchFamily="34" charset="0"/>
              <a:cs typeface="Arial" panose="020B0604020202020204" pitchFamily="34" charset="0"/>
            </a:rPr>
            <a:t>How often will the</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clinical supervision agreement</a:t>
          </a:r>
          <a:br>
            <a:rPr lang="en-AU" sz="1100" i="0">
              <a:latin typeface="Arial" panose="020B0604020202020204" pitchFamily="34" charset="0"/>
              <a:cs typeface="Arial" panose="020B0604020202020204" pitchFamily="34" charset="0"/>
            </a:rPr>
          </a:br>
          <a:r>
            <a:rPr lang="en-AU" sz="1100" i="0">
              <a:latin typeface="Arial" panose="020B0604020202020204" pitchFamily="34" charset="0"/>
              <a:cs typeface="Arial" panose="020B0604020202020204" pitchFamily="34" charset="0"/>
            </a:rPr>
            <a:t>be reviewed?  </a:t>
          </a:r>
        </a:p>
      </dgm:t>
      <dgm:extLst>
        <a:ext uri="{E40237B7-FDA0-4F09-8148-C483321AD2D9}">
          <dgm14:cNvPr xmlns:dgm14="http://schemas.microsoft.com/office/drawing/2010/diagram" id="0" name="" descr="How often will the&#10;clinical supervision agreement&#10;be reviewed?  &#10;"/>
        </a:ext>
      </dgm:extLst>
    </dgm:pt>
    <dgm:pt modelId="{CF7E5795-D8AF-459E-A7A2-B97C83A3F2A6}" type="parTrans" cxnId="{B08D8C7C-8B65-41B5-8852-3F1FC8015CE2}">
      <dgm:prSet/>
      <dgm:spPr/>
      <dgm:t>
        <a:bodyPr/>
        <a:lstStyle/>
        <a:p>
          <a:endParaRPr lang="en-AU"/>
        </a:p>
      </dgm:t>
    </dgm:pt>
    <dgm:pt modelId="{91FE65CB-C267-4F66-9CFD-E12D6786DD5A}" type="sibTrans" cxnId="{B08D8C7C-8B65-41B5-8852-3F1FC8015CE2}">
      <dgm:prSet/>
      <dgm:spPr/>
      <dgm:t>
        <a:bodyPr/>
        <a:lstStyle/>
        <a:p>
          <a:endParaRPr lang="en-AU"/>
        </a:p>
      </dgm:t>
    </dgm:pt>
    <dgm:pt modelId="{F797A42C-1E11-447C-8AEB-99CEE5542E36}" type="pres">
      <dgm:prSet presAssocID="{70F4FDC3-534F-45F6-A2A3-3FB640EC7BE1}" presName="diagram" presStyleCnt="0">
        <dgm:presLayoutVars>
          <dgm:dir/>
          <dgm:resizeHandles val="exact"/>
        </dgm:presLayoutVars>
      </dgm:prSet>
      <dgm:spPr/>
    </dgm:pt>
    <dgm:pt modelId="{6BFDEDF9-DA2B-47C6-A536-BF5FD12D801A}" type="pres">
      <dgm:prSet presAssocID="{F6F2C184-1F9D-400D-ADE4-10626F441F48}" presName="node" presStyleLbl="node1" presStyleIdx="0" presStyleCnt="2" custScaleX="183595" custLinFactNeighborX="-2200">
        <dgm:presLayoutVars>
          <dgm:bulletEnabled val="1"/>
        </dgm:presLayoutVars>
      </dgm:prSet>
      <dgm:spPr/>
    </dgm:pt>
    <dgm:pt modelId="{05E844EE-67DA-4617-9B57-36DE47BE6640}" type="pres">
      <dgm:prSet presAssocID="{F1F3705C-78D4-46E8-A40D-DDC4FD49E57C}" presName="sibTrans" presStyleCnt="0"/>
      <dgm:spPr/>
    </dgm:pt>
    <dgm:pt modelId="{68B20B66-75C9-4FF1-86A5-D859797FB5F6}" type="pres">
      <dgm:prSet presAssocID="{E7AC01A5-B71F-463D-8669-8E63D1F72182}" presName="node" presStyleLbl="node1" presStyleIdx="1" presStyleCnt="2" custScaleX="175330" custLinFactNeighborX="2200">
        <dgm:presLayoutVars>
          <dgm:bulletEnabled val="1"/>
        </dgm:presLayoutVars>
      </dgm:prSet>
      <dgm:spPr/>
    </dgm:pt>
  </dgm:ptLst>
  <dgm:cxnLst>
    <dgm:cxn modelId="{D533040E-B28E-437A-961A-51DA71AED54A}" type="presOf" srcId="{E7AC01A5-B71F-463D-8669-8E63D1F72182}" destId="{68B20B66-75C9-4FF1-86A5-D859797FB5F6}" srcOrd="0" destOrd="0" presId="urn:microsoft.com/office/officeart/2005/8/layout/default"/>
    <dgm:cxn modelId="{9183CB68-740D-4C94-8F22-2990C36E7F7F}" type="presOf" srcId="{F6F2C184-1F9D-400D-ADE4-10626F441F48}" destId="{6BFDEDF9-DA2B-47C6-A536-BF5FD12D801A}" srcOrd="0" destOrd="0" presId="urn:microsoft.com/office/officeart/2005/8/layout/default"/>
    <dgm:cxn modelId="{B08D8C7C-8B65-41B5-8852-3F1FC8015CE2}" srcId="{70F4FDC3-534F-45F6-A2A3-3FB640EC7BE1}" destId="{E7AC01A5-B71F-463D-8669-8E63D1F72182}" srcOrd="1" destOrd="0" parTransId="{CF7E5795-D8AF-459E-A7A2-B97C83A3F2A6}" sibTransId="{91FE65CB-C267-4F66-9CFD-E12D6786DD5A}"/>
    <dgm:cxn modelId="{7CA2ADCB-78ED-476D-95B4-F17FF3CA7124}" srcId="{70F4FDC3-534F-45F6-A2A3-3FB640EC7BE1}" destId="{F6F2C184-1F9D-400D-ADE4-10626F441F48}" srcOrd="0" destOrd="0" parTransId="{F60D9C65-9FFB-411A-BB40-FB7A8480E7AE}" sibTransId="{F1F3705C-78D4-46E8-A40D-DDC4FD49E57C}"/>
    <dgm:cxn modelId="{6F9180F2-42F0-4E6B-965E-34AE1B3BCC8B}" type="presOf" srcId="{70F4FDC3-534F-45F6-A2A3-3FB640EC7BE1}" destId="{F797A42C-1E11-447C-8AEB-99CEE5542E36}" srcOrd="0" destOrd="0" presId="urn:microsoft.com/office/officeart/2005/8/layout/default"/>
    <dgm:cxn modelId="{CAE23DC8-7B75-403F-A0D0-71744FF8C81A}" type="presParOf" srcId="{F797A42C-1E11-447C-8AEB-99CEE5542E36}" destId="{6BFDEDF9-DA2B-47C6-A536-BF5FD12D801A}" srcOrd="0" destOrd="0" presId="urn:microsoft.com/office/officeart/2005/8/layout/default"/>
    <dgm:cxn modelId="{1639A364-4C49-4B92-9B40-BEC44DD7898D}" type="presParOf" srcId="{F797A42C-1E11-447C-8AEB-99CEE5542E36}" destId="{05E844EE-67DA-4617-9B57-36DE47BE6640}" srcOrd="1" destOrd="0" presId="urn:microsoft.com/office/officeart/2005/8/layout/default"/>
    <dgm:cxn modelId="{BCB4C749-25A0-4FCB-A20B-CAD9EB6E8F53}" type="presParOf" srcId="{F797A42C-1E11-447C-8AEB-99CEE5542E36}" destId="{68B20B66-75C9-4FF1-86A5-D859797FB5F6}" srcOrd="2" destOrd="0" presId="urn:microsoft.com/office/officeart/2005/8/layout/defaul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38CCF5-415D-4F90-A750-7B3B3DCD3D70}">
      <dsp:nvSpPr>
        <dsp:cNvPr id="0" name=""/>
        <dsp:cNvSpPr/>
      </dsp:nvSpPr>
      <dsp:spPr>
        <a:xfrm>
          <a:off x="379660" y="573"/>
          <a:ext cx="1787568" cy="107254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are our</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expectations for clinical supervision? </a:t>
          </a:r>
        </a:p>
      </dsp:txBody>
      <dsp:txXfrm>
        <a:off x="379660" y="573"/>
        <a:ext cx="1787568" cy="1072541"/>
      </dsp:txXfrm>
    </dsp:sp>
    <dsp:sp modelId="{CD3A705F-70B4-42E8-B742-5C22EF495048}">
      <dsp:nvSpPr>
        <dsp:cNvPr id="0" name=""/>
        <dsp:cNvSpPr/>
      </dsp:nvSpPr>
      <dsp:spPr>
        <a:xfrm>
          <a:off x="2345985" y="573"/>
          <a:ext cx="1787568" cy="107254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has worked/not worked for the supervisee in clinical supervision</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in the past?</a:t>
          </a:r>
        </a:p>
      </dsp:txBody>
      <dsp:txXfrm>
        <a:off x="2345985" y="573"/>
        <a:ext cx="1787568" cy="1072541"/>
      </dsp:txXfrm>
    </dsp:sp>
    <dsp:sp modelId="{4068A69F-7A8E-48B7-BC37-9E002F104F83}">
      <dsp:nvSpPr>
        <dsp:cNvPr id="0" name=""/>
        <dsp:cNvSpPr/>
      </dsp:nvSpPr>
      <dsp:spPr>
        <a:xfrm>
          <a:off x="4312311" y="573"/>
          <a:ext cx="1787568" cy="107254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are the roles and responsibilities of the</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supervisee and clinical supervisor in</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clinical supervision?  </a:t>
          </a:r>
        </a:p>
      </dsp:txBody>
      <dsp:txXfrm>
        <a:off x="4312311" y="573"/>
        <a:ext cx="1787568" cy="1072541"/>
      </dsp:txXfrm>
    </dsp:sp>
    <dsp:sp modelId="{D9B47359-2AA9-4EDA-98F1-C180C105BB2A}">
      <dsp:nvSpPr>
        <dsp:cNvPr id="0" name=""/>
        <dsp:cNvSpPr/>
      </dsp:nvSpPr>
      <dsp:spPr>
        <a:xfrm>
          <a:off x="379660" y="1251870"/>
          <a:ext cx="1787568" cy="107254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How will organisational</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policies &amp; procedures</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and professional</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standards inform clinical supervision?  </a:t>
          </a:r>
        </a:p>
      </dsp:txBody>
      <dsp:txXfrm>
        <a:off x="379660" y="1251870"/>
        <a:ext cx="1787568" cy="1072541"/>
      </dsp:txXfrm>
    </dsp:sp>
    <dsp:sp modelId="{18A1047C-9141-46F1-95B5-438059B66FAE}">
      <dsp:nvSpPr>
        <dsp:cNvPr id="0" name=""/>
        <dsp:cNvSpPr/>
      </dsp:nvSpPr>
      <dsp:spPr>
        <a:xfrm>
          <a:off x="2345985" y="1251870"/>
          <a:ext cx="1787568" cy="107254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Are there dual</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relationships</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that may impact clinical supervision? If so, how</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will these be managed?</a:t>
          </a:r>
        </a:p>
      </dsp:txBody>
      <dsp:txXfrm>
        <a:off x="2345985" y="1251870"/>
        <a:ext cx="1787568" cy="1072541"/>
      </dsp:txXfrm>
    </dsp:sp>
    <dsp:sp modelId="{0825DF26-2492-4094-8577-4F79247397C0}">
      <dsp:nvSpPr>
        <dsp:cNvPr id="0" name=""/>
        <dsp:cNvSpPr/>
      </dsp:nvSpPr>
      <dsp:spPr>
        <a:xfrm>
          <a:off x="4312311" y="1251870"/>
          <a:ext cx="1787568" cy="107254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are the boundaries</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of clinical supervision and</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other functions</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such as line management, mentoring or coaching?</a:t>
          </a:r>
        </a:p>
      </dsp:txBody>
      <dsp:txXfrm>
        <a:off x="4312311" y="1251870"/>
        <a:ext cx="1787568" cy="10725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F9CD01-D795-485D-BFDE-E8E400D4F25C}">
      <dsp:nvSpPr>
        <dsp:cNvPr id="0" name=""/>
        <dsp:cNvSpPr/>
      </dsp:nvSpPr>
      <dsp:spPr>
        <a:xfrm>
          <a:off x="366299" y="1"/>
          <a:ext cx="1778203" cy="106692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is the supervisee’s</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level of experience</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and/or knowledge?  </a:t>
          </a:r>
        </a:p>
      </dsp:txBody>
      <dsp:txXfrm>
        <a:off x="366299" y="1"/>
        <a:ext cx="1778203" cy="1066921"/>
      </dsp:txXfrm>
    </dsp:sp>
    <dsp:sp modelId="{771148CE-C492-4B1E-84D1-1787EA382575}">
      <dsp:nvSpPr>
        <dsp:cNvPr id="0" name=""/>
        <dsp:cNvSpPr/>
      </dsp:nvSpPr>
      <dsp:spPr>
        <a:xfrm>
          <a:off x="2350898" y="1772"/>
          <a:ext cx="1778203" cy="106692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are the strengths</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of the supervisee? </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How might these be used to facilitate learning?</a:t>
          </a:r>
        </a:p>
      </dsp:txBody>
      <dsp:txXfrm>
        <a:off x="2350898" y="1772"/>
        <a:ext cx="1778203" cy="1066921"/>
      </dsp:txXfrm>
    </dsp:sp>
    <dsp:sp modelId="{8AB58F5D-EEA2-4AF1-81B7-767AB3D1F6CB}">
      <dsp:nvSpPr>
        <dsp:cNvPr id="0" name=""/>
        <dsp:cNvSpPr/>
      </dsp:nvSpPr>
      <dsp:spPr>
        <a:xfrm>
          <a:off x="4306921" y="1772"/>
          <a:ext cx="1778203" cy="106692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How will clinical supervision address supervisee professional development goals?  </a:t>
          </a:r>
        </a:p>
      </dsp:txBody>
      <dsp:txXfrm>
        <a:off x="4306921" y="1772"/>
        <a:ext cx="1778203" cy="1066921"/>
      </dsp:txXfrm>
    </dsp:sp>
    <dsp:sp modelId="{C8D67EB1-DC51-40ED-81E1-20D441242C2E}">
      <dsp:nvSpPr>
        <dsp:cNvPr id="0" name=""/>
        <dsp:cNvSpPr/>
      </dsp:nvSpPr>
      <dsp:spPr>
        <a:xfrm>
          <a:off x="1372886" y="1246515"/>
          <a:ext cx="1778203" cy="106692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are the learning preferences of the supervisee and clinical supervisor?</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Are they complementary?</a:t>
          </a:r>
        </a:p>
      </dsp:txBody>
      <dsp:txXfrm>
        <a:off x="1372886" y="1246515"/>
        <a:ext cx="1778203" cy="1066921"/>
      </dsp:txXfrm>
    </dsp:sp>
    <dsp:sp modelId="{717F683F-C4B3-4C03-B4BB-33C7526DD85C}">
      <dsp:nvSpPr>
        <dsp:cNvPr id="0" name=""/>
        <dsp:cNvSpPr/>
      </dsp:nvSpPr>
      <dsp:spPr>
        <a:xfrm>
          <a:off x="3328910" y="1246515"/>
          <a:ext cx="1778203" cy="106692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methods of clinical supervision are suitable</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to address the</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learning goals?</a:t>
          </a:r>
        </a:p>
      </dsp:txBody>
      <dsp:txXfrm>
        <a:off x="3328910" y="1246515"/>
        <a:ext cx="1778203" cy="10669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68E94-179B-42A7-B05F-46CF4B839069}">
      <dsp:nvSpPr>
        <dsp:cNvPr id="0" name=""/>
        <dsp:cNvSpPr/>
      </dsp:nvSpPr>
      <dsp:spPr>
        <a:xfrm>
          <a:off x="1898" y="77370"/>
          <a:ext cx="1505986" cy="903592"/>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How will clinical supervision support supervisee wellbeing?  </a:t>
          </a:r>
        </a:p>
      </dsp:txBody>
      <dsp:txXfrm>
        <a:off x="1898" y="77370"/>
        <a:ext cx="1505986" cy="903592"/>
      </dsp:txXfrm>
    </dsp:sp>
    <dsp:sp modelId="{A5BB2A56-2EF8-468A-B2BC-CBDB62183109}">
      <dsp:nvSpPr>
        <dsp:cNvPr id="0" name=""/>
        <dsp:cNvSpPr/>
      </dsp:nvSpPr>
      <dsp:spPr>
        <a:xfrm>
          <a:off x="1658483" y="77370"/>
          <a:ext cx="1505986" cy="903592"/>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are the boundaries</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of the supportive</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function of clinical supervision?  </a:t>
          </a:r>
        </a:p>
      </dsp:txBody>
      <dsp:txXfrm>
        <a:off x="1658483" y="77370"/>
        <a:ext cx="1505986" cy="903592"/>
      </dsp:txXfrm>
    </dsp:sp>
    <dsp:sp modelId="{2363761E-AF23-42B3-AA28-66AD03472BE1}">
      <dsp:nvSpPr>
        <dsp:cNvPr id="0" name=""/>
        <dsp:cNvSpPr/>
      </dsp:nvSpPr>
      <dsp:spPr>
        <a:xfrm>
          <a:off x="3315069" y="77370"/>
          <a:ext cx="1505986" cy="903592"/>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support can be provided between sessions?  </a:t>
          </a:r>
        </a:p>
      </dsp:txBody>
      <dsp:txXfrm>
        <a:off x="3315069" y="77370"/>
        <a:ext cx="1505986" cy="903592"/>
      </dsp:txXfrm>
    </dsp:sp>
    <dsp:sp modelId="{32A3DDAC-2267-4EEF-861A-723C976A4D20}">
      <dsp:nvSpPr>
        <dsp:cNvPr id="0" name=""/>
        <dsp:cNvSpPr/>
      </dsp:nvSpPr>
      <dsp:spPr>
        <a:xfrm>
          <a:off x="4971654" y="77370"/>
          <a:ext cx="1505986" cy="903592"/>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What other supports are available for the supervisee?</a:t>
          </a:r>
        </a:p>
      </dsp:txBody>
      <dsp:txXfrm>
        <a:off x="4971654" y="77370"/>
        <a:ext cx="1505986" cy="9035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334AE2-84A1-4556-BCAD-7324BF9B395F}">
      <dsp:nvSpPr>
        <dsp:cNvPr id="0" name=""/>
        <dsp:cNvSpPr/>
      </dsp:nvSpPr>
      <dsp:spPr>
        <a:xfrm>
          <a:off x="116422" y="2098"/>
          <a:ext cx="1951978" cy="1171187"/>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How will the agenda for reflective sessions be developed?</a:t>
          </a:r>
        </a:p>
      </dsp:txBody>
      <dsp:txXfrm>
        <a:off x="116422" y="2098"/>
        <a:ext cx="1951978" cy="1171187"/>
      </dsp:txXfrm>
    </dsp:sp>
    <dsp:sp modelId="{CA7B9EEE-B0BD-4642-9E09-AE6C46625950}">
      <dsp:nvSpPr>
        <dsp:cNvPr id="0" name=""/>
        <dsp:cNvSpPr/>
      </dsp:nvSpPr>
      <dsp:spPr>
        <a:xfrm>
          <a:off x="2263599" y="2098"/>
          <a:ext cx="1951978" cy="1171187"/>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How will the focus for</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teaching at point of care sessions be agreed?</a:t>
          </a:r>
        </a:p>
      </dsp:txBody>
      <dsp:txXfrm>
        <a:off x="2263599" y="2098"/>
        <a:ext cx="1951978" cy="1171187"/>
      </dsp:txXfrm>
    </dsp:sp>
    <dsp:sp modelId="{80426AF3-B5B5-481A-B948-E79314540F1F}">
      <dsp:nvSpPr>
        <dsp:cNvPr id="0" name=""/>
        <dsp:cNvSpPr/>
      </dsp:nvSpPr>
      <dsp:spPr>
        <a:xfrm>
          <a:off x="4410775" y="113"/>
          <a:ext cx="1951978" cy="1175157"/>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When will the supervisee create the agenda?</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Under what circumstances might the supervisor</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influence the agenda?</a:t>
          </a:r>
        </a:p>
      </dsp:txBody>
      <dsp:txXfrm>
        <a:off x="4410775" y="113"/>
        <a:ext cx="1951978" cy="117515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5FB9DB-27CB-4CF8-8638-F161D17873AF}">
      <dsp:nvSpPr>
        <dsp:cNvPr id="0" name=""/>
        <dsp:cNvSpPr/>
      </dsp:nvSpPr>
      <dsp:spPr>
        <a:xfrm>
          <a:off x="561897" y="818"/>
          <a:ext cx="1673670" cy="1004202"/>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i="0" kern="1200">
              <a:latin typeface="Arial" panose="020B0604020202020204" pitchFamily="34" charset="0"/>
              <a:cs typeface="Arial" panose="020B0604020202020204" pitchFamily="34" charset="0"/>
            </a:rPr>
            <a:t>How does the</a:t>
          </a:r>
          <a:br>
            <a:rPr lang="en-AU" sz="1050" i="0" kern="1200">
              <a:latin typeface="Arial" panose="020B0604020202020204" pitchFamily="34" charset="0"/>
              <a:cs typeface="Arial" panose="020B0604020202020204" pitchFamily="34" charset="0"/>
            </a:rPr>
          </a:br>
          <a:r>
            <a:rPr lang="en-AU" sz="1050" i="0" kern="1200">
              <a:latin typeface="Arial" panose="020B0604020202020204" pitchFamily="34" charset="0"/>
              <a:cs typeface="Arial" panose="020B0604020202020204" pitchFamily="34" charset="0"/>
            </a:rPr>
            <a:t>supervisee like to</a:t>
          </a:r>
          <a:br>
            <a:rPr lang="en-AU" sz="1050" i="0" kern="1200">
              <a:latin typeface="Arial" panose="020B0604020202020204" pitchFamily="34" charset="0"/>
              <a:cs typeface="Arial" panose="020B0604020202020204" pitchFamily="34" charset="0"/>
            </a:rPr>
          </a:br>
          <a:r>
            <a:rPr lang="en-AU" sz="1050" i="0" kern="1200">
              <a:latin typeface="Arial" panose="020B0604020202020204" pitchFamily="34" charset="0"/>
              <a:cs typeface="Arial" panose="020B0604020202020204" pitchFamily="34" charset="0"/>
            </a:rPr>
            <a:t>receive feedback?  </a:t>
          </a:r>
        </a:p>
      </dsp:txBody>
      <dsp:txXfrm>
        <a:off x="561897" y="818"/>
        <a:ext cx="1673670" cy="1004202"/>
      </dsp:txXfrm>
    </dsp:sp>
    <dsp:sp modelId="{2E4681C1-F692-4ABB-B56E-52D41CD138BD}">
      <dsp:nvSpPr>
        <dsp:cNvPr id="0" name=""/>
        <dsp:cNvSpPr/>
      </dsp:nvSpPr>
      <dsp:spPr>
        <a:xfrm>
          <a:off x="2402934" y="818"/>
          <a:ext cx="1673670" cy="1004202"/>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i="0" kern="1200">
              <a:latin typeface="Arial" panose="020B0604020202020204" pitchFamily="34" charset="0"/>
              <a:cs typeface="Arial" panose="020B0604020202020204" pitchFamily="34" charset="0"/>
            </a:rPr>
            <a:t>How will difficult issues</a:t>
          </a:r>
          <a:br>
            <a:rPr lang="en-AU" sz="1050" i="0" kern="1200">
              <a:latin typeface="Arial" panose="020B0604020202020204" pitchFamily="34" charset="0"/>
              <a:cs typeface="Arial" panose="020B0604020202020204" pitchFamily="34" charset="0"/>
            </a:rPr>
          </a:br>
          <a:r>
            <a:rPr lang="en-AU" sz="1050" i="0" kern="1200">
              <a:latin typeface="Arial" panose="020B0604020202020204" pitchFamily="34" charset="0"/>
              <a:cs typeface="Arial" panose="020B0604020202020204" pitchFamily="34" charset="0"/>
            </a:rPr>
            <a:t>be addressed?  </a:t>
          </a:r>
        </a:p>
      </dsp:txBody>
      <dsp:txXfrm>
        <a:off x="2402934" y="818"/>
        <a:ext cx="1673670" cy="1004202"/>
      </dsp:txXfrm>
    </dsp:sp>
    <dsp:sp modelId="{EEF603FF-8306-4293-965F-CE59A9251862}">
      <dsp:nvSpPr>
        <dsp:cNvPr id="0" name=""/>
        <dsp:cNvSpPr/>
      </dsp:nvSpPr>
      <dsp:spPr>
        <a:xfrm>
          <a:off x="4243972" y="818"/>
          <a:ext cx="1673670" cy="1004202"/>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i="0" kern="1200">
              <a:latin typeface="Arial" panose="020B0604020202020204" pitchFamily="34" charset="0"/>
              <a:cs typeface="Arial" panose="020B0604020202020204" pitchFamily="34" charset="0"/>
            </a:rPr>
            <a:t>How will the supervisee</a:t>
          </a:r>
          <a:br>
            <a:rPr lang="en-AU" sz="1050" i="0" kern="1200">
              <a:latin typeface="Arial" panose="020B0604020202020204" pitchFamily="34" charset="0"/>
              <a:cs typeface="Arial" panose="020B0604020202020204" pitchFamily="34" charset="0"/>
            </a:rPr>
          </a:br>
          <a:r>
            <a:rPr lang="en-AU" sz="1050" i="0" kern="1200">
              <a:latin typeface="Arial" panose="020B0604020202020204" pitchFamily="34" charset="0"/>
              <a:cs typeface="Arial" panose="020B0604020202020204" pitchFamily="34" charset="0"/>
            </a:rPr>
            <a:t>or supervisor let the</a:t>
          </a:r>
          <a:br>
            <a:rPr lang="en-AU" sz="1050" i="0" kern="1200">
              <a:latin typeface="Arial" panose="020B0604020202020204" pitchFamily="34" charset="0"/>
              <a:cs typeface="Arial" panose="020B0604020202020204" pitchFamily="34" charset="0"/>
            </a:rPr>
          </a:br>
          <a:r>
            <a:rPr lang="en-AU" sz="1050" i="0" kern="1200">
              <a:latin typeface="Arial" panose="020B0604020202020204" pitchFamily="34" charset="0"/>
              <a:cs typeface="Arial" panose="020B0604020202020204" pitchFamily="34" charset="0"/>
            </a:rPr>
            <a:t>other person know if they’re uncomfortable</a:t>
          </a:r>
          <a:br>
            <a:rPr lang="en-AU" sz="1050" i="0" kern="1200">
              <a:latin typeface="Arial" panose="020B0604020202020204" pitchFamily="34" charset="0"/>
              <a:cs typeface="Arial" panose="020B0604020202020204" pitchFamily="34" charset="0"/>
            </a:rPr>
          </a:br>
          <a:r>
            <a:rPr lang="en-AU" sz="1050" i="0" kern="1200">
              <a:latin typeface="Arial" panose="020B0604020202020204" pitchFamily="34" charset="0"/>
              <a:cs typeface="Arial" panose="020B0604020202020204" pitchFamily="34" charset="0"/>
            </a:rPr>
            <a:t>with supervision?</a:t>
          </a:r>
        </a:p>
      </dsp:txBody>
      <dsp:txXfrm>
        <a:off x="4243972" y="818"/>
        <a:ext cx="1673670" cy="100420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FDEDF9-DA2B-47C6-A536-BF5FD12D801A}">
      <dsp:nvSpPr>
        <dsp:cNvPr id="0" name=""/>
        <dsp:cNvSpPr/>
      </dsp:nvSpPr>
      <dsp:spPr>
        <a:xfrm>
          <a:off x="865471" y="130"/>
          <a:ext cx="2179451" cy="712258"/>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How and when will we</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evaluate our supervision?  </a:t>
          </a:r>
        </a:p>
      </dsp:txBody>
      <dsp:txXfrm>
        <a:off x="865471" y="130"/>
        <a:ext cx="2179451" cy="712258"/>
      </dsp:txXfrm>
    </dsp:sp>
    <dsp:sp modelId="{68B20B66-75C9-4FF1-86A5-D859797FB5F6}">
      <dsp:nvSpPr>
        <dsp:cNvPr id="0" name=""/>
        <dsp:cNvSpPr/>
      </dsp:nvSpPr>
      <dsp:spPr>
        <a:xfrm>
          <a:off x="3215865" y="130"/>
          <a:ext cx="2081337" cy="712258"/>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i="0" kern="1200">
              <a:latin typeface="Arial" panose="020B0604020202020204" pitchFamily="34" charset="0"/>
              <a:cs typeface="Arial" panose="020B0604020202020204" pitchFamily="34" charset="0"/>
            </a:rPr>
            <a:t>How often will the</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clinical supervision agreement</a:t>
          </a:r>
          <a:br>
            <a:rPr lang="en-AU" sz="1100" i="0" kern="1200">
              <a:latin typeface="Arial" panose="020B0604020202020204" pitchFamily="34" charset="0"/>
              <a:cs typeface="Arial" panose="020B0604020202020204" pitchFamily="34" charset="0"/>
            </a:rPr>
          </a:br>
          <a:r>
            <a:rPr lang="en-AU" sz="1100" i="0" kern="1200">
              <a:latin typeface="Arial" panose="020B0604020202020204" pitchFamily="34" charset="0"/>
              <a:cs typeface="Arial" panose="020B0604020202020204" pitchFamily="34" charset="0"/>
            </a:rPr>
            <a:t>be reviewed?  </a:t>
          </a:r>
        </a:p>
      </dsp:txBody>
      <dsp:txXfrm>
        <a:off x="3215865" y="130"/>
        <a:ext cx="2081337" cy="71225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A956-EA3C-4C47-BE32-B7D5A2DB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1550</Words>
  <Characters>9919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Allied health NDIS capability framework overview</vt:lpstr>
    </vt:vector>
  </TitlesOfParts>
  <Company>Department of Health</Company>
  <LinksUpToDate>false</LinksUpToDate>
  <CharactersWithSpaces>11447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supervision agreement template - guidelines to assist completion</dc:title>
  <dc:creator>Policy and Planning</dc:creator>
  <dc:description/>
  <cp:revision>2</cp:revision>
  <cp:lastPrinted>2022-01-07T04:45:00Z</cp:lastPrinted>
  <dcterms:created xsi:type="dcterms:W3CDTF">2022-10-26T23:51:00Z</dcterms:created>
  <dcterms:modified xsi:type="dcterms:W3CDTF">2022-10-26T23:51:00Z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2022-10-13T03:51:30Z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0c95b7e3-f48c-4a47-bab2-4ad68e4dd8a9</vt:lpwstr>
  </property>
  <property fmtid="{D5CDD505-2E9C-101B-9397-08002B2CF9AE}" pid="9" name="MSIP_Label_efdf5488-3066-4b6c-8fea-9472b8a1f34c_ContentBits">
    <vt:lpwstr>0</vt:lpwstr>
  </property>
</Properties>
</file>