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A58483" w14:textId="77777777" w:rsidR="00056EC4" w:rsidRDefault="00E9042A" w:rsidP="00056EC4">
      <w:pPr>
        <w:pStyle w:val="Body"/>
      </w:pPr>
      <w:r>
        <w:rPr>
          <w:noProof/>
        </w:rPr>
        <w:drawing>
          <wp:anchor distT="0" distB="0" distL="114300" distR="114300" simplePos="0" relativeHeight="251658240" behindDoc="1" locked="1" layoutInCell="1" allowOverlap="0" wp14:anchorId="3E78FDB1" wp14:editId="5E1E62C6">
            <wp:simplePos x="0" y="0"/>
            <wp:positionH relativeFrom="page">
              <wp:align>left</wp:align>
            </wp:positionH>
            <wp:positionV relativeFrom="page">
              <wp:align>top</wp:align>
            </wp:positionV>
            <wp:extent cx="7555865" cy="10146665"/>
            <wp:effectExtent l="0" t="0" r="6985" b="6985"/>
            <wp:wrapNone/>
            <wp:docPr id="3" name="Picture 3" descr="Victoria State Government Department of Health">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Victoria State Government Department of Health">
                      <a:extLst>
                        <a:ext uri="{C183D7F6-B498-43B3-948B-1728B52AA6E4}">
                          <adec:decorative xmlns:adec="http://schemas.microsoft.com/office/drawing/2017/decorative" val="0"/>
                        </a:ext>
                      </a:extLst>
                    </pic:cNvPr>
                    <pic:cNvPicPr/>
                  </pic:nvPicPr>
                  <pic:blipFill>
                    <a:blip r:embed="rId8"/>
                    <a:stretch>
                      <a:fillRect/>
                    </a:stretch>
                  </pic:blipFill>
                  <pic:spPr>
                    <a:xfrm>
                      <a:off x="0" y="0"/>
                      <a:ext cx="7555865" cy="10146665"/>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99"/>
      </w:tblGrid>
      <w:tr w:rsidR="00AD784C" w14:paraId="6C92434A" w14:textId="77777777" w:rsidTr="00431F42">
        <w:trPr>
          <w:cantSplit/>
        </w:trPr>
        <w:tc>
          <w:tcPr>
            <w:tcW w:w="0" w:type="auto"/>
            <w:tcMar>
              <w:top w:w="0" w:type="dxa"/>
              <w:left w:w="0" w:type="dxa"/>
              <w:right w:w="0" w:type="dxa"/>
            </w:tcMar>
          </w:tcPr>
          <w:p w14:paraId="4BD95B59" w14:textId="718F64B4" w:rsidR="00AD784C" w:rsidRPr="00431F42" w:rsidRDefault="008E0B4F" w:rsidP="00CC3BB0">
            <w:pPr>
              <w:pStyle w:val="Documenttitle"/>
            </w:pPr>
            <w:r>
              <w:t xml:space="preserve">Victorian Radiotherapy Minimum Dataset </w:t>
            </w:r>
            <w:r w:rsidR="00542FBC">
              <w:t>u</w:t>
            </w:r>
            <w:r>
              <w:t xml:space="preserve">ser </w:t>
            </w:r>
            <w:r w:rsidR="00542FBC">
              <w:t>m</w:t>
            </w:r>
            <w:r>
              <w:t>anual</w:t>
            </w:r>
            <w:r w:rsidR="003C5A2C">
              <w:t xml:space="preserve"> 2023-24</w:t>
            </w:r>
          </w:p>
        </w:tc>
      </w:tr>
      <w:tr w:rsidR="00AD784C" w14:paraId="3C40627C" w14:textId="77777777" w:rsidTr="00431F42">
        <w:trPr>
          <w:cantSplit/>
        </w:trPr>
        <w:tc>
          <w:tcPr>
            <w:tcW w:w="0" w:type="auto"/>
          </w:tcPr>
          <w:p w14:paraId="422C658B" w14:textId="07FF8B4B" w:rsidR="00386109" w:rsidRPr="00A1389F" w:rsidRDefault="008E0B4F" w:rsidP="009315BE">
            <w:pPr>
              <w:pStyle w:val="Documentsubtitle"/>
            </w:pPr>
            <w:r>
              <w:t>Version 3.</w:t>
            </w:r>
            <w:r w:rsidR="009D228C">
              <w:t>43</w:t>
            </w:r>
            <w:r w:rsidR="00A22834">
              <w:t xml:space="preserve"> </w:t>
            </w:r>
          </w:p>
        </w:tc>
      </w:tr>
      <w:tr w:rsidR="00430393" w14:paraId="117944CF" w14:textId="77777777" w:rsidTr="00431F42">
        <w:trPr>
          <w:cantSplit/>
        </w:trPr>
        <w:tc>
          <w:tcPr>
            <w:tcW w:w="0" w:type="auto"/>
          </w:tcPr>
          <w:p w14:paraId="0D0EF27C" w14:textId="77777777" w:rsidR="00430393" w:rsidRDefault="000E21F5" w:rsidP="00430393">
            <w:pPr>
              <w:pStyle w:val="Bannermarking"/>
            </w:pPr>
            <w:r>
              <w:fldChar w:fldCharType="begin"/>
            </w:r>
            <w:r>
              <w:instrText xml:space="preserve"> FILLIN  "Type the protective marking" \d OFFICIAL \o  \* MERGEFORMAT </w:instrText>
            </w:r>
            <w:r>
              <w:fldChar w:fldCharType="separate"/>
            </w:r>
            <w:r w:rsidR="008E0B4F">
              <w:t>OFFICIAL</w:t>
            </w:r>
            <w:r>
              <w:fldChar w:fldCharType="end"/>
            </w:r>
          </w:p>
        </w:tc>
      </w:tr>
    </w:tbl>
    <w:p w14:paraId="745170CB" w14:textId="77777777" w:rsidR="00FE4081" w:rsidRDefault="00FE4081" w:rsidP="00FE4081">
      <w:pPr>
        <w:pStyle w:val="Body"/>
      </w:pPr>
    </w:p>
    <w:p w14:paraId="73611367" w14:textId="77777777" w:rsidR="00FE4081" w:rsidRPr="00FE4081" w:rsidRDefault="00FE4081" w:rsidP="00FE4081">
      <w:pPr>
        <w:pStyle w:val="Body"/>
        <w:sectPr w:rsidR="00FE4081" w:rsidRPr="00FE4081" w:rsidSect="002C5B7C">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3969" w:right="1304" w:bottom="1418" w:left="1304" w:header="680" w:footer="851" w:gutter="0"/>
          <w:cols w:space="340"/>
          <w:docGrid w:linePitch="360"/>
        </w:sectPr>
      </w:pPr>
    </w:p>
    <w:tbl>
      <w:tblPr>
        <w:tblStyle w:val="TableGrid"/>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701"/>
        <w:gridCol w:w="7587"/>
        <w:gridCol w:w="11"/>
      </w:tblGrid>
      <w:tr w:rsidR="00431F42" w14:paraId="03590BDA" w14:textId="77777777" w:rsidTr="007D46CE">
        <w:trPr>
          <w:gridBefore w:val="1"/>
          <w:wBefore w:w="1701" w:type="dxa"/>
        </w:trPr>
        <w:tc>
          <w:tcPr>
            <w:tcW w:w="7598" w:type="dxa"/>
            <w:gridSpan w:val="2"/>
          </w:tcPr>
          <w:p w14:paraId="6B9D0F18" w14:textId="77777777" w:rsidR="00431F42" w:rsidRDefault="00431F42" w:rsidP="00431F42">
            <w:pPr>
              <w:pStyle w:val="Body"/>
            </w:pPr>
          </w:p>
        </w:tc>
      </w:tr>
      <w:tr w:rsidR="009F2182" w14:paraId="4A1E7128" w14:textId="77777777" w:rsidTr="007D46CE">
        <w:trPr>
          <w:gridAfter w:val="1"/>
          <w:wAfter w:w="11" w:type="dxa"/>
          <w:cantSplit/>
          <w:trHeight w:val="7088"/>
        </w:trPr>
        <w:tc>
          <w:tcPr>
            <w:tcW w:w="9288" w:type="dxa"/>
            <w:gridSpan w:val="2"/>
          </w:tcPr>
          <w:p w14:paraId="2B1E7294" w14:textId="786BB381" w:rsidR="009F2182" w:rsidRPr="00BA26F6" w:rsidRDefault="009F2182" w:rsidP="00BA26F6">
            <w:pPr>
              <w:pStyle w:val="Body"/>
              <w:rPr>
                <w:rFonts w:eastAsia="Times New Roman"/>
                <w:color w:val="87189D"/>
                <w:sz w:val="24"/>
                <w:szCs w:val="24"/>
              </w:rPr>
            </w:pPr>
          </w:p>
        </w:tc>
      </w:tr>
      <w:tr w:rsidR="009F2182" w14:paraId="34320A82" w14:textId="77777777" w:rsidTr="007D46CE">
        <w:trPr>
          <w:gridAfter w:val="1"/>
          <w:wAfter w:w="11" w:type="dxa"/>
          <w:cantSplit/>
          <w:trHeight w:val="5103"/>
        </w:trPr>
        <w:tc>
          <w:tcPr>
            <w:tcW w:w="9288" w:type="dxa"/>
            <w:gridSpan w:val="2"/>
            <w:vAlign w:val="bottom"/>
          </w:tcPr>
          <w:p w14:paraId="0CE7D9C3" w14:textId="627F1EF6" w:rsidR="009F2182" w:rsidRPr="0055119B" w:rsidRDefault="009F2182" w:rsidP="009F2182">
            <w:pPr>
              <w:pStyle w:val="Accessibilitypara"/>
            </w:pPr>
            <w:r w:rsidRPr="0055119B">
              <w:t>To receive this document in another format</w:t>
            </w:r>
            <w:r>
              <w:t>,</w:t>
            </w:r>
            <w:r w:rsidRPr="0055119B">
              <w:t xml:space="preserve"> phone </w:t>
            </w:r>
            <w:r w:rsidR="008E0B4F" w:rsidRPr="008C6F18">
              <w:t>+61 3 9456 4036</w:t>
            </w:r>
            <w:r w:rsidRPr="008C6F18">
              <w:t xml:space="preserve">, </w:t>
            </w:r>
            <w:r w:rsidRPr="0055119B">
              <w:t>using the National Relay Service 13 36 77 if required</w:t>
            </w:r>
            <w:bookmarkStart w:id="0" w:name="_Hlk90639035"/>
            <w:r w:rsidRPr="0055119B">
              <w:t xml:space="preserve">, </w:t>
            </w:r>
            <w:hyperlink r:id="rId15" w:history="1">
              <w:r w:rsidR="005809C8">
                <w:rPr>
                  <w:rStyle w:val="Hyperlink"/>
                </w:rPr>
                <w:t>or email the Cancer Services &amp; Information Unit</w:t>
              </w:r>
            </w:hyperlink>
            <w:r w:rsidR="005809C8" w:rsidRPr="0055119B">
              <w:t xml:space="preserve"> </w:t>
            </w:r>
            <w:r w:rsidRPr="0055119B">
              <w:t>&lt;</w:t>
            </w:r>
            <w:r w:rsidR="008E0B4F">
              <w:t>Radiotherapy.VRMDS@health.vic.gov.au</w:t>
            </w:r>
            <w:r w:rsidRPr="0055119B">
              <w:t>&gt;</w:t>
            </w:r>
            <w:bookmarkEnd w:id="0"/>
          </w:p>
          <w:p w14:paraId="3599B33B" w14:textId="77777777" w:rsidR="009F2182" w:rsidRPr="0055119B" w:rsidRDefault="009F2182" w:rsidP="009F2182">
            <w:pPr>
              <w:pStyle w:val="Imprint"/>
            </w:pPr>
            <w:r w:rsidRPr="0055119B">
              <w:t>Authorised and published by the Victorian Government, 1 Treasury Place, Melbourne.</w:t>
            </w:r>
          </w:p>
          <w:p w14:paraId="647DAA69" w14:textId="7DD9409D" w:rsidR="009F2182" w:rsidRPr="0055119B" w:rsidRDefault="009F2182" w:rsidP="009F2182">
            <w:pPr>
              <w:pStyle w:val="Imprint"/>
            </w:pPr>
            <w:r w:rsidRPr="0055119B">
              <w:t xml:space="preserve">© State of Victoria, Australia, Department </w:t>
            </w:r>
            <w:r w:rsidRPr="001B058F">
              <w:t xml:space="preserve">of </w:t>
            </w:r>
            <w:r w:rsidR="00D76ECC" w:rsidRPr="008C6F18">
              <w:rPr>
                <w:color w:val="auto"/>
              </w:rPr>
              <w:t>Health</w:t>
            </w:r>
            <w:r w:rsidRPr="008C6F18">
              <w:rPr>
                <w:color w:val="auto"/>
              </w:rPr>
              <w:t xml:space="preserve">, </w:t>
            </w:r>
            <w:r w:rsidR="00114181">
              <w:rPr>
                <w:color w:val="auto"/>
              </w:rPr>
              <w:t>June 2023</w:t>
            </w:r>
          </w:p>
          <w:p w14:paraId="36ED6410" w14:textId="19FFD298" w:rsidR="009F2182" w:rsidRPr="00E33237" w:rsidRDefault="00DA3561" w:rsidP="00351633">
            <w:pPr>
              <w:pStyle w:val="Body"/>
            </w:pPr>
            <w:bookmarkStart w:id="1" w:name="_Hlk62746129"/>
            <w:r>
              <w:rPr>
                <w:rFonts w:cs="Arial"/>
                <w:b/>
                <w:bCs/>
                <w:color w:val="000000"/>
              </w:rPr>
              <w:t xml:space="preserve">ISBN </w:t>
            </w:r>
            <w:r>
              <w:rPr>
                <w:rFonts w:cs="Arial"/>
                <w:color w:val="000000"/>
              </w:rPr>
              <w:t xml:space="preserve">978-1-76131-173-4 </w:t>
            </w:r>
            <w:r>
              <w:rPr>
                <w:rFonts w:cs="Arial"/>
                <w:b/>
                <w:bCs/>
                <w:color w:val="000000"/>
              </w:rPr>
              <w:t>(pdf/online/MS word)</w:t>
            </w:r>
          </w:p>
          <w:p w14:paraId="31A04695" w14:textId="1A9934C1" w:rsidR="009F2182" w:rsidRDefault="009F2182" w:rsidP="009F2182">
            <w:pPr>
              <w:pStyle w:val="Imprint"/>
            </w:pPr>
            <w:r w:rsidRPr="0055119B">
              <w:t xml:space="preserve">Available </w:t>
            </w:r>
            <w:r w:rsidR="006F4DB7">
              <w:t xml:space="preserve">from </w:t>
            </w:r>
            <w:hyperlink r:id="rId16" w:history="1">
              <w:r w:rsidR="00757738">
                <w:rPr>
                  <w:rStyle w:val="Hyperlink"/>
                </w:rPr>
                <w:t>t</w:t>
              </w:r>
              <w:r w:rsidR="00351633">
                <w:rPr>
                  <w:rStyle w:val="Hyperlink"/>
                </w:rPr>
                <w:t>he department's radiotherapy web page</w:t>
              </w:r>
            </w:hyperlink>
            <w:r w:rsidR="00351633">
              <w:t xml:space="preserve"> </w:t>
            </w:r>
            <w:r w:rsidR="006F4DB7">
              <w:t>&lt;</w:t>
            </w:r>
            <w:r w:rsidR="00351633" w:rsidRPr="008E0B4F">
              <w:t>https://www.health.vic.gov.au/publications/victorian-radiotherapy-minimum-data-set-user-manual-and-appendices</w:t>
            </w:r>
            <w:r w:rsidR="00351633">
              <w:t>&gt;</w:t>
            </w:r>
          </w:p>
          <w:bookmarkEnd w:id="1"/>
          <w:p w14:paraId="6CC09C1E" w14:textId="739010FD" w:rsidR="009F2182" w:rsidRDefault="009F2182" w:rsidP="009F2182">
            <w:pPr>
              <w:pStyle w:val="Body"/>
            </w:pPr>
          </w:p>
        </w:tc>
      </w:tr>
      <w:tr w:rsidR="0008204A" w14:paraId="23CAA7DA" w14:textId="77777777" w:rsidTr="007D46CE">
        <w:trPr>
          <w:gridAfter w:val="1"/>
          <w:wAfter w:w="11" w:type="dxa"/>
          <w:cantSplit/>
        </w:trPr>
        <w:tc>
          <w:tcPr>
            <w:tcW w:w="9288" w:type="dxa"/>
            <w:gridSpan w:val="2"/>
          </w:tcPr>
          <w:p w14:paraId="7EC9EE5F" w14:textId="77777777" w:rsidR="0008204A" w:rsidRPr="0055119B" w:rsidRDefault="0008204A" w:rsidP="0008204A">
            <w:pPr>
              <w:pStyle w:val="Body"/>
            </w:pPr>
          </w:p>
        </w:tc>
      </w:tr>
    </w:tbl>
    <w:p w14:paraId="30961B0E" w14:textId="77777777" w:rsidR="0008204A" w:rsidRPr="0008204A" w:rsidRDefault="0008204A" w:rsidP="0008204A">
      <w:pPr>
        <w:pStyle w:val="Body"/>
      </w:pPr>
      <w:r w:rsidRPr="0008204A">
        <w:br w:type="page"/>
      </w:r>
    </w:p>
    <w:p w14:paraId="0998BF28" w14:textId="77777777" w:rsidR="00AD784C" w:rsidRPr="00B57329" w:rsidRDefault="00AD784C" w:rsidP="002365B4">
      <w:pPr>
        <w:pStyle w:val="TOCheadingreport"/>
      </w:pPr>
      <w:r w:rsidRPr="00B57329">
        <w:lastRenderedPageBreak/>
        <w:t>Contents</w:t>
      </w:r>
    </w:p>
    <w:p w14:paraId="31E85F09" w14:textId="32157C13" w:rsidR="006A27A0" w:rsidRDefault="00602A5B">
      <w:pPr>
        <w:pStyle w:val="TOC1"/>
        <w:rPr>
          <w:rFonts w:asciiTheme="minorHAnsi" w:eastAsiaTheme="minorEastAsia" w:hAnsiTheme="minorHAnsi" w:cstheme="minorBidi"/>
          <w:b w:val="0"/>
          <w:sz w:val="22"/>
          <w:szCs w:val="22"/>
          <w:lang w:eastAsia="en-AU"/>
        </w:rPr>
      </w:pPr>
      <w:r>
        <w:fldChar w:fldCharType="begin"/>
      </w:r>
      <w:r>
        <w:instrText xml:space="preserve"> TOC \o "1-2" \h \z \u </w:instrText>
      </w:r>
      <w:r>
        <w:fldChar w:fldCharType="end"/>
      </w:r>
      <w:r w:rsidR="00CE3FB0">
        <w:fldChar w:fldCharType="begin"/>
      </w:r>
      <w:r w:rsidR="00CE3FB0">
        <w:instrText xml:space="preserve"> TOC \o "1-2" \h \z \t "Heading 3,3" </w:instrText>
      </w:r>
      <w:r w:rsidR="00CE3FB0">
        <w:fldChar w:fldCharType="separate"/>
      </w:r>
      <w:hyperlink w:anchor="_Toc135922933" w:history="1">
        <w:r w:rsidR="006A27A0" w:rsidRPr="00961451">
          <w:rPr>
            <w:rStyle w:val="Hyperlink"/>
          </w:rPr>
          <w:t>Section 1: Introduction</w:t>
        </w:r>
        <w:r w:rsidR="006A27A0">
          <w:rPr>
            <w:webHidden/>
          </w:rPr>
          <w:tab/>
        </w:r>
        <w:r w:rsidR="006A27A0">
          <w:rPr>
            <w:webHidden/>
          </w:rPr>
          <w:fldChar w:fldCharType="begin"/>
        </w:r>
        <w:r w:rsidR="006A27A0">
          <w:rPr>
            <w:webHidden/>
          </w:rPr>
          <w:instrText xml:space="preserve"> PAGEREF _Toc135922933 \h </w:instrText>
        </w:r>
        <w:r w:rsidR="006A27A0">
          <w:rPr>
            <w:webHidden/>
          </w:rPr>
        </w:r>
        <w:r w:rsidR="006A27A0">
          <w:rPr>
            <w:webHidden/>
          </w:rPr>
          <w:fldChar w:fldCharType="separate"/>
        </w:r>
        <w:r w:rsidR="006A27A0">
          <w:rPr>
            <w:webHidden/>
          </w:rPr>
          <w:t>7</w:t>
        </w:r>
        <w:r w:rsidR="006A27A0">
          <w:rPr>
            <w:webHidden/>
          </w:rPr>
          <w:fldChar w:fldCharType="end"/>
        </w:r>
      </w:hyperlink>
    </w:p>
    <w:p w14:paraId="3A929E5B" w14:textId="1045F764" w:rsidR="006A27A0" w:rsidRDefault="000E21F5">
      <w:pPr>
        <w:pStyle w:val="TOC2"/>
        <w:rPr>
          <w:rFonts w:asciiTheme="minorHAnsi" w:eastAsiaTheme="minorEastAsia" w:hAnsiTheme="minorHAnsi" w:cstheme="minorBidi"/>
          <w:sz w:val="22"/>
          <w:szCs w:val="22"/>
          <w:lang w:eastAsia="en-AU"/>
        </w:rPr>
      </w:pPr>
      <w:hyperlink w:anchor="_Toc135922934" w:history="1">
        <w:r w:rsidR="006A27A0" w:rsidRPr="00961451">
          <w:rPr>
            <w:rStyle w:val="Hyperlink"/>
          </w:rPr>
          <w:t>VRMDS: background and purpose</w:t>
        </w:r>
        <w:r w:rsidR="006A27A0">
          <w:rPr>
            <w:webHidden/>
          </w:rPr>
          <w:tab/>
        </w:r>
        <w:r w:rsidR="006A27A0">
          <w:rPr>
            <w:webHidden/>
          </w:rPr>
          <w:fldChar w:fldCharType="begin"/>
        </w:r>
        <w:r w:rsidR="006A27A0">
          <w:rPr>
            <w:webHidden/>
          </w:rPr>
          <w:instrText xml:space="preserve"> PAGEREF _Toc135922934 \h </w:instrText>
        </w:r>
        <w:r w:rsidR="006A27A0">
          <w:rPr>
            <w:webHidden/>
          </w:rPr>
        </w:r>
        <w:r w:rsidR="006A27A0">
          <w:rPr>
            <w:webHidden/>
          </w:rPr>
          <w:fldChar w:fldCharType="separate"/>
        </w:r>
        <w:r w:rsidR="006A27A0">
          <w:rPr>
            <w:webHidden/>
          </w:rPr>
          <w:t>7</w:t>
        </w:r>
        <w:r w:rsidR="006A27A0">
          <w:rPr>
            <w:webHidden/>
          </w:rPr>
          <w:fldChar w:fldCharType="end"/>
        </w:r>
      </w:hyperlink>
    </w:p>
    <w:p w14:paraId="25D1EAD8" w14:textId="0F8BC952" w:rsidR="006A27A0" w:rsidRDefault="000E21F5">
      <w:pPr>
        <w:pStyle w:val="TOC2"/>
        <w:rPr>
          <w:rFonts w:asciiTheme="minorHAnsi" w:eastAsiaTheme="minorEastAsia" w:hAnsiTheme="minorHAnsi" w:cstheme="minorBidi"/>
          <w:sz w:val="22"/>
          <w:szCs w:val="22"/>
          <w:lang w:eastAsia="en-AU"/>
        </w:rPr>
      </w:pPr>
      <w:hyperlink w:anchor="_Toc135922935" w:history="1">
        <w:r w:rsidR="006A27A0" w:rsidRPr="00961451">
          <w:rPr>
            <w:rStyle w:val="Hyperlink"/>
          </w:rPr>
          <w:t>VRMDS user manual</w:t>
        </w:r>
        <w:r w:rsidR="006A27A0">
          <w:rPr>
            <w:webHidden/>
          </w:rPr>
          <w:tab/>
        </w:r>
        <w:r w:rsidR="006A27A0">
          <w:rPr>
            <w:webHidden/>
          </w:rPr>
          <w:fldChar w:fldCharType="begin"/>
        </w:r>
        <w:r w:rsidR="006A27A0">
          <w:rPr>
            <w:webHidden/>
          </w:rPr>
          <w:instrText xml:space="preserve"> PAGEREF _Toc135922935 \h </w:instrText>
        </w:r>
        <w:r w:rsidR="006A27A0">
          <w:rPr>
            <w:webHidden/>
          </w:rPr>
        </w:r>
        <w:r w:rsidR="006A27A0">
          <w:rPr>
            <w:webHidden/>
          </w:rPr>
          <w:fldChar w:fldCharType="separate"/>
        </w:r>
        <w:r w:rsidR="006A27A0">
          <w:rPr>
            <w:webHidden/>
          </w:rPr>
          <w:t>7</w:t>
        </w:r>
        <w:r w:rsidR="006A27A0">
          <w:rPr>
            <w:webHidden/>
          </w:rPr>
          <w:fldChar w:fldCharType="end"/>
        </w:r>
      </w:hyperlink>
    </w:p>
    <w:p w14:paraId="012B1586" w14:textId="6A6C270C" w:rsidR="006A27A0" w:rsidRDefault="000E21F5">
      <w:pPr>
        <w:pStyle w:val="TOC3"/>
        <w:rPr>
          <w:rFonts w:asciiTheme="minorHAnsi" w:eastAsiaTheme="minorEastAsia" w:hAnsiTheme="minorHAnsi" w:cstheme="minorBidi"/>
          <w:noProof/>
          <w:sz w:val="22"/>
          <w:szCs w:val="22"/>
          <w:lang w:eastAsia="en-AU"/>
        </w:rPr>
      </w:pPr>
      <w:hyperlink w:anchor="_Toc135922936" w:history="1">
        <w:r w:rsidR="006A27A0" w:rsidRPr="00961451">
          <w:rPr>
            <w:rStyle w:val="Hyperlink"/>
            <w:noProof/>
          </w:rPr>
          <w:t>Purpose</w:t>
        </w:r>
        <w:r w:rsidR="006A27A0">
          <w:rPr>
            <w:noProof/>
            <w:webHidden/>
          </w:rPr>
          <w:tab/>
        </w:r>
        <w:r w:rsidR="006A27A0">
          <w:rPr>
            <w:noProof/>
            <w:webHidden/>
          </w:rPr>
          <w:fldChar w:fldCharType="begin"/>
        </w:r>
        <w:r w:rsidR="006A27A0">
          <w:rPr>
            <w:noProof/>
            <w:webHidden/>
          </w:rPr>
          <w:instrText xml:space="preserve"> PAGEREF _Toc135922936 \h </w:instrText>
        </w:r>
        <w:r w:rsidR="006A27A0">
          <w:rPr>
            <w:noProof/>
            <w:webHidden/>
          </w:rPr>
        </w:r>
        <w:r w:rsidR="006A27A0">
          <w:rPr>
            <w:noProof/>
            <w:webHidden/>
          </w:rPr>
          <w:fldChar w:fldCharType="separate"/>
        </w:r>
        <w:r w:rsidR="006A27A0">
          <w:rPr>
            <w:noProof/>
            <w:webHidden/>
          </w:rPr>
          <w:t>7</w:t>
        </w:r>
        <w:r w:rsidR="006A27A0">
          <w:rPr>
            <w:noProof/>
            <w:webHidden/>
          </w:rPr>
          <w:fldChar w:fldCharType="end"/>
        </w:r>
      </w:hyperlink>
    </w:p>
    <w:p w14:paraId="6CE559DE" w14:textId="01897803" w:rsidR="006A27A0" w:rsidRDefault="000E21F5">
      <w:pPr>
        <w:pStyle w:val="TOC3"/>
        <w:rPr>
          <w:rFonts w:asciiTheme="minorHAnsi" w:eastAsiaTheme="minorEastAsia" w:hAnsiTheme="minorHAnsi" w:cstheme="minorBidi"/>
          <w:noProof/>
          <w:sz w:val="22"/>
          <w:szCs w:val="22"/>
          <w:lang w:eastAsia="en-AU"/>
        </w:rPr>
      </w:pPr>
      <w:hyperlink w:anchor="_Toc135922937" w:history="1">
        <w:r w:rsidR="006A27A0" w:rsidRPr="00961451">
          <w:rPr>
            <w:rStyle w:val="Hyperlink"/>
            <w:noProof/>
          </w:rPr>
          <w:t>Contact</w:t>
        </w:r>
        <w:r w:rsidR="006A27A0">
          <w:rPr>
            <w:noProof/>
            <w:webHidden/>
          </w:rPr>
          <w:tab/>
        </w:r>
        <w:r w:rsidR="006A27A0">
          <w:rPr>
            <w:noProof/>
            <w:webHidden/>
          </w:rPr>
          <w:fldChar w:fldCharType="begin"/>
        </w:r>
        <w:r w:rsidR="006A27A0">
          <w:rPr>
            <w:noProof/>
            <w:webHidden/>
          </w:rPr>
          <w:instrText xml:space="preserve"> PAGEREF _Toc135922937 \h </w:instrText>
        </w:r>
        <w:r w:rsidR="006A27A0">
          <w:rPr>
            <w:noProof/>
            <w:webHidden/>
          </w:rPr>
        </w:r>
        <w:r w:rsidR="006A27A0">
          <w:rPr>
            <w:noProof/>
            <w:webHidden/>
          </w:rPr>
          <w:fldChar w:fldCharType="separate"/>
        </w:r>
        <w:r w:rsidR="006A27A0">
          <w:rPr>
            <w:noProof/>
            <w:webHidden/>
          </w:rPr>
          <w:t>7</w:t>
        </w:r>
        <w:r w:rsidR="006A27A0">
          <w:rPr>
            <w:noProof/>
            <w:webHidden/>
          </w:rPr>
          <w:fldChar w:fldCharType="end"/>
        </w:r>
      </w:hyperlink>
    </w:p>
    <w:p w14:paraId="35B58F96" w14:textId="1B7D777C" w:rsidR="006A27A0" w:rsidRDefault="000E21F5">
      <w:pPr>
        <w:pStyle w:val="TOC2"/>
        <w:rPr>
          <w:rFonts w:asciiTheme="minorHAnsi" w:eastAsiaTheme="minorEastAsia" w:hAnsiTheme="minorHAnsi" w:cstheme="minorBidi"/>
          <w:sz w:val="22"/>
          <w:szCs w:val="22"/>
          <w:lang w:eastAsia="en-AU"/>
        </w:rPr>
      </w:pPr>
      <w:hyperlink w:anchor="_Toc135922938" w:history="1">
        <w:r w:rsidR="006A27A0" w:rsidRPr="00961451">
          <w:rPr>
            <w:rStyle w:val="Hyperlink"/>
          </w:rPr>
          <w:t>Relevant references</w:t>
        </w:r>
        <w:r w:rsidR="006A27A0">
          <w:rPr>
            <w:webHidden/>
          </w:rPr>
          <w:tab/>
        </w:r>
        <w:r w:rsidR="006A27A0">
          <w:rPr>
            <w:webHidden/>
          </w:rPr>
          <w:fldChar w:fldCharType="begin"/>
        </w:r>
        <w:r w:rsidR="006A27A0">
          <w:rPr>
            <w:webHidden/>
          </w:rPr>
          <w:instrText xml:space="preserve"> PAGEREF _Toc135922938 \h </w:instrText>
        </w:r>
        <w:r w:rsidR="006A27A0">
          <w:rPr>
            <w:webHidden/>
          </w:rPr>
        </w:r>
        <w:r w:rsidR="006A27A0">
          <w:rPr>
            <w:webHidden/>
          </w:rPr>
          <w:fldChar w:fldCharType="separate"/>
        </w:r>
        <w:r w:rsidR="006A27A0">
          <w:rPr>
            <w:webHidden/>
          </w:rPr>
          <w:t>7</w:t>
        </w:r>
        <w:r w:rsidR="006A27A0">
          <w:rPr>
            <w:webHidden/>
          </w:rPr>
          <w:fldChar w:fldCharType="end"/>
        </w:r>
      </w:hyperlink>
    </w:p>
    <w:p w14:paraId="11524F20" w14:textId="033274F4" w:rsidR="006A27A0" w:rsidRDefault="000E21F5">
      <w:pPr>
        <w:pStyle w:val="TOC2"/>
        <w:rPr>
          <w:rFonts w:asciiTheme="minorHAnsi" w:eastAsiaTheme="minorEastAsia" w:hAnsiTheme="minorHAnsi" w:cstheme="minorBidi"/>
          <w:sz w:val="22"/>
          <w:szCs w:val="22"/>
          <w:lang w:eastAsia="en-AU"/>
        </w:rPr>
      </w:pPr>
      <w:hyperlink w:anchor="_Toc135922939" w:history="1">
        <w:r w:rsidR="006A27A0" w:rsidRPr="00961451">
          <w:rPr>
            <w:rStyle w:val="Hyperlink"/>
          </w:rPr>
          <w:t>VRMDS data submission dates</w:t>
        </w:r>
        <w:r w:rsidR="006A27A0">
          <w:rPr>
            <w:webHidden/>
          </w:rPr>
          <w:tab/>
        </w:r>
        <w:r w:rsidR="006A27A0">
          <w:rPr>
            <w:webHidden/>
          </w:rPr>
          <w:fldChar w:fldCharType="begin"/>
        </w:r>
        <w:r w:rsidR="006A27A0">
          <w:rPr>
            <w:webHidden/>
          </w:rPr>
          <w:instrText xml:space="preserve"> PAGEREF _Toc135922939 \h </w:instrText>
        </w:r>
        <w:r w:rsidR="006A27A0">
          <w:rPr>
            <w:webHidden/>
          </w:rPr>
        </w:r>
        <w:r w:rsidR="006A27A0">
          <w:rPr>
            <w:webHidden/>
          </w:rPr>
          <w:fldChar w:fldCharType="separate"/>
        </w:r>
        <w:r w:rsidR="006A27A0">
          <w:rPr>
            <w:webHidden/>
          </w:rPr>
          <w:t>8</w:t>
        </w:r>
        <w:r w:rsidR="006A27A0">
          <w:rPr>
            <w:webHidden/>
          </w:rPr>
          <w:fldChar w:fldCharType="end"/>
        </w:r>
      </w:hyperlink>
    </w:p>
    <w:p w14:paraId="1DB24C1A" w14:textId="3D4C5CE2" w:rsidR="006A27A0" w:rsidRDefault="000E21F5">
      <w:pPr>
        <w:pStyle w:val="TOC1"/>
        <w:rPr>
          <w:rFonts w:asciiTheme="minorHAnsi" w:eastAsiaTheme="minorEastAsia" w:hAnsiTheme="minorHAnsi" w:cstheme="minorBidi"/>
          <w:b w:val="0"/>
          <w:sz w:val="22"/>
          <w:szCs w:val="22"/>
          <w:lang w:eastAsia="en-AU"/>
        </w:rPr>
      </w:pPr>
      <w:hyperlink w:anchor="_Toc135922940" w:history="1">
        <w:r w:rsidR="006A27A0" w:rsidRPr="00961451">
          <w:rPr>
            <w:rStyle w:val="Hyperlink"/>
          </w:rPr>
          <w:t>Section 2: Data items and definitions</w:t>
        </w:r>
        <w:r w:rsidR="006A27A0">
          <w:rPr>
            <w:webHidden/>
          </w:rPr>
          <w:tab/>
        </w:r>
        <w:r w:rsidR="006A27A0">
          <w:rPr>
            <w:webHidden/>
          </w:rPr>
          <w:fldChar w:fldCharType="begin"/>
        </w:r>
        <w:r w:rsidR="006A27A0">
          <w:rPr>
            <w:webHidden/>
          </w:rPr>
          <w:instrText xml:space="preserve"> PAGEREF _Toc135922940 \h </w:instrText>
        </w:r>
        <w:r w:rsidR="006A27A0">
          <w:rPr>
            <w:webHidden/>
          </w:rPr>
        </w:r>
        <w:r w:rsidR="006A27A0">
          <w:rPr>
            <w:webHidden/>
          </w:rPr>
          <w:fldChar w:fldCharType="separate"/>
        </w:r>
        <w:r w:rsidR="006A27A0">
          <w:rPr>
            <w:webHidden/>
          </w:rPr>
          <w:t>9</w:t>
        </w:r>
        <w:r w:rsidR="006A27A0">
          <w:rPr>
            <w:webHidden/>
          </w:rPr>
          <w:fldChar w:fldCharType="end"/>
        </w:r>
      </w:hyperlink>
    </w:p>
    <w:p w14:paraId="5C1E543D" w14:textId="05BC64F1" w:rsidR="006A27A0" w:rsidRDefault="000E21F5">
      <w:pPr>
        <w:pStyle w:val="TOC2"/>
        <w:rPr>
          <w:rFonts w:asciiTheme="minorHAnsi" w:eastAsiaTheme="minorEastAsia" w:hAnsiTheme="minorHAnsi" w:cstheme="minorBidi"/>
          <w:sz w:val="22"/>
          <w:szCs w:val="22"/>
          <w:lang w:eastAsia="en-AU"/>
        </w:rPr>
      </w:pPr>
      <w:hyperlink w:anchor="_Toc135922941" w:history="1">
        <w:r w:rsidR="006A27A0" w:rsidRPr="00961451">
          <w:rPr>
            <w:rStyle w:val="Hyperlink"/>
          </w:rPr>
          <w:t>Data summary table and changes</w:t>
        </w:r>
        <w:r w:rsidR="006A27A0">
          <w:rPr>
            <w:webHidden/>
          </w:rPr>
          <w:tab/>
        </w:r>
        <w:r w:rsidR="006A27A0">
          <w:rPr>
            <w:webHidden/>
          </w:rPr>
          <w:fldChar w:fldCharType="begin"/>
        </w:r>
        <w:r w:rsidR="006A27A0">
          <w:rPr>
            <w:webHidden/>
          </w:rPr>
          <w:instrText xml:space="preserve"> PAGEREF _Toc135922941 \h </w:instrText>
        </w:r>
        <w:r w:rsidR="006A27A0">
          <w:rPr>
            <w:webHidden/>
          </w:rPr>
        </w:r>
        <w:r w:rsidR="006A27A0">
          <w:rPr>
            <w:webHidden/>
          </w:rPr>
          <w:fldChar w:fldCharType="separate"/>
        </w:r>
        <w:r w:rsidR="006A27A0">
          <w:rPr>
            <w:webHidden/>
          </w:rPr>
          <w:t>9</w:t>
        </w:r>
        <w:r w:rsidR="006A27A0">
          <w:rPr>
            <w:webHidden/>
          </w:rPr>
          <w:fldChar w:fldCharType="end"/>
        </w:r>
      </w:hyperlink>
    </w:p>
    <w:p w14:paraId="12929D5A" w14:textId="076E7C9C" w:rsidR="006A27A0" w:rsidRDefault="000E21F5">
      <w:pPr>
        <w:pStyle w:val="TOC2"/>
        <w:rPr>
          <w:rFonts w:asciiTheme="minorHAnsi" w:eastAsiaTheme="minorEastAsia" w:hAnsiTheme="minorHAnsi" w:cstheme="minorBidi"/>
          <w:sz w:val="22"/>
          <w:szCs w:val="22"/>
          <w:lang w:eastAsia="en-AU"/>
        </w:rPr>
      </w:pPr>
      <w:hyperlink w:anchor="_Toc135922942" w:history="1">
        <w:r w:rsidR="006A27A0" w:rsidRPr="00961451">
          <w:rPr>
            <w:rStyle w:val="Hyperlink"/>
          </w:rPr>
          <w:t>Group A patient demographic data items</w:t>
        </w:r>
        <w:r w:rsidR="006A27A0">
          <w:rPr>
            <w:webHidden/>
          </w:rPr>
          <w:tab/>
        </w:r>
        <w:r w:rsidR="006A27A0">
          <w:rPr>
            <w:webHidden/>
          </w:rPr>
          <w:fldChar w:fldCharType="begin"/>
        </w:r>
        <w:r w:rsidR="006A27A0">
          <w:rPr>
            <w:webHidden/>
          </w:rPr>
          <w:instrText xml:space="preserve"> PAGEREF _Toc135922942 \h </w:instrText>
        </w:r>
        <w:r w:rsidR="006A27A0">
          <w:rPr>
            <w:webHidden/>
          </w:rPr>
        </w:r>
        <w:r w:rsidR="006A27A0">
          <w:rPr>
            <w:webHidden/>
          </w:rPr>
          <w:fldChar w:fldCharType="separate"/>
        </w:r>
        <w:r w:rsidR="006A27A0">
          <w:rPr>
            <w:webHidden/>
          </w:rPr>
          <w:t>14</w:t>
        </w:r>
        <w:r w:rsidR="006A27A0">
          <w:rPr>
            <w:webHidden/>
          </w:rPr>
          <w:fldChar w:fldCharType="end"/>
        </w:r>
      </w:hyperlink>
    </w:p>
    <w:p w14:paraId="1DAB3C78" w14:textId="76745E12" w:rsidR="006A27A0" w:rsidRDefault="000E21F5">
      <w:pPr>
        <w:pStyle w:val="TOC3"/>
        <w:rPr>
          <w:rFonts w:asciiTheme="minorHAnsi" w:eastAsiaTheme="minorEastAsia" w:hAnsiTheme="minorHAnsi" w:cstheme="minorBidi"/>
          <w:noProof/>
          <w:sz w:val="22"/>
          <w:szCs w:val="22"/>
          <w:lang w:eastAsia="en-AU"/>
        </w:rPr>
      </w:pPr>
      <w:hyperlink w:anchor="_Toc135922943" w:history="1">
        <w:r w:rsidR="006A27A0" w:rsidRPr="00961451">
          <w:rPr>
            <w:rStyle w:val="Hyperlink"/>
            <w:noProof/>
          </w:rPr>
          <w:t>1 Patient First Name</w:t>
        </w:r>
        <w:r w:rsidR="006A27A0">
          <w:rPr>
            <w:noProof/>
            <w:webHidden/>
          </w:rPr>
          <w:tab/>
        </w:r>
        <w:r w:rsidR="006A27A0">
          <w:rPr>
            <w:noProof/>
            <w:webHidden/>
          </w:rPr>
          <w:fldChar w:fldCharType="begin"/>
        </w:r>
        <w:r w:rsidR="006A27A0">
          <w:rPr>
            <w:noProof/>
            <w:webHidden/>
          </w:rPr>
          <w:instrText xml:space="preserve"> PAGEREF _Toc135922943 \h </w:instrText>
        </w:r>
        <w:r w:rsidR="006A27A0">
          <w:rPr>
            <w:noProof/>
            <w:webHidden/>
          </w:rPr>
        </w:r>
        <w:r w:rsidR="006A27A0">
          <w:rPr>
            <w:noProof/>
            <w:webHidden/>
          </w:rPr>
          <w:fldChar w:fldCharType="separate"/>
        </w:r>
        <w:r w:rsidR="006A27A0">
          <w:rPr>
            <w:noProof/>
            <w:webHidden/>
          </w:rPr>
          <w:t>14</w:t>
        </w:r>
        <w:r w:rsidR="006A27A0">
          <w:rPr>
            <w:noProof/>
            <w:webHidden/>
          </w:rPr>
          <w:fldChar w:fldCharType="end"/>
        </w:r>
      </w:hyperlink>
    </w:p>
    <w:p w14:paraId="4D3B98F7" w14:textId="15844E9C" w:rsidR="006A27A0" w:rsidRDefault="000E21F5">
      <w:pPr>
        <w:pStyle w:val="TOC3"/>
        <w:rPr>
          <w:rFonts w:asciiTheme="minorHAnsi" w:eastAsiaTheme="minorEastAsia" w:hAnsiTheme="minorHAnsi" w:cstheme="minorBidi"/>
          <w:noProof/>
          <w:sz w:val="22"/>
          <w:szCs w:val="22"/>
          <w:lang w:eastAsia="en-AU"/>
        </w:rPr>
      </w:pPr>
      <w:hyperlink w:anchor="_Toc135922944" w:history="1">
        <w:r w:rsidR="006A27A0" w:rsidRPr="00961451">
          <w:rPr>
            <w:rStyle w:val="Hyperlink"/>
            <w:noProof/>
          </w:rPr>
          <w:t>2 Patient Surname (Family Name)</w:t>
        </w:r>
        <w:r w:rsidR="006A27A0">
          <w:rPr>
            <w:noProof/>
            <w:webHidden/>
          </w:rPr>
          <w:tab/>
        </w:r>
        <w:r w:rsidR="006A27A0">
          <w:rPr>
            <w:noProof/>
            <w:webHidden/>
          </w:rPr>
          <w:fldChar w:fldCharType="begin"/>
        </w:r>
        <w:r w:rsidR="006A27A0">
          <w:rPr>
            <w:noProof/>
            <w:webHidden/>
          </w:rPr>
          <w:instrText xml:space="preserve"> PAGEREF _Toc135922944 \h </w:instrText>
        </w:r>
        <w:r w:rsidR="006A27A0">
          <w:rPr>
            <w:noProof/>
            <w:webHidden/>
          </w:rPr>
        </w:r>
        <w:r w:rsidR="006A27A0">
          <w:rPr>
            <w:noProof/>
            <w:webHidden/>
          </w:rPr>
          <w:fldChar w:fldCharType="separate"/>
        </w:r>
        <w:r w:rsidR="006A27A0">
          <w:rPr>
            <w:noProof/>
            <w:webHidden/>
          </w:rPr>
          <w:t>14</w:t>
        </w:r>
        <w:r w:rsidR="006A27A0">
          <w:rPr>
            <w:noProof/>
            <w:webHidden/>
          </w:rPr>
          <w:fldChar w:fldCharType="end"/>
        </w:r>
      </w:hyperlink>
    </w:p>
    <w:p w14:paraId="02681F9D" w14:textId="32D07391" w:rsidR="006A27A0" w:rsidRDefault="000E21F5">
      <w:pPr>
        <w:pStyle w:val="TOC3"/>
        <w:rPr>
          <w:rFonts w:asciiTheme="minorHAnsi" w:eastAsiaTheme="minorEastAsia" w:hAnsiTheme="minorHAnsi" w:cstheme="minorBidi"/>
          <w:noProof/>
          <w:sz w:val="22"/>
          <w:szCs w:val="22"/>
          <w:lang w:eastAsia="en-AU"/>
        </w:rPr>
      </w:pPr>
      <w:hyperlink w:anchor="_Toc135922945" w:history="1">
        <w:r w:rsidR="006A27A0" w:rsidRPr="00961451">
          <w:rPr>
            <w:rStyle w:val="Hyperlink"/>
            <w:noProof/>
          </w:rPr>
          <w:t>3 Patient Street Address</w:t>
        </w:r>
        <w:r w:rsidR="006A27A0">
          <w:rPr>
            <w:noProof/>
            <w:webHidden/>
          </w:rPr>
          <w:tab/>
        </w:r>
        <w:r w:rsidR="006A27A0">
          <w:rPr>
            <w:noProof/>
            <w:webHidden/>
          </w:rPr>
          <w:fldChar w:fldCharType="begin"/>
        </w:r>
        <w:r w:rsidR="006A27A0">
          <w:rPr>
            <w:noProof/>
            <w:webHidden/>
          </w:rPr>
          <w:instrText xml:space="preserve"> PAGEREF _Toc135922945 \h </w:instrText>
        </w:r>
        <w:r w:rsidR="006A27A0">
          <w:rPr>
            <w:noProof/>
            <w:webHidden/>
          </w:rPr>
        </w:r>
        <w:r w:rsidR="006A27A0">
          <w:rPr>
            <w:noProof/>
            <w:webHidden/>
          </w:rPr>
          <w:fldChar w:fldCharType="separate"/>
        </w:r>
        <w:r w:rsidR="006A27A0">
          <w:rPr>
            <w:noProof/>
            <w:webHidden/>
          </w:rPr>
          <w:t>15</w:t>
        </w:r>
        <w:r w:rsidR="006A27A0">
          <w:rPr>
            <w:noProof/>
            <w:webHidden/>
          </w:rPr>
          <w:fldChar w:fldCharType="end"/>
        </w:r>
      </w:hyperlink>
    </w:p>
    <w:p w14:paraId="6F918261" w14:textId="308DA4BE" w:rsidR="006A27A0" w:rsidRDefault="000E21F5">
      <w:pPr>
        <w:pStyle w:val="TOC3"/>
        <w:rPr>
          <w:rFonts w:asciiTheme="minorHAnsi" w:eastAsiaTheme="minorEastAsia" w:hAnsiTheme="minorHAnsi" w:cstheme="minorBidi"/>
          <w:noProof/>
          <w:sz w:val="22"/>
          <w:szCs w:val="22"/>
          <w:lang w:eastAsia="en-AU"/>
        </w:rPr>
      </w:pPr>
      <w:hyperlink w:anchor="_Toc135922946" w:history="1">
        <w:r w:rsidR="006A27A0" w:rsidRPr="00961451">
          <w:rPr>
            <w:rStyle w:val="Hyperlink"/>
            <w:noProof/>
          </w:rPr>
          <w:t>4 Patient Locality</w:t>
        </w:r>
        <w:r w:rsidR="006A27A0">
          <w:rPr>
            <w:noProof/>
            <w:webHidden/>
          </w:rPr>
          <w:tab/>
        </w:r>
        <w:r w:rsidR="006A27A0">
          <w:rPr>
            <w:noProof/>
            <w:webHidden/>
          </w:rPr>
          <w:fldChar w:fldCharType="begin"/>
        </w:r>
        <w:r w:rsidR="006A27A0">
          <w:rPr>
            <w:noProof/>
            <w:webHidden/>
          </w:rPr>
          <w:instrText xml:space="preserve"> PAGEREF _Toc135922946 \h </w:instrText>
        </w:r>
        <w:r w:rsidR="006A27A0">
          <w:rPr>
            <w:noProof/>
            <w:webHidden/>
          </w:rPr>
        </w:r>
        <w:r w:rsidR="006A27A0">
          <w:rPr>
            <w:noProof/>
            <w:webHidden/>
          </w:rPr>
          <w:fldChar w:fldCharType="separate"/>
        </w:r>
        <w:r w:rsidR="006A27A0">
          <w:rPr>
            <w:noProof/>
            <w:webHidden/>
          </w:rPr>
          <w:t>15</w:t>
        </w:r>
        <w:r w:rsidR="006A27A0">
          <w:rPr>
            <w:noProof/>
            <w:webHidden/>
          </w:rPr>
          <w:fldChar w:fldCharType="end"/>
        </w:r>
      </w:hyperlink>
    </w:p>
    <w:p w14:paraId="3C43B3DC" w14:textId="6D1804A5" w:rsidR="006A27A0" w:rsidRDefault="000E21F5">
      <w:pPr>
        <w:pStyle w:val="TOC3"/>
        <w:rPr>
          <w:rFonts w:asciiTheme="minorHAnsi" w:eastAsiaTheme="minorEastAsia" w:hAnsiTheme="minorHAnsi" w:cstheme="minorBidi"/>
          <w:noProof/>
          <w:sz w:val="22"/>
          <w:szCs w:val="22"/>
          <w:lang w:eastAsia="en-AU"/>
        </w:rPr>
      </w:pPr>
      <w:hyperlink w:anchor="_Toc135922947" w:history="1">
        <w:r w:rsidR="006A27A0" w:rsidRPr="00961451">
          <w:rPr>
            <w:rStyle w:val="Hyperlink"/>
            <w:noProof/>
          </w:rPr>
          <w:t>5 Patient Postcode of Residence</w:t>
        </w:r>
        <w:r w:rsidR="006A27A0">
          <w:rPr>
            <w:noProof/>
            <w:webHidden/>
          </w:rPr>
          <w:tab/>
        </w:r>
        <w:r w:rsidR="006A27A0">
          <w:rPr>
            <w:noProof/>
            <w:webHidden/>
          </w:rPr>
          <w:fldChar w:fldCharType="begin"/>
        </w:r>
        <w:r w:rsidR="006A27A0">
          <w:rPr>
            <w:noProof/>
            <w:webHidden/>
          </w:rPr>
          <w:instrText xml:space="preserve"> PAGEREF _Toc135922947 \h </w:instrText>
        </w:r>
        <w:r w:rsidR="006A27A0">
          <w:rPr>
            <w:noProof/>
            <w:webHidden/>
          </w:rPr>
        </w:r>
        <w:r w:rsidR="006A27A0">
          <w:rPr>
            <w:noProof/>
            <w:webHidden/>
          </w:rPr>
          <w:fldChar w:fldCharType="separate"/>
        </w:r>
        <w:r w:rsidR="006A27A0">
          <w:rPr>
            <w:noProof/>
            <w:webHidden/>
          </w:rPr>
          <w:t>16</w:t>
        </w:r>
        <w:r w:rsidR="006A27A0">
          <w:rPr>
            <w:noProof/>
            <w:webHidden/>
          </w:rPr>
          <w:fldChar w:fldCharType="end"/>
        </w:r>
      </w:hyperlink>
    </w:p>
    <w:p w14:paraId="0C57C9A1" w14:textId="63D6C7BA" w:rsidR="006A27A0" w:rsidRDefault="000E21F5">
      <w:pPr>
        <w:pStyle w:val="TOC3"/>
        <w:rPr>
          <w:rFonts w:asciiTheme="minorHAnsi" w:eastAsiaTheme="minorEastAsia" w:hAnsiTheme="minorHAnsi" w:cstheme="minorBidi"/>
          <w:noProof/>
          <w:sz w:val="22"/>
          <w:szCs w:val="22"/>
          <w:lang w:eastAsia="en-AU"/>
        </w:rPr>
      </w:pPr>
      <w:hyperlink w:anchor="_Toc135922948" w:history="1">
        <w:r w:rsidR="006A27A0" w:rsidRPr="00961451">
          <w:rPr>
            <w:rStyle w:val="Hyperlink"/>
            <w:noProof/>
          </w:rPr>
          <w:t>6 Date of Birth</w:t>
        </w:r>
        <w:r w:rsidR="006A27A0">
          <w:rPr>
            <w:noProof/>
            <w:webHidden/>
          </w:rPr>
          <w:tab/>
        </w:r>
        <w:r w:rsidR="006A27A0">
          <w:rPr>
            <w:noProof/>
            <w:webHidden/>
          </w:rPr>
          <w:fldChar w:fldCharType="begin"/>
        </w:r>
        <w:r w:rsidR="006A27A0">
          <w:rPr>
            <w:noProof/>
            <w:webHidden/>
          </w:rPr>
          <w:instrText xml:space="preserve"> PAGEREF _Toc135922948 \h </w:instrText>
        </w:r>
        <w:r w:rsidR="006A27A0">
          <w:rPr>
            <w:noProof/>
            <w:webHidden/>
          </w:rPr>
        </w:r>
        <w:r w:rsidR="006A27A0">
          <w:rPr>
            <w:noProof/>
            <w:webHidden/>
          </w:rPr>
          <w:fldChar w:fldCharType="separate"/>
        </w:r>
        <w:r w:rsidR="006A27A0">
          <w:rPr>
            <w:noProof/>
            <w:webHidden/>
          </w:rPr>
          <w:t>16</w:t>
        </w:r>
        <w:r w:rsidR="006A27A0">
          <w:rPr>
            <w:noProof/>
            <w:webHidden/>
          </w:rPr>
          <w:fldChar w:fldCharType="end"/>
        </w:r>
      </w:hyperlink>
    </w:p>
    <w:p w14:paraId="1EDEDCA3" w14:textId="2F95CE75" w:rsidR="006A27A0" w:rsidRDefault="000E21F5">
      <w:pPr>
        <w:pStyle w:val="TOC3"/>
        <w:rPr>
          <w:rFonts w:asciiTheme="minorHAnsi" w:eastAsiaTheme="minorEastAsia" w:hAnsiTheme="minorHAnsi" w:cstheme="minorBidi"/>
          <w:noProof/>
          <w:sz w:val="22"/>
          <w:szCs w:val="22"/>
          <w:lang w:eastAsia="en-AU"/>
        </w:rPr>
      </w:pPr>
      <w:hyperlink w:anchor="_Toc135922949" w:history="1">
        <w:r w:rsidR="006A27A0" w:rsidRPr="00961451">
          <w:rPr>
            <w:rStyle w:val="Hyperlink"/>
            <w:noProof/>
          </w:rPr>
          <w:t>7 Sex</w:t>
        </w:r>
        <w:r w:rsidR="006A27A0">
          <w:rPr>
            <w:noProof/>
            <w:webHidden/>
          </w:rPr>
          <w:tab/>
        </w:r>
        <w:r w:rsidR="006A27A0">
          <w:rPr>
            <w:noProof/>
            <w:webHidden/>
          </w:rPr>
          <w:fldChar w:fldCharType="begin"/>
        </w:r>
        <w:r w:rsidR="006A27A0">
          <w:rPr>
            <w:noProof/>
            <w:webHidden/>
          </w:rPr>
          <w:instrText xml:space="preserve"> PAGEREF _Toc135922949 \h </w:instrText>
        </w:r>
        <w:r w:rsidR="006A27A0">
          <w:rPr>
            <w:noProof/>
            <w:webHidden/>
          </w:rPr>
        </w:r>
        <w:r w:rsidR="006A27A0">
          <w:rPr>
            <w:noProof/>
            <w:webHidden/>
          </w:rPr>
          <w:fldChar w:fldCharType="separate"/>
        </w:r>
        <w:r w:rsidR="006A27A0">
          <w:rPr>
            <w:noProof/>
            <w:webHidden/>
          </w:rPr>
          <w:t>17</w:t>
        </w:r>
        <w:r w:rsidR="006A27A0">
          <w:rPr>
            <w:noProof/>
            <w:webHidden/>
          </w:rPr>
          <w:fldChar w:fldCharType="end"/>
        </w:r>
      </w:hyperlink>
    </w:p>
    <w:p w14:paraId="66C32710" w14:textId="7170C2E7" w:rsidR="006A27A0" w:rsidRDefault="000E21F5">
      <w:pPr>
        <w:pStyle w:val="TOC3"/>
        <w:rPr>
          <w:rFonts w:asciiTheme="minorHAnsi" w:eastAsiaTheme="minorEastAsia" w:hAnsiTheme="minorHAnsi" w:cstheme="minorBidi"/>
          <w:noProof/>
          <w:sz w:val="22"/>
          <w:szCs w:val="22"/>
          <w:lang w:eastAsia="en-AU"/>
        </w:rPr>
      </w:pPr>
      <w:hyperlink w:anchor="_Toc135922950" w:history="1">
        <w:r w:rsidR="006A27A0" w:rsidRPr="00961451">
          <w:rPr>
            <w:rStyle w:val="Hyperlink"/>
            <w:noProof/>
          </w:rPr>
          <w:t>8 Medicare Number</w:t>
        </w:r>
        <w:r w:rsidR="006A27A0">
          <w:rPr>
            <w:noProof/>
            <w:webHidden/>
          </w:rPr>
          <w:tab/>
        </w:r>
        <w:r w:rsidR="006A27A0">
          <w:rPr>
            <w:noProof/>
            <w:webHidden/>
          </w:rPr>
          <w:fldChar w:fldCharType="begin"/>
        </w:r>
        <w:r w:rsidR="006A27A0">
          <w:rPr>
            <w:noProof/>
            <w:webHidden/>
          </w:rPr>
          <w:instrText xml:space="preserve"> PAGEREF _Toc135922950 \h </w:instrText>
        </w:r>
        <w:r w:rsidR="006A27A0">
          <w:rPr>
            <w:noProof/>
            <w:webHidden/>
          </w:rPr>
        </w:r>
        <w:r w:rsidR="006A27A0">
          <w:rPr>
            <w:noProof/>
            <w:webHidden/>
          </w:rPr>
          <w:fldChar w:fldCharType="separate"/>
        </w:r>
        <w:r w:rsidR="006A27A0">
          <w:rPr>
            <w:noProof/>
            <w:webHidden/>
          </w:rPr>
          <w:t>17</w:t>
        </w:r>
        <w:r w:rsidR="006A27A0">
          <w:rPr>
            <w:noProof/>
            <w:webHidden/>
          </w:rPr>
          <w:fldChar w:fldCharType="end"/>
        </w:r>
      </w:hyperlink>
    </w:p>
    <w:p w14:paraId="67BE8673" w14:textId="7FA808C9" w:rsidR="006A27A0" w:rsidRDefault="000E21F5">
      <w:pPr>
        <w:pStyle w:val="TOC3"/>
        <w:rPr>
          <w:rFonts w:asciiTheme="minorHAnsi" w:eastAsiaTheme="minorEastAsia" w:hAnsiTheme="minorHAnsi" w:cstheme="minorBidi"/>
          <w:noProof/>
          <w:sz w:val="22"/>
          <w:szCs w:val="22"/>
          <w:lang w:eastAsia="en-AU"/>
        </w:rPr>
      </w:pPr>
      <w:hyperlink w:anchor="_Toc135922951" w:history="1">
        <w:r w:rsidR="006A27A0" w:rsidRPr="00961451">
          <w:rPr>
            <w:rStyle w:val="Hyperlink"/>
            <w:noProof/>
          </w:rPr>
          <w:t>9 Indigenous Status</w:t>
        </w:r>
        <w:r w:rsidR="006A27A0">
          <w:rPr>
            <w:noProof/>
            <w:webHidden/>
          </w:rPr>
          <w:tab/>
        </w:r>
        <w:r w:rsidR="006A27A0">
          <w:rPr>
            <w:noProof/>
            <w:webHidden/>
          </w:rPr>
          <w:fldChar w:fldCharType="begin"/>
        </w:r>
        <w:r w:rsidR="006A27A0">
          <w:rPr>
            <w:noProof/>
            <w:webHidden/>
          </w:rPr>
          <w:instrText xml:space="preserve"> PAGEREF _Toc135922951 \h </w:instrText>
        </w:r>
        <w:r w:rsidR="006A27A0">
          <w:rPr>
            <w:noProof/>
            <w:webHidden/>
          </w:rPr>
        </w:r>
        <w:r w:rsidR="006A27A0">
          <w:rPr>
            <w:noProof/>
            <w:webHidden/>
          </w:rPr>
          <w:fldChar w:fldCharType="separate"/>
        </w:r>
        <w:r w:rsidR="006A27A0">
          <w:rPr>
            <w:noProof/>
            <w:webHidden/>
          </w:rPr>
          <w:t>18</w:t>
        </w:r>
        <w:r w:rsidR="006A27A0">
          <w:rPr>
            <w:noProof/>
            <w:webHidden/>
          </w:rPr>
          <w:fldChar w:fldCharType="end"/>
        </w:r>
      </w:hyperlink>
    </w:p>
    <w:p w14:paraId="1338CA5D" w14:textId="6089E20E" w:rsidR="006A27A0" w:rsidRDefault="000E21F5">
      <w:pPr>
        <w:pStyle w:val="TOC2"/>
        <w:rPr>
          <w:rFonts w:asciiTheme="minorHAnsi" w:eastAsiaTheme="minorEastAsia" w:hAnsiTheme="minorHAnsi" w:cstheme="minorBidi"/>
          <w:sz w:val="22"/>
          <w:szCs w:val="22"/>
          <w:lang w:eastAsia="en-AU"/>
        </w:rPr>
      </w:pPr>
      <w:hyperlink w:anchor="_Toc135922952" w:history="1">
        <w:r w:rsidR="006A27A0" w:rsidRPr="00961451">
          <w:rPr>
            <w:rStyle w:val="Hyperlink"/>
          </w:rPr>
          <w:t>Group B Service data items</w:t>
        </w:r>
        <w:r w:rsidR="006A27A0">
          <w:rPr>
            <w:webHidden/>
          </w:rPr>
          <w:tab/>
        </w:r>
        <w:r w:rsidR="006A27A0">
          <w:rPr>
            <w:webHidden/>
          </w:rPr>
          <w:fldChar w:fldCharType="begin"/>
        </w:r>
        <w:r w:rsidR="006A27A0">
          <w:rPr>
            <w:webHidden/>
          </w:rPr>
          <w:instrText xml:space="preserve"> PAGEREF _Toc135922952 \h </w:instrText>
        </w:r>
        <w:r w:rsidR="006A27A0">
          <w:rPr>
            <w:webHidden/>
          </w:rPr>
        </w:r>
        <w:r w:rsidR="006A27A0">
          <w:rPr>
            <w:webHidden/>
          </w:rPr>
          <w:fldChar w:fldCharType="separate"/>
        </w:r>
        <w:r w:rsidR="006A27A0">
          <w:rPr>
            <w:webHidden/>
          </w:rPr>
          <w:t>19</w:t>
        </w:r>
        <w:r w:rsidR="006A27A0">
          <w:rPr>
            <w:webHidden/>
          </w:rPr>
          <w:fldChar w:fldCharType="end"/>
        </w:r>
      </w:hyperlink>
    </w:p>
    <w:p w14:paraId="04B80A6F" w14:textId="44EFC681" w:rsidR="006A27A0" w:rsidRDefault="000E21F5">
      <w:pPr>
        <w:pStyle w:val="TOC3"/>
        <w:rPr>
          <w:rFonts w:asciiTheme="minorHAnsi" w:eastAsiaTheme="minorEastAsia" w:hAnsiTheme="minorHAnsi" w:cstheme="minorBidi"/>
          <w:noProof/>
          <w:sz w:val="22"/>
          <w:szCs w:val="22"/>
          <w:lang w:eastAsia="en-AU"/>
        </w:rPr>
      </w:pPr>
      <w:hyperlink w:anchor="_Toc135922953" w:history="1">
        <w:r w:rsidR="006A27A0" w:rsidRPr="00961451">
          <w:rPr>
            <w:rStyle w:val="Hyperlink"/>
            <w:noProof/>
          </w:rPr>
          <w:t>10 Hospital Name</w:t>
        </w:r>
        <w:r w:rsidR="006A27A0">
          <w:rPr>
            <w:noProof/>
            <w:webHidden/>
          </w:rPr>
          <w:tab/>
        </w:r>
        <w:r w:rsidR="006A27A0">
          <w:rPr>
            <w:noProof/>
            <w:webHidden/>
          </w:rPr>
          <w:fldChar w:fldCharType="begin"/>
        </w:r>
        <w:r w:rsidR="006A27A0">
          <w:rPr>
            <w:noProof/>
            <w:webHidden/>
          </w:rPr>
          <w:instrText xml:space="preserve"> PAGEREF _Toc135922953 \h </w:instrText>
        </w:r>
        <w:r w:rsidR="006A27A0">
          <w:rPr>
            <w:noProof/>
            <w:webHidden/>
          </w:rPr>
        </w:r>
        <w:r w:rsidR="006A27A0">
          <w:rPr>
            <w:noProof/>
            <w:webHidden/>
          </w:rPr>
          <w:fldChar w:fldCharType="separate"/>
        </w:r>
        <w:r w:rsidR="006A27A0">
          <w:rPr>
            <w:noProof/>
            <w:webHidden/>
          </w:rPr>
          <w:t>19</w:t>
        </w:r>
        <w:r w:rsidR="006A27A0">
          <w:rPr>
            <w:noProof/>
            <w:webHidden/>
          </w:rPr>
          <w:fldChar w:fldCharType="end"/>
        </w:r>
      </w:hyperlink>
    </w:p>
    <w:p w14:paraId="23750417" w14:textId="0E120184" w:rsidR="006A27A0" w:rsidRDefault="000E21F5">
      <w:pPr>
        <w:pStyle w:val="TOC3"/>
        <w:rPr>
          <w:rFonts w:asciiTheme="minorHAnsi" w:eastAsiaTheme="minorEastAsia" w:hAnsiTheme="minorHAnsi" w:cstheme="minorBidi"/>
          <w:noProof/>
          <w:sz w:val="22"/>
          <w:szCs w:val="22"/>
          <w:lang w:eastAsia="en-AU"/>
        </w:rPr>
      </w:pPr>
      <w:hyperlink w:anchor="_Toc135922954" w:history="1">
        <w:r w:rsidR="006A27A0" w:rsidRPr="00961451">
          <w:rPr>
            <w:rStyle w:val="Hyperlink"/>
            <w:noProof/>
          </w:rPr>
          <w:t>11 Hospital Code</w:t>
        </w:r>
        <w:r w:rsidR="006A27A0">
          <w:rPr>
            <w:noProof/>
            <w:webHidden/>
          </w:rPr>
          <w:tab/>
        </w:r>
        <w:r w:rsidR="006A27A0">
          <w:rPr>
            <w:noProof/>
            <w:webHidden/>
          </w:rPr>
          <w:fldChar w:fldCharType="begin"/>
        </w:r>
        <w:r w:rsidR="006A27A0">
          <w:rPr>
            <w:noProof/>
            <w:webHidden/>
          </w:rPr>
          <w:instrText xml:space="preserve"> PAGEREF _Toc135922954 \h </w:instrText>
        </w:r>
        <w:r w:rsidR="006A27A0">
          <w:rPr>
            <w:noProof/>
            <w:webHidden/>
          </w:rPr>
        </w:r>
        <w:r w:rsidR="006A27A0">
          <w:rPr>
            <w:noProof/>
            <w:webHidden/>
          </w:rPr>
          <w:fldChar w:fldCharType="separate"/>
        </w:r>
        <w:r w:rsidR="006A27A0">
          <w:rPr>
            <w:noProof/>
            <w:webHidden/>
          </w:rPr>
          <w:t>19</w:t>
        </w:r>
        <w:r w:rsidR="006A27A0">
          <w:rPr>
            <w:noProof/>
            <w:webHidden/>
          </w:rPr>
          <w:fldChar w:fldCharType="end"/>
        </w:r>
      </w:hyperlink>
    </w:p>
    <w:p w14:paraId="5B2AAFEF" w14:textId="5EA0A918" w:rsidR="006A27A0" w:rsidRDefault="000E21F5">
      <w:pPr>
        <w:pStyle w:val="TOC3"/>
        <w:rPr>
          <w:rFonts w:asciiTheme="minorHAnsi" w:eastAsiaTheme="minorEastAsia" w:hAnsiTheme="minorHAnsi" w:cstheme="minorBidi"/>
          <w:noProof/>
          <w:sz w:val="22"/>
          <w:szCs w:val="22"/>
          <w:lang w:eastAsia="en-AU"/>
        </w:rPr>
      </w:pPr>
      <w:hyperlink w:anchor="_Toc135922955" w:history="1">
        <w:r w:rsidR="006A27A0" w:rsidRPr="00961451">
          <w:rPr>
            <w:rStyle w:val="Hyperlink"/>
            <w:noProof/>
          </w:rPr>
          <w:t>12 Campus Name</w:t>
        </w:r>
        <w:r w:rsidR="006A27A0">
          <w:rPr>
            <w:noProof/>
            <w:webHidden/>
          </w:rPr>
          <w:tab/>
        </w:r>
        <w:r w:rsidR="006A27A0">
          <w:rPr>
            <w:noProof/>
            <w:webHidden/>
          </w:rPr>
          <w:fldChar w:fldCharType="begin"/>
        </w:r>
        <w:r w:rsidR="006A27A0">
          <w:rPr>
            <w:noProof/>
            <w:webHidden/>
          </w:rPr>
          <w:instrText xml:space="preserve"> PAGEREF _Toc135922955 \h </w:instrText>
        </w:r>
        <w:r w:rsidR="006A27A0">
          <w:rPr>
            <w:noProof/>
            <w:webHidden/>
          </w:rPr>
        </w:r>
        <w:r w:rsidR="006A27A0">
          <w:rPr>
            <w:noProof/>
            <w:webHidden/>
          </w:rPr>
          <w:fldChar w:fldCharType="separate"/>
        </w:r>
        <w:r w:rsidR="006A27A0">
          <w:rPr>
            <w:noProof/>
            <w:webHidden/>
          </w:rPr>
          <w:t>20</w:t>
        </w:r>
        <w:r w:rsidR="006A27A0">
          <w:rPr>
            <w:noProof/>
            <w:webHidden/>
          </w:rPr>
          <w:fldChar w:fldCharType="end"/>
        </w:r>
      </w:hyperlink>
    </w:p>
    <w:p w14:paraId="0FAC4BE7" w14:textId="22CBF7D7" w:rsidR="006A27A0" w:rsidRDefault="000E21F5">
      <w:pPr>
        <w:pStyle w:val="TOC3"/>
        <w:rPr>
          <w:rFonts w:asciiTheme="minorHAnsi" w:eastAsiaTheme="minorEastAsia" w:hAnsiTheme="minorHAnsi" w:cstheme="minorBidi"/>
          <w:noProof/>
          <w:sz w:val="22"/>
          <w:szCs w:val="22"/>
          <w:lang w:eastAsia="en-AU"/>
        </w:rPr>
      </w:pPr>
      <w:hyperlink w:anchor="_Toc135922956" w:history="1">
        <w:r w:rsidR="006A27A0" w:rsidRPr="00961451">
          <w:rPr>
            <w:rStyle w:val="Hyperlink"/>
            <w:noProof/>
          </w:rPr>
          <w:t>13 Campus Code</w:t>
        </w:r>
        <w:r w:rsidR="006A27A0">
          <w:rPr>
            <w:noProof/>
            <w:webHidden/>
          </w:rPr>
          <w:tab/>
        </w:r>
        <w:r w:rsidR="006A27A0">
          <w:rPr>
            <w:noProof/>
            <w:webHidden/>
          </w:rPr>
          <w:fldChar w:fldCharType="begin"/>
        </w:r>
        <w:r w:rsidR="006A27A0">
          <w:rPr>
            <w:noProof/>
            <w:webHidden/>
          </w:rPr>
          <w:instrText xml:space="preserve"> PAGEREF _Toc135922956 \h </w:instrText>
        </w:r>
        <w:r w:rsidR="006A27A0">
          <w:rPr>
            <w:noProof/>
            <w:webHidden/>
          </w:rPr>
        </w:r>
        <w:r w:rsidR="006A27A0">
          <w:rPr>
            <w:noProof/>
            <w:webHidden/>
          </w:rPr>
          <w:fldChar w:fldCharType="separate"/>
        </w:r>
        <w:r w:rsidR="006A27A0">
          <w:rPr>
            <w:noProof/>
            <w:webHidden/>
          </w:rPr>
          <w:t>20</w:t>
        </w:r>
        <w:r w:rsidR="006A27A0">
          <w:rPr>
            <w:noProof/>
            <w:webHidden/>
          </w:rPr>
          <w:fldChar w:fldCharType="end"/>
        </w:r>
      </w:hyperlink>
    </w:p>
    <w:p w14:paraId="5FE89BDB" w14:textId="323D8C42" w:rsidR="006A27A0" w:rsidRDefault="000E21F5">
      <w:pPr>
        <w:pStyle w:val="TOC3"/>
        <w:rPr>
          <w:rFonts w:asciiTheme="minorHAnsi" w:eastAsiaTheme="minorEastAsia" w:hAnsiTheme="minorHAnsi" w:cstheme="minorBidi"/>
          <w:noProof/>
          <w:sz w:val="22"/>
          <w:szCs w:val="22"/>
          <w:lang w:eastAsia="en-AU"/>
        </w:rPr>
      </w:pPr>
      <w:hyperlink w:anchor="_Toc135922957" w:history="1">
        <w:r w:rsidR="006A27A0" w:rsidRPr="00961451">
          <w:rPr>
            <w:rStyle w:val="Hyperlink"/>
            <w:noProof/>
          </w:rPr>
          <w:t>14 Unit Record Number</w:t>
        </w:r>
        <w:r w:rsidR="006A27A0">
          <w:rPr>
            <w:noProof/>
            <w:webHidden/>
          </w:rPr>
          <w:tab/>
        </w:r>
        <w:r w:rsidR="006A27A0">
          <w:rPr>
            <w:noProof/>
            <w:webHidden/>
          </w:rPr>
          <w:fldChar w:fldCharType="begin"/>
        </w:r>
        <w:r w:rsidR="006A27A0">
          <w:rPr>
            <w:noProof/>
            <w:webHidden/>
          </w:rPr>
          <w:instrText xml:space="preserve"> PAGEREF _Toc135922957 \h </w:instrText>
        </w:r>
        <w:r w:rsidR="006A27A0">
          <w:rPr>
            <w:noProof/>
            <w:webHidden/>
          </w:rPr>
        </w:r>
        <w:r w:rsidR="006A27A0">
          <w:rPr>
            <w:noProof/>
            <w:webHidden/>
          </w:rPr>
          <w:fldChar w:fldCharType="separate"/>
        </w:r>
        <w:r w:rsidR="006A27A0">
          <w:rPr>
            <w:noProof/>
            <w:webHidden/>
          </w:rPr>
          <w:t>21</w:t>
        </w:r>
        <w:r w:rsidR="006A27A0">
          <w:rPr>
            <w:noProof/>
            <w:webHidden/>
          </w:rPr>
          <w:fldChar w:fldCharType="end"/>
        </w:r>
      </w:hyperlink>
    </w:p>
    <w:p w14:paraId="79B01093" w14:textId="20B9BFF5" w:rsidR="006A27A0" w:rsidRDefault="000E21F5">
      <w:pPr>
        <w:pStyle w:val="TOC3"/>
        <w:rPr>
          <w:rFonts w:asciiTheme="minorHAnsi" w:eastAsiaTheme="minorEastAsia" w:hAnsiTheme="minorHAnsi" w:cstheme="minorBidi"/>
          <w:noProof/>
          <w:sz w:val="22"/>
          <w:szCs w:val="22"/>
          <w:lang w:eastAsia="en-AU"/>
        </w:rPr>
      </w:pPr>
      <w:hyperlink w:anchor="_Toc135922958" w:history="1">
        <w:r w:rsidR="006A27A0" w:rsidRPr="00961451">
          <w:rPr>
            <w:rStyle w:val="Hyperlink"/>
            <w:noProof/>
          </w:rPr>
          <w:t>15 Account Class</w:t>
        </w:r>
        <w:r w:rsidR="006A27A0">
          <w:rPr>
            <w:noProof/>
            <w:webHidden/>
          </w:rPr>
          <w:tab/>
        </w:r>
        <w:r w:rsidR="006A27A0">
          <w:rPr>
            <w:noProof/>
            <w:webHidden/>
          </w:rPr>
          <w:fldChar w:fldCharType="begin"/>
        </w:r>
        <w:r w:rsidR="006A27A0">
          <w:rPr>
            <w:noProof/>
            <w:webHidden/>
          </w:rPr>
          <w:instrText xml:space="preserve"> PAGEREF _Toc135922958 \h </w:instrText>
        </w:r>
        <w:r w:rsidR="006A27A0">
          <w:rPr>
            <w:noProof/>
            <w:webHidden/>
          </w:rPr>
        </w:r>
        <w:r w:rsidR="006A27A0">
          <w:rPr>
            <w:noProof/>
            <w:webHidden/>
          </w:rPr>
          <w:fldChar w:fldCharType="separate"/>
        </w:r>
        <w:r w:rsidR="006A27A0">
          <w:rPr>
            <w:noProof/>
            <w:webHidden/>
          </w:rPr>
          <w:t>22</w:t>
        </w:r>
        <w:r w:rsidR="006A27A0">
          <w:rPr>
            <w:noProof/>
            <w:webHidden/>
          </w:rPr>
          <w:fldChar w:fldCharType="end"/>
        </w:r>
      </w:hyperlink>
    </w:p>
    <w:p w14:paraId="7278C671" w14:textId="7F0370B2" w:rsidR="006A27A0" w:rsidRDefault="000E21F5">
      <w:pPr>
        <w:pStyle w:val="TOC3"/>
        <w:rPr>
          <w:rFonts w:asciiTheme="minorHAnsi" w:eastAsiaTheme="minorEastAsia" w:hAnsiTheme="minorHAnsi" w:cstheme="minorBidi"/>
          <w:noProof/>
          <w:sz w:val="22"/>
          <w:szCs w:val="22"/>
          <w:lang w:eastAsia="en-AU"/>
        </w:rPr>
      </w:pPr>
      <w:hyperlink w:anchor="_Toc135922959" w:history="1">
        <w:r w:rsidR="006A27A0" w:rsidRPr="00961451">
          <w:rPr>
            <w:rStyle w:val="Hyperlink"/>
            <w:noProof/>
          </w:rPr>
          <w:t>16 Course Id</w:t>
        </w:r>
        <w:r w:rsidR="006A27A0">
          <w:rPr>
            <w:noProof/>
            <w:webHidden/>
          </w:rPr>
          <w:tab/>
        </w:r>
        <w:r w:rsidR="006A27A0">
          <w:rPr>
            <w:noProof/>
            <w:webHidden/>
          </w:rPr>
          <w:fldChar w:fldCharType="begin"/>
        </w:r>
        <w:r w:rsidR="006A27A0">
          <w:rPr>
            <w:noProof/>
            <w:webHidden/>
          </w:rPr>
          <w:instrText xml:space="preserve"> PAGEREF _Toc135922959 \h </w:instrText>
        </w:r>
        <w:r w:rsidR="006A27A0">
          <w:rPr>
            <w:noProof/>
            <w:webHidden/>
          </w:rPr>
        </w:r>
        <w:r w:rsidR="006A27A0">
          <w:rPr>
            <w:noProof/>
            <w:webHidden/>
          </w:rPr>
          <w:fldChar w:fldCharType="separate"/>
        </w:r>
        <w:r w:rsidR="006A27A0">
          <w:rPr>
            <w:noProof/>
            <w:webHidden/>
          </w:rPr>
          <w:t>23</w:t>
        </w:r>
        <w:r w:rsidR="006A27A0">
          <w:rPr>
            <w:noProof/>
            <w:webHidden/>
          </w:rPr>
          <w:fldChar w:fldCharType="end"/>
        </w:r>
      </w:hyperlink>
    </w:p>
    <w:p w14:paraId="1E61E4C0" w14:textId="4F0E4801" w:rsidR="006A27A0" w:rsidRDefault="000E21F5">
      <w:pPr>
        <w:pStyle w:val="TOC3"/>
        <w:rPr>
          <w:rFonts w:asciiTheme="minorHAnsi" w:eastAsiaTheme="minorEastAsia" w:hAnsiTheme="minorHAnsi" w:cstheme="minorBidi"/>
          <w:noProof/>
          <w:sz w:val="22"/>
          <w:szCs w:val="22"/>
          <w:lang w:eastAsia="en-AU"/>
        </w:rPr>
      </w:pPr>
      <w:hyperlink w:anchor="_Toc135922960" w:history="1">
        <w:r w:rsidR="006A27A0" w:rsidRPr="00961451">
          <w:rPr>
            <w:rStyle w:val="Hyperlink"/>
            <w:noProof/>
          </w:rPr>
          <w:t>17 Primary Site of Cancer</w:t>
        </w:r>
        <w:r w:rsidR="006A27A0">
          <w:rPr>
            <w:noProof/>
            <w:webHidden/>
          </w:rPr>
          <w:tab/>
        </w:r>
        <w:r w:rsidR="006A27A0">
          <w:rPr>
            <w:noProof/>
            <w:webHidden/>
          </w:rPr>
          <w:fldChar w:fldCharType="begin"/>
        </w:r>
        <w:r w:rsidR="006A27A0">
          <w:rPr>
            <w:noProof/>
            <w:webHidden/>
          </w:rPr>
          <w:instrText xml:space="preserve"> PAGEREF _Toc135922960 \h </w:instrText>
        </w:r>
        <w:r w:rsidR="006A27A0">
          <w:rPr>
            <w:noProof/>
            <w:webHidden/>
          </w:rPr>
        </w:r>
        <w:r w:rsidR="006A27A0">
          <w:rPr>
            <w:noProof/>
            <w:webHidden/>
          </w:rPr>
          <w:fldChar w:fldCharType="separate"/>
        </w:r>
        <w:r w:rsidR="006A27A0">
          <w:rPr>
            <w:noProof/>
            <w:webHidden/>
          </w:rPr>
          <w:t>23</w:t>
        </w:r>
        <w:r w:rsidR="006A27A0">
          <w:rPr>
            <w:noProof/>
            <w:webHidden/>
          </w:rPr>
          <w:fldChar w:fldCharType="end"/>
        </w:r>
      </w:hyperlink>
    </w:p>
    <w:p w14:paraId="2C914B6E" w14:textId="6A4A4A20" w:rsidR="006A27A0" w:rsidRDefault="000E21F5">
      <w:pPr>
        <w:pStyle w:val="TOC3"/>
        <w:rPr>
          <w:rFonts w:asciiTheme="minorHAnsi" w:eastAsiaTheme="minorEastAsia" w:hAnsiTheme="minorHAnsi" w:cstheme="minorBidi"/>
          <w:noProof/>
          <w:sz w:val="22"/>
          <w:szCs w:val="22"/>
          <w:lang w:eastAsia="en-AU"/>
        </w:rPr>
      </w:pPr>
      <w:hyperlink w:anchor="_Toc135922961" w:history="1">
        <w:r w:rsidR="006A27A0" w:rsidRPr="00961451">
          <w:rPr>
            <w:rStyle w:val="Hyperlink"/>
            <w:noProof/>
          </w:rPr>
          <w:t>17a Primary Site of Cancer 2</w:t>
        </w:r>
        <w:r w:rsidR="006A27A0">
          <w:rPr>
            <w:noProof/>
            <w:webHidden/>
          </w:rPr>
          <w:tab/>
        </w:r>
        <w:r w:rsidR="006A27A0">
          <w:rPr>
            <w:noProof/>
            <w:webHidden/>
          </w:rPr>
          <w:fldChar w:fldCharType="begin"/>
        </w:r>
        <w:r w:rsidR="006A27A0">
          <w:rPr>
            <w:noProof/>
            <w:webHidden/>
          </w:rPr>
          <w:instrText xml:space="preserve"> PAGEREF _Toc135922961 \h </w:instrText>
        </w:r>
        <w:r w:rsidR="006A27A0">
          <w:rPr>
            <w:noProof/>
            <w:webHidden/>
          </w:rPr>
        </w:r>
        <w:r w:rsidR="006A27A0">
          <w:rPr>
            <w:noProof/>
            <w:webHidden/>
          </w:rPr>
          <w:fldChar w:fldCharType="separate"/>
        </w:r>
        <w:r w:rsidR="006A27A0">
          <w:rPr>
            <w:noProof/>
            <w:webHidden/>
          </w:rPr>
          <w:t>24</w:t>
        </w:r>
        <w:r w:rsidR="006A27A0">
          <w:rPr>
            <w:noProof/>
            <w:webHidden/>
          </w:rPr>
          <w:fldChar w:fldCharType="end"/>
        </w:r>
      </w:hyperlink>
    </w:p>
    <w:p w14:paraId="5D077ED8" w14:textId="712D6022" w:rsidR="006A27A0" w:rsidRDefault="000E21F5">
      <w:pPr>
        <w:pStyle w:val="TOC3"/>
        <w:rPr>
          <w:rFonts w:asciiTheme="minorHAnsi" w:eastAsiaTheme="minorEastAsia" w:hAnsiTheme="minorHAnsi" w:cstheme="minorBidi"/>
          <w:noProof/>
          <w:sz w:val="22"/>
          <w:szCs w:val="22"/>
          <w:lang w:eastAsia="en-AU"/>
        </w:rPr>
      </w:pPr>
      <w:hyperlink w:anchor="_Toc135922962" w:history="1">
        <w:r w:rsidR="006A27A0" w:rsidRPr="00961451">
          <w:rPr>
            <w:rStyle w:val="Hyperlink"/>
            <w:noProof/>
          </w:rPr>
          <w:t>18 Treating Doctor First Name</w:t>
        </w:r>
        <w:r w:rsidR="006A27A0">
          <w:rPr>
            <w:noProof/>
            <w:webHidden/>
          </w:rPr>
          <w:tab/>
        </w:r>
        <w:r w:rsidR="006A27A0">
          <w:rPr>
            <w:noProof/>
            <w:webHidden/>
          </w:rPr>
          <w:fldChar w:fldCharType="begin"/>
        </w:r>
        <w:r w:rsidR="006A27A0">
          <w:rPr>
            <w:noProof/>
            <w:webHidden/>
          </w:rPr>
          <w:instrText xml:space="preserve"> PAGEREF _Toc135922962 \h </w:instrText>
        </w:r>
        <w:r w:rsidR="006A27A0">
          <w:rPr>
            <w:noProof/>
            <w:webHidden/>
          </w:rPr>
        </w:r>
        <w:r w:rsidR="006A27A0">
          <w:rPr>
            <w:noProof/>
            <w:webHidden/>
          </w:rPr>
          <w:fldChar w:fldCharType="separate"/>
        </w:r>
        <w:r w:rsidR="006A27A0">
          <w:rPr>
            <w:noProof/>
            <w:webHidden/>
          </w:rPr>
          <w:t>25</w:t>
        </w:r>
        <w:r w:rsidR="006A27A0">
          <w:rPr>
            <w:noProof/>
            <w:webHidden/>
          </w:rPr>
          <w:fldChar w:fldCharType="end"/>
        </w:r>
      </w:hyperlink>
    </w:p>
    <w:p w14:paraId="039A140A" w14:textId="41791E86" w:rsidR="006A27A0" w:rsidRDefault="000E21F5">
      <w:pPr>
        <w:pStyle w:val="TOC3"/>
        <w:rPr>
          <w:rFonts w:asciiTheme="minorHAnsi" w:eastAsiaTheme="minorEastAsia" w:hAnsiTheme="minorHAnsi" w:cstheme="minorBidi"/>
          <w:noProof/>
          <w:sz w:val="22"/>
          <w:szCs w:val="22"/>
          <w:lang w:eastAsia="en-AU"/>
        </w:rPr>
      </w:pPr>
      <w:hyperlink w:anchor="_Toc135922963" w:history="1">
        <w:r w:rsidR="006A27A0" w:rsidRPr="00961451">
          <w:rPr>
            <w:rStyle w:val="Hyperlink"/>
            <w:noProof/>
          </w:rPr>
          <w:t>19 Treating Doctor Surname (Family Name)</w:t>
        </w:r>
        <w:r w:rsidR="006A27A0">
          <w:rPr>
            <w:noProof/>
            <w:webHidden/>
          </w:rPr>
          <w:tab/>
        </w:r>
        <w:r w:rsidR="006A27A0">
          <w:rPr>
            <w:noProof/>
            <w:webHidden/>
          </w:rPr>
          <w:fldChar w:fldCharType="begin"/>
        </w:r>
        <w:r w:rsidR="006A27A0">
          <w:rPr>
            <w:noProof/>
            <w:webHidden/>
          </w:rPr>
          <w:instrText xml:space="preserve"> PAGEREF _Toc135922963 \h </w:instrText>
        </w:r>
        <w:r w:rsidR="006A27A0">
          <w:rPr>
            <w:noProof/>
            <w:webHidden/>
          </w:rPr>
        </w:r>
        <w:r w:rsidR="006A27A0">
          <w:rPr>
            <w:noProof/>
            <w:webHidden/>
          </w:rPr>
          <w:fldChar w:fldCharType="separate"/>
        </w:r>
        <w:r w:rsidR="006A27A0">
          <w:rPr>
            <w:noProof/>
            <w:webHidden/>
          </w:rPr>
          <w:t>25</w:t>
        </w:r>
        <w:r w:rsidR="006A27A0">
          <w:rPr>
            <w:noProof/>
            <w:webHidden/>
          </w:rPr>
          <w:fldChar w:fldCharType="end"/>
        </w:r>
      </w:hyperlink>
    </w:p>
    <w:p w14:paraId="48FF88DE" w14:textId="50C2F988" w:rsidR="006A27A0" w:rsidRDefault="000E21F5">
      <w:pPr>
        <w:pStyle w:val="TOC3"/>
        <w:rPr>
          <w:rFonts w:asciiTheme="minorHAnsi" w:eastAsiaTheme="minorEastAsia" w:hAnsiTheme="minorHAnsi" w:cstheme="minorBidi"/>
          <w:noProof/>
          <w:sz w:val="22"/>
          <w:szCs w:val="22"/>
          <w:lang w:eastAsia="en-AU"/>
        </w:rPr>
      </w:pPr>
      <w:hyperlink w:anchor="_Toc135922964" w:history="1">
        <w:r w:rsidR="006A27A0" w:rsidRPr="00961451">
          <w:rPr>
            <w:rStyle w:val="Hyperlink"/>
            <w:noProof/>
          </w:rPr>
          <w:t>20 Date of 1st Consultation with Radiation Oncologist</w:t>
        </w:r>
        <w:r w:rsidR="006A27A0">
          <w:rPr>
            <w:noProof/>
            <w:webHidden/>
          </w:rPr>
          <w:tab/>
        </w:r>
        <w:r w:rsidR="006A27A0">
          <w:rPr>
            <w:noProof/>
            <w:webHidden/>
          </w:rPr>
          <w:fldChar w:fldCharType="begin"/>
        </w:r>
        <w:r w:rsidR="006A27A0">
          <w:rPr>
            <w:noProof/>
            <w:webHidden/>
          </w:rPr>
          <w:instrText xml:space="preserve"> PAGEREF _Toc135922964 \h </w:instrText>
        </w:r>
        <w:r w:rsidR="006A27A0">
          <w:rPr>
            <w:noProof/>
            <w:webHidden/>
          </w:rPr>
        </w:r>
        <w:r w:rsidR="006A27A0">
          <w:rPr>
            <w:noProof/>
            <w:webHidden/>
          </w:rPr>
          <w:fldChar w:fldCharType="separate"/>
        </w:r>
        <w:r w:rsidR="006A27A0">
          <w:rPr>
            <w:noProof/>
            <w:webHidden/>
          </w:rPr>
          <w:t>26</w:t>
        </w:r>
        <w:r w:rsidR="006A27A0">
          <w:rPr>
            <w:noProof/>
            <w:webHidden/>
          </w:rPr>
          <w:fldChar w:fldCharType="end"/>
        </w:r>
      </w:hyperlink>
    </w:p>
    <w:p w14:paraId="0E328032" w14:textId="24977FE8" w:rsidR="006A27A0" w:rsidRDefault="000E21F5">
      <w:pPr>
        <w:pStyle w:val="TOC3"/>
        <w:rPr>
          <w:rFonts w:asciiTheme="minorHAnsi" w:eastAsiaTheme="minorEastAsia" w:hAnsiTheme="minorHAnsi" w:cstheme="minorBidi"/>
          <w:noProof/>
          <w:sz w:val="22"/>
          <w:szCs w:val="22"/>
          <w:lang w:eastAsia="en-AU"/>
        </w:rPr>
      </w:pPr>
      <w:hyperlink w:anchor="_Toc135922965" w:history="1">
        <w:r w:rsidR="006A27A0" w:rsidRPr="00961451">
          <w:rPr>
            <w:rStyle w:val="Hyperlink"/>
            <w:noProof/>
          </w:rPr>
          <w:t>21 Radiotherapy Date Ready for Care</w:t>
        </w:r>
        <w:r w:rsidR="006A27A0">
          <w:rPr>
            <w:noProof/>
            <w:webHidden/>
          </w:rPr>
          <w:tab/>
        </w:r>
        <w:r w:rsidR="006A27A0">
          <w:rPr>
            <w:noProof/>
            <w:webHidden/>
          </w:rPr>
          <w:fldChar w:fldCharType="begin"/>
        </w:r>
        <w:r w:rsidR="006A27A0">
          <w:rPr>
            <w:noProof/>
            <w:webHidden/>
          </w:rPr>
          <w:instrText xml:space="preserve"> PAGEREF _Toc135922965 \h </w:instrText>
        </w:r>
        <w:r w:rsidR="006A27A0">
          <w:rPr>
            <w:noProof/>
            <w:webHidden/>
          </w:rPr>
        </w:r>
        <w:r w:rsidR="006A27A0">
          <w:rPr>
            <w:noProof/>
            <w:webHidden/>
          </w:rPr>
          <w:fldChar w:fldCharType="separate"/>
        </w:r>
        <w:r w:rsidR="006A27A0">
          <w:rPr>
            <w:noProof/>
            <w:webHidden/>
          </w:rPr>
          <w:t>26</w:t>
        </w:r>
        <w:r w:rsidR="006A27A0">
          <w:rPr>
            <w:noProof/>
            <w:webHidden/>
          </w:rPr>
          <w:fldChar w:fldCharType="end"/>
        </w:r>
      </w:hyperlink>
    </w:p>
    <w:p w14:paraId="426CC5F2" w14:textId="2A044864" w:rsidR="006A27A0" w:rsidRDefault="000E21F5">
      <w:pPr>
        <w:pStyle w:val="TOC3"/>
        <w:rPr>
          <w:rFonts w:asciiTheme="minorHAnsi" w:eastAsiaTheme="minorEastAsia" w:hAnsiTheme="minorHAnsi" w:cstheme="minorBidi"/>
          <w:noProof/>
          <w:sz w:val="22"/>
          <w:szCs w:val="22"/>
          <w:lang w:eastAsia="en-AU"/>
        </w:rPr>
      </w:pPr>
      <w:hyperlink w:anchor="_Toc135922966" w:history="1">
        <w:r w:rsidR="006A27A0" w:rsidRPr="00961451">
          <w:rPr>
            <w:rStyle w:val="Hyperlink"/>
            <w:noProof/>
          </w:rPr>
          <w:t>22 Radiotherapy Treatment Start Date</w:t>
        </w:r>
        <w:r w:rsidR="006A27A0">
          <w:rPr>
            <w:noProof/>
            <w:webHidden/>
          </w:rPr>
          <w:tab/>
        </w:r>
        <w:r w:rsidR="006A27A0">
          <w:rPr>
            <w:noProof/>
            <w:webHidden/>
          </w:rPr>
          <w:fldChar w:fldCharType="begin"/>
        </w:r>
        <w:r w:rsidR="006A27A0">
          <w:rPr>
            <w:noProof/>
            <w:webHidden/>
          </w:rPr>
          <w:instrText xml:space="preserve"> PAGEREF _Toc135922966 \h </w:instrText>
        </w:r>
        <w:r w:rsidR="006A27A0">
          <w:rPr>
            <w:noProof/>
            <w:webHidden/>
          </w:rPr>
        </w:r>
        <w:r w:rsidR="006A27A0">
          <w:rPr>
            <w:noProof/>
            <w:webHidden/>
          </w:rPr>
          <w:fldChar w:fldCharType="separate"/>
        </w:r>
        <w:r w:rsidR="006A27A0">
          <w:rPr>
            <w:noProof/>
            <w:webHidden/>
          </w:rPr>
          <w:t>27</w:t>
        </w:r>
        <w:r w:rsidR="006A27A0">
          <w:rPr>
            <w:noProof/>
            <w:webHidden/>
          </w:rPr>
          <w:fldChar w:fldCharType="end"/>
        </w:r>
      </w:hyperlink>
    </w:p>
    <w:p w14:paraId="61F2AF33" w14:textId="14C21971" w:rsidR="006A27A0" w:rsidRDefault="000E21F5">
      <w:pPr>
        <w:pStyle w:val="TOC3"/>
        <w:rPr>
          <w:rFonts w:asciiTheme="minorHAnsi" w:eastAsiaTheme="minorEastAsia" w:hAnsiTheme="minorHAnsi" w:cstheme="minorBidi"/>
          <w:noProof/>
          <w:sz w:val="22"/>
          <w:szCs w:val="22"/>
          <w:lang w:eastAsia="en-AU"/>
        </w:rPr>
      </w:pPr>
      <w:hyperlink w:anchor="_Toc135922967" w:history="1">
        <w:r w:rsidR="006A27A0" w:rsidRPr="00961451">
          <w:rPr>
            <w:rStyle w:val="Hyperlink"/>
            <w:noProof/>
          </w:rPr>
          <w:t>23 Radiotherapy Treatment Completion Date</w:t>
        </w:r>
        <w:r w:rsidR="006A27A0">
          <w:rPr>
            <w:noProof/>
            <w:webHidden/>
          </w:rPr>
          <w:tab/>
        </w:r>
        <w:r w:rsidR="006A27A0">
          <w:rPr>
            <w:noProof/>
            <w:webHidden/>
          </w:rPr>
          <w:fldChar w:fldCharType="begin"/>
        </w:r>
        <w:r w:rsidR="006A27A0">
          <w:rPr>
            <w:noProof/>
            <w:webHidden/>
          </w:rPr>
          <w:instrText xml:space="preserve"> PAGEREF _Toc135922967 \h </w:instrText>
        </w:r>
        <w:r w:rsidR="006A27A0">
          <w:rPr>
            <w:noProof/>
            <w:webHidden/>
          </w:rPr>
        </w:r>
        <w:r w:rsidR="006A27A0">
          <w:rPr>
            <w:noProof/>
            <w:webHidden/>
          </w:rPr>
          <w:fldChar w:fldCharType="separate"/>
        </w:r>
        <w:r w:rsidR="006A27A0">
          <w:rPr>
            <w:noProof/>
            <w:webHidden/>
          </w:rPr>
          <w:t>27</w:t>
        </w:r>
        <w:r w:rsidR="006A27A0">
          <w:rPr>
            <w:noProof/>
            <w:webHidden/>
          </w:rPr>
          <w:fldChar w:fldCharType="end"/>
        </w:r>
      </w:hyperlink>
    </w:p>
    <w:p w14:paraId="36383303" w14:textId="323AAA80" w:rsidR="006A27A0" w:rsidRDefault="000E21F5">
      <w:pPr>
        <w:pStyle w:val="TOC3"/>
        <w:rPr>
          <w:rFonts w:asciiTheme="minorHAnsi" w:eastAsiaTheme="minorEastAsia" w:hAnsiTheme="minorHAnsi" w:cstheme="minorBidi"/>
          <w:noProof/>
          <w:sz w:val="22"/>
          <w:szCs w:val="22"/>
          <w:lang w:eastAsia="en-AU"/>
        </w:rPr>
      </w:pPr>
      <w:hyperlink w:anchor="_Toc135922968" w:history="1">
        <w:r w:rsidR="006A27A0" w:rsidRPr="00961451">
          <w:rPr>
            <w:rStyle w:val="Hyperlink"/>
            <w:noProof/>
          </w:rPr>
          <w:t>24 New Treatment / Retreatment</w:t>
        </w:r>
        <w:r w:rsidR="006A27A0">
          <w:rPr>
            <w:noProof/>
            <w:webHidden/>
          </w:rPr>
          <w:tab/>
        </w:r>
        <w:r w:rsidR="006A27A0">
          <w:rPr>
            <w:noProof/>
            <w:webHidden/>
          </w:rPr>
          <w:fldChar w:fldCharType="begin"/>
        </w:r>
        <w:r w:rsidR="006A27A0">
          <w:rPr>
            <w:noProof/>
            <w:webHidden/>
          </w:rPr>
          <w:instrText xml:space="preserve"> PAGEREF _Toc135922968 \h </w:instrText>
        </w:r>
        <w:r w:rsidR="006A27A0">
          <w:rPr>
            <w:noProof/>
            <w:webHidden/>
          </w:rPr>
        </w:r>
        <w:r w:rsidR="006A27A0">
          <w:rPr>
            <w:noProof/>
            <w:webHidden/>
          </w:rPr>
          <w:fldChar w:fldCharType="separate"/>
        </w:r>
        <w:r w:rsidR="006A27A0">
          <w:rPr>
            <w:noProof/>
            <w:webHidden/>
          </w:rPr>
          <w:t>28</w:t>
        </w:r>
        <w:r w:rsidR="006A27A0">
          <w:rPr>
            <w:noProof/>
            <w:webHidden/>
          </w:rPr>
          <w:fldChar w:fldCharType="end"/>
        </w:r>
      </w:hyperlink>
    </w:p>
    <w:p w14:paraId="2509BAC1" w14:textId="40ACE558" w:rsidR="006A27A0" w:rsidRDefault="000E21F5">
      <w:pPr>
        <w:pStyle w:val="TOC3"/>
        <w:rPr>
          <w:rFonts w:asciiTheme="minorHAnsi" w:eastAsiaTheme="minorEastAsia" w:hAnsiTheme="minorHAnsi" w:cstheme="minorBidi"/>
          <w:noProof/>
          <w:sz w:val="22"/>
          <w:szCs w:val="22"/>
          <w:lang w:eastAsia="en-AU"/>
        </w:rPr>
      </w:pPr>
      <w:hyperlink w:anchor="_Toc135922969" w:history="1">
        <w:r w:rsidR="006A27A0" w:rsidRPr="00961451">
          <w:rPr>
            <w:rStyle w:val="Hyperlink"/>
            <w:noProof/>
          </w:rPr>
          <w:t>25 Intention of Radiotherapy Treatment</w:t>
        </w:r>
        <w:r w:rsidR="006A27A0">
          <w:rPr>
            <w:noProof/>
            <w:webHidden/>
          </w:rPr>
          <w:tab/>
        </w:r>
        <w:r w:rsidR="006A27A0">
          <w:rPr>
            <w:noProof/>
            <w:webHidden/>
          </w:rPr>
          <w:fldChar w:fldCharType="begin"/>
        </w:r>
        <w:r w:rsidR="006A27A0">
          <w:rPr>
            <w:noProof/>
            <w:webHidden/>
          </w:rPr>
          <w:instrText xml:space="preserve"> PAGEREF _Toc135922969 \h </w:instrText>
        </w:r>
        <w:r w:rsidR="006A27A0">
          <w:rPr>
            <w:noProof/>
            <w:webHidden/>
          </w:rPr>
        </w:r>
        <w:r w:rsidR="006A27A0">
          <w:rPr>
            <w:noProof/>
            <w:webHidden/>
          </w:rPr>
          <w:fldChar w:fldCharType="separate"/>
        </w:r>
        <w:r w:rsidR="006A27A0">
          <w:rPr>
            <w:noProof/>
            <w:webHidden/>
          </w:rPr>
          <w:t>28</w:t>
        </w:r>
        <w:r w:rsidR="006A27A0">
          <w:rPr>
            <w:noProof/>
            <w:webHidden/>
          </w:rPr>
          <w:fldChar w:fldCharType="end"/>
        </w:r>
      </w:hyperlink>
    </w:p>
    <w:p w14:paraId="014E4E97" w14:textId="285EDF14" w:rsidR="006A27A0" w:rsidRDefault="000E21F5">
      <w:pPr>
        <w:pStyle w:val="TOC3"/>
        <w:rPr>
          <w:rFonts w:asciiTheme="minorHAnsi" w:eastAsiaTheme="minorEastAsia" w:hAnsiTheme="minorHAnsi" w:cstheme="minorBidi"/>
          <w:noProof/>
          <w:sz w:val="22"/>
          <w:szCs w:val="22"/>
          <w:lang w:eastAsia="en-AU"/>
        </w:rPr>
      </w:pPr>
      <w:hyperlink w:anchor="_Toc135922970" w:history="1">
        <w:r w:rsidR="006A27A0" w:rsidRPr="00961451">
          <w:rPr>
            <w:rStyle w:val="Hyperlink"/>
            <w:noProof/>
          </w:rPr>
          <w:t>26 Simulation 1</w:t>
        </w:r>
        <w:r w:rsidR="006A27A0">
          <w:rPr>
            <w:noProof/>
            <w:webHidden/>
          </w:rPr>
          <w:tab/>
        </w:r>
        <w:r w:rsidR="006A27A0">
          <w:rPr>
            <w:noProof/>
            <w:webHidden/>
          </w:rPr>
          <w:fldChar w:fldCharType="begin"/>
        </w:r>
        <w:r w:rsidR="006A27A0">
          <w:rPr>
            <w:noProof/>
            <w:webHidden/>
          </w:rPr>
          <w:instrText xml:space="preserve"> PAGEREF _Toc135922970 \h </w:instrText>
        </w:r>
        <w:r w:rsidR="006A27A0">
          <w:rPr>
            <w:noProof/>
            <w:webHidden/>
          </w:rPr>
        </w:r>
        <w:r w:rsidR="006A27A0">
          <w:rPr>
            <w:noProof/>
            <w:webHidden/>
          </w:rPr>
          <w:fldChar w:fldCharType="separate"/>
        </w:r>
        <w:r w:rsidR="006A27A0">
          <w:rPr>
            <w:noProof/>
            <w:webHidden/>
          </w:rPr>
          <w:t>29</w:t>
        </w:r>
        <w:r w:rsidR="006A27A0">
          <w:rPr>
            <w:noProof/>
            <w:webHidden/>
          </w:rPr>
          <w:fldChar w:fldCharType="end"/>
        </w:r>
      </w:hyperlink>
    </w:p>
    <w:p w14:paraId="3429AD7B" w14:textId="10F8B45F" w:rsidR="006A27A0" w:rsidRDefault="000E21F5">
      <w:pPr>
        <w:pStyle w:val="TOC3"/>
        <w:rPr>
          <w:rFonts w:asciiTheme="minorHAnsi" w:eastAsiaTheme="minorEastAsia" w:hAnsiTheme="minorHAnsi" w:cstheme="minorBidi"/>
          <w:noProof/>
          <w:sz w:val="22"/>
          <w:szCs w:val="22"/>
          <w:lang w:eastAsia="en-AU"/>
        </w:rPr>
      </w:pPr>
      <w:hyperlink w:anchor="_Toc135922971" w:history="1">
        <w:r w:rsidR="006A27A0" w:rsidRPr="00961451">
          <w:rPr>
            <w:rStyle w:val="Hyperlink"/>
            <w:noProof/>
          </w:rPr>
          <w:t>27 Simulation 2</w:t>
        </w:r>
        <w:r w:rsidR="006A27A0">
          <w:rPr>
            <w:noProof/>
            <w:webHidden/>
          </w:rPr>
          <w:tab/>
        </w:r>
        <w:r w:rsidR="006A27A0">
          <w:rPr>
            <w:noProof/>
            <w:webHidden/>
          </w:rPr>
          <w:fldChar w:fldCharType="begin"/>
        </w:r>
        <w:r w:rsidR="006A27A0">
          <w:rPr>
            <w:noProof/>
            <w:webHidden/>
          </w:rPr>
          <w:instrText xml:space="preserve"> PAGEREF _Toc135922971 \h </w:instrText>
        </w:r>
        <w:r w:rsidR="006A27A0">
          <w:rPr>
            <w:noProof/>
            <w:webHidden/>
          </w:rPr>
        </w:r>
        <w:r w:rsidR="006A27A0">
          <w:rPr>
            <w:noProof/>
            <w:webHidden/>
          </w:rPr>
          <w:fldChar w:fldCharType="separate"/>
        </w:r>
        <w:r w:rsidR="006A27A0">
          <w:rPr>
            <w:noProof/>
            <w:webHidden/>
          </w:rPr>
          <w:t>30</w:t>
        </w:r>
        <w:r w:rsidR="006A27A0">
          <w:rPr>
            <w:noProof/>
            <w:webHidden/>
          </w:rPr>
          <w:fldChar w:fldCharType="end"/>
        </w:r>
      </w:hyperlink>
    </w:p>
    <w:p w14:paraId="3DF10B1F" w14:textId="2858AC7C" w:rsidR="006A27A0" w:rsidRDefault="000E21F5">
      <w:pPr>
        <w:pStyle w:val="TOC3"/>
        <w:rPr>
          <w:rFonts w:asciiTheme="minorHAnsi" w:eastAsiaTheme="minorEastAsia" w:hAnsiTheme="minorHAnsi" w:cstheme="minorBidi"/>
          <w:noProof/>
          <w:sz w:val="22"/>
          <w:szCs w:val="22"/>
          <w:lang w:eastAsia="en-AU"/>
        </w:rPr>
      </w:pPr>
      <w:hyperlink w:anchor="_Toc135922972" w:history="1">
        <w:r w:rsidR="006A27A0" w:rsidRPr="00961451">
          <w:rPr>
            <w:rStyle w:val="Hyperlink"/>
            <w:noProof/>
          </w:rPr>
          <w:t>28 Simulation 3</w:t>
        </w:r>
        <w:r w:rsidR="006A27A0">
          <w:rPr>
            <w:noProof/>
            <w:webHidden/>
          </w:rPr>
          <w:tab/>
        </w:r>
        <w:r w:rsidR="006A27A0">
          <w:rPr>
            <w:noProof/>
            <w:webHidden/>
          </w:rPr>
          <w:fldChar w:fldCharType="begin"/>
        </w:r>
        <w:r w:rsidR="006A27A0">
          <w:rPr>
            <w:noProof/>
            <w:webHidden/>
          </w:rPr>
          <w:instrText xml:space="preserve"> PAGEREF _Toc135922972 \h </w:instrText>
        </w:r>
        <w:r w:rsidR="006A27A0">
          <w:rPr>
            <w:noProof/>
            <w:webHidden/>
          </w:rPr>
        </w:r>
        <w:r w:rsidR="006A27A0">
          <w:rPr>
            <w:noProof/>
            <w:webHidden/>
          </w:rPr>
          <w:fldChar w:fldCharType="separate"/>
        </w:r>
        <w:r w:rsidR="006A27A0">
          <w:rPr>
            <w:noProof/>
            <w:webHidden/>
          </w:rPr>
          <w:t>31</w:t>
        </w:r>
        <w:r w:rsidR="006A27A0">
          <w:rPr>
            <w:noProof/>
            <w:webHidden/>
          </w:rPr>
          <w:fldChar w:fldCharType="end"/>
        </w:r>
      </w:hyperlink>
    </w:p>
    <w:p w14:paraId="63447585" w14:textId="13B528F8" w:rsidR="006A27A0" w:rsidRDefault="000E21F5">
      <w:pPr>
        <w:pStyle w:val="TOC3"/>
        <w:rPr>
          <w:rFonts w:asciiTheme="minorHAnsi" w:eastAsiaTheme="minorEastAsia" w:hAnsiTheme="minorHAnsi" w:cstheme="minorBidi"/>
          <w:noProof/>
          <w:sz w:val="22"/>
          <w:szCs w:val="22"/>
          <w:lang w:eastAsia="en-AU"/>
        </w:rPr>
      </w:pPr>
      <w:hyperlink w:anchor="_Toc135922973" w:history="1">
        <w:r w:rsidR="006A27A0" w:rsidRPr="00961451">
          <w:rPr>
            <w:rStyle w:val="Hyperlink"/>
            <w:noProof/>
          </w:rPr>
          <w:t>29 Dosimetry 1</w:t>
        </w:r>
        <w:r w:rsidR="006A27A0">
          <w:rPr>
            <w:noProof/>
            <w:webHidden/>
          </w:rPr>
          <w:tab/>
        </w:r>
        <w:r w:rsidR="006A27A0">
          <w:rPr>
            <w:noProof/>
            <w:webHidden/>
          </w:rPr>
          <w:fldChar w:fldCharType="begin"/>
        </w:r>
        <w:r w:rsidR="006A27A0">
          <w:rPr>
            <w:noProof/>
            <w:webHidden/>
          </w:rPr>
          <w:instrText xml:space="preserve"> PAGEREF _Toc135922973 \h </w:instrText>
        </w:r>
        <w:r w:rsidR="006A27A0">
          <w:rPr>
            <w:noProof/>
            <w:webHidden/>
          </w:rPr>
        </w:r>
        <w:r w:rsidR="006A27A0">
          <w:rPr>
            <w:noProof/>
            <w:webHidden/>
          </w:rPr>
          <w:fldChar w:fldCharType="separate"/>
        </w:r>
        <w:r w:rsidR="006A27A0">
          <w:rPr>
            <w:noProof/>
            <w:webHidden/>
          </w:rPr>
          <w:t>31</w:t>
        </w:r>
        <w:r w:rsidR="006A27A0">
          <w:rPr>
            <w:noProof/>
            <w:webHidden/>
          </w:rPr>
          <w:fldChar w:fldCharType="end"/>
        </w:r>
      </w:hyperlink>
    </w:p>
    <w:p w14:paraId="545D5BF6" w14:textId="6D7646B0" w:rsidR="006A27A0" w:rsidRDefault="000E21F5">
      <w:pPr>
        <w:pStyle w:val="TOC3"/>
        <w:rPr>
          <w:rFonts w:asciiTheme="minorHAnsi" w:eastAsiaTheme="minorEastAsia" w:hAnsiTheme="minorHAnsi" w:cstheme="minorBidi"/>
          <w:noProof/>
          <w:sz w:val="22"/>
          <w:szCs w:val="22"/>
          <w:lang w:eastAsia="en-AU"/>
        </w:rPr>
      </w:pPr>
      <w:hyperlink w:anchor="_Toc135922974" w:history="1">
        <w:r w:rsidR="006A27A0" w:rsidRPr="00961451">
          <w:rPr>
            <w:rStyle w:val="Hyperlink"/>
            <w:noProof/>
          </w:rPr>
          <w:t>30 Dosimetry 2</w:t>
        </w:r>
        <w:r w:rsidR="006A27A0">
          <w:rPr>
            <w:noProof/>
            <w:webHidden/>
          </w:rPr>
          <w:tab/>
        </w:r>
        <w:r w:rsidR="006A27A0">
          <w:rPr>
            <w:noProof/>
            <w:webHidden/>
          </w:rPr>
          <w:fldChar w:fldCharType="begin"/>
        </w:r>
        <w:r w:rsidR="006A27A0">
          <w:rPr>
            <w:noProof/>
            <w:webHidden/>
          </w:rPr>
          <w:instrText xml:space="preserve"> PAGEREF _Toc135922974 \h </w:instrText>
        </w:r>
        <w:r w:rsidR="006A27A0">
          <w:rPr>
            <w:noProof/>
            <w:webHidden/>
          </w:rPr>
        </w:r>
        <w:r w:rsidR="006A27A0">
          <w:rPr>
            <w:noProof/>
            <w:webHidden/>
          </w:rPr>
          <w:fldChar w:fldCharType="separate"/>
        </w:r>
        <w:r w:rsidR="006A27A0">
          <w:rPr>
            <w:noProof/>
            <w:webHidden/>
          </w:rPr>
          <w:t>32</w:t>
        </w:r>
        <w:r w:rsidR="006A27A0">
          <w:rPr>
            <w:noProof/>
            <w:webHidden/>
          </w:rPr>
          <w:fldChar w:fldCharType="end"/>
        </w:r>
      </w:hyperlink>
    </w:p>
    <w:p w14:paraId="1C9DD4BF" w14:textId="1A57E7A1" w:rsidR="006A27A0" w:rsidRDefault="000E21F5">
      <w:pPr>
        <w:pStyle w:val="TOC3"/>
        <w:rPr>
          <w:rFonts w:asciiTheme="minorHAnsi" w:eastAsiaTheme="minorEastAsia" w:hAnsiTheme="minorHAnsi" w:cstheme="minorBidi"/>
          <w:noProof/>
          <w:sz w:val="22"/>
          <w:szCs w:val="22"/>
          <w:lang w:eastAsia="en-AU"/>
        </w:rPr>
      </w:pPr>
      <w:hyperlink w:anchor="_Toc135922975" w:history="1">
        <w:r w:rsidR="006A27A0" w:rsidRPr="00961451">
          <w:rPr>
            <w:rStyle w:val="Hyperlink"/>
            <w:noProof/>
          </w:rPr>
          <w:t>31 Dosimetry 3</w:t>
        </w:r>
        <w:r w:rsidR="006A27A0">
          <w:rPr>
            <w:noProof/>
            <w:webHidden/>
          </w:rPr>
          <w:tab/>
        </w:r>
        <w:r w:rsidR="006A27A0">
          <w:rPr>
            <w:noProof/>
            <w:webHidden/>
          </w:rPr>
          <w:fldChar w:fldCharType="begin"/>
        </w:r>
        <w:r w:rsidR="006A27A0">
          <w:rPr>
            <w:noProof/>
            <w:webHidden/>
          </w:rPr>
          <w:instrText xml:space="preserve"> PAGEREF _Toc135922975 \h </w:instrText>
        </w:r>
        <w:r w:rsidR="006A27A0">
          <w:rPr>
            <w:noProof/>
            <w:webHidden/>
          </w:rPr>
        </w:r>
        <w:r w:rsidR="006A27A0">
          <w:rPr>
            <w:noProof/>
            <w:webHidden/>
          </w:rPr>
          <w:fldChar w:fldCharType="separate"/>
        </w:r>
        <w:r w:rsidR="006A27A0">
          <w:rPr>
            <w:noProof/>
            <w:webHidden/>
          </w:rPr>
          <w:t>33</w:t>
        </w:r>
        <w:r w:rsidR="006A27A0">
          <w:rPr>
            <w:noProof/>
            <w:webHidden/>
          </w:rPr>
          <w:fldChar w:fldCharType="end"/>
        </w:r>
      </w:hyperlink>
    </w:p>
    <w:p w14:paraId="6DF757D6" w14:textId="042D8329" w:rsidR="006A27A0" w:rsidRDefault="000E21F5">
      <w:pPr>
        <w:pStyle w:val="TOC3"/>
        <w:rPr>
          <w:rFonts w:asciiTheme="minorHAnsi" w:eastAsiaTheme="minorEastAsia" w:hAnsiTheme="minorHAnsi" w:cstheme="minorBidi"/>
          <w:noProof/>
          <w:sz w:val="22"/>
          <w:szCs w:val="22"/>
          <w:lang w:eastAsia="en-AU"/>
        </w:rPr>
      </w:pPr>
      <w:hyperlink w:anchor="_Toc135922976" w:history="1">
        <w:r w:rsidR="006A27A0" w:rsidRPr="00961451">
          <w:rPr>
            <w:rStyle w:val="Hyperlink"/>
            <w:noProof/>
          </w:rPr>
          <w:t>32 Treatment Modality</w:t>
        </w:r>
        <w:r w:rsidR="006A27A0">
          <w:rPr>
            <w:noProof/>
            <w:webHidden/>
          </w:rPr>
          <w:tab/>
        </w:r>
        <w:r w:rsidR="006A27A0">
          <w:rPr>
            <w:noProof/>
            <w:webHidden/>
          </w:rPr>
          <w:fldChar w:fldCharType="begin"/>
        </w:r>
        <w:r w:rsidR="006A27A0">
          <w:rPr>
            <w:noProof/>
            <w:webHidden/>
          </w:rPr>
          <w:instrText xml:space="preserve"> PAGEREF _Toc135922976 \h </w:instrText>
        </w:r>
        <w:r w:rsidR="006A27A0">
          <w:rPr>
            <w:noProof/>
            <w:webHidden/>
          </w:rPr>
        </w:r>
        <w:r w:rsidR="006A27A0">
          <w:rPr>
            <w:noProof/>
            <w:webHidden/>
          </w:rPr>
          <w:fldChar w:fldCharType="separate"/>
        </w:r>
        <w:r w:rsidR="006A27A0">
          <w:rPr>
            <w:noProof/>
            <w:webHidden/>
          </w:rPr>
          <w:t>34</w:t>
        </w:r>
        <w:r w:rsidR="006A27A0">
          <w:rPr>
            <w:noProof/>
            <w:webHidden/>
          </w:rPr>
          <w:fldChar w:fldCharType="end"/>
        </w:r>
      </w:hyperlink>
    </w:p>
    <w:p w14:paraId="44F18C47" w14:textId="429DCA7F" w:rsidR="006A27A0" w:rsidRDefault="000E21F5">
      <w:pPr>
        <w:pStyle w:val="TOC3"/>
        <w:rPr>
          <w:rFonts w:asciiTheme="minorHAnsi" w:eastAsiaTheme="minorEastAsia" w:hAnsiTheme="minorHAnsi" w:cstheme="minorBidi"/>
          <w:noProof/>
          <w:sz w:val="22"/>
          <w:szCs w:val="22"/>
          <w:lang w:eastAsia="en-AU"/>
        </w:rPr>
      </w:pPr>
      <w:hyperlink w:anchor="_Toc135922977" w:history="1">
        <w:r w:rsidR="006A27A0" w:rsidRPr="00961451">
          <w:rPr>
            <w:rStyle w:val="Hyperlink"/>
            <w:noProof/>
          </w:rPr>
          <w:t>33 Total Radiation Fractions</w:t>
        </w:r>
        <w:r w:rsidR="006A27A0">
          <w:rPr>
            <w:noProof/>
            <w:webHidden/>
          </w:rPr>
          <w:tab/>
        </w:r>
        <w:r w:rsidR="006A27A0">
          <w:rPr>
            <w:noProof/>
            <w:webHidden/>
          </w:rPr>
          <w:fldChar w:fldCharType="begin"/>
        </w:r>
        <w:r w:rsidR="006A27A0">
          <w:rPr>
            <w:noProof/>
            <w:webHidden/>
          </w:rPr>
          <w:instrText xml:space="preserve"> PAGEREF _Toc135922977 \h </w:instrText>
        </w:r>
        <w:r w:rsidR="006A27A0">
          <w:rPr>
            <w:noProof/>
            <w:webHidden/>
          </w:rPr>
        </w:r>
        <w:r w:rsidR="006A27A0">
          <w:rPr>
            <w:noProof/>
            <w:webHidden/>
          </w:rPr>
          <w:fldChar w:fldCharType="separate"/>
        </w:r>
        <w:r w:rsidR="006A27A0">
          <w:rPr>
            <w:noProof/>
            <w:webHidden/>
          </w:rPr>
          <w:t>34</w:t>
        </w:r>
        <w:r w:rsidR="006A27A0">
          <w:rPr>
            <w:noProof/>
            <w:webHidden/>
          </w:rPr>
          <w:fldChar w:fldCharType="end"/>
        </w:r>
      </w:hyperlink>
    </w:p>
    <w:p w14:paraId="019F4A0D" w14:textId="6BBA4E9E" w:rsidR="006A27A0" w:rsidRDefault="000E21F5">
      <w:pPr>
        <w:pStyle w:val="TOC3"/>
        <w:rPr>
          <w:rFonts w:asciiTheme="minorHAnsi" w:eastAsiaTheme="minorEastAsia" w:hAnsiTheme="minorHAnsi" w:cstheme="minorBidi"/>
          <w:noProof/>
          <w:sz w:val="22"/>
          <w:szCs w:val="22"/>
          <w:lang w:eastAsia="en-AU"/>
        </w:rPr>
      </w:pPr>
      <w:hyperlink w:anchor="_Toc135922978" w:history="1">
        <w:r w:rsidR="006A27A0" w:rsidRPr="00961451">
          <w:rPr>
            <w:rStyle w:val="Hyperlink"/>
            <w:noProof/>
          </w:rPr>
          <w:t>34 Total Number of Fields</w:t>
        </w:r>
        <w:r w:rsidR="006A27A0">
          <w:rPr>
            <w:noProof/>
            <w:webHidden/>
          </w:rPr>
          <w:tab/>
        </w:r>
        <w:r w:rsidR="006A27A0">
          <w:rPr>
            <w:noProof/>
            <w:webHidden/>
          </w:rPr>
          <w:fldChar w:fldCharType="begin"/>
        </w:r>
        <w:r w:rsidR="006A27A0">
          <w:rPr>
            <w:noProof/>
            <w:webHidden/>
          </w:rPr>
          <w:instrText xml:space="preserve"> PAGEREF _Toc135922978 \h </w:instrText>
        </w:r>
        <w:r w:rsidR="006A27A0">
          <w:rPr>
            <w:noProof/>
            <w:webHidden/>
          </w:rPr>
        </w:r>
        <w:r w:rsidR="006A27A0">
          <w:rPr>
            <w:noProof/>
            <w:webHidden/>
          </w:rPr>
          <w:fldChar w:fldCharType="separate"/>
        </w:r>
        <w:r w:rsidR="006A27A0">
          <w:rPr>
            <w:noProof/>
            <w:webHidden/>
          </w:rPr>
          <w:t>35</w:t>
        </w:r>
        <w:r w:rsidR="006A27A0">
          <w:rPr>
            <w:noProof/>
            <w:webHidden/>
          </w:rPr>
          <w:fldChar w:fldCharType="end"/>
        </w:r>
      </w:hyperlink>
    </w:p>
    <w:p w14:paraId="56E8886C" w14:textId="7544DD8F" w:rsidR="006A27A0" w:rsidRDefault="000E21F5">
      <w:pPr>
        <w:pStyle w:val="TOC3"/>
        <w:rPr>
          <w:rFonts w:asciiTheme="minorHAnsi" w:eastAsiaTheme="minorEastAsia" w:hAnsiTheme="minorHAnsi" w:cstheme="minorBidi"/>
          <w:noProof/>
          <w:sz w:val="22"/>
          <w:szCs w:val="22"/>
          <w:lang w:eastAsia="en-AU"/>
        </w:rPr>
      </w:pPr>
      <w:hyperlink w:anchor="_Toc135922979" w:history="1">
        <w:r w:rsidR="006A27A0" w:rsidRPr="00961451">
          <w:rPr>
            <w:rStyle w:val="Hyperlink"/>
            <w:noProof/>
          </w:rPr>
          <w:t>35 Inpatient Fractions</w:t>
        </w:r>
        <w:r w:rsidR="006A27A0">
          <w:rPr>
            <w:noProof/>
            <w:webHidden/>
          </w:rPr>
          <w:tab/>
        </w:r>
        <w:r w:rsidR="006A27A0">
          <w:rPr>
            <w:noProof/>
            <w:webHidden/>
          </w:rPr>
          <w:fldChar w:fldCharType="begin"/>
        </w:r>
        <w:r w:rsidR="006A27A0">
          <w:rPr>
            <w:noProof/>
            <w:webHidden/>
          </w:rPr>
          <w:instrText xml:space="preserve"> PAGEREF _Toc135922979 \h </w:instrText>
        </w:r>
        <w:r w:rsidR="006A27A0">
          <w:rPr>
            <w:noProof/>
            <w:webHidden/>
          </w:rPr>
        </w:r>
        <w:r w:rsidR="006A27A0">
          <w:rPr>
            <w:noProof/>
            <w:webHidden/>
          </w:rPr>
          <w:fldChar w:fldCharType="separate"/>
        </w:r>
        <w:r w:rsidR="006A27A0">
          <w:rPr>
            <w:noProof/>
            <w:webHidden/>
          </w:rPr>
          <w:t>36</w:t>
        </w:r>
        <w:r w:rsidR="006A27A0">
          <w:rPr>
            <w:noProof/>
            <w:webHidden/>
          </w:rPr>
          <w:fldChar w:fldCharType="end"/>
        </w:r>
      </w:hyperlink>
    </w:p>
    <w:p w14:paraId="31C67DD0" w14:textId="7D41608A" w:rsidR="006A27A0" w:rsidRDefault="000E21F5">
      <w:pPr>
        <w:pStyle w:val="TOC3"/>
        <w:rPr>
          <w:rFonts w:asciiTheme="minorHAnsi" w:eastAsiaTheme="minorEastAsia" w:hAnsiTheme="minorHAnsi" w:cstheme="minorBidi"/>
          <w:noProof/>
          <w:sz w:val="22"/>
          <w:szCs w:val="22"/>
          <w:lang w:eastAsia="en-AU"/>
        </w:rPr>
      </w:pPr>
      <w:hyperlink w:anchor="_Toc135922980" w:history="1">
        <w:r w:rsidR="006A27A0" w:rsidRPr="00961451">
          <w:rPr>
            <w:rStyle w:val="Hyperlink"/>
            <w:noProof/>
          </w:rPr>
          <w:t>36 Inpatient Fields</w:t>
        </w:r>
        <w:r w:rsidR="006A27A0">
          <w:rPr>
            <w:noProof/>
            <w:webHidden/>
          </w:rPr>
          <w:tab/>
        </w:r>
        <w:r w:rsidR="006A27A0">
          <w:rPr>
            <w:noProof/>
            <w:webHidden/>
          </w:rPr>
          <w:fldChar w:fldCharType="begin"/>
        </w:r>
        <w:r w:rsidR="006A27A0">
          <w:rPr>
            <w:noProof/>
            <w:webHidden/>
          </w:rPr>
          <w:instrText xml:space="preserve"> PAGEREF _Toc135922980 \h </w:instrText>
        </w:r>
        <w:r w:rsidR="006A27A0">
          <w:rPr>
            <w:noProof/>
            <w:webHidden/>
          </w:rPr>
        </w:r>
        <w:r w:rsidR="006A27A0">
          <w:rPr>
            <w:noProof/>
            <w:webHidden/>
          </w:rPr>
          <w:fldChar w:fldCharType="separate"/>
        </w:r>
        <w:r w:rsidR="006A27A0">
          <w:rPr>
            <w:noProof/>
            <w:webHidden/>
          </w:rPr>
          <w:t>36</w:t>
        </w:r>
        <w:r w:rsidR="006A27A0">
          <w:rPr>
            <w:noProof/>
            <w:webHidden/>
          </w:rPr>
          <w:fldChar w:fldCharType="end"/>
        </w:r>
      </w:hyperlink>
    </w:p>
    <w:p w14:paraId="26D56D0E" w14:textId="39203CC0" w:rsidR="006A27A0" w:rsidRDefault="000E21F5">
      <w:pPr>
        <w:pStyle w:val="TOC3"/>
        <w:rPr>
          <w:rFonts w:asciiTheme="minorHAnsi" w:eastAsiaTheme="minorEastAsia" w:hAnsiTheme="minorHAnsi" w:cstheme="minorBidi"/>
          <w:noProof/>
          <w:sz w:val="22"/>
          <w:szCs w:val="22"/>
          <w:lang w:eastAsia="en-AU"/>
        </w:rPr>
      </w:pPr>
      <w:hyperlink w:anchor="_Toc135922981" w:history="1">
        <w:r w:rsidR="006A27A0" w:rsidRPr="00961451">
          <w:rPr>
            <w:rStyle w:val="Hyperlink"/>
            <w:noProof/>
          </w:rPr>
          <w:t>37 Target Site of Radiotherapy 1</w:t>
        </w:r>
        <w:r w:rsidR="006A27A0">
          <w:rPr>
            <w:noProof/>
            <w:webHidden/>
          </w:rPr>
          <w:tab/>
        </w:r>
        <w:r w:rsidR="006A27A0">
          <w:rPr>
            <w:noProof/>
            <w:webHidden/>
          </w:rPr>
          <w:fldChar w:fldCharType="begin"/>
        </w:r>
        <w:r w:rsidR="006A27A0">
          <w:rPr>
            <w:noProof/>
            <w:webHidden/>
          </w:rPr>
          <w:instrText xml:space="preserve"> PAGEREF _Toc135922981 \h </w:instrText>
        </w:r>
        <w:r w:rsidR="006A27A0">
          <w:rPr>
            <w:noProof/>
            <w:webHidden/>
          </w:rPr>
        </w:r>
        <w:r w:rsidR="006A27A0">
          <w:rPr>
            <w:noProof/>
            <w:webHidden/>
          </w:rPr>
          <w:fldChar w:fldCharType="separate"/>
        </w:r>
        <w:r w:rsidR="006A27A0">
          <w:rPr>
            <w:noProof/>
            <w:webHidden/>
          </w:rPr>
          <w:t>37</w:t>
        </w:r>
        <w:r w:rsidR="006A27A0">
          <w:rPr>
            <w:noProof/>
            <w:webHidden/>
          </w:rPr>
          <w:fldChar w:fldCharType="end"/>
        </w:r>
      </w:hyperlink>
    </w:p>
    <w:p w14:paraId="64C5796A" w14:textId="212642F6" w:rsidR="006A27A0" w:rsidRDefault="000E21F5">
      <w:pPr>
        <w:pStyle w:val="TOC3"/>
        <w:rPr>
          <w:rFonts w:asciiTheme="minorHAnsi" w:eastAsiaTheme="minorEastAsia" w:hAnsiTheme="minorHAnsi" w:cstheme="minorBidi"/>
          <w:noProof/>
          <w:sz w:val="22"/>
          <w:szCs w:val="22"/>
          <w:lang w:eastAsia="en-AU"/>
        </w:rPr>
      </w:pPr>
      <w:hyperlink w:anchor="_Toc135922982" w:history="1">
        <w:r w:rsidR="006A27A0" w:rsidRPr="00961451">
          <w:rPr>
            <w:rStyle w:val="Hyperlink"/>
            <w:noProof/>
          </w:rPr>
          <w:t>38 Prescribed Dose for Target Site 1</w:t>
        </w:r>
        <w:r w:rsidR="006A27A0">
          <w:rPr>
            <w:noProof/>
            <w:webHidden/>
          </w:rPr>
          <w:tab/>
        </w:r>
        <w:r w:rsidR="006A27A0">
          <w:rPr>
            <w:noProof/>
            <w:webHidden/>
          </w:rPr>
          <w:fldChar w:fldCharType="begin"/>
        </w:r>
        <w:r w:rsidR="006A27A0">
          <w:rPr>
            <w:noProof/>
            <w:webHidden/>
          </w:rPr>
          <w:instrText xml:space="preserve"> PAGEREF _Toc135922982 \h </w:instrText>
        </w:r>
        <w:r w:rsidR="006A27A0">
          <w:rPr>
            <w:noProof/>
            <w:webHidden/>
          </w:rPr>
        </w:r>
        <w:r w:rsidR="006A27A0">
          <w:rPr>
            <w:noProof/>
            <w:webHidden/>
          </w:rPr>
          <w:fldChar w:fldCharType="separate"/>
        </w:r>
        <w:r w:rsidR="006A27A0">
          <w:rPr>
            <w:noProof/>
            <w:webHidden/>
          </w:rPr>
          <w:t>37</w:t>
        </w:r>
        <w:r w:rsidR="006A27A0">
          <w:rPr>
            <w:noProof/>
            <w:webHidden/>
          </w:rPr>
          <w:fldChar w:fldCharType="end"/>
        </w:r>
      </w:hyperlink>
    </w:p>
    <w:p w14:paraId="06CFD4B8" w14:textId="645D1368" w:rsidR="006A27A0" w:rsidRDefault="000E21F5">
      <w:pPr>
        <w:pStyle w:val="TOC3"/>
        <w:rPr>
          <w:rFonts w:asciiTheme="minorHAnsi" w:eastAsiaTheme="minorEastAsia" w:hAnsiTheme="minorHAnsi" w:cstheme="minorBidi"/>
          <w:noProof/>
          <w:sz w:val="22"/>
          <w:szCs w:val="22"/>
          <w:lang w:eastAsia="en-AU"/>
        </w:rPr>
      </w:pPr>
      <w:hyperlink w:anchor="_Toc135922983" w:history="1">
        <w:r w:rsidR="006A27A0" w:rsidRPr="00961451">
          <w:rPr>
            <w:rStyle w:val="Hyperlink"/>
            <w:noProof/>
          </w:rPr>
          <w:t>39 Delivered Dose for Target Site 1</w:t>
        </w:r>
        <w:r w:rsidR="006A27A0">
          <w:rPr>
            <w:noProof/>
            <w:webHidden/>
          </w:rPr>
          <w:tab/>
        </w:r>
        <w:r w:rsidR="006A27A0">
          <w:rPr>
            <w:noProof/>
            <w:webHidden/>
          </w:rPr>
          <w:fldChar w:fldCharType="begin"/>
        </w:r>
        <w:r w:rsidR="006A27A0">
          <w:rPr>
            <w:noProof/>
            <w:webHidden/>
          </w:rPr>
          <w:instrText xml:space="preserve"> PAGEREF _Toc135922983 \h </w:instrText>
        </w:r>
        <w:r w:rsidR="006A27A0">
          <w:rPr>
            <w:noProof/>
            <w:webHidden/>
          </w:rPr>
        </w:r>
        <w:r w:rsidR="006A27A0">
          <w:rPr>
            <w:noProof/>
            <w:webHidden/>
          </w:rPr>
          <w:fldChar w:fldCharType="separate"/>
        </w:r>
        <w:r w:rsidR="006A27A0">
          <w:rPr>
            <w:noProof/>
            <w:webHidden/>
          </w:rPr>
          <w:t>38</w:t>
        </w:r>
        <w:r w:rsidR="006A27A0">
          <w:rPr>
            <w:noProof/>
            <w:webHidden/>
          </w:rPr>
          <w:fldChar w:fldCharType="end"/>
        </w:r>
      </w:hyperlink>
    </w:p>
    <w:p w14:paraId="6E2037F6" w14:textId="57EC448E" w:rsidR="006A27A0" w:rsidRDefault="000E21F5">
      <w:pPr>
        <w:pStyle w:val="TOC3"/>
        <w:rPr>
          <w:rFonts w:asciiTheme="minorHAnsi" w:eastAsiaTheme="minorEastAsia" w:hAnsiTheme="minorHAnsi" w:cstheme="minorBidi"/>
          <w:noProof/>
          <w:sz w:val="22"/>
          <w:szCs w:val="22"/>
          <w:lang w:eastAsia="en-AU"/>
        </w:rPr>
      </w:pPr>
      <w:hyperlink w:anchor="_Toc135922984" w:history="1">
        <w:r w:rsidR="006A27A0" w:rsidRPr="00961451">
          <w:rPr>
            <w:rStyle w:val="Hyperlink"/>
            <w:noProof/>
          </w:rPr>
          <w:t>40 Total Fractions for Target Site 1</w:t>
        </w:r>
        <w:r w:rsidR="006A27A0">
          <w:rPr>
            <w:noProof/>
            <w:webHidden/>
          </w:rPr>
          <w:tab/>
        </w:r>
        <w:r w:rsidR="006A27A0">
          <w:rPr>
            <w:noProof/>
            <w:webHidden/>
          </w:rPr>
          <w:fldChar w:fldCharType="begin"/>
        </w:r>
        <w:r w:rsidR="006A27A0">
          <w:rPr>
            <w:noProof/>
            <w:webHidden/>
          </w:rPr>
          <w:instrText xml:space="preserve"> PAGEREF _Toc135922984 \h </w:instrText>
        </w:r>
        <w:r w:rsidR="006A27A0">
          <w:rPr>
            <w:noProof/>
            <w:webHidden/>
          </w:rPr>
        </w:r>
        <w:r w:rsidR="006A27A0">
          <w:rPr>
            <w:noProof/>
            <w:webHidden/>
          </w:rPr>
          <w:fldChar w:fldCharType="separate"/>
        </w:r>
        <w:r w:rsidR="006A27A0">
          <w:rPr>
            <w:noProof/>
            <w:webHidden/>
          </w:rPr>
          <w:t>38</w:t>
        </w:r>
        <w:r w:rsidR="006A27A0">
          <w:rPr>
            <w:noProof/>
            <w:webHidden/>
          </w:rPr>
          <w:fldChar w:fldCharType="end"/>
        </w:r>
      </w:hyperlink>
    </w:p>
    <w:p w14:paraId="650FBD25" w14:textId="63B3A482" w:rsidR="006A27A0" w:rsidRDefault="000E21F5">
      <w:pPr>
        <w:pStyle w:val="TOC3"/>
        <w:rPr>
          <w:rFonts w:asciiTheme="minorHAnsi" w:eastAsiaTheme="minorEastAsia" w:hAnsiTheme="minorHAnsi" w:cstheme="minorBidi"/>
          <w:noProof/>
          <w:sz w:val="22"/>
          <w:szCs w:val="22"/>
          <w:lang w:eastAsia="en-AU"/>
        </w:rPr>
      </w:pPr>
      <w:hyperlink w:anchor="_Toc135922985" w:history="1">
        <w:r w:rsidR="006A27A0" w:rsidRPr="00961451">
          <w:rPr>
            <w:rStyle w:val="Hyperlink"/>
            <w:noProof/>
          </w:rPr>
          <w:t>41 Treatment Technique for Target Site 1</w:t>
        </w:r>
        <w:r w:rsidR="006A27A0">
          <w:rPr>
            <w:noProof/>
            <w:webHidden/>
          </w:rPr>
          <w:tab/>
        </w:r>
        <w:r w:rsidR="006A27A0">
          <w:rPr>
            <w:noProof/>
            <w:webHidden/>
          </w:rPr>
          <w:fldChar w:fldCharType="begin"/>
        </w:r>
        <w:r w:rsidR="006A27A0">
          <w:rPr>
            <w:noProof/>
            <w:webHidden/>
          </w:rPr>
          <w:instrText xml:space="preserve"> PAGEREF _Toc135922985 \h </w:instrText>
        </w:r>
        <w:r w:rsidR="006A27A0">
          <w:rPr>
            <w:noProof/>
            <w:webHidden/>
          </w:rPr>
        </w:r>
        <w:r w:rsidR="006A27A0">
          <w:rPr>
            <w:noProof/>
            <w:webHidden/>
          </w:rPr>
          <w:fldChar w:fldCharType="separate"/>
        </w:r>
        <w:r w:rsidR="006A27A0">
          <w:rPr>
            <w:noProof/>
            <w:webHidden/>
          </w:rPr>
          <w:t>40</w:t>
        </w:r>
        <w:r w:rsidR="006A27A0">
          <w:rPr>
            <w:noProof/>
            <w:webHidden/>
          </w:rPr>
          <w:fldChar w:fldCharType="end"/>
        </w:r>
      </w:hyperlink>
    </w:p>
    <w:p w14:paraId="27D81A1F" w14:textId="0D2EE737" w:rsidR="006A27A0" w:rsidRDefault="000E21F5">
      <w:pPr>
        <w:pStyle w:val="TOC3"/>
        <w:rPr>
          <w:rFonts w:asciiTheme="minorHAnsi" w:eastAsiaTheme="minorEastAsia" w:hAnsiTheme="minorHAnsi" w:cstheme="minorBidi"/>
          <w:noProof/>
          <w:sz w:val="22"/>
          <w:szCs w:val="22"/>
          <w:lang w:eastAsia="en-AU"/>
        </w:rPr>
      </w:pPr>
      <w:hyperlink w:anchor="_Toc135922986" w:history="1">
        <w:r w:rsidR="006A27A0" w:rsidRPr="00961451">
          <w:rPr>
            <w:rStyle w:val="Hyperlink"/>
            <w:noProof/>
          </w:rPr>
          <w:t>42 Total Fields for Target Site 1</w:t>
        </w:r>
        <w:r w:rsidR="006A27A0">
          <w:rPr>
            <w:noProof/>
            <w:webHidden/>
          </w:rPr>
          <w:tab/>
        </w:r>
        <w:r w:rsidR="006A27A0">
          <w:rPr>
            <w:noProof/>
            <w:webHidden/>
          </w:rPr>
          <w:fldChar w:fldCharType="begin"/>
        </w:r>
        <w:r w:rsidR="006A27A0">
          <w:rPr>
            <w:noProof/>
            <w:webHidden/>
          </w:rPr>
          <w:instrText xml:space="preserve"> PAGEREF _Toc135922986 \h </w:instrText>
        </w:r>
        <w:r w:rsidR="006A27A0">
          <w:rPr>
            <w:noProof/>
            <w:webHidden/>
          </w:rPr>
        </w:r>
        <w:r w:rsidR="006A27A0">
          <w:rPr>
            <w:noProof/>
            <w:webHidden/>
          </w:rPr>
          <w:fldChar w:fldCharType="separate"/>
        </w:r>
        <w:r w:rsidR="006A27A0">
          <w:rPr>
            <w:noProof/>
            <w:webHidden/>
          </w:rPr>
          <w:t>41</w:t>
        </w:r>
        <w:r w:rsidR="006A27A0">
          <w:rPr>
            <w:noProof/>
            <w:webHidden/>
          </w:rPr>
          <w:fldChar w:fldCharType="end"/>
        </w:r>
      </w:hyperlink>
    </w:p>
    <w:p w14:paraId="286EDD65" w14:textId="33F1CA67" w:rsidR="006A27A0" w:rsidRDefault="000E21F5">
      <w:pPr>
        <w:pStyle w:val="TOC3"/>
        <w:rPr>
          <w:rFonts w:asciiTheme="minorHAnsi" w:eastAsiaTheme="minorEastAsia" w:hAnsiTheme="minorHAnsi" w:cstheme="minorBidi"/>
          <w:noProof/>
          <w:sz w:val="22"/>
          <w:szCs w:val="22"/>
          <w:lang w:eastAsia="en-AU"/>
        </w:rPr>
      </w:pPr>
      <w:hyperlink w:anchor="_Toc135922987" w:history="1">
        <w:r w:rsidR="006A27A0" w:rsidRPr="00961451">
          <w:rPr>
            <w:rStyle w:val="Hyperlink"/>
            <w:noProof/>
          </w:rPr>
          <w:t>43 Target Site of Radiotherapy 2</w:t>
        </w:r>
        <w:r w:rsidR="006A27A0">
          <w:rPr>
            <w:noProof/>
            <w:webHidden/>
          </w:rPr>
          <w:tab/>
        </w:r>
        <w:r w:rsidR="006A27A0">
          <w:rPr>
            <w:noProof/>
            <w:webHidden/>
          </w:rPr>
          <w:fldChar w:fldCharType="begin"/>
        </w:r>
        <w:r w:rsidR="006A27A0">
          <w:rPr>
            <w:noProof/>
            <w:webHidden/>
          </w:rPr>
          <w:instrText xml:space="preserve"> PAGEREF _Toc135922987 \h </w:instrText>
        </w:r>
        <w:r w:rsidR="006A27A0">
          <w:rPr>
            <w:noProof/>
            <w:webHidden/>
          </w:rPr>
        </w:r>
        <w:r w:rsidR="006A27A0">
          <w:rPr>
            <w:noProof/>
            <w:webHidden/>
          </w:rPr>
          <w:fldChar w:fldCharType="separate"/>
        </w:r>
        <w:r w:rsidR="006A27A0">
          <w:rPr>
            <w:noProof/>
            <w:webHidden/>
          </w:rPr>
          <w:t>42</w:t>
        </w:r>
        <w:r w:rsidR="006A27A0">
          <w:rPr>
            <w:noProof/>
            <w:webHidden/>
          </w:rPr>
          <w:fldChar w:fldCharType="end"/>
        </w:r>
      </w:hyperlink>
    </w:p>
    <w:p w14:paraId="40304621" w14:textId="08159DA1" w:rsidR="006A27A0" w:rsidRDefault="000E21F5">
      <w:pPr>
        <w:pStyle w:val="TOC3"/>
        <w:rPr>
          <w:rFonts w:asciiTheme="minorHAnsi" w:eastAsiaTheme="minorEastAsia" w:hAnsiTheme="minorHAnsi" w:cstheme="minorBidi"/>
          <w:noProof/>
          <w:sz w:val="22"/>
          <w:szCs w:val="22"/>
          <w:lang w:eastAsia="en-AU"/>
        </w:rPr>
      </w:pPr>
      <w:hyperlink w:anchor="_Toc135922988" w:history="1">
        <w:r w:rsidR="006A27A0" w:rsidRPr="00961451">
          <w:rPr>
            <w:rStyle w:val="Hyperlink"/>
            <w:noProof/>
          </w:rPr>
          <w:t>44 Prescribed Dose for Target Site 2</w:t>
        </w:r>
        <w:r w:rsidR="006A27A0">
          <w:rPr>
            <w:noProof/>
            <w:webHidden/>
          </w:rPr>
          <w:tab/>
        </w:r>
        <w:r w:rsidR="006A27A0">
          <w:rPr>
            <w:noProof/>
            <w:webHidden/>
          </w:rPr>
          <w:fldChar w:fldCharType="begin"/>
        </w:r>
        <w:r w:rsidR="006A27A0">
          <w:rPr>
            <w:noProof/>
            <w:webHidden/>
          </w:rPr>
          <w:instrText xml:space="preserve"> PAGEREF _Toc135922988 \h </w:instrText>
        </w:r>
        <w:r w:rsidR="006A27A0">
          <w:rPr>
            <w:noProof/>
            <w:webHidden/>
          </w:rPr>
        </w:r>
        <w:r w:rsidR="006A27A0">
          <w:rPr>
            <w:noProof/>
            <w:webHidden/>
          </w:rPr>
          <w:fldChar w:fldCharType="separate"/>
        </w:r>
        <w:r w:rsidR="006A27A0">
          <w:rPr>
            <w:noProof/>
            <w:webHidden/>
          </w:rPr>
          <w:t>42</w:t>
        </w:r>
        <w:r w:rsidR="006A27A0">
          <w:rPr>
            <w:noProof/>
            <w:webHidden/>
          </w:rPr>
          <w:fldChar w:fldCharType="end"/>
        </w:r>
      </w:hyperlink>
    </w:p>
    <w:p w14:paraId="16FF430C" w14:textId="65EDD808" w:rsidR="006A27A0" w:rsidRDefault="000E21F5">
      <w:pPr>
        <w:pStyle w:val="TOC3"/>
        <w:rPr>
          <w:rFonts w:asciiTheme="minorHAnsi" w:eastAsiaTheme="minorEastAsia" w:hAnsiTheme="minorHAnsi" w:cstheme="minorBidi"/>
          <w:noProof/>
          <w:sz w:val="22"/>
          <w:szCs w:val="22"/>
          <w:lang w:eastAsia="en-AU"/>
        </w:rPr>
      </w:pPr>
      <w:hyperlink w:anchor="_Toc135922989" w:history="1">
        <w:r w:rsidR="006A27A0" w:rsidRPr="00961451">
          <w:rPr>
            <w:rStyle w:val="Hyperlink"/>
            <w:noProof/>
          </w:rPr>
          <w:t>45 Delivered Dose for Target Site 2</w:t>
        </w:r>
        <w:r w:rsidR="006A27A0">
          <w:rPr>
            <w:noProof/>
            <w:webHidden/>
          </w:rPr>
          <w:tab/>
        </w:r>
        <w:r w:rsidR="006A27A0">
          <w:rPr>
            <w:noProof/>
            <w:webHidden/>
          </w:rPr>
          <w:fldChar w:fldCharType="begin"/>
        </w:r>
        <w:r w:rsidR="006A27A0">
          <w:rPr>
            <w:noProof/>
            <w:webHidden/>
          </w:rPr>
          <w:instrText xml:space="preserve"> PAGEREF _Toc135922989 \h </w:instrText>
        </w:r>
        <w:r w:rsidR="006A27A0">
          <w:rPr>
            <w:noProof/>
            <w:webHidden/>
          </w:rPr>
        </w:r>
        <w:r w:rsidR="006A27A0">
          <w:rPr>
            <w:noProof/>
            <w:webHidden/>
          </w:rPr>
          <w:fldChar w:fldCharType="separate"/>
        </w:r>
        <w:r w:rsidR="006A27A0">
          <w:rPr>
            <w:noProof/>
            <w:webHidden/>
          </w:rPr>
          <w:t>43</w:t>
        </w:r>
        <w:r w:rsidR="006A27A0">
          <w:rPr>
            <w:noProof/>
            <w:webHidden/>
          </w:rPr>
          <w:fldChar w:fldCharType="end"/>
        </w:r>
      </w:hyperlink>
    </w:p>
    <w:p w14:paraId="59BBDBC7" w14:textId="66DC9911" w:rsidR="006A27A0" w:rsidRDefault="000E21F5">
      <w:pPr>
        <w:pStyle w:val="TOC3"/>
        <w:rPr>
          <w:rFonts w:asciiTheme="minorHAnsi" w:eastAsiaTheme="minorEastAsia" w:hAnsiTheme="minorHAnsi" w:cstheme="minorBidi"/>
          <w:noProof/>
          <w:sz w:val="22"/>
          <w:szCs w:val="22"/>
          <w:lang w:eastAsia="en-AU"/>
        </w:rPr>
      </w:pPr>
      <w:hyperlink w:anchor="_Toc135922990" w:history="1">
        <w:r w:rsidR="006A27A0" w:rsidRPr="00961451">
          <w:rPr>
            <w:rStyle w:val="Hyperlink"/>
            <w:noProof/>
          </w:rPr>
          <w:t>46 Total Fractions for Target Site 2</w:t>
        </w:r>
        <w:r w:rsidR="006A27A0">
          <w:rPr>
            <w:noProof/>
            <w:webHidden/>
          </w:rPr>
          <w:tab/>
        </w:r>
        <w:r w:rsidR="006A27A0">
          <w:rPr>
            <w:noProof/>
            <w:webHidden/>
          </w:rPr>
          <w:fldChar w:fldCharType="begin"/>
        </w:r>
        <w:r w:rsidR="006A27A0">
          <w:rPr>
            <w:noProof/>
            <w:webHidden/>
          </w:rPr>
          <w:instrText xml:space="preserve"> PAGEREF _Toc135922990 \h </w:instrText>
        </w:r>
        <w:r w:rsidR="006A27A0">
          <w:rPr>
            <w:noProof/>
            <w:webHidden/>
          </w:rPr>
        </w:r>
        <w:r w:rsidR="006A27A0">
          <w:rPr>
            <w:noProof/>
            <w:webHidden/>
          </w:rPr>
          <w:fldChar w:fldCharType="separate"/>
        </w:r>
        <w:r w:rsidR="006A27A0">
          <w:rPr>
            <w:noProof/>
            <w:webHidden/>
          </w:rPr>
          <w:t>43</w:t>
        </w:r>
        <w:r w:rsidR="006A27A0">
          <w:rPr>
            <w:noProof/>
            <w:webHidden/>
          </w:rPr>
          <w:fldChar w:fldCharType="end"/>
        </w:r>
      </w:hyperlink>
    </w:p>
    <w:p w14:paraId="16EB58E2" w14:textId="7DE1DC83" w:rsidR="006A27A0" w:rsidRDefault="000E21F5">
      <w:pPr>
        <w:pStyle w:val="TOC3"/>
        <w:rPr>
          <w:rFonts w:asciiTheme="minorHAnsi" w:eastAsiaTheme="minorEastAsia" w:hAnsiTheme="minorHAnsi" w:cstheme="minorBidi"/>
          <w:noProof/>
          <w:sz w:val="22"/>
          <w:szCs w:val="22"/>
          <w:lang w:eastAsia="en-AU"/>
        </w:rPr>
      </w:pPr>
      <w:hyperlink w:anchor="_Toc135922991" w:history="1">
        <w:r w:rsidR="006A27A0" w:rsidRPr="00961451">
          <w:rPr>
            <w:rStyle w:val="Hyperlink"/>
            <w:noProof/>
          </w:rPr>
          <w:t>47 Treatment Technique for Target Site 2</w:t>
        </w:r>
        <w:r w:rsidR="006A27A0">
          <w:rPr>
            <w:noProof/>
            <w:webHidden/>
          </w:rPr>
          <w:tab/>
        </w:r>
        <w:r w:rsidR="006A27A0">
          <w:rPr>
            <w:noProof/>
            <w:webHidden/>
          </w:rPr>
          <w:fldChar w:fldCharType="begin"/>
        </w:r>
        <w:r w:rsidR="006A27A0">
          <w:rPr>
            <w:noProof/>
            <w:webHidden/>
          </w:rPr>
          <w:instrText xml:space="preserve"> PAGEREF _Toc135922991 \h </w:instrText>
        </w:r>
        <w:r w:rsidR="006A27A0">
          <w:rPr>
            <w:noProof/>
            <w:webHidden/>
          </w:rPr>
        </w:r>
        <w:r w:rsidR="006A27A0">
          <w:rPr>
            <w:noProof/>
            <w:webHidden/>
          </w:rPr>
          <w:fldChar w:fldCharType="separate"/>
        </w:r>
        <w:r w:rsidR="006A27A0">
          <w:rPr>
            <w:noProof/>
            <w:webHidden/>
          </w:rPr>
          <w:t>44</w:t>
        </w:r>
        <w:r w:rsidR="006A27A0">
          <w:rPr>
            <w:noProof/>
            <w:webHidden/>
          </w:rPr>
          <w:fldChar w:fldCharType="end"/>
        </w:r>
      </w:hyperlink>
    </w:p>
    <w:p w14:paraId="5DBD85AE" w14:textId="0E11A761" w:rsidR="006A27A0" w:rsidRDefault="000E21F5">
      <w:pPr>
        <w:pStyle w:val="TOC3"/>
        <w:rPr>
          <w:rFonts w:asciiTheme="minorHAnsi" w:eastAsiaTheme="minorEastAsia" w:hAnsiTheme="minorHAnsi" w:cstheme="minorBidi"/>
          <w:noProof/>
          <w:sz w:val="22"/>
          <w:szCs w:val="22"/>
          <w:lang w:eastAsia="en-AU"/>
        </w:rPr>
      </w:pPr>
      <w:hyperlink w:anchor="_Toc135922992" w:history="1">
        <w:r w:rsidR="006A27A0" w:rsidRPr="00961451">
          <w:rPr>
            <w:rStyle w:val="Hyperlink"/>
            <w:noProof/>
          </w:rPr>
          <w:t>48 Total Fields for Target Site 2</w:t>
        </w:r>
        <w:r w:rsidR="006A27A0">
          <w:rPr>
            <w:noProof/>
            <w:webHidden/>
          </w:rPr>
          <w:tab/>
        </w:r>
        <w:r w:rsidR="006A27A0">
          <w:rPr>
            <w:noProof/>
            <w:webHidden/>
          </w:rPr>
          <w:fldChar w:fldCharType="begin"/>
        </w:r>
        <w:r w:rsidR="006A27A0">
          <w:rPr>
            <w:noProof/>
            <w:webHidden/>
          </w:rPr>
          <w:instrText xml:space="preserve"> PAGEREF _Toc135922992 \h </w:instrText>
        </w:r>
        <w:r w:rsidR="006A27A0">
          <w:rPr>
            <w:noProof/>
            <w:webHidden/>
          </w:rPr>
        </w:r>
        <w:r w:rsidR="006A27A0">
          <w:rPr>
            <w:noProof/>
            <w:webHidden/>
          </w:rPr>
          <w:fldChar w:fldCharType="separate"/>
        </w:r>
        <w:r w:rsidR="006A27A0">
          <w:rPr>
            <w:noProof/>
            <w:webHidden/>
          </w:rPr>
          <w:t>44</w:t>
        </w:r>
        <w:r w:rsidR="006A27A0">
          <w:rPr>
            <w:noProof/>
            <w:webHidden/>
          </w:rPr>
          <w:fldChar w:fldCharType="end"/>
        </w:r>
      </w:hyperlink>
    </w:p>
    <w:p w14:paraId="4ABE4B29" w14:textId="33EAAFA8" w:rsidR="006A27A0" w:rsidRDefault="000E21F5">
      <w:pPr>
        <w:pStyle w:val="TOC3"/>
        <w:rPr>
          <w:rFonts w:asciiTheme="minorHAnsi" w:eastAsiaTheme="minorEastAsia" w:hAnsiTheme="minorHAnsi" w:cstheme="minorBidi"/>
          <w:noProof/>
          <w:sz w:val="22"/>
          <w:szCs w:val="22"/>
          <w:lang w:eastAsia="en-AU"/>
        </w:rPr>
      </w:pPr>
      <w:hyperlink w:anchor="_Toc135922993" w:history="1">
        <w:r w:rsidR="006A27A0" w:rsidRPr="00961451">
          <w:rPr>
            <w:rStyle w:val="Hyperlink"/>
            <w:noProof/>
          </w:rPr>
          <w:t>49 Target Site of Radiotherapy 3</w:t>
        </w:r>
        <w:r w:rsidR="006A27A0">
          <w:rPr>
            <w:noProof/>
            <w:webHidden/>
          </w:rPr>
          <w:tab/>
        </w:r>
        <w:r w:rsidR="006A27A0">
          <w:rPr>
            <w:noProof/>
            <w:webHidden/>
          </w:rPr>
          <w:fldChar w:fldCharType="begin"/>
        </w:r>
        <w:r w:rsidR="006A27A0">
          <w:rPr>
            <w:noProof/>
            <w:webHidden/>
          </w:rPr>
          <w:instrText xml:space="preserve"> PAGEREF _Toc135922993 \h </w:instrText>
        </w:r>
        <w:r w:rsidR="006A27A0">
          <w:rPr>
            <w:noProof/>
            <w:webHidden/>
          </w:rPr>
        </w:r>
        <w:r w:rsidR="006A27A0">
          <w:rPr>
            <w:noProof/>
            <w:webHidden/>
          </w:rPr>
          <w:fldChar w:fldCharType="separate"/>
        </w:r>
        <w:r w:rsidR="006A27A0">
          <w:rPr>
            <w:noProof/>
            <w:webHidden/>
          </w:rPr>
          <w:t>45</w:t>
        </w:r>
        <w:r w:rsidR="006A27A0">
          <w:rPr>
            <w:noProof/>
            <w:webHidden/>
          </w:rPr>
          <w:fldChar w:fldCharType="end"/>
        </w:r>
      </w:hyperlink>
    </w:p>
    <w:p w14:paraId="015653C4" w14:textId="0B85EB25" w:rsidR="006A27A0" w:rsidRDefault="000E21F5">
      <w:pPr>
        <w:pStyle w:val="TOC3"/>
        <w:rPr>
          <w:rFonts w:asciiTheme="minorHAnsi" w:eastAsiaTheme="minorEastAsia" w:hAnsiTheme="minorHAnsi" w:cstheme="minorBidi"/>
          <w:noProof/>
          <w:sz w:val="22"/>
          <w:szCs w:val="22"/>
          <w:lang w:eastAsia="en-AU"/>
        </w:rPr>
      </w:pPr>
      <w:hyperlink w:anchor="_Toc135922994" w:history="1">
        <w:r w:rsidR="006A27A0" w:rsidRPr="00961451">
          <w:rPr>
            <w:rStyle w:val="Hyperlink"/>
            <w:noProof/>
          </w:rPr>
          <w:t>50 Prescribed Dose for Target Site 3</w:t>
        </w:r>
        <w:r w:rsidR="006A27A0">
          <w:rPr>
            <w:noProof/>
            <w:webHidden/>
          </w:rPr>
          <w:tab/>
        </w:r>
        <w:r w:rsidR="006A27A0">
          <w:rPr>
            <w:noProof/>
            <w:webHidden/>
          </w:rPr>
          <w:fldChar w:fldCharType="begin"/>
        </w:r>
        <w:r w:rsidR="006A27A0">
          <w:rPr>
            <w:noProof/>
            <w:webHidden/>
          </w:rPr>
          <w:instrText xml:space="preserve"> PAGEREF _Toc135922994 \h </w:instrText>
        </w:r>
        <w:r w:rsidR="006A27A0">
          <w:rPr>
            <w:noProof/>
            <w:webHidden/>
          </w:rPr>
        </w:r>
        <w:r w:rsidR="006A27A0">
          <w:rPr>
            <w:noProof/>
            <w:webHidden/>
          </w:rPr>
          <w:fldChar w:fldCharType="separate"/>
        </w:r>
        <w:r w:rsidR="006A27A0">
          <w:rPr>
            <w:noProof/>
            <w:webHidden/>
          </w:rPr>
          <w:t>46</w:t>
        </w:r>
        <w:r w:rsidR="006A27A0">
          <w:rPr>
            <w:noProof/>
            <w:webHidden/>
          </w:rPr>
          <w:fldChar w:fldCharType="end"/>
        </w:r>
      </w:hyperlink>
    </w:p>
    <w:p w14:paraId="67D840F2" w14:textId="4539C7D0" w:rsidR="006A27A0" w:rsidRDefault="000E21F5">
      <w:pPr>
        <w:pStyle w:val="TOC3"/>
        <w:rPr>
          <w:rFonts w:asciiTheme="minorHAnsi" w:eastAsiaTheme="minorEastAsia" w:hAnsiTheme="minorHAnsi" w:cstheme="minorBidi"/>
          <w:noProof/>
          <w:sz w:val="22"/>
          <w:szCs w:val="22"/>
          <w:lang w:eastAsia="en-AU"/>
        </w:rPr>
      </w:pPr>
      <w:hyperlink w:anchor="_Toc135922995" w:history="1">
        <w:r w:rsidR="006A27A0" w:rsidRPr="00961451">
          <w:rPr>
            <w:rStyle w:val="Hyperlink"/>
            <w:noProof/>
          </w:rPr>
          <w:t>51 Delivered Dose for Target Site 3</w:t>
        </w:r>
        <w:r w:rsidR="006A27A0">
          <w:rPr>
            <w:noProof/>
            <w:webHidden/>
          </w:rPr>
          <w:tab/>
        </w:r>
        <w:r w:rsidR="006A27A0">
          <w:rPr>
            <w:noProof/>
            <w:webHidden/>
          </w:rPr>
          <w:fldChar w:fldCharType="begin"/>
        </w:r>
        <w:r w:rsidR="006A27A0">
          <w:rPr>
            <w:noProof/>
            <w:webHidden/>
          </w:rPr>
          <w:instrText xml:space="preserve"> PAGEREF _Toc135922995 \h </w:instrText>
        </w:r>
        <w:r w:rsidR="006A27A0">
          <w:rPr>
            <w:noProof/>
            <w:webHidden/>
          </w:rPr>
        </w:r>
        <w:r w:rsidR="006A27A0">
          <w:rPr>
            <w:noProof/>
            <w:webHidden/>
          </w:rPr>
          <w:fldChar w:fldCharType="separate"/>
        </w:r>
        <w:r w:rsidR="006A27A0">
          <w:rPr>
            <w:noProof/>
            <w:webHidden/>
          </w:rPr>
          <w:t>46</w:t>
        </w:r>
        <w:r w:rsidR="006A27A0">
          <w:rPr>
            <w:noProof/>
            <w:webHidden/>
          </w:rPr>
          <w:fldChar w:fldCharType="end"/>
        </w:r>
      </w:hyperlink>
    </w:p>
    <w:p w14:paraId="6E406D56" w14:textId="5976E270" w:rsidR="006A27A0" w:rsidRDefault="000E21F5">
      <w:pPr>
        <w:pStyle w:val="TOC3"/>
        <w:rPr>
          <w:rFonts w:asciiTheme="minorHAnsi" w:eastAsiaTheme="minorEastAsia" w:hAnsiTheme="minorHAnsi" w:cstheme="minorBidi"/>
          <w:noProof/>
          <w:sz w:val="22"/>
          <w:szCs w:val="22"/>
          <w:lang w:eastAsia="en-AU"/>
        </w:rPr>
      </w:pPr>
      <w:hyperlink w:anchor="_Toc135922996" w:history="1">
        <w:r w:rsidR="006A27A0" w:rsidRPr="00961451">
          <w:rPr>
            <w:rStyle w:val="Hyperlink"/>
            <w:noProof/>
          </w:rPr>
          <w:t>52 Total Fractions for Target Site 3</w:t>
        </w:r>
        <w:r w:rsidR="006A27A0">
          <w:rPr>
            <w:noProof/>
            <w:webHidden/>
          </w:rPr>
          <w:tab/>
        </w:r>
        <w:r w:rsidR="006A27A0">
          <w:rPr>
            <w:noProof/>
            <w:webHidden/>
          </w:rPr>
          <w:fldChar w:fldCharType="begin"/>
        </w:r>
        <w:r w:rsidR="006A27A0">
          <w:rPr>
            <w:noProof/>
            <w:webHidden/>
          </w:rPr>
          <w:instrText xml:space="preserve"> PAGEREF _Toc135922996 \h </w:instrText>
        </w:r>
        <w:r w:rsidR="006A27A0">
          <w:rPr>
            <w:noProof/>
            <w:webHidden/>
          </w:rPr>
        </w:r>
        <w:r w:rsidR="006A27A0">
          <w:rPr>
            <w:noProof/>
            <w:webHidden/>
          </w:rPr>
          <w:fldChar w:fldCharType="separate"/>
        </w:r>
        <w:r w:rsidR="006A27A0">
          <w:rPr>
            <w:noProof/>
            <w:webHidden/>
          </w:rPr>
          <w:t>47</w:t>
        </w:r>
        <w:r w:rsidR="006A27A0">
          <w:rPr>
            <w:noProof/>
            <w:webHidden/>
          </w:rPr>
          <w:fldChar w:fldCharType="end"/>
        </w:r>
      </w:hyperlink>
    </w:p>
    <w:p w14:paraId="38AF775A" w14:textId="1A26AC14" w:rsidR="006A27A0" w:rsidRDefault="000E21F5">
      <w:pPr>
        <w:pStyle w:val="TOC3"/>
        <w:rPr>
          <w:rFonts w:asciiTheme="minorHAnsi" w:eastAsiaTheme="minorEastAsia" w:hAnsiTheme="minorHAnsi" w:cstheme="minorBidi"/>
          <w:noProof/>
          <w:sz w:val="22"/>
          <w:szCs w:val="22"/>
          <w:lang w:eastAsia="en-AU"/>
        </w:rPr>
      </w:pPr>
      <w:hyperlink w:anchor="_Toc135922997" w:history="1">
        <w:r w:rsidR="006A27A0" w:rsidRPr="00961451">
          <w:rPr>
            <w:rStyle w:val="Hyperlink"/>
            <w:noProof/>
          </w:rPr>
          <w:t>53 Treatment Technique for Target Site 3</w:t>
        </w:r>
        <w:r w:rsidR="006A27A0">
          <w:rPr>
            <w:noProof/>
            <w:webHidden/>
          </w:rPr>
          <w:tab/>
        </w:r>
        <w:r w:rsidR="006A27A0">
          <w:rPr>
            <w:noProof/>
            <w:webHidden/>
          </w:rPr>
          <w:fldChar w:fldCharType="begin"/>
        </w:r>
        <w:r w:rsidR="006A27A0">
          <w:rPr>
            <w:noProof/>
            <w:webHidden/>
          </w:rPr>
          <w:instrText xml:space="preserve"> PAGEREF _Toc135922997 \h </w:instrText>
        </w:r>
        <w:r w:rsidR="006A27A0">
          <w:rPr>
            <w:noProof/>
            <w:webHidden/>
          </w:rPr>
        </w:r>
        <w:r w:rsidR="006A27A0">
          <w:rPr>
            <w:noProof/>
            <w:webHidden/>
          </w:rPr>
          <w:fldChar w:fldCharType="separate"/>
        </w:r>
        <w:r w:rsidR="006A27A0">
          <w:rPr>
            <w:noProof/>
            <w:webHidden/>
          </w:rPr>
          <w:t>48</w:t>
        </w:r>
        <w:r w:rsidR="006A27A0">
          <w:rPr>
            <w:noProof/>
            <w:webHidden/>
          </w:rPr>
          <w:fldChar w:fldCharType="end"/>
        </w:r>
      </w:hyperlink>
    </w:p>
    <w:p w14:paraId="3E827BF5" w14:textId="5367ADBB" w:rsidR="006A27A0" w:rsidRDefault="000E21F5">
      <w:pPr>
        <w:pStyle w:val="TOC3"/>
        <w:rPr>
          <w:rFonts w:asciiTheme="minorHAnsi" w:eastAsiaTheme="minorEastAsia" w:hAnsiTheme="minorHAnsi" w:cstheme="minorBidi"/>
          <w:noProof/>
          <w:sz w:val="22"/>
          <w:szCs w:val="22"/>
          <w:lang w:eastAsia="en-AU"/>
        </w:rPr>
      </w:pPr>
      <w:hyperlink w:anchor="_Toc135922998" w:history="1">
        <w:r w:rsidR="006A27A0" w:rsidRPr="00961451">
          <w:rPr>
            <w:rStyle w:val="Hyperlink"/>
            <w:noProof/>
          </w:rPr>
          <w:t>54 Total Fields for Target Site 3</w:t>
        </w:r>
        <w:r w:rsidR="006A27A0">
          <w:rPr>
            <w:noProof/>
            <w:webHidden/>
          </w:rPr>
          <w:tab/>
        </w:r>
        <w:r w:rsidR="006A27A0">
          <w:rPr>
            <w:noProof/>
            <w:webHidden/>
          </w:rPr>
          <w:fldChar w:fldCharType="begin"/>
        </w:r>
        <w:r w:rsidR="006A27A0">
          <w:rPr>
            <w:noProof/>
            <w:webHidden/>
          </w:rPr>
          <w:instrText xml:space="preserve"> PAGEREF _Toc135922998 \h </w:instrText>
        </w:r>
        <w:r w:rsidR="006A27A0">
          <w:rPr>
            <w:noProof/>
            <w:webHidden/>
          </w:rPr>
        </w:r>
        <w:r w:rsidR="006A27A0">
          <w:rPr>
            <w:noProof/>
            <w:webHidden/>
          </w:rPr>
          <w:fldChar w:fldCharType="separate"/>
        </w:r>
        <w:r w:rsidR="006A27A0">
          <w:rPr>
            <w:noProof/>
            <w:webHidden/>
          </w:rPr>
          <w:t>49</w:t>
        </w:r>
        <w:r w:rsidR="006A27A0">
          <w:rPr>
            <w:noProof/>
            <w:webHidden/>
          </w:rPr>
          <w:fldChar w:fldCharType="end"/>
        </w:r>
      </w:hyperlink>
    </w:p>
    <w:p w14:paraId="2EDA2BB0" w14:textId="694F48FD" w:rsidR="006A27A0" w:rsidRDefault="000E21F5">
      <w:pPr>
        <w:pStyle w:val="TOC3"/>
        <w:rPr>
          <w:rFonts w:asciiTheme="minorHAnsi" w:eastAsiaTheme="minorEastAsia" w:hAnsiTheme="minorHAnsi" w:cstheme="minorBidi"/>
          <w:noProof/>
          <w:sz w:val="22"/>
          <w:szCs w:val="22"/>
          <w:lang w:eastAsia="en-AU"/>
        </w:rPr>
      </w:pPr>
      <w:hyperlink w:anchor="_Toc135922999" w:history="1">
        <w:r w:rsidR="006A27A0" w:rsidRPr="00961451">
          <w:rPr>
            <w:rStyle w:val="Hyperlink"/>
            <w:noProof/>
          </w:rPr>
          <w:t>55 Target Site of Radiotherapy 4</w:t>
        </w:r>
        <w:r w:rsidR="006A27A0">
          <w:rPr>
            <w:noProof/>
            <w:webHidden/>
          </w:rPr>
          <w:tab/>
        </w:r>
        <w:r w:rsidR="006A27A0">
          <w:rPr>
            <w:noProof/>
            <w:webHidden/>
          </w:rPr>
          <w:fldChar w:fldCharType="begin"/>
        </w:r>
        <w:r w:rsidR="006A27A0">
          <w:rPr>
            <w:noProof/>
            <w:webHidden/>
          </w:rPr>
          <w:instrText xml:space="preserve"> PAGEREF _Toc135922999 \h </w:instrText>
        </w:r>
        <w:r w:rsidR="006A27A0">
          <w:rPr>
            <w:noProof/>
            <w:webHidden/>
          </w:rPr>
        </w:r>
        <w:r w:rsidR="006A27A0">
          <w:rPr>
            <w:noProof/>
            <w:webHidden/>
          </w:rPr>
          <w:fldChar w:fldCharType="separate"/>
        </w:r>
        <w:r w:rsidR="006A27A0">
          <w:rPr>
            <w:noProof/>
            <w:webHidden/>
          </w:rPr>
          <w:t>49</w:t>
        </w:r>
        <w:r w:rsidR="006A27A0">
          <w:rPr>
            <w:noProof/>
            <w:webHidden/>
          </w:rPr>
          <w:fldChar w:fldCharType="end"/>
        </w:r>
      </w:hyperlink>
    </w:p>
    <w:p w14:paraId="02CAD5EF" w14:textId="4BB5BAC3" w:rsidR="006A27A0" w:rsidRDefault="000E21F5">
      <w:pPr>
        <w:pStyle w:val="TOC3"/>
        <w:rPr>
          <w:rFonts w:asciiTheme="minorHAnsi" w:eastAsiaTheme="minorEastAsia" w:hAnsiTheme="minorHAnsi" w:cstheme="minorBidi"/>
          <w:noProof/>
          <w:sz w:val="22"/>
          <w:szCs w:val="22"/>
          <w:lang w:eastAsia="en-AU"/>
        </w:rPr>
      </w:pPr>
      <w:hyperlink w:anchor="_Toc135923000" w:history="1">
        <w:r w:rsidR="006A27A0" w:rsidRPr="00961451">
          <w:rPr>
            <w:rStyle w:val="Hyperlink"/>
            <w:noProof/>
          </w:rPr>
          <w:t>56 Prescribed Dose for Target Site 4</w:t>
        </w:r>
        <w:r w:rsidR="006A27A0">
          <w:rPr>
            <w:noProof/>
            <w:webHidden/>
          </w:rPr>
          <w:tab/>
        </w:r>
        <w:r w:rsidR="006A27A0">
          <w:rPr>
            <w:noProof/>
            <w:webHidden/>
          </w:rPr>
          <w:fldChar w:fldCharType="begin"/>
        </w:r>
        <w:r w:rsidR="006A27A0">
          <w:rPr>
            <w:noProof/>
            <w:webHidden/>
          </w:rPr>
          <w:instrText xml:space="preserve"> PAGEREF _Toc135923000 \h </w:instrText>
        </w:r>
        <w:r w:rsidR="006A27A0">
          <w:rPr>
            <w:noProof/>
            <w:webHidden/>
          </w:rPr>
        </w:r>
        <w:r w:rsidR="006A27A0">
          <w:rPr>
            <w:noProof/>
            <w:webHidden/>
          </w:rPr>
          <w:fldChar w:fldCharType="separate"/>
        </w:r>
        <w:r w:rsidR="006A27A0">
          <w:rPr>
            <w:noProof/>
            <w:webHidden/>
          </w:rPr>
          <w:t>50</w:t>
        </w:r>
        <w:r w:rsidR="006A27A0">
          <w:rPr>
            <w:noProof/>
            <w:webHidden/>
          </w:rPr>
          <w:fldChar w:fldCharType="end"/>
        </w:r>
      </w:hyperlink>
    </w:p>
    <w:p w14:paraId="3A7DE0E1" w14:textId="2342B5CD" w:rsidR="006A27A0" w:rsidRDefault="000E21F5">
      <w:pPr>
        <w:pStyle w:val="TOC3"/>
        <w:rPr>
          <w:rFonts w:asciiTheme="minorHAnsi" w:eastAsiaTheme="minorEastAsia" w:hAnsiTheme="minorHAnsi" w:cstheme="minorBidi"/>
          <w:noProof/>
          <w:sz w:val="22"/>
          <w:szCs w:val="22"/>
          <w:lang w:eastAsia="en-AU"/>
        </w:rPr>
      </w:pPr>
      <w:hyperlink w:anchor="_Toc135923001" w:history="1">
        <w:r w:rsidR="006A27A0" w:rsidRPr="00961451">
          <w:rPr>
            <w:rStyle w:val="Hyperlink"/>
            <w:noProof/>
          </w:rPr>
          <w:t>57 Delivered Dose for Target Site 4</w:t>
        </w:r>
        <w:r w:rsidR="006A27A0">
          <w:rPr>
            <w:noProof/>
            <w:webHidden/>
          </w:rPr>
          <w:tab/>
        </w:r>
        <w:r w:rsidR="006A27A0">
          <w:rPr>
            <w:noProof/>
            <w:webHidden/>
          </w:rPr>
          <w:fldChar w:fldCharType="begin"/>
        </w:r>
        <w:r w:rsidR="006A27A0">
          <w:rPr>
            <w:noProof/>
            <w:webHidden/>
          </w:rPr>
          <w:instrText xml:space="preserve"> PAGEREF _Toc135923001 \h </w:instrText>
        </w:r>
        <w:r w:rsidR="006A27A0">
          <w:rPr>
            <w:noProof/>
            <w:webHidden/>
          </w:rPr>
        </w:r>
        <w:r w:rsidR="006A27A0">
          <w:rPr>
            <w:noProof/>
            <w:webHidden/>
          </w:rPr>
          <w:fldChar w:fldCharType="separate"/>
        </w:r>
        <w:r w:rsidR="006A27A0">
          <w:rPr>
            <w:noProof/>
            <w:webHidden/>
          </w:rPr>
          <w:t>50</w:t>
        </w:r>
        <w:r w:rsidR="006A27A0">
          <w:rPr>
            <w:noProof/>
            <w:webHidden/>
          </w:rPr>
          <w:fldChar w:fldCharType="end"/>
        </w:r>
      </w:hyperlink>
    </w:p>
    <w:p w14:paraId="0A28F448" w14:textId="27654CEF" w:rsidR="006A27A0" w:rsidRDefault="000E21F5">
      <w:pPr>
        <w:pStyle w:val="TOC3"/>
        <w:rPr>
          <w:rFonts w:asciiTheme="minorHAnsi" w:eastAsiaTheme="minorEastAsia" w:hAnsiTheme="minorHAnsi" w:cstheme="minorBidi"/>
          <w:noProof/>
          <w:sz w:val="22"/>
          <w:szCs w:val="22"/>
          <w:lang w:eastAsia="en-AU"/>
        </w:rPr>
      </w:pPr>
      <w:hyperlink w:anchor="_Toc135923002" w:history="1">
        <w:r w:rsidR="006A27A0" w:rsidRPr="00961451">
          <w:rPr>
            <w:rStyle w:val="Hyperlink"/>
            <w:noProof/>
          </w:rPr>
          <w:t>58 Total Fractions for Target Site 4</w:t>
        </w:r>
        <w:r w:rsidR="006A27A0">
          <w:rPr>
            <w:noProof/>
            <w:webHidden/>
          </w:rPr>
          <w:tab/>
        </w:r>
        <w:r w:rsidR="006A27A0">
          <w:rPr>
            <w:noProof/>
            <w:webHidden/>
          </w:rPr>
          <w:fldChar w:fldCharType="begin"/>
        </w:r>
        <w:r w:rsidR="006A27A0">
          <w:rPr>
            <w:noProof/>
            <w:webHidden/>
          </w:rPr>
          <w:instrText xml:space="preserve"> PAGEREF _Toc135923002 \h </w:instrText>
        </w:r>
        <w:r w:rsidR="006A27A0">
          <w:rPr>
            <w:noProof/>
            <w:webHidden/>
          </w:rPr>
        </w:r>
        <w:r w:rsidR="006A27A0">
          <w:rPr>
            <w:noProof/>
            <w:webHidden/>
          </w:rPr>
          <w:fldChar w:fldCharType="separate"/>
        </w:r>
        <w:r w:rsidR="006A27A0">
          <w:rPr>
            <w:noProof/>
            <w:webHidden/>
          </w:rPr>
          <w:t>51</w:t>
        </w:r>
        <w:r w:rsidR="006A27A0">
          <w:rPr>
            <w:noProof/>
            <w:webHidden/>
          </w:rPr>
          <w:fldChar w:fldCharType="end"/>
        </w:r>
      </w:hyperlink>
    </w:p>
    <w:p w14:paraId="60301EC8" w14:textId="02665480" w:rsidR="006A27A0" w:rsidRDefault="000E21F5">
      <w:pPr>
        <w:pStyle w:val="TOC3"/>
        <w:rPr>
          <w:rFonts w:asciiTheme="minorHAnsi" w:eastAsiaTheme="minorEastAsia" w:hAnsiTheme="minorHAnsi" w:cstheme="minorBidi"/>
          <w:noProof/>
          <w:sz w:val="22"/>
          <w:szCs w:val="22"/>
          <w:lang w:eastAsia="en-AU"/>
        </w:rPr>
      </w:pPr>
      <w:hyperlink w:anchor="_Toc135923003" w:history="1">
        <w:r w:rsidR="006A27A0" w:rsidRPr="00961451">
          <w:rPr>
            <w:rStyle w:val="Hyperlink"/>
            <w:noProof/>
          </w:rPr>
          <w:t>59 Treatment Technique for Target Site 4</w:t>
        </w:r>
        <w:r w:rsidR="006A27A0">
          <w:rPr>
            <w:noProof/>
            <w:webHidden/>
          </w:rPr>
          <w:tab/>
        </w:r>
        <w:r w:rsidR="006A27A0">
          <w:rPr>
            <w:noProof/>
            <w:webHidden/>
          </w:rPr>
          <w:fldChar w:fldCharType="begin"/>
        </w:r>
        <w:r w:rsidR="006A27A0">
          <w:rPr>
            <w:noProof/>
            <w:webHidden/>
          </w:rPr>
          <w:instrText xml:space="preserve"> PAGEREF _Toc135923003 \h </w:instrText>
        </w:r>
        <w:r w:rsidR="006A27A0">
          <w:rPr>
            <w:noProof/>
            <w:webHidden/>
          </w:rPr>
        </w:r>
        <w:r w:rsidR="006A27A0">
          <w:rPr>
            <w:noProof/>
            <w:webHidden/>
          </w:rPr>
          <w:fldChar w:fldCharType="separate"/>
        </w:r>
        <w:r w:rsidR="006A27A0">
          <w:rPr>
            <w:noProof/>
            <w:webHidden/>
          </w:rPr>
          <w:t>52</w:t>
        </w:r>
        <w:r w:rsidR="006A27A0">
          <w:rPr>
            <w:noProof/>
            <w:webHidden/>
          </w:rPr>
          <w:fldChar w:fldCharType="end"/>
        </w:r>
      </w:hyperlink>
    </w:p>
    <w:p w14:paraId="3119DA70" w14:textId="216B8CAA" w:rsidR="006A27A0" w:rsidRDefault="000E21F5">
      <w:pPr>
        <w:pStyle w:val="TOC3"/>
        <w:rPr>
          <w:rFonts w:asciiTheme="minorHAnsi" w:eastAsiaTheme="minorEastAsia" w:hAnsiTheme="minorHAnsi" w:cstheme="minorBidi"/>
          <w:noProof/>
          <w:sz w:val="22"/>
          <w:szCs w:val="22"/>
          <w:lang w:eastAsia="en-AU"/>
        </w:rPr>
      </w:pPr>
      <w:hyperlink w:anchor="_Toc135923004" w:history="1">
        <w:r w:rsidR="006A27A0" w:rsidRPr="00961451">
          <w:rPr>
            <w:rStyle w:val="Hyperlink"/>
            <w:noProof/>
          </w:rPr>
          <w:t>60 Total Fields for Target Site 4</w:t>
        </w:r>
        <w:r w:rsidR="006A27A0">
          <w:rPr>
            <w:noProof/>
            <w:webHidden/>
          </w:rPr>
          <w:tab/>
        </w:r>
        <w:r w:rsidR="006A27A0">
          <w:rPr>
            <w:noProof/>
            <w:webHidden/>
          </w:rPr>
          <w:fldChar w:fldCharType="begin"/>
        </w:r>
        <w:r w:rsidR="006A27A0">
          <w:rPr>
            <w:noProof/>
            <w:webHidden/>
          </w:rPr>
          <w:instrText xml:space="preserve"> PAGEREF _Toc135923004 \h </w:instrText>
        </w:r>
        <w:r w:rsidR="006A27A0">
          <w:rPr>
            <w:noProof/>
            <w:webHidden/>
          </w:rPr>
        </w:r>
        <w:r w:rsidR="006A27A0">
          <w:rPr>
            <w:noProof/>
            <w:webHidden/>
          </w:rPr>
          <w:fldChar w:fldCharType="separate"/>
        </w:r>
        <w:r w:rsidR="006A27A0">
          <w:rPr>
            <w:noProof/>
            <w:webHidden/>
          </w:rPr>
          <w:t>53</w:t>
        </w:r>
        <w:r w:rsidR="006A27A0">
          <w:rPr>
            <w:noProof/>
            <w:webHidden/>
          </w:rPr>
          <w:fldChar w:fldCharType="end"/>
        </w:r>
      </w:hyperlink>
    </w:p>
    <w:p w14:paraId="47DDD739" w14:textId="1E17B91E" w:rsidR="006A27A0" w:rsidRDefault="000E21F5">
      <w:pPr>
        <w:pStyle w:val="TOC3"/>
        <w:rPr>
          <w:rFonts w:asciiTheme="minorHAnsi" w:eastAsiaTheme="minorEastAsia" w:hAnsiTheme="minorHAnsi" w:cstheme="minorBidi"/>
          <w:noProof/>
          <w:sz w:val="22"/>
          <w:szCs w:val="22"/>
          <w:lang w:eastAsia="en-AU"/>
        </w:rPr>
      </w:pPr>
      <w:hyperlink w:anchor="_Toc135923005" w:history="1">
        <w:r w:rsidR="006A27A0" w:rsidRPr="00961451">
          <w:rPr>
            <w:rStyle w:val="Hyperlink"/>
            <w:noProof/>
          </w:rPr>
          <w:t>61 Target Site of Radiotherapy 5</w:t>
        </w:r>
        <w:r w:rsidR="006A27A0">
          <w:rPr>
            <w:noProof/>
            <w:webHidden/>
          </w:rPr>
          <w:tab/>
        </w:r>
        <w:r w:rsidR="006A27A0">
          <w:rPr>
            <w:noProof/>
            <w:webHidden/>
          </w:rPr>
          <w:fldChar w:fldCharType="begin"/>
        </w:r>
        <w:r w:rsidR="006A27A0">
          <w:rPr>
            <w:noProof/>
            <w:webHidden/>
          </w:rPr>
          <w:instrText xml:space="preserve"> PAGEREF _Toc135923005 \h </w:instrText>
        </w:r>
        <w:r w:rsidR="006A27A0">
          <w:rPr>
            <w:noProof/>
            <w:webHidden/>
          </w:rPr>
        </w:r>
        <w:r w:rsidR="006A27A0">
          <w:rPr>
            <w:noProof/>
            <w:webHidden/>
          </w:rPr>
          <w:fldChar w:fldCharType="separate"/>
        </w:r>
        <w:r w:rsidR="006A27A0">
          <w:rPr>
            <w:noProof/>
            <w:webHidden/>
          </w:rPr>
          <w:t>53</w:t>
        </w:r>
        <w:r w:rsidR="006A27A0">
          <w:rPr>
            <w:noProof/>
            <w:webHidden/>
          </w:rPr>
          <w:fldChar w:fldCharType="end"/>
        </w:r>
      </w:hyperlink>
    </w:p>
    <w:p w14:paraId="24968C10" w14:textId="519CC67B" w:rsidR="006A27A0" w:rsidRDefault="000E21F5">
      <w:pPr>
        <w:pStyle w:val="TOC3"/>
        <w:rPr>
          <w:rFonts w:asciiTheme="minorHAnsi" w:eastAsiaTheme="minorEastAsia" w:hAnsiTheme="minorHAnsi" w:cstheme="minorBidi"/>
          <w:noProof/>
          <w:sz w:val="22"/>
          <w:szCs w:val="22"/>
          <w:lang w:eastAsia="en-AU"/>
        </w:rPr>
      </w:pPr>
      <w:hyperlink w:anchor="_Toc135923006" w:history="1">
        <w:r w:rsidR="006A27A0" w:rsidRPr="00961451">
          <w:rPr>
            <w:rStyle w:val="Hyperlink"/>
            <w:noProof/>
          </w:rPr>
          <w:t>62 Prescribed Dose for Target Site 5</w:t>
        </w:r>
        <w:r w:rsidR="006A27A0">
          <w:rPr>
            <w:noProof/>
            <w:webHidden/>
          </w:rPr>
          <w:tab/>
        </w:r>
        <w:r w:rsidR="006A27A0">
          <w:rPr>
            <w:noProof/>
            <w:webHidden/>
          </w:rPr>
          <w:fldChar w:fldCharType="begin"/>
        </w:r>
        <w:r w:rsidR="006A27A0">
          <w:rPr>
            <w:noProof/>
            <w:webHidden/>
          </w:rPr>
          <w:instrText xml:space="preserve"> PAGEREF _Toc135923006 \h </w:instrText>
        </w:r>
        <w:r w:rsidR="006A27A0">
          <w:rPr>
            <w:noProof/>
            <w:webHidden/>
          </w:rPr>
        </w:r>
        <w:r w:rsidR="006A27A0">
          <w:rPr>
            <w:noProof/>
            <w:webHidden/>
          </w:rPr>
          <w:fldChar w:fldCharType="separate"/>
        </w:r>
        <w:r w:rsidR="006A27A0">
          <w:rPr>
            <w:noProof/>
            <w:webHidden/>
          </w:rPr>
          <w:t>54</w:t>
        </w:r>
        <w:r w:rsidR="006A27A0">
          <w:rPr>
            <w:noProof/>
            <w:webHidden/>
          </w:rPr>
          <w:fldChar w:fldCharType="end"/>
        </w:r>
      </w:hyperlink>
    </w:p>
    <w:p w14:paraId="3E87F9EF" w14:textId="2F1E6718" w:rsidR="006A27A0" w:rsidRDefault="000E21F5">
      <w:pPr>
        <w:pStyle w:val="TOC3"/>
        <w:rPr>
          <w:rFonts w:asciiTheme="minorHAnsi" w:eastAsiaTheme="minorEastAsia" w:hAnsiTheme="minorHAnsi" w:cstheme="minorBidi"/>
          <w:noProof/>
          <w:sz w:val="22"/>
          <w:szCs w:val="22"/>
          <w:lang w:eastAsia="en-AU"/>
        </w:rPr>
      </w:pPr>
      <w:hyperlink w:anchor="_Toc135923007" w:history="1">
        <w:r w:rsidR="006A27A0" w:rsidRPr="00961451">
          <w:rPr>
            <w:rStyle w:val="Hyperlink"/>
            <w:noProof/>
          </w:rPr>
          <w:t>63 Delivered Dose for Target Site 5</w:t>
        </w:r>
        <w:r w:rsidR="006A27A0">
          <w:rPr>
            <w:noProof/>
            <w:webHidden/>
          </w:rPr>
          <w:tab/>
        </w:r>
        <w:r w:rsidR="006A27A0">
          <w:rPr>
            <w:noProof/>
            <w:webHidden/>
          </w:rPr>
          <w:fldChar w:fldCharType="begin"/>
        </w:r>
        <w:r w:rsidR="006A27A0">
          <w:rPr>
            <w:noProof/>
            <w:webHidden/>
          </w:rPr>
          <w:instrText xml:space="preserve"> PAGEREF _Toc135923007 \h </w:instrText>
        </w:r>
        <w:r w:rsidR="006A27A0">
          <w:rPr>
            <w:noProof/>
            <w:webHidden/>
          </w:rPr>
        </w:r>
        <w:r w:rsidR="006A27A0">
          <w:rPr>
            <w:noProof/>
            <w:webHidden/>
          </w:rPr>
          <w:fldChar w:fldCharType="separate"/>
        </w:r>
        <w:r w:rsidR="006A27A0">
          <w:rPr>
            <w:noProof/>
            <w:webHidden/>
          </w:rPr>
          <w:t>54</w:t>
        </w:r>
        <w:r w:rsidR="006A27A0">
          <w:rPr>
            <w:noProof/>
            <w:webHidden/>
          </w:rPr>
          <w:fldChar w:fldCharType="end"/>
        </w:r>
      </w:hyperlink>
    </w:p>
    <w:p w14:paraId="018C218A" w14:textId="75149C09" w:rsidR="006A27A0" w:rsidRDefault="000E21F5">
      <w:pPr>
        <w:pStyle w:val="TOC3"/>
        <w:rPr>
          <w:rFonts w:asciiTheme="minorHAnsi" w:eastAsiaTheme="minorEastAsia" w:hAnsiTheme="minorHAnsi" w:cstheme="minorBidi"/>
          <w:noProof/>
          <w:sz w:val="22"/>
          <w:szCs w:val="22"/>
          <w:lang w:eastAsia="en-AU"/>
        </w:rPr>
      </w:pPr>
      <w:hyperlink w:anchor="_Toc135923008" w:history="1">
        <w:r w:rsidR="006A27A0" w:rsidRPr="00961451">
          <w:rPr>
            <w:rStyle w:val="Hyperlink"/>
            <w:noProof/>
          </w:rPr>
          <w:t>64 Total Fractions for Target Site 5</w:t>
        </w:r>
        <w:r w:rsidR="006A27A0">
          <w:rPr>
            <w:noProof/>
            <w:webHidden/>
          </w:rPr>
          <w:tab/>
        </w:r>
        <w:r w:rsidR="006A27A0">
          <w:rPr>
            <w:noProof/>
            <w:webHidden/>
          </w:rPr>
          <w:fldChar w:fldCharType="begin"/>
        </w:r>
        <w:r w:rsidR="006A27A0">
          <w:rPr>
            <w:noProof/>
            <w:webHidden/>
          </w:rPr>
          <w:instrText xml:space="preserve"> PAGEREF _Toc135923008 \h </w:instrText>
        </w:r>
        <w:r w:rsidR="006A27A0">
          <w:rPr>
            <w:noProof/>
            <w:webHidden/>
          </w:rPr>
        </w:r>
        <w:r w:rsidR="006A27A0">
          <w:rPr>
            <w:noProof/>
            <w:webHidden/>
          </w:rPr>
          <w:fldChar w:fldCharType="separate"/>
        </w:r>
        <w:r w:rsidR="006A27A0">
          <w:rPr>
            <w:noProof/>
            <w:webHidden/>
          </w:rPr>
          <w:t>55</w:t>
        </w:r>
        <w:r w:rsidR="006A27A0">
          <w:rPr>
            <w:noProof/>
            <w:webHidden/>
          </w:rPr>
          <w:fldChar w:fldCharType="end"/>
        </w:r>
      </w:hyperlink>
    </w:p>
    <w:p w14:paraId="77EF6B32" w14:textId="60BF0B3A" w:rsidR="006A27A0" w:rsidRDefault="000E21F5">
      <w:pPr>
        <w:pStyle w:val="TOC3"/>
        <w:rPr>
          <w:rFonts w:asciiTheme="minorHAnsi" w:eastAsiaTheme="minorEastAsia" w:hAnsiTheme="minorHAnsi" w:cstheme="minorBidi"/>
          <w:noProof/>
          <w:sz w:val="22"/>
          <w:szCs w:val="22"/>
          <w:lang w:eastAsia="en-AU"/>
        </w:rPr>
      </w:pPr>
      <w:hyperlink w:anchor="_Toc135923009" w:history="1">
        <w:r w:rsidR="006A27A0" w:rsidRPr="00961451">
          <w:rPr>
            <w:rStyle w:val="Hyperlink"/>
            <w:noProof/>
          </w:rPr>
          <w:t>65 Treatment Technique for Target Site 5</w:t>
        </w:r>
        <w:r w:rsidR="006A27A0">
          <w:rPr>
            <w:noProof/>
            <w:webHidden/>
          </w:rPr>
          <w:tab/>
        </w:r>
        <w:r w:rsidR="006A27A0">
          <w:rPr>
            <w:noProof/>
            <w:webHidden/>
          </w:rPr>
          <w:fldChar w:fldCharType="begin"/>
        </w:r>
        <w:r w:rsidR="006A27A0">
          <w:rPr>
            <w:noProof/>
            <w:webHidden/>
          </w:rPr>
          <w:instrText xml:space="preserve"> PAGEREF _Toc135923009 \h </w:instrText>
        </w:r>
        <w:r w:rsidR="006A27A0">
          <w:rPr>
            <w:noProof/>
            <w:webHidden/>
          </w:rPr>
        </w:r>
        <w:r w:rsidR="006A27A0">
          <w:rPr>
            <w:noProof/>
            <w:webHidden/>
          </w:rPr>
          <w:fldChar w:fldCharType="separate"/>
        </w:r>
        <w:r w:rsidR="006A27A0">
          <w:rPr>
            <w:noProof/>
            <w:webHidden/>
          </w:rPr>
          <w:t>56</w:t>
        </w:r>
        <w:r w:rsidR="006A27A0">
          <w:rPr>
            <w:noProof/>
            <w:webHidden/>
          </w:rPr>
          <w:fldChar w:fldCharType="end"/>
        </w:r>
      </w:hyperlink>
    </w:p>
    <w:p w14:paraId="36F0429E" w14:textId="2267FECE" w:rsidR="006A27A0" w:rsidRDefault="000E21F5">
      <w:pPr>
        <w:pStyle w:val="TOC3"/>
        <w:rPr>
          <w:rFonts w:asciiTheme="minorHAnsi" w:eastAsiaTheme="minorEastAsia" w:hAnsiTheme="minorHAnsi" w:cstheme="minorBidi"/>
          <w:noProof/>
          <w:sz w:val="22"/>
          <w:szCs w:val="22"/>
          <w:lang w:eastAsia="en-AU"/>
        </w:rPr>
      </w:pPr>
      <w:hyperlink w:anchor="_Toc135923010" w:history="1">
        <w:r w:rsidR="006A27A0" w:rsidRPr="00961451">
          <w:rPr>
            <w:rStyle w:val="Hyperlink"/>
            <w:noProof/>
          </w:rPr>
          <w:t>66 Total Fields for Target Site 5</w:t>
        </w:r>
        <w:r w:rsidR="006A27A0">
          <w:rPr>
            <w:noProof/>
            <w:webHidden/>
          </w:rPr>
          <w:tab/>
        </w:r>
        <w:r w:rsidR="006A27A0">
          <w:rPr>
            <w:noProof/>
            <w:webHidden/>
          </w:rPr>
          <w:fldChar w:fldCharType="begin"/>
        </w:r>
        <w:r w:rsidR="006A27A0">
          <w:rPr>
            <w:noProof/>
            <w:webHidden/>
          </w:rPr>
          <w:instrText xml:space="preserve"> PAGEREF _Toc135923010 \h </w:instrText>
        </w:r>
        <w:r w:rsidR="006A27A0">
          <w:rPr>
            <w:noProof/>
            <w:webHidden/>
          </w:rPr>
        </w:r>
        <w:r w:rsidR="006A27A0">
          <w:rPr>
            <w:noProof/>
            <w:webHidden/>
          </w:rPr>
          <w:fldChar w:fldCharType="separate"/>
        </w:r>
        <w:r w:rsidR="006A27A0">
          <w:rPr>
            <w:noProof/>
            <w:webHidden/>
          </w:rPr>
          <w:t>57</w:t>
        </w:r>
        <w:r w:rsidR="006A27A0">
          <w:rPr>
            <w:noProof/>
            <w:webHidden/>
          </w:rPr>
          <w:fldChar w:fldCharType="end"/>
        </w:r>
      </w:hyperlink>
    </w:p>
    <w:p w14:paraId="3A388A87" w14:textId="6AF11183" w:rsidR="006A27A0" w:rsidRDefault="000E21F5">
      <w:pPr>
        <w:pStyle w:val="TOC3"/>
        <w:rPr>
          <w:rFonts w:asciiTheme="minorHAnsi" w:eastAsiaTheme="minorEastAsia" w:hAnsiTheme="minorHAnsi" w:cstheme="minorBidi"/>
          <w:noProof/>
          <w:sz w:val="22"/>
          <w:szCs w:val="22"/>
          <w:lang w:eastAsia="en-AU"/>
        </w:rPr>
      </w:pPr>
      <w:hyperlink w:anchor="_Toc135923011" w:history="1">
        <w:r w:rsidR="006A27A0" w:rsidRPr="00961451">
          <w:rPr>
            <w:rStyle w:val="Hyperlink"/>
            <w:noProof/>
          </w:rPr>
          <w:t>67 Target Site of Radiotherapy 6</w:t>
        </w:r>
        <w:r w:rsidR="006A27A0">
          <w:rPr>
            <w:noProof/>
            <w:webHidden/>
          </w:rPr>
          <w:tab/>
        </w:r>
        <w:r w:rsidR="006A27A0">
          <w:rPr>
            <w:noProof/>
            <w:webHidden/>
          </w:rPr>
          <w:fldChar w:fldCharType="begin"/>
        </w:r>
        <w:r w:rsidR="006A27A0">
          <w:rPr>
            <w:noProof/>
            <w:webHidden/>
          </w:rPr>
          <w:instrText xml:space="preserve"> PAGEREF _Toc135923011 \h </w:instrText>
        </w:r>
        <w:r w:rsidR="006A27A0">
          <w:rPr>
            <w:noProof/>
            <w:webHidden/>
          </w:rPr>
        </w:r>
        <w:r w:rsidR="006A27A0">
          <w:rPr>
            <w:noProof/>
            <w:webHidden/>
          </w:rPr>
          <w:fldChar w:fldCharType="separate"/>
        </w:r>
        <w:r w:rsidR="006A27A0">
          <w:rPr>
            <w:noProof/>
            <w:webHidden/>
          </w:rPr>
          <w:t>57</w:t>
        </w:r>
        <w:r w:rsidR="006A27A0">
          <w:rPr>
            <w:noProof/>
            <w:webHidden/>
          </w:rPr>
          <w:fldChar w:fldCharType="end"/>
        </w:r>
      </w:hyperlink>
    </w:p>
    <w:p w14:paraId="262742CC" w14:textId="153A59EB" w:rsidR="006A27A0" w:rsidRDefault="000E21F5">
      <w:pPr>
        <w:pStyle w:val="TOC3"/>
        <w:rPr>
          <w:rFonts w:asciiTheme="minorHAnsi" w:eastAsiaTheme="minorEastAsia" w:hAnsiTheme="minorHAnsi" w:cstheme="minorBidi"/>
          <w:noProof/>
          <w:sz w:val="22"/>
          <w:szCs w:val="22"/>
          <w:lang w:eastAsia="en-AU"/>
        </w:rPr>
      </w:pPr>
      <w:hyperlink w:anchor="_Toc135923012" w:history="1">
        <w:r w:rsidR="006A27A0" w:rsidRPr="00961451">
          <w:rPr>
            <w:rStyle w:val="Hyperlink"/>
            <w:noProof/>
          </w:rPr>
          <w:t>68 Prescribed Dose for Target Site 6</w:t>
        </w:r>
        <w:r w:rsidR="006A27A0">
          <w:rPr>
            <w:noProof/>
            <w:webHidden/>
          </w:rPr>
          <w:tab/>
        </w:r>
        <w:r w:rsidR="006A27A0">
          <w:rPr>
            <w:noProof/>
            <w:webHidden/>
          </w:rPr>
          <w:fldChar w:fldCharType="begin"/>
        </w:r>
        <w:r w:rsidR="006A27A0">
          <w:rPr>
            <w:noProof/>
            <w:webHidden/>
          </w:rPr>
          <w:instrText xml:space="preserve"> PAGEREF _Toc135923012 \h </w:instrText>
        </w:r>
        <w:r w:rsidR="006A27A0">
          <w:rPr>
            <w:noProof/>
            <w:webHidden/>
          </w:rPr>
        </w:r>
        <w:r w:rsidR="006A27A0">
          <w:rPr>
            <w:noProof/>
            <w:webHidden/>
          </w:rPr>
          <w:fldChar w:fldCharType="separate"/>
        </w:r>
        <w:r w:rsidR="006A27A0">
          <w:rPr>
            <w:noProof/>
            <w:webHidden/>
          </w:rPr>
          <w:t>58</w:t>
        </w:r>
        <w:r w:rsidR="006A27A0">
          <w:rPr>
            <w:noProof/>
            <w:webHidden/>
          </w:rPr>
          <w:fldChar w:fldCharType="end"/>
        </w:r>
      </w:hyperlink>
    </w:p>
    <w:p w14:paraId="4B3A5936" w14:textId="5736C6BB" w:rsidR="006A27A0" w:rsidRDefault="000E21F5">
      <w:pPr>
        <w:pStyle w:val="TOC3"/>
        <w:rPr>
          <w:rFonts w:asciiTheme="minorHAnsi" w:eastAsiaTheme="minorEastAsia" w:hAnsiTheme="minorHAnsi" w:cstheme="minorBidi"/>
          <w:noProof/>
          <w:sz w:val="22"/>
          <w:szCs w:val="22"/>
          <w:lang w:eastAsia="en-AU"/>
        </w:rPr>
      </w:pPr>
      <w:hyperlink w:anchor="_Toc135923013" w:history="1">
        <w:r w:rsidR="006A27A0" w:rsidRPr="00961451">
          <w:rPr>
            <w:rStyle w:val="Hyperlink"/>
            <w:noProof/>
          </w:rPr>
          <w:t>69 Delivered Dose for Target Site 6</w:t>
        </w:r>
        <w:r w:rsidR="006A27A0">
          <w:rPr>
            <w:noProof/>
            <w:webHidden/>
          </w:rPr>
          <w:tab/>
        </w:r>
        <w:r w:rsidR="006A27A0">
          <w:rPr>
            <w:noProof/>
            <w:webHidden/>
          </w:rPr>
          <w:fldChar w:fldCharType="begin"/>
        </w:r>
        <w:r w:rsidR="006A27A0">
          <w:rPr>
            <w:noProof/>
            <w:webHidden/>
          </w:rPr>
          <w:instrText xml:space="preserve"> PAGEREF _Toc135923013 \h </w:instrText>
        </w:r>
        <w:r w:rsidR="006A27A0">
          <w:rPr>
            <w:noProof/>
            <w:webHidden/>
          </w:rPr>
        </w:r>
        <w:r w:rsidR="006A27A0">
          <w:rPr>
            <w:noProof/>
            <w:webHidden/>
          </w:rPr>
          <w:fldChar w:fldCharType="separate"/>
        </w:r>
        <w:r w:rsidR="006A27A0">
          <w:rPr>
            <w:noProof/>
            <w:webHidden/>
          </w:rPr>
          <w:t>58</w:t>
        </w:r>
        <w:r w:rsidR="006A27A0">
          <w:rPr>
            <w:noProof/>
            <w:webHidden/>
          </w:rPr>
          <w:fldChar w:fldCharType="end"/>
        </w:r>
      </w:hyperlink>
    </w:p>
    <w:p w14:paraId="187D42F0" w14:textId="6D396DB2" w:rsidR="006A27A0" w:rsidRDefault="000E21F5">
      <w:pPr>
        <w:pStyle w:val="TOC3"/>
        <w:rPr>
          <w:rFonts w:asciiTheme="minorHAnsi" w:eastAsiaTheme="minorEastAsia" w:hAnsiTheme="minorHAnsi" w:cstheme="minorBidi"/>
          <w:noProof/>
          <w:sz w:val="22"/>
          <w:szCs w:val="22"/>
          <w:lang w:eastAsia="en-AU"/>
        </w:rPr>
      </w:pPr>
      <w:hyperlink w:anchor="_Toc135923014" w:history="1">
        <w:r w:rsidR="006A27A0" w:rsidRPr="00961451">
          <w:rPr>
            <w:rStyle w:val="Hyperlink"/>
            <w:noProof/>
          </w:rPr>
          <w:t>70 Total Fractions for Target Site 6</w:t>
        </w:r>
        <w:r w:rsidR="006A27A0">
          <w:rPr>
            <w:noProof/>
            <w:webHidden/>
          </w:rPr>
          <w:tab/>
        </w:r>
        <w:r w:rsidR="006A27A0">
          <w:rPr>
            <w:noProof/>
            <w:webHidden/>
          </w:rPr>
          <w:fldChar w:fldCharType="begin"/>
        </w:r>
        <w:r w:rsidR="006A27A0">
          <w:rPr>
            <w:noProof/>
            <w:webHidden/>
          </w:rPr>
          <w:instrText xml:space="preserve"> PAGEREF _Toc135923014 \h </w:instrText>
        </w:r>
        <w:r w:rsidR="006A27A0">
          <w:rPr>
            <w:noProof/>
            <w:webHidden/>
          </w:rPr>
        </w:r>
        <w:r w:rsidR="006A27A0">
          <w:rPr>
            <w:noProof/>
            <w:webHidden/>
          </w:rPr>
          <w:fldChar w:fldCharType="separate"/>
        </w:r>
        <w:r w:rsidR="006A27A0">
          <w:rPr>
            <w:noProof/>
            <w:webHidden/>
          </w:rPr>
          <w:t>59</w:t>
        </w:r>
        <w:r w:rsidR="006A27A0">
          <w:rPr>
            <w:noProof/>
            <w:webHidden/>
          </w:rPr>
          <w:fldChar w:fldCharType="end"/>
        </w:r>
      </w:hyperlink>
    </w:p>
    <w:p w14:paraId="187DAE42" w14:textId="06AA2816" w:rsidR="006A27A0" w:rsidRDefault="000E21F5">
      <w:pPr>
        <w:pStyle w:val="TOC3"/>
        <w:rPr>
          <w:rFonts w:asciiTheme="minorHAnsi" w:eastAsiaTheme="minorEastAsia" w:hAnsiTheme="minorHAnsi" w:cstheme="minorBidi"/>
          <w:noProof/>
          <w:sz w:val="22"/>
          <w:szCs w:val="22"/>
          <w:lang w:eastAsia="en-AU"/>
        </w:rPr>
      </w:pPr>
      <w:hyperlink w:anchor="_Toc135923015" w:history="1">
        <w:r w:rsidR="006A27A0" w:rsidRPr="00961451">
          <w:rPr>
            <w:rStyle w:val="Hyperlink"/>
            <w:noProof/>
          </w:rPr>
          <w:t>71 Treatment Technique for Target Site 6</w:t>
        </w:r>
        <w:r w:rsidR="006A27A0">
          <w:rPr>
            <w:noProof/>
            <w:webHidden/>
          </w:rPr>
          <w:tab/>
        </w:r>
        <w:r w:rsidR="006A27A0">
          <w:rPr>
            <w:noProof/>
            <w:webHidden/>
          </w:rPr>
          <w:fldChar w:fldCharType="begin"/>
        </w:r>
        <w:r w:rsidR="006A27A0">
          <w:rPr>
            <w:noProof/>
            <w:webHidden/>
          </w:rPr>
          <w:instrText xml:space="preserve"> PAGEREF _Toc135923015 \h </w:instrText>
        </w:r>
        <w:r w:rsidR="006A27A0">
          <w:rPr>
            <w:noProof/>
            <w:webHidden/>
          </w:rPr>
        </w:r>
        <w:r w:rsidR="006A27A0">
          <w:rPr>
            <w:noProof/>
            <w:webHidden/>
          </w:rPr>
          <w:fldChar w:fldCharType="separate"/>
        </w:r>
        <w:r w:rsidR="006A27A0">
          <w:rPr>
            <w:noProof/>
            <w:webHidden/>
          </w:rPr>
          <w:t>60</w:t>
        </w:r>
        <w:r w:rsidR="006A27A0">
          <w:rPr>
            <w:noProof/>
            <w:webHidden/>
          </w:rPr>
          <w:fldChar w:fldCharType="end"/>
        </w:r>
      </w:hyperlink>
    </w:p>
    <w:p w14:paraId="2892CEE1" w14:textId="7A06D0D6" w:rsidR="006A27A0" w:rsidRDefault="000E21F5">
      <w:pPr>
        <w:pStyle w:val="TOC3"/>
        <w:rPr>
          <w:rFonts w:asciiTheme="minorHAnsi" w:eastAsiaTheme="minorEastAsia" w:hAnsiTheme="minorHAnsi" w:cstheme="minorBidi"/>
          <w:noProof/>
          <w:sz w:val="22"/>
          <w:szCs w:val="22"/>
          <w:lang w:eastAsia="en-AU"/>
        </w:rPr>
      </w:pPr>
      <w:hyperlink w:anchor="_Toc135923016" w:history="1">
        <w:r w:rsidR="006A27A0" w:rsidRPr="00961451">
          <w:rPr>
            <w:rStyle w:val="Hyperlink"/>
            <w:noProof/>
          </w:rPr>
          <w:t xml:space="preserve">72 Total </w:t>
        </w:r>
        <w:r w:rsidR="006A27A0" w:rsidRPr="00961451">
          <w:rPr>
            <w:rStyle w:val="Hyperlink"/>
            <w:noProof/>
            <w:lang w:eastAsia="en-AU"/>
          </w:rPr>
          <w:t>Fields</w:t>
        </w:r>
        <w:r w:rsidR="006A27A0" w:rsidRPr="00961451">
          <w:rPr>
            <w:rStyle w:val="Hyperlink"/>
            <w:noProof/>
          </w:rPr>
          <w:t xml:space="preserve"> for Target Site 6</w:t>
        </w:r>
        <w:r w:rsidR="006A27A0">
          <w:rPr>
            <w:noProof/>
            <w:webHidden/>
          </w:rPr>
          <w:tab/>
        </w:r>
        <w:r w:rsidR="006A27A0">
          <w:rPr>
            <w:noProof/>
            <w:webHidden/>
          </w:rPr>
          <w:fldChar w:fldCharType="begin"/>
        </w:r>
        <w:r w:rsidR="006A27A0">
          <w:rPr>
            <w:noProof/>
            <w:webHidden/>
          </w:rPr>
          <w:instrText xml:space="preserve"> PAGEREF _Toc135923016 \h </w:instrText>
        </w:r>
        <w:r w:rsidR="006A27A0">
          <w:rPr>
            <w:noProof/>
            <w:webHidden/>
          </w:rPr>
        </w:r>
        <w:r w:rsidR="006A27A0">
          <w:rPr>
            <w:noProof/>
            <w:webHidden/>
          </w:rPr>
          <w:fldChar w:fldCharType="separate"/>
        </w:r>
        <w:r w:rsidR="006A27A0">
          <w:rPr>
            <w:noProof/>
            <w:webHidden/>
          </w:rPr>
          <w:t>61</w:t>
        </w:r>
        <w:r w:rsidR="006A27A0">
          <w:rPr>
            <w:noProof/>
            <w:webHidden/>
          </w:rPr>
          <w:fldChar w:fldCharType="end"/>
        </w:r>
      </w:hyperlink>
    </w:p>
    <w:p w14:paraId="23174A5B" w14:textId="02B27C26" w:rsidR="006A27A0" w:rsidRDefault="000E21F5">
      <w:pPr>
        <w:pStyle w:val="TOC3"/>
        <w:rPr>
          <w:rFonts w:asciiTheme="minorHAnsi" w:eastAsiaTheme="minorEastAsia" w:hAnsiTheme="minorHAnsi" w:cstheme="minorBidi"/>
          <w:noProof/>
          <w:sz w:val="22"/>
          <w:szCs w:val="22"/>
          <w:lang w:eastAsia="en-AU"/>
        </w:rPr>
      </w:pPr>
      <w:hyperlink w:anchor="_Toc135923017" w:history="1">
        <w:r w:rsidR="006A27A0" w:rsidRPr="00961451">
          <w:rPr>
            <w:rStyle w:val="Hyperlink"/>
            <w:noProof/>
          </w:rPr>
          <w:t>73 Target Site of Radiotherapy 7</w:t>
        </w:r>
        <w:r w:rsidR="006A27A0">
          <w:rPr>
            <w:noProof/>
            <w:webHidden/>
          </w:rPr>
          <w:tab/>
        </w:r>
        <w:r w:rsidR="006A27A0">
          <w:rPr>
            <w:noProof/>
            <w:webHidden/>
          </w:rPr>
          <w:fldChar w:fldCharType="begin"/>
        </w:r>
        <w:r w:rsidR="006A27A0">
          <w:rPr>
            <w:noProof/>
            <w:webHidden/>
          </w:rPr>
          <w:instrText xml:space="preserve"> PAGEREF _Toc135923017 \h </w:instrText>
        </w:r>
        <w:r w:rsidR="006A27A0">
          <w:rPr>
            <w:noProof/>
            <w:webHidden/>
          </w:rPr>
        </w:r>
        <w:r w:rsidR="006A27A0">
          <w:rPr>
            <w:noProof/>
            <w:webHidden/>
          </w:rPr>
          <w:fldChar w:fldCharType="separate"/>
        </w:r>
        <w:r w:rsidR="006A27A0">
          <w:rPr>
            <w:noProof/>
            <w:webHidden/>
          </w:rPr>
          <w:t>61</w:t>
        </w:r>
        <w:r w:rsidR="006A27A0">
          <w:rPr>
            <w:noProof/>
            <w:webHidden/>
          </w:rPr>
          <w:fldChar w:fldCharType="end"/>
        </w:r>
      </w:hyperlink>
    </w:p>
    <w:p w14:paraId="4F8C5CE0" w14:textId="50453C0E" w:rsidR="006A27A0" w:rsidRDefault="000E21F5">
      <w:pPr>
        <w:pStyle w:val="TOC3"/>
        <w:rPr>
          <w:rFonts w:asciiTheme="minorHAnsi" w:eastAsiaTheme="minorEastAsia" w:hAnsiTheme="minorHAnsi" w:cstheme="minorBidi"/>
          <w:noProof/>
          <w:sz w:val="22"/>
          <w:szCs w:val="22"/>
          <w:lang w:eastAsia="en-AU"/>
        </w:rPr>
      </w:pPr>
      <w:hyperlink w:anchor="_Toc135923018" w:history="1">
        <w:r w:rsidR="006A27A0" w:rsidRPr="00961451">
          <w:rPr>
            <w:rStyle w:val="Hyperlink"/>
            <w:noProof/>
          </w:rPr>
          <w:t>74 Prescribed Dose for Target Site 7</w:t>
        </w:r>
        <w:r w:rsidR="006A27A0">
          <w:rPr>
            <w:noProof/>
            <w:webHidden/>
          </w:rPr>
          <w:tab/>
        </w:r>
        <w:r w:rsidR="006A27A0">
          <w:rPr>
            <w:noProof/>
            <w:webHidden/>
          </w:rPr>
          <w:fldChar w:fldCharType="begin"/>
        </w:r>
        <w:r w:rsidR="006A27A0">
          <w:rPr>
            <w:noProof/>
            <w:webHidden/>
          </w:rPr>
          <w:instrText xml:space="preserve"> PAGEREF _Toc135923018 \h </w:instrText>
        </w:r>
        <w:r w:rsidR="006A27A0">
          <w:rPr>
            <w:noProof/>
            <w:webHidden/>
          </w:rPr>
        </w:r>
        <w:r w:rsidR="006A27A0">
          <w:rPr>
            <w:noProof/>
            <w:webHidden/>
          </w:rPr>
          <w:fldChar w:fldCharType="separate"/>
        </w:r>
        <w:r w:rsidR="006A27A0">
          <w:rPr>
            <w:noProof/>
            <w:webHidden/>
          </w:rPr>
          <w:t>62</w:t>
        </w:r>
        <w:r w:rsidR="006A27A0">
          <w:rPr>
            <w:noProof/>
            <w:webHidden/>
          </w:rPr>
          <w:fldChar w:fldCharType="end"/>
        </w:r>
      </w:hyperlink>
    </w:p>
    <w:p w14:paraId="56D3D2B8" w14:textId="46E03BEA" w:rsidR="006A27A0" w:rsidRDefault="000E21F5">
      <w:pPr>
        <w:pStyle w:val="TOC3"/>
        <w:rPr>
          <w:rFonts w:asciiTheme="minorHAnsi" w:eastAsiaTheme="minorEastAsia" w:hAnsiTheme="minorHAnsi" w:cstheme="minorBidi"/>
          <w:noProof/>
          <w:sz w:val="22"/>
          <w:szCs w:val="22"/>
          <w:lang w:eastAsia="en-AU"/>
        </w:rPr>
      </w:pPr>
      <w:hyperlink w:anchor="_Toc135923019" w:history="1">
        <w:r w:rsidR="006A27A0" w:rsidRPr="00961451">
          <w:rPr>
            <w:rStyle w:val="Hyperlink"/>
            <w:noProof/>
          </w:rPr>
          <w:t>75 Delivered Dose for Target Site 7</w:t>
        </w:r>
        <w:r w:rsidR="006A27A0">
          <w:rPr>
            <w:noProof/>
            <w:webHidden/>
          </w:rPr>
          <w:tab/>
        </w:r>
        <w:r w:rsidR="006A27A0">
          <w:rPr>
            <w:noProof/>
            <w:webHidden/>
          </w:rPr>
          <w:fldChar w:fldCharType="begin"/>
        </w:r>
        <w:r w:rsidR="006A27A0">
          <w:rPr>
            <w:noProof/>
            <w:webHidden/>
          </w:rPr>
          <w:instrText xml:space="preserve"> PAGEREF _Toc135923019 \h </w:instrText>
        </w:r>
        <w:r w:rsidR="006A27A0">
          <w:rPr>
            <w:noProof/>
            <w:webHidden/>
          </w:rPr>
        </w:r>
        <w:r w:rsidR="006A27A0">
          <w:rPr>
            <w:noProof/>
            <w:webHidden/>
          </w:rPr>
          <w:fldChar w:fldCharType="separate"/>
        </w:r>
        <w:r w:rsidR="006A27A0">
          <w:rPr>
            <w:noProof/>
            <w:webHidden/>
          </w:rPr>
          <w:t>62</w:t>
        </w:r>
        <w:r w:rsidR="006A27A0">
          <w:rPr>
            <w:noProof/>
            <w:webHidden/>
          </w:rPr>
          <w:fldChar w:fldCharType="end"/>
        </w:r>
      </w:hyperlink>
    </w:p>
    <w:p w14:paraId="1747B26A" w14:textId="0E57B252" w:rsidR="006A27A0" w:rsidRDefault="000E21F5">
      <w:pPr>
        <w:pStyle w:val="TOC3"/>
        <w:rPr>
          <w:rFonts w:asciiTheme="minorHAnsi" w:eastAsiaTheme="minorEastAsia" w:hAnsiTheme="minorHAnsi" w:cstheme="minorBidi"/>
          <w:noProof/>
          <w:sz w:val="22"/>
          <w:szCs w:val="22"/>
          <w:lang w:eastAsia="en-AU"/>
        </w:rPr>
      </w:pPr>
      <w:hyperlink w:anchor="_Toc135923020" w:history="1">
        <w:r w:rsidR="006A27A0" w:rsidRPr="00961451">
          <w:rPr>
            <w:rStyle w:val="Hyperlink"/>
            <w:noProof/>
          </w:rPr>
          <w:t>76 Total Fractions for Target Site 7</w:t>
        </w:r>
        <w:r w:rsidR="006A27A0">
          <w:rPr>
            <w:noProof/>
            <w:webHidden/>
          </w:rPr>
          <w:tab/>
        </w:r>
        <w:r w:rsidR="006A27A0">
          <w:rPr>
            <w:noProof/>
            <w:webHidden/>
          </w:rPr>
          <w:fldChar w:fldCharType="begin"/>
        </w:r>
        <w:r w:rsidR="006A27A0">
          <w:rPr>
            <w:noProof/>
            <w:webHidden/>
          </w:rPr>
          <w:instrText xml:space="preserve"> PAGEREF _Toc135923020 \h </w:instrText>
        </w:r>
        <w:r w:rsidR="006A27A0">
          <w:rPr>
            <w:noProof/>
            <w:webHidden/>
          </w:rPr>
        </w:r>
        <w:r w:rsidR="006A27A0">
          <w:rPr>
            <w:noProof/>
            <w:webHidden/>
          </w:rPr>
          <w:fldChar w:fldCharType="separate"/>
        </w:r>
        <w:r w:rsidR="006A27A0">
          <w:rPr>
            <w:noProof/>
            <w:webHidden/>
          </w:rPr>
          <w:t>63</w:t>
        </w:r>
        <w:r w:rsidR="006A27A0">
          <w:rPr>
            <w:noProof/>
            <w:webHidden/>
          </w:rPr>
          <w:fldChar w:fldCharType="end"/>
        </w:r>
      </w:hyperlink>
    </w:p>
    <w:p w14:paraId="3494509E" w14:textId="645482C6" w:rsidR="006A27A0" w:rsidRDefault="000E21F5">
      <w:pPr>
        <w:pStyle w:val="TOC3"/>
        <w:rPr>
          <w:rFonts w:asciiTheme="minorHAnsi" w:eastAsiaTheme="minorEastAsia" w:hAnsiTheme="minorHAnsi" w:cstheme="minorBidi"/>
          <w:noProof/>
          <w:sz w:val="22"/>
          <w:szCs w:val="22"/>
          <w:lang w:eastAsia="en-AU"/>
        </w:rPr>
      </w:pPr>
      <w:hyperlink w:anchor="_Toc135923021" w:history="1">
        <w:r w:rsidR="006A27A0" w:rsidRPr="00961451">
          <w:rPr>
            <w:rStyle w:val="Hyperlink"/>
            <w:noProof/>
          </w:rPr>
          <w:t>77 Treatment Technique for Target Site 7</w:t>
        </w:r>
        <w:r w:rsidR="006A27A0">
          <w:rPr>
            <w:noProof/>
            <w:webHidden/>
          </w:rPr>
          <w:tab/>
        </w:r>
        <w:r w:rsidR="006A27A0">
          <w:rPr>
            <w:noProof/>
            <w:webHidden/>
          </w:rPr>
          <w:fldChar w:fldCharType="begin"/>
        </w:r>
        <w:r w:rsidR="006A27A0">
          <w:rPr>
            <w:noProof/>
            <w:webHidden/>
          </w:rPr>
          <w:instrText xml:space="preserve"> PAGEREF _Toc135923021 \h </w:instrText>
        </w:r>
        <w:r w:rsidR="006A27A0">
          <w:rPr>
            <w:noProof/>
            <w:webHidden/>
          </w:rPr>
        </w:r>
        <w:r w:rsidR="006A27A0">
          <w:rPr>
            <w:noProof/>
            <w:webHidden/>
          </w:rPr>
          <w:fldChar w:fldCharType="separate"/>
        </w:r>
        <w:r w:rsidR="006A27A0">
          <w:rPr>
            <w:noProof/>
            <w:webHidden/>
          </w:rPr>
          <w:t>64</w:t>
        </w:r>
        <w:r w:rsidR="006A27A0">
          <w:rPr>
            <w:noProof/>
            <w:webHidden/>
          </w:rPr>
          <w:fldChar w:fldCharType="end"/>
        </w:r>
      </w:hyperlink>
    </w:p>
    <w:p w14:paraId="38E59B82" w14:textId="6A39FDA8" w:rsidR="006A27A0" w:rsidRDefault="000E21F5">
      <w:pPr>
        <w:pStyle w:val="TOC3"/>
        <w:rPr>
          <w:rFonts w:asciiTheme="minorHAnsi" w:eastAsiaTheme="minorEastAsia" w:hAnsiTheme="minorHAnsi" w:cstheme="minorBidi"/>
          <w:noProof/>
          <w:sz w:val="22"/>
          <w:szCs w:val="22"/>
          <w:lang w:eastAsia="en-AU"/>
        </w:rPr>
      </w:pPr>
      <w:hyperlink w:anchor="_Toc135923022" w:history="1">
        <w:r w:rsidR="006A27A0" w:rsidRPr="00961451">
          <w:rPr>
            <w:rStyle w:val="Hyperlink"/>
            <w:noProof/>
          </w:rPr>
          <w:t>78 Total Fields for Target Site 7</w:t>
        </w:r>
        <w:r w:rsidR="006A27A0">
          <w:rPr>
            <w:noProof/>
            <w:webHidden/>
          </w:rPr>
          <w:tab/>
        </w:r>
        <w:r w:rsidR="006A27A0">
          <w:rPr>
            <w:noProof/>
            <w:webHidden/>
          </w:rPr>
          <w:fldChar w:fldCharType="begin"/>
        </w:r>
        <w:r w:rsidR="006A27A0">
          <w:rPr>
            <w:noProof/>
            <w:webHidden/>
          </w:rPr>
          <w:instrText xml:space="preserve"> PAGEREF _Toc135923022 \h </w:instrText>
        </w:r>
        <w:r w:rsidR="006A27A0">
          <w:rPr>
            <w:noProof/>
            <w:webHidden/>
          </w:rPr>
        </w:r>
        <w:r w:rsidR="006A27A0">
          <w:rPr>
            <w:noProof/>
            <w:webHidden/>
          </w:rPr>
          <w:fldChar w:fldCharType="separate"/>
        </w:r>
        <w:r w:rsidR="006A27A0">
          <w:rPr>
            <w:noProof/>
            <w:webHidden/>
          </w:rPr>
          <w:t>65</w:t>
        </w:r>
        <w:r w:rsidR="006A27A0">
          <w:rPr>
            <w:noProof/>
            <w:webHidden/>
          </w:rPr>
          <w:fldChar w:fldCharType="end"/>
        </w:r>
      </w:hyperlink>
    </w:p>
    <w:p w14:paraId="5B8BA976" w14:textId="27112F02" w:rsidR="006A27A0" w:rsidRDefault="000E21F5">
      <w:pPr>
        <w:pStyle w:val="TOC3"/>
        <w:rPr>
          <w:rFonts w:asciiTheme="minorHAnsi" w:eastAsiaTheme="minorEastAsia" w:hAnsiTheme="minorHAnsi" w:cstheme="minorBidi"/>
          <w:noProof/>
          <w:sz w:val="22"/>
          <w:szCs w:val="22"/>
          <w:lang w:eastAsia="en-AU"/>
        </w:rPr>
      </w:pPr>
      <w:hyperlink w:anchor="_Toc135923023" w:history="1">
        <w:r w:rsidR="006A27A0" w:rsidRPr="00961451">
          <w:rPr>
            <w:rStyle w:val="Hyperlink"/>
            <w:noProof/>
          </w:rPr>
          <w:t>79 Target Site of Radiotherapy 8</w:t>
        </w:r>
        <w:r w:rsidR="006A27A0">
          <w:rPr>
            <w:noProof/>
            <w:webHidden/>
          </w:rPr>
          <w:tab/>
        </w:r>
        <w:r w:rsidR="006A27A0">
          <w:rPr>
            <w:noProof/>
            <w:webHidden/>
          </w:rPr>
          <w:fldChar w:fldCharType="begin"/>
        </w:r>
        <w:r w:rsidR="006A27A0">
          <w:rPr>
            <w:noProof/>
            <w:webHidden/>
          </w:rPr>
          <w:instrText xml:space="preserve"> PAGEREF _Toc135923023 \h </w:instrText>
        </w:r>
        <w:r w:rsidR="006A27A0">
          <w:rPr>
            <w:noProof/>
            <w:webHidden/>
          </w:rPr>
        </w:r>
        <w:r w:rsidR="006A27A0">
          <w:rPr>
            <w:noProof/>
            <w:webHidden/>
          </w:rPr>
          <w:fldChar w:fldCharType="separate"/>
        </w:r>
        <w:r w:rsidR="006A27A0">
          <w:rPr>
            <w:noProof/>
            <w:webHidden/>
          </w:rPr>
          <w:t>65</w:t>
        </w:r>
        <w:r w:rsidR="006A27A0">
          <w:rPr>
            <w:noProof/>
            <w:webHidden/>
          </w:rPr>
          <w:fldChar w:fldCharType="end"/>
        </w:r>
      </w:hyperlink>
    </w:p>
    <w:p w14:paraId="17F0E88A" w14:textId="772E8B7D" w:rsidR="006A27A0" w:rsidRDefault="000E21F5">
      <w:pPr>
        <w:pStyle w:val="TOC3"/>
        <w:rPr>
          <w:rFonts w:asciiTheme="minorHAnsi" w:eastAsiaTheme="minorEastAsia" w:hAnsiTheme="minorHAnsi" w:cstheme="minorBidi"/>
          <w:noProof/>
          <w:sz w:val="22"/>
          <w:szCs w:val="22"/>
          <w:lang w:eastAsia="en-AU"/>
        </w:rPr>
      </w:pPr>
      <w:hyperlink w:anchor="_Toc135923024" w:history="1">
        <w:r w:rsidR="006A27A0" w:rsidRPr="00961451">
          <w:rPr>
            <w:rStyle w:val="Hyperlink"/>
            <w:noProof/>
          </w:rPr>
          <w:t>80 Prescribed Dose for Target Site 8</w:t>
        </w:r>
        <w:r w:rsidR="006A27A0">
          <w:rPr>
            <w:noProof/>
            <w:webHidden/>
          </w:rPr>
          <w:tab/>
        </w:r>
        <w:r w:rsidR="006A27A0">
          <w:rPr>
            <w:noProof/>
            <w:webHidden/>
          </w:rPr>
          <w:fldChar w:fldCharType="begin"/>
        </w:r>
        <w:r w:rsidR="006A27A0">
          <w:rPr>
            <w:noProof/>
            <w:webHidden/>
          </w:rPr>
          <w:instrText xml:space="preserve"> PAGEREF _Toc135923024 \h </w:instrText>
        </w:r>
        <w:r w:rsidR="006A27A0">
          <w:rPr>
            <w:noProof/>
            <w:webHidden/>
          </w:rPr>
        </w:r>
        <w:r w:rsidR="006A27A0">
          <w:rPr>
            <w:noProof/>
            <w:webHidden/>
          </w:rPr>
          <w:fldChar w:fldCharType="separate"/>
        </w:r>
        <w:r w:rsidR="006A27A0">
          <w:rPr>
            <w:noProof/>
            <w:webHidden/>
          </w:rPr>
          <w:t>66</w:t>
        </w:r>
        <w:r w:rsidR="006A27A0">
          <w:rPr>
            <w:noProof/>
            <w:webHidden/>
          </w:rPr>
          <w:fldChar w:fldCharType="end"/>
        </w:r>
      </w:hyperlink>
    </w:p>
    <w:p w14:paraId="1015B35A" w14:textId="48B89BEC" w:rsidR="006A27A0" w:rsidRDefault="000E21F5">
      <w:pPr>
        <w:pStyle w:val="TOC3"/>
        <w:rPr>
          <w:rFonts w:asciiTheme="minorHAnsi" w:eastAsiaTheme="minorEastAsia" w:hAnsiTheme="minorHAnsi" w:cstheme="minorBidi"/>
          <w:noProof/>
          <w:sz w:val="22"/>
          <w:szCs w:val="22"/>
          <w:lang w:eastAsia="en-AU"/>
        </w:rPr>
      </w:pPr>
      <w:hyperlink w:anchor="_Toc135923025" w:history="1">
        <w:r w:rsidR="006A27A0" w:rsidRPr="00961451">
          <w:rPr>
            <w:rStyle w:val="Hyperlink"/>
            <w:noProof/>
          </w:rPr>
          <w:t>81 Delivered Dose for Target Site 8</w:t>
        </w:r>
        <w:r w:rsidR="006A27A0">
          <w:rPr>
            <w:noProof/>
            <w:webHidden/>
          </w:rPr>
          <w:tab/>
        </w:r>
        <w:r w:rsidR="006A27A0">
          <w:rPr>
            <w:noProof/>
            <w:webHidden/>
          </w:rPr>
          <w:fldChar w:fldCharType="begin"/>
        </w:r>
        <w:r w:rsidR="006A27A0">
          <w:rPr>
            <w:noProof/>
            <w:webHidden/>
          </w:rPr>
          <w:instrText xml:space="preserve"> PAGEREF _Toc135923025 \h </w:instrText>
        </w:r>
        <w:r w:rsidR="006A27A0">
          <w:rPr>
            <w:noProof/>
            <w:webHidden/>
          </w:rPr>
        </w:r>
        <w:r w:rsidR="006A27A0">
          <w:rPr>
            <w:noProof/>
            <w:webHidden/>
          </w:rPr>
          <w:fldChar w:fldCharType="separate"/>
        </w:r>
        <w:r w:rsidR="006A27A0">
          <w:rPr>
            <w:noProof/>
            <w:webHidden/>
          </w:rPr>
          <w:t>66</w:t>
        </w:r>
        <w:r w:rsidR="006A27A0">
          <w:rPr>
            <w:noProof/>
            <w:webHidden/>
          </w:rPr>
          <w:fldChar w:fldCharType="end"/>
        </w:r>
      </w:hyperlink>
    </w:p>
    <w:p w14:paraId="2B8E4688" w14:textId="5E8A267A" w:rsidR="006A27A0" w:rsidRDefault="000E21F5">
      <w:pPr>
        <w:pStyle w:val="TOC3"/>
        <w:rPr>
          <w:rFonts w:asciiTheme="minorHAnsi" w:eastAsiaTheme="minorEastAsia" w:hAnsiTheme="minorHAnsi" w:cstheme="minorBidi"/>
          <w:noProof/>
          <w:sz w:val="22"/>
          <w:szCs w:val="22"/>
          <w:lang w:eastAsia="en-AU"/>
        </w:rPr>
      </w:pPr>
      <w:hyperlink w:anchor="_Toc135923026" w:history="1">
        <w:r w:rsidR="006A27A0" w:rsidRPr="00961451">
          <w:rPr>
            <w:rStyle w:val="Hyperlink"/>
            <w:noProof/>
          </w:rPr>
          <w:t>82 Total Fractions for Target Site 8</w:t>
        </w:r>
        <w:r w:rsidR="006A27A0">
          <w:rPr>
            <w:noProof/>
            <w:webHidden/>
          </w:rPr>
          <w:tab/>
        </w:r>
        <w:r w:rsidR="006A27A0">
          <w:rPr>
            <w:noProof/>
            <w:webHidden/>
          </w:rPr>
          <w:fldChar w:fldCharType="begin"/>
        </w:r>
        <w:r w:rsidR="006A27A0">
          <w:rPr>
            <w:noProof/>
            <w:webHidden/>
          </w:rPr>
          <w:instrText xml:space="preserve"> PAGEREF _Toc135923026 \h </w:instrText>
        </w:r>
        <w:r w:rsidR="006A27A0">
          <w:rPr>
            <w:noProof/>
            <w:webHidden/>
          </w:rPr>
        </w:r>
        <w:r w:rsidR="006A27A0">
          <w:rPr>
            <w:noProof/>
            <w:webHidden/>
          </w:rPr>
          <w:fldChar w:fldCharType="separate"/>
        </w:r>
        <w:r w:rsidR="006A27A0">
          <w:rPr>
            <w:noProof/>
            <w:webHidden/>
          </w:rPr>
          <w:t>67</w:t>
        </w:r>
        <w:r w:rsidR="006A27A0">
          <w:rPr>
            <w:noProof/>
            <w:webHidden/>
          </w:rPr>
          <w:fldChar w:fldCharType="end"/>
        </w:r>
      </w:hyperlink>
    </w:p>
    <w:p w14:paraId="0C34AA26" w14:textId="622FCB78" w:rsidR="006A27A0" w:rsidRDefault="000E21F5">
      <w:pPr>
        <w:pStyle w:val="TOC3"/>
        <w:rPr>
          <w:rFonts w:asciiTheme="minorHAnsi" w:eastAsiaTheme="minorEastAsia" w:hAnsiTheme="minorHAnsi" w:cstheme="minorBidi"/>
          <w:noProof/>
          <w:sz w:val="22"/>
          <w:szCs w:val="22"/>
          <w:lang w:eastAsia="en-AU"/>
        </w:rPr>
      </w:pPr>
      <w:hyperlink w:anchor="_Toc135923027" w:history="1">
        <w:r w:rsidR="006A27A0" w:rsidRPr="00961451">
          <w:rPr>
            <w:rStyle w:val="Hyperlink"/>
            <w:noProof/>
          </w:rPr>
          <w:t>83 Treatment Technique for Target Site 8</w:t>
        </w:r>
        <w:r w:rsidR="006A27A0">
          <w:rPr>
            <w:noProof/>
            <w:webHidden/>
          </w:rPr>
          <w:tab/>
        </w:r>
        <w:r w:rsidR="006A27A0">
          <w:rPr>
            <w:noProof/>
            <w:webHidden/>
          </w:rPr>
          <w:fldChar w:fldCharType="begin"/>
        </w:r>
        <w:r w:rsidR="006A27A0">
          <w:rPr>
            <w:noProof/>
            <w:webHidden/>
          </w:rPr>
          <w:instrText xml:space="preserve"> PAGEREF _Toc135923027 \h </w:instrText>
        </w:r>
        <w:r w:rsidR="006A27A0">
          <w:rPr>
            <w:noProof/>
            <w:webHidden/>
          </w:rPr>
        </w:r>
        <w:r w:rsidR="006A27A0">
          <w:rPr>
            <w:noProof/>
            <w:webHidden/>
          </w:rPr>
          <w:fldChar w:fldCharType="separate"/>
        </w:r>
        <w:r w:rsidR="006A27A0">
          <w:rPr>
            <w:noProof/>
            <w:webHidden/>
          </w:rPr>
          <w:t>68</w:t>
        </w:r>
        <w:r w:rsidR="006A27A0">
          <w:rPr>
            <w:noProof/>
            <w:webHidden/>
          </w:rPr>
          <w:fldChar w:fldCharType="end"/>
        </w:r>
      </w:hyperlink>
    </w:p>
    <w:p w14:paraId="5B702601" w14:textId="3A8123D0" w:rsidR="006A27A0" w:rsidRDefault="000E21F5">
      <w:pPr>
        <w:pStyle w:val="TOC3"/>
        <w:rPr>
          <w:rFonts w:asciiTheme="minorHAnsi" w:eastAsiaTheme="minorEastAsia" w:hAnsiTheme="minorHAnsi" w:cstheme="minorBidi"/>
          <w:noProof/>
          <w:sz w:val="22"/>
          <w:szCs w:val="22"/>
          <w:lang w:eastAsia="en-AU"/>
        </w:rPr>
      </w:pPr>
      <w:hyperlink w:anchor="_Toc135923028" w:history="1">
        <w:r w:rsidR="006A27A0" w:rsidRPr="00961451">
          <w:rPr>
            <w:rStyle w:val="Hyperlink"/>
            <w:noProof/>
          </w:rPr>
          <w:t>84 Total Fields for Target Site 8</w:t>
        </w:r>
        <w:r w:rsidR="006A27A0">
          <w:rPr>
            <w:noProof/>
            <w:webHidden/>
          </w:rPr>
          <w:tab/>
        </w:r>
        <w:r w:rsidR="006A27A0">
          <w:rPr>
            <w:noProof/>
            <w:webHidden/>
          </w:rPr>
          <w:fldChar w:fldCharType="begin"/>
        </w:r>
        <w:r w:rsidR="006A27A0">
          <w:rPr>
            <w:noProof/>
            <w:webHidden/>
          </w:rPr>
          <w:instrText xml:space="preserve"> PAGEREF _Toc135923028 \h </w:instrText>
        </w:r>
        <w:r w:rsidR="006A27A0">
          <w:rPr>
            <w:noProof/>
            <w:webHidden/>
          </w:rPr>
        </w:r>
        <w:r w:rsidR="006A27A0">
          <w:rPr>
            <w:noProof/>
            <w:webHidden/>
          </w:rPr>
          <w:fldChar w:fldCharType="separate"/>
        </w:r>
        <w:r w:rsidR="006A27A0">
          <w:rPr>
            <w:noProof/>
            <w:webHidden/>
          </w:rPr>
          <w:t>69</w:t>
        </w:r>
        <w:r w:rsidR="006A27A0">
          <w:rPr>
            <w:noProof/>
            <w:webHidden/>
          </w:rPr>
          <w:fldChar w:fldCharType="end"/>
        </w:r>
      </w:hyperlink>
    </w:p>
    <w:p w14:paraId="786EE906" w14:textId="7812CF9C" w:rsidR="006A27A0" w:rsidRDefault="000E21F5">
      <w:pPr>
        <w:pStyle w:val="TOC3"/>
        <w:rPr>
          <w:rFonts w:asciiTheme="minorHAnsi" w:eastAsiaTheme="minorEastAsia" w:hAnsiTheme="minorHAnsi" w:cstheme="minorBidi"/>
          <w:noProof/>
          <w:sz w:val="22"/>
          <w:szCs w:val="22"/>
          <w:lang w:eastAsia="en-AU"/>
        </w:rPr>
      </w:pPr>
      <w:hyperlink w:anchor="_Toc135923029" w:history="1">
        <w:r w:rsidR="006A27A0" w:rsidRPr="00961451">
          <w:rPr>
            <w:rStyle w:val="Hyperlink"/>
            <w:noProof/>
          </w:rPr>
          <w:t>85 Target Site of Radiotherapy 9</w:t>
        </w:r>
        <w:r w:rsidR="006A27A0">
          <w:rPr>
            <w:noProof/>
            <w:webHidden/>
          </w:rPr>
          <w:tab/>
        </w:r>
        <w:r w:rsidR="006A27A0">
          <w:rPr>
            <w:noProof/>
            <w:webHidden/>
          </w:rPr>
          <w:fldChar w:fldCharType="begin"/>
        </w:r>
        <w:r w:rsidR="006A27A0">
          <w:rPr>
            <w:noProof/>
            <w:webHidden/>
          </w:rPr>
          <w:instrText xml:space="preserve"> PAGEREF _Toc135923029 \h </w:instrText>
        </w:r>
        <w:r w:rsidR="006A27A0">
          <w:rPr>
            <w:noProof/>
            <w:webHidden/>
          </w:rPr>
        </w:r>
        <w:r w:rsidR="006A27A0">
          <w:rPr>
            <w:noProof/>
            <w:webHidden/>
          </w:rPr>
          <w:fldChar w:fldCharType="separate"/>
        </w:r>
        <w:r w:rsidR="006A27A0">
          <w:rPr>
            <w:noProof/>
            <w:webHidden/>
          </w:rPr>
          <w:t>69</w:t>
        </w:r>
        <w:r w:rsidR="006A27A0">
          <w:rPr>
            <w:noProof/>
            <w:webHidden/>
          </w:rPr>
          <w:fldChar w:fldCharType="end"/>
        </w:r>
      </w:hyperlink>
    </w:p>
    <w:p w14:paraId="51EE8443" w14:textId="1A4B0A98" w:rsidR="006A27A0" w:rsidRDefault="000E21F5">
      <w:pPr>
        <w:pStyle w:val="TOC3"/>
        <w:rPr>
          <w:rFonts w:asciiTheme="minorHAnsi" w:eastAsiaTheme="minorEastAsia" w:hAnsiTheme="minorHAnsi" w:cstheme="minorBidi"/>
          <w:noProof/>
          <w:sz w:val="22"/>
          <w:szCs w:val="22"/>
          <w:lang w:eastAsia="en-AU"/>
        </w:rPr>
      </w:pPr>
      <w:hyperlink w:anchor="_Toc135923030" w:history="1">
        <w:r w:rsidR="006A27A0" w:rsidRPr="00961451">
          <w:rPr>
            <w:rStyle w:val="Hyperlink"/>
            <w:noProof/>
          </w:rPr>
          <w:t>86 Prescribed Dose for Target Site 9</w:t>
        </w:r>
        <w:r w:rsidR="006A27A0">
          <w:rPr>
            <w:noProof/>
            <w:webHidden/>
          </w:rPr>
          <w:tab/>
        </w:r>
        <w:r w:rsidR="006A27A0">
          <w:rPr>
            <w:noProof/>
            <w:webHidden/>
          </w:rPr>
          <w:fldChar w:fldCharType="begin"/>
        </w:r>
        <w:r w:rsidR="006A27A0">
          <w:rPr>
            <w:noProof/>
            <w:webHidden/>
          </w:rPr>
          <w:instrText xml:space="preserve"> PAGEREF _Toc135923030 \h </w:instrText>
        </w:r>
        <w:r w:rsidR="006A27A0">
          <w:rPr>
            <w:noProof/>
            <w:webHidden/>
          </w:rPr>
        </w:r>
        <w:r w:rsidR="006A27A0">
          <w:rPr>
            <w:noProof/>
            <w:webHidden/>
          </w:rPr>
          <w:fldChar w:fldCharType="separate"/>
        </w:r>
        <w:r w:rsidR="006A27A0">
          <w:rPr>
            <w:noProof/>
            <w:webHidden/>
          </w:rPr>
          <w:t>70</w:t>
        </w:r>
        <w:r w:rsidR="006A27A0">
          <w:rPr>
            <w:noProof/>
            <w:webHidden/>
          </w:rPr>
          <w:fldChar w:fldCharType="end"/>
        </w:r>
      </w:hyperlink>
    </w:p>
    <w:p w14:paraId="4654EC8F" w14:textId="322BC434" w:rsidR="006A27A0" w:rsidRDefault="000E21F5">
      <w:pPr>
        <w:pStyle w:val="TOC3"/>
        <w:rPr>
          <w:rFonts w:asciiTheme="minorHAnsi" w:eastAsiaTheme="minorEastAsia" w:hAnsiTheme="minorHAnsi" w:cstheme="minorBidi"/>
          <w:noProof/>
          <w:sz w:val="22"/>
          <w:szCs w:val="22"/>
          <w:lang w:eastAsia="en-AU"/>
        </w:rPr>
      </w:pPr>
      <w:hyperlink w:anchor="_Toc135923031" w:history="1">
        <w:r w:rsidR="006A27A0" w:rsidRPr="00961451">
          <w:rPr>
            <w:rStyle w:val="Hyperlink"/>
            <w:noProof/>
          </w:rPr>
          <w:t>87 Delivered Dose for Target Site 9</w:t>
        </w:r>
        <w:r w:rsidR="006A27A0">
          <w:rPr>
            <w:noProof/>
            <w:webHidden/>
          </w:rPr>
          <w:tab/>
        </w:r>
        <w:r w:rsidR="006A27A0">
          <w:rPr>
            <w:noProof/>
            <w:webHidden/>
          </w:rPr>
          <w:fldChar w:fldCharType="begin"/>
        </w:r>
        <w:r w:rsidR="006A27A0">
          <w:rPr>
            <w:noProof/>
            <w:webHidden/>
          </w:rPr>
          <w:instrText xml:space="preserve"> PAGEREF _Toc135923031 \h </w:instrText>
        </w:r>
        <w:r w:rsidR="006A27A0">
          <w:rPr>
            <w:noProof/>
            <w:webHidden/>
          </w:rPr>
        </w:r>
        <w:r w:rsidR="006A27A0">
          <w:rPr>
            <w:noProof/>
            <w:webHidden/>
          </w:rPr>
          <w:fldChar w:fldCharType="separate"/>
        </w:r>
        <w:r w:rsidR="006A27A0">
          <w:rPr>
            <w:noProof/>
            <w:webHidden/>
          </w:rPr>
          <w:t>70</w:t>
        </w:r>
        <w:r w:rsidR="006A27A0">
          <w:rPr>
            <w:noProof/>
            <w:webHidden/>
          </w:rPr>
          <w:fldChar w:fldCharType="end"/>
        </w:r>
      </w:hyperlink>
    </w:p>
    <w:p w14:paraId="43040B35" w14:textId="6C7AA83E" w:rsidR="006A27A0" w:rsidRDefault="000E21F5">
      <w:pPr>
        <w:pStyle w:val="TOC3"/>
        <w:rPr>
          <w:rFonts w:asciiTheme="minorHAnsi" w:eastAsiaTheme="minorEastAsia" w:hAnsiTheme="minorHAnsi" w:cstheme="minorBidi"/>
          <w:noProof/>
          <w:sz w:val="22"/>
          <w:szCs w:val="22"/>
          <w:lang w:eastAsia="en-AU"/>
        </w:rPr>
      </w:pPr>
      <w:hyperlink w:anchor="_Toc135923032" w:history="1">
        <w:r w:rsidR="006A27A0" w:rsidRPr="00961451">
          <w:rPr>
            <w:rStyle w:val="Hyperlink"/>
            <w:noProof/>
          </w:rPr>
          <w:t>88 Total Fractions for Target Site 9</w:t>
        </w:r>
        <w:r w:rsidR="006A27A0">
          <w:rPr>
            <w:noProof/>
            <w:webHidden/>
          </w:rPr>
          <w:tab/>
        </w:r>
        <w:r w:rsidR="006A27A0">
          <w:rPr>
            <w:noProof/>
            <w:webHidden/>
          </w:rPr>
          <w:fldChar w:fldCharType="begin"/>
        </w:r>
        <w:r w:rsidR="006A27A0">
          <w:rPr>
            <w:noProof/>
            <w:webHidden/>
          </w:rPr>
          <w:instrText xml:space="preserve"> PAGEREF _Toc135923032 \h </w:instrText>
        </w:r>
        <w:r w:rsidR="006A27A0">
          <w:rPr>
            <w:noProof/>
            <w:webHidden/>
          </w:rPr>
        </w:r>
        <w:r w:rsidR="006A27A0">
          <w:rPr>
            <w:noProof/>
            <w:webHidden/>
          </w:rPr>
          <w:fldChar w:fldCharType="separate"/>
        </w:r>
        <w:r w:rsidR="006A27A0">
          <w:rPr>
            <w:noProof/>
            <w:webHidden/>
          </w:rPr>
          <w:t>71</w:t>
        </w:r>
        <w:r w:rsidR="006A27A0">
          <w:rPr>
            <w:noProof/>
            <w:webHidden/>
          </w:rPr>
          <w:fldChar w:fldCharType="end"/>
        </w:r>
      </w:hyperlink>
    </w:p>
    <w:p w14:paraId="0D2EC141" w14:textId="282490D4" w:rsidR="006A27A0" w:rsidRDefault="000E21F5">
      <w:pPr>
        <w:pStyle w:val="TOC3"/>
        <w:rPr>
          <w:rFonts w:asciiTheme="minorHAnsi" w:eastAsiaTheme="minorEastAsia" w:hAnsiTheme="minorHAnsi" w:cstheme="minorBidi"/>
          <w:noProof/>
          <w:sz w:val="22"/>
          <w:szCs w:val="22"/>
          <w:lang w:eastAsia="en-AU"/>
        </w:rPr>
      </w:pPr>
      <w:hyperlink w:anchor="_Toc135923033" w:history="1">
        <w:r w:rsidR="006A27A0" w:rsidRPr="00961451">
          <w:rPr>
            <w:rStyle w:val="Hyperlink"/>
            <w:noProof/>
          </w:rPr>
          <w:t>89 Treatment Technique for Target Site 9</w:t>
        </w:r>
        <w:r w:rsidR="006A27A0">
          <w:rPr>
            <w:noProof/>
            <w:webHidden/>
          </w:rPr>
          <w:tab/>
        </w:r>
        <w:r w:rsidR="006A27A0">
          <w:rPr>
            <w:noProof/>
            <w:webHidden/>
          </w:rPr>
          <w:fldChar w:fldCharType="begin"/>
        </w:r>
        <w:r w:rsidR="006A27A0">
          <w:rPr>
            <w:noProof/>
            <w:webHidden/>
          </w:rPr>
          <w:instrText xml:space="preserve"> PAGEREF _Toc135923033 \h </w:instrText>
        </w:r>
        <w:r w:rsidR="006A27A0">
          <w:rPr>
            <w:noProof/>
            <w:webHidden/>
          </w:rPr>
        </w:r>
        <w:r w:rsidR="006A27A0">
          <w:rPr>
            <w:noProof/>
            <w:webHidden/>
          </w:rPr>
          <w:fldChar w:fldCharType="separate"/>
        </w:r>
        <w:r w:rsidR="006A27A0">
          <w:rPr>
            <w:noProof/>
            <w:webHidden/>
          </w:rPr>
          <w:t>72</w:t>
        </w:r>
        <w:r w:rsidR="006A27A0">
          <w:rPr>
            <w:noProof/>
            <w:webHidden/>
          </w:rPr>
          <w:fldChar w:fldCharType="end"/>
        </w:r>
      </w:hyperlink>
    </w:p>
    <w:p w14:paraId="55B89BA6" w14:textId="03A3EDA0" w:rsidR="006A27A0" w:rsidRDefault="000E21F5">
      <w:pPr>
        <w:pStyle w:val="TOC3"/>
        <w:rPr>
          <w:rFonts w:asciiTheme="minorHAnsi" w:eastAsiaTheme="minorEastAsia" w:hAnsiTheme="minorHAnsi" w:cstheme="minorBidi"/>
          <w:noProof/>
          <w:sz w:val="22"/>
          <w:szCs w:val="22"/>
          <w:lang w:eastAsia="en-AU"/>
        </w:rPr>
      </w:pPr>
      <w:hyperlink w:anchor="_Toc135923034" w:history="1">
        <w:r w:rsidR="006A27A0" w:rsidRPr="00961451">
          <w:rPr>
            <w:rStyle w:val="Hyperlink"/>
            <w:noProof/>
          </w:rPr>
          <w:t>90 Total Fields for Target Site 9</w:t>
        </w:r>
        <w:r w:rsidR="006A27A0">
          <w:rPr>
            <w:noProof/>
            <w:webHidden/>
          </w:rPr>
          <w:tab/>
        </w:r>
        <w:r w:rsidR="006A27A0">
          <w:rPr>
            <w:noProof/>
            <w:webHidden/>
          </w:rPr>
          <w:fldChar w:fldCharType="begin"/>
        </w:r>
        <w:r w:rsidR="006A27A0">
          <w:rPr>
            <w:noProof/>
            <w:webHidden/>
          </w:rPr>
          <w:instrText xml:space="preserve"> PAGEREF _Toc135923034 \h </w:instrText>
        </w:r>
        <w:r w:rsidR="006A27A0">
          <w:rPr>
            <w:noProof/>
            <w:webHidden/>
          </w:rPr>
        </w:r>
        <w:r w:rsidR="006A27A0">
          <w:rPr>
            <w:noProof/>
            <w:webHidden/>
          </w:rPr>
          <w:fldChar w:fldCharType="separate"/>
        </w:r>
        <w:r w:rsidR="006A27A0">
          <w:rPr>
            <w:noProof/>
            <w:webHidden/>
          </w:rPr>
          <w:t>73</w:t>
        </w:r>
        <w:r w:rsidR="006A27A0">
          <w:rPr>
            <w:noProof/>
            <w:webHidden/>
          </w:rPr>
          <w:fldChar w:fldCharType="end"/>
        </w:r>
      </w:hyperlink>
    </w:p>
    <w:p w14:paraId="2638229F" w14:textId="26B91FA3" w:rsidR="006A27A0" w:rsidRDefault="000E21F5">
      <w:pPr>
        <w:pStyle w:val="TOC3"/>
        <w:rPr>
          <w:rFonts w:asciiTheme="minorHAnsi" w:eastAsiaTheme="minorEastAsia" w:hAnsiTheme="minorHAnsi" w:cstheme="minorBidi"/>
          <w:noProof/>
          <w:sz w:val="22"/>
          <w:szCs w:val="22"/>
          <w:lang w:eastAsia="en-AU"/>
        </w:rPr>
      </w:pPr>
      <w:hyperlink w:anchor="_Toc135923035" w:history="1">
        <w:r w:rsidR="006A27A0" w:rsidRPr="00961451">
          <w:rPr>
            <w:rStyle w:val="Hyperlink"/>
            <w:noProof/>
          </w:rPr>
          <w:t>91 Target Site of Radiotherapy 10</w:t>
        </w:r>
        <w:r w:rsidR="006A27A0">
          <w:rPr>
            <w:noProof/>
            <w:webHidden/>
          </w:rPr>
          <w:tab/>
        </w:r>
        <w:r w:rsidR="006A27A0">
          <w:rPr>
            <w:noProof/>
            <w:webHidden/>
          </w:rPr>
          <w:fldChar w:fldCharType="begin"/>
        </w:r>
        <w:r w:rsidR="006A27A0">
          <w:rPr>
            <w:noProof/>
            <w:webHidden/>
          </w:rPr>
          <w:instrText xml:space="preserve"> PAGEREF _Toc135923035 \h </w:instrText>
        </w:r>
        <w:r w:rsidR="006A27A0">
          <w:rPr>
            <w:noProof/>
            <w:webHidden/>
          </w:rPr>
        </w:r>
        <w:r w:rsidR="006A27A0">
          <w:rPr>
            <w:noProof/>
            <w:webHidden/>
          </w:rPr>
          <w:fldChar w:fldCharType="separate"/>
        </w:r>
        <w:r w:rsidR="006A27A0">
          <w:rPr>
            <w:noProof/>
            <w:webHidden/>
          </w:rPr>
          <w:t>73</w:t>
        </w:r>
        <w:r w:rsidR="006A27A0">
          <w:rPr>
            <w:noProof/>
            <w:webHidden/>
          </w:rPr>
          <w:fldChar w:fldCharType="end"/>
        </w:r>
      </w:hyperlink>
    </w:p>
    <w:p w14:paraId="5294F624" w14:textId="0E22C3D7" w:rsidR="006A27A0" w:rsidRDefault="000E21F5">
      <w:pPr>
        <w:pStyle w:val="TOC3"/>
        <w:rPr>
          <w:rFonts w:asciiTheme="minorHAnsi" w:eastAsiaTheme="minorEastAsia" w:hAnsiTheme="minorHAnsi" w:cstheme="minorBidi"/>
          <w:noProof/>
          <w:sz w:val="22"/>
          <w:szCs w:val="22"/>
          <w:lang w:eastAsia="en-AU"/>
        </w:rPr>
      </w:pPr>
      <w:hyperlink w:anchor="_Toc135923036" w:history="1">
        <w:r w:rsidR="006A27A0" w:rsidRPr="00961451">
          <w:rPr>
            <w:rStyle w:val="Hyperlink"/>
            <w:noProof/>
          </w:rPr>
          <w:t>92 Prescribed Dose for Target Site 10</w:t>
        </w:r>
        <w:r w:rsidR="006A27A0">
          <w:rPr>
            <w:noProof/>
            <w:webHidden/>
          </w:rPr>
          <w:tab/>
        </w:r>
        <w:r w:rsidR="006A27A0">
          <w:rPr>
            <w:noProof/>
            <w:webHidden/>
          </w:rPr>
          <w:fldChar w:fldCharType="begin"/>
        </w:r>
        <w:r w:rsidR="006A27A0">
          <w:rPr>
            <w:noProof/>
            <w:webHidden/>
          </w:rPr>
          <w:instrText xml:space="preserve"> PAGEREF _Toc135923036 \h </w:instrText>
        </w:r>
        <w:r w:rsidR="006A27A0">
          <w:rPr>
            <w:noProof/>
            <w:webHidden/>
          </w:rPr>
        </w:r>
        <w:r w:rsidR="006A27A0">
          <w:rPr>
            <w:noProof/>
            <w:webHidden/>
          </w:rPr>
          <w:fldChar w:fldCharType="separate"/>
        </w:r>
        <w:r w:rsidR="006A27A0">
          <w:rPr>
            <w:noProof/>
            <w:webHidden/>
          </w:rPr>
          <w:t>74</w:t>
        </w:r>
        <w:r w:rsidR="006A27A0">
          <w:rPr>
            <w:noProof/>
            <w:webHidden/>
          </w:rPr>
          <w:fldChar w:fldCharType="end"/>
        </w:r>
      </w:hyperlink>
    </w:p>
    <w:p w14:paraId="37B3AEC0" w14:textId="25398B6C" w:rsidR="006A27A0" w:rsidRDefault="000E21F5">
      <w:pPr>
        <w:pStyle w:val="TOC3"/>
        <w:rPr>
          <w:rFonts w:asciiTheme="minorHAnsi" w:eastAsiaTheme="minorEastAsia" w:hAnsiTheme="minorHAnsi" w:cstheme="minorBidi"/>
          <w:noProof/>
          <w:sz w:val="22"/>
          <w:szCs w:val="22"/>
          <w:lang w:eastAsia="en-AU"/>
        </w:rPr>
      </w:pPr>
      <w:hyperlink w:anchor="_Toc135923037" w:history="1">
        <w:r w:rsidR="006A27A0" w:rsidRPr="00961451">
          <w:rPr>
            <w:rStyle w:val="Hyperlink"/>
            <w:noProof/>
          </w:rPr>
          <w:t>93 Delivered Dose for Target Site 10</w:t>
        </w:r>
        <w:r w:rsidR="006A27A0">
          <w:rPr>
            <w:noProof/>
            <w:webHidden/>
          </w:rPr>
          <w:tab/>
        </w:r>
        <w:r w:rsidR="006A27A0">
          <w:rPr>
            <w:noProof/>
            <w:webHidden/>
          </w:rPr>
          <w:fldChar w:fldCharType="begin"/>
        </w:r>
        <w:r w:rsidR="006A27A0">
          <w:rPr>
            <w:noProof/>
            <w:webHidden/>
          </w:rPr>
          <w:instrText xml:space="preserve"> PAGEREF _Toc135923037 \h </w:instrText>
        </w:r>
        <w:r w:rsidR="006A27A0">
          <w:rPr>
            <w:noProof/>
            <w:webHidden/>
          </w:rPr>
        </w:r>
        <w:r w:rsidR="006A27A0">
          <w:rPr>
            <w:noProof/>
            <w:webHidden/>
          </w:rPr>
          <w:fldChar w:fldCharType="separate"/>
        </w:r>
        <w:r w:rsidR="006A27A0">
          <w:rPr>
            <w:noProof/>
            <w:webHidden/>
          </w:rPr>
          <w:t>74</w:t>
        </w:r>
        <w:r w:rsidR="006A27A0">
          <w:rPr>
            <w:noProof/>
            <w:webHidden/>
          </w:rPr>
          <w:fldChar w:fldCharType="end"/>
        </w:r>
      </w:hyperlink>
    </w:p>
    <w:p w14:paraId="0343D644" w14:textId="4F9976FD" w:rsidR="006A27A0" w:rsidRDefault="000E21F5">
      <w:pPr>
        <w:pStyle w:val="TOC3"/>
        <w:rPr>
          <w:rFonts w:asciiTheme="minorHAnsi" w:eastAsiaTheme="minorEastAsia" w:hAnsiTheme="minorHAnsi" w:cstheme="minorBidi"/>
          <w:noProof/>
          <w:sz w:val="22"/>
          <w:szCs w:val="22"/>
          <w:lang w:eastAsia="en-AU"/>
        </w:rPr>
      </w:pPr>
      <w:hyperlink w:anchor="_Toc135923038" w:history="1">
        <w:r w:rsidR="006A27A0" w:rsidRPr="00961451">
          <w:rPr>
            <w:rStyle w:val="Hyperlink"/>
            <w:noProof/>
          </w:rPr>
          <w:t>94 Total Fractions for Target Site 10</w:t>
        </w:r>
        <w:r w:rsidR="006A27A0">
          <w:rPr>
            <w:noProof/>
            <w:webHidden/>
          </w:rPr>
          <w:tab/>
        </w:r>
        <w:r w:rsidR="006A27A0">
          <w:rPr>
            <w:noProof/>
            <w:webHidden/>
          </w:rPr>
          <w:fldChar w:fldCharType="begin"/>
        </w:r>
        <w:r w:rsidR="006A27A0">
          <w:rPr>
            <w:noProof/>
            <w:webHidden/>
          </w:rPr>
          <w:instrText xml:space="preserve"> PAGEREF _Toc135923038 \h </w:instrText>
        </w:r>
        <w:r w:rsidR="006A27A0">
          <w:rPr>
            <w:noProof/>
            <w:webHidden/>
          </w:rPr>
        </w:r>
        <w:r w:rsidR="006A27A0">
          <w:rPr>
            <w:noProof/>
            <w:webHidden/>
          </w:rPr>
          <w:fldChar w:fldCharType="separate"/>
        </w:r>
        <w:r w:rsidR="006A27A0">
          <w:rPr>
            <w:noProof/>
            <w:webHidden/>
          </w:rPr>
          <w:t>75</w:t>
        </w:r>
        <w:r w:rsidR="006A27A0">
          <w:rPr>
            <w:noProof/>
            <w:webHidden/>
          </w:rPr>
          <w:fldChar w:fldCharType="end"/>
        </w:r>
      </w:hyperlink>
    </w:p>
    <w:p w14:paraId="5C7FB25D" w14:textId="6E3C910C" w:rsidR="006A27A0" w:rsidRDefault="000E21F5">
      <w:pPr>
        <w:pStyle w:val="TOC3"/>
        <w:rPr>
          <w:rFonts w:asciiTheme="minorHAnsi" w:eastAsiaTheme="minorEastAsia" w:hAnsiTheme="minorHAnsi" w:cstheme="minorBidi"/>
          <w:noProof/>
          <w:sz w:val="22"/>
          <w:szCs w:val="22"/>
          <w:lang w:eastAsia="en-AU"/>
        </w:rPr>
      </w:pPr>
      <w:hyperlink w:anchor="_Toc135923039" w:history="1">
        <w:r w:rsidR="006A27A0" w:rsidRPr="00961451">
          <w:rPr>
            <w:rStyle w:val="Hyperlink"/>
            <w:noProof/>
          </w:rPr>
          <w:t>95 Treatment Technique for Target Site 10</w:t>
        </w:r>
        <w:r w:rsidR="006A27A0">
          <w:rPr>
            <w:noProof/>
            <w:webHidden/>
          </w:rPr>
          <w:tab/>
        </w:r>
        <w:r w:rsidR="006A27A0">
          <w:rPr>
            <w:noProof/>
            <w:webHidden/>
          </w:rPr>
          <w:fldChar w:fldCharType="begin"/>
        </w:r>
        <w:r w:rsidR="006A27A0">
          <w:rPr>
            <w:noProof/>
            <w:webHidden/>
          </w:rPr>
          <w:instrText xml:space="preserve"> PAGEREF _Toc135923039 \h </w:instrText>
        </w:r>
        <w:r w:rsidR="006A27A0">
          <w:rPr>
            <w:noProof/>
            <w:webHidden/>
          </w:rPr>
        </w:r>
        <w:r w:rsidR="006A27A0">
          <w:rPr>
            <w:noProof/>
            <w:webHidden/>
          </w:rPr>
          <w:fldChar w:fldCharType="separate"/>
        </w:r>
        <w:r w:rsidR="006A27A0">
          <w:rPr>
            <w:noProof/>
            <w:webHidden/>
          </w:rPr>
          <w:t>76</w:t>
        </w:r>
        <w:r w:rsidR="006A27A0">
          <w:rPr>
            <w:noProof/>
            <w:webHidden/>
          </w:rPr>
          <w:fldChar w:fldCharType="end"/>
        </w:r>
      </w:hyperlink>
    </w:p>
    <w:p w14:paraId="29EA7474" w14:textId="65735DBC" w:rsidR="006A27A0" w:rsidRDefault="000E21F5">
      <w:pPr>
        <w:pStyle w:val="TOC3"/>
        <w:rPr>
          <w:rFonts w:asciiTheme="minorHAnsi" w:eastAsiaTheme="minorEastAsia" w:hAnsiTheme="minorHAnsi" w:cstheme="minorBidi"/>
          <w:noProof/>
          <w:sz w:val="22"/>
          <w:szCs w:val="22"/>
          <w:lang w:eastAsia="en-AU"/>
        </w:rPr>
      </w:pPr>
      <w:hyperlink w:anchor="_Toc135923040" w:history="1">
        <w:r w:rsidR="006A27A0" w:rsidRPr="00961451">
          <w:rPr>
            <w:rStyle w:val="Hyperlink"/>
            <w:noProof/>
            <w:lang w:eastAsia="en-AU"/>
          </w:rPr>
          <w:t>96 Total Fields for Target Site 10</w:t>
        </w:r>
        <w:r w:rsidR="006A27A0">
          <w:rPr>
            <w:noProof/>
            <w:webHidden/>
          </w:rPr>
          <w:tab/>
        </w:r>
        <w:r w:rsidR="006A27A0">
          <w:rPr>
            <w:noProof/>
            <w:webHidden/>
          </w:rPr>
          <w:fldChar w:fldCharType="begin"/>
        </w:r>
        <w:r w:rsidR="006A27A0">
          <w:rPr>
            <w:noProof/>
            <w:webHidden/>
          </w:rPr>
          <w:instrText xml:space="preserve"> PAGEREF _Toc135923040 \h </w:instrText>
        </w:r>
        <w:r w:rsidR="006A27A0">
          <w:rPr>
            <w:noProof/>
            <w:webHidden/>
          </w:rPr>
        </w:r>
        <w:r w:rsidR="006A27A0">
          <w:rPr>
            <w:noProof/>
            <w:webHidden/>
          </w:rPr>
          <w:fldChar w:fldCharType="separate"/>
        </w:r>
        <w:r w:rsidR="006A27A0">
          <w:rPr>
            <w:noProof/>
            <w:webHidden/>
          </w:rPr>
          <w:t>77</w:t>
        </w:r>
        <w:r w:rsidR="006A27A0">
          <w:rPr>
            <w:noProof/>
            <w:webHidden/>
          </w:rPr>
          <w:fldChar w:fldCharType="end"/>
        </w:r>
      </w:hyperlink>
    </w:p>
    <w:p w14:paraId="22824861" w14:textId="2F467D03" w:rsidR="006A27A0" w:rsidRDefault="000E21F5">
      <w:pPr>
        <w:pStyle w:val="TOC3"/>
        <w:rPr>
          <w:rFonts w:asciiTheme="minorHAnsi" w:eastAsiaTheme="minorEastAsia" w:hAnsiTheme="minorHAnsi" w:cstheme="minorBidi"/>
          <w:noProof/>
          <w:sz w:val="22"/>
          <w:szCs w:val="22"/>
          <w:lang w:eastAsia="en-AU"/>
        </w:rPr>
      </w:pPr>
      <w:hyperlink w:anchor="_Toc135923041" w:history="1">
        <w:r w:rsidR="006A27A0" w:rsidRPr="00961451">
          <w:rPr>
            <w:rStyle w:val="Hyperlink"/>
            <w:noProof/>
            <w:lang w:eastAsia="en-AU"/>
          </w:rPr>
          <w:t>97 Number of Treatment Reviews</w:t>
        </w:r>
        <w:r w:rsidR="006A27A0">
          <w:rPr>
            <w:noProof/>
            <w:webHidden/>
          </w:rPr>
          <w:tab/>
        </w:r>
        <w:r w:rsidR="006A27A0">
          <w:rPr>
            <w:noProof/>
            <w:webHidden/>
          </w:rPr>
          <w:fldChar w:fldCharType="begin"/>
        </w:r>
        <w:r w:rsidR="006A27A0">
          <w:rPr>
            <w:noProof/>
            <w:webHidden/>
          </w:rPr>
          <w:instrText xml:space="preserve"> PAGEREF _Toc135923041 \h </w:instrText>
        </w:r>
        <w:r w:rsidR="006A27A0">
          <w:rPr>
            <w:noProof/>
            <w:webHidden/>
          </w:rPr>
        </w:r>
        <w:r w:rsidR="006A27A0">
          <w:rPr>
            <w:noProof/>
            <w:webHidden/>
          </w:rPr>
          <w:fldChar w:fldCharType="separate"/>
        </w:r>
        <w:r w:rsidR="006A27A0">
          <w:rPr>
            <w:noProof/>
            <w:webHidden/>
          </w:rPr>
          <w:t>77</w:t>
        </w:r>
        <w:r w:rsidR="006A27A0">
          <w:rPr>
            <w:noProof/>
            <w:webHidden/>
          </w:rPr>
          <w:fldChar w:fldCharType="end"/>
        </w:r>
      </w:hyperlink>
    </w:p>
    <w:p w14:paraId="7B1F7A97" w14:textId="3A17AB75" w:rsidR="006A27A0" w:rsidRDefault="000E21F5">
      <w:pPr>
        <w:pStyle w:val="TOC3"/>
        <w:rPr>
          <w:rFonts w:asciiTheme="minorHAnsi" w:eastAsiaTheme="minorEastAsia" w:hAnsiTheme="minorHAnsi" w:cstheme="minorBidi"/>
          <w:noProof/>
          <w:sz w:val="22"/>
          <w:szCs w:val="22"/>
          <w:lang w:eastAsia="en-AU"/>
        </w:rPr>
      </w:pPr>
      <w:hyperlink w:anchor="_Toc135923042" w:history="1">
        <w:r w:rsidR="006A27A0" w:rsidRPr="00961451">
          <w:rPr>
            <w:rStyle w:val="Hyperlink"/>
            <w:noProof/>
          </w:rPr>
          <w:t>98 IGRT 2D</w:t>
        </w:r>
        <w:r w:rsidR="006A27A0">
          <w:rPr>
            <w:noProof/>
            <w:webHidden/>
          </w:rPr>
          <w:tab/>
        </w:r>
        <w:r w:rsidR="006A27A0">
          <w:rPr>
            <w:noProof/>
            <w:webHidden/>
          </w:rPr>
          <w:fldChar w:fldCharType="begin"/>
        </w:r>
        <w:r w:rsidR="006A27A0">
          <w:rPr>
            <w:noProof/>
            <w:webHidden/>
          </w:rPr>
          <w:instrText xml:space="preserve"> PAGEREF _Toc135923042 \h </w:instrText>
        </w:r>
        <w:r w:rsidR="006A27A0">
          <w:rPr>
            <w:noProof/>
            <w:webHidden/>
          </w:rPr>
        </w:r>
        <w:r w:rsidR="006A27A0">
          <w:rPr>
            <w:noProof/>
            <w:webHidden/>
          </w:rPr>
          <w:fldChar w:fldCharType="separate"/>
        </w:r>
        <w:r w:rsidR="006A27A0">
          <w:rPr>
            <w:noProof/>
            <w:webHidden/>
          </w:rPr>
          <w:t>78</w:t>
        </w:r>
        <w:r w:rsidR="006A27A0">
          <w:rPr>
            <w:noProof/>
            <w:webHidden/>
          </w:rPr>
          <w:fldChar w:fldCharType="end"/>
        </w:r>
      </w:hyperlink>
    </w:p>
    <w:p w14:paraId="01AEEC65" w14:textId="57D4F4D2" w:rsidR="006A27A0" w:rsidRDefault="000E21F5">
      <w:pPr>
        <w:pStyle w:val="TOC3"/>
        <w:rPr>
          <w:rFonts w:asciiTheme="minorHAnsi" w:eastAsiaTheme="minorEastAsia" w:hAnsiTheme="minorHAnsi" w:cstheme="minorBidi"/>
          <w:noProof/>
          <w:sz w:val="22"/>
          <w:szCs w:val="22"/>
          <w:lang w:eastAsia="en-AU"/>
        </w:rPr>
      </w:pPr>
      <w:hyperlink w:anchor="_Toc135923043" w:history="1">
        <w:r w:rsidR="006A27A0" w:rsidRPr="00961451">
          <w:rPr>
            <w:rStyle w:val="Hyperlink"/>
            <w:noProof/>
          </w:rPr>
          <w:t>99 IGRT 3D</w:t>
        </w:r>
        <w:r w:rsidR="006A27A0">
          <w:rPr>
            <w:noProof/>
            <w:webHidden/>
          </w:rPr>
          <w:tab/>
        </w:r>
        <w:r w:rsidR="006A27A0">
          <w:rPr>
            <w:noProof/>
            <w:webHidden/>
          </w:rPr>
          <w:fldChar w:fldCharType="begin"/>
        </w:r>
        <w:r w:rsidR="006A27A0">
          <w:rPr>
            <w:noProof/>
            <w:webHidden/>
          </w:rPr>
          <w:instrText xml:space="preserve"> PAGEREF _Toc135923043 \h </w:instrText>
        </w:r>
        <w:r w:rsidR="006A27A0">
          <w:rPr>
            <w:noProof/>
            <w:webHidden/>
          </w:rPr>
        </w:r>
        <w:r w:rsidR="006A27A0">
          <w:rPr>
            <w:noProof/>
            <w:webHidden/>
          </w:rPr>
          <w:fldChar w:fldCharType="separate"/>
        </w:r>
        <w:r w:rsidR="006A27A0">
          <w:rPr>
            <w:noProof/>
            <w:webHidden/>
          </w:rPr>
          <w:t>78</w:t>
        </w:r>
        <w:r w:rsidR="006A27A0">
          <w:rPr>
            <w:noProof/>
            <w:webHidden/>
          </w:rPr>
          <w:fldChar w:fldCharType="end"/>
        </w:r>
      </w:hyperlink>
    </w:p>
    <w:p w14:paraId="2EAF83C8" w14:textId="04F2C3F6" w:rsidR="006A27A0" w:rsidRDefault="000E21F5">
      <w:pPr>
        <w:pStyle w:val="TOC1"/>
        <w:rPr>
          <w:rFonts w:asciiTheme="minorHAnsi" w:eastAsiaTheme="minorEastAsia" w:hAnsiTheme="minorHAnsi" w:cstheme="minorBidi"/>
          <w:b w:val="0"/>
          <w:sz w:val="22"/>
          <w:szCs w:val="22"/>
          <w:lang w:eastAsia="en-AU"/>
        </w:rPr>
      </w:pPr>
      <w:hyperlink w:anchor="_Toc135923044" w:history="1">
        <w:r w:rsidR="006A27A0" w:rsidRPr="00961451">
          <w:rPr>
            <w:rStyle w:val="Hyperlink"/>
          </w:rPr>
          <w:t>Section 3: File format, data transfer procedures, privacy and confidentiality</w:t>
        </w:r>
        <w:r w:rsidR="006A27A0">
          <w:rPr>
            <w:webHidden/>
          </w:rPr>
          <w:tab/>
        </w:r>
        <w:r w:rsidR="006A27A0">
          <w:rPr>
            <w:webHidden/>
          </w:rPr>
          <w:fldChar w:fldCharType="begin"/>
        </w:r>
        <w:r w:rsidR="006A27A0">
          <w:rPr>
            <w:webHidden/>
          </w:rPr>
          <w:instrText xml:space="preserve"> PAGEREF _Toc135923044 \h </w:instrText>
        </w:r>
        <w:r w:rsidR="006A27A0">
          <w:rPr>
            <w:webHidden/>
          </w:rPr>
        </w:r>
        <w:r w:rsidR="006A27A0">
          <w:rPr>
            <w:webHidden/>
          </w:rPr>
          <w:fldChar w:fldCharType="separate"/>
        </w:r>
        <w:r w:rsidR="006A27A0">
          <w:rPr>
            <w:webHidden/>
          </w:rPr>
          <w:t>79</w:t>
        </w:r>
        <w:r w:rsidR="006A27A0">
          <w:rPr>
            <w:webHidden/>
          </w:rPr>
          <w:fldChar w:fldCharType="end"/>
        </w:r>
      </w:hyperlink>
    </w:p>
    <w:p w14:paraId="1E5F6621" w14:textId="2A0E16A8" w:rsidR="006A27A0" w:rsidRDefault="000E21F5">
      <w:pPr>
        <w:pStyle w:val="TOC1"/>
        <w:rPr>
          <w:rFonts w:asciiTheme="minorHAnsi" w:eastAsiaTheme="minorEastAsia" w:hAnsiTheme="minorHAnsi" w:cstheme="minorBidi"/>
          <w:b w:val="0"/>
          <w:sz w:val="22"/>
          <w:szCs w:val="22"/>
          <w:lang w:eastAsia="en-AU"/>
        </w:rPr>
      </w:pPr>
      <w:hyperlink w:anchor="_Toc135923045" w:history="1">
        <w:r w:rsidR="006A27A0" w:rsidRPr="00961451">
          <w:rPr>
            <w:rStyle w:val="Hyperlink"/>
          </w:rPr>
          <w:t>Section 4: Access to data</w:t>
        </w:r>
        <w:r w:rsidR="006A27A0">
          <w:rPr>
            <w:webHidden/>
          </w:rPr>
          <w:tab/>
        </w:r>
        <w:r w:rsidR="006A27A0">
          <w:rPr>
            <w:webHidden/>
          </w:rPr>
          <w:fldChar w:fldCharType="begin"/>
        </w:r>
        <w:r w:rsidR="006A27A0">
          <w:rPr>
            <w:webHidden/>
          </w:rPr>
          <w:instrText xml:space="preserve"> PAGEREF _Toc135923045 \h </w:instrText>
        </w:r>
        <w:r w:rsidR="006A27A0">
          <w:rPr>
            <w:webHidden/>
          </w:rPr>
        </w:r>
        <w:r w:rsidR="006A27A0">
          <w:rPr>
            <w:webHidden/>
          </w:rPr>
          <w:fldChar w:fldCharType="separate"/>
        </w:r>
        <w:r w:rsidR="006A27A0">
          <w:rPr>
            <w:webHidden/>
          </w:rPr>
          <w:t>80</w:t>
        </w:r>
        <w:r w:rsidR="006A27A0">
          <w:rPr>
            <w:webHidden/>
          </w:rPr>
          <w:fldChar w:fldCharType="end"/>
        </w:r>
      </w:hyperlink>
    </w:p>
    <w:p w14:paraId="4CDDBBA1" w14:textId="3D1C76F3" w:rsidR="006A27A0" w:rsidRDefault="000E21F5">
      <w:pPr>
        <w:pStyle w:val="TOC1"/>
        <w:rPr>
          <w:rFonts w:asciiTheme="minorHAnsi" w:eastAsiaTheme="minorEastAsia" w:hAnsiTheme="minorHAnsi" w:cstheme="minorBidi"/>
          <w:b w:val="0"/>
          <w:sz w:val="22"/>
          <w:szCs w:val="22"/>
          <w:lang w:eastAsia="en-AU"/>
        </w:rPr>
      </w:pPr>
      <w:hyperlink w:anchor="_Toc135923046" w:history="1">
        <w:r w:rsidR="006A27A0" w:rsidRPr="00961451">
          <w:rPr>
            <w:rStyle w:val="Hyperlink"/>
          </w:rPr>
          <w:t>Appendix 1: Hospital and campus name and code list</w:t>
        </w:r>
        <w:r w:rsidR="006A27A0">
          <w:rPr>
            <w:webHidden/>
          </w:rPr>
          <w:tab/>
        </w:r>
        <w:r w:rsidR="006A27A0">
          <w:rPr>
            <w:webHidden/>
          </w:rPr>
          <w:fldChar w:fldCharType="begin"/>
        </w:r>
        <w:r w:rsidR="006A27A0">
          <w:rPr>
            <w:webHidden/>
          </w:rPr>
          <w:instrText xml:space="preserve"> PAGEREF _Toc135923046 \h </w:instrText>
        </w:r>
        <w:r w:rsidR="006A27A0">
          <w:rPr>
            <w:webHidden/>
          </w:rPr>
        </w:r>
        <w:r w:rsidR="006A27A0">
          <w:rPr>
            <w:webHidden/>
          </w:rPr>
          <w:fldChar w:fldCharType="separate"/>
        </w:r>
        <w:r w:rsidR="006A27A0">
          <w:rPr>
            <w:webHidden/>
          </w:rPr>
          <w:t>81</w:t>
        </w:r>
        <w:r w:rsidR="006A27A0">
          <w:rPr>
            <w:webHidden/>
          </w:rPr>
          <w:fldChar w:fldCharType="end"/>
        </w:r>
      </w:hyperlink>
    </w:p>
    <w:p w14:paraId="7173FFCE" w14:textId="1463992A" w:rsidR="006A27A0" w:rsidRDefault="000E21F5">
      <w:pPr>
        <w:pStyle w:val="TOC1"/>
        <w:rPr>
          <w:rFonts w:asciiTheme="minorHAnsi" w:eastAsiaTheme="minorEastAsia" w:hAnsiTheme="minorHAnsi" w:cstheme="minorBidi"/>
          <w:b w:val="0"/>
          <w:sz w:val="22"/>
          <w:szCs w:val="22"/>
          <w:lang w:eastAsia="en-AU"/>
        </w:rPr>
      </w:pPr>
      <w:hyperlink w:anchor="_Toc135923047" w:history="1">
        <w:r w:rsidR="006A27A0" w:rsidRPr="00961451">
          <w:rPr>
            <w:rStyle w:val="Hyperlink"/>
          </w:rPr>
          <w:t>Appendix 2: Course ID</w:t>
        </w:r>
        <w:r w:rsidR="006A27A0">
          <w:rPr>
            <w:webHidden/>
          </w:rPr>
          <w:tab/>
        </w:r>
        <w:r w:rsidR="006A27A0">
          <w:rPr>
            <w:webHidden/>
          </w:rPr>
          <w:fldChar w:fldCharType="begin"/>
        </w:r>
        <w:r w:rsidR="006A27A0">
          <w:rPr>
            <w:webHidden/>
          </w:rPr>
          <w:instrText xml:space="preserve"> PAGEREF _Toc135923047 \h </w:instrText>
        </w:r>
        <w:r w:rsidR="006A27A0">
          <w:rPr>
            <w:webHidden/>
          </w:rPr>
        </w:r>
        <w:r w:rsidR="006A27A0">
          <w:rPr>
            <w:webHidden/>
          </w:rPr>
          <w:fldChar w:fldCharType="separate"/>
        </w:r>
        <w:r w:rsidR="006A27A0">
          <w:rPr>
            <w:webHidden/>
          </w:rPr>
          <w:t>83</w:t>
        </w:r>
        <w:r w:rsidR="006A27A0">
          <w:rPr>
            <w:webHidden/>
          </w:rPr>
          <w:fldChar w:fldCharType="end"/>
        </w:r>
      </w:hyperlink>
    </w:p>
    <w:p w14:paraId="0A296665" w14:textId="41BA62DF" w:rsidR="006A27A0" w:rsidRDefault="000E21F5">
      <w:pPr>
        <w:pStyle w:val="TOC1"/>
        <w:rPr>
          <w:rFonts w:asciiTheme="minorHAnsi" w:eastAsiaTheme="minorEastAsia" w:hAnsiTheme="minorHAnsi" w:cstheme="minorBidi"/>
          <w:b w:val="0"/>
          <w:sz w:val="22"/>
          <w:szCs w:val="22"/>
          <w:lang w:eastAsia="en-AU"/>
        </w:rPr>
      </w:pPr>
      <w:hyperlink w:anchor="_Toc135923048" w:history="1">
        <w:r w:rsidR="006A27A0" w:rsidRPr="00961451">
          <w:rPr>
            <w:rStyle w:val="Hyperlink"/>
          </w:rPr>
          <w:t>Appendix 2a: Kilovoltage (KVT) course description</w:t>
        </w:r>
        <w:r w:rsidR="006A27A0">
          <w:rPr>
            <w:webHidden/>
          </w:rPr>
          <w:tab/>
        </w:r>
        <w:r w:rsidR="006A27A0">
          <w:rPr>
            <w:webHidden/>
          </w:rPr>
          <w:fldChar w:fldCharType="begin"/>
        </w:r>
        <w:r w:rsidR="006A27A0">
          <w:rPr>
            <w:webHidden/>
          </w:rPr>
          <w:instrText xml:space="preserve"> PAGEREF _Toc135923048 \h </w:instrText>
        </w:r>
        <w:r w:rsidR="006A27A0">
          <w:rPr>
            <w:webHidden/>
          </w:rPr>
        </w:r>
        <w:r w:rsidR="006A27A0">
          <w:rPr>
            <w:webHidden/>
          </w:rPr>
          <w:fldChar w:fldCharType="separate"/>
        </w:r>
        <w:r w:rsidR="006A27A0">
          <w:rPr>
            <w:webHidden/>
          </w:rPr>
          <w:t>84</w:t>
        </w:r>
        <w:r w:rsidR="006A27A0">
          <w:rPr>
            <w:webHidden/>
          </w:rPr>
          <w:fldChar w:fldCharType="end"/>
        </w:r>
      </w:hyperlink>
    </w:p>
    <w:p w14:paraId="7149DB2C" w14:textId="6F65B69D" w:rsidR="006A27A0" w:rsidRDefault="000E21F5">
      <w:pPr>
        <w:pStyle w:val="TOC1"/>
        <w:rPr>
          <w:rFonts w:asciiTheme="minorHAnsi" w:eastAsiaTheme="minorEastAsia" w:hAnsiTheme="minorHAnsi" w:cstheme="minorBidi"/>
          <w:b w:val="0"/>
          <w:sz w:val="22"/>
          <w:szCs w:val="22"/>
          <w:lang w:eastAsia="en-AU"/>
        </w:rPr>
      </w:pPr>
      <w:hyperlink w:anchor="_Toc135923049" w:history="1">
        <w:r w:rsidR="006A27A0" w:rsidRPr="00961451">
          <w:rPr>
            <w:rStyle w:val="Hyperlink"/>
          </w:rPr>
          <w:t>Appendix 3: Ready for care</w:t>
        </w:r>
        <w:r w:rsidR="006A27A0">
          <w:rPr>
            <w:webHidden/>
          </w:rPr>
          <w:tab/>
        </w:r>
        <w:r w:rsidR="006A27A0">
          <w:rPr>
            <w:webHidden/>
          </w:rPr>
          <w:fldChar w:fldCharType="begin"/>
        </w:r>
        <w:r w:rsidR="006A27A0">
          <w:rPr>
            <w:webHidden/>
          </w:rPr>
          <w:instrText xml:space="preserve"> PAGEREF _Toc135923049 \h </w:instrText>
        </w:r>
        <w:r w:rsidR="006A27A0">
          <w:rPr>
            <w:webHidden/>
          </w:rPr>
        </w:r>
        <w:r w:rsidR="006A27A0">
          <w:rPr>
            <w:webHidden/>
          </w:rPr>
          <w:fldChar w:fldCharType="separate"/>
        </w:r>
        <w:r w:rsidR="006A27A0">
          <w:rPr>
            <w:webHidden/>
          </w:rPr>
          <w:t>85</w:t>
        </w:r>
        <w:r w:rsidR="006A27A0">
          <w:rPr>
            <w:webHidden/>
          </w:rPr>
          <w:fldChar w:fldCharType="end"/>
        </w:r>
      </w:hyperlink>
    </w:p>
    <w:p w14:paraId="396A26D0" w14:textId="1FCE570F" w:rsidR="006A27A0" w:rsidRDefault="000E21F5">
      <w:pPr>
        <w:pStyle w:val="TOC1"/>
        <w:rPr>
          <w:rFonts w:asciiTheme="minorHAnsi" w:eastAsiaTheme="minorEastAsia" w:hAnsiTheme="minorHAnsi" w:cstheme="minorBidi"/>
          <w:b w:val="0"/>
          <w:sz w:val="22"/>
          <w:szCs w:val="22"/>
          <w:lang w:eastAsia="en-AU"/>
        </w:rPr>
      </w:pPr>
      <w:hyperlink w:anchor="_Toc135923050" w:history="1">
        <w:r w:rsidR="006A27A0" w:rsidRPr="00961451">
          <w:rPr>
            <w:rStyle w:val="Hyperlink"/>
          </w:rPr>
          <w:t>Appendix 4: Intention of radiotherapy treatment</w:t>
        </w:r>
        <w:r w:rsidR="006A27A0">
          <w:rPr>
            <w:webHidden/>
          </w:rPr>
          <w:tab/>
        </w:r>
        <w:r w:rsidR="006A27A0">
          <w:rPr>
            <w:webHidden/>
          </w:rPr>
          <w:fldChar w:fldCharType="begin"/>
        </w:r>
        <w:r w:rsidR="006A27A0">
          <w:rPr>
            <w:webHidden/>
          </w:rPr>
          <w:instrText xml:space="preserve"> PAGEREF _Toc135923050 \h </w:instrText>
        </w:r>
        <w:r w:rsidR="006A27A0">
          <w:rPr>
            <w:webHidden/>
          </w:rPr>
        </w:r>
        <w:r w:rsidR="006A27A0">
          <w:rPr>
            <w:webHidden/>
          </w:rPr>
          <w:fldChar w:fldCharType="separate"/>
        </w:r>
        <w:r w:rsidR="006A27A0">
          <w:rPr>
            <w:webHidden/>
          </w:rPr>
          <w:t>87</w:t>
        </w:r>
        <w:r w:rsidR="006A27A0">
          <w:rPr>
            <w:webHidden/>
          </w:rPr>
          <w:fldChar w:fldCharType="end"/>
        </w:r>
      </w:hyperlink>
    </w:p>
    <w:p w14:paraId="385FCEE8" w14:textId="2A9A90A9" w:rsidR="006A27A0" w:rsidRDefault="000E21F5">
      <w:pPr>
        <w:pStyle w:val="TOC2"/>
        <w:rPr>
          <w:rFonts w:asciiTheme="minorHAnsi" w:eastAsiaTheme="minorEastAsia" w:hAnsiTheme="minorHAnsi" w:cstheme="minorBidi"/>
          <w:sz w:val="22"/>
          <w:szCs w:val="22"/>
          <w:lang w:eastAsia="en-AU"/>
        </w:rPr>
      </w:pPr>
      <w:hyperlink w:anchor="_Toc135923051" w:history="1">
        <w:r w:rsidR="006A27A0" w:rsidRPr="00961451">
          <w:rPr>
            <w:rStyle w:val="Hyperlink"/>
          </w:rPr>
          <w:t>Definitions</w:t>
        </w:r>
        <w:r w:rsidR="006A27A0">
          <w:rPr>
            <w:webHidden/>
          </w:rPr>
          <w:tab/>
        </w:r>
        <w:r w:rsidR="006A27A0">
          <w:rPr>
            <w:webHidden/>
          </w:rPr>
          <w:fldChar w:fldCharType="begin"/>
        </w:r>
        <w:r w:rsidR="006A27A0">
          <w:rPr>
            <w:webHidden/>
          </w:rPr>
          <w:instrText xml:space="preserve"> PAGEREF _Toc135923051 \h </w:instrText>
        </w:r>
        <w:r w:rsidR="006A27A0">
          <w:rPr>
            <w:webHidden/>
          </w:rPr>
        </w:r>
        <w:r w:rsidR="006A27A0">
          <w:rPr>
            <w:webHidden/>
          </w:rPr>
          <w:fldChar w:fldCharType="separate"/>
        </w:r>
        <w:r w:rsidR="006A27A0">
          <w:rPr>
            <w:webHidden/>
          </w:rPr>
          <w:t>87</w:t>
        </w:r>
        <w:r w:rsidR="006A27A0">
          <w:rPr>
            <w:webHidden/>
          </w:rPr>
          <w:fldChar w:fldCharType="end"/>
        </w:r>
      </w:hyperlink>
    </w:p>
    <w:p w14:paraId="4E916FD9" w14:textId="0F5BA33D" w:rsidR="006A27A0" w:rsidRDefault="000E21F5">
      <w:pPr>
        <w:pStyle w:val="TOC1"/>
        <w:rPr>
          <w:rFonts w:asciiTheme="minorHAnsi" w:eastAsiaTheme="minorEastAsia" w:hAnsiTheme="minorHAnsi" w:cstheme="minorBidi"/>
          <w:b w:val="0"/>
          <w:sz w:val="22"/>
          <w:szCs w:val="22"/>
          <w:lang w:eastAsia="en-AU"/>
        </w:rPr>
      </w:pPr>
      <w:hyperlink w:anchor="_Toc135923052" w:history="1">
        <w:r w:rsidR="006A27A0" w:rsidRPr="00961451">
          <w:rPr>
            <w:rStyle w:val="Hyperlink"/>
          </w:rPr>
          <w:t>Appendix 5: Treatment technique</w:t>
        </w:r>
        <w:r w:rsidR="006A27A0">
          <w:rPr>
            <w:webHidden/>
          </w:rPr>
          <w:tab/>
        </w:r>
        <w:r w:rsidR="006A27A0">
          <w:rPr>
            <w:webHidden/>
          </w:rPr>
          <w:fldChar w:fldCharType="begin"/>
        </w:r>
        <w:r w:rsidR="006A27A0">
          <w:rPr>
            <w:webHidden/>
          </w:rPr>
          <w:instrText xml:space="preserve"> PAGEREF _Toc135923052 \h </w:instrText>
        </w:r>
        <w:r w:rsidR="006A27A0">
          <w:rPr>
            <w:webHidden/>
          </w:rPr>
        </w:r>
        <w:r w:rsidR="006A27A0">
          <w:rPr>
            <w:webHidden/>
          </w:rPr>
          <w:fldChar w:fldCharType="separate"/>
        </w:r>
        <w:r w:rsidR="006A27A0">
          <w:rPr>
            <w:webHidden/>
          </w:rPr>
          <w:t>89</w:t>
        </w:r>
        <w:r w:rsidR="006A27A0">
          <w:rPr>
            <w:webHidden/>
          </w:rPr>
          <w:fldChar w:fldCharType="end"/>
        </w:r>
      </w:hyperlink>
    </w:p>
    <w:p w14:paraId="3C7CC24E" w14:textId="0EABB65F" w:rsidR="006A27A0" w:rsidRDefault="000E21F5">
      <w:pPr>
        <w:pStyle w:val="TOC2"/>
        <w:rPr>
          <w:rFonts w:asciiTheme="minorHAnsi" w:eastAsiaTheme="minorEastAsia" w:hAnsiTheme="minorHAnsi" w:cstheme="minorBidi"/>
          <w:sz w:val="22"/>
          <w:szCs w:val="22"/>
          <w:lang w:eastAsia="en-AU"/>
        </w:rPr>
      </w:pPr>
      <w:hyperlink w:anchor="_Toc135923053" w:history="1">
        <w:r w:rsidR="006A27A0" w:rsidRPr="00961451">
          <w:rPr>
            <w:rStyle w:val="Hyperlink"/>
          </w:rPr>
          <w:t>Permissible codes and definitions of radiation therapy techniques for the Victorian Radiotherapy Minimum Dataset</w:t>
        </w:r>
        <w:r w:rsidR="006A27A0">
          <w:rPr>
            <w:webHidden/>
          </w:rPr>
          <w:tab/>
        </w:r>
        <w:r w:rsidR="006A27A0">
          <w:rPr>
            <w:webHidden/>
          </w:rPr>
          <w:fldChar w:fldCharType="begin"/>
        </w:r>
        <w:r w:rsidR="006A27A0">
          <w:rPr>
            <w:webHidden/>
          </w:rPr>
          <w:instrText xml:space="preserve"> PAGEREF _Toc135923053 \h </w:instrText>
        </w:r>
        <w:r w:rsidR="006A27A0">
          <w:rPr>
            <w:webHidden/>
          </w:rPr>
        </w:r>
        <w:r w:rsidR="006A27A0">
          <w:rPr>
            <w:webHidden/>
          </w:rPr>
          <w:fldChar w:fldCharType="separate"/>
        </w:r>
        <w:r w:rsidR="006A27A0">
          <w:rPr>
            <w:webHidden/>
          </w:rPr>
          <w:t>89</w:t>
        </w:r>
        <w:r w:rsidR="006A27A0">
          <w:rPr>
            <w:webHidden/>
          </w:rPr>
          <w:fldChar w:fldCharType="end"/>
        </w:r>
      </w:hyperlink>
    </w:p>
    <w:p w14:paraId="19370873" w14:textId="6454DE25" w:rsidR="006A27A0" w:rsidRDefault="000E21F5">
      <w:pPr>
        <w:pStyle w:val="TOC1"/>
        <w:rPr>
          <w:rFonts w:asciiTheme="minorHAnsi" w:eastAsiaTheme="minorEastAsia" w:hAnsiTheme="minorHAnsi" w:cstheme="minorBidi"/>
          <w:b w:val="0"/>
          <w:sz w:val="22"/>
          <w:szCs w:val="22"/>
          <w:lang w:eastAsia="en-AU"/>
        </w:rPr>
      </w:pPr>
      <w:hyperlink w:anchor="_Toc135923054" w:history="1">
        <w:r w:rsidR="006A27A0" w:rsidRPr="00961451">
          <w:rPr>
            <w:rStyle w:val="Hyperlink"/>
          </w:rPr>
          <w:t>Appendix 6: Target site code list</w:t>
        </w:r>
        <w:r w:rsidR="006A27A0">
          <w:rPr>
            <w:webHidden/>
          </w:rPr>
          <w:tab/>
        </w:r>
        <w:r w:rsidR="006A27A0">
          <w:rPr>
            <w:webHidden/>
          </w:rPr>
          <w:fldChar w:fldCharType="begin"/>
        </w:r>
        <w:r w:rsidR="006A27A0">
          <w:rPr>
            <w:webHidden/>
          </w:rPr>
          <w:instrText xml:space="preserve"> PAGEREF _Toc135923054 \h </w:instrText>
        </w:r>
        <w:r w:rsidR="006A27A0">
          <w:rPr>
            <w:webHidden/>
          </w:rPr>
        </w:r>
        <w:r w:rsidR="006A27A0">
          <w:rPr>
            <w:webHidden/>
          </w:rPr>
          <w:fldChar w:fldCharType="separate"/>
        </w:r>
        <w:r w:rsidR="006A27A0">
          <w:rPr>
            <w:webHidden/>
          </w:rPr>
          <w:t>94</w:t>
        </w:r>
        <w:r w:rsidR="006A27A0">
          <w:rPr>
            <w:webHidden/>
          </w:rPr>
          <w:fldChar w:fldCharType="end"/>
        </w:r>
      </w:hyperlink>
    </w:p>
    <w:p w14:paraId="0B6FC2AE" w14:textId="6E55AD23" w:rsidR="00FB1F6E" w:rsidRDefault="00CE3FB0" w:rsidP="00CE3FB0">
      <w:pPr>
        <w:pStyle w:val="TOC1"/>
      </w:pPr>
      <w:r>
        <w:fldChar w:fldCharType="end"/>
      </w:r>
    </w:p>
    <w:p w14:paraId="598C3AB1" w14:textId="77777777" w:rsidR="00FB1F6E" w:rsidRDefault="00FB1F6E">
      <w:pPr>
        <w:spacing w:after="0" w:line="240" w:lineRule="auto"/>
        <w:rPr>
          <w:rFonts w:eastAsia="Times"/>
        </w:rPr>
      </w:pPr>
      <w:r>
        <w:br w:type="page"/>
      </w:r>
    </w:p>
    <w:p w14:paraId="6E042FCE" w14:textId="3B5455B5" w:rsidR="00EE29AD" w:rsidRPr="00A71CE4" w:rsidRDefault="008E0B4F" w:rsidP="00562811">
      <w:pPr>
        <w:pStyle w:val="Heading1"/>
        <w:spacing w:before="0"/>
      </w:pPr>
      <w:bookmarkStart w:id="2" w:name="_Toc90987925"/>
      <w:bookmarkStart w:id="3" w:name="_Toc135922933"/>
      <w:r>
        <w:lastRenderedPageBreak/>
        <w:t>Section 1</w:t>
      </w:r>
      <w:r w:rsidR="003E6E98">
        <w:t>:</w:t>
      </w:r>
      <w:r>
        <w:t xml:space="preserve"> Introduction</w:t>
      </w:r>
      <w:bookmarkEnd w:id="2"/>
      <w:bookmarkEnd w:id="3"/>
    </w:p>
    <w:p w14:paraId="0F03575D" w14:textId="5F06AC2C" w:rsidR="00803BFE" w:rsidRDefault="00803BFE" w:rsidP="00454A7D">
      <w:pPr>
        <w:pStyle w:val="Body"/>
      </w:pPr>
      <w:r>
        <w:t xml:space="preserve">The Victorian Radiotherapy Minimum Data Set (VRMDS) contains demographic, administrative and clinical data for admitted and non-admitted patients treated in Victorian </w:t>
      </w:r>
      <w:r w:rsidR="00602A5B">
        <w:t>r</w:t>
      </w:r>
      <w:r>
        <w:t>adiotherapy facilities in the public and private sector</w:t>
      </w:r>
      <w:r w:rsidR="00602A5B">
        <w:t>.</w:t>
      </w:r>
    </w:p>
    <w:p w14:paraId="15033D90" w14:textId="05656F5B" w:rsidR="00ED7762" w:rsidRDefault="00602A5B" w:rsidP="0000536C">
      <w:pPr>
        <w:pStyle w:val="Heading2"/>
      </w:pPr>
      <w:bookmarkStart w:id="4" w:name="_Toc90987926"/>
      <w:bookmarkStart w:id="5" w:name="_Toc135922934"/>
      <w:r>
        <w:t>VRMDS: b</w:t>
      </w:r>
      <w:r w:rsidR="00803BFE">
        <w:t xml:space="preserve">ackground and </w:t>
      </w:r>
      <w:r w:rsidR="003E6E98">
        <w:t>p</w:t>
      </w:r>
      <w:r w:rsidR="00803BFE">
        <w:t>urpose</w:t>
      </w:r>
      <w:bookmarkEnd w:id="4"/>
      <w:bookmarkEnd w:id="5"/>
      <w:r w:rsidR="00ED7762">
        <w:t xml:space="preserve"> </w:t>
      </w:r>
    </w:p>
    <w:p w14:paraId="56F5D383" w14:textId="3FF8B90B" w:rsidR="00803BFE" w:rsidRPr="00803BFE" w:rsidRDefault="00803BFE" w:rsidP="00CA7AB9">
      <w:pPr>
        <w:pStyle w:val="Body"/>
      </w:pPr>
      <w:r w:rsidRPr="00803BFE">
        <w:t xml:space="preserve">The VRMDS </w:t>
      </w:r>
      <w:r w:rsidR="00757738">
        <w:t>began</w:t>
      </w:r>
      <w:r w:rsidR="00757738" w:rsidRPr="00803BFE">
        <w:t xml:space="preserve"> </w:t>
      </w:r>
      <w:r w:rsidRPr="00803BFE">
        <w:t>in 2008</w:t>
      </w:r>
      <w:r w:rsidR="00FF05CD">
        <w:t>–</w:t>
      </w:r>
      <w:r w:rsidRPr="00803BFE">
        <w:t xml:space="preserve">09 as an initiative of the </w:t>
      </w:r>
      <w:r w:rsidR="00E10D7B">
        <w:t xml:space="preserve">then </w:t>
      </w:r>
      <w:r w:rsidRPr="00803BFE">
        <w:t xml:space="preserve">Department of Health in collaboration with Victorian radiotherapy providers. </w:t>
      </w:r>
    </w:p>
    <w:p w14:paraId="2FC01F6F" w14:textId="47932CB9" w:rsidR="00803BFE" w:rsidRPr="00803BFE" w:rsidRDefault="00803BFE" w:rsidP="00CA7AB9">
      <w:pPr>
        <w:pStyle w:val="Body"/>
      </w:pPr>
      <w:r w:rsidRPr="00803BFE">
        <w:t xml:space="preserve">The purpose of the data collection is to provide the </w:t>
      </w:r>
      <w:r w:rsidR="00602A5B">
        <w:t>d</w:t>
      </w:r>
      <w:r w:rsidRPr="00803BFE">
        <w:t xml:space="preserve">epartment with relevant data to inform service planning considerations for radiotherapy facilities, including metrics </w:t>
      </w:r>
      <w:r w:rsidR="00757738">
        <w:t>that</w:t>
      </w:r>
      <w:r w:rsidR="00757738" w:rsidRPr="00803BFE">
        <w:t xml:space="preserve"> </w:t>
      </w:r>
      <w:r w:rsidRPr="00803BFE">
        <w:t xml:space="preserve">inform this such as </w:t>
      </w:r>
      <w:r w:rsidR="0008503A">
        <w:t xml:space="preserve">waiting times, and </w:t>
      </w:r>
      <w:r w:rsidRPr="00803BFE">
        <w:t xml:space="preserve">radiotherapy </w:t>
      </w:r>
      <w:r w:rsidR="00E10D7B">
        <w:t xml:space="preserve">utilisation </w:t>
      </w:r>
      <w:r w:rsidRPr="00803BFE">
        <w:t xml:space="preserve">rates compared </w:t>
      </w:r>
      <w:r w:rsidR="00757738">
        <w:t>with</w:t>
      </w:r>
      <w:r w:rsidR="00757738" w:rsidRPr="00803BFE">
        <w:t xml:space="preserve"> </w:t>
      </w:r>
      <w:r w:rsidRPr="00803BFE">
        <w:t>optimal rates</w:t>
      </w:r>
      <w:r w:rsidR="00AB7F7A">
        <w:t>.</w:t>
      </w:r>
    </w:p>
    <w:p w14:paraId="482C3F9D" w14:textId="137F1EC2" w:rsidR="00803BFE" w:rsidRPr="00803BFE" w:rsidRDefault="00803BFE" w:rsidP="00CA7AB9">
      <w:pPr>
        <w:pStyle w:val="Body"/>
      </w:pPr>
      <w:r w:rsidRPr="00803BFE">
        <w:t xml:space="preserve">The </w:t>
      </w:r>
      <w:r w:rsidR="00602A5B">
        <w:t>d</w:t>
      </w:r>
      <w:r w:rsidRPr="00803BFE">
        <w:t xml:space="preserve">epartment also collects a subset of data items </w:t>
      </w:r>
      <w:r w:rsidR="00757738" w:rsidRPr="00803BFE">
        <w:t>on behalf of the Victorian Cancer Registry</w:t>
      </w:r>
      <w:r w:rsidR="00757738">
        <w:t>,</w:t>
      </w:r>
      <w:r w:rsidR="00757738" w:rsidRPr="00803BFE">
        <w:t xml:space="preserve"> </w:t>
      </w:r>
      <w:r w:rsidRPr="00803BFE">
        <w:t xml:space="preserve">under the auspices of the Improving Cancer Outcomes (Diagnosis </w:t>
      </w:r>
      <w:r w:rsidR="00602A5B">
        <w:t>R</w:t>
      </w:r>
      <w:r w:rsidRPr="00803BFE">
        <w:t xml:space="preserve">eporting) Regulations 2015. </w:t>
      </w:r>
    </w:p>
    <w:p w14:paraId="77297F9B" w14:textId="50763E41" w:rsidR="00152329" w:rsidRPr="009E7A69" w:rsidRDefault="00803BFE" w:rsidP="0000536C">
      <w:pPr>
        <w:pStyle w:val="Heading2"/>
      </w:pPr>
      <w:bookmarkStart w:id="6" w:name="_Toc256778633"/>
      <w:bookmarkStart w:id="7" w:name="_Toc90987927"/>
      <w:bookmarkStart w:id="8" w:name="_Toc135922935"/>
      <w:r w:rsidRPr="0000536C">
        <w:t>VRMDS</w:t>
      </w:r>
      <w:r>
        <w:t xml:space="preserve"> </w:t>
      </w:r>
      <w:r w:rsidR="003E6E98">
        <w:t>u</w:t>
      </w:r>
      <w:r>
        <w:t xml:space="preserve">ser </w:t>
      </w:r>
      <w:r w:rsidR="003E6E98">
        <w:t>m</w:t>
      </w:r>
      <w:r>
        <w:t>anual</w:t>
      </w:r>
      <w:bookmarkEnd w:id="6"/>
      <w:bookmarkEnd w:id="7"/>
      <w:bookmarkEnd w:id="8"/>
    </w:p>
    <w:p w14:paraId="4C87CD8A" w14:textId="4E569D0A" w:rsidR="00152329" w:rsidRDefault="00803BFE" w:rsidP="0000536C">
      <w:pPr>
        <w:pStyle w:val="Heading3"/>
      </w:pPr>
      <w:bookmarkStart w:id="9" w:name="_Toc135922936"/>
      <w:r w:rsidRPr="0000536C">
        <w:t>Purpose</w:t>
      </w:r>
      <w:bookmarkEnd w:id="9"/>
    </w:p>
    <w:p w14:paraId="27259AE2" w14:textId="0D4E2920" w:rsidR="00803BFE" w:rsidRPr="00803BFE" w:rsidRDefault="00803BFE" w:rsidP="00614795">
      <w:pPr>
        <w:pStyle w:val="Body"/>
      </w:pPr>
      <w:r w:rsidRPr="00803BFE">
        <w:t xml:space="preserve">The purpose of the VRMDS </w:t>
      </w:r>
      <w:r w:rsidR="00FF05CD">
        <w:t>user m</w:t>
      </w:r>
      <w:r w:rsidRPr="00803BFE">
        <w:t xml:space="preserve">anual is to provide contributors </w:t>
      </w:r>
      <w:r>
        <w:t xml:space="preserve">to, </w:t>
      </w:r>
      <w:r w:rsidRPr="00803BFE">
        <w:t>and users of</w:t>
      </w:r>
      <w:r>
        <w:t>,</w:t>
      </w:r>
      <w:r w:rsidRPr="00803BFE">
        <w:t xml:space="preserve"> the VRMDS with a complete information resource on the dataset.</w:t>
      </w:r>
    </w:p>
    <w:p w14:paraId="68B397A8" w14:textId="77777777" w:rsidR="00803BFE" w:rsidRPr="00803BFE" w:rsidRDefault="00803BFE" w:rsidP="00E10D7B">
      <w:pPr>
        <w:pStyle w:val="Body"/>
      </w:pPr>
      <w:r w:rsidRPr="00803BFE">
        <w:t>It is designed to:</w:t>
      </w:r>
    </w:p>
    <w:p w14:paraId="4CCDF3C7" w14:textId="0A8C671A" w:rsidR="00803BFE" w:rsidRPr="00803BFE" w:rsidRDefault="003E6E98" w:rsidP="00614795">
      <w:pPr>
        <w:pStyle w:val="Bullet1"/>
      </w:pPr>
      <w:r>
        <w:t>p</w:t>
      </w:r>
      <w:r w:rsidR="00803BFE" w:rsidRPr="00803BFE">
        <w:t>rovide the necessary information to successfully compile and transmit the data files</w:t>
      </w:r>
    </w:p>
    <w:p w14:paraId="140DFAC7" w14:textId="475C05F2" w:rsidR="00803BFE" w:rsidRPr="00803BFE" w:rsidRDefault="003E6E98" w:rsidP="00614795">
      <w:pPr>
        <w:pStyle w:val="Bullet1"/>
      </w:pPr>
      <w:r>
        <w:t>f</w:t>
      </w:r>
      <w:r w:rsidR="00803BFE" w:rsidRPr="00803BFE">
        <w:t>amiliarise contributors and users with data items and edits</w:t>
      </w:r>
    </w:p>
    <w:p w14:paraId="775A63D4" w14:textId="305CE2EA" w:rsidR="00803BFE" w:rsidRPr="00803BFE" w:rsidRDefault="003E6E98" w:rsidP="00614795">
      <w:pPr>
        <w:pStyle w:val="Bullet1"/>
      </w:pPr>
      <w:r>
        <w:t>d</w:t>
      </w:r>
      <w:r w:rsidR="00803BFE" w:rsidRPr="00803BFE">
        <w:t>etail or provide the location of related reference files and code lists</w:t>
      </w:r>
    </w:p>
    <w:p w14:paraId="6EB68CC8" w14:textId="767A0837" w:rsidR="00803BFE" w:rsidRPr="00803BFE" w:rsidRDefault="003E6E98" w:rsidP="00614795">
      <w:pPr>
        <w:pStyle w:val="Bullet1"/>
      </w:pPr>
      <w:r>
        <w:t>i</w:t>
      </w:r>
      <w:r w:rsidR="00803BFE" w:rsidRPr="00803BFE">
        <w:t>dentify support services and contact details.</w:t>
      </w:r>
    </w:p>
    <w:p w14:paraId="3C604242" w14:textId="7574CA20" w:rsidR="00152329" w:rsidRPr="006812ED" w:rsidRDefault="00803BFE" w:rsidP="0000536C">
      <w:pPr>
        <w:pStyle w:val="Heading3"/>
      </w:pPr>
      <w:bookmarkStart w:id="10" w:name="_Toc135922937"/>
      <w:r w:rsidRPr="0000536C">
        <w:t>Contact</w:t>
      </w:r>
      <w:bookmarkEnd w:id="10"/>
    </w:p>
    <w:p w14:paraId="0A883414" w14:textId="215AFC26" w:rsidR="00803BFE" w:rsidRPr="000C579A" w:rsidRDefault="000C579A" w:rsidP="00152329">
      <w:pPr>
        <w:pStyle w:val="Body"/>
      </w:pPr>
      <w:r>
        <w:t>Telephone</w:t>
      </w:r>
      <w:r w:rsidR="00803BFE">
        <w:t xml:space="preserve">: </w:t>
      </w:r>
      <w:r w:rsidR="00803BFE" w:rsidRPr="000C579A">
        <w:t>9456 4036</w:t>
      </w:r>
      <w:r w:rsidR="005809C8" w:rsidRPr="000C579A">
        <w:t xml:space="preserve"> </w:t>
      </w:r>
    </w:p>
    <w:p w14:paraId="08796816" w14:textId="17BAE502" w:rsidR="005809C8" w:rsidRDefault="000C579A" w:rsidP="005809C8">
      <w:pPr>
        <w:pStyle w:val="Healthbody"/>
      </w:pPr>
      <w:r w:rsidRPr="001F6AD5">
        <w:rPr>
          <w:rStyle w:val="BodyChar"/>
        </w:rPr>
        <w:t>E</w:t>
      </w:r>
      <w:r w:rsidR="005809C8" w:rsidRPr="001F6AD5">
        <w:rPr>
          <w:rStyle w:val="BodyChar"/>
        </w:rPr>
        <w:t>mail</w:t>
      </w:r>
      <w:r w:rsidRPr="001F6AD5">
        <w:rPr>
          <w:rStyle w:val="BodyChar"/>
        </w:rPr>
        <w:t xml:space="preserve">: </w:t>
      </w:r>
      <w:hyperlink r:id="rId17" w:history="1">
        <w:r w:rsidR="005809C8" w:rsidRPr="001F6AD5">
          <w:rPr>
            <w:rStyle w:val="Hyperlink"/>
            <w:sz w:val="21"/>
            <w:szCs w:val="21"/>
          </w:rPr>
          <w:t>Cancer Services &amp; Information Unit</w:t>
        </w:r>
      </w:hyperlink>
      <w:r w:rsidR="005809C8" w:rsidRPr="001F6AD5">
        <w:rPr>
          <w:sz w:val="21"/>
          <w:szCs w:val="21"/>
        </w:rPr>
        <w:t xml:space="preserve"> &lt;</w:t>
      </w:r>
      <w:r w:rsidR="005809C8" w:rsidRPr="009D6F05">
        <w:rPr>
          <w:rStyle w:val="BodyChar"/>
        </w:rPr>
        <w:t>Radiotherapy.VRMDS@health.vic.gov.au&gt;</w:t>
      </w:r>
    </w:p>
    <w:p w14:paraId="58680746" w14:textId="77777777" w:rsidR="00614795" w:rsidRPr="00614795" w:rsidRDefault="00614795" w:rsidP="00614795">
      <w:pPr>
        <w:pStyle w:val="Heading2"/>
      </w:pPr>
      <w:bookmarkStart w:id="11" w:name="_Toc11748307"/>
      <w:bookmarkStart w:id="12" w:name="_Toc90375835"/>
      <w:bookmarkStart w:id="13" w:name="_Toc90987928"/>
      <w:bookmarkStart w:id="14" w:name="_Toc135922938"/>
      <w:r w:rsidRPr="00614795">
        <w:t>Relevant references</w:t>
      </w:r>
      <w:bookmarkEnd w:id="11"/>
      <w:bookmarkEnd w:id="12"/>
      <w:bookmarkEnd w:id="13"/>
      <w:bookmarkEnd w:id="14"/>
    </w:p>
    <w:p w14:paraId="11CE4BC3" w14:textId="77777777" w:rsidR="00614795" w:rsidRPr="000C484C" w:rsidRDefault="00614795" w:rsidP="00614795">
      <w:pPr>
        <w:pStyle w:val="Tablecaption"/>
      </w:pPr>
      <w:r w:rsidRPr="000C484C">
        <w:t xml:space="preserve">Table 1: Publications and </w:t>
      </w:r>
      <w:r>
        <w:t>w</w:t>
      </w:r>
      <w:r w:rsidRPr="000C484C">
        <w:t>ebsites</w:t>
      </w:r>
    </w:p>
    <w:tbl>
      <w:tblPr>
        <w:tblW w:w="9355"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A0" w:firstRow="1" w:lastRow="0" w:firstColumn="1" w:lastColumn="0" w:noHBand="0" w:noVBand="0"/>
      </w:tblPr>
      <w:tblGrid>
        <w:gridCol w:w="4438"/>
        <w:gridCol w:w="4917"/>
      </w:tblGrid>
      <w:tr w:rsidR="00614795" w:rsidRPr="000C484C" w14:paraId="04D68E8C" w14:textId="77777777" w:rsidTr="001F6AD5">
        <w:trPr>
          <w:tblHeader/>
        </w:trPr>
        <w:tc>
          <w:tcPr>
            <w:tcW w:w="4438" w:type="dxa"/>
            <w:shd w:val="clear" w:color="auto" w:fill="auto"/>
          </w:tcPr>
          <w:p w14:paraId="323D204D" w14:textId="47A7FA24" w:rsidR="00614795" w:rsidRPr="000C484C" w:rsidRDefault="00614795" w:rsidP="00614795">
            <w:pPr>
              <w:pStyle w:val="Tablecolhead"/>
            </w:pPr>
            <w:r w:rsidRPr="000C484C">
              <w:t xml:space="preserve">VRMDS </w:t>
            </w:r>
            <w:r w:rsidR="00D14C6F">
              <w:t xml:space="preserve">and other relevant </w:t>
            </w:r>
            <w:r w:rsidR="0028529C">
              <w:t>r</w:t>
            </w:r>
            <w:r w:rsidRPr="000C484C">
              <w:t xml:space="preserve">eference </w:t>
            </w:r>
            <w:r w:rsidR="0028529C">
              <w:t>f</w:t>
            </w:r>
            <w:r w:rsidRPr="000C484C">
              <w:t>iles</w:t>
            </w:r>
          </w:p>
        </w:tc>
        <w:tc>
          <w:tcPr>
            <w:tcW w:w="4917" w:type="dxa"/>
            <w:shd w:val="clear" w:color="auto" w:fill="auto"/>
          </w:tcPr>
          <w:p w14:paraId="6E0D071B" w14:textId="1234103F" w:rsidR="00614795" w:rsidRPr="000C484C" w:rsidRDefault="00614795" w:rsidP="00614795">
            <w:pPr>
              <w:pStyle w:val="Tablecolhead"/>
            </w:pPr>
            <w:r w:rsidRPr="000C484C">
              <w:t>Website</w:t>
            </w:r>
            <w:r w:rsidR="00E13CEA">
              <w:t xml:space="preserve"> URL</w:t>
            </w:r>
          </w:p>
        </w:tc>
      </w:tr>
      <w:tr w:rsidR="00614795" w:rsidRPr="004E0550" w14:paraId="17AEF388" w14:textId="77777777" w:rsidTr="001F6AD5">
        <w:tc>
          <w:tcPr>
            <w:tcW w:w="4438" w:type="dxa"/>
          </w:tcPr>
          <w:p w14:paraId="36274E87" w14:textId="27D31BC8" w:rsidR="00614795" w:rsidRPr="00940379" w:rsidRDefault="000E21F5" w:rsidP="00614795">
            <w:pPr>
              <w:pStyle w:val="Tabletext"/>
            </w:pPr>
            <w:hyperlink r:id="rId18" w:history="1">
              <w:r w:rsidR="00614795" w:rsidRPr="00AE28CF">
                <w:rPr>
                  <w:rStyle w:val="Hyperlink"/>
                </w:rPr>
                <w:t>Department of Health: Cancer</w:t>
              </w:r>
            </w:hyperlink>
          </w:p>
        </w:tc>
        <w:tc>
          <w:tcPr>
            <w:tcW w:w="4917" w:type="dxa"/>
          </w:tcPr>
          <w:p w14:paraId="1CFC5754" w14:textId="725FFA34" w:rsidR="00614795" w:rsidRPr="001F6AD5" w:rsidRDefault="00E13CEA" w:rsidP="00614795">
            <w:pPr>
              <w:pStyle w:val="Tabletext"/>
              <w:rPr>
                <w:rFonts w:cs="Arial"/>
                <w:color w:val="0000FF"/>
                <w:szCs w:val="21"/>
                <w:u w:val="single"/>
                <w:lang w:eastAsia="en-AU"/>
              </w:rPr>
            </w:pPr>
            <w:r w:rsidRPr="001F6AD5">
              <w:rPr>
                <w:szCs w:val="21"/>
              </w:rPr>
              <w:t>www2.health.vic.gov.au/about/health-strategies/cancer-care</w:t>
            </w:r>
          </w:p>
        </w:tc>
      </w:tr>
      <w:tr w:rsidR="00614795" w:rsidRPr="004E0550" w14:paraId="14ACEBE7" w14:textId="77777777" w:rsidTr="001F6AD5">
        <w:tc>
          <w:tcPr>
            <w:tcW w:w="4438" w:type="dxa"/>
          </w:tcPr>
          <w:p w14:paraId="2DC15CDC" w14:textId="0676F429" w:rsidR="00614795" w:rsidRPr="00940379" w:rsidRDefault="000E21F5" w:rsidP="00614795">
            <w:pPr>
              <w:pStyle w:val="Tabletext"/>
            </w:pPr>
            <w:hyperlink r:id="rId19" w:history="1">
              <w:r w:rsidR="00614795" w:rsidRPr="00AE28CF">
                <w:rPr>
                  <w:rStyle w:val="Hyperlink"/>
                </w:rPr>
                <w:t xml:space="preserve">Department of Health: Hospital </w:t>
              </w:r>
              <w:r w:rsidR="00757738">
                <w:rPr>
                  <w:rStyle w:val="Hyperlink"/>
                </w:rPr>
                <w:t>c</w:t>
              </w:r>
              <w:r w:rsidR="00614795" w:rsidRPr="00AE28CF">
                <w:rPr>
                  <w:rStyle w:val="Hyperlink"/>
                </w:rPr>
                <w:t>irculars</w:t>
              </w:r>
            </w:hyperlink>
          </w:p>
        </w:tc>
        <w:tc>
          <w:tcPr>
            <w:tcW w:w="4917" w:type="dxa"/>
          </w:tcPr>
          <w:p w14:paraId="6E141D17" w14:textId="670E9B5E" w:rsidR="00614795" w:rsidRPr="001F6AD5" w:rsidRDefault="00E13CEA" w:rsidP="00614795">
            <w:pPr>
              <w:pStyle w:val="Tabletext"/>
              <w:rPr>
                <w:color w:val="0000FF"/>
                <w:szCs w:val="21"/>
                <w:u w:val="single"/>
              </w:rPr>
            </w:pPr>
            <w:r w:rsidRPr="001F6AD5">
              <w:rPr>
                <w:szCs w:val="21"/>
              </w:rPr>
              <w:t>www2.health.vic.gov.au/about/news-and-events/hospitalcirculars</w:t>
            </w:r>
          </w:p>
        </w:tc>
      </w:tr>
      <w:tr w:rsidR="00614795" w:rsidRPr="004E0550" w14:paraId="183236CD" w14:textId="77777777" w:rsidTr="001F6AD5">
        <w:tc>
          <w:tcPr>
            <w:tcW w:w="4438" w:type="dxa"/>
          </w:tcPr>
          <w:p w14:paraId="48E2A9CD" w14:textId="01E349FE" w:rsidR="00614795" w:rsidRPr="00940379" w:rsidRDefault="000E21F5" w:rsidP="00614795">
            <w:pPr>
              <w:pStyle w:val="Tabletext"/>
            </w:pPr>
            <w:hyperlink r:id="rId20" w:history="1">
              <w:r w:rsidR="00614795" w:rsidRPr="00AE28CF">
                <w:rPr>
                  <w:rStyle w:val="Hyperlink"/>
                </w:rPr>
                <w:t>Department of Health: Radiotherapy</w:t>
              </w:r>
            </w:hyperlink>
            <w:r w:rsidR="00614795" w:rsidRPr="00940379">
              <w:t xml:space="preserve"> </w:t>
            </w:r>
          </w:p>
        </w:tc>
        <w:tc>
          <w:tcPr>
            <w:tcW w:w="4917" w:type="dxa"/>
          </w:tcPr>
          <w:p w14:paraId="3A98EFBF" w14:textId="366B565E" w:rsidR="00614795" w:rsidRPr="001F6AD5" w:rsidRDefault="00E13CEA" w:rsidP="00614795">
            <w:pPr>
              <w:pStyle w:val="Tabletext"/>
              <w:rPr>
                <w:rFonts w:cs="Verdana"/>
                <w:color w:val="0000FF"/>
                <w:szCs w:val="21"/>
                <w:u w:val="single"/>
                <w:lang w:eastAsia="en-AU"/>
              </w:rPr>
            </w:pPr>
            <w:r w:rsidRPr="001F6AD5">
              <w:rPr>
                <w:szCs w:val="21"/>
              </w:rPr>
              <w:t>https://www2.health.vic.gov.au/about/health-strategies/cancer-care/radio-therapy</w:t>
            </w:r>
          </w:p>
        </w:tc>
      </w:tr>
      <w:tr w:rsidR="00614795" w:rsidRPr="004E0550" w14:paraId="6D84ED26" w14:textId="77777777" w:rsidTr="001F6AD5">
        <w:tc>
          <w:tcPr>
            <w:tcW w:w="4438" w:type="dxa"/>
          </w:tcPr>
          <w:p w14:paraId="2F006466" w14:textId="65CF0256" w:rsidR="00614795" w:rsidRPr="00940379" w:rsidRDefault="000E21F5" w:rsidP="00614795">
            <w:pPr>
              <w:pStyle w:val="Tabletext"/>
            </w:pPr>
            <w:hyperlink r:id="rId21" w:history="1">
              <w:r w:rsidR="00614795" w:rsidRPr="00AE28CF">
                <w:rPr>
                  <w:rStyle w:val="Hyperlink"/>
                </w:rPr>
                <w:t xml:space="preserve">Postcode </w:t>
              </w:r>
              <w:r w:rsidR="00757738">
                <w:rPr>
                  <w:rStyle w:val="Hyperlink"/>
                </w:rPr>
                <w:t>l</w:t>
              </w:r>
              <w:r w:rsidR="00614795" w:rsidRPr="00AE28CF">
                <w:rPr>
                  <w:rStyle w:val="Hyperlink"/>
                </w:rPr>
                <w:t>ocality</w:t>
              </w:r>
            </w:hyperlink>
          </w:p>
        </w:tc>
        <w:tc>
          <w:tcPr>
            <w:tcW w:w="4917" w:type="dxa"/>
          </w:tcPr>
          <w:p w14:paraId="3D186FC7" w14:textId="4EDD193B" w:rsidR="00614795" w:rsidRPr="001F6AD5" w:rsidRDefault="00E13CEA" w:rsidP="00614795">
            <w:pPr>
              <w:pStyle w:val="Tabletext"/>
              <w:rPr>
                <w:szCs w:val="21"/>
              </w:rPr>
            </w:pPr>
            <w:r w:rsidRPr="001F6AD5">
              <w:rPr>
                <w:szCs w:val="21"/>
              </w:rPr>
              <w:t>https://www2.health.vic.gov.au/about/publications/researchandreports/postcode-locality-reference</w:t>
            </w:r>
            <w:r w:rsidR="00614795" w:rsidRPr="001F6AD5">
              <w:rPr>
                <w:szCs w:val="21"/>
              </w:rPr>
              <w:t xml:space="preserve"> </w:t>
            </w:r>
          </w:p>
        </w:tc>
      </w:tr>
      <w:tr w:rsidR="00757738" w:rsidRPr="004E0550" w14:paraId="6B2FB35C" w14:textId="77777777" w:rsidTr="00E13CEA">
        <w:tc>
          <w:tcPr>
            <w:tcW w:w="4438" w:type="dxa"/>
          </w:tcPr>
          <w:p w14:paraId="0D185B40" w14:textId="1D2FBC73" w:rsidR="00757738" w:rsidRDefault="000E21F5" w:rsidP="00614795">
            <w:pPr>
              <w:pStyle w:val="Tabletext"/>
            </w:pPr>
            <w:hyperlink r:id="rId22" w:history="1">
              <w:r w:rsidR="00757738" w:rsidRPr="00E13CEA">
                <w:rPr>
                  <w:rStyle w:val="Hyperlink"/>
                </w:rPr>
                <w:t>Victorian Cancer Registry</w:t>
              </w:r>
            </w:hyperlink>
          </w:p>
        </w:tc>
        <w:tc>
          <w:tcPr>
            <w:tcW w:w="4917" w:type="dxa"/>
          </w:tcPr>
          <w:p w14:paraId="7A7164A9" w14:textId="2D394132" w:rsidR="00757738" w:rsidRPr="00AE28CF" w:rsidDel="00E13CEA" w:rsidRDefault="00757738" w:rsidP="00614795">
            <w:pPr>
              <w:pStyle w:val="Tabletext"/>
              <w:rPr>
                <w:szCs w:val="21"/>
              </w:rPr>
            </w:pPr>
            <w:r w:rsidRPr="007855E6">
              <w:rPr>
                <w:szCs w:val="21"/>
              </w:rPr>
              <w:t xml:space="preserve">www.cancervic.org.au/research/registry-statistics/vcr </w:t>
            </w:r>
          </w:p>
        </w:tc>
      </w:tr>
      <w:tr w:rsidR="00614795" w:rsidRPr="004E0550" w14:paraId="579232AD" w14:textId="77777777" w:rsidTr="001F6AD5">
        <w:tc>
          <w:tcPr>
            <w:tcW w:w="4438" w:type="dxa"/>
          </w:tcPr>
          <w:p w14:paraId="15C1E49D" w14:textId="77777777" w:rsidR="00E13CEA" w:rsidRDefault="00E13CEA" w:rsidP="00614795">
            <w:pPr>
              <w:pStyle w:val="Tabletext"/>
            </w:pPr>
          </w:p>
          <w:p w14:paraId="1F8AAC10" w14:textId="3D370B3C" w:rsidR="00E13CEA" w:rsidRPr="00940379" w:rsidRDefault="000E21F5" w:rsidP="00614795">
            <w:pPr>
              <w:pStyle w:val="Tabletext"/>
            </w:pPr>
            <w:hyperlink r:id="rId23" w:history="1">
              <w:r w:rsidR="00E13CEA" w:rsidRPr="00E13CEA">
                <w:rPr>
                  <w:rStyle w:val="Hyperlink"/>
                </w:rPr>
                <w:t>Guide to identifying reportable cancers</w:t>
              </w:r>
            </w:hyperlink>
          </w:p>
        </w:tc>
        <w:tc>
          <w:tcPr>
            <w:tcW w:w="4917" w:type="dxa"/>
          </w:tcPr>
          <w:p w14:paraId="2A995658" w14:textId="5E610160" w:rsidR="00614795" w:rsidRPr="001F6AD5" w:rsidRDefault="00E13CEA" w:rsidP="00614795">
            <w:pPr>
              <w:pStyle w:val="Tabletext"/>
              <w:rPr>
                <w:szCs w:val="21"/>
              </w:rPr>
            </w:pPr>
            <w:r w:rsidRPr="001F6AD5">
              <w:rPr>
                <w:szCs w:val="21"/>
              </w:rPr>
              <w:t>www.cancervic.org.au/downloads/research/registry/Reportable-Cancers-Guide-to-identification-of-cancers-reportable-to-the-Victorian-Cancer-Registry-July-2018.pdf</w:t>
            </w:r>
          </w:p>
        </w:tc>
      </w:tr>
    </w:tbl>
    <w:p w14:paraId="5C909161" w14:textId="77777777" w:rsidR="00D14C6F" w:rsidRPr="003127EA" w:rsidRDefault="00D14C6F" w:rsidP="00D14C6F">
      <w:pPr>
        <w:pStyle w:val="Heading2"/>
        <w:rPr>
          <w:b w:val="0"/>
        </w:rPr>
      </w:pPr>
      <w:bookmarkStart w:id="15" w:name="_Toc11748308"/>
      <w:bookmarkStart w:id="16" w:name="_Toc90375836"/>
      <w:bookmarkStart w:id="17" w:name="_Toc90987929"/>
      <w:bookmarkStart w:id="18" w:name="_Toc135922939"/>
      <w:r w:rsidRPr="003127EA">
        <w:rPr>
          <w:b w:val="0"/>
        </w:rPr>
        <w:t>VRMDS data submission dates</w:t>
      </w:r>
      <w:bookmarkEnd w:id="15"/>
      <w:bookmarkEnd w:id="16"/>
      <w:bookmarkEnd w:id="17"/>
      <w:bookmarkEnd w:id="18"/>
    </w:p>
    <w:p w14:paraId="312630E6" w14:textId="1DDBB246" w:rsidR="00D14C6F" w:rsidRPr="00336536" w:rsidRDefault="00D14C6F" w:rsidP="00CA7AB9">
      <w:pPr>
        <w:pStyle w:val="Body"/>
      </w:pPr>
      <w:r w:rsidRPr="00336536">
        <w:t>VRMDS data</w:t>
      </w:r>
      <w:r w:rsidR="00757738">
        <w:t xml:space="preserve"> must </w:t>
      </w:r>
      <w:r w:rsidRPr="00336536">
        <w:t xml:space="preserve">be submitted </w:t>
      </w:r>
      <w:r>
        <w:t>monthly</w:t>
      </w:r>
      <w:r w:rsidR="00A9305F">
        <w:t>, beginning</w:t>
      </w:r>
      <w:r>
        <w:t xml:space="preserve"> on 30 August of each financial year. The submission will report courses completed in the previous month. </w:t>
      </w:r>
    </w:p>
    <w:p w14:paraId="212EA84C" w14:textId="77777777" w:rsidR="00D14C6F" w:rsidRPr="000C484C" w:rsidRDefault="00D14C6F" w:rsidP="00D14C6F">
      <w:pPr>
        <w:pStyle w:val="Tablecaption"/>
      </w:pPr>
      <w:r w:rsidRPr="000C484C">
        <w:t>Table 2: VRMDS submission dates</w:t>
      </w:r>
    </w:p>
    <w:tbl>
      <w:tblPr>
        <w:tblW w:w="7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A0" w:firstRow="1" w:lastRow="0" w:firstColumn="1" w:lastColumn="0" w:noHBand="0" w:noVBand="0"/>
      </w:tblPr>
      <w:tblGrid>
        <w:gridCol w:w="3322"/>
        <w:gridCol w:w="3783"/>
      </w:tblGrid>
      <w:tr w:rsidR="00D14C6F" w:rsidRPr="000C484C" w14:paraId="548FF6A5" w14:textId="77777777" w:rsidTr="001F6AD5">
        <w:trPr>
          <w:tblHeader/>
        </w:trPr>
        <w:tc>
          <w:tcPr>
            <w:tcW w:w="3322" w:type="dxa"/>
            <w:shd w:val="clear" w:color="auto" w:fill="auto"/>
          </w:tcPr>
          <w:p w14:paraId="15FB1CB1" w14:textId="1052E759" w:rsidR="00D14C6F" w:rsidRPr="000C484C" w:rsidRDefault="00D14C6F" w:rsidP="00D14C6F">
            <w:pPr>
              <w:pStyle w:val="Tablecolhead"/>
            </w:pPr>
            <w:r w:rsidRPr="000C484C">
              <w:t xml:space="preserve">Submission </w:t>
            </w:r>
            <w:r w:rsidR="0028529C">
              <w:t>d</w:t>
            </w:r>
            <w:r w:rsidRPr="000C484C">
              <w:t>ate</w:t>
            </w:r>
          </w:p>
        </w:tc>
        <w:tc>
          <w:tcPr>
            <w:tcW w:w="3783" w:type="dxa"/>
            <w:shd w:val="clear" w:color="auto" w:fill="auto"/>
          </w:tcPr>
          <w:p w14:paraId="5D8864CD" w14:textId="2F405EE2" w:rsidR="00D14C6F" w:rsidRPr="000C484C" w:rsidRDefault="00D14C6F" w:rsidP="00D14C6F">
            <w:pPr>
              <w:pStyle w:val="Tablecolhead"/>
            </w:pPr>
            <w:r w:rsidRPr="000C484C">
              <w:t xml:space="preserve">Data </w:t>
            </w:r>
            <w:r w:rsidR="0028529C">
              <w:t>p</w:t>
            </w:r>
            <w:r w:rsidRPr="000C484C">
              <w:t>eriod (</w:t>
            </w:r>
            <w:r w:rsidR="0028529C">
              <w:t>c</w:t>
            </w:r>
            <w:r w:rsidRPr="000C484C">
              <w:t>ourses completed)</w:t>
            </w:r>
          </w:p>
        </w:tc>
      </w:tr>
      <w:tr w:rsidR="00D14C6F" w:rsidRPr="004E0550" w14:paraId="4BD7875E" w14:textId="77777777" w:rsidTr="009D6F05">
        <w:tc>
          <w:tcPr>
            <w:tcW w:w="3322" w:type="dxa"/>
          </w:tcPr>
          <w:p w14:paraId="31F6008B" w14:textId="77777777" w:rsidR="00D14C6F" w:rsidRPr="00A00DA6" w:rsidRDefault="00D14C6F" w:rsidP="00D14C6F">
            <w:pPr>
              <w:pStyle w:val="Tabletext"/>
            </w:pPr>
            <w:r>
              <w:t>30 August</w:t>
            </w:r>
          </w:p>
        </w:tc>
        <w:tc>
          <w:tcPr>
            <w:tcW w:w="3783" w:type="dxa"/>
          </w:tcPr>
          <w:p w14:paraId="457F9DDA" w14:textId="77777777" w:rsidR="00D14C6F" w:rsidRPr="00A00DA6" w:rsidRDefault="00D14C6F" w:rsidP="00D14C6F">
            <w:pPr>
              <w:pStyle w:val="Tabletext"/>
            </w:pPr>
            <w:r>
              <w:t>July</w:t>
            </w:r>
          </w:p>
        </w:tc>
      </w:tr>
      <w:tr w:rsidR="00D14C6F" w:rsidRPr="004E0550" w14:paraId="103D27BC" w14:textId="77777777" w:rsidTr="009D6F05">
        <w:tc>
          <w:tcPr>
            <w:tcW w:w="3322" w:type="dxa"/>
          </w:tcPr>
          <w:p w14:paraId="2670EC74" w14:textId="77777777" w:rsidR="00D14C6F" w:rsidRPr="00A00DA6" w:rsidRDefault="00D14C6F" w:rsidP="00D14C6F">
            <w:pPr>
              <w:pStyle w:val="Tabletext"/>
            </w:pPr>
            <w:r>
              <w:t>30 September</w:t>
            </w:r>
          </w:p>
        </w:tc>
        <w:tc>
          <w:tcPr>
            <w:tcW w:w="3783" w:type="dxa"/>
          </w:tcPr>
          <w:p w14:paraId="552BE6AC" w14:textId="77777777" w:rsidR="00D14C6F" w:rsidRPr="00A00DA6" w:rsidRDefault="00D14C6F" w:rsidP="00D14C6F">
            <w:pPr>
              <w:pStyle w:val="Tabletext"/>
            </w:pPr>
            <w:r>
              <w:t>August</w:t>
            </w:r>
          </w:p>
        </w:tc>
      </w:tr>
      <w:tr w:rsidR="00D14C6F" w:rsidRPr="004E0550" w14:paraId="63BD6960" w14:textId="77777777" w:rsidTr="009D6F05">
        <w:tc>
          <w:tcPr>
            <w:tcW w:w="3322" w:type="dxa"/>
          </w:tcPr>
          <w:p w14:paraId="152A0335" w14:textId="77777777" w:rsidR="00D14C6F" w:rsidRPr="00A00DA6" w:rsidRDefault="00D14C6F" w:rsidP="00D14C6F">
            <w:pPr>
              <w:pStyle w:val="Tabletext"/>
            </w:pPr>
            <w:r>
              <w:t>30 October</w:t>
            </w:r>
          </w:p>
        </w:tc>
        <w:tc>
          <w:tcPr>
            <w:tcW w:w="3783" w:type="dxa"/>
          </w:tcPr>
          <w:p w14:paraId="07C9CCAB" w14:textId="77777777" w:rsidR="00D14C6F" w:rsidRPr="00A00DA6" w:rsidRDefault="00D14C6F" w:rsidP="00D14C6F">
            <w:pPr>
              <w:pStyle w:val="Tabletext"/>
            </w:pPr>
            <w:r>
              <w:t>September</w:t>
            </w:r>
          </w:p>
        </w:tc>
      </w:tr>
      <w:tr w:rsidR="00D14C6F" w:rsidRPr="004E0550" w14:paraId="5D6CF0E8" w14:textId="77777777" w:rsidTr="009D6F05">
        <w:tc>
          <w:tcPr>
            <w:tcW w:w="3322" w:type="dxa"/>
          </w:tcPr>
          <w:p w14:paraId="74807CFC" w14:textId="77777777" w:rsidR="00D14C6F" w:rsidRDefault="00D14C6F" w:rsidP="00D14C6F">
            <w:pPr>
              <w:pStyle w:val="Tabletext"/>
            </w:pPr>
            <w:r>
              <w:t>30 November</w:t>
            </w:r>
          </w:p>
        </w:tc>
        <w:tc>
          <w:tcPr>
            <w:tcW w:w="3783" w:type="dxa"/>
          </w:tcPr>
          <w:p w14:paraId="0047CC15" w14:textId="77777777" w:rsidR="00D14C6F" w:rsidRDefault="00D14C6F" w:rsidP="00D14C6F">
            <w:pPr>
              <w:pStyle w:val="Tabletext"/>
            </w:pPr>
            <w:r>
              <w:t>October</w:t>
            </w:r>
          </w:p>
        </w:tc>
      </w:tr>
      <w:tr w:rsidR="00D14C6F" w:rsidRPr="004E0550" w14:paraId="5B8278F1" w14:textId="77777777" w:rsidTr="009D6F05">
        <w:tc>
          <w:tcPr>
            <w:tcW w:w="3322" w:type="dxa"/>
          </w:tcPr>
          <w:p w14:paraId="3762E5BA" w14:textId="77777777" w:rsidR="00D14C6F" w:rsidDel="00A83E43" w:rsidRDefault="00D14C6F" w:rsidP="00D14C6F">
            <w:pPr>
              <w:pStyle w:val="Tabletext"/>
            </w:pPr>
            <w:r>
              <w:t>30 December</w:t>
            </w:r>
          </w:p>
        </w:tc>
        <w:tc>
          <w:tcPr>
            <w:tcW w:w="3783" w:type="dxa"/>
          </w:tcPr>
          <w:p w14:paraId="6813D294" w14:textId="77777777" w:rsidR="00D14C6F" w:rsidDel="00A83E43" w:rsidRDefault="00D14C6F" w:rsidP="00D14C6F">
            <w:pPr>
              <w:pStyle w:val="Tabletext"/>
            </w:pPr>
            <w:r>
              <w:t>November</w:t>
            </w:r>
          </w:p>
        </w:tc>
      </w:tr>
      <w:tr w:rsidR="00D14C6F" w:rsidRPr="004E0550" w14:paraId="39BB6615" w14:textId="77777777" w:rsidTr="009D6F05">
        <w:tc>
          <w:tcPr>
            <w:tcW w:w="3322" w:type="dxa"/>
          </w:tcPr>
          <w:p w14:paraId="37669516" w14:textId="77777777" w:rsidR="00D14C6F" w:rsidDel="00A83E43" w:rsidRDefault="00D14C6F" w:rsidP="00D14C6F">
            <w:pPr>
              <w:pStyle w:val="Tabletext"/>
            </w:pPr>
            <w:r>
              <w:t>30 January</w:t>
            </w:r>
          </w:p>
        </w:tc>
        <w:tc>
          <w:tcPr>
            <w:tcW w:w="3783" w:type="dxa"/>
          </w:tcPr>
          <w:p w14:paraId="7572372B" w14:textId="77777777" w:rsidR="00D14C6F" w:rsidDel="00A83E43" w:rsidRDefault="00D14C6F" w:rsidP="00D14C6F">
            <w:pPr>
              <w:pStyle w:val="Tabletext"/>
            </w:pPr>
            <w:r>
              <w:t>December</w:t>
            </w:r>
          </w:p>
        </w:tc>
      </w:tr>
      <w:tr w:rsidR="00D14C6F" w:rsidRPr="004E0550" w14:paraId="3F366B5D" w14:textId="77777777" w:rsidTr="009D6F05">
        <w:tc>
          <w:tcPr>
            <w:tcW w:w="3322" w:type="dxa"/>
          </w:tcPr>
          <w:p w14:paraId="6547F809" w14:textId="77777777" w:rsidR="00D14C6F" w:rsidDel="00A83E43" w:rsidRDefault="00D14C6F" w:rsidP="00D14C6F">
            <w:pPr>
              <w:pStyle w:val="Tabletext"/>
            </w:pPr>
            <w:r>
              <w:t>28 February</w:t>
            </w:r>
          </w:p>
        </w:tc>
        <w:tc>
          <w:tcPr>
            <w:tcW w:w="3783" w:type="dxa"/>
          </w:tcPr>
          <w:p w14:paraId="15036B41" w14:textId="77777777" w:rsidR="00D14C6F" w:rsidDel="00A83E43" w:rsidRDefault="00D14C6F" w:rsidP="00D14C6F">
            <w:pPr>
              <w:pStyle w:val="Tabletext"/>
            </w:pPr>
            <w:r>
              <w:t>January</w:t>
            </w:r>
          </w:p>
        </w:tc>
      </w:tr>
      <w:tr w:rsidR="00D14C6F" w:rsidRPr="004E0550" w14:paraId="4845CDDB" w14:textId="77777777" w:rsidTr="009D6F05">
        <w:tc>
          <w:tcPr>
            <w:tcW w:w="3322" w:type="dxa"/>
          </w:tcPr>
          <w:p w14:paraId="25C1A4F4" w14:textId="77777777" w:rsidR="00D14C6F" w:rsidDel="00A83E43" w:rsidRDefault="00D14C6F" w:rsidP="00D14C6F">
            <w:pPr>
              <w:pStyle w:val="Tabletext"/>
            </w:pPr>
            <w:r>
              <w:t>30 March</w:t>
            </w:r>
          </w:p>
        </w:tc>
        <w:tc>
          <w:tcPr>
            <w:tcW w:w="3783" w:type="dxa"/>
          </w:tcPr>
          <w:p w14:paraId="10E1FA23" w14:textId="77777777" w:rsidR="00D14C6F" w:rsidDel="00A83E43" w:rsidRDefault="00D14C6F" w:rsidP="00D14C6F">
            <w:pPr>
              <w:pStyle w:val="Tabletext"/>
            </w:pPr>
            <w:r>
              <w:t>February</w:t>
            </w:r>
          </w:p>
        </w:tc>
      </w:tr>
      <w:tr w:rsidR="00D14C6F" w:rsidRPr="004E0550" w14:paraId="6AA7C2B6" w14:textId="77777777" w:rsidTr="009D6F05">
        <w:tc>
          <w:tcPr>
            <w:tcW w:w="3322" w:type="dxa"/>
          </w:tcPr>
          <w:p w14:paraId="38F72CCA" w14:textId="77777777" w:rsidR="00D14C6F" w:rsidDel="00A83E43" w:rsidRDefault="00D14C6F" w:rsidP="00D14C6F">
            <w:pPr>
              <w:pStyle w:val="Tabletext"/>
            </w:pPr>
            <w:r>
              <w:t>30 April</w:t>
            </w:r>
          </w:p>
        </w:tc>
        <w:tc>
          <w:tcPr>
            <w:tcW w:w="3783" w:type="dxa"/>
          </w:tcPr>
          <w:p w14:paraId="7D7E203D" w14:textId="77777777" w:rsidR="00D14C6F" w:rsidDel="00A83E43" w:rsidRDefault="00D14C6F" w:rsidP="00D14C6F">
            <w:pPr>
              <w:pStyle w:val="Tabletext"/>
            </w:pPr>
            <w:r>
              <w:t>March</w:t>
            </w:r>
          </w:p>
        </w:tc>
      </w:tr>
      <w:tr w:rsidR="00D14C6F" w:rsidRPr="004E0550" w14:paraId="573B3ED8" w14:textId="77777777" w:rsidTr="009D6F05">
        <w:tc>
          <w:tcPr>
            <w:tcW w:w="3322" w:type="dxa"/>
          </w:tcPr>
          <w:p w14:paraId="40E5B861" w14:textId="77777777" w:rsidR="00D14C6F" w:rsidDel="00A83E43" w:rsidRDefault="00D14C6F" w:rsidP="00D14C6F">
            <w:pPr>
              <w:pStyle w:val="Tabletext"/>
            </w:pPr>
            <w:r>
              <w:t>30 May</w:t>
            </w:r>
          </w:p>
        </w:tc>
        <w:tc>
          <w:tcPr>
            <w:tcW w:w="3783" w:type="dxa"/>
          </w:tcPr>
          <w:p w14:paraId="47DF292B" w14:textId="77777777" w:rsidR="00D14C6F" w:rsidDel="00A83E43" w:rsidRDefault="00D14C6F" w:rsidP="00D14C6F">
            <w:pPr>
              <w:pStyle w:val="Tabletext"/>
            </w:pPr>
            <w:r>
              <w:t>April</w:t>
            </w:r>
          </w:p>
        </w:tc>
      </w:tr>
      <w:tr w:rsidR="00D14C6F" w:rsidRPr="004E0550" w14:paraId="3AAF84D6" w14:textId="77777777" w:rsidTr="009D6F05">
        <w:tc>
          <w:tcPr>
            <w:tcW w:w="3322" w:type="dxa"/>
          </w:tcPr>
          <w:p w14:paraId="16E6D7B6" w14:textId="77777777" w:rsidR="00D14C6F" w:rsidRDefault="00D14C6F" w:rsidP="001F6AD5">
            <w:pPr>
              <w:pStyle w:val="Tabletext"/>
            </w:pPr>
            <w:r>
              <w:t>30 June</w:t>
            </w:r>
          </w:p>
        </w:tc>
        <w:tc>
          <w:tcPr>
            <w:tcW w:w="3783" w:type="dxa"/>
          </w:tcPr>
          <w:p w14:paraId="30EE2288" w14:textId="77777777" w:rsidR="00D14C6F" w:rsidDel="00A83E43" w:rsidRDefault="00D14C6F" w:rsidP="001F6AD5">
            <w:pPr>
              <w:pStyle w:val="Tabletext"/>
            </w:pPr>
            <w:r>
              <w:t>May</w:t>
            </w:r>
          </w:p>
        </w:tc>
      </w:tr>
      <w:tr w:rsidR="00D14C6F" w:rsidRPr="004E0550" w14:paraId="4CD8C193" w14:textId="77777777" w:rsidTr="009D6F05">
        <w:tc>
          <w:tcPr>
            <w:tcW w:w="3322" w:type="dxa"/>
          </w:tcPr>
          <w:p w14:paraId="7A87DFE1" w14:textId="77777777" w:rsidR="00D14C6F" w:rsidRDefault="00D14C6F" w:rsidP="001F6AD5">
            <w:pPr>
              <w:pStyle w:val="Tabletext"/>
            </w:pPr>
            <w:r>
              <w:t>30 July</w:t>
            </w:r>
          </w:p>
        </w:tc>
        <w:tc>
          <w:tcPr>
            <w:tcW w:w="3783" w:type="dxa"/>
          </w:tcPr>
          <w:p w14:paraId="49A4A848" w14:textId="77777777" w:rsidR="00D14C6F" w:rsidRDefault="00D14C6F" w:rsidP="001F6AD5">
            <w:pPr>
              <w:pStyle w:val="Tabletext"/>
            </w:pPr>
            <w:r>
              <w:t>June</w:t>
            </w:r>
          </w:p>
        </w:tc>
      </w:tr>
    </w:tbl>
    <w:p w14:paraId="038A1B4D" w14:textId="77777777" w:rsidR="00E13CEA" w:rsidRDefault="00E13CEA" w:rsidP="0090738D">
      <w:pPr>
        <w:pStyle w:val="Body"/>
        <w:rPr>
          <w:rFonts w:eastAsia="MS Gothic" w:cs="Arial"/>
          <w:color w:val="201547"/>
          <w:kern w:val="32"/>
          <w:sz w:val="44"/>
          <w:szCs w:val="44"/>
        </w:rPr>
      </w:pPr>
      <w:bookmarkStart w:id="19" w:name="_Toc11748309"/>
      <w:bookmarkStart w:id="20" w:name="_Toc90375837"/>
      <w:r>
        <w:br w:type="page"/>
      </w:r>
    </w:p>
    <w:p w14:paraId="0996B98D" w14:textId="239AC526" w:rsidR="00EA64E3" w:rsidRPr="00EA64E3" w:rsidRDefault="00EA64E3" w:rsidP="00EA64E3">
      <w:pPr>
        <w:pStyle w:val="Heading1"/>
      </w:pPr>
      <w:bookmarkStart w:id="21" w:name="_Toc90987930"/>
      <w:bookmarkStart w:id="22" w:name="_Toc135922940"/>
      <w:r w:rsidRPr="00EA64E3">
        <w:lastRenderedPageBreak/>
        <w:t>Section 2: Data items and definitions</w:t>
      </w:r>
      <w:bookmarkEnd w:id="19"/>
      <w:bookmarkEnd w:id="20"/>
      <w:bookmarkEnd w:id="21"/>
      <w:bookmarkEnd w:id="22"/>
    </w:p>
    <w:p w14:paraId="7659135C" w14:textId="2758055C" w:rsidR="00EA64E3" w:rsidRPr="00CF2FDA" w:rsidRDefault="00EA64E3" w:rsidP="00CA7AB9">
      <w:pPr>
        <w:pStyle w:val="Body"/>
      </w:pPr>
      <w:r w:rsidRPr="00CF2FDA">
        <w:t xml:space="preserve">This section lists the </w:t>
      </w:r>
      <w:r w:rsidR="0028529C">
        <w:t>d</w:t>
      </w:r>
      <w:r w:rsidRPr="00CF2FDA">
        <w:t xml:space="preserve">ata </w:t>
      </w:r>
      <w:r w:rsidR="0028529C">
        <w:t>e</w:t>
      </w:r>
      <w:r w:rsidRPr="00CF2FDA">
        <w:t xml:space="preserve">lements of the VRMDS and provides the definitions, formats, maximum field size, code sets and other information for each element. </w:t>
      </w:r>
    </w:p>
    <w:p w14:paraId="6FA6A498" w14:textId="19C212B8" w:rsidR="00EA64E3" w:rsidRDefault="00EA64E3" w:rsidP="00CA7AB9">
      <w:pPr>
        <w:pStyle w:val="Body"/>
      </w:pPr>
      <w:r w:rsidRPr="00CF2FDA">
        <w:t xml:space="preserve">The </w:t>
      </w:r>
      <w:r w:rsidR="0028529C">
        <w:t>d</w:t>
      </w:r>
      <w:r w:rsidRPr="00CF2FDA">
        <w:t xml:space="preserve">ata </w:t>
      </w:r>
      <w:r w:rsidR="0028529C">
        <w:t>i</w:t>
      </w:r>
      <w:r w:rsidRPr="00CF2FDA">
        <w:t xml:space="preserve">tems in the </w:t>
      </w:r>
      <w:r w:rsidR="0028529C">
        <w:t>s</w:t>
      </w:r>
      <w:r w:rsidRPr="00CF2FDA">
        <w:t xml:space="preserve">ummary </w:t>
      </w:r>
      <w:r w:rsidR="0028529C">
        <w:t>t</w:t>
      </w:r>
      <w:r w:rsidRPr="00CF2FDA">
        <w:t>able below are grouped into patient demographic (Group A) and service/clinical (Group B) data items</w:t>
      </w:r>
      <w:r>
        <w:t xml:space="preserve"> in the detailed specification tables that follow.</w:t>
      </w:r>
    </w:p>
    <w:p w14:paraId="1DF2BCA9" w14:textId="77777777" w:rsidR="00C70584" w:rsidRDefault="00EA64E3" w:rsidP="00CA7AB9">
      <w:pPr>
        <w:pStyle w:val="Body"/>
      </w:pPr>
      <w:r w:rsidRPr="00CF2FDA">
        <w:t xml:space="preserve">Items labelled ‘F’ are required for </w:t>
      </w:r>
      <w:r>
        <w:t>funding model purposes.</w:t>
      </w:r>
      <w:bookmarkStart w:id="23" w:name="_Toc11748310"/>
      <w:bookmarkStart w:id="24" w:name="_Toc90375838"/>
    </w:p>
    <w:p w14:paraId="42EE83D6" w14:textId="77777777" w:rsidR="00C70584" w:rsidRDefault="00EA64E3" w:rsidP="00103B3A">
      <w:pPr>
        <w:pStyle w:val="Heading2"/>
      </w:pPr>
      <w:bookmarkStart w:id="25" w:name="_Toc90987931"/>
      <w:bookmarkStart w:id="26" w:name="_Toc135922941"/>
      <w:r w:rsidRPr="003127EA">
        <w:t xml:space="preserve">Data </w:t>
      </w:r>
      <w:r w:rsidRPr="004431C7">
        <w:t>summary</w:t>
      </w:r>
      <w:r w:rsidRPr="003127EA">
        <w:t xml:space="preserve"> table and changes</w:t>
      </w:r>
      <w:bookmarkStart w:id="27" w:name="_Toc11748311"/>
      <w:bookmarkStart w:id="28" w:name="_Toc90375839"/>
      <w:bookmarkEnd w:id="23"/>
      <w:bookmarkEnd w:id="24"/>
      <w:bookmarkEnd w:id="25"/>
      <w:bookmarkEnd w:id="26"/>
      <w:r w:rsidR="00C70584" w:rsidRPr="00C70584">
        <w:t xml:space="preserve"> </w:t>
      </w:r>
    </w:p>
    <w:p w14:paraId="417E8E20" w14:textId="4AD3A006" w:rsidR="00EA64E3" w:rsidRPr="003127EA" w:rsidRDefault="00C70584" w:rsidP="00C70584">
      <w:pPr>
        <w:pStyle w:val="Tablecaption"/>
      </w:pPr>
      <w:r>
        <w:t>Table 3</w:t>
      </w:r>
      <w:r w:rsidR="0028529C">
        <w:t>:</w:t>
      </w:r>
      <w:r>
        <w:t xml:space="preserve"> Specifications</w:t>
      </w:r>
      <w:bookmarkEnd w:id="27"/>
      <w:bookmarkEnd w:id="28"/>
    </w:p>
    <w:tbl>
      <w:tblPr>
        <w:tblStyle w:val="TableGrid"/>
        <w:tblW w:w="9102" w:type="dxa"/>
        <w:tblInd w:w="186" w:type="dxa"/>
        <w:tblLook w:val="04A0" w:firstRow="1" w:lastRow="0" w:firstColumn="1" w:lastColumn="0" w:noHBand="0" w:noVBand="1"/>
      </w:tblPr>
      <w:tblGrid>
        <w:gridCol w:w="799"/>
        <w:gridCol w:w="4169"/>
        <w:gridCol w:w="2043"/>
        <w:gridCol w:w="2091"/>
      </w:tblGrid>
      <w:tr w:rsidR="009D6F05" w:rsidRPr="00BA0095" w14:paraId="7BE42233" w14:textId="77777777" w:rsidTr="000A6248">
        <w:trPr>
          <w:cantSplit/>
          <w:trHeight w:val="300"/>
          <w:tblHeader/>
        </w:trPr>
        <w:tc>
          <w:tcPr>
            <w:tcW w:w="802" w:type="dxa"/>
            <w:noWrap/>
          </w:tcPr>
          <w:p w14:paraId="3DC81179" w14:textId="6307BD1B" w:rsidR="009D6F05" w:rsidRPr="00BA0095" w:rsidRDefault="009D6F05" w:rsidP="00BD1C89">
            <w:pPr>
              <w:pStyle w:val="Tablecolhead"/>
            </w:pPr>
            <w:bookmarkStart w:id="29" w:name="_Hlk90560465"/>
            <w:r w:rsidRPr="00BA0095">
              <w:t xml:space="preserve">Item </w:t>
            </w:r>
            <w:r>
              <w:t>n</w:t>
            </w:r>
            <w:r w:rsidRPr="00BA0095">
              <w:t>o</w:t>
            </w:r>
            <w:r>
              <w:t>.</w:t>
            </w:r>
          </w:p>
        </w:tc>
        <w:tc>
          <w:tcPr>
            <w:tcW w:w="4182" w:type="dxa"/>
            <w:noWrap/>
          </w:tcPr>
          <w:p w14:paraId="3F5311DE" w14:textId="3AEE911F" w:rsidR="009D6F05" w:rsidRPr="00BA0095" w:rsidRDefault="009D6F05" w:rsidP="00BD1C89">
            <w:pPr>
              <w:pStyle w:val="Tablecolhead"/>
            </w:pPr>
            <w:r w:rsidRPr="00BA0095">
              <w:t xml:space="preserve">Data </w:t>
            </w:r>
            <w:r>
              <w:t>e</w:t>
            </w:r>
            <w:r w:rsidRPr="00BA0095">
              <w:t xml:space="preserve">lement </w:t>
            </w:r>
            <w:r>
              <w:t>n</w:t>
            </w:r>
            <w:r w:rsidRPr="00BA0095">
              <w:t>ame</w:t>
            </w:r>
          </w:p>
        </w:tc>
        <w:tc>
          <w:tcPr>
            <w:tcW w:w="2021" w:type="dxa"/>
            <w:noWrap/>
          </w:tcPr>
          <w:p w14:paraId="70E1535A" w14:textId="6D4223B5" w:rsidR="009D6F05" w:rsidRPr="00BA0095" w:rsidRDefault="009D6F05" w:rsidP="00BD1C89">
            <w:pPr>
              <w:pStyle w:val="Tablecolhead"/>
            </w:pPr>
            <w:r w:rsidRPr="00BA0095">
              <w:t xml:space="preserve">Abbreviated </w:t>
            </w:r>
            <w:r>
              <w:t>n</w:t>
            </w:r>
            <w:r w:rsidRPr="00BA0095">
              <w:t>ame</w:t>
            </w:r>
          </w:p>
        </w:tc>
        <w:tc>
          <w:tcPr>
            <w:tcW w:w="2097" w:type="dxa"/>
            <w:noWrap/>
          </w:tcPr>
          <w:p w14:paraId="4998899D" w14:textId="34ECE832" w:rsidR="009D6F05" w:rsidRPr="00BA0095" w:rsidRDefault="009D6F05" w:rsidP="00BD1C89">
            <w:pPr>
              <w:pStyle w:val="Tablecolhead"/>
            </w:pPr>
            <w:r w:rsidRPr="00BA0095">
              <w:t>Change</w:t>
            </w:r>
            <w:r w:rsidR="000A6248">
              <w:t>s in</w:t>
            </w:r>
            <w:r w:rsidRPr="00BA0095">
              <w:t xml:space="preserve"> V 3.</w:t>
            </w:r>
            <w:r w:rsidR="00114181" w:rsidRPr="00BA0095">
              <w:t>4</w:t>
            </w:r>
            <w:r w:rsidR="00114181">
              <w:t>3</w:t>
            </w:r>
          </w:p>
        </w:tc>
      </w:tr>
      <w:tr w:rsidR="009D6F05" w:rsidRPr="00BA0095" w14:paraId="656B478E" w14:textId="77777777" w:rsidTr="000A6248">
        <w:trPr>
          <w:cantSplit/>
          <w:trHeight w:val="227"/>
        </w:trPr>
        <w:tc>
          <w:tcPr>
            <w:tcW w:w="802" w:type="dxa"/>
            <w:noWrap/>
          </w:tcPr>
          <w:p w14:paraId="32C17047" w14:textId="7A73354C" w:rsidR="009D6F05" w:rsidRPr="00BA0095" w:rsidRDefault="009D6F05" w:rsidP="00BD1C89">
            <w:pPr>
              <w:pStyle w:val="Tabletext"/>
            </w:pPr>
            <w:r w:rsidRPr="00BA0095">
              <w:t>1</w:t>
            </w:r>
          </w:p>
        </w:tc>
        <w:tc>
          <w:tcPr>
            <w:tcW w:w="4182" w:type="dxa"/>
            <w:noWrap/>
          </w:tcPr>
          <w:p w14:paraId="41FD22FE" w14:textId="30D0ADCE" w:rsidR="009D6F05" w:rsidRPr="00BA0095" w:rsidRDefault="009D6F05" w:rsidP="00BD1C89">
            <w:pPr>
              <w:pStyle w:val="Tabletext"/>
            </w:pPr>
            <w:r w:rsidRPr="00BA0095">
              <w:t>Patient First Name</w:t>
            </w:r>
          </w:p>
        </w:tc>
        <w:tc>
          <w:tcPr>
            <w:tcW w:w="2021" w:type="dxa"/>
            <w:noWrap/>
          </w:tcPr>
          <w:p w14:paraId="273443E4" w14:textId="50A881CA" w:rsidR="009D6F05" w:rsidRPr="00BA0095" w:rsidRDefault="009D6F05" w:rsidP="00BD1C89">
            <w:pPr>
              <w:pStyle w:val="Tabletext"/>
            </w:pPr>
            <w:r w:rsidRPr="00BA0095">
              <w:t>PFirstName</w:t>
            </w:r>
          </w:p>
        </w:tc>
        <w:tc>
          <w:tcPr>
            <w:tcW w:w="2097" w:type="dxa"/>
            <w:noWrap/>
          </w:tcPr>
          <w:p w14:paraId="4BF732F9" w14:textId="77777777" w:rsidR="009D6F05" w:rsidRPr="00BA0095" w:rsidRDefault="009D6F05" w:rsidP="00BD1C89">
            <w:pPr>
              <w:pStyle w:val="Tabletext"/>
            </w:pPr>
          </w:p>
        </w:tc>
      </w:tr>
      <w:tr w:rsidR="009D6F05" w:rsidRPr="00BA0095" w14:paraId="15AD4C5E" w14:textId="77777777" w:rsidTr="000A6248">
        <w:trPr>
          <w:cantSplit/>
          <w:trHeight w:val="227"/>
        </w:trPr>
        <w:tc>
          <w:tcPr>
            <w:tcW w:w="802" w:type="dxa"/>
            <w:noWrap/>
          </w:tcPr>
          <w:p w14:paraId="56B8EDCD" w14:textId="6B8806EF" w:rsidR="009D6F05" w:rsidRPr="00BA0095" w:rsidRDefault="009D6F05" w:rsidP="00BD1C89">
            <w:pPr>
              <w:pStyle w:val="Tabletext"/>
            </w:pPr>
            <w:r w:rsidRPr="00BA0095">
              <w:t>2</w:t>
            </w:r>
          </w:p>
        </w:tc>
        <w:tc>
          <w:tcPr>
            <w:tcW w:w="4182" w:type="dxa"/>
            <w:noWrap/>
          </w:tcPr>
          <w:p w14:paraId="0F87C89D" w14:textId="5C7EF5E2" w:rsidR="009D6F05" w:rsidRPr="00BA0095" w:rsidRDefault="009D6F05" w:rsidP="00BD1C89">
            <w:pPr>
              <w:pStyle w:val="Tabletext"/>
            </w:pPr>
            <w:r w:rsidRPr="00BA0095">
              <w:t>Patient Surname (Family Name)</w:t>
            </w:r>
          </w:p>
        </w:tc>
        <w:tc>
          <w:tcPr>
            <w:tcW w:w="2021" w:type="dxa"/>
            <w:noWrap/>
          </w:tcPr>
          <w:p w14:paraId="6727DB2A" w14:textId="0DABD112" w:rsidR="009D6F05" w:rsidRPr="00BA0095" w:rsidRDefault="009D6F05" w:rsidP="00BD1C89">
            <w:pPr>
              <w:pStyle w:val="Tabletext"/>
            </w:pPr>
            <w:r w:rsidRPr="00BA0095">
              <w:t>PSurname</w:t>
            </w:r>
          </w:p>
        </w:tc>
        <w:tc>
          <w:tcPr>
            <w:tcW w:w="2097" w:type="dxa"/>
            <w:noWrap/>
          </w:tcPr>
          <w:p w14:paraId="1E289372" w14:textId="77777777" w:rsidR="009D6F05" w:rsidRPr="00BA0095" w:rsidRDefault="009D6F05" w:rsidP="00BD1C89">
            <w:pPr>
              <w:pStyle w:val="Tabletext"/>
            </w:pPr>
          </w:p>
        </w:tc>
      </w:tr>
      <w:tr w:rsidR="009D6F05" w:rsidRPr="00BA0095" w14:paraId="43CD3868" w14:textId="77777777" w:rsidTr="000A6248">
        <w:trPr>
          <w:cantSplit/>
          <w:trHeight w:val="227"/>
        </w:trPr>
        <w:tc>
          <w:tcPr>
            <w:tcW w:w="802" w:type="dxa"/>
            <w:noWrap/>
          </w:tcPr>
          <w:p w14:paraId="2DBE51F6" w14:textId="13805D95" w:rsidR="009D6F05" w:rsidRPr="00BA0095" w:rsidRDefault="009D6F05" w:rsidP="00BD1C89">
            <w:pPr>
              <w:pStyle w:val="Tabletext"/>
            </w:pPr>
            <w:r w:rsidRPr="00BA0095">
              <w:t>3</w:t>
            </w:r>
          </w:p>
        </w:tc>
        <w:tc>
          <w:tcPr>
            <w:tcW w:w="4182" w:type="dxa"/>
            <w:noWrap/>
          </w:tcPr>
          <w:p w14:paraId="795B1272" w14:textId="3E92DFE4" w:rsidR="009D6F05" w:rsidRPr="00BA0095" w:rsidRDefault="009D6F05" w:rsidP="00BD1C89">
            <w:pPr>
              <w:pStyle w:val="Tabletext"/>
            </w:pPr>
            <w:r w:rsidRPr="00BA0095">
              <w:t>Patient Street Address</w:t>
            </w:r>
          </w:p>
        </w:tc>
        <w:tc>
          <w:tcPr>
            <w:tcW w:w="2021" w:type="dxa"/>
            <w:noWrap/>
          </w:tcPr>
          <w:p w14:paraId="35DF9594" w14:textId="23A4019A" w:rsidR="009D6F05" w:rsidRPr="00BA0095" w:rsidRDefault="009D6F05" w:rsidP="00BD1C89">
            <w:pPr>
              <w:pStyle w:val="Tabletext"/>
            </w:pPr>
            <w:r w:rsidRPr="00BA0095">
              <w:t>PStreetAddr</w:t>
            </w:r>
          </w:p>
        </w:tc>
        <w:tc>
          <w:tcPr>
            <w:tcW w:w="2097" w:type="dxa"/>
            <w:noWrap/>
          </w:tcPr>
          <w:p w14:paraId="2F49F874" w14:textId="77777777" w:rsidR="009D6F05" w:rsidRPr="00BA0095" w:rsidRDefault="009D6F05" w:rsidP="00BD1C89">
            <w:pPr>
              <w:pStyle w:val="Tabletext"/>
            </w:pPr>
          </w:p>
        </w:tc>
      </w:tr>
      <w:tr w:rsidR="009D6F05" w:rsidRPr="00BA0095" w14:paraId="0516EE1E" w14:textId="77777777" w:rsidTr="000A6248">
        <w:trPr>
          <w:cantSplit/>
          <w:trHeight w:val="227"/>
        </w:trPr>
        <w:tc>
          <w:tcPr>
            <w:tcW w:w="802" w:type="dxa"/>
            <w:noWrap/>
          </w:tcPr>
          <w:p w14:paraId="12297F1D" w14:textId="65DE2744" w:rsidR="009D6F05" w:rsidRPr="00BA0095" w:rsidRDefault="009D6F05" w:rsidP="00BD1C89">
            <w:pPr>
              <w:pStyle w:val="Tabletext"/>
            </w:pPr>
            <w:r w:rsidRPr="00BA0095">
              <w:t>4</w:t>
            </w:r>
          </w:p>
        </w:tc>
        <w:tc>
          <w:tcPr>
            <w:tcW w:w="4182" w:type="dxa"/>
            <w:noWrap/>
          </w:tcPr>
          <w:p w14:paraId="5CFE3F0B" w14:textId="16954FFF" w:rsidR="009D6F05" w:rsidRPr="00BA0095" w:rsidRDefault="009D6F05" w:rsidP="00BD1C89">
            <w:pPr>
              <w:pStyle w:val="Tabletext"/>
            </w:pPr>
            <w:r w:rsidRPr="00BA0095">
              <w:t>Patient Locality</w:t>
            </w:r>
          </w:p>
        </w:tc>
        <w:tc>
          <w:tcPr>
            <w:tcW w:w="2021" w:type="dxa"/>
            <w:noWrap/>
          </w:tcPr>
          <w:p w14:paraId="20C57C17" w14:textId="792A9983" w:rsidR="009D6F05" w:rsidRPr="00BA0095" w:rsidRDefault="009D6F05" w:rsidP="00BD1C89">
            <w:pPr>
              <w:pStyle w:val="Tabletext"/>
            </w:pPr>
            <w:r w:rsidRPr="00BA0095">
              <w:t>PLocality</w:t>
            </w:r>
          </w:p>
        </w:tc>
        <w:tc>
          <w:tcPr>
            <w:tcW w:w="2097" w:type="dxa"/>
            <w:noWrap/>
          </w:tcPr>
          <w:p w14:paraId="61228A0D" w14:textId="77777777" w:rsidR="009D6F05" w:rsidRPr="00BA0095" w:rsidRDefault="009D6F05" w:rsidP="00BD1C89">
            <w:pPr>
              <w:pStyle w:val="Tabletext"/>
            </w:pPr>
          </w:p>
        </w:tc>
      </w:tr>
      <w:tr w:rsidR="009D6F05" w:rsidRPr="00BA0095" w14:paraId="078C440F" w14:textId="77777777" w:rsidTr="000A6248">
        <w:trPr>
          <w:cantSplit/>
          <w:trHeight w:val="227"/>
        </w:trPr>
        <w:tc>
          <w:tcPr>
            <w:tcW w:w="802" w:type="dxa"/>
            <w:noWrap/>
          </w:tcPr>
          <w:p w14:paraId="546C7771" w14:textId="72503969" w:rsidR="009D6F05" w:rsidRPr="00BA0095" w:rsidRDefault="009D6F05" w:rsidP="00BD1C89">
            <w:pPr>
              <w:pStyle w:val="Tabletext"/>
            </w:pPr>
            <w:r w:rsidRPr="00BA0095">
              <w:t>5</w:t>
            </w:r>
          </w:p>
        </w:tc>
        <w:tc>
          <w:tcPr>
            <w:tcW w:w="4182" w:type="dxa"/>
            <w:noWrap/>
          </w:tcPr>
          <w:p w14:paraId="602F0456" w14:textId="0AB7770C" w:rsidR="009D6F05" w:rsidRPr="00BA0095" w:rsidRDefault="009D6F05" w:rsidP="00BD1C89">
            <w:pPr>
              <w:pStyle w:val="Tabletext"/>
            </w:pPr>
            <w:r w:rsidRPr="00BA0095">
              <w:t>Patient Postcode of Residence</w:t>
            </w:r>
          </w:p>
        </w:tc>
        <w:tc>
          <w:tcPr>
            <w:tcW w:w="2021" w:type="dxa"/>
            <w:noWrap/>
          </w:tcPr>
          <w:p w14:paraId="06C652BA" w14:textId="3B5EAB40" w:rsidR="009D6F05" w:rsidRPr="00BA0095" w:rsidRDefault="009D6F05" w:rsidP="00BD1C89">
            <w:pPr>
              <w:pStyle w:val="Tabletext"/>
            </w:pPr>
            <w:r w:rsidRPr="00BA0095">
              <w:t>PostcodeRes</w:t>
            </w:r>
          </w:p>
        </w:tc>
        <w:tc>
          <w:tcPr>
            <w:tcW w:w="2097" w:type="dxa"/>
            <w:noWrap/>
          </w:tcPr>
          <w:p w14:paraId="6AD85044" w14:textId="77777777" w:rsidR="009D6F05" w:rsidRPr="00BA0095" w:rsidRDefault="009D6F05" w:rsidP="00BD1C89">
            <w:pPr>
              <w:pStyle w:val="Tabletext"/>
            </w:pPr>
          </w:p>
        </w:tc>
      </w:tr>
      <w:tr w:rsidR="009D6F05" w:rsidRPr="00BA0095" w14:paraId="69425A9E" w14:textId="77777777" w:rsidTr="000A6248">
        <w:trPr>
          <w:cantSplit/>
          <w:trHeight w:val="227"/>
        </w:trPr>
        <w:tc>
          <w:tcPr>
            <w:tcW w:w="802" w:type="dxa"/>
            <w:noWrap/>
          </w:tcPr>
          <w:p w14:paraId="1A41C0E1" w14:textId="39DC9051" w:rsidR="009D6F05" w:rsidRPr="00BA0095" w:rsidRDefault="009D6F05" w:rsidP="00BD1C89">
            <w:pPr>
              <w:pStyle w:val="Tabletext"/>
            </w:pPr>
            <w:r w:rsidRPr="00BA0095">
              <w:t>6</w:t>
            </w:r>
          </w:p>
        </w:tc>
        <w:tc>
          <w:tcPr>
            <w:tcW w:w="4182" w:type="dxa"/>
            <w:noWrap/>
          </w:tcPr>
          <w:p w14:paraId="6791345A" w14:textId="5D9933A3" w:rsidR="009D6F05" w:rsidRPr="00BA0095" w:rsidRDefault="009D6F05" w:rsidP="00BD1C89">
            <w:pPr>
              <w:pStyle w:val="Tabletext"/>
            </w:pPr>
            <w:r w:rsidRPr="00BA0095">
              <w:t>Date of Birth</w:t>
            </w:r>
          </w:p>
        </w:tc>
        <w:tc>
          <w:tcPr>
            <w:tcW w:w="2021" w:type="dxa"/>
            <w:noWrap/>
          </w:tcPr>
          <w:p w14:paraId="48925EE0" w14:textId="595EE79A" w:rsidR="009D6F05" w:rsidRPr="00BA0095" w:rsidRDefault="009D6F05" w:rsidP="00BD1C89">
            <w:pPr>
              <w:pStyle w:val="Tabletext"/>
            </w:pPr>
            <w:r w:rsidRPr="00BA0095">
              <w:t>DoB</w:t>
            </w:r>
          </w:p>
        </w:tc>
        <w:tc>
          <w:tcPr>
            <w:tcW w:w="2097" w:type="dxa"/>
            <w:noWrap/>
          </w:tcPr>
          <w:p w14:paraId="0A79446A" w14:textId="77777777" w:rsidR="009D6F05" w:rsidRPr="00BA0095" w:rsidRDefault="009D6F05" w:rsidP="00BD1C89">
            <w:pPr>
              <w:pStyle w:val="Tabletext"/>
            </w:pPr>
          </w:p>
        </w:tc>
      </w:tr>
      <w:tr w:rsidR="009D6F05" w:rsidRPr="00BA0095" w14:paraId="1031D833" w14:textId="77777777" w:rsidTr="000A6248">
        <w:trPr>
          <w:cantSplit/>
          <w:trHeight w:val="227"/>
        </w:trPr>
        <w:tc>
          <w:tcPr>
            <w:tcW w:w="802" w:type="dxa"/>
            <w:noWrap/>
          </w:tcPr>
          <w:p w14:paraId="04F26141" w14:textId="28E7F4A9" w:rsidR="009D6F05" w:rsidRPr="00BA0095" w:rsidRDefault="009D6F05" w:rsidP="00BD1C89">
            <w:pPr>
              <w:pStyle w:val="Tabletext"/>
            </w:pPr>
            <w:r w:rsidRPr="00BA0095">
              <w:t>7</w:t>
            </w:r>
          </w:p>
        </w:tc>
        <w:tc>
          <w:tcPr>
            <w:tcW w:w="4182" w:type="dxa"/>
            <w:noWrap/>
          </w:tcPr>
          <w:p w14:paraId="61899B21" w14:textId="65A1B895" w:rsidR="009D6F05" w:rsidRPr="00BA0095" w:rsidRDefault="009D6F05" w:rsidP="00BD1C89">
            <w:pPr>
              <w:pStyle w:val="Tabletext"/>
            </w:pPr>
            <w:r w:rsidRPr="00BA0095">
              <w:t>Sex</w:t>
            </w:r>
          </w:p>
        </w:tc>
        <w:tc>
          <w:tcPr>
            <w:tcW w:w="2021" w:type="dxa"/>
            <w:noWrap/>
          </w:tcPr>
          <w:p w14:paraId="77113ABE" w14:textId="08330705" w:rsidR="009D6F05" w:rsidRPr="00BA0095" w:rsidRDefault="009D6F05" w:rsidP="00BD1C89">
            <w:pPr>
              <w:pStyle w:val="Tabletext"/>
            </w:pPr>
            <w:r w:rsidRPr="00BA0095">
              <w:t>Sex</w:t>
            </w:r>
          </w:p>
        </w:tc>
        <w:tc>
          <w:tcPr>
            <w:tcW w:w="2097" w:type="dxa"/>
            <w:noWrap/>
          </w:tcPr>
          <w:p w14:paraId="1C6956C1" w14:textId="7F94A432" w:rsidR="009D6F05" w:rsidRPr="00BA0095" w:rsidRDefault="009D6F05" w:rsidP="00BD1C89">
            <w:pPr>
              <w:pStyle w:val="Tabletext"/>
            </w:pPr>
          </w:p>
        </w:tc>
      </w:tr>
      <w:tr w:rsidR="009D6F05" w:rsidRPr="00BA0095" w14:paraId="55A8B5A3" w14:textId="77777777" w:rsidTr="000A6248">
        <w:trPr>
          <w:cantSplit/>
          <w:trHeight w:val="227"/>
        </w:trPr>
        <w:tc>
          <w:tcPr>
            <w:tcW w:w="802" w:type="dxa"/>
            <w:noWrap/>
          </w:tcPr>
          <w:p w14:paraId="46948051" w14:textId="28A10AF5" w:rsidR="009D6F05" w:rsidRPr="00BA0095" w:rsidRDefault="009D6F05" w:rsidP="00BD1C89">
            <w:pPr>
              <w:pStyle w:val="Tabletext"/>
            </w:pPr>
            <w:r w:rsidRPr="00BA0095">
              <w:t>8</w:t>
            </w:r>
          </w:p>
        </w:tc>
        <w:tc>
          <w:tcPr>
            <w:tcW w:w="4182" w:type="dxa"/>
            <w:noWrap/>
          </w:tcPr>
          <w:p w14:paraId="4A0B7027" w14:textId="452E1F10" w:rsidR="009D6F05" w:rsidRPr="00BA0095" w:rsidRDefault="009D6F05" w:rsidP="00BD1C89">
            <w:pPr>
              <w:pStyle w:val="Tabletext"/>
            </w:pPr>
            <w:r w:rsidRPr="00BA0095">
              <w:t>Medicare Number</w:t>
            </w:r>
          </w:p>
        </w:tc>
        <w:tc>
          <w:tcPr>
            <w:tcW w:w="2021" w:type="dxa"/>
            <w:noWrap/>
          </w:tcPr>
          <w:p w14:paraId="33DA6202" w14:textId="156A7C49" w:rsidR="009D6F05" w:rsidRPr="00BA0095" w:rsidRDefault="009D6F05" w:rsidP="00BD1C89">
            <w:pPr>
              <w:pStyle w:val="Tabletext"/>
            </w:pPr>
            <w:r w:rsidRPr="00BA0095">
              <w:t>MedicareNo</w:t>
            </w:r>
          </w:p>
        </w:tc>
        <w:tc>
          <w:tcPr>
            <w:tcW w:w="2097" w:type="dxa"/>
            <w:noWrap/>
          </w:tcPr>
          <w:p w14:paraId="7024FA71" w14:textId="77777777" w:rsidR="009D6F05" w:rsidRPr="00BA0095" w:rsidRDefault="009D6F05" w:rsidP="00BD1C89">
            <w:pPr>
              <w:pStyle w:val="Tabletext"/>
            </w:pPr>
          </w:p>
        </w:tc>
      </w:tr>
      <w:tr w:rsidR="009D6F05" w:rsidRPr="00BA0095" w14:paraId="77B20C2B" w14:textId="77777777" w:rsidTr="000A6248">
        <w:trPr>
          <w:cantSplit/>
          <w:trHeight w:val="227"/>
        </w:trPr>
        <w:tc>
          <w:tcPr>
            <w:tcW w:w="802" w:type="dxa"/>
            <w:noWrap/>
          </w:tcPr>
          <w:p w14:paraId="741868BC" w14:textId="312EBD55" w:rsidR="009D6F05" w:rsidRPr="00BA0095" w:rsidRDefault="009D6F05" w:rsidP="00BD1C89">
            <w:pPr>
              <w:pStyle w:val="Tabletext"/>
            </w:pPr>
            <w:r w:rsidRPr="00BA0095">
              <w:t>9</w:t>
            </w:r>
          </w:p>
        </w:tc>
        <w:tc>
          <w:tcPr>
            <w:tcW w:w="4182" w:type="dxa"/>
            <w:noWrap/>
          </w:tcPr>
          <w:p w14:paraId="6776EAE8" w14:textId="1D60C19B" w:rsidR="009D6F05" w:rsidRPr="00BA0095" w:rsidRDefault="009D6F05" w:rsidP="00BD1C89">
            <w:pPr>
              <w:pStyle w:val="Tabletext"/>
            </w:pPr>
            <w:r w:rsidRPr="00BA0095">
              <w:t xml:space="preserve">Indigenous </w:t>
            </w:r>
            <w:r>
              <w:t>S</w:t>
            </w:r>
            <w:r w:rsidRPr="00BA0095">
              <w:t>tatus</w:t>
            </w:r>
          </w:p>
        </w:tc>
        <w:tc>
          <w:tcPr>
            <w:tcW w:w="2021" w:type="dxa"/>
            <w:noWrap/>
          </w:tcPr>
          <w:p w14:paraId="581EB4CD" w14:textId="62A29FA0" w:rsidR="009D6F05" w:rsidRPr="00BA0095" w:rsidRDefault="009D6F05" w:rsidP="00BD1C89">
            <w:pPr>
              <w:pStyle w:val="Tabletext"/>
            </w:pPr>
            <w:r w:rsidRPr="00BA0095">
              <w:t>IndigStatus</w:t>
            </w:r>
          </w:p>
        </w:tc>
        <w:tc>
          <w:tcPr>
            <w:tcW w:w="2097" w:type="dxa"/>
            <w:noWrap/>
          </w:tcPr>
          <w:p w14:paraId="1822520A" w14:textId="77777777" w:rsidR="009D6F05" w:rsidRPr="00BA0095" w:rsidRDefault="009D6F05" w:rsidP="00BD1C89">
            <w:pPr>
              <w:pStyle w:val="Tabletext"/>
            </w:pPr>
          </w:p>
        </w:tc>
      </w:tr>
      <w:tr w:rsidR="009D6F05" w:rsidRPr="00BA0095" w14:paraId="12B66197" w14:textId="77777777" w:rsidTr="000A6248">
        <w:trPr>
          <w:cantSplit/>
          <w:trHeight w:val="227"/>
        </w:trPr>
        <w:tc>
          <w:tcPr>
            <w:tcW w:w="802" w:type="dxa"/>
            <w:noWrap/>
          </w:tcPr>
          <w:p w14:paraId="2F03B940" w14:textId="13D2A7AD" w:rsidR="009D6F05" w:rsidRPr="00BA0095" w:rsidRDefault="009D6F05" w:rsidP="00BD1C89">
            <w:pPr>
              <w:pStyle w:val="Tabletext"/>
            </w:pPr>
            <w:r w:rsidRPr="00BA0095">
              <w:t>10</w:t>
            </w:r>
          </w:p>
        </w:tc>
        <w:tc>
          <w:tcPr>
            <w:tcW w:w="4182" w:type="dxa"/>
            <w:noWrap/>
          </w:tcPr>
          <w:p w14:paraId="3CE6A318" w14:textId="13775691" w:rsidR="009D6F05" w:rsidRPr="00BA0095" w:rsidRDefault="009D6F05" w:rsidP="00BD1C89">
            <w:pPr>
              <w:pStyle w:val="Tabletext"/>
            </w:pPr>
            <w:r w:rsidRPr="00BA0095">
              <w:t>Hospital Name</w:t>
            </w:r>
          </w:p>
        </w:tc>
        <w:tc>
          <w:tcPr>
            <w:tcW w:w="2021" w:type="dxa"/>
            <w:noWrap/>
          </w:tcPr>
          <w:p w14:paraId="770B9733" w14:textId="6440AD6C" w:rsidR="009D6F05" w:rsidRPr="00BA0095" w:rsidRDefault="009D6F05" w:rsidP="00BD1C89">
            <w:pPr>
              <w:pStyle w:val="Tabletext"/>
            </w:pPr>
            <w:r w:rsidRPr="00BA0095">
              <w:t>HosName</w:t>
            </w:r>
          </w:p>
        </w:tc>
        <w:tc>
          <w:tcPr>
            <w:tcW w:w="2097" w:type="dxa"/>
            <w:noWrap/>
          </w:tcPr>
          <w:p w14:paraId="2D78EA04" w14:textId="77777777" w:rsidR="009D6F05" w:rsidRPr="00BA0095" w:rsidRDefault="009D6F05" w:rsidP="00BD1C89">
            <w:pPr>
              <w:pStyle w:val="Tabletext"/>
            </w:pPr>
          </w:p>
        </w:tc>
      </w:tr>
      <w:tr w:rsidR="009D6F05" w:rsidRPr="00BA0095" w14:paraId="24D7F99A" w14:textId="77777777" w:rsidTr="000A6248">
        <w:trPr>
          <w:cantSplit/>
          <w:trHeight w:val="227"/>
        </w:trPr>
        <w:tc>
          <w:tcPr>
            <w:tcW w:w="802" w:type="dxa"/>
            <w:noWrap/>
          </w:tcPr>
          <w:p w14:paraId="1A51EA7F" w14:textId="204A03A5" w:rsidR="009D6F05" w:rsidRPr="00BA0095" w:rsidRDefault="009D6F05" w:rsidP="00BD1C89">
            <w:pPr>
              <w:pStyle w:val="Tabletext"/>
            </w:pPr>
            <w:r w:rsidRPr="00BA0095">
              <w:t>11</w:t>
            </w:r>
          </w:p>
        </w:tc>
        <w:tc>
          <w:tcPr>
            <w:tcW w:w="4182" w:type="dxa"/>
            <w:noWrap/>
          </w:tcPr>
          <w:p w14:paraId="539DBC56" w14:textId="527A8AA3" w:rsidR="009D6F05" w:rsidRPr="00BA0095" w:rsidRDefault="009D6F05" w:rsidP="00BD1C89">
            <w:pPr>
              <w:pStyle w:val="Tabletext"/>
            </w:pPr>
            <w:r w:rsidRPr="00BA0095">
              <w:t>Hospital Code</w:t>
            </w:r>
          </w:p>
        </w:tc>
        <w:tc>
          <w:tcPr>
            <w:tcW w:w="2021" w:type="dxa"/>
            <w:noWrap/>
          </w:tcPr>
          <w:p w14:paraId="654F23E7" w14:textId="422563CF" w:rsidR="009D6F05" w:rsidRPr="00BA0095" w:rsidRDefault="009D6F05" w:rsidP="00BD1C89">
            <w:pPr>
              <w:pStyle w:val="Tabletext"/>
            </w:pPr>
            <w:r w:rsidRPr="00BA0095">
              <w:t>HosCode</w:t>
            </w:r>
          </w:p>
        </w:tc>
        <w:tc>
          <w:tcPr>
            <w:tcW w:w="2097" w:type="dxa"/>
            <w:noWrap/>
          </w:tcPr>
          <w:p w14:paraId="20BA4439" w14:textId="77777777" w:rsidR="009D6F05" w:rsidRPr="00BA0095" w:rsidRDefault="009D6F05" w:rsidP="00BD1C89">
            <w:pPr>
              <w:pStyle w:val="Tabletext"/>
            </w:pPr>
          </w:p>
        </w:tc>
      </w:tr>
      <w:tr w:rsidR="009D6F05" w:rsidRPr="00BA0095" w14:paraId="07EBFB29" w14:textId="77777777" w:rsidTr="000A6248">
        <w:trPr>
          <w:cantSplit/>
          <w:trHeight w:val="227"/>
        </w:trPr>
        <w:tc>
          <w:tcPr>
            <w:tcW w:w="802" w:type="dxa"/>
            <w:noWrap/>
          </w:tcPr>
          <w:p w14:paraId="4D9FB30D" w14:textId="2F72D8D0" w:rsidR="009D6F05" w:rsidRPr="00BA0095" w:rsidRDefault="009D6F05" w:rsidP="00BD1C89">
            <w:pPr>
              <w:pStyle w:val="Tabletext"/>
            </w:pPr>
            <w:r w:rsidRPr="00BA0095">
              <w:t>12</w:t>
            </w:r>
          </w:p>
        </w:tc>
        <w:tc>
          <w:tcPr>
            <w:tcW w:w="4182" w:type="dxa"/>
            <w:noWrap/>
          </w:tcPr>
          <w:p w14:paraId="02A4D2AB" w14:textId="63F46A85" w:rsidR="009D6F05" w:rsidRPr="00BA0095" w:rsidRDefault="009D6F05" w:rsidP="00BD1C89">
            <w:pPr>
              <w:pStyle w:val="Tabletext"/>
            </w:pPr>
            <w:r w:rsidRPr="00BA0095">
              <w:t>Campus Name</w:t>
            </w:r>
          </w:p>
        </w:tc>
        <w:tc>
          <w:tcPr>
            <w:tcW w:w="2021" w:type="dxa"/>
            <w:noWrap/>
          </w:tcPr>
          <w:p w14:paraId="08328E8A" w14:textId="32A74AAE" w:rsidR="009D6F05" w:rsidRPr="00BA0095" w:rsidRDefault="009D6F05" w:rsidP="00BD1C89">
            <w:pPr>
              <w:pStyle w:val="Tabletext"/>
            </w:pPr>
            <w:r w:rsidRPr="00BA0095">
              <w:t>CampName</w:t>
            </w:r>
          </w:p>
        </w:tc>
        <w:tc>
          <w:tcPr>
            <w:tcW w:w="2097" w:type="dxa"/>
            <w:noWrap/>
          </w:tcPr>
          <w:p w14:paraId="20CA31FA" w14:textId="23F00BAF" w:rsidR="009D6F05" w:rsidRPr="00BA0095" w:rsidRDefault="009D6F05" w:rsidP="00BD1C89">
            <w:pPr>
              <w:pStyle w:val="Tabletext"/>
            </w:pPr>
            <w:r>
              <w:t>New campus added in Appendix 1</w:t>
            </w:r>
          </w:p>
        </w:tc>
      </w:tr>
      <w:tr w:rsidR="009D6F05" w:rsidRPr="00BA0095" w14:paraId="381C4FE7" w14:textId="77777777" w:rsidTr="000A6248">
        <w:trPr>
          <w:cantSplit/>
          <w:trHeight w:val="227"/>
        </w:trPr>
        <w:tc>
          <w:tcPr>
            <w:tcW w:w="802" w:type="dxa"/>
            <w:noWrap/>
          </w:tcPr>
          <w:p w14:paraId="6D8A7E5E" w14:textId="3CB23384" w:rsidR="009D6F05" w:rsidRPr="00BA0095" w:rsidRDefault="009D6F05" w:rsidP="00BD1C89">
            <w:pPr>
              <w:pStyle w:val="Tabletext"/>
            </w:pPr>
            <w:r w:rsidRPr="00BA0095">
              <w:t>13</w:t>
            </w:r>
          </w:p>
        </w:tc>
        <w:tc>
          <w:tcPr>
            <w:tcW w:w="4182" w:type="dxa"/>
            <w:noWrap/>
          </w:tcPr>
          <w:p w14:paraId="751EC7F8" w14:textId="1B6F1FCE" w:rsidR="009D6F05" w:rsidRPr="00BA0095" w:rsidRDefault="009D6F05" w:rsidP="00BD1C89">
            <w:pPr>
              <w:pStyle w:val="Tabletext"/>
            </w:pPr>
            <w:r w:rsidRPr="00BA0095">
              <w:t>Campus Code</w:t>
            </w:r>
          </w:p>
        </w:tc>
        <w:tc>
          <w:tcPr>
            <w:tcW w:w="2021" w:type="dxa"/>
            <w:noWrap/>
          </w:tcPr>
          <w:p w14:paraId="38EA5D9F" w14:textId="1123D4F1" w:rsidR="009D6F05" w:rsidRPr="00BA0095" w:rsidRDefault="009D6F05" w:rsidP="00BD1C89">
            <w:pPr>
              <w:pStyle w:val="Tabletext"/>
            </w:pPr>
            <w:r w:rsidRPr="00BA0095">
              <w:t>CampCode</w:t>
            </w:r>
          </w:p>
        </w:tc>
        <w:tc>
          <w:tcPr>
            <w:tcW w:w="2097" w:type="dxa"/>
            <w:noWrap/>
          </w:tcPr>
          <w:p w14:paraId="7F4FEBF7" w14:textId="4AFD1124" w:rsidR="009D6F05" w:rsidRPr="00BA0095" w:rsidRDefault="009D6F05" w:rsidP="00BD1C89">
            <w:pPr>
              <w:pStyle w:val="Tabletext"/>
            </w:pPr>
            <w:r>
              <w:t>New campus added in Appendix 1</w:t>
            </w:r>
          </w:p>
        </w:tc>
      </w:tr>
      <w:tr w:rsidR="009D6F05" w:rsidRPr="00BA0095" w14:paraId="6612A98A" w14:textId="77777777" w:rsidTr="000A6248">
        <w:trPr>
          <w:cantSplit/>
          <w:trHeight w:val="227"/>
        </w:trPr>
        <w:tc>
          <w:tcPr>
            <w:tcW w:w="802" w:type="dxa"/>
            <w:noWrap/>
          </w:tcPr>
          <w:p w14:paraId="0818DB79" w14:textId="4EC3073C" w:rsidR="009D6F05" w:rsidRPr="00BA0095" w:rsidRDefault="009D6F05" w:rsidP="00BD1C89">
            <w:pPr>
              <w:pStyle w:val="Tabletext"/>
            </w:pPr>
            <w:r w:rsidRPr="00BA0095">
              <w:t>14</w:t>
            </w:r>
          </w:p>
        </w:tc>
        <w:tc>
          <w:tcPr>
            <w:tcW w:w="4182" w:type="dxa"/>
            <w:noWrap/>
          </w:tcPr>
          <w:p w14:paraId="3CA86C9A" w14:textId="69876060" w:rsidR="009D6F05" w:rsidRPr="00BA0095" w:rsidRDefault="009D6F05" w:rsidP="00BD1C89">
            <w:pPr>
              <w:pStyle w:val="Tabletext"/>
            </w:pPr>
            <w:r w:rsidRPr="00BA0095">
              <w:t>Unit Record Number</w:t>
            </w:r>
          </w:p>
        </w:tc>
        <w:tc>
          <w:tcPr>
            <w:tcW w:w="2021" w:type="dxa"/>
            <w:noWrap/>
          </w:tcPr>
          <w:p w14:paraId="245B19E7" w14:textId="3A44702A" w:rsidR="009D6F05" w:rsidRPr="00BA0095" w:rsidRDefault="009D6F05" w:rsidP="00BD1C89">
            <w:pPr>
              <w:pStyle w:val="Tabletext"/>
            </w:pPr>
            <w:r w:rsidRPr="00BA0095">
              <w:t>URN</w:t>
            </w:r>
          </w:p>
        </w:tc>
        <w:tc>
          <w:tcPr>
            <w:tcW w:w="2097" w:type="dxa"/>
            <w:noWrap/>
          </w:tcPr>
          <w:p w14:paraId="76E90FDE" w14:textId="77777777" w:rsidR="009D6F05" w:rsidRPr="00BA0095" w:rsidRDefault="009D6F05" w:rsidP="00BD1C89">
            <w:pPr>
              <w:pStyle w:val="Tabletext"/>
            </w:pPr>
          </w:p>
        </w:tc>
      </w:tr>
      <w:tr w:rsidR="009D6F05" w:rsidRPr="00BA0095" w14:paraId="33E183EB" w14:textId="77777777" w:rsidTr="000A6248">
        <w:trPr>
          <w:cantSplit/>
          <w:trHeight w:val="227"/>
        </w:trPr>
        <w:tc>
          <w:tcPr>
            <w:tcW w:w="802" w:type="dxa"/>
            <w:noWrap/>
          </w:tcPr>
          <w:p w14:paraId="42C41296" w14:textId="6E8FE188" w:rsidR="009D6F05" w:rsidRPr="00BA0095" w:rsidRDefault="009D6F05" w:rsidP="00BD1C89">
            <w:pPr>
              <w:pStyle w:val="Tabletext"/>
            </w:pPr>
            <w:r w:rsidRPr="00BA0095">
              <w:t>15</w:t>
            </w:r>
          </w:p>
        </w:tc>
        <w:tc>
          <w:tcPr>
            <w:tcW w:w="4182" w:type="dxa"/>
            <w:noWrap/>
          </w:tcPr>
          <w:p w14:paraId="7709EA18" w14:textId="09893BF6" w:rsidR="009D6F05" w:rsidRPr="00BA0095" w:rsidRDefault="009D6F05" w:rsidP="00BD1C89">
            <w:pPr>
              <w:pStyle w:val="Tabletext"/>
            </w:pPr>
            <w:r w:rsidRPr="00BA0095">
              <w:t>Account Class (F)</w:t>
            </w:r>
          </w:p>
        </w:tc>
        <w:tc>
          <w:tcPr>
            <w:tcW w:w="2021" w:type="dxa"/>
            <w:noWrap/>
          </w:tcPr>
          <w:p w14:paraId="5266803F" w14:textId="5165FC5A" w:rsidR="009D6F05" w:rsidRPr="00BA0095" w:rsidRDefault="009D6F05" w:rsidP="00BD1C89">
            <w:pPr>
              <w:pStyle w:val="Tabletext"/>
            </w:pPr>
            <w:r w:rsidRPr="00BA0095">
              <w:t>AccClass</w:t>
            </w:r>
          </w:p>
        </w:tc>
        <w:tc>
          <w:tcPr>
            <w:tcW w:w="2097" w:type="dxa"/>
            <w:noWrap/>
          </w:tcPr>
          <w:p w14:paraId="20F00AF8" w14:textId="77777777" w:rsidR="009D6F05" w:rsidRPr="00BA0095" w:rsidRDefault="009D6F05" w:rsidP="00BD1C89">
            <w:pPr>
              <w:pStyle w:val="Tabletext"/>
            </w:pPr>
          </w:p>
        </w:tc>
      </w:tr>
      <w:tr w:rsidR="009D6F05" w:rsidRPr="00BA0095" w14:paraId="45822C0A" w14:textId="77777777" w:rsidTr="000A6248">
        <w:trPr>
          <w:cantSplit/>
          <w:trHeight w:val="227"/>
        </w:trPr>
        <w:tc>
          <w:tcPr>
            <w:tcW w:w="802" w:type="dxa"/>
            <w:noWrap/>
          </w:tcPr>
          <w:p w14:paraId="075E9CF8" w14:textId="508EEEBF" w:rsidR="009D6F05" w:rsidRPr="00BA0095" w:rsidRDefault="009D6F05" w:rsidP="00BD1C89">
            <w:pPr>
              <w:pStyle w:val="Tabletext"/>
            </w:pPr>
            <w:r w:rsidRPr="00BA0095">
              <w:t>16</w:t>
            </w:r>
          </w:p>
        </w:tc>
        <w:tc>
          <w:tcPr>
            <w:tcW w:w="4182" w:type="dxa"/>
            <w:noWrap/>
          </w:tcPr>
          <w:p w14:paraId="53B887C5" w14:textId="1669FE5D" w:rsidR="009D6F05" w:rsidRPr="00BA0095" w:rsidRDefault="009D6F05" w:rsidP="00BD1C89">
            <w:pPr>
              <w:pStyle w:val="Tabletext"/>
            </w:pPr>
            <w:r w:rsidRPr="00BA0095">
              <w:t>Course Id</w:t>
            </w:r>
          </w:p>
        </w:tc>
        <w:tc>
          <w:tcPr>
            <w:tcW w:w="2021" w:type="dxa"/>
            <w:noWrap/>
          </w:tcPr>
          <w:p w14:paraId="693D7AD0" w14:textId="7B4FFB9D" w:rsidR="009D6F05" w:rsidRPr="00BA0095" w:rsidRDefault="009D6F05" w:rsidP="00BD1C89">
            <w:pPr>
              <w:pStyle w:val="Tabletext"/>
            </w:pPr>
            <w:r w:rsidRPr="00BA0095">
              <w:t>CourseId</w:t>
            </w:r>
          </w:p>
        </w:tc>
        <w:tc>
          <w:tcPr>
            <w:tcW w:w="2097" w:type="dxa"/>
            <w:noWrap/>
          </w:tcPr>
          <w:p w14:paraId="10707697" w14:textId="0EB3352F" w:rsidR="009D6F05" w:rsidRPr="00BA0095" w:rsidRDefault="00B95D73" w:rsidP="00BD1C89">
            <w:pPr>
              <w:pStyle w:val="Tabletext"/>
            </w:pPr>
            <w:r>
              <w:t>Additional information</w:t>
            </w:r>
          </w:p>
        </w:tc>
      </w:tr>
      <w:bookmarkEnd w:id="29"/>
      <w:tr w:rsidR="009D6F05" w:rsidRPr="00BA0095" w14:paraId="25D658E0" w14:textId="77777777" w:rsidTr="000A6248">
        <w:trPr>
          <w:cantSplit/>
          <w:trHeight w:val="227"/>
        </w:trPr>
        <w:tc>
          <w:tcPr>
            <w:tcW w:w="802" w:type="dxa"/>
            <w:noWrap/>
            <w:hideMark/>
          </w:tcPr>
          <w:p w14:paraId="368C5B7A" w14:textId="77777777" w:rsidR="009D6F05" w:rsidRPr="00BA0095" w:rsidRDefault="009D6F05" w:rsidP="00C70584">
            <w:pPr>
              <w:pStyle w:val="Tabletext"/>
            </w:pPr>
            <w:r w:rsidRPr="00BA0095">
              <w:t>17</w:t>
            </w:r>
          </w:p>
        </w:tc>
        <w:tc>
          <w:tcPr>
            <w:tcW w:w="4182" w:type="dxa"/>
            <w:noWrap/>
            <w:hideMark/>
          </w:tcPr>
          <w:p w14:paraId="419E1F07" w14:textId="28E3BE31" w:rsidR="009D6F05" w:rsidRPr="00BA0095" w:rsidRDefault="009D6F05" w:rsidP="00C70584">
            <w:pPr>
              <w:pStyle w:val="Tabletext"/>
            </w:pPr>
            <w:r w:rsidRPr="00BA0095">
              <w:t xml:space="preserve">Primary Site of </w:t>
            </w:r>
            <w:r>
              <w:t>C</w:t>
            </w:r>
            <w:r w:rsidRPr="00BA0095">
              <w:t>ancer</w:t>
            </w:r>
            <w:r>
              <w:t xml:space="preserve"> </w:t>
            </w:r>
            <w:r w:rsidRPr="00BA0095">
              <w:t>/ ICD-10-AM</w:t>
            </w:r>
          </w:p>
        </w:tc>
        <w:tc>
          <w:tcPr>
            <w:tcW w:w="2021" w:type="dxa"/>
            <w:noWrap/>
            <w:hideMark/>
          </w:tcPr>
          <w:p w14:paraId="6A1922DC" w14:textId="77777777" w:rsidR="009D6F05" w:rsidRPr="00BA0095" w:rsidRDefault="009D6F05" w:rsidP="00C70584">
            <w:pPr>
              <w:pStyle w:val="Tabletext"/>
            </w:pPr>
            <w:r w:rsidRPr="00BA0095">
              <w:t>PrimarySite</w:t>
            </w:r>
          </w:p>
        </w:tc>
        <w:tc>
          <w:tcPr>
            <w:tcW w:w="2097" w:type="dxa"/>
            <w:noWrap/>
            <w:hideMark/>
          </w:tcPr>
          <w:p w14:paraId="07536856" w14:textId="77777777" w:rsidR="009D6F05" w:rsidRPr="00BA0095" w:rsidRDefault="009D6F05" w:rsidP="00C70584">
            <w:pPr>
              <w:pStyle w:val="Tabletext"/>
            </w:pPr>
          </w:p>
        </w:tc>
      </w:tr>
      <w:tr w:rsidR="00FC5720" w:rsidRPr="00BA0095" w14:paraId="0B61E5A4" w14:textId="77777777" w:rsidTr="000A6248">
        <w:trPr>
          <w:cantSplit/>
          <w:trHeight w:val="227"/>
        </w:trPr>
        <w:tc>
          <w:tcPr>
            <w:tcW w:w="802" w:type="dxa"/>
            <w:noWrap/>
          </w:tcPr>
          <w:p w14:paraId="4226C35A" w14:textId="7554AD23" w:rsidR="00FC5720" w:rsidRPr="00BA0095" w:rsidRDefault="00FC5720" w:rsidP="00C70584">
            <w:pPr>
              <w:pStyle w:val="Tabletext"/>
            </w:pPr>
            <w:r>
              <w:t>17a</w:t>
            </w:r>
          </w:p>
        </w:tc>
        <w:tc>
          <w:tcPr>
            <w:tcW w:w="4182" w:type="dxa"/>
            <w:noWrap/>
          </w:tcPr>
          <w:p w14:paraId="64212704" w14:textId="072D7526" w:rsidR="00FC5720" w:rsidRPr="00BA0095" w:rsidRDefault="00FC5720" w:rsidP="00C70584">
            <w:pPr>
              <w:pStyle w:val="Tabletext"/>
            </w:pPr>
            <w:r>
              <w:t>Primary Site of Cancer 2/ ICD-10-AM</w:t>
            </w:r>
          </w:p>
        </w:tc>
        <w:tc>
          <w:tcPr>
            <w:tcW w:w="2021" w:type="dxa"/>
            <w:noWrap/>
          </w:tcPr>
          <w:p w14:paraId="66E29DB1" w14:textId="1D70BB5C" w:rsidR="00FC5720" w:rsidRPr="00BA0095" w:rsidRDefault="00FC5720" w:rsidP="00C70584">
            <w:pPr>
              <w:pStyle w:val="Tabletext"/>
            </w:pPr>
            <w:r>
              <w:t>PrimarySit</w:t>
            </w:r>
            <w:r w:rsidR="00E22CE2">
              <w:t>e</w:t>
            </w:r>
            <w:r>
              <w:t>2</w:t>
            </w:r>
          </w:p>
        </w:tc>
        <w:tc>
          <w:tcPr>
            <w:tcW w:w="2097" w:type="dxa"/>
            <w:noWrap/>
          </w:tcPr>
          <w:p w14:paraId="1EC875F4" w14:textId="3385F8F1" w:rsidR="00FC5720" w:rsidRPr="00BA0095" w:rsidRDefault="00FC5720" w:rsidP="00C70584">
            <w:pPr>
              <w:pStyle w:val="Tabletext"/>
            </w:pPr>
            <w:r>
              <w:t>New item (for conditional use)</w:t>
            </w:r>
          </w:p>
        </w:tc>
      </w:tr>
      <w:tr w:rsidR="009D6F05" w:rsidRPr="00BA0095" w14:paraId="3C8A0FF3" w14:textId="77777777" w:rsidTr="000A6248">
        <w:trPr>
          <w:cantSplit/>
          <w:trHeight w:val="227"/>
        </w:trPr>
        <w:tc>
          <w:tcPr>
            <w:tcW w:w="802" w:type="dxa"/>
            <w:noWrap/>
            <w:hideMark/>
          </w:tcPr>
          <w:p w14:paraId="2B1C549B" w14:textId="77777777" w:rsidR="009D6F05" w:rsidRPr="00BA0095" w:rsidRDefault="009D6F05" w:rsidP="00C70584">
            <w:pPr>
              <w:pStyle w:val="Tabletext"/>
            </w:pPr>
            <w:r w:rsidRPr="00BA0095">
              <w:t>18</w:t>
            </w:r>
          </w:p>
        </w:tc>
        <w:tc>
          <w:tcPr>
            <w:tcW w:w="4182" w:type="dxa"/>
            <w:noWrap/>
            <w:hideMark/>
          </w:tcPr>
          <w:p w14:paraId="78E67FDE" w14:textId="77777777" w:rsidR="009D6F05" w:rsidRPr="00BA0095" w:rsidRDefault="009D6F05" w:rsidP="00C70584">
            <w:pPr>
              <w:pStyle w:val="Tabletext"/>
            </w:pPr>
            <w:r w:rsidRPr="00BA0095">
              <w:t>Treating Doctor First Name</w:t>
            </w:r>
          </w:p>
        </w:tc>
        <w:tc>
          <w:tcPr>
            <w:tcW w:w="2021" w:type="dxa"/>
            <w:noWrap/>
            <w:hideMark/>
          </w:tcPr>
          <w:p w14:paraId="3DC46561" w14:textId="77777777" w:rsidR="009D6F05" w:rsidRPr="00BA0095" w:rsidRDefault="009D6F05" w:rsidP="00C70584">
            <w:pPr>
              <w:pStyle w:val="Tabletext"/>
            </w:pPr>
            <w:r w:rsidRPr="00BA0095">
              <w:t>ROFirstName</w:t>
            </w:r>
          </w:p>
        </w:tc>
        <w:tc>
          <w:tcPr>
            <w:tcW w:w="2097" w:type="dxa"/>
            <w:noWrap/>
            <w:hideMark/>
          </w:tcPr>
          <w:p w14:paraId="5C4E2263" w14:textId="77777777" w:rsidR="009D6F05" w:rsidRPr="00BA0095" w:rsidRDefault="009D6F05" w:rsidP="00C70584">
            <w:pPr>
              <w:pStyle w:val="Tabletext"/>
            </w:pPr>
          </w:p>
        </w:tc>
      </w:tr>
      <w:tr w:rsidR="009D6F05" w:rsidRPr="00BA0095" w14:paraId="467DBDCF" w14:textId="77777777" w:rsidTr="000A6248">
        <w:trPr>
          <w:cantSplit/>
          <w:trHeight w:val="227"/>
        </w:trPr>
        <w:tc>
          <w:tcPr>
            <w:tcW w:w="802" w:type="dxa"/>
            <w:noWrap/>
            <w:hideMark/>
          </w:tcPr>
          <w:p w14:paraId="1792AAE8" w14:textId="77777777" w:rsidR="009D6F05" w:rsidRPr="00BA0095" w:rsidRDefault="009D6F05" w:rsidP="00C70584">
            <w:pPr>
              <w:pStyle w:val="Tabletext"/>
            </w:pPr>
            <w:r w:rsidRPr="00BA0095">
              <w:t>19</w:t>
            </w:r>
          </w:p>
        </w:tc>
        <w:tc>
          <w:tcPr>
            <w:tcW w:w="4182" w:type="dxa"/>
            <w:noWrap/>
            <w:hideMark/>
          </w:tcPr>
          <w:p w14:paraId="70B340A6" w14:textId="55A4C09B" w:rsidR="009D6F05" w:rsidRPr="00BA0095" w:rsidRDefault="009D6F05" w:rsidP="00C70584">
            <w:pPr>
              <w:pStyle w:val="Tabletext"/>
            </w:pPr>
            <w:r w:rsidRPr="00BA0095">
              <w:t>Treating Doctor Surname</w:t>
            </w:r>
            <w:r>
              <w:t xml:space="preserve"> (Family Name)</w:t>
            </w:r>
          </w:p>
        </w:tc>
        <w:tc>
          <w:tcPr>
            <w:tcW w:w="2021" w:type="dxa"/>
            <w:noWrap/>
            <w:hideMark/>
          </w:tcPr>
          <w:p w14:paraId="27C40D41" w14:textId="77777777" w:rsidR="009D6F05" w:rsidRPr="00BA0095" w:rsidRDefault="009D6F05" w:rsidP="00C70584">
            <w:pPr>
              <w:pStyle w:val="Tabletext"/>
            </w:pPr>
            <w:r w:rsidRPr="00BA0095">
              <w:t>ROSurname</w:t>
            </w:r>
          </w:p>
        </w:tc>
        <w:tc>
          <w:tcPr>
            <w:tcW w:w="2097" w:type="dxa"/>
            <w:noWrap/>
            <w:hideMark/>
          </w:tcPr>
          <w:p w14:paraId="71257EC8" w14:textId="77777777" w:rsidR="009D6F05" w:rsidRPr="00BA0095" w:rsidRDefault="009D6F05" w:rsidP="00C70584">
            <w:pPr>
              <w:pStyle w:val="Tabletext"/>
            </w:pPr>
          </w:p>
        </w:tc>
      </w:tr>
      <w:tr w:rsidR="009D6F05" w:rsidRPr="00BA0095" w14:paraId="3EBD2C79" w14:textId="77777777" w:rsidTr="000A6248">
        <w:trPr>
          <w:cantSplit/>
          <w:trHeight w:val="227"/>
        </w:trPr>
        <w:tc>
          <w:tcPr>
            <w:tcW w:w="802" w:type="dxa"/>
            <w:noWrap/>
            <w:hideMark/>
          </w:tcPr>
          <w:p w14:paraId="60E7917A" w14:textId="77777777" w:rsidR="009D6F05" w:rsidRPr="00BA0095" w:rsidRDefault="009D6F05" w:rsidP="00C70584">
            <w:pPr>
              <w:pStyle w:val="Tabletext"/>
            </w:pPr>
            <w:r w:rsidRPr="00BA0095">
              <w:t>20</w:t>
            </w:r>
          </w:p>
        </w:tc>
        <w:tc>
          <w:tcPr>
            <w:tcW w:w="4182" w:type="dxa"/>
            <w:noWrap/>
            <w:hideMark/>
          </w:tcPr>
          <w:p w14:paraId="2EC4E903" w14:textId="77777777" w:rsidR="009D6F05" w:rsidRPr="00BA0095" w:rsidRDefault="009D6F05" w:rsidP="00C70584">
            <w:pPr>
              <w:pStyle w:val="Tabletext"/>
            </w:pPr>
            <w:r w:rsidRPr="00BA0095">
              <w:t>Date of 1st Consultation with Radiation Oncologist</w:t>
            </w:r>
          </w:p>
        </w:tc>
        <w:tc>
          <w:tcPr>
            <w:tcW w:w="2021" w:type="dxa"/>
            <w:noWrap/>
            <w:hideMark/>
          </w:tcPr>
          <w:p w14:paraId="532BDCF3" w14:textId="77777777" w:rsidR="009D6F05" w:rsidRPr="00BA0095" w:rsidRDefault="009D6F05" w:rsidP="00C70584">
            <w:pPr>
              <w:pStyle w:val="Tabletext"/>
            </w:pPr>
            <w:r w:rsidRPr="00BA0095">
              <w:t>1stConsultRO</w:t>
            </w:r>
          </w:p>
        </w:tc>
        <w:tc>
          <w:tcPr>
            <w:tcW w:w="2097" w:type="dxa"/>
            <w:noWrap/>
            <w:hideMark/>
          </w:tcPr>
          <w:p w14:paraId="1E80655C" w14:textId="77777777" w:rsidR="009D6F05" w:rsidRPr="00BA0095" w:rsidRDefault="009D6F05" w:rsidP="00C70584">
            <w:pPr>
              <w:pStyle w:val="Tabletext"/>
            </w:pPr>
          </w:p>
        </w:tc>
      </w:tr>
      <w:tr w:rsidR="009D6F05" w:rsidRPr="00BA0095" w14:paraId="0623C12E" w14:textId="77777777" w:rsidTr="000A6248">
        <w:trPr>
          <w:cantSplit/>
          <w:trHeight w:val="227"/>
        </w:trPr>
        <w:tc>
          <w:tcPr>
            <w:tcW w:w="802" w:type="dxa"/>
            <w:noWrap/>
            <w:hideMark/>
          </w:tcPr>
          <w:p w14:paraId="7A6004AE" w14:textId="77777777" w:rsidR="009D6F05" w:rsidRPr="00BA0095" w:rsidRDefault="009D6F05" w:rsidP="00C70584">
            <w:pPr>
              <w:pStyle w:val="Tabletext"/>
            </w:pPr>
            <w:r w:rsidRPr="00BA0095">
              <w:lastRenderedPageBreak/>
              <w:t>21</w:t>
            </w:r>
          </w:p>
        </w:tc>
        <w:tc>
          <w:tcPr>
            <w:tcW w:w="4182" w:type="dxa"/>
            <w:noWrap/>
            <w:hideMark/>
          </w:tcPr>
          <w:p w14:paraId="50A08889" w14:textId="33229146" w:rsidR="009D6F05" w:rsidRPr="00BA0095" w:rsidRDefault="009D6F05" w:rsidP="00C70584">
            <w:pPr>
              <w:pStyle w:val="Tabletext"/>
            </w:pPr>
            <w:r w:rsidRPr="00BA0095">
              <w:t>Radiotherapy Ready for Care Date</w:t>
            </w:r>
          </w:p>
        </w:tc>
        <w:tc>
          <w:tcPr>
            <w:tcW w:w="2021" w:type="dxa"/>
            <w:noWrap/>
            <w:hideMark/>
          </w:tcPr>
          <w:p w14:paraId="39A2DD64" w14:textId="77777777" w:rsidR="009D6F05" w:rsidRPr="00BA0095" w:rsidRDefault="009D6F05" w:rsidP="00C70584">
            <w:pPr>
              <w:pStyle w:val="Tabletext"/>
            </w:pPr>
            <w:r w:rsidRPr="00BA0095">
              <w:t>RFC</w:t>
            </w:r>
          </w:p>
        </w:tc>
        <w:tc>
          <w:tcPr>
            <w:tcW w:w="2097" w:type="dxa"/>
            <w:noWrap/>
            <w:hideMark/>
          </w:tcPr>
          <w:p w14:paraId="757E377E" w14:textId="77777777" w:rsidR="009D6F05" w:rsidRPr="00BA0095" w:rsidRDefault="009D6F05" w:rsidP="00C70584">
            <w:pPr>
              <w:pStyle w:val="Tabletext"/>
            </w:pPr>
          </w:p>
        </w:tc>
      </w:tr>
      <w:tr w:rsidR="009D6F05" w:rsidRPr="00BA0095" w14:paraId="0FAE435D" w14:textId="77777777" w:rsidTr="000A6248">
        <w:trPr>
          <w:cantSplit/>
          <w:trHeight w:val="227"/>
        </w:trPr>
        <w:tc>
          <w:tcPr>
            <w:tcW w:w="802" w:type="dxa"/>
            <w:noWrap/>
            <w:hideMark/>
          </w:tcPr>
          <w:p w14:paraId="24B6C479" w14:textId="77777777" w:rsidR="009D6F05" w:rsidRPr="00BA0095" w:rsidRDefault="009D6F05" w:rsidP="00C70584">
            <w:pPr>
              <w:pStyle w:val="Tabletext"/>
            </w:pPr>
            <w:r w:rsidRPr="00BA0095">
              <w:t>22</w:t>
            </w:r>
          </w:p>
        </w:tc>
        <w:tc>
          <w:tcPr>
            <w:tcW w:w="4182" w:type="dxa"/>
            <w:noWrap/>
            <w:hideMark/>
          </w:tcPr>
          <w:p w14:paraId="129C29BB" w14:textId="602F42EE" w:rsidR="009D6F05" w:rsidRPr="00BA0095" w:rsidRDefault="009D6F05" w:rsidP="00C70584">
            <w:pPr>
              <w:pStyle w:val="Tabletext"/>
            </w:pPr>
            <w:r w:rsidRPr="00BA0095">
              <w:t xml:space="preserve">Radiotherapy </w:t>
            </w:r>
            <w:r>
              <w:t xml:space="preserve">Treatment </w:t>
            </w:r>
            <w:r w:rsidRPr="00BA0095">
              <w:t>Start Date</w:t>
            </w:r>
          </w:p>
        </w:tc>
        <w:tc>
          <w:tcPr>
            <w:tcW w:w="2021" w:type="dxa"/>
            <w:noWrap/>
            <w:hideMark/>
          </w:tcPr>
          <w:p w14:paraId="0BF9A143" w14:textId="33E7F44E" w:rsidR="009D6F05" w:rsidRPr="00BA0095" w:rsidRDefault="009D6F05" w:rsidP="00C70584">
            <w:pPr>
              <w:pStyle w:val="Tabletext"/>
            </w:pPr>
            <w:r w:rsidRPr="00BA0095">
              <w:t>StartDat</w:t>
            </w:r>
            <w:r>
              <w:t>e</w:t>
            </w:r>
          </w:p>
        </w:tc>
        <w:tc>
          <w:tcPr>
            <w:tcW w:w="2097" w:type="dxa"/>
            <w:noWrap/>
            <w:hideMark/>
          </w:tcPr>
          <w:p w14:paraId="22902A2A" w14:textId="77777777" w:rsidR="009D6F05" w:rsidRPr="00BA0095" w:rsidRDefault="009D6F05" w:rsidP="00C70584">
            <w:pPr>
              <w:pStyle w:val="Tabletext"/>
            </w:pPr>
          </w:p>
        </w:tc>
      </w:tr>
      <w:tr w:rsidR="009D6F05" w:rsidRPr="00BA0095" w14:paraId="60949C49" w14:textId="77777777" w:rsidTr="000A6248">
        <w:trPr>
          <w:cantSplit/>
          <w:trHeight w:val="227"/>
        </w:trPr>
        <w:tc>
          <w:tcPr>
            <w:tcW w:w="802" w:type="dxa"/>
            <w:noWrap/>
            <w:hideMark/>
          </w:tcPr>
          <w:p w14:paraId="2B5AF072" w14:textId="77777777" w:rsidR="009D6F05" w:rsidRPr="00BA0095" w:rsidRDefault="009D6F05" w:rsidP="00C70584">
            <w:pPr>
              <w:pStyle w:val="Tabletext"/>
            </w:pPr>
            <w:r w:rsidRPr="00BA0095">
              <w:t>23</w:t>
            </w:r>
          </w:p>
        </w:tc>
        <w:tc>
          <w:tcPr>
            <w:tcW w:w="4182" w:type="dxa"/>
            <w:noWrap/>
            <w:hideMark/>
          </w:tcPr>
          <w:p w14:paraId="5AC71EF4" w14:textId="70BD2294" w:rsidR="009D6F05" w:rsidRPr="00BA0095" w:rsidRDefault="009D6F05" w:rsidP="00C70584">
            <w:pPr>
              <w:pStyle w:val="Tabletext"/>
            </w:pPr>
            <w:r w:rsidRPr="00BA0095">
              <w:t xml:space="preserve">Radiotherapy </w:t>
            </w:r>
            <w:r>
              <w:t xml:space="preserve">Course </w:t>
            </w:r>
            <w:r w:rsidRPr="00BA0095">
              <w:t>Completion Date</w:t>
            </w:r>
          </w:p>
        </w:tc>
        <w:tc>
          <w:tcPr>
            <w:tcW w:w="2021" w:type="dxa"/>
            <w:noWrap/>
            <w:hideMark/>
          </w:tcPr>
          <w:p w14:paraId="23FB52CE" w14:textId="77777777" w:rsidR="009D6F05" w:rsidRPr="00BA0095" w:rsidRDefault="009D6F05" w:rsidP="00C70584">
            <w:pPr>
              <w:pStyle w:val="Tabletext"/>
            </w:pPr>
            <w:r w:rsidRPr="00BA0095">
              <w:t>CompletionDate</w:t>
            </w:r>
          </w:p>
        </w:tc>
        <w:tc>
          <w:tcPr>
            <w:tcW w:w="2097" w:type="dxa"/>
            <w:noWrap/>
            <w:hideMark/>
          </w:tcPr>
          <w:p w14:paraId="6DDD5F0E" w14:textId="77777777" w:rsidR="009D6F05" w:rsidRPr="00BA0095" w:rsidRDefault="009D6F05" w:rsidP="00C70584">
            <w:pPr>
              <w:pStyle w:val="Tabletext"/>
            </w:pPr>
          </w:p>
        </w:tc>
      </w:tr>
      <w:tr w:rsidR="009D6F05" w:rsidRPr="00BA0095" w14:paraId="3A711845" w14:textId="77777777" w:rsidTr="000A6248">
        <w:trPr>
          <w:cantSplit/>
          <w:trHeight w:val="227"/>
        </w:trPr>
        <w:tc>
          <w:tcPr>
            <w:tcW w:w="802" w:type="dxa"/>
            <w:noWrap/>
            <w:hideMark/>
          </w:tcPr>
          <w:p w14:paraId="403C94A1" w14:textId="77777777" w:rsidR="009D6F05" w:rsidRPr="00BA0095" w:rsidRDefault="009D6F05" w:rsidP="00C70584">
            <w:pPr>
              <w:pStyle w:val="Tabletext"/>
            </w:pPr>
            <w:r w:rsidRPr="00BA0095">
              <w:t>24</w:t>
            </w:r>
          </w:p>
        </w:tc>
        <w:tc>
          <w:tcPr>
            <w:tcW w:w="4182" w:type="dxa"/>
            <w:noWrap/>
            <w:hideMark/>
          </w:tcPr>
          <w:p w14:paraId="6F1EC4D8" w14:textId="77777777" w:rsidR="009D6F05" w:rsidRPr="00BA0095" w:rsidRDefault="009D6F05" w:rsidP="00C70584">
            <w:pPr>
              <w:pStyle w:val="Tabletext"/>
            </w:pPr>
            <w:r w:rsidRPr="00BA0095">
              <w:t>New Treatment / Retreatment</w:t>
            </w:r>
          </w:p>
        </w:tc>
        <w:tc>
          <w:tcPr>
            <w:tcW w:w="2021" w:type="dxa"/>
            <w:noWrap/>
            <w:hideMark/>
          </w:tcPr>
          <w:p w14:paraId="0A7282F1" w14:textId="77777777" w:rsidR="009D6F05" w:rsidRPr="00BA0095" w:rsidRDefault="009D6F05" w:rsidP="00C70584">
            <w:pPr>
              <w:pStyle w:val="Tabletext"/>
            </w:pPr>
            <w:r w:rsidRPr="00BA0095">
              <w:t>NewTreat/Retreat</w:t>
            </w:r>
          </w:p>
        </w:tc>
        <w:tc>
          <w:tcPr>
            <w:tcW w:w="2097" w:type="dxa"/>
            <w:noWrap/>
            <w:hideMark/>
          </w:tcPr>
          <w:p w14:paraId="74A6B4C0" w14:textId="77777777" w:rsidR="009D6F05" w:rsidRPr="00BA0095" w:rsidRDefault="009D6F05" w:rsidP="00C70584">
            <w:pPr>
              <w:pStyle w:val="Tabletext"/>
            </w:pPr>
          </w:p>
        </w:tc>
      </w:tr>
      <w:tr w:rsidR="009D6F05" w:rsidRPr="00BA0095" w14:paraId="5FFF7F87" w14:textId="77777777" w:rsidTr="000A6248">
        <w:trPr>
          <w:cantSplit/>
          <w:trHeight w:val="227"/>
        </w:trPr>
        <w:tc>
          <w:tcPr>
            <w:tcW w:w="802" w:type="dxa"/>
            <w:noWrap/>
            <w:hideMark/>
          </w:tcPr>
          <w:p w14:paraId="1FBCE5E9" w14:textId="77777777" w:rsidR="009D6F05" w:rsidRPr="00BA0095" w:rsidRDefault="009D6F05" w:rsidP="00C70584">
            <w:pPr>
              <w:pStyle w:val="Tabletext"/>
            </w:pPr>
            <w:r w:rsidRPr="00BA0095">
              <w:t>25</w:t>
            </w:r>
          </w:p>
        </w:tc>
        <w:tc>
          <w:tcPr>
            <w:tcW w:w="4182" w:type="dxa"/>
            <w:noWrap/>
            <w:hideMark/>
          </w:tcPr>
          <w:p w14:paraId="2CCCE321" w14:textId="77777777" w:rsidR="009D6F05" w:rsidRPr="00BA0095" w:rsidRDefault="009D6F05" w:rsidP="00C70584">
            <w:pPr>
              <w:pStyle w:val="Tabletext"/>
            </w:pPr>
            <w:r w:rsidRPr="00BA0095">
              <w:t>Intention of Radiotherapy Treatment</w:t>
            </w:r>
          </w:p>
        </w:tc>
        <w:tc>
          <w:tcPr>
            <w:tcW w:w="2021" w:type="dxa"/>
            <w:noWrap/>
            <w:hideMark/>
          </w:tcPr>
          <w:p w14:paraId="4B322767" w14:textId="77777777" w:rsidR="009D6F05" w:rsidRPr="00BA0095" w:rsidRDefault="009D6F05" w:rsidP="00C70584">
            <w:pPr>
              <w:pStyle w:val="Tabletext"/>
            </w:pPr>
            <w:r w:rsidRPr="00BA0095">
              <w:t>Intent</w:t>
            </w:r>
          </w:p>
        </w:tc>
        <w:tc>
          <w:tcPr>
            <w:tcW w:w="2097" w:type="dxa"/>
            <w:noWrap/>
            <w:hideMark/>
          </w:tcPr>
          <w:p w14:paraId="53222558" w14:textId="77777777" w:rsidR="009D6F05" w:rsidRPr="00BA0095" w:rsidRDefault="009D6F05" w:rsidP="00C70584">
            <w:pPr>
              <w:pStyle w:val="Tabletext"/>
            </w:pPr>
          </w:p>
        </w:tc>
      </w:tr>
      <w:tr w:rsidR="009D6F05" w:rsidRPr="00BA0095" w14:paraId="2B348031" w14:textId="77777777" w:rsidTr="000A6248">
        <w:trPr>
          <w:cantSplit/>
          <w:trHeight w:val="227"/>
        </w:trPr>
        <w:tc>
          <w:tcPr>
            <w:tcW w:w="802" w:type="dxa"/>
            <w:noWrap/>
            <w:hideMark/>
          </w:tcPr>
          <w:p w14:paraId="67CC40B9" w14:textId="77777777" w:rsidR="009D6F05" w:rsidRPr="00BA0095" w:rsidRDefault="009D6F05" w:rsidP="00C70584">
            <w:pPr>
              <w:pStyle w:val="Tabletext"/>
            </w:pPr>
            <w:r w:rsidRPr="00BA0095">
              <w:t>26</w:t>
            </w:r>
          </w:p>
        </w:tc>
        <w:tc>
          <w:tcPr>
            <w:tcW w:w="4182" w:type="dxa"/>
            <w:noWrap/>
            <w:hideMark/>
          </w:tcPr>
          <w:p w14:paraId="21DBDB84" w14:textId="282A97B4" w:rsidR="009D6F05" w:rsidRPr="00BA0095" w:rsidRDefault="009D6F05" w:rsidP="00C70584">
            <w:pPr>
              <w:pStyle w:val="Tabletext"/>
            </w:pPr>
            <w:r w:rsidRPr="00BA0095">
              <w:t>Simulation</w:t>
            </w:r>
            <w:r>
              <w:t xml:space="preserve"> </w:t>
            </w:r>
            <w:r w:rsidRPr="00BA0095">
              <w:t>1 * (F)</w:t>
            </w:r>
          </w:p>
        </w:tc>
        <w:tc>
          <w:tcPr>
            <w:tcW w:w="2021" w:type="dxa"/>
            <w:noWrap/>
            <w:hideMark/>
          </w:tcPr>
          <w:p w14:paraId="0A81166C" w14:textId="77777777" w:rsidR="009D6F05" w:rsidRPr="00BA0095" w:rsidRDefault="009D6F05" w:rsidP="00C70584">
            <w:pPr>
              <w:pStyle w:val="Tabletext"/>
            </w:pPr>
            <w:r w:rsidRPr="00BA0095">
              <w:t>Sim1</w:t>
            </w:r>
          </w:p>
        </w:tc>
        <w:tc>
          <w:tcPr>
            <w:tcW w:w="2097" w:type="dxa"/>
            <w:noWrap/>
            <w:hideMark/>
          </w:tcPr>
          <w:p w14:paraId="33ED21C0" w14:textId="77777777" w:rsidR="009D6F05" w:rsidRPr="00BA0095" w:rsidRDefault="009D6F05" w:rsidP="00C70584">
            <w:pPr>
              <w:pStyle w:val="Tabletext"/>
            </w:pPr>
          </w:p>
        </w:tc>
      </w:tr>
      <w:tr w:rsidR="009D6F05" w:rsidRPr="00BA0095" w14:paraId="19EB8874" w14:textId="77777777" w:rsidTr="000A6248">
        <w:trPr>
          <w:cantSplit/>
          <w:trHeight w:val="227"/>
        </w:trPr>
        <w:tc>
          <w:tcPr>
            <w:tcW w:w="802" w:type="dxa"/>
            <w:noWrap/>
            <w:hideMark/>
          </w:tcPr>
          <w:p w14:paraId="1826AF8B" w14:textId="77777777" w:rsidR="009D6F05" w:rsidRPr="00BA0095" w:rsidRDefault="009D6F05" w:rsidP="00C70584">
            <w:pPr>
              <w:pStyle w:val="Tabletext"/>
            </w:pPr>
            <w:r w:rsidRPr="00BA0095">
              <w:t>27</w:t>
            </w:r>
          </w:p>
        </w:tc>
        <w:tc>
          <w:tcPr>
            <w:tcW w:w="4182" w:type="dxa"/>
            <w:noWrap/>
            <w:hideMark/>
          </w:tcPr>
          <w:p w14:paraId="1F2935E0" w14:textId="7D36FA90" w:rsidR="009D6F05" w:rsidRPr="00BA0095" w:rsidRDefault="009D6F05" w:rsidP="00C70584">
            <w:pPr>
              <w:pStyle w:val="Tabletext"/>
            </w:pPr>
            <w:r w:rsidRPr="00BA0095">
              <w:t>Simulation</w:t>
            </w:r>
            <w:r>
              <w:t xml:space="preserve"> </w:t>
            </w:r>
            <w:r w:rsidRPr="00BA0095">
              <w:t>2 * (F)</w:t>
            </w:r>
          </w:p>
        </w:tc>
        <w:tc>
          <w:tcPr>
            <w:tcW w:w="2021" w:type="dxa"/>
            <w:noWrap/>
            <w:hideMark/>
          </w:tcPr>
          <w:p w14:paraId="0B0485B4" w14:textId="77777777" w:rsidR="009D6F05" w:rsidRPr="00BA0095" w:rsidRDefault="009D6F05" w:rsidP="00C70584">
            <w:pPr>
              <w:pStyle w:val="Tabletext"/>
            </w:pPr>
            <w:r w:rsidRPr="00BA0095">
              <w:t>Sim2</w:t>
            </w:r>
          </w:p>
        </w:tc>
        <w:tc>
          <w:tcPr>
            <w:tcW w:w="2097" w:type="dxa"/>
            <w:noWrap/>
            <w:hideMark/>
          </w:tcPr>
          <w:p w14:paraId="164CC342" w14:textId="77777777" w:rsidR="009D6F05" w:rsidRPr="00BA0095" w:rsidRDefault="009D6F05" w:rsidP="00C70584">
            <w:pPr>
              <w:pStyle w:val="Tabletext"/>
            </w:pPr>
          </w:p>
        </w:tc>
      </w:tr>
      <w:tr w:rsidR="009D6F05" w:rsidRPr="00BA0095" w14:paraId="24F3872C" w14:textId="77777777" w:rsidTr="000A6248">
        <w:trPr>
          <w:cantSplit/>
          <w:trHeight w:val="227"/>
        </w:trPr>
        <w:tc>
          <w:tcPr>
            <w:tcW w:w="802" w:type="dxa"/>
            <w:noWrap/>
            <w:hideMark/>
          </w:tcPr>
          <w:p w14:paraId="7BDE9CEF" w14:textId="77777777" w:rsidR="009D6F05" w:rsidRPr="00BA0095" w:rsidRDefault="009D6F05" w:rsidP="00C70584">
            <w:pPr>
              <w:pStyle w:val="Tabletext"/>
            </w:pPr>
            <w:r w:rsidRPr="00BA0095">
              <w:t>28</w:t>
            </w:r>
          </w:p>
        </w:tc>
        <w:tc>
          <w:tcPr>
            <w:tcW w:w="4182" w:type="dxa"/>
            <w:noWrap/>
            <w:hideMark/>
          </w:tcPr>
          <w:p w14:paraId="26377204" w14:textId="4B4794F6" w:rsidR="009D6F05" w:rsidRPr="00BA0095" w:rsidRDefault="009D6F05" w:rsidP="00C70584">
            <w:pPr>
              <w:pStyle w:val="Tabletext"/>
            </w:pPr>
            <w:r w:rsidRPr="00BA0095">
              <w:t>Simulation</w:t>
            </w:r>
            <w:r>
              <w:t xml:space="preserve"> </w:t>
            </w:r>
            <w:r w:rsidRPr="00BA0095">
              <w:t>3 * (F)</w:t>
            </w:r>
          </w:p>
        </w:tc>
        <w:tc>
          <w:tcPr>
            <w:tcW w:w="2021" w:type="dxa"/>
            <w:noWrap/>
            <w:hideMark/>
          </w:tcPr>
          <w:p w14:paraId="381DBA3A" w14:textId="77777777" w:rsidR="009D6F05" w:rsidRPr="00BA0095" w:rsidRDefault="009D6F05" w:rsidP="00C70584">
            <w:pPr>
              <w:pStyle w:val="Tabletext"/>
            </w:pPr>
            <w:r w:rsidRPr="00BA0095">
              <w:t>Sim3</w:t>
            </w:r>
          </w:p>
        </w:tc>
        <w:tc>
          <w:tcPr>
            <w:tcW w:w="2097" w:type="dxa"/>
            <w:noWrap/>
            <w:hideMark/>
          </w:tcPr>
          <w:p w14:paraId="6AE316EE" w14:textId="77777777" w:rsidR="009D6F05" w:rsidRPr="00BA0095" w:rsidRDefault="009D6F05" w:rsidP="00C70584">
            <w:pPr>
              <w:pStyle w:val="Tabletext"/>
            </w:pPr>
          </w:p>
        </w:tc>
      </w:tr>
      <w:tr w:rsidR="009D6F05" w:rsidRPr="00BA0095" w14:paraId="6FBF1BCD" w14:textId="77777777" w:rsidTr="000A6248">
        <w:trPr>
          <w:cantSplit/>
          <w:trHeight w:val="227"/>
        </w:trPr>
        <w:tc>
          <w:tcPr>
            <w:tcW w:w="802" w:type="dxa"/>
            <w:noWrap/>
            <w:hideMark/>
          </w:tcPr>
          <w:p w14:paraId="2D956D3D" w14:textId="77777777" w:rsidR="009D6F05" w:rsidRPr="00BA0095" w:rsidRDefault="009D6F05" w:rsidP="00C70584">
            <w:pPr>
              <w:pStyle w:val="Tabletext"/>
            </w:pPr>
            <w:r w:rsidRPr="00BA0095">
              <w:t>29</w:t>
            </w:r>
          </w:p>
        </w:tc>
        <w:tc>
          <w:tcPr>
            <w:tcW w:w="4182" w:type="dxa"/>
            <w:noWrap/>
            <w:hideMark/>
          </w:tcPr>
          <w:p w14:paraId="588C9739" w14:textId="14CB0F39" w:rsidR="009D6F05" w:rsidRPr="00BA0095" w:rsidRDefault="009D6F05" w:rsidP="00C70584">
            <w:pPr>
              <w:pStyle w:val="Tabletext"/>
            </w:pPr>
            <w:r w:rsidRPr="00BA0095">
              <w:t>Dosimetry</w:t>
            </w:r>
            <w:r>
              <w:t xml:space="preserve"> </w:t>
            </w:r>
            <w:r w:rsidRPr="00BA0095">
              <w:t>1 * (F)</w:t>
            </w:r>
          </w:p>
        </w:tc>
        <w:tc>
          <w:tcPr>
            <w:tcW w:w="2021" w:type="dxa"/>
            <w:noWrap/>
            <w:hideMark/>
          </w:tcPr>
          <w:p w14:paraId="24924C49" w14:textId="77777777" w:rsidR="009D6F05" w:rsidRPr="00BA0095" w:rsidRDefault="009D6F05" w:rsidP="00C70584">
            <w:pPr>
              <w:pStyle w:val="Tabletext"/>
            </w:pPr>
            <w:r w:rsidRPr="00BA0095">
              <w:t>Dos1</w:t>
            </w:r>
          </w:p>
        </w:tc>
        <w:tc>
          <w:tcPr>
            <w:tcW w:w="2097" w:type="dxa"/>
            <w:noWrap/>
            <w:hideMark/>
          </w:tcPr>
          <w:p w14:paraId="65C91F35" w14:textId="77777777" w:rsidR="009D6F05" w:rsidRPr="00BA0095" w:rsidRDefault="009D6F05" w:rsidP="00C70584">
            <w:pPr>
              <w:pStyle w:val="Tabletext"/>
            </w:pPr>
          </w:p>
        </w:tc>
      </w:tr>
      <w:tr w:rsidR="009D6F05" w:rsidRPr="00BA0095" w14:paraId="45DD1C60" w14:textId="77777777" w:rsidTr="000A6248">
        <w:trPr>
          <w:cantSplit/>
          <w:trHeight w:val="227"/>
        </w:trPr>
        <w:tc>
          <w:tcPr>
            <w:tcW w:w="802" w:type="dxa"/>
            <w:noWrap/>
            <w:hideMark/>
          </w:tcPr>
          <w:p w14:paraId="119A88BA" w14:textId="77777777" w:rsidR="009D6F05" w:rsidRPr="00BA0095" w:rsidRDefault="009D6F05" w:rsidP="00C70584">
            <w:pPr>
              <w:pStyle w:val="Tabletext"/>
            </w:pPr>
            <w:r w:rsidRPr="00BA0095">
              <w:t>30</w:t>
            </w:r>
          </w:p>
        </w:tc>
        <w:tc>
          <w:tcPr>
            <w:tcW w:w="4182" w:type="dxa"/>
            <w:noWrap/>
            <w:hideMark/>
          </w:tcPr>
          <w:p w14:paraId="707C07C8" w14:textId="69B23300" w:rsidR="009D6F05" w:rsidRPr="00BA0095" w:rsidRDefault="009D6F05" w:rsidP="00C70584">
            <w:pPr>
              <w:pStyle w:val="Tabletext"/>
            </w:pPr>
            <w:r w:rsidRPr="00BA0095">
              <w:t>Dosimetry</w:t>
            </w:r>
            <w:r>
              <w:t xml:space="preserve"> </w:t>
            </w:r>
            <w:r w:rsidRPr="00BA0095">
              <w:t>2 * (F)</w:t>
            </w:r>
          </w:p>
        </w:tc>
        <w:tc>
          <w:tcPr>
            <w:tcW w:w="2021" w:type="dxa"/>
            <w:noWrap/>
            <w:hideMark/>
          </w:tcPr>
          <w:p w14:paraId="6143770B" w14:textId="77777777" w:rsidR="009D6F05" w:rsidRPr="00BA0095" w:rsidRDefault="009D6F05" w:rsidP="00C70584">
            <w:pPr>
              <w:pStyle w:val="Tabletext"/>
            </w:pPr>
            <w:r w:rsidRPr="00BA0095">
              <w:t>Dos2</w:t>
            </w:r>
          </w:p>
        </w:tc>
        <w:tc>
          <w:tcPr>
            <w:tcW w:w="2097" w:type="dxa"/>
            <w:noWrap/>
            <w:hideMark/>
          </w:tcPr>
          <w:p w14:paraId="104BC54F" w14:textId="77777777" w:rsidR="009D6F05" w:rsidRPr="00BA0095" w:rsidRDefault="009D6F05" w:rsidP="00C70584">
            <w:pPr>
              <w:pStyle w:val="Tabletext"/>
            </w:pPr>
          </w:p>
        </w:tc>
      </w:tr>
      <w:tr w:rsidR="009D6F05" w:rsidRPr="00BA0095" w14:paraId="502C421C" w14:textId="77777777" w:rsidTr="000A6248">
        <w:trPr>
          <w:cantSplit/>
          <w:trHeight w:val="227"/>
        </w:trPr>
        <w:tc>
          <w:tcPr>
            <w:tcW w:w="802" w:type="dxa"/>
            <w:noWrap/>
            <w:hideMark/>
          </w:tcPr>
          <w:p w14:paraId="4E965CF3" w14:textId="77777777" w:rsidR="009D6F05" w:rsidRPr="00BA0095" w:rsidRDefault="009D6F05" w:rsidP="00C70584">
            <w:pPr>
              <w:pStyle w:val="Tabletext"/>
            </w:pPr>
            <w:r w:rsidRPr="00BA0095">
              <w:t>31</w:t>
            </w:r>
          </w:p>
        </w:tc>
        <w:tc>
          <w:tcPr>
            <w:tcW w:w="4182" w:type="dxa"/>
            <w:noWrap/>
            <w:hideMark/>
          </w:tcPr>
          <w:p w14:paraId="7978BA74" w14:textId="28D6B55A" w:rsidR="009D6F05" w:rsidRPr="00BA0095" w:rsidRDefault="009D6F05" w:rsidP="00C70584">
            <w:pPr>
              <w:pStyle w:val="Tabletext"/>
            </w:pPr>
            <w:r w:rsidRPr="00BA0095">
              <w:t>Dosimetry</w:t>
            </w:r>
            <w:r>
              <w:t xml:space="preserve"> </w:t>
            </w:r>
            <w:r w:rsidRPr="00BA0095">
              <w:t>3 * (F)</w:t>
            </w:r>
          </w:p>
        </w:tc>
        <w:tc>
          <w:tcPr>
            <w:tcW w:w="2021" w:type="dxa"/>
            <w:noWrap/>
            <w:hideMark/>
          </w:tcPr>
          <w:p w14:paraId="2795EEBA" w14:textId="77777777" w:rsidR="009D6F05" w:rsidRPr="00BA0095" w:rsidRDefault="009D6F05" w:rsidP="00C70584">
            <w:pPr>
              <w:pStyle w:val="Tabletext"/>
            </w:pPr>
            <w:r w:rsidRPr="00BA0095">
              <w:t>Dos3</w:t>
            </w:r>
          </w:p>
        </w:tc>
        <w:tc>
          <w:tcPr>
            <w:tcW w:w="2097" w:type="dxa"/>
            <w:noWrap/>
            <w:hideMark/>
          </w:tcPr>
          <w:p w14:paraId="56FD582B" w14:textId="77777777" w:rsidR="009D6F05" w:rsidRPr="00BA0095" w:rsidRDefault="009D6F05" w:rsidP="00C70584">
            <w:pPr>
              <w:pStyle w:val="Tabletext"/>
            </w:pPr>
          </w:p>
        </w:tc>
      </w:tr>
      <w:tr w:rsidR="009D6F05" w:rsidRPr="00BA0095" w14:paraId="63CDFBFD" w14:textId="77777777" w:rsidTr="000A6248">
        <w:trPr>
          <w:cantSplit/>
          <w:trHeight w:val="227"/>
        </w:trPr>
        <w:tc>
          <w:tcPr>
            <w:tcW w:w="802" w:type="dxa"/>
            <w:noWrap/>
            <w:hideMark/>
          </w:tcPr>
          <w:p w14:paraId="4CF119DE" w14:textId="77777777" w:rsidR="009D6F05" w:rsidRPr="00BA0095" w:rsidRDefault="009D6F05" w:rsidP="00C70584">
            <w:pPr>
              <w:pStyle w:val="Tabletext"/>
            </w:pPr>
            <w:r w:rsidRPr="00BA0095">
              <w:t>32</w:t>
            </w:r>
          </w:p>
        </w:tc>
        <w:tc>
          <w:tcPr>
            <w:tcW w:w="4182" w:type="dxa"/>
            <w:noWrap/>
            <w:hideMark/>
          </w:tcPr>
          <w:p w14:paraId="587A307D" w14:textId="77777777" w:rsidR="009D6F05" w:rsidRPr="00BA0095" w:rsidRDefault="009D6F05" w:rsidP="00C70584">
            <w:pPr>
              <w:pStyle w:val="Tabletext"/>
            </w:pPr>
            <w:r w:rsidRPr="00BA0095">
              <w:t>Treatment Modality (F)</w:t>
            </w:r>
          </w:p>
        </w:tc>
        <w:tc>
          <w:tcPr>
            <w:tcW w:w="2021" w:type="dxa"/>
            <w:noWrap/>
            <w:hideMark/>
          </w:tcPr>
          <w:p w14:paraId="62A31941" w14:textId="77777777" w:rsidR="009D6F05" w:rsidRPr="00BA0095" w:rsidRDefault="009D6F05" w:rsidP="00C70584">
            <w:pPr>
              <w:pStyle w:val="Tabletext"/>
            </w:pPr>
            <w:r w:rsidRPr="00BA0095">
              <w:t>Modality</w:t>
            </w:r>
          </w:p>
        </w:tc>
        <w:tc>
          <w:tcPr>
            <w:tcW w:w="2097" w:type="dxa"/>
            <w:noWrap/>
            <w:hideMark/>
          </w:tcPr>
          <w:p w14:paraId="50E45CEE" w14:textId="77777777" w:rsidR="009D6F05" w:rsidRPr="00BA0095" w:rsidRDefault="009D6F05" w:rsidP="00C70584">
            <w:pPr>
              <w:pStyle w:val="Tabletext"/>
            </w:pPr>
          </w:p>
        </w:tc>
      </w:tr>
      <w:tr w:rsidR="009D6F05" w:rsidRPr="00BA0095" w14:paraId="7620780F" w14:textId="77777777" w:rsidTr="000A6248">
        <w:trPr>
          <w:cantSplit/>
          <w:trHeight w:val="227"/>
        </w:trPr>
        <w:tc>
          <w:tcPr>
            <w:tcW w:w="802" w:type="dxa"/>
            <w:noWrap/>
            <w:hideMark/>
          </w:tcPr>
          <w:p w14:paraId="7048F778" w14:textId="77777777" w:rsidR="009D6F05" w:rsidRPr="009622F6" w:rsidRDefault="009D6F05" w:rsidP="00C70584">
            <w:pPr>
              <w:pStyle w:val="Tabletext"/>
              <w:rPr>
                <w:strike/>
              </w:rPr>
            </w:pPr>
            <w:r w:rsidRPr="009622F6">
              <w:rPr>
                <w:strike/>
              </w:rPr>
              <w:t>33</w:t>
            </w:r>
          </w:p>
        </w:tc>
        <w:tc>
          <w:tcPr>
            <w:tcW w:w="4182" w:type="dxa"/>
            <w:noWrap/>
            <w:hideMark/>
          </w:tcPr>
          <w:p w14:paraId="3A4A9946" w14:textId="77777777" w:rsidR="009D6F05" w:rsidRPr="009622F6" w:rsidRDefault="009D6F05" w:rsidP="00C70584">
            <w:pPr>
              <w:pStyle w:val="Tabletext"/>
              <w:rPr>
                <w:strike/>
              </w:rPr>
            </w:pPr>
            <w:r w:rsidRPr="009622F6">
              <w:rPr>
                <w:strike/>
              </w:rPr>
              <w:t>Treatment Technique (F)</w:t>
            </w:r>
          </w:p>
        </w:tc>
        <w:tc>
          <w:tcPr>
            <w:tcW w:w="2021" w:type="dxa"/>
            <w:noWrap/>
            <w:hideMark/>
          </w:tcPr>
          <w:p w14:paraId="5AE6F4CF" w14:textId="77777777" w:rsidR="009D6F05" w:rsidRPr="009622F6" w:rsidRDefault="009D6F05" w:rsidP="00C70584">
            <w:pPr>
              <w:pStyle w:val="Tabletext"/>
              <w:rPr>
                <w:strike/>
              </w:rPr>
            </w:pPr>
            <w:r w:rsidRPr="009622F6">
              <w:rPr>
                <w:strike/>
              </w:rPr>
              <w:t>Technique</w:t>
            </w:r>
          </w:p>
        </w:tc>
        <w:tc>
          <w:tcPr>
            <w:tcW w:w="2097" w:type="dxa"/>
            <w:noWrap/>
            <w:hideMark/>
          </w:tcPr>
          <w:p w14:paraId="6D692795" w14:textId="77777777" w:rsidR="009D6F05" w:rsidRPr="009622F6" w:rsidRDefault="009D6F05" w:rsidP="00C70584">
            <w:pPr>
              <w:pStyle w:val="Tabletext"/>
              <w:rPr>
                <w:strike/>
              </w:rPr>
            </w:pPr>
          </w:p>
        </w:tc>
      </w:tr>
      <w:tr w:rsidR="009D6F05" w:rsidRPr="00BA0095" w14:paraId="50BAE987" w14:textId="77777777" w:rsidTr="000A6248">
        <w:trPr>
          <w:cantSplit/>
          <w:trHeight w:val="227"/>
        </w:trPr>
        <w:tc>
          <w:tcPr>
            <w:tcW w:w="802" w:type="dxa"/>
            <w:noWrap/>
            <w:hideMark/>
          </w:tcPr>
          <w:p w14:paraId="56AADE3F" w14:textId="77777777" w:rsidR="009D6F05" w:rsidRPr="00BA0095" w:rsidRDefault="009D6F05" w:rsidP="00C70584">
            <w:pPr>
              <w:pStyle w:val="Tabletext"/>
            </w:pPr>
            <w:r w:rsidRPr="00BA0095">
              <w:t>33</w:t>
            </w:r>
          </w:p>
        </w:tc>
        <w:tc>
          <w:tcPr>
            <w:tcW w:w="4182" w:type="dxa"/>
            <w:noWrap/>
            <w:hideMark/>
          </w:tcPr>
          <w:p w14:paraId="741CE808" w14:textId="77777777" w:rsidR="009D6F05" w:rsidRPr="00BA0095" w:rsidRDefault="009D6F05" w:rsidP="00C70584">
            <w:pPr>
              <w:pStyle w:val="Tabletext"/>
            </w:pPr>
            <w:r w:rsidRPr="00BA0095">
              <w:t>Total Radiation Fractions</w:t>
            </w:r>
          </w:p>
        </w:tc>
        <w:tc>
          <w:tcPr>
            <w:tcW w:w="2021" w:type="dxa"/>
            <w:noWrap/>
            <w:hideMark/>
          </w:tcPr>
          <w:p w14:paraId="13FE703F" w14:textId="77777777" w:rsidR="009D6F05" w:rsidRPr="00BA0095" w:rsidRDefault="009D6F05" w:rsidP="00C70584">
            <w:pPr>
              <w:pStyle w:val="Tabletext"/>
            </w:pPr>
            <w:r w:rsidRPr="00BA0095">
              <w:t>TotalFractions</w:t>
            </w:r>
          </w:p>
        </w:tc>
        <w:tc>
          <w:tcPr>
            <w:tcW w:w="2097" w:type="dxa"/>
            <w:noWrap/>
            <w:hideMark/>
          </w:tcPr>
          <w:p w14:paraId="598EA774" w14:textId="67B7102B" w:rsidR="009D6F05" w:rsidRPr="00BA0095" w:rsidRDefault="00114181" w:rsidP="00C70584">
            <w:pPr>
              <w:pStyle w:val="Tabletext"/>
            </w:pPr>
            <w:r>
              <w:t>Amended</w:t>
            </w:r>
            <w:r w:rsidR="009D228C">
              <w:t>.</w:t>
            </w:r>
            <w:r>
              <w:t xml:space="preserve"> Effective 1 July 2023</w:t>
            </w:r>
          </w:p>
        </w:tc>
      </w:tr>
      <w:tr w:rsidR="009D6F05" w:rsidRPr="00BA0095" w14:paraId="46E82302" w14:textId="77777777" w:rsidTr="000A6248">
        <w:trPr>
          <w:cantSplit/>
          <w:trHeight w:val="227"/>
        </w:trPr>
        <w:tc>
          <w:tcPr>
            <w:tcW w:w="802" w:type="dxa"/>
            <w:noWrap/>
            <w:hideMark/>
          </w:tcPr>
          <w:p w14:paraId="2D9DB876" w14:textId="77777777" w:rsidR="009D6F05" w:rsidRPr="00BA0095" w:rsidRDefault="009D6F05" w:rsidP="00C70584">
            <w:pPr>
              <w:pStyle w:val="Tabletext"/>
            </w:pPr>
            <w:r w:rsidRPr="00BA0095">
              <w:t>34</w:t>
            </w:r>
          </w:p>
        </w:tc>
        <w:tc>
          <w:tcPr>
            <w:tcW w:w="4182" w:type="dxa"/>
            <w:noWrap/>
            <w:hideMark/>
          </w:tcPr>
          <w:p w14:paraId="16BA473C" w14:textId="23A6FB4B" w:rsidR="009D6F05" w:rsidRPr="00BA0095" w:rsidRDefault="009D6F05" w:rsidP="00C70584">
            <w:pPr>
              <w:pStyle w:val="Tabletext"/>
            </w:pPr>
            <w:r w:rsidRPr="00BA0095">
              <w:t xml:space="preserve">Total </w:t>
            </w:r>
            <w:r>
              <w:t xml:space="preserve">Number of </w:t>
            </w:r>
            <w:r w:rsidRPr="00BA0095">
              <w:t>Fields (F)</w:t>
            </w:r>
          </w:p>
        </w:tc>
        <w:tc>
          <w:tcPr>
            <w:tcW w:w="2021" w:type="dxa"/>
            <w:noWrap/>
            <w:hideMark/>
          </w:tcPr>
          <w:p w14:paraId="034B7D67" w14:textId="77777777" w:rsidR="009D6F05" w:rsidRPr="00BA0095" w:rsidRDefault="009D6F05" w:rsidP="00C70584">
            <w:pPr>
              <w:pStyle w:val="Tabletext"/>
            </w:pPr>
            <w:r w:rsidRPr="00BA0095">
              <w:t>TotalFields</w:t>
            </w:r>
          </w:p>
        </w:tc>
        <w:tc>
          <w:tcPr>
            <w:tcW w:w="2097" w:type="dxa"/>
            <w:noWrap/>
            <w:hideMark/>
          </w:tcPr>
          <w:p w14:paraId="33330233" w14:textId="77777777" w:rsidR="009D6F05" w:rsidRPr="00BA0095" w:rsidRDefault="009D6F05" w:rsidP="00C70584">
            <w:pPr>
              <w:pStyle w:val="Tabletext"/>
            </w:pPr>
          </w:p>
        </w:tc>
      </w:tr>
      <w:tr w:rsidR="009D6F05" w:rsidRPr="00BA0095" w14:paraId="4BC484DA" w14:textId="77777777" w:rsidTr="000A6248">
        <w:trPr>
          <w:cantSplit/>
          <w:trHeight w:val="227"/>
        </w:trPr>
        <w:tc>
          <w:tcPr>
            <w:tcW w:w="802" w:type="dxa"/>
            <w:noWrap/>
            <w:hideMark/>
          </w:tcPr>
          <w:p w14:paraId="5293D6AC" w14:textId="77777777" w:rsidR="009D6F05" w:rsidRPr="00BA0095" w:rsidRDefault="009D6F05" w:rsidP="00C70584">
            <w:pPr>
              <w:pStyle w:val="Tabletext"/>
            </w:pPr>
            <w:r w:rsidRPr="00BA0095">
              <w:t>35</w:t>
            </w:r>
          </w:p>
        </w:tc>
        <w:tc>
          <w:tcPr>
            <w:tcW w:w="4182" w:type="dxa"/>
            <w:noWrap/>
            <w:hideMark/>
          </w:tcPr>
          <w:p w14:paraId="0C9F6140" w14:textId="77777777" w:rsidR="009D6F05" w:rsidRPr="00BA0095" w:rsidRDefault="009D6F05" w:rsidP="00C70584">
            <w:pPr>
              <w:pStyle w:val="Tabletext"/>
            </w:pPr>
            <w:r w:rsidRPr="00BA0095">
              <w:t>Inpatient Fractions</w:t>
            </w:r>
          </w:p>
        </w:tc>
        <w:tc>
          <w:tcPr>
            <w:tcW w:w="2021" w:type="dxa"/>
            <w:noWrap/>
            <w:hideMark/>
          </w:tcPr>
          <w:p w14:paraId="596282C7" w14:textId="77777777" w:rsidR="009D6F05" w:rsidRPr="00BA0095" w:rsidRDefault="009D6F05" w:rsidP="00C70584">
            <w:pPr>
              <w:pStyle w:val="Tabletext"/>
            </w:pPr>
            <w:r w:rsidRPr="00BA0095">
              <w:t>InpFractions</w:t>
            </w:r>
          </w:p>
        </w:tc>
        <w:tc>
          <w:tcPr>
            <w:tcW w:w="2097" w:type="dxa"/>
            <w:noWrap/>
            <w:hideMark/>
          </w:tcPr>
          <w:p w14:paraId="3A042321" w14:textId="77777777" w:rsidR="009D6F05" w:rsidRPr="00BA0095" w:rsidRDefault="009D6F05" w:rsidP="00C70584">
            <w:pPr>
              <w:pStyle w:val="Tabletext"/>
            </w:pPr>
          </w:p>
        </w:tc>
      </w:tr>
      <w:tr w:rsidR="009D6F05" w:rsidRPr="00BA0095" w14:paraId="1FAA12DD" w14:textId="77777777" w:rsidTr="000A6248">
        <w:trPr>
          <w:cantSplit/>
          <w:trHeight w:val="227"/>
        </w:trPr>
        <w:tc>
          <w:tcPr>
            <w:tcW w:w="802" w:type="dxa"/>
            <w:noWrap/>
            <w:hideMark/>
          </w:tcPr>
          <w:p w14:paraId="4D296D32" w14:textId="77777777" w:rsidR="009D6F05" w:rsidRPr="00BA0095" w:rsidRDefault="009D6F05" w:rsidP="00C70584">
            <w:pPr>
              <w:pStyle w:val="Tabletext"/>
            </w:pPr>
            <w:r w:rsidRPr="00BA0095">
              <w:t>36</w:t>
            </w:r>
          </w:p>
        </w:tc>
        <w:tc>
          <w:tcPr>
            <w:tcW w:w="4182" w:type="dxa"/>
            <w:noWrap/>
            <w:hideMark/>
          </w:tcPr>
          <w:p w14:paraId="494EF460" w14:textId="77777777" w:rsidR="009D6F05" w:rsidRPr="00BA0095" w:rsidRDefault="009D6F05" w:rsidP="00C70584">
            <w:pPr>
              <w:pStyle w:val="Tabletext"/>
            </w:pPr>
            <w:r w:rsidRPr="00BA0095">
              <w:t>Inpatient Fields * (F)</w:t>
            </w:r>
          </w:p>
        </w:tc>
        <w:tc>
          <w:tcPr>
            <w:tcW w:w="2021" w:type="dxa"/>
            <w:noWrap/>
            <w:hideMark/>
          </w:tcPr>
          <w:p w14:paraId="7501DF36" w14:textId="77777777" w:rsidR="009D6F05" w:rsidRPr="00BA0095" w:rsidRDefault="009D6F05" w:rsidP="00C70584">
            <w:pPr>
              <w:pStyle w:val="Tabletext"/>
            </w:pPr>
            <w:r w:rsidRPr="00BA0095">
              <w:t>InpFields</w:t>
            </w:r>
          </w:p>
        </w:tc>
        <w:tc>
          <w:tcPr>
            <w:tcW w:w="2097" w:type="dxa"/>
            <w:noWrap/>
            <w:hideMark/>
          </w:tcPr>
          <w:p w14:paraId="353DD1E5" w14:textId="77777777" w:rsidR="009D6F05" w:rsidRPr="00BA0095" w:rsidRDefault="009D6F05" w:rsidP="00C70584">
            <w:pPr>
              <w:pStyle w:val="Tabletext"/>
            </w:pPr>
          </w:p>
        </w:tc>
      </w:tr>
      <w:tr w:rsidR="009D6F05" w:rsidRPr="00BA0095" w14:paraId="2686165F" w14:textId="77777777" w:rsidTr="000A6248">
        <w:trPr>
          <w:cantSplit/>
          <w:trHeight w:val="227"/>
        </w:trPr>
        <w:tc>
          <w:tcPr>
            <w:tcW w:w="802" w:type="dxa"/>
            <w:noWrap/>
            <w:hideMark/>
          </w:tcPr>
          <w:p w14:paraId="5AA26580" w14:textId="77777777" w:rsidR="009D6F05" w:rsidRPr="00BA0095" w:rsidRDefault="009D6F05" w:rsidP="00C70584">
            <w:pPr>
              <w:pStyle w:val="Tabletext"/>
            </w:pPr>
            <w:r w:rsidRPr="00BA0095">
              <w:t>37</w:t>
            </w:r>
          </w:p>
        </w:tc>
        <w:tc>
          <w:tcPr>
            <w:tcW w:w="4182" w:type="dxa"/>
            <w:noWrap/>
            <w:hideMark/>
          </w:tcPr>
          <w:p w14:paraId="231CC8B4" w14:textId="77777777" w:rsidR="009D6F05" w:rsidRPr="00BA0095" w:rsidRDefault="009D6F05" w:rsidP="00C70584">
            <w:pPr>
              <w:pStyle w:val="Tabletext"/>
            </w:pPr>
            <w:r w:rsidRPr="00BA0095">
              <w:t>Target Site of Radiotherapy 1</w:t>
            </w:r>
          </w:p>
        </w:tc>
        <w:tc>
          <w:tcPr>
            <w:tcW w:w="2021" w:type="dxa"/>
            <w:noWrap/>
            <w:hideMark/>
          </w:tcPr>
          <w:p w14:paraId="224C55C5" w14:textId="77777777" w:rsidR="009D6F05" w:rsidRPr="00BA0095" w:rsidRDefault="009D6F05" w:rsidP="00C70584">
            <w:pPr>
              <w:pStyle w:val="Tabletext"/>
            </w:pPr>
            <w:r w:rsidRPr="00BA0095">
              <w:t>TargetSite1</w:t>
            </w:r>
          </w:p>
        </w:tc>
        <w:tc>
          <w:tcPr>
            <w:tcW w:w="2097" w:type="dxa"/>
            <w:noWrap/>
            <w:hideMark/>
          </w:tcPr>
          <w:p w14:paraId="715A0BDD" w14:textId="59366F93" w:rsidR="009D6F05" w:rsidRPr="00BA0095" w:rsidRDefault="00114181" w:rsidP="00C70584">
            <w:pPr>
              <w:pStyle w:val="Tabletext"/>
            </w:pPr>
            <w:r>
              <w:t>New Target Sites added 18c,19c,20c,21c Effective from 1 July 2023</w:t>
            </w:r>
          </w:p>
        </w:tc>
      </w:tr>
      <w:tr w:rsidR="009D6F05" w:rsidRPr="00BA0095" w14:paraId="4756390F" w14:textId="77777777" w:rsidTr="000A6248">
        <w:trPr>
          <w:cantSplit/>
          <w:trHeight w:val="227"/>
        </w:trPr>
        <w:tc>
          <w:tcPr>
            <w:tcW w:w="802" w:type="dxa"/>
            <w:noWrap/>
            <w:hideMark/>
          </w:tcPr>
          <w:p w14:paraId="0115025F" w14:textId="77777777" w:rsidR="009D6F05" w:rsidRPr="00BA0095" w:rsidRDefault="009D6F05" w:rsidP="00C70584">
            <w:pPr>
              <w:pStyle w:val="Tabletext"/>
            </w:pPr>
            <w:r w:rsidRPr="00BA0095">
              <w:t>38</w:t>
            </w:r>
          </w:p>
        </w:tc>
        <w:tc>
          <w:tcPr>
            <w:tcW w:w="4182" w:type="dxa"/>
            <w:noWrap/>
            <w:hideMark/>
          </w:tcPr>
          <w:p w14:paraId="1E08B168" w14:textId="22E48114" w:rsidR="009D6F05" w:rsidRPr="00BA0095" w:rsidRDefault="009D6F05" w:rsidP="00C70584">
            <w:pPr>
              <w:pStyle w:val="Tabletext"/>
            </w:pPr>
            <w:r w:rsidRPr="00BA0095">
              <w:t>Prescribed</w:t>
            </w:r>
            <w:r>
              <w:t xml:space="preserve"> Dose for</w:t>
            </w:r>
            <w:r w:rsidRPr="00BA0095">
              <w:t xml:space="preserve"> Target Site 1</w:t>
            </w:r>
          </w:p>
        </w:tc>
        <w:tc>
          <w:tcPr>
            <w:tcW w:w="2021" w:type="dxa"/>
            <w:noWrap/>
            <w:hideMark/>
          </w:tcPr>
          <w:p w14:paraId="4E8AB3C8" w14:textId="77777777" w:rsidR="009D6F05" w:rsidRPr="00BA0095" w:rsidRDefault="009D6F05" w:rsidP="00C70584">
            <w:pPr>
              <w:pStyle w:val="Tabletext"/>
            </w:pPr>
            <w:r w:rsidRPr="00BA0095">
              <w:t>PrescrDose1</w:t>
            </w:r>
          </w:p>
        </w:tc>
        <w:tc>
          <w:tcPr>
            <w:tcW w:w="2097" w:type="dxa"/>
            <w:noWrap/>
            <w:hideMark/>
          </w:tcPr>
          <w:p w14:paraId="70E975B9" w14:textId="77777777" w:rsidR="009D6F05" w:rsidRPr="00BA0095" w:rsidRDefault="009D6F05" w:rsidP="00C70584">
            <w:pPr>
              <w:pStyle w:val="Tabletext"/>
            </w:pPr>
          </w:p>
        </w:tc>
      </w:tr>
      <w:tr w:rsidR="009D6F05" w:rsidRPr="00BA0095" w14:paraId="5831CCB3" w14:textId="77777777" w:rsidTr="000A6248">
        <w:trPr>
          <w:cantSplit/>
          <w:trHeight w:val="227"/>
        </w:trPr>
        <w:tc>
          <w:tcPr>
            <w:tcW w:w="802" w:type="dxa"/>
            <w:noWrap/>
            <w:hideMark/>
          </w:tcPr>
          <w:p w14:paraId="51D7E238" w14:textId="77777777" w:rsidR="009D6F05" w:rsidRPr="00BA0095" w:rsidRDefault="009D6F05" w:rsidP="00C70584">
            <w:pPr>
              <w:pStyle w:val="Tabletext"/>
            </w:pPr>
            <w:r w:rsidRPr="00BA0095">
              <w:t>39</w:t>
            </w:r>
          </w:p>
        </w:tc>
        <w:tc>
          <w:tcPr>
            <w:tcW w:w="4182" w:type="dxa"/>
            <w:noWrap/>
            <w:hideMark/>
          </w:tcPr>
          <w:p w14:paraId="620E5C27" w14:textId="333892BD" w:rsidR="009D6F05" w:rsidRPr="00BA0095" w:rsidRDefault="009D6F05" w:rsidP="00C70584">
            <w:pPr>
              <w:pStyle w:val="Tabletext"/>
            </w:pPr>
            <w:r w:rsidRPr="00BA0095">
              <w:t xml:space="preserve">Delivered </w:t>
            </w:r>
            <w:r>
              <w:t xml:space="preserve">Dose for </w:t>
            </w:r>
            <w:r w:rsidRPr="00BA0095">
              <w:t>Target Site 1</w:t>
            </w:r>
          </w:p>
        </w:tc>
        <w:tc>
          <w:tcPr>
            <w:tcW w:w="2021" w:type="dxa"/>
            <w:noWrap/>
            <w:hideMark/>
          </w:tcPr>
          <w:p w14:paraId="5BF22DE4" w14:textId="77777777" w:rsidR="009D6F05" w:rsidRPr="00BA0095" w:rsidRDefault="009D6F05" w:rsidP="00C70584">
            <w:pPr>
              <w:pStyle w:val="Tabletext"/>
            </w:pPr>
            <w:r w:rsidRPr="00BA0095">
              <w:t>DelivDose1</w:t>
            </w:r>
          </w:p>
        </w:tc>
        <w:tc>
          <w:tcPr>
            <w:tcW w:w="2097" w:type="dxa"/>
            <w:noWrap/>
            <w:hideMark/>
          </w:tcPr>
          <w:p w14:paraId="06E34745" w14:textId="77777777" w:rsidR="009D6F05" w:rsidRPr="00BA0095" w:rsidRDefault="009D6F05" w:rsidP="00C70584">
            <w:pPr>
              <w:pStyle w:val="Tabletext"/>
            </w:pPr>
          </w:p>
        </w:tc>
      </w:tr>
      <w:tr w:rsidR="009D6F05" w:rsidRPr="00BA0095" w14:paraId="3FDB2077" w14:textId="77777777" w:rsidTr="000A6248">
        <w:trPr>
          <w:cantSplit/>
          <w:trHeight w:val="227"/>
        </w:trPr>
        <w:tc>
          <w:tcPr>
            <w:tcW w:w="802" w:type="dxa"/>
            <w:noWrap/>
            <w:hideMark/>
          </w:tcPr>
          <w:p w14:paraId="0986D66F" w14:textId="77777777" w:rsidR="009D6F05" w:rsidRPr="00BA0095" w:rsidRDefault="009D6F05" w:rsidP="00C70584">
            <w:pPr>
              <w:pStyle w:val="Tabletext"/>
            </w:pPr>
            <w:r w:rsidRPr="00BA0095">
              <w:t>40</w:t>
            </w:r>
          </w:p>
        </w:tc>
        <w:tc>
          <w:tcPr>
            <w:tcW w:w="4182" w:type="dxa"/>
            <w:noWrap/>
            <w:hideMark/>
          </w:tcPr>
          <w:p w14:paraId="14DD06EA" w14:textId="589E2CE1" w:rsidR="009D6F05" w:rsidRPr="00BA0095" w:rsidRDefault="009D6F05" w:rsidP="00C70584">
            <w:pPr>
              <w:pStyle w:val="Tabletext"/>
            </w:pPr>
            <w:r w:rsidRPr="00BA0095">
              <w:t xml:space="preserve">Total Fractions </w:t>
            </w:r>
            <w:r>
              <w:t xml:space="preserve">for </w:t>
            </w:r>
            <w:r w:rsidRPr="00BA0095">
              <w:t>Target Site 1</w:t>
            </w:r>
          </w:p>
        </w:tc>
        <w:tc>
          <w:tcPr>
            <w:tcW w:w="2021" w:type="dxa"/>
            <w:noWrap/>
            <w:hideMark/>
          </w:tcPr>
          <w:p w14:paraId="7E5F0763" w14:textId="77777777" w:rsidR="009D6F05" w:rsidRPr="00BA0095" w:rsidRDefault="009D6F05" w:rsidP="00C70584">
            <w:pPr>
              <w:pStyle w:val="Tabletext"/>
            </w:pPr>
            <w:r w:rsidRPr="00BA0095">
              <w:t>TFractionsTarget1</w:t>
            </w:r>
          </w:p>
        </w:tc>
        <w:tc>
          <w:tcPr>
            <w:tcW w:w="2097" w:type="dxa"/>
            <w:noWrap/>
            <w:hideMark/>
          </w:tcPr>
          <w:p w14:paraId="2CA7E3CE" w14:textId="77777777" w:rsidR="009D6F05" w:rsidRPr="00BA0095" w:rsidRDefault="009D6F05" w:rsidP="00C70584">
            <w:pPr>
              <w:pStyle w:val="Tabletext"/>
            </w:pPr>
          </w:p>
        </w:tc>
      </w:tr>
      <w:tr w:rsidR="009D6F05" w:rsidRPr="00BA0095" w14:paraId="0663E0CA" w14:textId="77777777" w:rsidTr="000A6248">
        <w:trPr>
          <w:cantSplit/>
          <w:trHeight w:val="227"/>
        </w:trPr>
        <w:tc>
          <w:tcPr>
            <w:tcW w:w="802" w:type="dxa"/>
            <w:noWrap/>
            <w:hideMark/>
          </w:tcPr>
          <w:p w14:paraId="54794BC6" w14:textId="77777777" w:rsidR="009D6F05" w:rsidRPr="00BA0095" w:rsidRDefault="009D6F05" w:rsidP="00C70584">
            <w:pPr>
              <w:pStyle w:val="Tabletext"/>
            </w:pPr>
            <w:r w:rsidRPr="00BA0095">
              <w:t>41</w:t>
            </w:r>
          </w:p>
        </w:tc>
        <w:tc>
          <w:tcPr>
            <w:tcW w:w="4182" w:type="dxa"/>
            <w:noWrap/>
            <w:hideMark/>
          </w:tcPr>
          <w:p w14:paraId="4C5CBCE7" w14:textId="5908F177" w:rsidR="009D6F05" w:rsidRPr="00BA0095" w:rsidRDefault="009D6F05" w:rsidP="00C70584">
            <w:pPr>
              <w:pStyle w:val="Tabletext"/>
            </w:pPr>
            <w:r w:rsidRPr="00BA0095">
              <w:t>Treatment Technique</w:t>
            </w:r>
            <w:r>
              <w:t xml:space="preserve"> for Target</w:t>
            </w:r>
            <w:r w:rsidRPr="00BA0095">
              <w:t xml:space="preserve"> Site 1 (F)</w:t>
            </w:r>
          </w:p>
        </w:tc>
        <w:tc>
          <w:tcPr>
            <w:tcW w:w="2021" w:type="dxa"/>
            <w:noWrap/>
            <w:hideMark/>
          </w:tcPr>
          <w:p w14:paraId="1CC7B8D2" w14:textId="77777777" w:rsidR="009D6F05" w:rsidRPr="00BA0095" w:rsidRDefault="009D6F05" w:rsidP="00C70584">
            <w:pPr>
              <w:pStyle w:val="Tabletext"/>
            </w:pPr>
            <w:r w:rsidRPr="00BA0095">
              <w:t>TechTarget1</w:t>
            </w:r>
          </w:p>
        </w:tc>
        <w:tc>
          <w:tcPr>
            <w:tcW w:w="2097" w:type="dxa"/>
            <w:noWrap/>
            <w:hideMark/>
          </w:tcPr>
          <w:p w14:paraId="5DC91628" w14:textId="6E79B480" w:rsidR="009D6F05" w:rsidRPr="00BA0095" w:rsidRDefault="00B95D73" w:rsidP="00C70584">
            <w:pPr>
              <w:pStyle w:val="Tabletext"/>
            </w:pPr>
            <w:r>
              <w:t>Code 7= Paediatric obsolete from 1 July 2023</w:t>
            </w:r>
          </w:p>
        </w:tc>
      </w:tr>
      <w:tr w:rsidR="009D6F05" w:rsidRPr="00BA0095" w14:paraId="515F7D11" w14:textId="77777777" w:rsidTr="000A6248">
        <w:trPr>
          <w:cantSplit/>
          <w:trHeight w:val="227"/>
        </w:trPr>
        <w:tc>
          <w:tcPr>
            <w:tcW w:w="802" w:type="dxa"/>
            <w:noWrap/>
            <w:hideMark/>
          </w:tcPr>
          <w:p w14:paraId="40B35A35" w14:textId="77777777" w:rsidR="009D6F05" w:rsidRPr="00BA0095" w:rsidRDefault="009D6F05" w:rsidP="00C70584">
            <w:pPr>
              <w:pStyle w:val="Tabletext"/>
            </w:pPr>
            <w:r w:rsidRPr="00BA0095">
              <w:t>42</w:t>
            </w:r>
          </w:p>
        </w:tc>
        <w:tc>
          <w:tcPr>
            <w:tcW w:w="4182" w:type="dxa"/>
            <w:noWrap/>
            <w:hideMark/>
          </w:tcPr>
          <w:p w14:paraId="3B987F44" w14:textId="7CC657B6" w:rsidR="009D6F05" w:rsidRPr="00BA0095" w:rsidRDefault="009D6F05" w:rsidP="00C70584">
            <w:pPr>
              <w:pStyle w:val="Tabletext"/>
            </w:pPr>
            <w:r w:rsidRPr="00BA0095">
              <w:t xml:space="preserve">Total Fields </w:t>
            </w:r>
            <w:r>
              <w:t xml:space="preserve">for </w:t>
            </w:r>
            <w:r w:rsidRPr="00BA0095">
              <w:t>Target Site 1</w:t>
            </w:r>
          </w:p>
        </w:tc>
        <w:tc>
          <w:tcPr>
            <w:tcW w:w="2021" w:type="dxa"/>
            <w:noWrap/>
            <w:hideMark/>
          </w:tcPr>
          <w:p w14:paraId="64572FA3" w14:textId="77777777" w:rsidR="009D6F05" w:rsidRPr="00BA0095" w:rsidRDefault="009D6F05" w:rsidP="00C70584">
            <w:pPr>
              <w:pStyle w:val="Tabletext"/>
            </w:pPr>
            <w:r w:rsidRPr="00BA0095">
              <w:t>TFieldsTarget1</w:t>
            </w:r>
          </w:p>
        </w:tc>
        <w:tc>
          <w:tcPr>
            <w:tcW w:w="2097" w:type="dxa"/>
            <w:noWrap/>
            <w:hideMark/>
          </w:tcPr>
          <w:p w14:paraId="3C4F82F3" w14:textId="77777777" w:rsidR="009D6F05" w:rsidRPr="00BA0095" w:rsidRDefault="009D6F05" w:rsidP="00C70584">
            <w:pPr>
              <w:pStyle w:val="Tabletext"/>
            </w:pPr>
          </w:p>
        </w:tc>
      </w:tr>
      <w:tr w:rsidR="009D6F05" w:rsidRPr="00BA0095" w14:paraId="67123703" w14:textId="77777777" w:rsidTr="000A6248">
        <w:trPr>
          <w:cantSplit/>
          <w:trHeight w:val="227"/>
        </w:trPr>
        <w:tc>
          <w:tcPr>
            <w:tcW w:w="802" w:type="dxa"/>
            <w:noWrap/>
            <w:hideMark/>
          </w:tcPr>
          <w:p w14:paraId="574DD861" w14:textId="77777777" w:rsidR="009D6F05" w:rsidRPr="00BA0095" w:rsidRDefault="009D6F05" w:rsidP="00C70584">
            <w:pPr>
              <w:pStyle w:val="Tabletext"/>
            </w:pPr>
            <w:r w:rsidRPr="00BA0095">
              <w:t>43</w:t>
            </w:r>
          </w:p>
        </w:tc>
        <w:tc>
          <w:tcPr>
            <w:tcW w:w="4182" w:type="dxa"/>
            <w:noWrap/>
            <w:hideMark/>
          </w:tcPr>
          <w:p w14:paraId="6072EDF5" w14:textId="77777777" w:rsidR="009D6F05" w:rsidRPr="00BA0095" w:rsidRDefault="009D6F05" w:rsidP="00C70584">
            <w:pPr>
              <w:pStyle w:val="Tabletext"/>
            </w:pPr>
            <w:r w:rsidRPr="00BA0095">
              <w:t>Target Site of Radiotherapy 2</w:t>
            </w:r>
          </w:p>
        </w:tc>
        <w:tc>
          <w:tcPr>
            <w:tcW w:w="2021" w:type="dxa"/>
            <w:noWrap/>
            <w:hideMark/>
          </w:tcPr>
          <w:p w14:paraId="341FBF59" w14:textId="77777777" w:rsidR="009D6F05" w:rsidRPr="00BA0095" w:rsidRDefault="009D6F05" w:rsidP="00C70584">
            <w:pPr>
              <w:pStyle w:val="Tabletext"/>
            </w:pPr>
            <w:r w:rsidRPr="00BA0095">
              <w:t>TargetSite2</w:t>
            </w:r>
          </w:p>
        </w:tc>
        <w:tc>
          <w:tcPr>
            <w:tcW w:w="2097" w:type="dxa"/>
            <w:noWrap/>
            <w:hideMark/>
          </w:tcPr>
          <w:p w14:paraId="342E1617" w14:textId="613F95DB" w:rsidR="009D6F05" w:rsidRPr="00BA0095" w:rsidRDefault="00114181" w:rsidP="00C70584">
            <w:pPr>
              <w:pStyle w:val="Tabletext"/>
            </w:pPr>
            <w:r w:rsidRPr="00114181">
              <w:t>New Target Sites added 18c,19c,20c,21c</w:t>
            </w:r>
            <w:r>
              <w:t xml:space="preserve">. </w:t>
            </w:r>
            <w:r w:rsidRPr="00114181">
              <w:t>Effective from 1 July 2023</w:t>
            </w:r>
          </w:p>
        </w:tc>
      </w:tr>
      <w:tr w:rsidR="009D6F05" w:rsidRPr="00BA0095" w14:paraId="681EBF96" w14:textId="77777777" w:rsidTr="000A6248">
        <w:trPr>
          <w:cantSplit/>
          <w:trHeight w:val="227"/>
        </w:trPr>
        <w:tc>
          <w:tcPr>
            <w:tcW w:w="802" w:type="dxa"/>
            <w:noWrap/>
            <w:hideMark/>
          </w:tcPr>
          <w:p w14:paraId="40D552F2" w14:textId="77777777" w:rsidR="009D6F05" w:rsidRPr="00BA0095" w:rsidRDefault="009D6F05" w:rsidP="00C70584">
            <w:pPr>
              <w:pStyle w:val="Tabletext"/>
            </w:pPr>
            <w:r w:rsidRPr="00BA0095">
              <w:t>44</w:t>
            </w:r>
          </w:p>
        </w:tc>
        <w:tc>
          <w:tcPr>
            <w:tcW w:w="4182" w:type="dxa"/>
            <w:noWrap/>
            <w:hideMark/>
          </w:tcPr>
          <w:p w14:paraId="52DBD41F" w14:textId="1C623886" w:rsidR="009D6F05" w:rsidRPr="00BA0095" w:rsidRDefault="009D6F05" w:rsidP="00C70584">
            <w:pPr>
              <w:pStyle w:val="Tabletext"/>
            </w:pPr>
            <w:r w:rsidRPr="00BA0095">
              <w:t xml:space="preserve">Prescribed </w:t>
            </w:r>
            <w:r>
              <w:t xml:space="preserve">Dose for </w:t>
            </w:r>
            <w:r w:rsidRPr="00BA0095">
              <w:t>Target Site 2</w:t>
            </w:r>
          </w:p>
        </w:tc>
        <w:tc>
          <w:tcPr>
            <w:tcW w:w="2021" w:type="dxa"/>
            <w:noWrap/>
            <w:hideMark/>
          </w:tcPr>
          <w:p w14:paraId="56658AAB" w14:textId="77777777" w:rsidR="009D6F05" w:rsidRPr="00BA0095" w:rsidRDefault="009D6F05" w:rsidP="00C70584">
            <w:pPr>
              <w:pStyle w:val="Tabletext"/>
            </w:pPr>
            <w:r w:rsidRPr="00BA0095">
              <w:t>PrescrDose2</w:t>
            </w:r>
          </w:p>
        </w:tc>
        <w:tc>
          <w:tcPr>
            <w:tcW w:w="2097" w:type="dxa"/>
            <w:noWrap/>
            <w:hideMark/>
          </w:tcPr>
          <w:p w14:paraId="7180753E" w14:textId="77777777" w:rsidR="009D6F05" w:rsidRPr="00BA0095" w:rsidRDefault="009D6F05" w:rsidP="00C70584">
            <w:pPr>
              <w:pStyle w:val="Tabletext"/>
            </w:pPr>
          </w:p>
        </w:tc>
      </w:tr>
      <w:tr w:rsidR="009D6F05" w:rsidRPr="00BA0095" w14:paraId="5142B74B" w14:textId="77777777" w:rsidTr="000A6248">
        <w:trPr>
          <w:cantSplit/>
          <w:trHeight w:val="227"/>
        </w:trPr>
        <w:tc>
          <w:tcPr>
            <w:tcW w:w="802" w:type="dxa"/>
            <w:noWrap/>
            <w:hideMark/>
          </w:tcPr>
          <w:p w14:paraId="7EA8C544" w14:textId="77777777" w:rsidR="009D6F05" w:rsidRPr="00BA0095" w:rsidRDefault="009D6F05" w:rsidP="00C70584">
            <w:pPr>
              <w:pStyle w:val="Tabletext"/>
            </w:pPr>
            <w:r w:rsidRPr="00BA0095">
              <w:t>45</w:t>
            </w:r>
          </w:p>
        </w:tc>
        <w:tc>
          <w:tcPr>
            <w:tcW w:w="4182" w:type="dxa"/>
            <w:noWrap/>
            <w:hideMark/>
          </w:tcPr>
          <w:p w14:paraId="2BA4B17F" w14:textId="7F1F3AAD" w:rsidR="009D6F05" w:rsidRPr="00BA0095" w:rsidRDefault="009D6F05" w:rsidP="00C70584">
            <w:pPr>
              <w:pStyle w:val="Tabletext"/>
            </w:pPr>
            <w:r w:rsidRPr="00BA0095">
              <w:t xml:space="preserve">Delivered </w:t>
            </w:r>
            <w:r>
              <w:t xml:space="preserve">Dose for </w:t>
            </w:r>
            <w:r w:rsidRPr="00BA0095">
              <w:t>Target Site 2</w:t>
            </w:r>
          </w:p>
        </w:tc>
        <w:tc>
          <w:tcPr>
            <w:tcW w:w="2021" w:type="dxa"/>
            <w:noWrap/>
            <w:hideMark/>
          </w:tcPr>
          <w:p w14:paraId="683A2F46" w14:textId="77777777" w:rsidR="009D6F05" w:rsidRPr="00BA0095" w:rsidRDefault="009D6F05" w:rsidP="00C70584">
            <w:pPr>
              <w:pStyle w:val="Tabletext"/>
            </w:pPr>
            <w:r w:rsidRPr="00BA0095">
              <w:t>DelivDose2</w:t>
            </w:r>
          </w:p>
        </w:tc>
        <w:tc>
          <w:tcPr>
            <w:tcW w:w="2097" w:type="dxa"/>
            <w:noWrap/>
            <w:hideMark/>
          </w:tcPr>
          <w:p w14:paraId="47D1A8BA" w14:textId="77777777" w:rsidR="009D6F05" w:rsidRPr="00BA0095" w:rsidRDefault="009D6F05" w:rsidP="00C70584">
            <w:pPr>
              <w:pStyle w:val="Tabletext"/>
            </w:pPr>
          </w:p>
        </w:tc>
      </w:tr>
      <w:tr w:rsidR="009D6F05" w:rsidRPr="00BA0095" w14:paraId="1818E6A7" w14:textId="77777777" w:rsidTr="000A6248">
        <w:trPr>
          <w:cantSplit/>
          <w:trHeight w:val="227"/>
        </w:trPr>
        <w:tc>
          <w:tcPr>
            <w:tcW w:w="802" w:type="dxa"/>
            <w:noWrap/>
            <w:hideMark/>
          </w:tcPr>
          <w:p w14:paraId="077E9C47" w14:textId="77777777" w:rsidR="009D6F05" w:rsidRPr="00BA0095" w:rsidRDefault="009D6F05" w:rsidP="00C70584">
            <w:pPr>
              <w:pStyle w:val="Tabletext"/>
            </w:pPr>
            <w:r w:rsidRPr="00BA0095">
              <w:t>46</w:t>
            </w:r>
          </w:p>
        </w:tc>
        <w:tc>
          <w:tcPr>
            <w:tcW w:w="4182" w:type="dxa"/>
            <w:noWrap/>
            <w:hideMark/>
          </w:tcPr>
          <w:p w14:paraId="1F3E1614" w14:textId="097F1C8F" w:rsidR="009D6F05" w:rsidRPr="00BA0095" w:rsidRDefault="009D6F05" w:rsidP="00C70584">
            <w:pPr>
              <w:pStyle w:val="Tabletext"/>
            </w:pPr>
            <w:r w:rsidRPr="00BA0095">
              <w:t xml:space="preserve">Total Fractions </w:t>
            </w:r>
            <w:r>
              <w:t xml:space="preserve">for </w:t>
            </w:r>
            <w:r w:rsidRPr="00BA0095">
              <w:t>Target Site 2</w:t>
            </w:r>
          </w:p>
        </w:tc>
        <w:tc>
          <w:tcPr>
            <w:tcW w:w="2021" w:type="dxa"/>
            <w:noWrap/>
            <w:hideMark/>
          </w:tcPr>
          <w:p w14:paraId="2BE1BF47" w14:textId="77777777" w:rsidR="009D6F05" w:rsidRPr="00BA0095" w:rsidRDefault="009D6F05" w:rsidP="00C70584">
            <w:pPr>
              <w:pStyle w:val="Tabletext"/>
            </w:pPr>
            <w:r w:rsidRPr="00BA0095">
              <w:t>TFractionsTarget2</w:t>
            </w:r>
          </w:p>
        </w:tc>
        <w:tc>
          <w:tcPr>
            <w:tcW w:w="2097" w:type="dxa"/>
            <w:noWrap/>
            <w:hideMark/>
          </w:tcPr>
          <w:p w14:paraId="0EA2D6D8" w14:textId="77777777" w:rsidR="009D6F05" w:rsidRPr="00BA0095" w:rsidRDefault="009D6F05" w:rsidP="00C70584">
            <w:pPr>
              <w:pStyle w:val="Tabletext"/>
            </w:pPr>
          </w:p>
        </w:tc>
      </w:tr>
      <w:tr w:rsidR="009D6F05" w:rsidRPr="00BA0095" w14:paraId="2BC3CF92" w14:textId="77777777" w:rsidTr="000A6248">
        <w:trPr>
          <w:cantSplit/>
          <w:trHeight w:val="227"/>
        </w:trPr>
        <w:tc>
          <w:tcPr>
            <w:tcW w:w="802" w:type="dxa"/>
            <w:noWrap/>
            <w:hideMark/>
          </w:tcPr>
          <w:p w14:paraId="0E554167" w14:textId="77777777" w:rsidR="009D6F05" w:rsidRPr="00BA0095" w:rsidRDefault="009D6F05" w:rsidP="00C70584">
            <w:pPr>
              <w:pStyle w:val="Tabletext"/>
            </w:pPr>
            <w:r w:rsidRPr="00BA0095">
              <w:lastRenderedPageBreak/>
              <w:t>47</w:t>
            </w:r>
          </w:p>
        </w:tc>
        <w:tc>
          <w:tcPr>
            <w:tcW w:w="4182" w:type="dxa"/>
            <w:noWrap/>
            <w:hideMark/>
          </w:tcPr>
          <w:p w14:paraId="77BAD0C0" w14:textId="537DAB03" w:rsidR="009D6F05" w:rsidRPr="00BA0095" w:rsidRDefault="009D6F05" w:rsidP="00C70584">
            <w:pPr>
              <w:pStyle w:val="Tabletext"/>
            </w:pPr>
            <w:r w:rsidRPr="00BA0095">
              <w:t xml:space="preserve">Treatment Technique </w:t>
            </w:r>
            <w:r>
              <w:t xml:space="preserve">for Target </w:t>
            </w:r>
            <w:r w:rsidRPr="00BA0095">
              <w:t>Site 2 (F)</w:t>
            </w:r>
          </w:p>
        </w:tc>
        <w:tc>
          <w:tcPr>
            <w:tcW w:w="2021" w:type="dxa"/>
            <w:noWrap/>
            <w:hideMark/>
          </w:tcPr>
          <w:p w14:paraId="54E748C4" w14:textId="77777777" w:rsidR="009D6F05" w:rsidRPr="00BA0095" w:rsidRDefault="009D6F05" w:rsidP="00C70584">
            <w:pPr>
              <w:pStyle w:val="Tabletext"/>
            </w:pPr>
            <w:r w:rsidRPr="00BA0095">
              <w:t>TechTarget2</w:t>
            </w:r>
          </w:p>
        </w:tc>
        <w:tc>
          <w:tcPr>
            <w:tcW w:w="2097" w:type="dxa"/>
            <w:noWrap/>
            <w:hideMark/>
          </w:tcPr>
          <w:p w14:paraId="5E924090" w14:textId="62168BE7" w:rsidR="009D6F05" w:rsidRPr="00BA0095" w:rsidRDefault="00B95D73" w:rsidP="00C70584">
            <w:pPr>
              <w:pStyle w:val="Tabletext"/>
            </w:pPr>
            <w:r w:rsidRPr="00B95D73">
              <w:t>Code 7= Paediatric obsolete from 1 July 2023</w:t>
            </w:r>
          </w:p>
        </w:tc>
      </w:tr>
      <w:tr w:rsidR="009D6F05" w:rsidRPr="00BA0095" w14:paraId="486552B9" w14:textId="77777777" w:rsidTr="000A6248">
        <w:trPr>
          <w:cantSplit/>
          <w:trHeight w:val="227"/>
        </w:trPr>
        <w:tc>
          <w:tcPr>
            <w:tcW w:w="802" w:type="dxa"/>
            <w:noWrap/>
            <w:hideMark/>
          </w:tcPr>
          <w:p w14:paraId="11FEE62A" w14:textId="77777777" w:rsidR="009D6F05" w:rsidRPr="00BA0095" w:rsidRDefault="009D6F05" w:rsidP="00C70584">
            <w:pPr>
              <w:pStyle w:val="Tabletext"/>
            </w:pPr>
            <w:r w:rsidRPr="00BA0095">
              <w:t>48</w:t>
            </w:r>
          </w:p>
        </w:tc>
        <w:tc>
          <w:tcPr>
            <w:tcW w:w="4182" w:type="dxa"/>
            <w:noWrap/>
            <w:hideMark/>
          </w:tcPr>
          <w:p w14:paraId="7AD08FBA" w14:textId="7EE77B4E" w:rsidR="009D6F05" w:rsidRPr="00BA0095" w:rsidRDefault="009D6F05" w:rsidP="00C70584">
            <w:pPr>
              <w:pStyle w:val="Tabletext"/>
            </w:pPr>
            <w:r w:rsidRPr="00BA0095">
              <w:t xml:space="preserve">Total Fields </w:t>
            </w:r>
            <w:r>
              <w:t xml:space="preserve">for </w:t>
            </w:r>
            <w:r w:rsidRPr="00BA0095">
              <w:t>Target Site 2</w:t>
            </w:r>
          </w:p>
        </w:tc>
        <w:tc>
          <w:tcPr>
            <w:tcW w:w="2021" w:type="dxa"/>
            <w:noWrap/>
            <w:hideMark/>
          </w:tcPr>
          <w:p w14:paraId="2E26D4CC" w14:textId="77777777" w:rsidR="009D6F05" w:rsidRPr="00BA0095" w:rsidRDefault="009D6F05" w:rsidP="00C70584">
            <w:pPr>
              <w:pStyle w:val="Tabletext"/>
            </w:pPr>
            <w:r w:rsidRPr="00BA0095">
              <w:t>TFieldsTarget2</w:t>
            </w:r>
          </w:p>
        </w:tc>
        <w:tc>
          <w:tcPr>
            <w:tcW w:w="2097" w:type="dxa"/>
            <w:noWrap/>
            <w:hideMark/>
          </w:tcPr>
          <w:p w14:paraId="7D19231F" w14:textId="77777777" w:rsidR="009D6F05" w:rsidRPr="00BA0095" w:rsidRDefault="009D6F05" w:rsidP="00C70584">
            <w:pPr>
              <w:pStyle w:val="Tabletext"/>
            </w:pPr>
          </w:p>
        </w:tc>
      </w:tr>
      <w:tr w:rsidR="009D6F05" w:rsidRPr="00BA0095" w14:paraId="3E8F2E6F" w14:textId="77777777" w:rsidTr="000A6248">
        <w:trPr>
          <w:cantSplit/>
          <w:trHeight w:val="227"/>
        </w:trPr>
        <w:tc>
          <w:tcPr>
            <w:tcW w:w="802" w:type="dxa"/>
            <w:noWrap/>
            <w:hideMark/>
          </w:tcPr>
          <w:p w14:paraId="722363C9" w14:textId="77777777" w:rsidR="009D6F05" w:rsidRPr="00BA0095" w:rsidRDefault="009D6F05" w:rsidP="00886314">
            <w:pPr>
              <w:pStyle w:val="Tabletext"/>
            </w:pPr>
            <w:r w:rsidRPr="00BA0095">
              <w:t>49</w:t>
            </w:r>
          </w:p>
        </w:tc>
        <w:tc>
          <w:tcPr>
            <w:tcW w:w="4182" w:type="dxa"/>
            <w:noWrap/>
            <w:hideMark/>
          </w:tcPr>
          <w:p w14:paraId="52B81B64" w14:textId="77777777" w:rsidR="009D6F05" w:rsidRPr="00BA0095" w:rsidRDefault="009D6F05" w:rsidP="00886314">
            <w:pPr>
              <w:pStyle w:val="Tabletext"/>
            </w:pPr>
            <w:r w:rsidRPr="00BA0095">
              <w:t>Target Site of Radiotherapy 3</w:t>
            </w:r>
          </w:p>
        </w:tc>
        <w:tc>
          <w:tcPr>
            <w:tcW w:w="2021" w:type="dxa"/>
            <w:noWrap/>
            <w:hideMark/>
          </w:tcPr>
          <w:p w14:paraId="7BFFB174" w14:textId="77777777" w:rsidR="009D6F05" w:rsidRPr="00BA0095" w:rsidRDefault="009D6F05" w:rsidP="00886314">
            <w:pPr>
              <w:pStyle w:val="Tabletext"/>
            </w:pPr>
            <w:r w:rsidRPr="00BA0095">
              <w:t>TargetSite3</w:t>
            </w:r>
          </w:p>
        </w:tc>
        <w:tc>
          <w:tcPr>
            <w:tcW w:w="2097" w:type="dxa"/>
            <w:noWrap/>
            <w:hideMark/>
          </w:tcPr>
          <w:p w14:paraId="25AED0DB" w14:textId="37E67947" w:rsidR="009D6F05" w:rsidRPr="00BA0095" w:rsidRDefault="00114181" w:rsidP="00886314">
            <w:pPr>
              <w:pStyle w:val="Tabletext"/>
            </w:pPr>
            <w:r w:rsidRPr="00114181">
              <w:t>New Target Sites added 18c,19c,20c,21c</w:t>
            </w:r>
            <w:r>
              <w:t xml:space="preserve"> </w:t>
            </w:r>
            <w:r w:rsidRPr="00114181">
              <w:t>Effective from 1 July 2023</w:t>
            </w:r>
          </w:p>
        </w:tc>
      </w:tr>
      <w:tr w:rsidR="009D6F05" w:rsidRPr="00BA0095" w14:paraId="0D542440" w14:textId="77777777" w:rsidTr="000A6248">
        <w:trPr>
          <w:cantSplit/>
          <w:trHeight w:val="227"/>
        </w:trPr>
        <w:tc>
          <w:tcPr>
            <w:tcW w:w="802" w:type="dxa"/>
            <w:noWrap/>
            <w:hideMark/>
          </w:tcPr>
          <w:p w14:paraId="15F5401A" w14:textId="77777777" w:rsidR="009D6F05" w:rsidRPr="00BA0095" w:rsidRDefault="009D6F05" w:rsidP="00886314">
            <w:pPr>
              <w:pStyle w:val="Tabletext"/>
            </w:pPr>
            <w:r w:rsidRPr="00BA0095">
              <w:t>50</w:t>
            </w:r>
          </w:p>
        </w:tc>
        <w:tc>
          <w:tcPr>
            <w:tcW w:w="4182" w:type="dxa"/>
            <w:noWrap/>
            <w:hideMark/>
          </w:tcPr>
          <w:p w14:paraId="7CA8EEDF" w14:textId="6C1B026B" w:rsidR="009D6F05" w:rsidRPr="00BA0095" w:rsidRDefault="009D6F05" w:rsidP="00886314">
            <w:pPr>
              <w:pStyle w:val="Tabletext"/>
            </w:pPr>
            <w:r w:rsidRPr="00BA0095">
              <w:t xml:space="preserve">Prescribed </w:t>
            </w:r>
            <w:r>
              <w:t xml:space="preserve">Dose for </w:t>
            </w:r>
            <w:r w:rsidRPr="00BA0095">
              <w:t>Target Site 3</w:t>
            </w:r>
          </w:p>
        </w:tc>
        <w:tc>
          <w:tcPr>
            <w:tcW w:w="2021" w:type="dxa"/>
            <w:noWrap/>
            <w:hideMark/>
          </w:tcPr>
          <w:p w14:paraId="77E0E183" w14:textId="77777777" w:rsidR="009D6F05" w:rsidRPr="00BA0095" w:rsidRDefault="009D6F05" w:rsidP="00886314">
            <w:pPr>
              <w:pStyle w:val="Tabletext"/>
            </w:pPr>
            <w:r w:rsidRPr="00BA0095">
              <w:t>PrescrDose3</w:t>
            </w:r>
          </w:p>
        </w:tc>
        <w:tc>
          <w:tcPr>
            <w:tcW w:w="2097" w:type="dxa"/>
            <w:noWrap/>
            <w:hideMark/>
          </w:tcPr>
          <w:p w14:paraId="4FD08391" w14:textId="77777777" w:rsidR="009D6F05" w:rsidRPr="00BA0095" w:rsidRDefault="009D6F05" w:rsidP="00886314">
            <w:pPr>
              <w:pStyle w:val="Tabletext"/>
            </w:pPr>
          </w:p>
        </w:tc>
      </w:tr>
      <w:tr w:rsidR="009D6F05" w:rsidRPr="00BA0095" w14:paraId="051DB93C" w14:textId="77777777" w:rsidTr="000A6248">
        <w:trPr>
          <w:cantSplit/>
          <w:trHeight w:val="227"/>
        </w:trPr>
        <w:tc>
          <w:tcPr>
            <w:tcW w:w="802" w:type="dxa"/>
            <w:noWrap/>
            <w:hideMark/>
          </w:tcPr>
          <w:p w14:paraId="6FFF652B" w14:textId="77777777" w:rsidR="009D6F05" w:rsidRPr="00BA0095" w:rsidRDefault="009D6F05" w:rsidP="00886314">
            <w:pPr>
              <w:pStyle w:val="Tabletext"/>
            </w:pPr>
            <w:r w:rsidRPr="00BA0095">
              <w:t>51</w:t>
            </w:r>
          </w:p>
        </w:tc>
        <w:tc>
          <w:tcPr>
            <w:tcW w:w="4182" w:type="dxa"/>
            <w:noWrap/>
            <w:hideMark/>
          </w:tcPr>
          <w:p w14:paraId="33D90C1F" w14:textId="6338C193" w:rsidR="009D6F05" w:rsidRPr="00BA0095" w:rsidRDefault="009D6F05" w:rsidP="00886314">
            <w:pPr>
              <w:pStyle w:val="Tabletext"/>
            </w:pPr>
            <w:r w:rsidRPr="00BA0095">
              <w:t xml:space="preserve">Delivered </w:t>
            </w:r>
            <w:r>
              <w:t xml:space="preserve">Dose for </w:t>
            </w:r>
            <w:r w:rsidRPr="00BA0095">
              <w:t>Target Site 3</w:t>
            </w:r>
          </w:p>
        </w:tc>
        <w:tc>
          <w:tcPr>
            <w:tcW w:w="2021" w:type="dxa"/>
            <w:noWrap/>
            <w:hideMark/>
          </w:tcPr>
          <w:p w14:paraId="28B2D183" w14:textId="77777777" w:rsidR="009D6F05" w:rsidRPr="00BA0095" w:rsidRDefault="009D6F05" w:rsidP="00886314">
            <w:pPr>
              <w:pStyle w:val="Tabletext"/>
            </w:pPr>
            <w:r w:rsidRPr="00BA0095">
              <w:t>DelivDose3</w:t>
            </w:r>
          </w:p>
        </w:tc>
        <w:tc>
          <w:tcPr>
            <w:tcW w:w="2097" w:type="dxa"/>
            <w:noWrap/>
            <w:hideMark/>
          </w:tcPr>
          <w:p w14:paraId="2D35D449" w14:textId="77777777" w:rsidR="009D6F05" w:rsidRPr="00BA0095" w:rsidRDefault="009D6F05" w:rsidP="00886314">
            <w:pPr>
              <w:pStyle w:val="Tabletext"/>
            </w:pPr>
          </w:p>
        </w:tc>
      </w:tr>
      <w:tr w:rsidR="009D6F05" w:rsidRPr="00BA0095" w14:paraId="545A238B" w14:textId="77777777" w:rsidTr="000A6248">
        <w:trPr>
          <w:cantSplit/>
          <w:trHeight w:val="227"/>
        </w:trPr>
        <w:tc>
          <w:tcPr>
            <w:tcW w:w="802" w:type="dxa"/>
            <w:noWrap/>
            <w:hideMark/>
          </w:tcPr>
          <w:p w14:paraId="6057D590" w14:textId="77777777" w:rsidR="009D6F05" w:rsidRPr="00BA0095" w:rsidRDefault="009D6F05" w:rsidP="00886314">
            <w:pPr>
              <w:pStyle w:val="Tabletext"/>
            </w:pPr>
            <w:r w:rsidRPr="00BA0095">
              <w:t>52</w:t>
            </w:r>
          </w:p>
        </w:tc>
        <w:tc>
          <w:tcPr>
            <w:tcW w:w="4182" w:type="dxa"/>
            <w:noWrap/>
            <w:hideMark/>
          </w:tcPr>
          <w:p w14:paraId="24A8D9F1" w14:textId="63458D11" w:rsidR="009D6F05" w:rsidRPr="00BA0095" w:rsidRDefault="009D6F05" w:rsidP="00886314">
            <w:pPr>
              <w:pStyle w:val="Tabletext"/>
            </w:pPr>
            <w:r w:rsidRPr="00BA0095">
              <w:t xml:space="preserve">Total Fractions </w:t>
            </w:r>
            <w:r>
              <w:t xml:space="preserve">for </w:t>
            </w:r>
            <w:r w:rsidRPr="00BA0095">
              <w:t>Target Site 3</w:t>
            </w:r>
          </w:p>
        </w:tc>
        <w:tc>
          <w:tcPr>
            <w:tcW w:w="2021" w:type="dxa"/>
            <w:noWrap/>
            <w:hideMark/>
          </w:tcPr>
          <w:p w14:paraId="7CBDCA37" w14:textId="77777777" w:rsidR="009D6F05" w:rsidRPr="00BA0095" w:rsidRDefault="009D6F05" w:rsidP="00886314">
            <w:pPr>
              <w:pStyle w:val="Tabletext"/>
            </w:pPr>
            <w:r w:rsidRPr="00BA0095">
              <w:t>TFractionsTarget3</w:t>
            </w:r>
          </w:p>
        </w:tc>
        <w:tc>
          <w:tcPr>
            <w:tcW w:w="2097" w:type="dxa"/>
            <w:noWrap/>
            <w:hideMark/>
          </w:tcPr>
          <w:p w14:paraId="5B61DCA2" w14:textId="77777777" w:rsidR="009D6F05" w:rsidRPr="00BA0095" w:rsidRDefault="009D6F05" w:rsidP="00886314">
            <w:pPr>
              <w:pStyle w:val="Tabletext"/>
            </w:pPr>
          </w:p>
        </w:tc>
      </w:tr>
      <w:tr w:rsidR="009D6F05" w:rsidRPr="00BA0095" w14:paraId="5A9C04A4" w14:textId="77777777" w:rsidTr="000A6248">
        <w:trPr>
          <w:cantSplit/>
          <w:trHeight w:val="227"/>
        </w:trPr>
        <w:tc>
          <w:tcPr>
            <w:tcW w:w="802" w:type="dxa"/>
            <w:noWrap/>
            <w:hideMark/>
          </w:tcPr>
          <w:p w14:paraId="21126C88" w14:textId="77777777" w:rsidR="009D6F05" w:rsidRPr="00BA0095" w:rsidRDefault="009D6F05" w:rsidP="00886314">
            <w:pPr>
              <w:pStyle w:val="Tabletext"/>
            </w:pPr>
            <w:r w:rsidRPr="00BA0095">
              <w:t>53</w:t>
            </w:r>
          </w:p>
        </w:tc>
        <w:tc>
          <w:tcPr>
            <w:tcW w:w="4182" w:type="dxa"/>
            <w:noWrap/>
            <w:hideMark/>
          </w:tcPr>
          <w:p w14:paraId="5ADA597F" w14:textId="0AC774EF" w:rsidR="009D6F05" w:rsidRPr="00BA0095" w:rsidRDefault="009D6F05" w:rsidP="00886314">
            <w:pPr>
              <w:pStyle w:val="Tabletext"/>
            </w:pPr>
            <w:r w:rsidRPr="00BA0095">
              <w:t xml:space="preserve">Treatment Technique </w:t>
            </w:r>
            <w:r>
              <w:t xml:space="preserve">for Target </w:t>
            </w:r>
            <w:r w:rsidRPr="00BA0095">
              <w:t>Site 3 (F)</w:t>
            </w:r>
          </w:p>
        </w:tc>
        <w:tc>
          <w:tcPr>
            <w:tcW w:w="2021" w:type="dxa"/>
            <w:noWrap/>
            <w:hideMark/>
          </w:tcPr>
          <w:p w14:paraId="05A850E8" w14:textId="77777777" w:rsidR="009D6F05" w:rsidRPr="00BA0095" w:rsidRDefault="009D6F05" w:rsidP="00886314">
            <w:pPr>
              <w:pStyle w:val="Tabletext"/>
            </w:pPr>
            <w:r w:rsidRPr="00BA0095">
              <w:t>TechTarget3</w:t>
            </w:r>
          </w:p>
        </w:tc>
        <w:tc>
          <w:tcPr>
            <w:tcW w:w="2097" w:type="dxa"/>
            <w:noWrap/>
            <w:hideMark/>
          </w:tcPr>
          <w:p w14:paraId="692F6755" w14:textId="4BA64461" w:rsidR="009D6F05" w:rsidRPr="00BA0095" w:rsidRDefault="00B95D73" w:rsidP="00886314">
            <w:pPr>
              <w:pStyle w:val="Tabletext"/>
            </w:pPr>
            <w:r w:rsidRPr="00B95D73">
              <w:t>Code 7= Paediatric obsolete from 1 July 2023</w:t>
            </w:r>
          </w:p>
        </w:tc>
      </w:tr>
      <w:tr w:rsidR="009D6F05" w:rsidRPr="00BA0095" w14:paraId="0B35F93E" w14:textId="77777777" w:rsidTr="000A6248">
        <w:trPr>
          <w:cantSplit/>
          <w:trHeight w:val="227"/>
        </w:trPr>
        <w:tc>
          <w:tcPr>
            <w:tcW w:w="802" w:type="dxa"/>
            <w:noWrap/>
            <w:hideMark/>
          </w:tcPr>
          <w:p w14:paraId="2E6ADC79" w14:textId="77777777" w:rsidR="009D6F05" w:rsidRPr="00BA0095" w:rsidRDefault="009D6F05" w:rsidP="00886314">
            <w:pPr>
              <w:pStyle w:val="Tabletext"/>
            </w:pPr>
            <w:r w:rsidRPr="00BA0095">
              <w:t>54</w:t>
            </w:r>
          </w:p>
        </w:tc>
        <w:tc>
          <w:tcPr>
            <w:tcW w:w="4182" w:type="dxa"/>
            <w:noWrap/>
            <w:hideMark/>
          </w:tcPr>
          <w:p w14:paraId="5498E014" w14:textId="0DA346A4" w:rsidR="009D6F05" w:rsidRPr="00BA0095" w:rsidRDefault="009D6F05" w:rsidP="00886314">
            <w:pPr>
              <w:pStyle w:val="Tabletext"/>
            </w:pPr>
            <w:r w:rsidRPr="00BA0095">
              <w:t xml:space="preserve">Total Fields </w:t>
            </w:r>
            <w:r>
              <w:t xml:space="preserve">for </w:t>
            </w:r>
            <w:r w:rsidRPr="00BA0095">
              <w:t>Target Site 3</w:t>
            </w:r>
          </w:p>
        </w:tc>
        <w:tc>
          <w:tcPr>
            <w:tcW w:w="2021" w:type="dxa"/>
            <w:noWrap/>
            <w:hideMark/>
          </w:tcPr>
          <w:p w14:paraId="07D93C1B" w14:textId="77777777" w:rsidR="009D6F05" w:rsidRPr="00BA0095" w:rsidRDefault="009D6F05" w:rsidP="00886314">
            <w:pPr>
              <w:pStyle w:val="Tabletext"/>
            </w:pPr>
            <w:r w:rsidRPr="00BA0095">
              <w:t>TFieldsTarget3</w:t>
            </w:r>
          </w:p>
        </w:tc>
        <w:tc>
          <w:tcPr>
            <w:tcW w:w="2097" w:type="dxa"/>
            <w:noWrap/>
            <w:hideMark/>
          </w:tcPr>
          <w:p w14:paraId="3BB0DDB3" w14:textId="77777777" w:rsidR="009D6F05" w:rsidRPr="00BA0095" w:rsidRDefault="009D6F05" w:rsidP="00886314">
            <w:pPr>
              <w:pStyle w:val="Tabletext"/>
            </w:pPr>
          </w:p>
        </w:tc>
      </w:tr>
      <w:tr w:rsidR="009D6F05" w:rsidRPr="00BA0095" w14:paraId="62D831E0" w14:textId="77777777" w:rsidTr="000A6248">
        <w:trPr>
          <w:cantSplit/>
          <w:trHeight w:val="227"/>
        </w:trPr>
        <w:tc>
          <w:tcPr>
            <w:tcW w:w="802" w:type="dxa"/>
            <w:noWrap/>
            <w:hideMark/>
          </w:tcPr>
          <w:p w14:paraId="30A77180" w14:textId="04955A0C" w:rsidR="009D6F05" w:rsidRPr="00BA0095" w:rsidRDefault="009D6F05" w:rsidP="00886314">
            <w:pPr>
              <w:pStyle w:val="Tabletext"/>
            </w:pPr>
            <w:bookmarkStart w:id="30" w:name="RANGE!A59"/>
            <w:r w:rsidRPr="00BA0095">
              <w:t>55</w:t>
            </w:r>
            <w:bookmarkEnd w:id="30"/>
          </w:p>
        </w:tc>
        <w:tc>
          <w:tcPr>
            <w:tcW w:w="4182" w:type="dxa"/>
            <w:noWrap/>
            <w:hideMark/>
          </w:tcPr>
          <w:p w14:paraId="22BA1B43" w14:textId="77777777" w:rsidR="009D6F05" w:rsidRPr="00BA0095" w:rsidRDefault="009D6F05" w:rsidP="00886314">
            <w:pPr>
              <w:pStyle w:val="Tabletext"/>
            </w:pPr>
            <w:r w:rsidRPr="00BA0095">
              <w:t>Target Site of Radiotherapy 4</w:t>
            </w:r>
          </w:p>
        </w:tc>
        <w:tc>
          <w:tcPr>
            <w:tcW w:w="2021" w:type="dxa"/>
            <w:noWrap/>
            <w:hideMark/>
          </w:tcPr>
          <w:p w14:paraId="58B4920F" w14:textId="77777777" w:rsidR="009D6F05" w:rsidRPr="00BA0095" w:rsidRDefault="009D6F05" w:rsidP="00886314">
            <w:pPr>
              <w:pStyle w:val="Tabletext"/>
            </w:pPr>
            <w:r w:rsidRPr="00BA0095">
              <w:t>TargetSite4</w:t>
            </w:r>
          </w:p>
        </w:tc>
        <w:tc>
          <w:tcPr>
            <w:tcW w:w="2097" w:type="dxa"/>
            <w:noWrap/>
            <w:hideMark/>
          </w:tcPr>
          <w:p w14:paraId="4AB8B945" w14:textId="77777777" w:rsidR="009D6F05" w:rsidRDefault="00114181" w:rsidP="00886314">
            <w:pPr>
              <w:pStyle w:val="Tabletext"/>
            </w:pPr>
            <w:r w:rsidRPr="00114181">
              <w:t>New Target Sites added 18c,19c,20c,21c</w:t>
            </w:r>
          </w:p>
          <w:p w14:paraId="13BD5E52" w14:textId="5DA8B381" w:rsidR="00114181" w:rsidRPr="00BA0095" w:rsidRDefault="00114181" w:rsidP="00886314">
            <w:pPr>
              <w:pStyle w:val="Tabletext"/>
            </w:pPr>
            <w:r w:rsidRPr="00114181">
              <w:t>Effective from 1 July 2023</w:t>
            </w:r>
          </w:p>
        </w:tc>
      </w:tr>
      <w:tr w:rsidR="009D6F05" w:rsidRPr="00BA0095" w14:paraId="32B81802" w14:textId="77777777" w:rsidTr="000A6248">
        <w:trPr>
          <w:cantSplit/>
          <w:trHeight w:val="227"/>
        </w:trPr>
        <w:tc>
          <w:tcPr>
            <w:tcW w:w="802" w:type="dxa"/>
            <w:noWrap/>
            <w:hideMark/>
          </w:tcPr>
          <w:p w14:paraId="1AFE4029" w14:textId="77777777" w:rsidR="009D6F05" w:rsidRPr="00BA0095" w:rsidRDefault="009D6F05" w:rsidP="00886314">
            <w:pPr>
              <w:pStyle w:val="Tabletext"/>
            </w:pPr>
            <w:r w:rsidRPr="00BA0095">
              <w:t>56</w:t>
            </w:r>
          </w:p>
        </w:tc>
        <w:tc>
          <w:tcPr>
            <w:tcW w:w="4182" w:type="dxa"/>
            <w:noWrap/>
            <w:hideMark/>
          </w:tcPr>
          <w:p w14:paraId="26F019F2" w14:textId="1367043D" w:rsidR="009D6F05" w:rsidRPr="00BA0095" w:rsidRDefault="009D6F05" w:rsidP="00886314">
            <w:pPr>
              <w:pStyle w:val="Tabletext"/>
            </w:pPr>
            <w:r w:rsidRPr="00BA0095">
              <w:t xml:space="preserve">Prescribed </w:t>
            </w:r>
            <w:r>
              <w:t xml:space="preserve">Dose for </w:t>
            </w:r>
            <w:r w:rsidRPr="00BA0095">
              <w:t>Target Site 4</w:t>
            </w:r>
          </w:p>
        </w:tc>
        <w:tc>
          <w:tcPr>
            <w:tcW w:w="2021" w:type="dxa"/>
            <w:noWrap/>
            <w:hideMark/>
          </w:tcPr>
          <w:p w14:paraId="64202377" w14:textId="77777777" w:rsidR="009D6F05" w:rsidRPr="00BA0095" w:rsidRDefault="009D6F05" w:rsidP="00886314">
            <w:pPr>
              <w:pStyle w:val="Tabletext"/>
            </w:pPr>
            <w:r w:rsidRPr="00BA0095">
              <w:t>PrescrDose4</w:t>
            </w:r>
          </w:p>
        </w:tc>
        <w:tc>
          <w:tcPr>
            <w:tcW w:w="2097" w:type="dxa"/>
            <w:noWrap/>
            <w:hideMark/>
          </w:tcPr>
          <w:p w14:paraId="7B7781B6" w14:textId="77777777" w:rsidR="009D6F05" w:rsidRPr="00BA0095" w:rsidRDefault="009D6F05" w:rsidP="00886314">
            <w:pPr>
              <w:pStyle w:val="Tabletext"/>
            </w:pPr>
          </w:p>
        </w:tc>
      </w:tr>
      <w:tr w:rsidR="009D6F05" w:rsidRPr="00BA0095" w14:paraId="58503C60" w14:textId="77777777" w:rsidTr="000A6248">
        <w:trPr>
          <w:cantSplit/>
          <w:trHeight w:val="227"/>
        </w:trPr>
        <w:tc>
          <w:tcPr>
            <w:tcW w:w="802" w:type="dxa"/>
            <w:noWrap/>
            <w:hideMark/>
          </w:tcPr>
          <w:p w14:paraId="5B7DC5FD" w14:textId="77777777" w:rsidR="009D6F05" w:rsidRPr="00BA0095" w:rsidRDefault="009D6F05" w:rsidP="00886314">
            <w:pPr>
              <w:pStyle w:val="Tabletext"/>
            </w:pPr>
            <w:r w:rsidRPr="00BA0095">
              <w:t>57</w:t>
            </w:r>
          </w:p>
        </w:tc>
        <w:tc>
          <w:tcPr>
            <w:tcW w:w="4182" w:type="dxa"/>
            <w:noWrap/>
            <w:hideMark/>
          </w:tcPr>
          <w:p w14:paraId="03215CC5" w14:textId="721A57D9" w:rsidR="009D6F05" w:rsidRPr="00BA0095" w:rsidRDefault="009D6F05" w:rsidP="00886314">
            <w:pPr>
              <w:pStyle w:val="Tabletext"/>
            </w:pPr>
            <w:r w:rsidRPr="00BA0095">
              <w:t xml:space="preserve">Delivered </w:t>
            </w:r>
            <w:r>
              <w:t xml:space="preserve">Dose for </w:t>
            </w:r>
            <w:r w:rsidRPr="00BA0095">
              <w:t>Target Site 4</w:t>
            </w:r>
          </w:p>
        </w:tc>
        <w:tc>
          <w:tcPr>
            <w:tcW w:w="2021" w:type="dxa"/>
            <w:noWrap/>
            <w:hideMark/>
          </w:tcPr>
          <w:p w14:paraId="31F0AD96" w14:textId="77777777" w:rsidR="009D6F05" w:rsidRPr="00BA0095" w:rsidRDefault="009D6F05" w:rsidP="00886314">
            <w:pPr>
              <w:pStyle w:val="Tabletext"/>
            </w:pPr>
            <w:r w:rsidRPr="00BA0095">
              <w:t>DelivDose4</w:t>
            </w:r>
          </w:p>
        </w:tc>
        <w:tc>
          <w:tcPr>
            <w:tcW w:w="2097" w:type="dxa"/>
            <w:noWrap/>
            <w:hideMark/>
          </w:tcPr>
          <w:p w14:paraId="2B2F800D" w14:textId="77777777" w:rsidR="009D6F05" w:rsidRPr="00BA0095" w:rsidRDefault="009D6F05" w:rsidP="00886314">
            <w:pPr>
              <w:pStyle w:val="Tabletext"/>
            </w:pPr>
          </w:p>
        </w:tc>
      </w:tr>
      <w:tr w:rsidR="009D6F05" w:rsidRPr="00BA0095" w14:paraId="372D60F2" w14:textId="77777777" w:rsidTr="000A6248">
        <w:trPr>
          <w:cantSplit/>
          <w:trHeight w:val="227"/>
        </w:trPr>
        <w:tc>
          <w:tcPr>
            <w:tcW w:w="802" w:type="dxa"/>
            <w:noWrap/>
            <w:hideMark/>
          </w:tcPr>
          <w:p w14:paraId="19291DEC" w14:textId="77777777" w:rsidR="009D6F05" w:rsidRPr="00BA0095" w:rsidRDefault="009D6F05" w:rsidP="00886314">
            <w:pPr>
              <w:pStyle w:val="Tabletext"/>
            </w:pPr>
            <w:r w:rsidRPr="00BA0095">
              <w:t>58</w:t>
            </w:r>
          </w:p>
        </w:tc>
        <w:tc>
          <w:tcPr>
            <w:tcW w:w="4182" w:type="dxa"/>
            <w:noWrap/>
            <w:hideMark/>
          </w:tcPr>
          <w:p w14:paraId="596DA18D" w14:textId="6A731E51" w:rsidR="009D6F05" w:rsidRPr="00BA0095" w:rsidRDefault="009D6F05" w:rsidP="00886314">
            <w:pPr>
              <w:pStyle w:val="Tabletext"/>
            </w:pPr>
            <w:r w:rsidRPr="00BA0095">
              <w:t xml:space="preserve">Total Fractions </w:t>
            </w:r>
            <w:r>
              <w:t xml:space="preserve">for </w:t>
            </w:r>
            <w:r w:rsidRPr="00BA0095">
              <w:t>Target Site 4</w:t>
            </w:r>
          </w:p>
        </w:tc>
        <w:tc>
          <w:tcPr>
            <w:tcW w:w="2021" w:type="dxa"/>
            <w:noWrap/>
            <w:hideMark/>
          </w:tcPr>
          <w:p w14:paraId="5DDB8E9D" w14:textId="77777777" w:rsidR="009D6F05" w:rsidRPr="00BA0095" w:rsidRDefault="009D6F05" w:rsidP="00886314">
            <w:pPr>
              <w:pStyle w:val="Tabletext"/>
            </w:pPr>
            <w:r w:rsidRPr="00BA0095">
              <w:t>TFractionsTarget4</w:t>
            </w:r>
          </w:p>
        </w:tc>
        <w:tc>
          <w:tcPr>
            <w:tcW w:w="2097" w:type="dxa"/>
            <w:noWrap/>
            <w:hideMark/>
          </w:tcPr>
          <w:p w14:paraId="1B842287" w14:textId="77777777" w:rsidR="009D6F05" w:rsidRPr="00BA0095" w:rsidRDefault="009D6F05" w:rsidP="00886314">
            <w:pPr>
              <w:pStyle w:val="Tabletext"/>
            </w:pPr>
          </w:p>
        </w:tc>
      </w:tr>
      <w:tr w:rsidR="009D6F05" w:rsidRPr="00BA0095" w14:paraId="3FB3BF75" w14:textId="77777777" w:rsidTr="000A6248">
        <w:trPr>
          <w:cantSplit/>
          <w:trHeight w:val="227"/>
        </w:trPr>
        <w:tc>
          <w:tcPr>
            <w:tcW w:w="802" w:type="dxa"/>
            <w:noWrap/>
            <w:hideMark/>
          </w:tcPr>
          <w:p w14:paraId="62ECFDD4" w14:textId="77777777" w:rsidR="009D6F05" w:rsidRPr="00BA0095" w:rsidRDefault="009D6F05" w:rsidP="00886314">
            <w:pPr>
              <w:pStyle w:val="Tabletext"/>
            </w:pPr>
            <w:r w:rsidRPr="00BA0095">
              <w:t>59</w:t>
            </w:r>
          </w:p>
        </w:tc>
        <w:tc>
          <w:tcPr>
            <w:tcW w:w="4182" w:type="dxa"/>
            <w:noWrap/>
            <w:hideMark/>
          </w:tcPr>
          <w:p w14:paraId="38D286A8" w14:textId="3E1110BB" w:rsidR="009D6F05" w:rsidRPr="00BA0095" w:rsidRDefault="009D6F05" w:rsidP="00886314">
            <w:pPr>
              <w:pStyle w:val="Tabletext"/>
            </w:pPr>
            <w:r w:rsidRPr="00BA0095">
              <w:t xml:space="preserve">Treatment Technique </w:t>
            </w:r>
            <w:r>
              <w:t xml:space="preserve">for Target </w:t>
            </w:r>
            <w:r w:rsidRPr="00BA0095">
              <w:t>Site 4 (F)</w:t>
            </w:r>
          </w:p>
        </w:tc>
        <w:tc>
          <w:tcPr>
            <w:tcW w:w="2021" w:type="dxa"/>
            <w:noWrap/>
            <w:hideMark/>
          </w:tcPr>
          <w:p w14:paraId="7F84B04C" w14:textId="77777777" w:rsidR="009D6F05" w:rsidRPr="00BA0095" w:rsidRDefault="009D6F05" w:rsidP="00886314">
            <w:pPr>
              <w:pStyle w:val="Tabletext"/>
            </w:pPr>
            <w:r w:rsidRPr="00BA0095">
              <w:t>TechTarget4</w:t>
            </w:r>
          </w:p>
        </w:tc>
        <w:tc>
          <w:tcPr>
            <w:tcW w:w="2097" w:type="dxa"/>
            <w:noWrap/>
            <w:hideMark/>
          </w:tcPr>
          <w:p w14:paraId="7528F7B5" w14:textId="6FAFCF27" w:rsidR="009D6F05" w:rsidRPr="00BA0095" w:rsidRDefault="00B95D73" w:rsidP="00886314">
            <w:pPr>
              <w:pStyle w:val="Tabletext"/>
            </w:pPr>
            <w:r w:rsidRPr="00B95D73">
              <w:t>Code 7= Paediatric obsolete from 1 July 2023</w:t>
            </w:r>
          </w:p>
        </w:tc>
      </w:tr>
      <w:tr w:rsidR="009D6F05" w:rsidRPr="00BA0095" w14:paraId="176CA1E5" w14:textId="77777777" w:rsidTr="000A6248">
        <w:trPr>
          <w:cantSplit/>
          <w:trHeight w:val="227"/>
        </w:trPr>
        <w:tc>
          <w:tcPr>
            <w:tcW w:w="802" w:type="dxa"/>
            <w:noWrap/>
            <w:hideMark/>
          </w:tcPr>
          <w:p w14:paraId="6DC4CA23" w14:textId="77777777" w:rsidR="009D6F05" w:rsidRPr="00BA0095" w:rsidRDefault="009D6F05" w:rsidP="00886314">
            <w:pPr>
              <w:pStyle w:val="Tabletext"/>
            </w:pPr>
            <w:r w:rsidRPr="00BA0095">
              <w:t>60</w:t>
            </w:r>
          </w:p>
        </w:tc>
        <w:tc>
          <w:tcPr>
            <w:tcW w:w="4182" w:type="dxa"/>
            <w:noWrap/>
            <w:hideMark/>
          </w:tcPr>
          <w:p w14:paraId="318B8A5D" w14:textId="09EBA41A" w:rsidR="009D6F05" w:rsidRPr="00BA0095" w:rsidRDefault="009D6F05" w:rsidP="00886314">
            <w:pPr>
              <w:pStyle w:val="Tabletext"/>
            </w:pPr>
            <w:r w:rsidRPr="00BA0095">
              <w:t xml:space="preserve">Total Fields </w:t>
            </w:r>
            <w:r>
              <w:t xml:space="preserve">for </w:t>
            </w:r>
            <w:r w:rsidRPr="00BA0095">
              <w:t>Target Site 4</w:t>
            </w:r>
          </w:p>
        </w:tc>
        <w:tc>
          <w:tcPr>
            <w:tcW w:w="2021" w:type="dxa"/>
            <w:noWrap/>
            <w:hideMark/>
          </w:tcPr>
          <w:p w14:paraId="5147F01F" w14:textId="77777777" w:rsidR="009D6F05" w:rsidRPr="00BA0095" w:rsidRDefault="009D6F05" w:rsidP="00886314">
            <w:pPr>
              <w:pStyle w:val="Tabletext"/>
            </w:pPr>
            <w:r w:rsidRPr="00BA0095">
              <w:t>TFieldsTarget4</w:t>
            </w:r>
          </w:p>
        </w:tc>
        <w:tc>
          <w:tcPr>
            <w:tcW w:w="2097" w:type="dxa"/>
            <w:noWrap/>
            <w:hideMark/>
          </w:tcPr>
          <w:p w14:paraId="05227EF1" w14:textId="77777777" w:rsidR="009D6F05" w:rsidRPr="00BA0095" w:rsidRDefault="009D6F05" w:rsidP="00886314">
            <w:pPr>
              <w:pStyle w:val="Tabletext"/>
            </w:pPr>
          </w:p>
        </w:tc>
      </w:tr>
      <w:tr w:rsidR="009D6F05" w:rsidRPr="00BA0095" w14:paraId="71874E53" w14:textId="77777777" w:rsidTr="000A6248">
        <w:trPr>
          <w:cantSplit/>
          <w:trHeight w:val="227"/>
        </w:trPr>
        <w:tc>
          <w:tcPr>
            <w:tcW w:w="802" w:type="dxa"/>
            <w:noWrap/>
            <w:hideMark/>
          </w:tcPr>
          <w:p w14:paraId="3D8B8677" w14:textId="77777777" w:rsidR="009D6F05" w:rsidRPr="00BA0095" w:rsidRDefault="009D6F05" w:rsidP="00886314">
            <w:pPr>
              <w:pStyle w:val="Tabletext"/>
            </w:pPr>
            <w:bookmarkStart w:id="31" w:name="RANGE!A65"/>
            <w:bookmarkStart w:id="32" w:name="_Hlk85702583" w:colFirst="1" w:colLast="4"/>
            <w:r w:rsidRPr="00BA0095">
              <w:t>61</w:t>
            </w:r>
            <w:bookmarkEnd w:id="31"/>
          </w:p>
        </w:tc>
        <w:tc>
          <w:tcPr>
            <w:tcW w:w="4182" w:type="dxa"/>
            <w:noWrap/>
            <w:hideMark/>
          </w:tcPr>
          <w:p w14:paraId="2CB24685" w14:textId="77777777" w:rsidR="009D6F05" w:rsidRPr="00BA0095" w:rsidRDefault="009D6F05" w:rsidP="00886314">
            <w:pPr>
              <w:pStyle w:val="Tabletext"/>
            </w:pPr>
            <w:r w:rsidRPr="00BA0095">
              <w:t>Target Site of Radiotherapy 5</w:t>
            </w:r>
          </w:p>
        </w:tc>
        <w:tc>
          <w:tcPr>
            <w:tcW w:w="2021" w:type="dxa"/>
            <w:noWrap/>
            <w:hideMark/>
          </w:tcPr>
          <w:p w14:paraId="4E481423" w14:textId="77777777" w:rsidR="009D6F05" w:rsidRPr="00BA0095" w:rsidRDefault="009D6F05" w:rsidP="00886314">
            <w:pPr>
              <w:pStyle w:val="Tabletext"/>
            </w:pPr>
            <w:r w:rsidRPr="00BA0095">
              <w:t>TargetSite5</w:t>
            </w:r>
          </w:p>
        </w:tc>
        <w:tc>
          <w:tcPr>
            <w:tcW w:w="2097" w:type="dxa"/>
            <w:noWrap/>
            <w:hideMark/>
          </w:tcPr>
          <w:p w14:paraId="6FF2557A" w14:textId="77777777" w:rsidR="00114181" w:rsidRDefault="00114181" w:rsidP="009D6F05">
            <w:pPr>
              <w:pStyle w:val="Tabletext"/>
            </w:pPr>
            <w:r w:rsidRPr="00114181">
              <w:t>New Target Sites added 18c,19c,20c,21c</w:t>
            </w:r>
          </w:p>
          <w:p w14:paraId="3B7ACFEB" w14:textId="7D6746F5" w:rsidR="009D6F05" w:rsidRPr="00BA0095" w:rsidRDefault="00114181" w:rsidP="009D6F05">
            <w:pPr>
              <w:pStyle w:val="Tabletext"/>
            </w:pPr>
            <w:r w:rsidRPr="00114181">
              <w:t>Effective from 1 July 2023</w:t>
            </w:r>
          </w:p>
        </w:tc>
      </w:tr>
      <w:tr w:rsidR="009D6F05" w:rsidRPr="00BA0095" w14:paraId="01A777D6" w14:textId="77777777" w:rsidTr="00C50FB2">
        <w:trPr>
          <w:cantSplit/>
          <w:trHeight w:val="227"/>
        </w:trPr>
        <w:tc>
          <w:tcPr>
            <w:tcW w:w="802" w:type="dxa"/>
            <w:noWrap/>
            <w:hideMark/>
          </w:tcPr>
          <w:p w14:paraId="6ED4ABD4" w14:textId="77777777" w:rsidR="009D6F05" w:rsidRPr="00BA0095" w:rsidRDefault="009D6F05" w:rsidP="00886314">
            <w:pPr>
              <w:pStyle w:val="Tabletext"/>
            </w:pPr>
            <w:r w:rsidRPr="00BA0095">
              <w:t>62</w:t>
            </w:r>
          </w:p>
        </w:tc>
        <w:tc>
          <w:tcPr>
            <w:tcW w:w="4182" w:type="dxa"/>
            <w:noWrap/>
            <w:hideMark/>
          </w:tcPr>
          <w:p w14:paraId="6FD0D096" w14:textId="77A908CE" w:rsidR="009D6F05" w:rsidRPr="00BA0095" w:rsidRDefault="009D6F05" w:rsidP="00886314">
            <w:pPr>
              <w:pStyle w:val="Tabletext"/>
            </w:pPr>
            <w:r w:rsidRPr="00BA0095">
              <w:t xml:space="preserve">Prescribed </w:t>
            </w:r>
            <w:r>
              <w:t xml:space="preserve">Dose for </w:t>
            </w:r>
            <w:r w:rsidRPr="00BA0095">
              <w:t>Target Site 5</w:t>
            </w:r>
          </w:p>
        </w:tc>
        <w:tc>
          <w:tcPr>
            <w:tcW w:w="2021" w:type="dxa"/>
            <w:noWrap/>
            <w:hideMark/>
          </w:tcPr>
          <w:p w14:paraId="38DEEBFA" w14:textId="77777777" w:rsidR="009D6F05" w:rsidRPr="00BA0095" w:rsidRDefault="009D6F05" w:rsidP="00886314">
            <w:pPr>
              <w:pStyle w:val="Tabletext"/>
            </w:pPr>
            <w:r w:rsidRPr="00BA0095">
              <w:t>PrescrDose5</w:t>
            </w:r>
          </w:p>
        </w:tc>
        <w:tc>
          <w:tcPr>
            <w:tcW w:w="2097" w:type="dxa"/>
            <w:noWrap/>
          </w:tcPr>
          <w:p w14:paraId="7FE4A554" w14:textId="7E1A1518" w:rsidR="009D6F05" w:rsidRPr="00BA0095" w:rsidRDefault="009D6F05" w:rsidP="00886314">
            <w:pPr>
              <w:pStyle w:val="Tabletext"/>
            </w:pPr>
          </w:p>
        </w:tc>
      </w:tr>
      <w:tr w:rsidR="009D6F05" w:rsidRPr="00BA0095" w14:paraId="62A93785" w14:textId="77777777" w:rsidTr="00C50FB2">
        <w:trPr>
          <w:cantSplit/>
          <w:trHeight w:val="227"/>
        </w:trPr>
        <w:tc>
          <w:tcPr>
            <w:tcW w:w="802" w:type="dxa"/>
            <w:noWrap/>
            <w:hideMark/>
          </w:tcPr>
          <w:p w14:paraId="10AD0B03" w14:textId="77777777" w:rsidR="009D6F05" w:rsidRPr="00BA0095" w:rsidRDefault="009D6F05" w:rsidP="00886314">
            <w:pPr>
              <w:pStyle w:val="Tabletext"/>
            </w:pPr>
            <w:r w:rsidRPr="00BA0095">
              <w:t>63</w:t>
            </w:r>
          </w:p>
        </w:tc>
        <w:tc>
          <w:tcPr>
            <w:tcW w:w="4182" w:type="dxa"/>
            <w:noWrap/>
            <w:hideMark/>
          </w:tcPr>
          <w:p w14:paraId="598C2365" w14:textId="2AC3B31C" w:rsidR="009D6F05" w:rsidRPr="00BA0095" w:rsidRDefault="009D6F05" w:rsidP="00886314">
            <w:pPr>
              <w:pStyle w:val="Tabletext"/>
            </w:pPr>
            <w:r w:rsidRPr="00BA0095">
              <w:t xml:space="preserve">Delivered </w:t>
            </w:r>
            <w:r>
              <w:t xml:space="preserve">Dose for </w:t>
            </w:r>
            <w:r w:rsidRPr="00BA0095">
              <w:t>Target Site 5</w:t>
            </w:r>
          </w:p>
        </w:tc>
        <w:tc>
          <w:tcPr>
            <w:tcW w:w="2021" w:type="dxa"/>
            <w:noWrap/>
            <w:hideMark/>
          </w:tcPr>
          <w:p w14:paraId="7036AC99" w14:textId="77777777" w:rsidR="009D6F05" w:rsidRPr="00BA0095" w:rsidRDefault="009D6F05" w:rsidP="00886314">
            <w:pPr>
              <w:pStyle w:val="Tabletext"/>
            </w:pPr>
            <w:r w:rsidRPr="00BA0095">
              <w:t>DelivDose5</w:t>
            </w:r>
          </w:p>
        </w:tc>
        <w:tc>
          <w:tcPr>
            <w:tcW w:w="2097" w:type="dxa"/>
            <w:noWrap/>
          </w:tcPr>
          <w:p w14:paraId="155B17B5" w14:textId="49A82FBB" w:rsidR="009D6F05" w:rsidRPr="00BA0095" w:rsidRDefault="009D6F05" w:rsidP="00886314">
            <w:pPr>
              <w:pStyle w:val="Tabletext"/>
            </w:pPr>
          </w:p>
        </w:tc>
      </w:tr>
      <w:tr w:rsidR="009D6F05" w:rsidRPr="00BA0095" w14:paraId="6A9C8F28" w14:textId="77777777" w:rsidTr="00C50FB2">
        <w:trPr>
          <w:cantSplit/>
          <w:trHeight w:val="227"/>
        </w:trPr>
        <w:tc>
          <w:tcPr>
            <w:tcW w:w="802" w:type="dxa"/>
            <w:noWrap/>
            <w:hideMark/>
          </w:tcPr>
          <w:p w14:paraId="10C3CF12" w14:textId="77777777" w:rsidR="009D6F05" w:rsidRPr="00BA0095" w:rsidRDefault="009D6F05" w:rsidP="00886314">
            <w:pPr>
              <w:pStyle w:val="Tabletext"/>
            </w:pPr>
            <w:r w:rsidRPr="00BA0095">
              <w:t>64</w:t>
            </w:r>
          </w:p>
        </w:tc>
        <w:tc>
          <w:tcPr>
            <w:tcW w:w="4182" w:type="dxa"/>
            <w:noWrap/>
            <w:hideMark/>
          </w:tcPr>
          <w:p w14:paraId="42EBB2A4" w14:textId="7BF2EA11" w:rsidR="009D6F05" w:rsidRPr="00BA0095" w:rsidRDefault="009D6F05" w:rsidP="00886314">
            <w:pPr>
              <w:pStyle w:val="Tabletext"/>
            </w:pPr>
            <w:r w:rsidRPr="00BA0095">
              <w:t xml:space="preserve">Total Fractions </w:t>
            </w:r>
            <w:r>
              <w:t xml:space="preserve">for </w:t>
            </w:r>
            <w:r w:rsidRPr="00BA0095">
              <w:t>Target Site 5</w:t>
            </w:r>
          </w:p>
        </w:tc>
        <w:tc>
          <w:tcPr>
            <w:tcW w:w="2021" w:type="dxa"/>
            <w:noWrap/>
            <w:hideMark/>
          </w:tcPr>
          <w:p w14:paraId="673113E5" w14:textId="77777777" w:rsidR="009D6F05" w:rsidRPr="00BA0095" w:rsidRDefault="009D6F05" w:rsidP="00886314">
            <w:pPr>
              <w:pStyle w:val="Tabletext"/>
            </w:pPr>
            <w:r w:rsidRPr="00BA0095">
              <w:t>TFractionsTarget5</w:t>
            </w:r>
          </w:p>
        </w:tc>
        <w:tc>
          <w:tcPr>
            <w:tcW w:w="2097" w:type="dxa"/>
            <w:noWrap/>
          </w:tcPr>
          <w:p w14:paraId="6A917E06" w14:textId="1B5BE1EA" w:rsidR="009D6F05" w:rsidRPr="00BA0095" w:rsidRDefault="009D6F05" w:rsidP="00886314">
            <w:pPr>
              <w:pStyle w:val="Tabletext"/>
            </w:pPr>
          </w:p>
        </w:tc>
      </w:tr>
      <w:tr w:rsidR="009D6F05" w:rsidRPr="00BA0095" w14:paraId="067FA174" w14:textId="77777777" w:rsidTr="00C50FB2">
        <w:trPr>
          <w:cantSplit/>
          <w:trHeight w:val="227"/>
        </w:trPr>
        <w:tc>
          <w:tcPr>
            <w:tcW w:w="802" w:type="dxa"/>
            <w:noWrap/>
            <w:hideMark/>
          </w:tcPr>
          <w:p w14:paraId="132CEFB7" w14:textId="77777777" w:rsidR="009D6F05" w:rsidRPr="00BA0095" w:rsidRDefault="009D6F05" w:rsidP="00886314">
            <w:pPr>
              <w:pStyle w:val="Tabletext"/>
            </w:pPr>
            <w:r w:rsidRPr="00BA0095">
              <w:t>65</w:t>
            </w:r>
          </w:p>
        </w:tc>
        <w:tc>
          <w:tcPr>
            <w:tcW w:w="4182" w:type="dxa"/>
            <w:noWrap/>
            <w:hideMark/>
          </w:tcPr>
          <w:p w14:paraId="3DF4EE76" w14:textId="2A1618FC" w:rsidR="009D6F05" w:rsidRPr="00BA0095" w:rsidRDefault="009D6F05" w:rsidP="00886314">
            <w:pPr>
              <w:pStyle w:val="Tabletext"/>
            </w:pPr>
            <w:r w:rsidRPr="00BA0095">
              <w:t xml:space="preserve">Treatment Technique </w:t>
            </w:r>
            <w:r>
              <w:t xml:space="preserve">for Target </w:t>
            </w:r>
            <w:r w:rsidRPr="00BA0095">
              <w:t>Site 5 (F)</w:t>
            </w:r>
          </w:p>
        </w:tc>
        <w:tc>
          <w:tcPr>
            <w:tcW w:w="2021" w:type="dxa"/>
            <w:noWrap/>
            <w:hideMark/>
          </w:tcPr>
          <w:p w14:paraId="786CFA6F" w14:textId="77777777" w:rsidR="009D6F05" w:rsidRPr="00BA0095" w:rsidRDefault="009D6F05" w:rsidP="00886314">
            <w:pPr>
              <w:pStyle w:val="Tabletext"/>
            </w:pPr>
            <w:r w:rsidRPr="00BA0095">
              <w:t>TechTarget5</w:t>
            </w:r>
          </w:p>
        </w:tc>
        <w:tc>
          <w:tcPr>
            <w:tcW w:w="2097" w:type="dxa"/>
            <w:noWrap/>
          </w:tcPr>
          <w:p w14:paraId="5FD1964B" w14:textId="2EF68B86" w:rsidR="009D6F05" w:rsidRPr="00BA0095" w:rsidRDefault="00B95D73" w:rsidP="00886314">
            <w:pPr>
              <w:pStyle w:val="Tabletext"/>
            </w:pPr>
            <w:r w:rsidRPr="00B95D73">
              <w:t>Code 7= Paediatric obsolete from 1 July 2023</w:t>
            </w:r>
          </w:p>
        </w:tc>
      </w:tr>
      <w:tr w:rsidR="009D6F05" w:rsidRPr="00BA0095" w14:paraId="483850E1" w14:textId="77777777" w:rsidTr="00C50FB2">
        <w:trPr>
          <w:cantSplit/>
          <w:trHeight w:val="227"/>
        </w:trPr>
        <w:tc>
          <w:tcPr>
            <w:tcW w:w="802" w:type="dxa"/>
            <w:noWrap/>
            <w:hideMark/>
          </w:tcPr>
          <w:p w14:paraId="69618953" w14:textId="77777777" w:rsidR="009D6F05" w:rsidRPr="00BA0095" w:rsidRDefault="009D6F05" w:rsidP="00886314">
            <w:pPr>
              <w:pStyle w:val="Tabletext"/>
            </w:pPr>
            <w:r w:rsidRPr="00BA0095">
              <w:t>66</w:t>
            </w:r>
          </w:p>
        </w:tc>
        <w:tc>
          <w:tcPr>
            <w:tcW w:w="4182" w:type="dxa"/>
            <w:noWrap/>
            <w:hideMark/>
          </w:tcPr>
          <w:p w14:paraId="5DDE191B" w14:textId="6633F0AD" w:rsidR="009D6F05" w:rsidRPr="00BA0095" w:rsidRDefault="009D6F05" w:rsidP="00886314">
            <w:pPr>
              <w:pStyle w:val="Tabletext"/>
            </w:pPr>
            <w:r w:rsidRPr="00BA0095">
              <w:t xml:space="preserve">Total Fields </w:t>
            </w:r>
            <w:r>
              <w:t xml:space="preserve">for </w:t>
            </w:r>
            <w:r w:rsidRPr="00BA0095">
              <w:t>Target Site 5</w:t>
            </w:r>
          </w:p>
        </w:tc>
        <w:tc>
          <w:tcPr>
            <w:tcW w:w="2021" w:type="dxa"/>
            <w:noWrap/>
            <w:hideMark/>
          </w:tcPr>
          <w:p w14:paraId="2C76067D" w14:textId="77777777" w:rsidR="009D6F05" w:rsidRPr="00BA0095" w:rsidRDefault="009D6F05" w:rsidP="00886314">
            <w:pPr>
              <w:pStyle w:val="Tabletext"/>
            </w:pPr>
            <w:r w:rsidRPr="00BA0095">
              <w:t>TFieldsTarget5</w:t>
            </w:r>
          </w:p>
        </w:tc>
        <w:tc>
          <w:tcPr>
            <w:tcW w:w="2097" w:type="dxa"/>
            <w:noWrap/>
          </w:tcPr>
          <w:p w14:paraId="27D241F0" w14:textId="73583094" w:rsidR="009D6F05" w:rsidRPr="00BA0095" w:rsidRDefault="009D6F05" w:rsidP="00886314">
            <w:pPr>
              <w:pStyle w:val="Tabletext"/>
            </w:pPr>
          </w:p>
        </w:tc>
      </w:tr>
      <w:tr w:rsidR="009D6F05" w:rsidRPr="00BA0095" w14:paraId="49D67AD8" w14:textId="77777777" w:rsidTr="00C50FB2">
        <w:trPr>
          <w:cantSplit/>
          <w:trHeight w:val="227"/>
        </w:trPr>
        <w:tc>
          <w:tcPr>
            <w:tcW w:w="802" w:type="dxa"/>
            <w:noWrap/>
            <w:hideMark/>
          </w:tcPr>
          <w:p w14:paraId="3383A686" w14:textId="77777777" w:rsidR="009D6F05" w:rsidRPr="00BA0095" w:rsidRDefault="009D6F05" w:rsidP="00886314">
            <w:pPr>
              <w:pStyle w:val="Tabletext"/>
            </w:pPr>
            <w:r w:rsidRPr="00BA0095">
              <w:lastRenderedPageBreak/>
              <w:t>67</w:t>
            </w:r>
          </w:p>
        </w:tc>
        <w:tc>
          <w:tcPr>
            <w:tcW w:w="4182" w:type="dxa"/>
            <w:noWrap/>
            <w:hideMark/>
          </w:tcPr>
          <w:p w14:paraId="5C9833E7" w14:textId="77777777" w:rsidR="009D6F05" w:rsidRPr="00BA0095" w:rsidRDefault="009D6F05" w:rsidP="00886314">
            <w:pPr>
              <w:pStyle w:val="Tabletext"/>
            </w:pPr>
            <w:r w:rsidRPr="00BA0095">
              <w:t>Target Site of Radiotherapy 6</w:t>
            </w:r>
          </w:p>
        </w:tc>
        <w:tc>
          <w:tcPr>
            <w:tcW w:w="2021" w:type="dxa"/>
            <w:noWrap/>
            <w:hideMark/>
          </w:tcPr>
          <w:p w14:paraId="560BFADC" w14:textId="77777777" w:rsidR="009D6F05" w:rsidRPr="00BA0095" w:rsidRDefault="009D6F05" w:rsidP="00886314">
            <w:pPr>
              <w:pStyle w:val="Tabletext"/>
            </w:pPr>
            <w:r w:rsidRPr="00BA0095">
              <w:t>TargetSite6</w:t>
            </w:r>
          </w:p>
        </w:tc>
        <w:tc>
          <w:tcPr>
            <w:tcW w:w="2097" w:type="dxa"/>
            <w:noWrap/>
          </w:tcPr>
          <w:p w14:paraId="6C8C984E" w14:textId="77777777" w:rsidR="00114181" w:rsidRPr="00114181" w:rsidRDefault="00114181" w:rsidP="00114181">
            <w:pPr>
              <w:pStyle w:val="Tabletext"/>
            </w:pPr>
            <w:r w:rsidRPr="00114181">
              <w:t>New Target Sites added 18c,19c,20c,21c</w:t>
            </w:r>
          </w:p>
          <w:p w14:paraId="36C54AE1" w14:textId="194C9E32" w:rsidR="009D6F05" w:rsidRPr="00BA0095" w:rsidRDefault="00114181" w:rsidP="00114181">
            <w:pPr>
              <w:pStyle w:val="Tabletext"/>
            </w:pPr>
            <w:r w:rsidRPr="00114181">
              <w:t>Effective from 1 July 2023</w:t>
            </w:r>
          </w:p>
        </w:tc>
      </w:tr>
      <w:tr w:rsidR="009D6F05" w:rsidRPr="00BA0095" w14:paraId="3E6D60AE" w14:textId="77777777" w:rsidTr="00C50FB2">
        <w:trPr>
          <w:cantSplit/>
          <w:trHeight w:val="227"/>
        </w:trPr>
        <w:tc>
          <w:tcPr>
            <w:tcW w:w="802" w:type="dxa"/>
            <w:noWrap/>
            <w:hideMark/>
          </w:tcPr>
          <w:p w14:paraId="443399E5" w14:textId="77777777" w:rsidR="009D6F05" w:rsidRPr="00BA0095" w:rsidRDefault="009D6F05" w:rsidP="00886314">
            <w:pPr>
              <w:pStyle w:val="Tabletext"/>
            </w:pPr>
            <w:r w:rsidRPr="00BA0095">
              <w:t>68</w:t>
            </w:r>
          </w:p>
        </w:tc>
        <w:tc>
          <w:tcPr>
            <w:tcW w:w="4182" w:type="dxa"/>
            <w:noWrap/>
            <w:hideMark/>
          </w:tcPr>
          <w:p w14:paraId="0AA3AF7A" w14:textId="30BAFEC8" w:rsidR="009D6F05" w:rsidRPr="00BA0095" w:rsidRDefault="009D6F05" w:rsidP="00886314">
            <w:pPr>
              <w:pStyle w:val="Tabletext"/>
            </w:pPr>
            <w:r w:rsidRPr="00BA0095">
              <w:t xml:space="preserve">Prescribed </w:t>
            </w:r>
            <w:r>
              <w:t xml:space="preserve">Dose for </w:t>
            </w:r>
            <w:r w:rsidRPr="00BA0095">
              <w:t>Target Site 6</w:t>
            </w:r>
          </w:p>
        </w:tc>
        <w:tc>
          <w:tcPr>
            <w:tcW w:w="2021" w:type="dxa"/>
            <w:noWrap/>
            <w:hideMark/>
          </w:tcPr>
          <w:p w14:paraId="448F8129" w14:textId="77777777" w:rsidR="009D6F05" w:rsidRPr="00BA0095" w:rsidRDefault="009D6F05" w:rsidP="00886314">
            <w:pPr>
              <w:pStyle w:val="Tabletext"/>
            </w:pPr>
            <w:r w:rsidRPr="00BA0095">
              <w:t>PrescrDose6</w:t>
            </w:r>
          </w:p>
        </w:tc>
        <w:tc>
          <w:tcPr>
            <w:tcW w:w="2097" w:type="dxa"/>
            <w:noWrap/>
          </w:tcPr>
          <w:p w14:paraId="471CFEF2" w14:textId="2B5DA487" w:rsidR="009D6F05" w:rsidRPr="00BA0095" w:rsidRDefault="009D6F05" w:rsidP="00886314">
            <w:pPr>
              <w:pStyle w:val="Tabletext"/>
            </w:pPr>
          </w:p>
        </w:tc>
      </w:tr>
      <w:tr w:rsidR="009D6F05" w:rsidRPr="00BA0095" w14:paraId="0E80CFD7" w14:textId="77777777" w:rsidTr="00C50FB2">
        <w:trPr>
          <w:cantSplit/>
          <w:trHeight w:val="227"/>
        </w:trPr>
        <w:tc>
          <w:tcPr>
            <w:tcW w:w="802" w:type="dxa"/>
            <w:noWrap/>
            <w:hideMark/>
          </w:tcPr>
          <w:p w14:paraId="0522DA17" w14:textId="77777777" w:rsidR="009D6F05" w:rsidRPr="00BA0095" w:rsidRDefault="009D6F05" w:rsidP="00886314">
            <w:pPr>
              <w:pStyle w:val="Tabletext"/>
            </w:pPr>
            <w:r w:rsidRPr="00BA0095">
              <w:t>69</w:t>
            </w:r>
          </w:p>
        </w:tc>
        <w:tc>
          <w:tcPr>
            <w:tcW w:w="4182" w:type="dxa"/>
            <w:noWrap/>
            <w:hideMark/>
          </w:tcPr>
          <w:p w14:paraId="251566E5" w14:textId="10CD0EAF" w:rsidR="009D6F05" w:rsidRPr="00BA0095" w:rsidRDefault="009D6F05" w:rsidP="00886314">
            <w:pPr>
              <w:pStyle w:val="Tabletext"/>
            </w:pPr>
            <w:r w:rsidRPr="00BA0095">
              <w:t xml:space="preserve">Delivered </w:t>
            </w:r>
            <w:r>
              <w:t xml:space="preserve">Dose for </w:t>
            </w:r>
            <w:r w:rsidRPr="00BA0095">
              <w:t>Target Site 6</w:t>
            </w:r>
          </w:p>
        </w:tc>
        <w:tc>
          <w:tcPr>
            <w:tcW w:w="2021" w:type="dxa"/>
            <w:noWrap/>
            <w:hideMark/>
          </w:tcPr>
          <w:p w14:paraId="41191E0E" w14:textId="77777777" w:rsidR="009D6F05" w:rsidRPr="00BA0095" w:rsidRDefault="009D6F05" w:rsidP="00886314">
            <w:pPr>
              <w:pStyle w:val="Tabletext"/>
            </w:pPr>
            <w:r w:rsidRPr="00BA0095">
              <w:t>DelivDose6</w:t>
            </w:r>
          </w:p>
        </w:tc>
        <w:tc>
          <w:tcPr>
            <w:tcW w:w="2097" w:type="dxa"/>
            <w:noWrap/>
          </w:tcPr>
          <w:p w14:paraId="33B05384" w14:textId="69EFD5D5" w:rsidR="009D6F05" w:rsidRPr="00BA0095" w:rsidRDefault="009D6F05" w:rsidP="00886314">
            <w:pPr>
              <w:pStyle w:val="Tabletext"/>
            </w:pPr>
          </w:p>
        </w:tc>
      </w:tr>
      <w:tr w:rsidR="009D6F05" w:rsidRPr="00BA0095" w14:paraId="03F33289" w14:textId="77777777" w:rsidTr="00C50FB2">
        <w:trPr>
          <w:cantSplit/>
          <w:trHeight w:val="227"/>
        </w:trPr>
        <w:tc>
          <w:tcPr>
            <w:tcW w:w="802" w:type="dxa"/>
            <w:noWrap/>
            <w:hideMark/>
          </w:tcPr>
          <w:p w14:paraId="7EB21942" w14:textId="77777777" w:rsidR="009D6F05" w:rsidRPr="00BA0095" w:rsidRDefault="009D6F05" w:rsidP="00886314">
            <w:pPr>
              <w:pStyle w:val="Tabletext"/>
            </w:pPr>
            <w:r w:rsidRPr="00BA0095">
              <w:t>70</w:t>
            </w:r>
          </w:p>
        </w:tc>
        <w:tc>
          <w:tcPr>
            <w:tcW w:w="4182" w:type="dxa"/>
            <w:noWrap/>
            <w:hideMark/>
          </w:tcPr>
          <w:p w14:paraId="117FF4FC" w14:textId="0D35379B" w:rsidR="009D6F05" w:rsidRPr="00BA0095" w:rsidRDefault="009D6F05" w:rsidP="00886314">
            <w:pPr>
              <w:pStyle w:val="Tabletext"/>
            </w:pPr>
            <w:r w:rsidRPr="00BA0095">
              <w:t xml:space="preserve">Total Fractions </w:t>
            </w:r>
            <w:r>
              <w:t xml:space="preserve">for </w:t>
            </w:r>
            <w:r w:rsidRPr="00BA0095">
              <w:t>Target Site 6</w:t>
            </w:r>
          </w:p>
        </w:tc>
        <w:tc>
          <w:tcPr>
            <w:tcW w:w="2021" w:type="dxa"/>
            <w:noWrap/>
            <w:hideMark/>
          </w:tcPr>
          <w:p w14:paraId="74E632B2" w14:textId="77777777" w:rsidR="009D6F05" w:rsidRPr="00BA0095" w:rsidRDefault="009D6F05" w:rsidP="00886314">
            <w:pPr>
              <w:pStyle w:val="Tabletext"/>
            </w:pPr>
            <w:r w:rsidRPr="00BA0095">
              <w:t>TFractionsTarget6</w:t>
            </w:r>
          </w:p>
        </w:tc>
        <w:tc>
          <w:tcPr>
            <w:tcW w:w="2097" w:type="dxa"/>
            <w:noWrap/>
          </w:tcPr>
          <w:p w14:paraId="66D7E82F" w14:textId="30EB34AE" w:rsidR="009D6F05" w:rsidRPr="00BA0095" w:rsidRDefault="009D6F05" w:rsidP="00886314">
            <w:pPr>
              <w:pStyle w:val="Tabletext"/>
            </w:pPr>
          </w:p>
        </w:tc>
      </w:tr>
      <w:tr w:rsidR="009D6F05" w:rsidRPr="00BA0095" w14:paraId="7FB6D6AE" w14:textId="77777777" w:rsidTr="00C50FB2">
        <w:trPr>
          <w:cantSplit/>
          <w:trHeight w:val="227"/>
        </w:trPr>
        <w:tc>
          <w:tcPr>
            <w:tcW w:w="802" w:type="dxa"/>
            <w:noWrap/>
            <w:hideMark/>
          </w:tcPr>
          <w:p w14:paraId="23E674FB" w14:textId="77777777" w:rsidR="009D6F05" w:rsidRPr="00BA0095" w:rsidRDefault="009D6F05" w:rsidP="00886314">
            <w:pPr>
              <w:pStyle w:val="Tabletext"/>
            </w:pPr>
            <w:r w:rsidRPr="00BA0095">
              <w:t>71</w:t>
            </w:r>
          </w:p>
        </w:tc>
        <w:tc>
          <w:tcPr>
            <w:tcW w:w="4182" w:type="dxa"/>
            <w:noWrap/>
            <w:hideMark/>
          </w:tcPr>
          <w:p w14:paraId="5B229866" w14:textId="3E71F9A7" w:rsidR="009D6F05" w:rsidRPr="00BA0095" w:rsidRDefault="009D6F05" w:rsidP="00886314">
            <w:pPr>
              <w:pStyle w:val="Tabletext"/>
            </w:pPr>
            <w:r w:rsidRPr="00BA0095">
              <w:t xml:space="preserve">Treatment Technique </w:t>
            </w:r>
            <w:r>
              <w:t xml:space="preserve">for Target </w:t>
            </w:r>
            <w:r w:rsidRPr="00BA0095">
              <w:t>Site 6 (F)</w:t>
            </w:r>
          </w:p>
        </w:tc>
        <w:tc>
          <w:tcPr>
            <w:tcW w:w="2021" w:type="dxa"/>
            <w:noWrap/>
            <w:hideMark/>
          </w:tcPr>
          <w:p w14:paraId="593D6B60" w14:textId="77777777" w:rsidR="009D6F05" w:rsidRPr="00BA0095" w:rsidRDefault="009D6F05" w:rsidP="00886314">
            <w:pPr>
              <w:pStyle w:val="Tabletext"/>
            </w:pPr>
            <w:r w:rsidRPr="00BA0095">
              <w:t>TechTarget6</w:t>
            </w:r>
          </w:p>
        </w:tc>
        <w:tc>
          <w:tcPr>
            <w:tcW w:w="2097" w:type="dxa"/>
            <w:noWrap/>
          </w:tcPr>
          <w:p w14:paraId="4179FB9F" w14:textId="4A50CB0E" w:rsidR="009D6F05" w:rsidRPr="00BA0095" w:rsidRDefault="00B95D73" w:rsidP="00886314">
            <w:pPr>
              <w:pStyle w:val="Tabletext"/>
            </w:pPr>
            <w:r w:rsidRPr="00B95D73">
              <w:t>Code 7= Paediatric obsolete from 1 July 2023</w:t>
            </w:r>
          </w:p>
        </w:tc>
      </w:tr>
      <w:tr w:rsidR="009D6F05" w:rsidRPr="00BA0095" w14:paraId="17273E74" w14:textId="77777777" w:rsidTr="00C50FB2">
        <w:trPr>
          <w:cantSplit/>
          <w:trHeight w:val="227"/>
        </w:trPr>
        <w:tc>
          <w:tcPr>
            <w:tcW w:w="802" w:type="dxa"/>
            <w:noWrap/>
            <w:hideMark/>
          </w:tcPr>
          <w:p w14:paraId="2456BBD6" w14:textId="77777777" w:rsidR="009D6F05" w:rsidRPr="00BA0095" w:rsidRDefault="009D6F05" w:rsidP="00886314">
            <w:pPr>
              <w:pStyle w:val="Tabletext"/>
            </w:pPr>
            <w:r w:rsidRPr="00BA0095">
              <w:t>75</w:t>
            </w:r>
          </w:p>
        </w:tc>
        <w:tc>
          <w:tcPr>
            <w:tcW w:w="4182" w:type="dxa"/>
            <w:noWrap/>
            <w:hideMark/>
          </w:tcPr>
          <w:p w14:paraId="2E70C680" w14:textId="3EC21670" w:rsidR="009D6F05" w:rsidRPr="00BA0095" w:rsidRDefault="009D6F05" w:rsidP="00886314">
            <w:pPr>
              <w:pStyle w:val="Tabletext"/>
            </w:pPr>
            <w:r w:rsidRPr="00BA0095">
              <w:t xml:space="preserve">Total Fields </w:t>
            </w:r>
            <w:r>
              <w:t xml:space="preserve">for </w:t>
            </w:r>
            <w:r w:rsidRPr="00BA0095">
              <w:t>Target Site 6</w:t>
            </w:r>
          </w:p>
        </w:tc>
        <w:tc>
          <w:tcPr>
            <w:tcW w:w="2021" w:type="dxa"/>
            <w:noWrap/>
            <w:hideMark/>
          </w:tcPr>
          <w:p w14:paraId="377BFA76" w14:textId="77777777" w:rsidR="009D6F05" w:rsidRPr="00BA0095" w:rsidRDefault="009D6F05" w:rsidP="00886314">
            <w:pPr>
              <w:pStyle w:val="Tabletext"/>
            </w:pPr>
            <w:r w:rsidRPr="00BA0095">
              <w:t>TFieldsTarget6</w:t>
            </w:r>
          </w:p>
        </w:tc>
        <w:tc>
          <w:tcPr>
            <w:tcW w:w="2097" w:type="dxa"/>
            <w:noWrap/>
          </w:tcPr>
          <w:p w14:paraId="1A10F22C" w14:textId="188ABBBE" w:rsidR="009D6F05" w:rsidRPr="00BA0095" w:rsidRDefault="009D6F05" w:rsidP="00886314">
            <w:pPr>
              <w:pStyle w:val="Tabletext"/>
            </w:pPr>
          </w:p>
        </w:tc>
      </w:tr>
      <w:bookmarkEnd w:id="32"/>
      <w:tr w:rsidR="009D6F05" w:rsidRPr="00BA0095" w14:paraId="4A1F334E" w14:textId="77777777" w:rsidTr="00C50FB2">
        <w:trPr>
          <w:cantSplit/>
          <w:trHeight w:val="227"/>
        </w:trPr>
        <w:tc>
          <w:tcPr>
            <w:tcW w:w="802" w:type="dxa"/>
            <w:noWrap/>
            <w:hideMark/>
          </w:tcPr>
          <w:p w14:paraId="5793B205" w14:textId="77777777" w:rsidR="009D6F05" w:rsidRPr="00BA0095" w:rsidRDefault="009D6F05" w:rsidP="00886314">
            <w:pPr>
              <w:pStyle w:val="Tabletext"/>
            </w:pPr>
            <w:r w:rsidRPr="00BA0095">
              <w:t>73</w:t>
            </w:r>
          </w:p>
        </w:tc>
        <w:tc>
          <w:tcPr>
            <w:tcW w:w="4182" w:type="dxa"/>
            <w:noWrap/>
            <w:hideMark/>
          </w:tcPr>
          <w:p w14:paraId="58214767" w14:textId="77777777" w:rsidR="009D6F05" w:rsidRPr="00BA0095" w:rsidRDefault="009D6F05" w:rsidP="00886314">
            <w:pPr>
              <w:pStyle w:val="Tabletext"/>
            </w:pPr>
            <w:r w:rsidRPr="00BA0095">
              <w:t>Target Site of Radiotherapy 7</w:t>
            </w:r>
          </w:p>
        </w:tc>
        <w:tc>
          <w:tcPr>
            <w:tcW w:w="2021" w:type="dxa"/>
            <w:noWrap/>
            <w:hideMark/>
          </w:tcPr>
          <w:p w14:paraId="0FBD0F3D" w14:textId="77777777" w:rsidR="009D6F05" w:rsidRPr="00BA0095" w:rsidRDefault="009D6F05" w:rsidP="00886314">
            <w:pPr>
              <w:pStyle w:val="Tabletext"/>
            </w:pPr>
            <w:r w:rsidRPr="00BA0095">
              <w:t>TargetSite7</w:t>
            </w:r>
          </w:p>
        </w:tc>
        <w:tc>
          <w:tcPr>
            <w:tcW w:w="2097" w:type="dxa"/>
            <w:noWrap/>
          </w:tcPr>
          <w:p w14:paraId="540E7805" w14:textId="47942186" w:rsidR="009D6F05" w:rsidRPr="00BA0095" w:rsidRDefault="009D6F05" w:rsidP="00886314">
            <w:pPr>
              <w:pStyle w:val="Tabletext"/>
            </w:pPr>
          </w:p>
        </w:tc>
      </w:tr>
      <w:tr w:rsidR="009D6F05" w:rsidRPr="00BA0095" w14:paraId="0147E50E" w14:textId="77777777" w:rsidTr="00C50FB2">
        <w:trPr>
          <w:cantSplit/>
          <w:trHeight w:val="227"/>
        </w:trPr>
        <w:tc>
          <w:tcPr>
            <w:tcW w:w="802" w:type="dxa"/>
            <w:noWrap/>
            <w:hideMark/>
          </w:tcPr>
          <w:p w14:paraId="2A0008DC" w14:textId="77777777" w:rsidR="009D6F05" w:rsidRPr="00BA0095" w:rsidRDefault="009D6F05" w:rsidP="00886314">
            <w:pPr>
              <w:pStyle w:val="Tabletext"/>
            </w:pPr>
            <w:r w:rsidRPr="00BA0095">
              <w:t>74</w:t>
            </w:r>
          </w:p>
        </w:tc>
        <w:tc>
          <w:tcPr>
            <w:tcW w:w="4182" w:type="dxa"/>
            <w:noWrap/>
            <w:hideMark/>
          </w:tcPr>
          <w:p w14:paraId="5E60AB60" w14:textId="2FB2320B" w:rsidR="009D6F05" w:rsidRPr="00BA0095" w:rsidRDefault="009D6F05" w:rsidP="00886314">
            <w:pPr>
              <w:pStyle w:val="Tabletext"/>
            </w:pPr>
            <w:r w:rsidRPr="00BA0095">
              <w:t xml:space="preserve">Prescribed </w:t>
            </w:r>
            <w:r>
              <w:t xml:space="preserve">Dose for </w:t>
            </w:r>
            <w:r w:rsidRPr="00BA0095">
              <w:t>Target Site 7</w:t>
            </w:r>
          </w:p>
        </w:tc>
        <w:tc>
          <w:tcPr>
            <w:tcW w:w="2021" w:type="dxa"/>
            <w:noWrap/>
            <w:hideMark/>
          </w:tcPr>
          <w:p w14:paraId="3D9B5858" w14:textId="77777777" w:rsidR="009D6F05" w:rsidRPr="00BA0095" w:rsidRDefault="009D6F05" w:rsidP="00886314">
            <w:pPr>
              <w:pStyle w:val="Tabletext"/>
            </w:pPr>
            <w:r w:rsidRPr="00BA0095">
              <w:t>PrescrDose7</w:t>
            </w:r>
          </w:p>
        </w:tc>
        <w:tc>
          <w:tcPr>
            <w:tcW w:w="2097" w:type="dxa"/>
            <w:noWrap/>
          </w:tcPr>
          <w:p w14:paraId="05AE0D7B" w14:textId="09AE4CA1" w:rsidR="009D6F05" w:rsidRPr="00BA0095" w:rsidRDefault="009D6F05" w:rsidP="00886314">
            <w:pPr>
              <w:pStyle w:val="Tabletext"/>
            </w:pPr>
          </w:p>
        </w:tc>
      </w:tr>
      <w:tr w:rsidR="009D6F05" w:rsidRPr="00BA0095" w14:paraId="2584C2AA" w14:textId="77777777" w:rsidTr="00C50FB2">
        <w:trPr>
          <w:cantSplit/>
          <w:trHeight w:val="227"/>
        </w:trPr>
        <w:tc>
          <w:tcPr>
            <w:tcW w:w="802" w:type="dxa"/>
            <w:noWrap/>
            <w:hideMark/>
          </w:tcPr>
          <w:p w14:paraId="3E2AF47F" w14:textId="77777777" w:rsidR="009D6F05" w:rsidRPr="00BA0095" w:rsidRDefault="009D6F05" w:rsidP="00886314">
            <w:pPr>
              <w:pStyle w:val="Tabletext"/>
            </w:pPr>
            <w:r w:rsidRPr="00BA0095">
              <w:t>75</w:t>
            </w:r>
          </w:p>
        </w:tc>
        <w:tc>
          <w:tcPr>
            <w:tcW w:w="4182" w:type="dxa"/>
            <w:noWrap/>
            <w:hideMark/>
          </w:tcPr>
          <w:p w14:paraId="10F27EA3" w14:textId="6236A9D5" w:rsidR="009D6F05" w:rsidRPr="00BA0095" w:rsidRDefault="009D6F05" w:rsidP="00886314">
            <w:pPr>
              <w:pStyle w:val="Tabletext"/>
            </w:pPr>
            <w:r w:rsidRPr="00BA0095">
              <w:t xml:space="preserve">Delivered </w:t>
            </w:r>
            <w:r>
              <w:t xml:space="preserve">Dose for </w:t>
            </w:r>
            <w:r w:rsidRPr="00BA0095">
              <w:t>Target Site 7</w:t>
            </w:r>
          </w:p>
        </w:tc>
        <w:tc>
          <w:tcPr>
            <w:tcW w:w="2021" w:type="dxa"/>
            <w:noWrap/>
            <w:hideMark/>
          </w:tcPr>
          <w:p w14:paraId="41F0F1A1" w14:textId="77777777" w:rsidR="009D6F05" w:rsidRPr="00BA0095" w:rsidRDefault="009D6F05" w:rsidP="00886314">
            <w:pPr>
              <w:pStyle w:val="Tabletext"/>
            </w:pPr>
            <w:r w:rsidRPr="00BA0095">
              <w:t>DelivDose7</w:t>
            </w:r>
          </w:p>
        </w:tc>
        <w:tc>
          <w:tcPr>
            <w:tcW w:w="2097" w:type="dxa"/>
            <w:noWrap/>
          </w:tcPr>
          <w:p w14:paraId="6D81BEE1" w14:textId="7EBE65C5" w:rsidR="009D6F05" w:rsidRPr="00BA0095" w:rsidRDefault="009D6F05" w:rsidP="00886314">
            <w:pPr>
              <w:pStyle w:val="Tabletext"/>
            </w:pPr>
          </w:p>
        </w:tc>
      </w:tr>
      <w:tr w:rsidR="009D6F05" w:rsidRPr="00BA0095" w14:paraId="4BD2D4BB" w14:textId="77777777" w:rsidTr="00C50FB2">
        <w:trPr>
          <w:cantSplit/>
          <w:trHeight w:val="227"/>
        </w:trPr>
        <w:tc>
          <w:tcPr>
            <w:tcW w:w="802" w:type="dxa"/>
            <w:noWrap/>
            <w:hideMark/>
          </w:tcPr>
          <w:p w14:paraId="712CB039" w14:textId="77777777" w:rsidR="009D6F05" w:rsidRPr="00BA0095" w:rsidRDefault="009D6F05" w:rsidP="00886314">
            <w:pPr>
              <w:pStyle w:val="Tabletext"/>
            </w:pPr>
            <w:r w:rsidRPr="00BA0095">
              <w:t>76</w:t>
            </w:r>
          </w:p>
        </w:tc>
        <w:tc>
          <w:tcPr>
            <w:tcW w:w="4182" w:type="dxa"/>
            <w:noWrap/>
            <w:hideMark/>
          </w:tcPr>
          <w:p w14:paraId="5A716AF3" w14:textId="3B1B4FED" w:rsidR="009D6F05" w:rsidRPr="00BA0095" w:rsidRDefault="009D6F05" w:rsidP="00886314">
            <w:pPr>
              <w:pStyle w:val="Tabletext"/>
            </w:pPr>
            <w:r w:rsidRPr="00BA0095">
              <w:t xml:space="preserve">Total Fractions </w:t>
            </w:r>
            <w:r>
              <w:t xml:space="preserve">for </w:t>
            </w:r>
            <w:r w:rsidRPr="00BA0095">
              <w:t>Target Site 7</w:t>
            </w:r>
          </w:p>
        </w:tc>
        <w:tc>
          <w:tcPr>
            <w:tcW w:w="2021" w:type="dxa"/>
            <w:noWrap/>
            <w:hideMark/>
          </w:tcPr>
          <w:p w14:paraId="4C20CA03" w14:textId="77777777" w:rsidR="009D6F05" w:rsidRPr="00BA0095" w:rsidRDefault="009D6F05" w:rsidP="00886314">
            <w:pPr>
              <w:pStyle w:val="Tabletext"/>
            </w:pPr>
            <w:r w:rsidRPr="00BA0095">
              <w:t>TFractionsTarget7</w:t>
            </w:r>
          </w:p>
        </w:tc>
        <w:tc>
          <w:tcPr>
            <w:tcW w:w="2097" w:type="dxa"/>
            <w:noWrap/>
          </w:tcPr>
          <w:p w14:paraId="1A83C2BF" w14:textId="695339FD" w:rsidR="009D6F05" w:rsidRPr="00BA0095" w:rsidRDefault="009D6F05" w:rsidP="00886314">
            <w:pPr>
              <w:pStyle w:val="Tabletext"/>
            </w:pPr>
          </w:p>
        </w:tc>
      </w:tr>
      <w:tr w:rsidR="009D6F05" w:rsidRPr="00BA0095" w14:paraId="66C90A73" w14:textId="77777777" w:rsidTr="00C50FB2">
        <w:trPr>
          <w:cantSplit/>
          <w:trHeight w:val="227"/>
        </w:trPr>
        <w:tc>
          <w:tcPr>
            <w:tcW w:w="802" w:type="dxa"/>
            <w:noWrap/>
            <w:hideMark/>
          </w:tcPr>
          <w:p w14:paraId="7237DE60" w14:textId="77777777" w:rsidR="009D6F05" w:rsidRPr="00BA0095" w:rsidRDefault="009D6F05" w:rsidP="00886314">
            <w:pPr>
              <w:pStyle w:val="Tabletext"/>
            </w:pPr>
            <w:r w:rsidRPr="00BA0095">
              <w:t>77</w:t>
            </w:r>
          </w:p>
        </w:tc>
        <w:tc>
          <w:tcPr>
            <w:tcW w:w="4182" w:type="dxa"/>
            <w:noWrap/>
            <w:hideMark/>
          </w:tcPr>
          <w:p w14:paraId="645AFDE9" w14:textId="651BF91B" w:rsidR="009D6F05" w:rsidRPr="00BA0095" w:rsidRDefault="009D6F05" w:rsidP="00886314">
            <w:pPr>
              <w:pStyle w:val="Tabletext"/>
            </w:pPr>
            <w:r w:rsidRPr="00BA0095">
              <w:t>Treatment Technique</w:t>
            </w:r>
            <w:r>
              <w:t xml:space="preserve"> for Target</w:t>
            </w:r>
            <w:r w:rsidRPr="00BA0095">
              <w:t xml:space="preserve"> Site 7 (F)</w:t>
            </w:r>
          </w:p>
        </w:tc>
        <w:tc>
          <w:tcPr>
            <w:tcW w:w="2021" w:type="dxa"/>
            <w:noWrap/>
            <w:hideMark/>
          </w:tcPr>
          <w:p w14:paraId="11CBC95C" w14:textId="77777777" w:rsidR="009D6F05" w:rsidRPr="00BA0095" w:rsidRDefault="009D6F05" w:rsidP="00886314">
            <w:pPr>
              <w:pStyle w:val="Tabletext"/>
            </w:pPr>
            <w:r w:rsidRPr="00BA0095">
              <w:t>TechTarget7</w:t>
            </w:r>
          </w:p>
        </w:tc>
        <w:tc>
          <w:tcPr>
            <w:tcW w:w="2097" w:type="dxa"/>
            <w:noWrap/>
          </w:tcPr>
          <w:p w14:paraId="47AA2E8F" w14:textId="38E48FD4" w:rsidR="009D6F05" w:rsidRPr="00BA0095" w:rsidRDefault="00B95D73" w:rsidP="00886314">
            <w:pPr>
              <w:pStyle w:val="Tabletext"/>
            </w:pPr>
            <w:r w:rsidRPr="00B95D73">
              <w:t>Code 7= Paediatric obsolete from 1 July 2023</w:t>
            </w:r>
          </w:p>
        </w:tc>
      </w:tr>
      <w:tr w:rsidR="009D6F05" w:rsidRPr="00BA0095" w14:paraId="164CCB14" w14:textId="77777777" w:rsidTr="00C50FB2">
        <w:trPr>
          <w:cantSplit/>
          <w:trHeight w:val="227"/>
        </w:trPr>
        <w:tc>
          <w:tcPr>
            <w:tcW w:w="802" w:type="dxa"/>
            <w:noWrap/>
            <w:hideMark/>
          </w:tcPr>
          <w:p w14:paraId="49A2CA33" w14:textId="77777777" w:rsidR="009D6F05" w:rsidRPr="00BA0095" w:rsidRDefault="009D6F05" w:rsidP="00886314">
            <w:pPr>
              <w:pStyle w:val="Tabletext"/>
            </w:pPr>
            <w:r w:rsidRPr="00BA0095">
              <w:t>78</w:t>
            </w:r>
          </w:p>
        </w:tc>
        <w:tc>
          <w:tcPr>
            <w:tcW w:w="4182" w:type="dxa"/>
            <w:noWrap/>
            <w:hideMark/>
          </w:tcPr>
          <w:p w14:paraId="0533DA00" w14:textId="70396958" w:rsidR="009D6F05" w:rsidRPr="00BA0095" w:rsidRDefault="009D6F05" w:rsidP="00886314">
            <w:pPr>
              <w:pStyle w:val="Tabletext"/>
            </w:pPr>
            <w:r w:rsidRPr="00BA0095">
              <w:t xml:space="preserve">Total Fields </w:t>
            </w:r>
            <w:r>
              <w:t xml:space="preserve">for </w:t>
            </w:r>
            <w:r w:rsidRPr="00BA0095">
              <w:t>Target Site 7</w:t>
            </w:r>
          </w:p>
        </w:tc>
        <w:tc>
          <w:tcPr>
            <w:tcW w:w="2021" w:type="dxa"/>
            <w:noWrap/>
            <w:hideMark/>
          </w:tcPr>
          <w:p w14:paraId="313EF2D0" w14:textId="77777777" w:rsidR="009D6F05" w:rsidRPr="00BA0095" w:rsidRDefault="009D6F05" w:rsidP="00886314">
            <w:pPr>
              <w:pStyle w:val="Tabletext"/>
            </w:pPr>
            <w:r w:rsidRPr="00BA0095">
              <w:t>TFieldsTarget7</w:t>
            </w:r>
          </w:p>
        </w:tc>
        <w:tc>
          <w:tcPr>
            <w:tcW w:w="2097" w:type="dxa"/>
            <w:noWrap/>
          </w:tcPr>
          <w:p w14:paraId="349D6C34" w14:textId="336E8797" w:rsidR="009D6F05" w:rsidRPr="00BA0095" w:rsidRDefault="009D6F05" w:rsidP="00886314">
            <w:pPr>
              <w:pStyle w:val="Tabletext"/>
            </w:pPr>
          </w:p>
        </w:tc>
      </w:tr>
      <w:tr w:rsidR="009D6F05" w:rsidRPr="00BA0095" w14:paraId="10ED67C3" w14:textId="77777777" w:rsidTr="00C50FB2">
        <w:trPr>
          <w:cantSplit/>
          <w:trHeight w:val="227"/>
        </w:trPr>
        <w:tc>
          <w:tcPr>
            <w:tcW w:w="802" w:type="dxa"/>
            <w:noWrap/>
            <w:hideMark/>
          </w:tcPr>
          <w:p w14:paraId="1B177CFC" w14:textId="77777777" w:rsidR="009D6F05" w:rsidRPr="00BA0095" w:rsidRDefault="009D6F05" w:rsidP="00886314">
            <w:pPr>
              <w:pStyle w:val="Tabletext"/>
            </w:pPr>
            <w:r w:rsidRPr="00BA0095">
              <w:t>79</w:t>
            </w:r>
          </w:p>
        </w:tc>
        <w:tc>
          <w:tcPr>
            <w:tcW w:w="4182" w:type="dxa"/>
            <w:noWrap/>
            <w:hideMark/>
          </w:tcPr>
          <w:p w14:paraId="6F22844B" w14:textId="77777777" w:rsidR="009D6F05" w:rsidRPr="00BA0095" w:rsidRDefault="009D6F05" w:rsidP="00886314">
            <w:pPr>
              <w:pStyle w:val="Tabletext"/>
            </w:pPr>
            <w:r w:rsidRPr="00BA0095">
              <w:t>Target Site of Radiotherapy 8</w:t>
            </w:r>
          </w:p>
        </w:tc>
        <w:tc>
          <w:tcPr>
            <w:tcW w:w="2021" w:type="dxa"/>
            <w:noWrap/>
            <w:hideMark/>
          </w:tcPr>
          <w:p w14:paraId="1A3A2CA8" w14:textId="77777777" w:rsidR="009D6F05" w:rsidRPr="00BA0095" w:rsidRDefault="009D6F05" w:rsidP="00886314">
            <w:pPr>
              <w:pStyle w:val="Tabletext"/>
            </w:pPr>
            <w:r w:rsidRPr="00BA0095">
              <w:t>TargetSite8</w:t>
            </w:r>
          </w:p>
        </w:tc>
        <w:tc>
          <w:tcPr>
            <w:tcW w:w="2097" w:type="dxa"/>
            <w:noWrap/>
          </w:tcPr>
          <w:p w14:paraId="09E77205" w14:textId="77777777" w:rsidR="00114181" w:rsidRPr="00114181" w:rsidRDefault="00114181" w:rsidP="00114181">
            <w:pPr>
              <w:pStyle w:val="Tabletext"/>
            </w:pPr>
            <w:r w:rsidRPr="00114181">
              <w:t>New Target Sites added 18c,19c,20c,21c</w:t>
            </w:r>
          </w:p>
          <w:p w14:paraId="763CAE08" w14:textId="325481F3" w:rsidR="009D6F05" w:rsidRPr="00BA0095" w:rsidRDefault="00114181" w:rsidP="00114181">
            <w:pPr>
              <w:pStyle w:val="Tabletext"/>
            </w:pPr>
            <w:r w:rsidRPr="00114181">
              <w:t>Effective from 1 July 2023</w:t>
            </w:r>
          </w:p>
        </w:tc>
      </w:tr>
      <w:tr w:rsidR="009D6F05" w:rsidRPr="00BA0095" w14:paraId="44E5CC1B" w14:textId="77777777" w:rsidTr="00C50FB2">
        <w:trPr>
          <w:cantSplit/>
          <w:trHeight w:val="227"/>
        </w:trPr>
        <w:tc>
          <w:tcPr>
            <w:tcW w:w="802" w:type="dxa"/>
            <w:noWrap/>
            <w:hideMark/>
          </w:tcPr>
          <w:p w14:paraId="7EB26B3E" w14:textId="77777777" w:rsidR="009D6F05" w:rsidRPr="00BA0095" w:rsidRDefault="009D6F05" w:rsidP="00886314">
            <w:pPr>
              <w:pStyle w:val="Tabletext"/>
            </w:pPr>
            <w:r w:rsidRPr="00BA0095">
              <w:t>80</w:t>
            </w:r>
          </w:p>
        </w:tc>
        <w:tc>
          <w:tcPr>
            <w:tcW w:w="4182" w:type="dxa"/>
            <w:noWrap/>
            <w:hideMark/>
          </w:tcPr>
          <w:p w14:paraId="1DC92DB3" w14:textId="661E4869" w:rsidR="009D6F05" w:rsidRPr="00BA0095" w:rsidRDefault="009D6F05" w:rsidP="00886314">
            <w:pPr>
              <w:pStyle w:val="Tabletext"/>
            </w:pPr>
            <w:r w:rsidRPr="00BA0095">
              <w:t xml:space="preserve">Prescribed </w:t>
            </w:r>
            <w:r>
              <w:t xml:space="preserve">Dose for </w:t>
            </w:r>
            <w:r w:rsidRPr="00BA0095">
              <w:t>Target Site 8</w:t>
            </w:r>
          </w:p>
        </w:tc>
        <w:tc>
          <w:tcPr>
            <w:tcW w:w="2021" w:type="dxa"/>
            <w:noWrap/>
            <w:hideMark/>
          </w:tcPr>
          <w:p w14:paraId="49EAEF63" w14:textId="77777777" w:rsidR="009D6F05" w:rsidRPr="00BA0095" w:rsidRDefault="009D6F05" w:rsidP="00886314">
            <w:pPr>
              <w:pStyle w:val="Tabletext"/>
            </w:pPr>
            <w:r w:rsidRPr="00BA0095">
              <w:t>PrescrDose8</w:t>
            </w:r>
          </w:p>
        </w:tc>
        <w:tc>
          <w:tcPr>
            <w:tcW w:w="2097" w:type="dxa"/>
            <w:noWrap/>
          </w:tcPr>
          <w:p w14:paraId="5ECEF6FA" w14:textId="6F0A15CD" w:rsidR="009D6F05" w:rsidRPr="00BA0095" w:rsidRDefault="009D6F05" w:rsidP="00886314">
            <w:pPr>
              <w:pStyle w:val="Tabletext"/>
            </w:pPr>
          </w:p>
        </w:tc>
      </w:tr>
      <w:tr w:rsidR="009D6F05" w:rsidRPr="00BA0095" w14:paraId="60D26386" w14:textId="77777777" w:rsidTr="00C50FB2">
        <w:trPr>
          <w:cantSplit/>
          <w:trHeight w:val="227"/>
        </w:trPr>
        <w:tc>
          <w:tcPr>
            <w:tcW w:w="802" w:type="dxa"/>
            <w:noWrap/>
            <w:hideMark/>
          </w:tcPr>
          <w:p w14:paraId="3ED4083E" w14:textId="77777777" w:rsidR="009D6F05" w:rsidRPr="00BA0095" w:rsidRDefault="009D6F05" w:rsidP="00886314">
            <w:pPr>
              <w:pStyle w:val="Tabletext"/>
            </w:pPr>
            <w:r w:rsidRPr="00BA0095">
              <w:t>81</w:t>
            </w:r>
          </w:p>
        </w:tc>
        <w:tc>
          <w:tcPr>
            <w:tcW w:w="4182" w:type="dxa"/>
            <w:noWrap/>
            <w:hideMark/>
          </w:tcPr>
          <w:p w14:paraId="674D0398" w14:textId="32CCE3E6" w:rsidR="009D6F05" w:rsidRPr="00BA0095" w:rsidRDefault="009D6F05" w:rsidP="00886314">
            <w:pPr>
              <w:pStyle w:val="Tabletext"/>
            </w:pPr>
            <w:r w:rsidRPr="00BA0095">
              <w:t xml:space="preserve">Delivered </w:t>
            </w:r>
            <w:r>
              <w:t xml:space="preserve">Dose for </w:t>
            </w:r>
            <w:r w:rsidRPr="00BA0095">
              <w:t>Target Site 8</w:t>
            </w:r>
          </w:p>
        </w:tc>
        <w:tc>
          <w:tcPr>
            <w:tcW w:w="2021" w:type="dxa"/>
            <w:noWrap/>
            <w:hideMark/>
          </w:tcPr>
          <w:p w14:paraId="108FCC97" w14:textId="77777777" w:rsidR="009D6F05" w:rsidRPr="00BA0095" w:rsidRDefault="009D6F05" w:rsidP="00886314">
            <w:pPr>
              <w:pStyle w:val="Tabletext"/>
            </w:pPr>
            <w:r w:rsidRPr="00BA0095">
              <w:t>DelivDose8</w:t>
            </w:r>
          </w:p>
        </w:tc>
        <w:tc>
          <w:tcPr>
            <w:tcW w:w="2097" w:type="dxa"/>
            <w:noWrap/>
          </w:tcPr>
          <w:p w14:paraId="171D79B2" w14:textId="70F34119" w:rsidR="009D6F05" w:rsidRPr="00BA0095" w:rsidRDefault="009D6F05" w:rsidP="00886314">
            <w:pPr>
              <w:pStyle w:val="Tabletext"/>
            </w:pPr>
          </w:p>
        </w:tc>
      </w:tr>
      <w:tr w:rsidR="009D6F05" w:rsidRPr="00BA0095" w14:paraId="7F3FB2D9" w14:textId="77777777" w:rsidTr="00C50FB2">
        <w:trPr>
          <w:cantSplit/>
          <w:trHeight w:val="227"/>
        </w:trPr>
        <w:tc>
          <w:tcPr>
            <w:tcW w:w="802" w:type="dxa"/>
            <w:noWrap/>
            <w:hideMark/>
          </w:tcPr>
          <w:p w14:paraId="0240FEEC" w14:textId="77777777" w:rsidR="009D6F05" w:rsidRPr="00BA0095" w:rsidRDefault="009D6F05" w:rsidP="00886314">
            <w:pPr>
              <w:pStyle w:val="Tabletext"/>
            </w:pPr>
            <w:r w:rsidRPr="00BA0095">
              <w:t>82</w:t>
            </w:r>
          </w:p>
        </w:tc>
        <w:tc>
          <w:tcPr>
            <w:tcW w:w="4182" w:type="dxa"/>
            <w:noWrap/>
            <w:hideMark/>
          </w:tcPr>
          <w:p w14:paraId="12806526" w14:textId="33C1402B" w:rsidR="009D6F05" w:rsidRPr="00BA0095" w:rsidRDefault="009D6F05" w:rsidP="00886314">
            <w:pPr>
              <w:pStyle w:val="Tabletext"/>
            </w:pPr>
            <w:r w:rsidRPr="00BA0095">
              <w:t xml:space="preserve">Total Fractions </w:t>
            </w:r>
            <w:r>
              <w:t xml:space="preserve">for </w:t>
            </w:r>
            <w:r w:rsidRPr="00BA0095">
              <w:t>Target Site 8</w:t>
            </w:r>
          </w:p>
        </w:tc>
        <w:tc>
          <w:tcPr>
            <w:tcW w:w="2021" w:type="dxa"/>
            <w:noWrap/>
            <w:hideMark/>
          </w:tcPr>
          <w:p w14:paraId="62B52C3C" w14:textId="77777777" w:rsidR="009D6F05" w:rsidRPr="00BA0095" w:rsidRDefault="009D6F05" w:rsidP="00886314">
            <w:pPr>
              <w:pStyle w:val="Tabletext"/>
            </w:pPr>
            <w:r w:rsidRPr="00BA0095">
              <w:t>TFractionsTarget8</w:t>
            </w:r>
          </w:p>
        </w:tc>
        <w:tc>
          <w:tcPr>
            <w:tcW w:w="2097" w:type="dxa"/>
            <w:noWrap/>
          </w:tcPr>
          <w:p w14:paraId="4937DDAB" w14:textId="3F153E04" w:rsidR="009D6F05" w:rsidRPr="00BA0095" w:rsidRDefault="009D6F05" w:rsidP="00886314">
            <w:pPr>
              <w:pStyle w:val="Tabletext"/>
            </w:pPr>
          </w:p>
        </w:tc>
      </w:tr>
      <w:tr w:rsidR="009D6F05" w:rsidRPr="00BA0095" w14:paraId="3E033C5D" w14:textId="77777777" w:rsidTr="00C50FB2">
        <w:trPr>
          <w:cantSplit/>
          <w:trHeight w:val="227"/>
        </w:trPr>
        <w:tc>
          <w:tcPr>
            <w:tcW w:w="802" w:type="dxa"/>
            <w:noWrap/>
            <w:hideMark/>
          </w:tcPr>
          <w:p w14:paraId="49BD24D8" w14:textId="77777777" w:rsidR="009D6F05" w:rsidRPr="00BA0095" w:rsidRDefault="009D6F05" w:rsidP="00886314">
            <w:pPr>
              <w:pStyle w:val="Tabletext"/>
            </w:pPr>
            <w:r w:rsidRPr="00BA0095">
              <w:t>83</w:t>
            </w:r>
          </w:p>
        </w:tc>
        <w:tc>
          <w:tcPr>
            <w:tcW w:w="4182" w:type="dxa"/>
            <w:noWrap/>
            <w:hideMark/>
          </w:tcPr>
          <w:p w14:paraId="783B4F9A" w14:textId="207AF5BE" w:rsidR="009D6F05" w:rsidRPr="00BA0095" w:rsidRDefault="009D6F05" w:rsidP="00886314">
            <w:pPr>
              <w:pStyle w:val="Tabletext"/>
            </w:pPr>
            <w:r w:rsidRPr="00BA0095">
              <w:t>Treatment Technique</w:t>
            </w:r>
            <w:r>
              <w:t xml:space="preserve"> for Target</w:t>
            </w:r>
            <w:r w:rsidRPr="00BA0095">
              <w:t xml:space="preserve"> Site 8 (F)</w:t>
            </w:r>
          </w:p>
        </w:tc>
        <w:tc>
          <w:tcPr>
            <w:tcW w:w="2021" w:type="dxa"/>
            <w:noWrap/>
            <w:hideMark/>
          </w:tcPr>
          <w:p w14:paraId="1669BEAF" w14:textId="77777777" w:rsidR="009D6F05" w:rsidRPr="00BA0095" w:rsidRDefault="009D6F05" w:rsidP="00886314">
            <w:pPr>
              <w:pStyle w:val="Tabletext"/>
            </w:pPr>
            <w:r w:rsidRPr="00BA0095">
              <w:t>TechTarget8</w:t>
            </w:r>
          </w:p>
        </w:tc>
        <w:tc>
          <w:tcPr>
            <w:tcW w:w="2097" w:type="dxa"/>
            <w:noWrap/>
          </w:tcPr>
          <w:p w14:paraId="2D33F9CF" w14:textId="2CF8E284" w:rsidR="009D6F05" w:rsidRPr="00BA0095" w:rsidRDefault="00B95D73" w:rsidP="00886314">
            <w:pPr>
              <w:pStyle w:val="Tabletext"/>
            </w:pPr>
            <w:r w:rsidRPr="00B95D73">
              <w:t>Code 7= Paediatric obsolete from 1 July 2023</w:t>
            </w:r>
          </w:p>
        </w:tc>
      </w:tr>
      <w:tr w:rsidR="009D6F05" w:rsidRPr="00BA0095" w14:paraId="22032C6A" w14:textId="77777777" w:rsidTr="00C50FB2">
        <w:trPr>
          <w:cantSplit/>
          <w:trHeight w:val="227"/>
        </w:trPr>
        <w:tc>
          <w:tcPr>
            <w:tcW w:w="802" w:type="dxa"/>
            <w:noWrap/>
            <w:hideMark/>
          </w:tcPr>
          <w:p w14:paraId="1D2F7E2D" w14:textId="77777777" w:rsidR="009D6F05" w:rsidRPr="00BA0095" w:rsidRDefault="009D6F05" w:rsidP="00886314">
            <w:pPr>
              <w:pStyle w:val="Tabletext"/>
            </w:pPr>
            <w:r w:rsidRPr="00BA0095">
              <w:t>84</w:t>
            </w:r>
          </w:p>
        </w:tc>
        <w:tc>
          <w:tcPr>
            <w:tcW w:w="4182" w:type="dxa"/>
            <w:noWrap/>
            <w:hideMark/>
          </w:tcPr>
          <w:p w14:paraId="42083547" w14:textId="553F18CC" w:rsidR="009D6F05" w:rsidRPr="00BA0095" w:rsidRDefault="009D6F05" w:rsidP="00886314">
            <w:pPr>
              <w:pStyle w:val="Tabletext"/>
            </w:pPr>
            <w:r w:rsidRPr="00BA0095">
              <w:t xml:space="preserve">Total Fields </w:t>
            </w:r>
            <w:r>
              <w:t xml:space="preserve">for </w:t>
            </w:r>
            <w:r w:rsidRPr="00BA0095">
              <w:t>Target Site 8</w:t>
            </w:r>
          </w:p>
        </w:tc>
        <w:tc>
          <w:tcPr>
            <w:tcW w:w="2021" w:type="dxa"/>
            <w:noWrap/>
            <w:hideMark/>
          </w:tcPr>
          <w:p w14:paraId="4FF0AFB8" w14:textId="77777777" w:rsidR="009D6F05" w:rsidRPr="00BA0095" w:rsidRDefault="009D6F05" w:rsidP="00886314">
            <w:pPr>
              <w:pStyle w:val="Tabletext"/>
            </w:pPr>
            <w:r w:rsidRPr="00BA0095">
              <w:t>TFieldsTarget8</w:t>
            </w:r>
          </w:p>
        </w:tc>
        <w:tc>
          <w:tcPr>
            <w:tcW w:w="2097" w:type="dxa"/>
            <w:noWrap/>
          </w:tcPr>
          <w:p w14:paraId="02B983D5" w14:textId="77B3E8FF" w:rsidR="009D6F05" w:rsidRPr="00BA0095" w:rsidRDefault="009D6F05" w:rsidP="00886314">
            <w:pPr>
              <w:pStyle w:val="Tabletext"/>
            </w:pPr>
          </w:p>
        </w:tc>
      </w:tr>
      <w:tr w:rsidR="009D6F05" w:rsidRPr="00BA0095" w14:paraId="7DF08DDB" w14:textId="77777777" w:rsidTr="00C50FB2">
        <w:trPr>
          <w:cantSplit/>
          <w:trHeight w:val="227"/>
        </w:trPr>
        <w:tc>
          <w:tcPr>
            <w:tcW w:w="802" w:type="dxa"/>
            <w:noWrap/>
            <w:hideMark/>
          </w:tcPr>
          <w:p w14:paraId="6ECBB486" w14:textId="77777777" w:rsidR="009D6F05" w:rsidRPr="00BA0095" w:rsidRDefault="009D6F05" w:rsidP="00886314">
            <w:pPr>
              <w:pStyle w:val="Tabletext"/>
            </w:pPr>
            <w:r w:rsidRPr="00BA0095">
              <w:t>85</w:t>
            </w:r>
          </w:p>
        </w:tc>
        <w:tc>
          <w:tcPr>
            <w:tcW w:w="4182" w:type="dxa"/>
            <w:noWrap/>
            <w:hideMark/>
          </w:tcPr>
          <w:p w14:paraId="17D97D9B" w14:textId="77777777" w:rsidR="009D6F05" w:rsidRPr="00BA0095" w:rsidRDefault="009D6F05" w:rsidP="00886314">
            <w:pPr>
              <w:pStyle w:val="Tabletext"/>
            </w:pPr>
            <w:r w:rsidRPr="00BA0095">
              <w:t>Target Site of Radiotherapy 9</w:t>
            </w:r>
          </w:p>
        </w:tc>
        <w:tc>
          <w:tcPr>
            <w:tcW w:w="2021" w:type="dxa"/>
            <w:noWrap/>
            <w:hideMark/>
          </w:tcPr>
          <w:p w14:paraId="0DB45FC7" w14:textId="77777777" w:rsidR="009D6F05" w:rsidRPr="00BA0095" w:rsidRDefault="009D6F05" w:rsidP="00886314">
            <w:pPr>
              <w:pStyle w:val="Tabletext"/>
            </w:pPr>
            <w:r w:rsidRPr="00BA0095">
              <w:t>TargetSite9</w:t>
            </w:r>
          </w:p>
        </w:tc>
        <w:tc>
          <w:tcPr>
            <w:tcW w:w="2097" w:type="dxa"/>
            <w:noWrap/>
          </w:tcPr>
          <w:p w14:paraId="01F4A584" w14:textId="77777777" w:rsidR="00114181" w:rsidRPr="00114181" w:rsidRDefault="00114181" w:rsidP="00114181">
            <w:pPr>
              <w:pStyle w:val="Tabletext"/>
            </w:pPr>
            <w:r w:rsidRPr="00114181">
              <w:t>New Target Sites added 18c,19c,20c,21c</w:t>
            </w:r>
          </w:p>
          <w:p w14:paraId="1A77B893" w14:textId="4BFE746C" w:rsidR="009D6F05" w:rsidRPr="00BA0095" w:rsidRDefault="00114181" w:rsidP="00114181">
            <w:pPr>
              <w:pStyle w:val="Tabletext"/>
            </w:pPr>
            <w:r w:rsidRPr="00114181">
              <w:t>Effective from 1 July 2023</w:t>
            </w:r>
          </w:p>
        </w:tc>
      </w:tr>
      <w:tr w:rsidR="009D6F05" w:rsidRPr="00BA0095" w14:paraId="374F70E4" w14:textId="77777777" w:rsidTr="00C50FB2">
        <w:trPr>
          <w:cantSplit/>
          <w:trHeight w:val="227"/>
        </w:trPr>
        <w:tc>
          <w:tcPr>
            <w:tcW w:w="802" w:type="dxa"/>
            <w:noWrap/>
            <w:hideMark/>
          </w:tcPr>
          <w:p w14:paraId="107EFC14" w14:textId="77777777" w:rsidR="009D6F05" w:rsidRPr="00BA0095" w:rsidRDefault="009D6F05" w:rsidP="00886314">
            <w:pPr>
              <w:pStyle w:val="Tabletext"/>
            </w:pPr>
            <w:r w:rsidRPr="00BA0095">
              <w:t>86</w:t>
            </w:r>
          </w:p>
        </w:tc>
        <w:tc>
          <w:tcPr>
            <w:tcW w:w="4182" w:type="dxa"/>
            <w:noWrap/>
            <w:hideMark/>
          </w:tcPr>
          <w:p w14:paraId="729945EF" w14:textId="794FBCC7" w:rsidR="009D6F05" w:rsidRPr="00BA0095" w:rsidRDefault="009D6F05" w:rsidP="00886314">
            <w:pPr>
              <w:pStyle w:val="Tabletext"/>
            </w:pPr>
            <w:r w:rsidRPr="00BA0095">
              <w:t xml:space="preserve">Prescribed </w:t>
            </w:r>
            <w:r>
              <w:t xml:space="preserve">Dose for </w:t>
            </w:r>
            <w:r w:rsidRPr="00BA0095">
              <w:t>Target Site 9</w:t>
            </w:r>
          </w:p>
        </w:tc>
        <w:tc>
          <w:tcPr>
            <w:tcW w:w="2021" w:type="dxa"/>
            <w:noWrap/>
            <w:hideMark/>
          </w:tcPr>
          <w:p w14:paraId="7D1CC447" w14:textId="77777777" w:rsidR="009D6F05" w:rsidRPr="00BA0095" w:rsidRDefault="009D6F05" w:rsidP="00886314">
            <w:pPr>
              <w:pStyle w:val="Tabletext"/>
            </w:pPr>
            <w:r w:rsidRPr="00BA0095">
              <w:t>PrescrDose9</w:t>
            </w:r>
          </w:p>
        </w:tc>
        <w:tc>
          <w:tcPr>
            <w:tcW w:w="2097" w:type="dxa"/>
            <w:noWrap/>
          </w:tcPr>
          <w:p w14:paraId="276DB898" w14:textId="7BC541C0" w:rsidR="009D6F05" w:rsidRPr="00BA0095" w:rsidRDefault="009D6F05" w:rsidP="00886314">
            <w:pPr>
              <w:pStyle w:val="Tabletext"/>
            </w:pPr>
          </w:p>
        </w:tc>
      </w:tr>
      <w:tr w:rsidR="009D6F05" w:rsidRPr="00BA0095" w14:paraId="15E739E1" w14:textId="77777777" w:rsidTr="00C50FB2">
        <w:trPr>
          <w:cantSplit/>
          <w:trHeight w:val="227"/>
        </w:trPr>
        <w:tc>
          <w:tcPr>
            <w:tcW w:w="802" w:type="dxa"/>
            <w:noWrap/>
            <w:hideMark/>
          </w:tcPr>
          <w:p w14:paraId="7DAAB437" w14:textId="77777777" w:rsidR="009D6F05" w:rsidRPr="00BA0095" w:rsidRDefault="009D6F05" w:rsidP="00886314">
            <w:pPr>
              <w:pStyle w:val="Tabletext"/>
            </w:pPr>
            <w:r w:rsidRPr="00BA0095">
              <w:t>87</w:t>
            </w:r>
          </w:p>
        </w:tc>
        <w:tc>
          <w:tcPr>
            <w:tcW w:w="4182" w:type="dxa"/>
            <w:noWrap/>
            <w:hideMark/>
          </w:tcPr>
          <w:p w14:paraId="18D09692" w14:textId="030A106A" w:rsidR="009D6F05" w:rsidRPr="00BA0095" w:rsidRDefault="009D6F05" w:rsidP="00886314">
            <w:pPr>
              <w:pStyle w:val="Tabletext"/>
            </w:pPr>
            <w:r w:rsidRPr="00BA0095">
              <w:t xml:space="preserve">Delivered </w:t>
            </w:r>
            <w:r>
              <w:t xml:space="preserve">Dose for </w:t>
            </w:r>
            <w:r w:rsidRPr="00BA0095">
              <w:t>Target Site 9</w:t>
            </w:r>
          </w:p>
        </w:tc>
        <w:tc>
          <w:tcPr>
            <w:tcW w:w="2021" w:type="dxa"/>
            <w:noWrap/>
            <w:hideMark/>
          </w:tcPr>
          <w:p w14:paraId="152D2ACB" w14:textId="77777777" w:rsidR="009D6F05" w:rsidRPr="00BA0095" w:rsidRDefault="009D6F05" w:rsidP="00886314">
            <w:pPr>
              <w:pStyle w:val="Tabletext"/>
            </w:pPr>
            <w:r w:rsidRPr="00BA0095">
              <w:t>DelivDose9</w:t>
            </w:r>
          </w:p>
        </w:tc>
        <w:tc>
          <w:tcPr>
            <w:tcW w:w="2097" w:type="dxa"/>
            <w:noWrap/>
          </w:tcPr>
          <w:p w14:paraId="327D8F17" w14:textId="59785FE1" w:rsidR="009D6F05" w:rsidRPr="00BA0095" w:rsidRDefault="009D6F05" w:rsidP="00886314">
            <w:pPr>
              <w:pStyle w:val="Tabletext"/>
            </w:pPr>
          </w:p>
        </w:tc>
      </w:tr>
      <w:tr w:rsidR="009D6F05" w:rsidRPr="00BA0095" w14:paraId="64A47F33" w14:textId="77777777" w:rsidTr="000A6248">
        <w:trPr>
          <w:cantSplit/>
          <w:trHeight w:val="227"/>
        </w:trPr>
        <w:tc>
          <w:tcPr>
            <w:tcW w:w="802" w:type="dxa"/>
            <w:noWrap/>
            <w:hideMark/>
          </w:tcPr>
          <w:p w14:paraId="62A42785" w14:textId="77777777" w:rsidR="009D6F05" w:rsidRPr="00BA0095" w:rsidRDefault="009D6F05" w:rsidP="00886314">
            <w:pPr>
              <w:pStyle w:val="Tabletext"/>
            </w:pPr>
            <w:r w:rsidRPr="00BA0095">
              <w:t>88</w:t>
            </w:r>
          </w:p>
        </w:tc>
        <w:tc>
          <w:tcPr>
            <w:tcW w:w="4182" w:type="dxa"/>
            <w:noWrap/>
            <w:hideMark/>
          </w:tcPr>
          <w:p w14:paraId="4E8CF30B" w14:textId="51CBC4EF" w:rsidR="009D6F05" w:rsidRPr="00BA0095" w:rsidRDefault="009D6F05" w:rsidP="00886314">
            <w:pPr>
              <w:pStyle w:val="Tabletext"/>
            </w:pPr>
            <w:r w:rsidRPr="00BA0095">
              <w:t>Total Fractions</w:t>
            </w:r>
            <w:r>
              <w:t xml:space="preserve"> for</w:t>
            </w:r>
            <w:r w:rsidRPr="00BA0095">
              <w:t xml:space="preserve"> Target Site 9</w:t>
            </w:r>
          </w:p>
        </w:tc>
        <w:tc>
          <w:tcPr>
            <w:tcW w:w="2021" w:type="dxa"/>
            <w:noWrap/>
            <w:hideMark/>
          </w:tcPr>
          <w:p w14:paraId="1054C75D" w14:textId="77777777" w:rsidR="009D6F05" w:rsidRPr="00BA0095" w:rsidRDefault="009D6F05" w:rsidP="00886314">
            <w:pPr>
              <w:pStyle w:val="Tabletext"/>
            </w:pPr>
            <w:r w:rsidRPr="00BA0095">
              <w:t>TFractionsTarget9</w:t>
            </w:r>
          </w:p>
        </w:tc>
        <w:tc>
          <w:tcPr>
            <w:tcW w:w="2097" w:type="dxa"/>
            <w:noWrap/>
            <w:hideMark/>
          </w:tcPr>
          <w:p w14:paraId="4AC78E22" w14:textId="7A0321C3" w:rsidR="009D6F05" w:rsidRPr="00BA0095" w:rsidRDefault="009D6F05" w:rsidP="00886314">
            <w:pPr>
              <w:pStyle w:val="Tabletext"/>
            </w:pPr>
          </w:p>
        </w:tc>
      </w:tr>
      <w:tr w:rsidR="009D6F05" w:rsidRPr="00BA0095" w14:paraId="4A47127F" w14:textId="77777777" w:rsidTr="00C50FB2">
        <w:trPr>
          <w:cantSplit/>
          <w:trHeight w:val="227"/>
        </w:trPr>
        <w:tc>
          <w:tcPr>
            <w:tcW w:w="802" w:type="dxa"/>
            <w:noWrap/>
            <w:hideMark/>
          </w:tcPr>
          <w:p w14:paraId="15B0A0FF" w14:textId="77777777" w:rsidR="009D6F05" w:rsidRPr="00BA0095" w:rsidRDefault="009D6F05" w:rsidP="00886314">
            <w:pPr>
              <w:pStyle w:val="Tabletext"/>
            </w:pPr>
            <w:r w:rsidRPr="00BA0095">
              <w:lastRenderedPageBreak/>
              <w:t>89</w:t>
            </w:r>
          </w:p>
        </w:tc>
        <w:tc>
          <w:tcPr>
            <w:tcW w:w="4182" w:type="dxa"/>
            <w:noWrap/>
            <w:hideMark/>
          </w:tcPr>
          <w:p w14:paraId="341D0578" w14:textId="6D94FEC6" w:rsidR="009D6F05" w:rsidRPr="00BA0095" w:rsidRDefault="009D6F05" w:rsidP="00886314">
            <w:pPr>
              <w:pStyle w:val="Tabletext"/>
            </w:pPr>
            <w:r w:rsidRPr="00BA0095">
              <w:t>Treatment Technique</w:t>
            </w:r>
            <w:r>
              <w:t xml:space="preserve"> for Target</w:t>
            </w:r>
            <w:r w:rsidRPr="00BA0095">
              <w:t xml:space="preserve"> Site 9 (F)</w:t>
            </w:r>
          </w:p>
        </w:tc>
        <w:tc>
          <w:tcPr>
            <w:tcW w:w="2021" w:type="dxa"/>
            <w:noWrap/>
            <w:hideMark/>
          </w:tcPr>
          <w:p w14:paraId="58679439" w14:textId="77777777" w:rsidR="009D6F05" w:rsidRPr="00BA0095" w:rsidRDefault="009D6F05" w:rsidP="00886314">
            <w:pPr>
              <w:pStyle w:val="Tabletext"/>
            </w:pPr>
            <w:r w:rsidRPr="00BA0095">
              <w:t>TechTarget9</w:t>
            </w:r>
          </w:p>
        </w:tc>
        <w:tc>
          <w:tcPr>
            <w:tcW w:w="2097" w:type="dxa"/>
            <w:noWrap/>
          </w:tcPr>
          <w:p w14:paraId="7010A998" w14:textId="65332CAD" w:rsidR="009D6F05" w:rsidRPr="00BA0095" w:rsidRDefault="00B95D73" w:rsidP="00886314">
            <w:pPr>
              <w:pStyle w:val="Tabletext"/>
            </w:pPr>
            <w:r w:rsidRPr="00B95D73">
              <w:t>Code 7= Paediatric obsolete from 1 July 2023</w:t>
            </w:r>
          </w:p>
        </w:tc>
      </w:tr>
      <w:tr w:rsidR="009D6F05" w:rsidRPr="00BA0095" w14:paraId="5354AC42" w14:textId="77777777" w:rsidTr="00C50FB2">
        <w:trPr>
          <w:cantSplit/>
          <w:trHeight w:val="227"/>
        </w:trPr>
        <w:tc>
          <w:tcPr>
            <w:tcW w:w="802" w:type="dxa"/>
            <w:noWrap/>
            <w:hideMark/>
          </w:tcPr>
          <w:p w14:paraId="239D69BB" w14:textId="77777777" w:rsidR="009D6F05" w:rsidRPr="00BA0095" w:rsidRDefault="009D6F05" w:rsidP="00886314">
            <w:pPr>
              <w:pStyle w:val="Tabletext"/>
            </w:pPr>
            <w:r w:rsidRPr="00BA0095">
              <w:t>90</w:t>
            </w:r>
          </w:p>
        </w:tc>
        <w:tc>
          <w:tcPr>
            <w:tcW w:w="4182" w:type="dxa"/>
            <w:noWrap/>
            <w:hideMark/>
          </w:tcPr>
          <w:p w14:paraId="68EDEB5F" w14:textId="758867BF" w:rsidR="009D6F05" w:rsidRPr="00BA0095" w:rsidRDefault="009D6F05" w:rsidP="00886314">
            <w:pPr>
              <w:pStyle w:val="Tabletext"/>
            </w:pPr>
            <w:r w:rsidRPr="00BA0095">
              <w:t xml:space="preserve">Total Fields </w:t>
            </w:r>
            <w:r>
              <w:t xml:space="preserve">for </w:t>
            </w:r>
            <w:r w:rsidRPr="00BA0095">
              <w:t>Target Site 9</w:t>
            </w:r>
          </w:p>
        </w:tc>
        <w:tc>
          <w:tcPr>
            <w:tcW w:w="2021" w:type="dxa"/>
            <w:noWrap/>
            <w:hideMark/>
          </w:tcPr>
          <w:p w14:paraId="0A6B7D72" w14:textId="77777777" w:rsidR="009D6F05" w:rsidRPr="00BA0095" w:rsidRDefault="009D6F05" w:rsidP="00886314">
            <w:pPr>
              <w:pStyle w:val="Tabletext"/>
            </w:pPr>
            <w:r w:rsidRPr="00BA0095">
              <w:t>TFieldsTarget9</w:t>
            </w:r>
          </w:p>
        </w:tc>
        <w:tc>
          <w:tcPr>
            <w:tcW w:w="2097" w:type="dxa"/>
            <w:noWrap/>
          </w:tcPr>
          <w:p w14:paraId="2FB1CEBB" w14:textId="7745C5FB" w:rsidR="009D6F05" w:rsidRPr="00BA0095" w:rsidRDefault="009D6F05" w:rsidP="00886314">
            <w:pPr>
              <w:pStyle w:val="Tabletext"/>
            </w:pPr>
          </w:p>
        </w:tc>
      </w:tr>
      <w:tr w:rsidR="009D6F05" w:rsidRPr="00BA0095" w14:paraId="51F4F55F" w14:textId="77777777" w:rsidTr="00C50FB2">
        <w:trPr>
          <w:cantSplit/>
          <w:trHeight w:val="227"/>
        </w:trPr>
        <w:tc>
          <w:tcPr>
            <w:tcW w:w="802" w:type="dxa"/>
            <w:noWrap/>
            <w:hideMark/>
          </w:tcPr>
          <w:p w14:paraId="72612F06" w14:textId="77777777" w:rsidR="009D6F05" w:rsidRPr="00BA0095" w:rsidRDefault="009D6F05" w:rsidP="00886314">
            <w:pPr>
              <w:pStyle w:val="Tabletext"/>
            </w:pPr>
            <w:r w:rsidRPr="00BA0095">
              <w:t>91</w:t>
            </w:r>
          </w:p>
        </w:tc>
        <w:tc>
          <w:tcPr>
            <w:tcW w:w="4182" w:type="dxa"/>
            <w:noWrap/>
            <w:hideMark/>
          </w:tcPr>
          <w:p w14:paraId="1555EB39" w14:textId="77777777" w:rsidR="009D6F05" w:rsidRPr="00BA0095" w:rsidRDefault="009D6F05" w:rsidP="00886314">
            <w:pPr>
              <w:pStyle w:val="Tabletext"/>
            </w:pPr>
            <w:r w:rsidRPr="00BA0095">
              <w:t>Target Site of Radiotherapy 10</w:t>
            </w:r>
          </w:p>
        </w:tc>
        <w:tc>
          <w:tcPr>
            <w:tcW w:w="2021" w:type="dxa"/>
            <w:noWrap/>
            <w:hideMark/>
          </w:tcPr>
          <w:p w14:paraId="1C2DAEDE" w14:textId="77777777" w:rsidR="009D6F05" w:rsidRPr="00BA0095" w:rsidRDefault="009D6F05" w:rsidP="00886314">
            <w:pPr>
              <w:pStyle w:val="Tabletext"/>
            </w:pPr>
            <w:r w:rsidRPr="00BA0095">
              <w:t>TargetSite10</w:t>
            </w:r>
          </w:p>
        </w:tc>
        <w:tc>
          <w:tcPr>
            <w:tcW w:w="2097" w:type="dxa"/>
            <w:noWrap/>
          </w:tcPr>
          <w:p w14:paraId="71E3C287" w14:textId="77777777" w:rsidR="00114181" w:rsidRPr="00114181" w:rsidRDefault="00114181" w:rsidP="00114181">
            <w:pPr>
              <w:pStyle w:val="Tabletext"/>
            </w:pPr>
            <w:r w:rsidRPr="00114181">
              <w:t>New Target Sites added 18c,19c,20c,21c</w:t>
            </w:r>
          </w:p>
          <w:p w14:paraId="7CAB47F8" w14:textId="4AC925EB" w:rsidR="009D6F05" w:rsidRPr="00BA0095" w:rsidRDefault="00114181" w:rsidP="00114181">
            <w:pPr>
              <w:pStyle w:val="Tabletext"/>
            </w:pPr>
            <w:r w:rsidRPr="00114181">
              <w:t>Effective from 1 July 2023</w:t>
            </w:r>
          </w:p>
        </w:tc>
      </w:tr>
      <w:tr w:rsidR="009D6F05" w:rsidRPr="00BA0095" w14:paraId="1DE3E6B7" w14:textId="77777777" w:rsidTr="00C50FB2">
        <w:trPr>
          <w:cantSplit/>
          <w:trHeight w:val="227"/>
        </w:trPr>
        <w:tc>
          <w:tcPr>
            <w:tcW w:w="802" w:type="dxa"/>
            <w:noWrap/>
            <w:hideMark/>
          </w:tcPr>
          <w:p w14:paraId="3D761627" w14:textId="77777777" w:rsidR="009D6F05" w:rsidRPr="00BA0095" w:rsidRDefault="009D6F05" w:rsidP="00886314">
            <w:pPr>
              <w:pStyle w:val="Tabletext"/>
            </w:pPr>
            <w:r w:rsidRPr="00BA0095">
              <w:t>92</w:t>
            </w:r>
          </w:p>
        </w:tc>
        <w:tc>
          <w:tcPr>
            <w:tcW w:w="4182" w:type="dxa"/>
            <w:noWrap/>
            <w:hideMark/>
          </w:tcPr>
          <w:p w14:paraId="763CAB6F" w14:textId="34245833" w:rsidR="009D6F05" w:rsidRPr="00BA0095" w:rsidRDefault="009D6F05" w:rsidP="00886314">
            <w:pPr>
              <w:pStyle w:val="Tabletext"/>
            </w:pPr>
            <w:r w:rsidRPr="00BA0095">
              <w:t xml:space="preserve">Prescribed </w:t>
            </w:r>
            <w:r>
              <w:t xml:space="preserve">Dose for </w:t>
            </w:r>
            <w:r w:rsidRPr="00BA0095">
              <w:t>Target Site 10</w:t>
            </w:r>
          </w:p>
        </w:tc>
        <w:tc>
          <w:tcPr>
            <w:tcW w:w="2021" w:type="dxa"/>
            <w:noWrap/>
            <w:hideMark/>
          </w:tcPr>
          <w:p w14:paraId="1089B64A" w14:textId="77777777" w:rsidR="009D6F05" w:rsidRPr="00BA0095" w:rsidRDefault="009D6F05" w:rsidP="00886314">
            <w:pPr>
              <w:pStyle w:val="Tabletext"/>
            </w:pPr>
            <w:r w:rsidRPr="00BA0095">
              <w:t>PrescrDose10</w:t>
            </w:r>
          </w:p>
        </w:tc>
        <w:tc>
          <w:tcPr>
            <w:tcW w:w="2097" w:type="dxa"/>
            <w:noWrap/>
          </w:tcPr>
          <w:p w14:paraId="6F57FF23" w14:textId="21C08C67" w:rsidR="009D6F05" w:rsidRPr="00BA0095" w:rsidRDefault="009D6F05" w:rsidP="00886314">
            <w:pPr>
              <w:pStyle w:val="Tabletext"/>
            </w:pPr>
          </w:p>
        </w:tc>
      </w:tr>
      <w:tr w:rsidR="009D6F05" w:rsidRPr="00BA0095" w14:paraId="6F5054FC" w14:textId="77777777" w:rsidTr="00C50FB2">
        <w:trPr>
          <w:cantSplit/>
          <w:trHeight w:val="227"/>
        </w:trPr>
        <w:tc>
          <w:tcPr>
            <w:tcW w:w="802" w:type="dxa"/>
            <w:noWrap/>
            <w:hideMark/>
          </w:tcPr>
          <w:p w14:paraId="4B16BDD7" w14:textId="77777777" w:rsidR="009D6F05" w:rsidRPr="00BA0095" w:rsidRDefault="009D6F05" w:rsidP="00886314">
            <w:pPr>
              <w:pStyle w:val="Tabletext"/>
            </w:pPr>
            <w:r w:rsidRPr="00BA0095">
              <w:t>93</w:t>
            </w:r>
          </w:p>
        </w:tc>
        <w:tc>
          <w:tcPr>
            <w:tcW w:w="4182" w:type="dxa"/>
            <w:noWrap/>
            <w:hideMark/>
          </w:tcPr>
          <w:p w14:paraId="427DC642" w14:textId="71585E04" w:rsidR="009D6F05" w:rsidRPr="00BA0095" w:rsidRDefault="009D6F05" w:rsidP="00886314">
            <w:pPr>
              <w:pStyle w:val="Tabletext"/>
            </w:pPr>
            <w:r w:rsidRPr="00BA0095">
              <w:t xml:space="preserve">Delivered </w:t>
            </w:r>
            <w:r>
              <w:t xml:space="preserve">Dose for </w:t>
            </w:r>
            <w:r w:rsidRPr="00BA0095">
              <w:t>Target Site 10</w:t>
            </w:r>
          </w:p>
        </w:tc>
        <w:tc>
          <w:tcPr>
            <w:tcW w:w="2021" w:type="dxa"/>
            <w:noWrap/>
            <w:hideMark/>
          </w:tcPr>
          <w:p w14:paraId="6E2BB40E" w14:textId="77777777" w:rsidR="009D6F05" w:rsidRPr="00BA0095" w:rsidRDefault="009D6F05" w:rsidP="00886314">
            <w:pPr>
              <w:pStyle w:val="Tabletext"/>
            </w:pPr>
            <w:r w:rsidRPr="00BA0095">
              <w:t>DelivDose10</w:t>
            </w:r>
          </w:p>
        </w:tc>
        <w:tc>
          <w:tcPr>
            <w:tcW w:w="2097" w:type="dxa"/>
            <w:noWrap/>
          </w:tcPr>
          <w:p w14:paraId="3C2840F2" w14:textId="72D711B3" w:rsidR="009D6F05" w:rsidRPr="00BA0095" w:rsidRDefault="009D6F05" w:rsidP="00886314">
            <w:pPr>
              <w:pStyle w:val="Tabletext"/>
            </w:pPr>
          </w:p>
        </w:tc>
      </w:tr>
      <w:tr w:rsidR="009D6F05" w:rsidRPr="00BA0095" w14:paraId="218F55AC" w14:textId="77777777" w:rsidTr="00C50FB2">
        <w:trPr>
          <w:cantSplit/>
          <w:trHeight w:val="227"/>
        </w:trPr>
        <w:tc>
          <w:tcPr>
            <w:tcW w:w="802" w:type="dxa"/>
            <w:noWrap/>
            <w:hideMark/>
          </w:tcPr>
          <w:p w14:paraId="77D935EA" w14:textId="77777777" w:rsidR="009D6F05" w:rsidRPr="00BA0095" w:rsidRDefault="009D6F05" w:rsidP="00886314">
            <w:pPr>
              <w:pStyle w:val="Tabletext"/>
            </w:pPr>
            <w:r w:rsidRPr="00BA0095">
              <w:t>94</w:t>
            </w:r>
          </w:p>
        </w:tc>
        <w:tc>
          <w:tcPr>
            <w:tcW w:w="4182" w:type="dxa"/>
            <w:noWrap/>
            <w:hideMark/>
          </w:tcPr>
          <w:p w14:paraId="62F64146" w14:textId="69E5144F" w:rsidR="009D6F05" w:rsidRPr="00BA0095" w:rsidRDefault="009D6F05" w:rsidP="00886314">
            <w:pPr>
              <w:pStyle w:val="Tabletext"/>
            </w:pPr>
            <w:r w:rsidRPr="00BA0095">
              <w:t xml:space="preserve">Total Fractions </w:t>
            </w:r>
            <w:r>
              <w:t xml:space="preserve">for </w:t>
            </w:r>
            <w:r w:rsidRPr="00BA0095">
              <w:t>Target Site 10</w:t>
            </w:r>
          </w:p>
        </w:tc>
        <w:tc>
          <w:tcPr>
            <w:tcW w:w="2021" w:type="dxa"/>
            <w:noWrap/>
            <w:hideMark/>
          </w:tcPr>
          <w:p w14:paraId="1C331098" w14:textId="77777777" w:rsidR="009D6F05" w:rsidRPr="00BA0095" w:rsidRDefault="009D6F05" w:rsidP="00886314">
            <w:pPr>
              <w:pStyle w:val="Tabletext"/>
            </w:pPr>
            <w:r w:rsidRPr="00BA0095">
              <w:t>TFractionsTarget10</w:t>
            </w:r>
          </w:p>
        </w:tc>
        <w:tc>
          <w:tcPr>
            <w:tcW w:w="2097" w:type="dxa"/>
            <w:noWrap/>
          </w:tcPr>
          <w:p w14:paraId="04A0A2B9" w14:textId="3FCEE867" w:rsidR="009D6F05" w:rsidRPr="00BA0095" w:rsidRDefault="009D6F05" w:rsidP="00886314">
            <w:pPr>
              <w:pStyle w:val="Tabletext"/>
            </w:pPr>
          </w:p>
        </w:tc>
      </w:tr>
      <w:tr w:rsidR="009D6F05" w:rsidRPr="00BA0095" w14:paraId="31631E2C" w14:textId="77777777" w:rsidTr="00C50FB2">
        <w:trPr>
          <w:cantSplit/>
          <w:trHeight w:val="227"/>
        </w:trPr>
        <w:tc>
          <w:tcPr>
            <w:tcW w:w="802" w:type="dxa"/>
            <w:noWrap/>
            <w:hideMark/>
          </w:tcPr>
          <w:p w14:paraId="12D65F62" w14:textId="77777777" w:rsidR="009D6F05" w:rsidRPr="00BA0095" w:rsidRDefault="009D6F05" w:rsidP="00886314">
            <w:pPr>
              <w:pStyle w:val="Tabletext"/>
            </w:pPr>
            <w:r w:rsidRPr="00BA0095">
              <w:t>95</w:t>
            </w:r>
          </w:p>
        </w:tc>
        <w:tc>
          <w:tcPr>
            <w:tcW w:w="4182" w:type="dxa"/>
            <w:noWrap/>
            <w:hideMark/>
          </w:tcPr>
          <w:p w14:paraId="4515F969" w14:textId="7FB6924D" w:rsidR="009D6F05" w:rsidRPr="00BA0095" w:rsidRDefault="009D6F05" w:rsidP="00886314">
            <w:pPr>
              <w:pStyle w:val="Tabletext"/>
            </w:pPr>
            <w:r w:rsidRPr="00BA0095">
              <w:t xml:space="preserve">Treatment Technique </w:t>
            </w:r>
            <w:r>
              <w:t xml:space="preserve">for Target </w:t>
            </w:r>
            <w:r w:rsidRPr="00BA0095">
              <w:t>Site 10 (F)</w:t>
            </w:r>
          </w:p>
        </w:tc>
        <w:tc>
          <w:tcPr>
            <w:tcW w:w="2021" w:type="dxa"/>
            <w:noWrap/>
            <w:hideMark/>
          </w:tcPr>
          <w:p w14:paraId="770DFD91" w14:textId="77777777" w:rsidR="009D6F05" w:rsidRPr="00BA0095" w:rsidRDefault="009D6F05" w:rsidP="00886314">
            <w:pPr>
              <w:pStyle w:val="Tabletext"/>
            </w:pPr>
            <w:r w:rsidRPr="00BA0095">
              <w:t>TechTarget10</w:t>
            </w:r>
          </w:p>
        </w:tc>
        <w:tc>
          <w:tcPr>
            <w:tcW w:w="2097" w:type="dxa"/>
            <w:noWrap/>
          </w:tcPr>
          <w:p w14:paraId="30BF2E61" w14:textId="17821E2B" w:rsidR="009D6F05" w:rsidRPr="00BA0095" w:rsidRDefault="00B95D73" w:rsidP="00886314">
            <w:pPr>
              <w:pStyle w:val="Tabletext"/>
            </w:pPr>
            <w:r w:rsidRPr="00B95D73">
              <w:t>Code 7= Paediatric obsolete from 1 July 2023</w:t>
            </w:r>
          </w:p>
        </w:tc>
      </w:tr>
      <w:tr w:rsidR="009D6F05" w:rsidRPr="00BA0095" w14:paraId="2BC7C5B4" w14:textId="77777777" w:rsidTr="00C50FB2">
        <w:trPr>
          <w:cantSplit/>
          <w:trHeight w:val="227"/>
        </w:trPr>
        <w:tc>
          <w:tcPr>
            <w:tcW w:w="802" w:type="dxa"/>
            <w:noWrap/>
            <w:hideMark/>
          </w:tcPr>
          <w:p w14:paraId="42895D25" w14:textId="77777777" w:rsidR="009D6F05" w:rsidRPr="00BA0095" w:rsidRDefault="009D6F05" w:rsidP="00886314">
            <w:pPr>
              <w:pStyle w:val="Tabletext"/>
            </w:pPr>
            <w:r w:rsidRPr="00BA0095">
              <w:t>96</w:t>
            </w:r>
          </w:p>
        </w:tc>
        <w:tc>
          <w:tcPr>
            <w:tcW w:w="4182" w:type="dxa"/>
            <w:noWrap/>
            <w:hideMark/>
          </w:tcPr>
          <w:p w14:paraId="2AC72225" w14:textId="01226D35" w:rsidR="009D6F05" w:rsidRPr="00BA0095" w:rsidRDefault="009D6F05" w:rsidP="00886314">
            <w:pPr>
              <w:pStyle w:val="Tabletext"/>
            </w:pPr>
            <w:r w:rsidRPr="00BA0095">
              <w:t xml:space="preserve">Total Fields </w:t>
            </w:r>
            <w:r>
              <w:t xml:space="preserve">for </w:t>
            </w:r>
            <w:r w:rsidRPr="00BA0095">
              <w:t>Target Site 10</w:t>
            </w:r>
          </w:p>
        </w:tc>
        <w:tc>
          <w:tcPr>
            <w:tcW w:w="2021" w:type="dxa"/>
            <w:noWrap/>
            <w:hideMark/>
          </w:tcPr>
          <w:p w14:paraId="3475A6C8" w14:textId="77777777" w:rsidR="009D6F05" w:rsidRPr="00BA0095" w:rsidRDefault="009D6F05" w:rsidP="00886314">
            <w:pPr>
              <w:pStyle w:val="Tabletext"/>
            </w:pPr>
            <w:r w:rsidRPr="00BA0095">
              <w:t>TFieldsTarget10</w:t>
            </w:r>
          </w:p>
        </w:tc>
        <w:tc>
          <w:tcPr>
            <w:tcW w:w="2097" w:type="dxa"/>
            <w:noWrap/>
          </w:tcPr>
          <w:p w14:paraId="3746A229" w14:textId="75CC04BA" w:rsidR="009D6F05" w:rsidRPr="00BA0095" w:rsidRDefault="009D6F05" w:rsidP="00886314">
            <w:pPr>
              <w:pStyle w:val="Tabletext"/>
            </w:pPr>
          </w:p>
        </w:tc>
      </w:tr>
      <w:tr w:rsidR="009D6F05" w:rsidRPr="00BA0095" w14:paraId="1D882B3F" w14:textId="77777777" w:rsidTr="000A6248">
        <w:trPr>
          <w:cantSplit/>
          <w:trHeight w:val="227"/>
        </w:trPr>
        <w:tc>
          <w:tcPr>
            <w:tcW w:w="802" w:type="dxa"/>
            <w:noWrap/>
            <w:hideMark/>
          </w:tcPr>
          <w:p w14:paraId="29F856D2" w14:textId="77777777" w:rsidR="009D6F05" w:rsidRPr="00BA0095" w:rsidRDefault="009D6F05" w:rsidP="00886314">
            <w:pPr>
              <w:pStyle w:val="Tabletext"/>
            </w:pPr>
            <w:r w:rsidRPr="00BA0095">
              <w:t>97</w:t>
            </w:r>
          </w:p>
        </w:tc>
        <w:tc>
          <w:tcPr>
            <w:tcW w:w="4182" w:type="dxa"/>
            <w:noWrap/>
            <w:hideMark/>
          </w:tcPr>
          <w:p w14:paraId="37277441" w14:textId="77777777" w:rsidR="009D6F05" w:rsidRPr="00BA0095" w:rsidRDefault="009D6F05" w:rsidP="00886314">
            <w:pPr>
              <w:pStyle w:val="Tabletext"/>
            </w:pPr>
            <w:r w:rsidRPr="00BA0095">
              <w:t>Number of Treatment Reviews</w:t>
            </w:r>
          </w:p>
        </w:tc>
        <w:tc>
          <w:tcPr>
            <w:tcW w:w="2021" w:type="dxa"/>
            <w:noWrap/>
            <w:hideMark/>
          </w:tcPr>
          <w:p w14:paraId="7FA3C3C4" w14:textId="77777777" w:rsidR="009D6F05" w:rsidRPr="00BA0095" w:rsidRDefault="009D6F05" w:rsidP="00886314">
            <w:pPr>
              <w:pStyle w:val="Tabletext"/>
            </w:pPr>
            <w:r w:rsidRPr="00BA0095">
              <w:t>TreatReview</w:t>
            </w:r>
          </w:p>
        </w:tc>
        <w:tc>
          <w:tcPr>
            <w:tcW w:w="2097" w:type="dxa"/>
            <w:noWrap/>
            <w:hideMark/>
          </w:tcPr>
          <w:p w14:paraId="5EDB48E4" w14:textId="77777777" w:rsidR="009D6F05" w:rsidRPr="00BA0095" w:rsidRDefault="009D6F05" w:rsidP="00886314">
            <w:pPr>
              <w:pStyle w:val="Tabletext"/>
            </w:pPr>
          </w:p>
        </w:tc>
      </w:tr>
      <w:tr w:rsidR="009D6F05" w:rsidRPr="00BA0095" w14:paraId="08B71217" w14:textId="77777777" w:rsidTr="000A6248">
        <w:trPr>
          <w:cantSplit/>
          <w:trHeight w:val="227"/>
        </w:trPr>
        <w:tc>
          <w:tcPr>
            <w:tcW w:w="802" w:type="dxa"/>
            <w:noWrap/>
            <w:hideMark/>
          </w:tcPr>
          <w:p w14:paraId="0BEFD041" w14:textId="77777777" w:rsidR="009D6F05" w:rsidRPr="00BA0095" w:rsidRDefault="009D6F05" w:rsidP="00886314">
            <w:pPr>
              <w:pStyle w:val="Tabletext"/>
            </w:pPr>
            <w:r w:rsidRPr="00BA0095">
              <w:t>98</w:t>
            </w:r>
          </w:p>
        </w:tc>
        <w:tc>
          <w:tcPr>
            <w:tcW w:w="4182" w:type="dxa"/>
            <w:noWrap/>
            <w:hideMark/>
          </w:tcPr>
          <w:p w14:paraId="0A150237" w14:textId="77777777" w:rsidR="009D6F05" w:rsidRPr="00BA0095" w:rsidRDefault="009D6F05" w:rsidP="00886314">
            <w:pPr>
              <w:pStyle w:val="Tabletext"/>
            </w:pPr>
            <w:r w:rsidRPr="00BA0095">
              <w:t>IGRT 2D</w:t>
            </w:r>
          </w:p>
        </w:tc>
        <w:tc>
          <w:tcPr>
            <w:tcW w:w="2021" w:type="dxa"/>
            <w:noWrap/>
            <w:hideMark/>
          </w:tcPr>
          <w:p w14:paraId="6302BF16" w14:textId="77777777" w:rsidR="009D6F05" w:rsidRPr="00BA0095" w:rsidRDefault="009D6F05" w:rsidP="00886314">
            <w:pPr>
              <w:pStyle w:val="Tabletext"/>
            </w:pPr>
            <w:r w:rsidRPr="00BA0095">
              <w:t>IGRT2D</w:t>
            </w:r>
          </w:p>
        </w:tc>
        <w:tc>
          <w:tcPr>
            <w:tcW w:w="2097" w:type="dxa"/>
            <w:noWrap/>
            <w:hideMark/>
          </w:tcPr>
          <w:p w14:paraId="1CDDEC18" w14:textId="77777777" w:rsidR="009D6F05" w:rsidRPr="00BA0095" w:rsidRDefault="009D6F05" w:rsidP="00886314">
            <w:pPr>
              <w:pStyle w:val="Tabletext"/>
            </w:pPr>
          </w:p>
        </w:tc>
      </w:tr>
      <w:tr w:rsidR="009D6F05" w:rsidRPr="00BA0095" w14:paraId="5054D9B8" w14:textId="77777777" w:rsidTr="000A6248">
        <w:trPr>
          <w:cantSplit/>
          <w:trHeight w:val="227"/>
        </w:trPr>
        <w:tc>
          <w:tcPr>
            <w:tcW w:w="802" w:type="dxa"/>
            <w:noWrap/>
            <w:hideMark/>
          </w:tcPr>
          <w:p w14:paraId="723DA6C3" w14:textId="77777777" w:rsidR="009D6F05" w:rsidRPr="00BA0095" w:rsidRDefault="009D6F05" w:rsidP="00886314">
            <w:pPr>
              <w:pStyle w:val="Tabletext"/>
            </w:pPr>
            <w:r w:rsidRPr="00BA0095">
              <w:t>99</w:t>
            </w:r>
          </w:p>
        </w:tc>
        <w:tc>
          <w:tcPr>
            <w:tcW w:w="4182" w:type="dxa"/>
            <w:noWrap/>
            <w:hideMark/>
          </w:tcPr>
          <w:p w14:paraId="42337FB3" w14:textId="77777777" w:rsidR="009D6F05" w:rsidRPr="00BA0095" w:rsidRDefault="009D6F05" w:rsidP="00886314">
            <w:pPr>
              <w:pStyle w:val="Tabletext"/>
            </w:pPr>
            <w:r w:rsidRPr="00BA0095">
              <w:t>IGRT 3D</w:t>
            </w:r>
          </w:p>
        </w:tc>
        <w:tc>
          <w:tcPr>
            <w:tcW w:w="2021" w:type="dxa"/>
            <w:noWrap/>
            <w:hideMark/>
          </w:tcPr>
          <w:p w14:paraId="4CB6CF6B" w14:textId="77777777" w:rsidR="009D6F05" w:rsidRPr="00BA0095" w:rsidRDefault="009D6F05" w:rsidP="00886314">
            <w:pPr>
              <w:pStyle w:val="Tabletext"/>
            </w:pPr>
            <w:r w:rsidRPr="00BA0095">
              <w:t>IGRT3D</w:t>
            </w:r>
          </w:p>
        </w:tc>
        <w:tc>
          <w:tcPr>
            <w:tcW w:w="2097" w:type="dxa"/>
            <w:noWrap/>
            <w:hideMark/>
          </w:tcPr>
          <w:p w14:paraId="5FD02CD5" w14:textId="77777777" w:rsidR="009D6F05" w:rsidRPr="00BA0095" w:rsidRDefault="009D6F05" w:rsidP="00886314">
            <w:pPr>
              <w:pStyle w:val="Tabletext"/>
            </w:pPr>
          </w:p>
        </w:tc>
      </w:tr>
    </w:tbl>
    <w:p w14:paraId="70066678" w14:textId="77777777" w:rsidR="00BD1C89" w:rsidRDefault="00BD1C89" w:rsidP="0090738D">
      <w:pPr>
        <w:pStyle w:val="Body"/>
        <w:rPr>
          <w:color w:val="53565A"/>
          <w:sz w:val="32"/>
          <w:szCs w:val="28"/>
        </w:rPr>
      </w:pPr>
      <w:r>
        <w:br w:type="page"/>
      </w:r>
    </w:p>
    <w:p w14:paraId="5C4D151E" w14:textId="512AD2D4" w:rsidR="007601A8" w:rsidRPr="003127EA" w:rsidRDefault="007601A8" w:rsidP="00E13CEA">
      <w:pPr>
        <w:pStyle w:val="Heading2"/>
      </w:pPr>
      <w:bookmarkStart w:id="33" w:name="_Toc11748312"/>
      <w:bookmarkStart w:id="34" w:name="_Toc90375840"/>
      <w:bookmarkStart w:id="35" w:name="_Toc90987932"/>
      <w:bookmarkStart w:id="36" w:name="_Toc135922942"/>
      <w:r w:rsidRPr="003127EA">
        <w:lastRenderedPageBreak/>
        <w:t xml:space="preserve">Group A </w:t>
      </w:r>
      <w:r w:rsidR="0028529C">
        <w:t>p</w:t>
      </w:r>
      <w:r w:rsidRPr="003127EA">
        <w:t>atient demographic data items</w:t>
      </w:r>
      <w:bookmarkEnd w:id="33"/>
      <w:bookmarkEnd w:id="34"/>
      <w:bookmarkEnd w:id="35"/>
      <w:bookmarkEnd w:id="36"/>
    </w:p>
    <w:p w14:paraId="14301756" w14:textId="77777777" w:rsidR="007601A8" w:rsidRDefault="007601A8" w:rsidP="007601A8">
      <w:pPr>
        <w:pStyle w:val="Heading3"/>
      </w:pPr>
      <w:bookmarkStart w:id="37" w:name="_Toc11748313"/>
      <w:bookmarkStart w:id="38" w:name="_Toc90375841"/>
      <w:bookmarkStart w:id="39" w:name="_Toc135922943"/>
      <w:r>
        <w:t>1 Patient First Name</w:t>
      </w:r>
      <w:bookmarkEnd w:id="37"/>
      <w:bookmarkEnd w:id="38"/>
      <w:bookmarkEnd w:id="39"/>
    </w:p>
    <w:tbl>
      <w:tblPr>
        <w:tblW w:w="915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A0" w:firstRow="1" w:lastRow="0" w:firstColumn="1" w:lastColumn="0" w:noHBand="0" w:noVBand="0"/>
      </w:tblPr>
      <w:tblGrid>
        <w:gridCol w:w="2172"/>
        <w:gridCol w:w="6980"/>
      </w:tblGrid>
      <w:tr w:rsidR="007601A8" w:rsidRPr="00A00DA6" w14:paraId="7FBF8461" w14:textId="77777777" w:rsidTr="001F6AD5">
        <w:trPr>
          <w:tblHeader/>
        </w:trPr>
        <w:tc>
          <w:tcPr>
            <w:tcW w:w="2172" w:type="dxa"/>
          </w:tcPr>
          <w:p w14:paraId="13FC0640" w14:textId="77777777" w:rsidR="007601A8" w:rsidRDefault="007601A8" w:rsidP="007601A8">
            <w:pPr>
              <w:pStyle w:val="Tablecolhead"/>
            </w:pPr>
            <w:r>
              <w:t>Group A</w:t>
            </w:r>
          </w:p>
        </w:tc>
        <w:tc>
          <w:tcPr>
            <w:tcW w:w="6980" w:type="dxa"/>
          </w:tcPr>
          <w:p w14:paraId="46888E15" w14:textId="0178F8E4" w:rsidR="007601A8" w:rsidRDefault="007601A8" w:rsidP="007601A8">
            <w:pPr>
              <w:pStyle w:val="Tablecolhead"/>
            </w:pPr>
            <w:r>
              <w:t xml:space="preserve">Patient’s </w:t>
            </w:r>
            <w:r w:rsidR="0028529C">
              <w:t>f</w:t>
            </w:r>
            <w:r>
              <w:t xml:space="preserve">irst </w:t>
            </w:r>
            <w:r w:rsidR="0028529C">
              <w:t>n</w:t>
            </w:r>
            <w:r>
              <w:t>ame</w:t>
            </w:r>
          </w:p>
        </w:tc>
      </w:tr>
      <w:tr w:rsidR="007601A8" w:rsidRPr="00A00DA6" w14:paraId="63A73887" w14:textId="77777777" w:rsidTr="00886314">
        <w:tc>
          <w:tcPr>
            <w:tcW w:w="2172" w:type="dxa"/>
          </w:tcPr>
          <w:p w14:paraId="71468BC0" w14:textId="18F0E419" w:rsidR="007601A8" w:rsidRPr="00A00DA6" w:rsidRDefault="007601A8" w:rsidP="007601A8">
            <w:pPr>
              <w:pStyle w:val="Tabletext"/>
            </w:pPr>
            <w:r>
              <w:t xml:space="preserve">Abbreviated </w:t>
            </w:r>
            <w:r w:rsidR="0028529C">
              <w:t>n</w:t>
            </w:r>
            <w:r>
              <w:t>ame</w:t>
            </w:r>
          </w:p>
        </w:tc>
        <w:tc>
          <w:tcPr>
            <w:tcW w:w="6980" w:type="dxa"/>
          </w:tcPr>
          <w:p w14:paraId="3A6C312C" w14:textId="77777777" w:rsidR="007601A8" w:rsidRPr="00A00DA6" w:rsidRDefault="007601A8" w:rsidP="007601A8">
            <w:pPr>
              <w:pStyle w:val="Tabletext"/>
            </w:pPr>
            <w:r>
              <w:t>PFirstName</w:t>
            </w:r>
          </w:p>
        </w:tc>
      </w:tr>
      <w:tr w:rsidR="007601A8" w:rsidRPr="00A00DA6" w14:paraId="0864FCB1" w14:textId="77777777" w:rsidTr="00886314">
        <w:tc>
          <w:tcPr>
            <w:tcW w:w="2172" w:type="dxa"/>
          </w:tcPr>
          <w:p w14:paraId="21308131" w14:textId="77777777" w:rsidR="007601A8" w:rsidRPr="00A00DA6" w:rsidRDefault="007601A8" w:rsidP="007601A8">
            <w:pPr>
              <w:pStyle w:val="Tabletext"/>
            </w:pPr>
            <w:r>
              <w:t>Definition</w:t>
            </w:r>
          </w:p>
        </w:tc>
        <w:tc>
          <w:tcPr>
            <w:tcW w:w="6980" w:type="dxa"/>
          </w:tcPr>
          <w:p w14:paraId="5CD8E8BA" w14:textId="6C6B5F6F" w:rsidR="007601A8" w:rsidRPr="00732C43" w:rsidRDefault="007601A8" w:rsidP="007601A8">
            <w:pPr>
              <w:pStyle w:val="Tabletext"/>
            </w:pPr>
            <w:r>
              <w:t>The full first name of the patient</w:t>
            </w:r>
          </w:p>
        </w:tc>
      </w:tr>
      <w:tr w:rsidR="007601A8" w14:paraId="2F038DE1" w14:textId="77777777" w:rsidTr="00886314">
        <w:tc>
          <w:tcPr>
            <w:tcW w:w="2172" w:type="dxa"/>
          </w:tcPr>
          <w:p w14:paraId="253ED2F7" w14:textId="77777777" w:rsidR="007601A8" w:rsidRDefault="007601A8" w:rsidP="007601A8">
            <w:pPr>
              <w:pStyle w:val="Tabletext"/>
            </w:pPr>
            <w:r>
              <w:t>Purpose</w:t>
            </w:r>
          </w:p>
        </w:tc>
        <w:tc>
          <w:tcPr>
            <w:tcW w:w="6980" w:type="dxa"/>
          </w:tcPr>
          <w:p w14:paraId="76301E33" w14:textId="6E390E2F" w:rsidR="007601A8" w:rsidRPr="008B5D7C" w:rsidRDefault="007601A8" w:rsidP="007601A8">
            <w:pPr>
              <w:pStyle w:val="Tabletext"/>
            </w:pPr>
            <w:r w:rsidRPr="00732C43">
              <w:t xml:space="preserve">To </w:t>
            </w:r>
            <w:r>
              <w:t>facilitate data linkage</w:t>
            </w:r>
          </w:p>
        </w:tc>
      </w:tr>
      <w:tr w:rsidR="007601A8" w14:paraId="1A8D9BA9" w14:textId="77777777" w:rsidTr="00886314">
        <w:tc>
          <w:tcPr>
            <w:tcW w:w="2172" w:type="dxa"/>
          </w:tcPr>
          <w:p w14:paraId="3666B440" w14:textId="1DE2160A" w:rsidR="007601A8" w:rsidRDefault="007601A8" w:rsidP="007601A8">
            <w:pPr>
              <w:pStyle w:val="Tabletext"/>
            </w:pPr>
            <w:r>
              <w:t xml:space="preserve">Data </w:t>
            </w:r>
            <w:r w:rsidR="0028529C">
              <w:t>t</w:t>
            </w:r>
            <w:r>
              <w:t>ype</w:t>
            </w:r>
          </w:p>
        </w:tc>
        <w:tc>
          <w:tcPr>
            <w:tcW w:w="6980" w:type="dxa"/>
          </w:tcPr>
          <w:p w14:paraId="1D1DC7FB" w14:textId="77777777" w:rsidR="007601A8" w:rsidRDefault="007601A8" w:rsidP="007601A8">
            <w:pPr>
              <w:pStyle w:val="Tabletext"/>
            </w:pPr>
            <w:r>
              <w:t xml:space="preserve">Alpha </w:t>
            </w:r>
          </w:p>
        </w:tc>
      </w:tr>
      <w:tr w:rsidR="007601A8" w14:paraId="34D84DE7" w14:textId="77777777" w:rsidTr="00886314">
        <w:tc>
          <w:tcPr>
            <w:tcW w:w="2172" w:type="dxa"/>
          </w:tcPr>
          <w:p w14:paraId="45997411" w14:textId="77777777" w:rsidR="007601A8" w:rsidRDefault="007601A8" w:rsidP="007601A8">
            <w:pPr>
              <w:pStyle w:val="Tabletext"/>
            </w:pPr>
            <w:r>
              <w:t>Format</w:t>
            </w:r>
          </w:p>
        </w:tc>
        <w:tc>
          <w:tcPr>
            <w:tcW w:w="6980" w:type="dxa"/>
          </w:tcPr>
          <w:p w14:paraId="2B068991" w14:textId="77777777" w:rsidR="007601A8" w:rsidRDefault="007601A8" w:rsidP="007601A8">
            <w:pPr>
              <w:pStyle w:val="Tabletext"/>
            </w:pPr>
            <w:r>
              <w:t>AAAAA</w:t>
            </w:r>
          </w:p>
        </w:tc>
      </w:tr>
      <w:tr w:rsidR="007601A8" w14:paraId="5CED8BBF" w14:textId="77777777" w:rsidTr="00886314">
        <w:tc>
          <w:tcPr>
            <w:tcW w:w="2172" w:type="dxa"/>
          </w:tcPr>
          <w:p w14:paraId="693162AB" w14:textId="58ABECE4" w:rsidR="007601A8" w:rsidRDefault="007601A8" w:rsidP="007601A8">
            <w:pPr>
              <w:pStyle w:val="Tabletext"/>
            </w:pPr>
            <w:r>
              <w:t xml:space="preserve">Maximum </w:t>
            </w:r>
            <w:r w:rsidR="0028529C">
              <w:t>f</w:t>
            </w:r>
            <w:r>
              <w:t xml:space="preserve">ield </w:t>
            </w:r>
            <w:r w:rsidR="0028529C">
              <w:t>s</w:t>
            </w:r>
            <w:r>
              <w:t>ize</w:t>
            </w:r>
          </w:p>
        </w:tc>
        <w:tc>
          <w:tcPr>
            <w:tcW w:w="6980" w:type="dxa"/>
          </w:tcPr>
          <w:p w14:paraId="26A32C77" w14:textId="77777777" w:rsidR="007601A8" w:rsidRDefault="007601A8" w:rsidP="007601A8">
            <w:pPr>
              <w:pStyle w:val="Tabletext"/>
            </w:pPr>
            <w:r>
              <w:t>Not applicable</w:t>
            </w:r>
          </w:p>
        </w:tc>
      </w:tr>
      <w:tr w:rsidR="007601A8" w14:paraId="49B2AE32" w14:textId="77777777" w:rsidTr="00886314">
        <w:tc>
          <w:tcPr>
            <w:tcW w:w="2172" w:type="dxa"/>
          </w:tcPr>
          <w:p w14:paraId="20171945" w14:textId="56ABC576" w:rsidR="007601A8" w:rsidRDefault="007601A8" w:rsidP="007601A8">
            <w:pPr>
              <w:pStyle w:val="Tabletext"/>
            </w:pPr>
            <w:r>
              <w:t xml:space="preserve">Code </w:t>
            </w:r>
            <w:r w:rsidR="0028529C">
              <w:t>s</w:t>
            </w:r>
            <w:r>
              <w:t>et</w:t>
            </w:r>
          </w:p>
        </w:tc>
        <w:tc>
          <w:tcPr>
            <w:tcW w:w="6980" w:type="dxa"/>
          </w:tcPr>
          <w:p w14:paraId="313141B6" w14:textId="77777777" w:rsidR="007601A8" w:rsidRPr="00176F85" w:rsidRDefault="007601A8" w:rsidP="007601A8">
            <w:pPr>
              <w:pStyle w:val="Tabletext"/>
              <w:rPr>
                <w:color w:val="993300"/>
              </w:rPr>
            </w:pPr>
            <w:r w:rsidRPr="005E4884">
              <w:t>n/a</w:t>
            </w:r>
          </w:p>
        </w:tc>
      </w:tr>
      <w:tr w:rsidR="007601A8" w14:paraId="1A7F9C71" w14:textId="77777777" w:rsidTr="00886314">
        <w:tc>
          <w:tcPr>
            <w:tcW w:w="2172" w:type="dxa"/>
          </w:tcPr>
          <w:p w14:paraId="66D18E27" w14:textId="16C32985" w:rsidR="007601A8" w:rsidRDefault="007601A8" w:rsidP="007601A8">
            <w:pPr>
              <w:pStyle w:val="Tabletext"/>
            </w:pPr>
            <w:r>
              <w:t xml:space="preserve">Additional </w:t>
            </w:r>
            <w:r w:rsidR="0028529C">
              <w:t>i</w:t>
            </w:r>
            <w:r>
              <w:t>nformation</w:t>
            </w:r>
          </w:p>
        </w:tc>
        <w:tc>
          <w:tcPr>
            <w:tcW w:w="6980" w:type="dxa"/>
            <w:shd w:val="clear" w:color="auto" w:fill="auto"/>
          </w:tcPr>
          <w:p w14:paraId="190A0E17" w14:textId="581C8B23" w:rsidR="00C34030" w:rsidRDefault="007601A8" w:rsidP="007601A8">
            <w:pPr>
              <w:pStyle w:val="Tabletext"/>
            </w:pPr>
            <w:r w:rsidRPr="007601A8">
              <w:t xml:space="preserve">Enter name as appears on the Medicare </w:t>
            </w:r>
            <w:r w:rsidR="00C34030">
              <w:t>c</w:t>
            </w:r>
            <w:r w:rsidRPr="007601A8">
              <w:t>ard</w:t>
            </w:r>
          </w:p>
          <w:p w14:paraId="10474DC8" w14:textId="5A12A3EA" w:rsidR="007601A8" w:rsidRPr="007601A8" w:rsidRDefault="007601A8" w:rsidP="007601A8">
            <w:pPr>
              <w:pStyle w:val="Tabletext"/>
            </w:pPr>
            <w:r w:rsidRPr="007601A8">
              <w:t>Lower</w:t>
            </w:r>
            <w:r w:rsidR="00C34030">
              <w:t xml:space="preserve"> </w:t>
            </w:r>
            <w:r w:rsidRPr="007601A8">
              <w:t xml:space="preserve">case acceptable </w:t>
            </w:r>
          </w:p>
        </w:tc>
      </w:tr>
      <w:tr w:rsidR="007601A8" w14:paraId="481FADBE" w14:textId="77777777" w:rsidTr="00886314">
        <w:tc>
          <w:tcPr>
            <w:tcW w:w="2172" w:type="dxa"/>
          </w:tcPr>
          <w:p w14:paraId="2CA16A07" w14:textId="18273EEC" w:rsidR="007601A8" w:rsidRDefault="007601A8" w:rsidP="007601A8">
            <w:pPr>
              <w:pStyle w:val="Tabletext"/>
            </w:pPr>
            <w:r>
              <w:t xml:space="preserve">Missing </w:t>
            </w:r>
            <w:r w:rsidR="0028529C">
              <w:t>d</w:t>
            </w:r>
            <w:r>
              <w:t>ata</w:t>
            </w:r>
          </w:p>
        </w:tc>
        <w:tc>
          <w:tcPr>
            <w:tcW w:w="6980" w:type="dxa"/>
            <w:shd w:val="clear" w:color="auto" w:fill="auto"/>
          </w:tcPr>
          <w:p w14:paraId="476D5341" w14:textId="77777777" w:rsidR="007601A8" w:rsidRPr="007601A8" w:rsidRDefault="007601A8" w:rsidP="007601A8">
            <w:pPr>
              <w:pStyle w:val="Tabletext"/>
            </w:pPr>
            <w:r w:rsidRPr="007601A8">
              <w:t>Not acceptable</w:t>
            </w:r>
          </w:p>
        </w:tc>
      </w:tr>
    </w:tbl>
    <w:p w14:paraId="025936A8" w14:textId="147FF687" w:rsidR="007601A8" w:rsidRDefault="007601A8" w:rsidP="007601A8">
      <w:pPr>
        <w:pStyle w:val="Heading3"/>
      </w:pPr>
      <w:bookmarkStart w:id="40" w:name="_Toc11748314"/>
      <w:bookmarkStart w:id="41" w:name="_Toc90375842"/>
      <w:bookmarkStart w:id="42" w:name="_Toc135922944"/>
      <w:r>
        <w:t>2 Patient Surname</w:t>
      </w:r>
      <w:bookmarkEnd w:id="40"/>
      <w:bookmarkEnd w:id="41"/>
      <w:r w:rsidR="00A9305F">
        <w:t xml:space="preserve"> (Family Name)</w:t>
      </w:r>
      <w:bookmarkEnd w:id="42"/>
    </w:p>
    <w:tbl>
      <w:tblPr>
        <w:tblW w:w="915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A0" w:firstRow="1" w:lastRow="0" w:firstColumn="1" w:lastColumn="0" w:noHBand="0" w:noVBand="0"/>
      </w:tblPr>
      <w:tblGrid>
        <w:gridCol w:w="2172"/>
        <w:gridCol w:w="6980"/>
      </w:tblGrid>
      <w:tr w:rsidR="007601A8" w:rsidRPr="00A00DA6" w14:paraId="6A43F31E" w14:textId="77777777" w:rsidTr="00EC6058">
        <w:trPr>
          <w:tblHeader/>
        </w:trPr>
        <w:tc>
          <w:tcPr>
            <w:tcW w:w="2172" w:type="dxa"/>
          </w:tcPr>
          <w:p w14:paraId="33927C56" w14:textId="77777777" w:rsidR="007601A8" w:rsidRDefault="007601A8" w:rsidP="007601A8">
            <w:pPr>
              <w:pStyle w:val="Tablecolhead"/>
            </w:pPr>
            <w:r>
              <w:t>Group A</w:t>
            </w:r>
          </w:p>
        </w:tc>
        <w:tc>
          <w:tcPr>
            <w:tcW w:w="6980" w:type="dxa"/>
          </w:tcPr>
          <w:p w14:paraId="15B8B6A7" w14:textId="3A0882AA" w:rsidR="007601A8" w:rsidRDefault="007601A8" w:rsidP="007601A8">
            <w:pPr>
              <w:pStyle w:val="Tablecolhead"/>
            </w:pPr>
            <w:r>
              <w:t xml:space="preserve">Patient Surname </w:t>
            </w:r>
          </w:p>
        </w:tc>
      </w:tr>
      <w:tr w:rsidR="007601A8" w:rsidRPr="00A00DA6" w14:paraId="702D2551" w14:textId="77777777" w:rsidTr="00886314">
        <w:tc>
          <w:tcPr>
            <w:tcW w:w="2172" w:type="dxa"/>
          </w:tcPr>
          <w:p w14:paraId="4BD2A68E" w14:textId="73898DE5" w:rsidR="007601A8" w:rsidRPr="00A00DA6" w:rsidRDefault="007601A8" w:rsidP="007601A8">
            <w:pPr>
              <w:pStyle w:val="Tabletext"/>
            </w:pPr>
            <w:r>
              <w:t xml:space="preserve">Abbreviated </w:t>
            </w:r>
            <w:r w:rsidR="0028529C">
              <w:t>n</w:t>
            </w:r>
            <w:r>
              <w:t>ame</w:t>
            </w:r>
          </w:p>
        </w:tc>
        <w:tc>
          <w:tcPr>
            <w:tcW w:w="6980" w:type="dxa"/>
          </w:tcPr>
          <w:p w14:paraId="6B4C7B90" w14:textId="77777777" w:rsidR="007601A8" w:rsidRPr="00A00DA6" w:rsidRDefault="007601A8" w:rsidP="007601A8">
            <w:pPr>
              <w:pStyle w:val="Tabletext"/>
            </w:pPr>
            <w:r>
              <w:t>PSurname</w:t>
            </w:r>
          </w:p>
        </w:tc>
      </w:tr>
      <w:tr w:rsidR="007601A8" w:rsidRPr="00A00DA6" w14:paraId="087B4B56" w14:textId="77777777" w:rsidTr="00886314">
        <w:tc>
          <w:tcPr>
            <w:tcW w:w="2172" w:type="dxa"/>
          </w:tcPr>
          <w:p w14:paraId="0EFD84BF" w14:textId="77777777" w:rsidR="007601A8" w:rsidRPr="00A00DA6" w:rsidRDefault="007601A8" w:rsidP="007601A8">
            <w:pPr>
              <w:pStyle w:val="Tabletext"/>
            </w:pPr>
            <w:r>
              <w:t>Definition</w:t>
            </w:r>
          </w:p>
        </w:tc>
        <w:tc>
          <w:tcPr>
            <w:tcW w:w="6980" w:type="dxa"/>
          </w:tcPr>
          <w:p w14:paraId="2EDA51A7" w14:textId="7F1577BC" w:rsidR="007601A8" w:rsidRPr="00732C43" w:rsidRDefault="007601A8" w:rsidP="007601A8">
            <w:pPr>
              <w:pStyle w:val="Tabletext"/>
            </w:pPr>
            <w:r>
              <w:t>The full surname of the patient</w:t>
            </w:r>
          </w:p>
        </w:tc>
      </w:tr>
      <w:tr w:rsidR="007601A8" w14:paraId="6FA43942" w14:textId="77777777" w:rsidTr="00886314">
        <w:tc>
          <w:tcPr>
            <w:tcW w:w="2172" w:type="dxa"/>
          </w:tcPr>
          <w:p w14:paraId="7D05E9A5" w14:textId="77777777" w:rsidR="007601A8" w:rsidRDefault="007601A8" w:rsidP="007601A8">
            <w:pPr>
              <w:pStyle w:val="Tabletext"/>
            </w:pPr>
            <w:r>
              <w:t>Purpose</w:t>
            </w:r>
          </w:p>
        </w:tc>
        <w:tc>
          <w:tcPr>
            <w:tcW w:w="6980" w:type="dxa"/>
          </w:tcPr>
          <w:p w14:paraId="66E1631D" w14:textId="759F56B6" w:rsidR="007601A8" w:rsidRPr="008B5D7C" w:rsidRDefault="007601A8" w:rsidP="007601A8">
            <w:pPr>
              <w:pStyle w:val="Tabletext"/>
            </w:pPr>
            <w:r w:rsidRPr="00732C43">
              <w:t xml:space="preserve">To </w:t>
            </w:r>
            <w:r>
              <w:t>facilitate data linkage</w:t>
            </w:r>
          </w:p>
        </w:tc>
      </w:tr>
      <w:tr w:rsidR="007601A8" w14:paraId="1A0D3535" w14:textId="77777777" w:rsidTr="00886314">
        <w:tc>
          <w:tcPr>
            <w:tcW w:w="2172" w:type="dxa"/>
          </w:tcPr>
          <w:p w14:paraId="0A357E22" w14:textId="7CCE8836" w:rsidR="007601A8" w:rsidRDefault="007601A8" w:rsidP="007601A8">
            <w:pPr>
              <w:pStyle w:val="Tabletext"/>
            </w:pPr>
            <w:r>
              <w:t xml:space="preserve">Data </w:t>
            </w:r>
            <w:r w:rsidR="00C34030">
              <w:t>t</w:t>
            </w:r>
            <w:r>
              <w:t>ype</w:t>
            </w:r>
          </w:p>
        </w:tc>
        <w:tc>
          <w:tcPr>
            <w:tcW w:w="6980" w:type="dxa"/>
          </w:tcPr>
          <w:p w14:paraId="41349A38" w14:textId="77777777" w:rsidR="007601A8" w:rsidRDefault="007601A8" w:rsidP="007601A8">
            <w:pPr>
              <w:pStyle w:val="Tabletext"/>
            </w:pPr>
            <w:r>
              <w:t xml:space="preserve">Alpha </w:t>
            </w:r>
          </w:p>
        </w:tc>
      </w:tr>
      <w:tr w:rsidR="007601A8" w14:paraId="6DC9E21A" w14:textId="77777777" w:rsidTr="00886314">
        <w:tc>
          <w:tcPr>
            <w:tcW w:w="2172" w:type="dxa"/>
          </w:tcPr>
          <w:p w14:paraId="07BEE416" w14:textId="77777777" w:rsidR="007601A8" w:rsidRDefault="007601A8" w:rsidP="007601A8">
            <w:pPr>
              <w:pStyle w:val="Tabletext"/>
            </w:pPr>
            <w:r>
              <w:t>Format</w:t>
            </w:r>
          </w:p>
        </w:tc>
        <w:tc>
          <w:tcPr>
            <w:tcW w:w="6980" w:type="dxa"/>
          </w:tcPr>
          <w:p w14:paraId="4140CB73" w14:textId="77777777" w:rsidR="007601A8" w:rsidRDefault="007601A8" w:rsidP="007601A8">
            <w:pPr>
              <w:pStyle w:val="Tabletext"/>
            </w:pPr>
            <w:r>
              <w:t>AAAAA</w:t>
            </w:r>
          </w:p>
        </w:tc>
      </w:tr>
      <w:tr w:rsidR="007601A8" w14:paraId="2121F701" w14:textId="77777777" w:rsidTr="00886314">
        <w:tc>
          <w:tcPr>
            <w:tcW w:w="2172" w:type="dxa"/>
          </w:tcPr>
          <w:p w14:paraId="74F3EBCA" w14:textId="05295D85" w:rsidR="007601A8" w:rsidRDefault="007601A8" w:rsidP="007601A8">
            <w:pPr>
              <w:pStyle w:val="Tabletext"/>
            </w:pPr>
            <w:r>
              <w:t xml:space="preserve">Maximum </w:t>
            </w:r>
            <w:r w:rsidR="00C34030">
              <w:t>f</w:t>
            </w:r>
            <w:r>
              <w:t xml:space="preserve">ield </w:t>
            </w:r>
            <w:r w:rsidR="00C34030">
              <w:t>s</w:t>
            </w:r>
            <w:r>
              <w:t>ize</w:t>
            </w:r>
          </w:p>
        </w:tc>
        <w:tc>
          <w:tcPr>
            <w:tcW w:w="6980" w:type="dxa"/>
          </w:tcPr>
          <w:p w14:paraId="4CA99766" w14:textId="77777777" w:rsidR="007601A8" w:rsidRDefault="007601A8" w:rsidP="007601A8">
            <w:pPr>
              <w:pStyle w:val="Tabletext"/>
            </w:pPr>
            <w:r>
              <w:t>Not applicable</w:t>
            </w:r>
          </w:p>
        </w:tc>
      </w:tr>
      <w:tr w:rsidR="007601A8" w14:paraId="5A84466B" w14:textId="77777777" w:rsidTr="00886314">
        <w:tc>
          <w:tcPr>
            <w:tcW w:w="2172" w:type="dxa"/>
          </w:tcPr>
          <w:p w14:paraId="2F0D97C3" w14:textId="1EF57582" w:rsidR="007601A8" w:rsidRDefault="007601A8" w:rsidP="007601A8">
            <w:pPr>
              <w:pStyle w:val="Tabletext"/>
            </w:pPr>
            <w:r>
              <w:t xml:space="preserve">Code </w:t>
            </w:r>
            <w:r w:rsidR="00C34030">
              <w:t>s</w:t>
            </w:r>
            <w:r>
              <w:t>et</w:t>
            </w:r>
          </w:p>
        </w:tc>
        <w:tc>
          <w:tcPr>
            <w:tcW w:w="6980" w:type="dxa"/>
          </w:tcPr>
          <w:p w14:paraId="3783E8BC" w14:textId="77777777" w:rsidR="007601A8" w:rsidRPr="00176F85" w:rsidRDefault="007601A8" w:rsidP="007601A8">
            <w:pPr>
              <w:pStyle w:val="Tabletext"/>
              <w:rPr>
                <w:color w:val="993300"/>
              </w:rPr>
            </w:pPr>
            <w:r w:rsidRPr="005E4884">
              <w:t>n/a</w:t>
            </w:r>
          </w:p>
        </w:tc>
      </w:tr>
      <w:tr w:rsidR="007601A8" w14:paraId="2EF2D566" w14:textId="77777777" w:rsidTr="00886314">
        <w:tc>
          <w:tcPr>
            <w:tcW w:w="2172" w:type="dxa"/>
          </w:tcPr>
          <w:p w14:paraId="1F8E53B6" w14:textId="49A9CCED" w:rsidR="007601A8" w:rsidRDefault="007601A8" w:rsidP="007601A8">
            <w:pPr>
              <w:pStyle w:val="Tabletext"/>
            </w:pPr>
            <w:r>
              <w:t xml:space="preserve">Additional </w:t>
            </w:r>
            <w:r w:rsidR="00C34030">
              <w:t>i</w:t>
            </w:r>
            <w:r>
              <w:t>nformation</w:t>
            </w:r>
          </w:p>
        </w:tc>
        <w:tc>
          <w:tcPr>
            <w:tcW w:w="6980" w:type="dxa"/>
            <w:shd w:val="clear" w:color="auto" w:fill="auto"/>
          </w:tcPr>
          <w:p w14:paraId="3F21BC28" w14:textId="12276BA1" w:rsidR="00C34030" w:rsidRDefault="007601A8" w:rsidP="0028529C">
            <w:pPr>
              <w:pStyle w:val="Tabletext"/>
            </w:pPr>
            <w:r w:rsidRPr="00EC6058">
              <w:t xml:space="preserve">Enter name as </w:t>
            </w:r>
            <w:r w:rsidR="0028526A">
              <w:t xml:space="preserve">it </w:t>
            </w:r>
            <w:r w:rsidRPr="00EC6058">
              <w:t xml:space="preserve">appears on the Medicare </w:t>
            </w:r>
            <w:r w:rsidR="00C34030">
              <w:t>c</w:t>
            </w:r>
            <w:r w:rsidRPr="00EC6058">
              <w:t>ard</w:t>
            </w:r>
          </w:p>
          <w:p w14:paraId="322E229E" w14:textId="0D58B690" w:rsidR="007601A8" w:rsidRPr="00EC6058" w:rsidRDefault="007601A8" w:rsidP="0028529C">
            <w:pPr>
              <w:pStyle w:val="Tabletext"/>
            </w:pPr>
            <w:r w:rsidRPr="00EC6058">
              <w:t>Lower</w:t>
            </w:r>
            <w:r w:rsidR="00C34030">
              <w:t xml:space="preserve"> </w:t>
            </w:r>
            <w:r w:rsidRPr="00EC6058">
              <w:t xml:space="preserve">case </w:t>
            </w:r>
            <w:r w:rsidR="0028526A">
              <w:t xml:space="preserve">is </w:t>
            </w:r>
            <w:r w:rsidRPr="00EC6058">
              <w:t xml:space="preserve">acceptable </w:t>
            </w:r>
          </w:p>
        </w:tc>
      </w:tr>
      <w:tr w:rsidR="007601A8" w14:paraId="7910C9C0" w14:textId="77777777" w:rsidTr="00886314">
        <w:tc>
          <w:tcPr>
            <w:tcW w:w="2172" w:type="dxa"/>
          </w:tcPr>
          <w:p w14:paraId="34F18744" w14:textId="1F607932" w:rsidR="007601A8" w:rsidRDefault="007601A8" w:rsidP="007601A8">
            <w:pPr>
              <w:pStyle w:val="Tabletext"/>
            </w:pPr>
            <w:r>
              <w:t xml:space="preserve">Missing </w:t>
            </w:r>
            <w:r w:rsidR="00C34030">
              <w:t>d</w:t>
            </w:r>
            <w:r>
              <w:t>ata</w:t>
            </w:r>
          </w:p>
        </w:tc>
        <w:tc>
          <w:tcPr>
            <w:tcW w:w="6980" w:type="dxa"/>
            <w:shd w:val="clear" w:color="auto" w:fill="auto"/>
          </w:tcPr>
          <w:p w14:paraId="30DF140B" w14:textId="77777777" w:rsidR="007601A8" w:rsidRPr="00EC6058" w:rsidRDefault="007601A8" w:rsidP="0028529C">
            <w:pPr>
              <w:pStyle w:val="Tabletext"/>
            </w:pPr>
            <w:r w:rsidRPr="00EC6058">
              <w:t>Not acceptable</w:t>
            </w:r>
          </w:p>
        </w:tc>
      </w:tr>
    </w:tbl>
    <w:p w14:paraId="1418D033" w14:textId="0B9C681E" w:rsidR="007601A8" w:rsidRDefault="007601A8" w:rsidP="00E13CEA">
      <w:pPr>
        <w:pStyle w:val="Heading3"/>
      </w:pPr>
      <w:bookmarkStart w:id="43" w:name="_Toc11748315"/>
      <w:bookmarkStart w:id="44" w:name="_Toc90375843"/>
      <w:bookmarkStart w:id="45" w:name="_Toc135922945"/>
      <w:r>
        <w:lastRenderedPageBreak/>
        <w:t>3 Patient Street Address</w:t>
      </w:r>
      <w:bookmarkEnd w:id="43"/>
      <w:bookmarkEnd w:id="44"/>
      <w:bookmarkEnd w:id="45"/>
    </w:p>
    <w:tbl>
      <w:tblPr>
        <w:tblW w:w="901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A0" w:firstRow="1" w:lastRow="0" w:firstColumn="1" w:lastColumn="0" w:noHBand="0" w:noVBand="0"/>
      </w:tblPr>
      <w:tblGrid>
        <w:gridCol w:w="2172"/>
        <w:gridCol w:w="6838"/>
      </w:tblGrid>
      <w:tr w:rsidR="007601A8" w:rsidRPr="00A00DA6" w14:paraId="25782A74" w14:textId="77777777" w:rsidTr="00EC6058">
        <w:trPr>
          <w:tblHeader/>
        </w:trPr>
        <w:tc>
          <w:tcPr>
            <w:tcW w:w="2172" w:type="dxa"/>
          </w:tcPr>
          <w:p w14:paraId="16F7FB56" w14:textId="77777777" w:rsidR="007601A8" w:rsidRDefault="007601A8" w:rsidP="00EC6058">
            <w:pPr>
              <w:pStyle w:val="Tablecolhead"/>
            </w:pPr>
            <w:r>
              <w:t>Group A</w:t>
            </w:r>
          </w:p>
        </w:tc>
        <w:tc>
          <w:tcPr>
            <w:tcW w:w="6838" w:type="dxa"/>
          </w:tcPr>
          <w:p w14:paraId="4271DEAB" w14:textId="5316468F" w:rsidR="007601A8" w:rsidRDefault="007601A8" w:rsidP="00EC6058">
            <w:pPr>
              <w:pStyle w:val="Tablecolhead"/>
            </w:pPr>
            <w:r>
              <w:t xml:space="preserve">Street </w:t>
            </w:r>
            <w:r w:rsidR="00C34030">
              <w:t>a</w:t>
            </w:r>
            <w:r>
              <w:t>ddress</w:t>
            </w:r>
          </w:p>
        </w:tc>
      </w:tr>
      <w:tr w:rsidR="007601A8" w:rsidRPr="00A00DA6" w14:paraId="17FBE7CB" w14:textId="77777777" w:rsidTr="001F3FB6">
        <w:tc>
          <w:tcPr>
            <w:tcW w:w="2172" w:type="dxa"/>
          </w:tcPr>
          <w:p w14:paraId="0E015FF0" w14:textId="189DBC29" w:rsidR="007601A8" w:rsidRPr="00A00DA6" w:rsidRDefault="007601A8" w:rsidP="007601A8">
            <w:pPr>
              <w:pStyle w:val="Tabletext"/>
            </w:pPr>
            <w:r>
              <w:t xml:space="preserve">Abbreviated </w:t>
            </w:r>
            <w:r w:rsidR="00C34030">
              <w:t>n</w:t>
            </w:r>
            <w:r>
              <w:t>ame</w:t>
            </w:r>
          </w:p>
        </w:tc>
        <w:tc>
          <w:tcPr>
            <w:tcW w:w="6838" w:type="dxa"/>
          </w:tcPr>
          <w:p w14:paraId="65CA2BB7" w14:textId="77777777" w:rsidR="007601A8" w:rsidRPr="00A00DA6" w:rsidRDefault="007601A8" w:rsidP="007601A8">
            <w:pPr>
              <w:pStyle w:val="Tabletext"/>
            </w:pPr>
            <w:r>
              <w:t>PStreetAddr</w:t>
            </w:r>
          </w:p>
        </w:tc>
      </w:tr>
      <w:tr w:rsidR="007601A8" w:rsidRPr="00A00DA6" w14:paraId="60AD1CE4" w14:textId="77777777" w:rsidTr="001F3FB6">
        <w:tc>
          <w:tcPr>
            <w:tcW w:w="2172" w:type="dxa"/>
          </w:tcPr>
          <w:p w14:paraId="35F82832" w14:textId="77777777" w:rsidR="007601A8" w:rsidRPr="00A00DA6" w:rsidRDefault="007601A8" w:rsidP="007601A8">
            <w:pPr>
              <w:pStyle w:val="Tabletext"/>
            </w:pPr>
            <w:r>
              <w:t>Definition</w:t>
            </w:r>
          </w:p>
        </w:tc>
        <w:tc>
          <w:tcPr>
            <w:tcW w:w="6838" w:type="dxa"/>
          </w:tcPr>
          <w:p w14:paraId="0C2ACAA7" w14:textId="76482D0F" w:rsidR="007601A8" w:rsidRPr="00484468" w:rsidRDefault="007601A8" w:rsidP="007601A8">
            <w:pPr>
              <w:pStyle w:val="Tabletext"/>
            </w:pPr>
            <w:r>
              <w:t>Street number and name</w:t>
            </w:r>
          </w:p>
        </w:tc>
      </w:tr>
      <w:tr w:rsidR="007601A8" w14:paraId="46B53637" w14:textId="77777777" w:rsidTr="001F3FB6">
        <w:tc>
          <w:tcPr>
            <w:tcW w:w="2172" w:type="dxa"/>
          </w:tcPr>
          <w:p w14:paraId="6C3A47D1" w14:textId="77777777" w:rsidR="007601A8" w:rsidRDefault="007601A8" w:rsidP="007601A8">
            <w:pPr>
              <w:pStyle w:val="Tabletext"/>
            </w:pPr>
            <w:r>
              <w:t>Purpose</w:t>
            </w:r>
          </w:p>
        </w:tc>
        <w:tc>
          <w:tcPr>
            <w:tcW w:w="6838" w:type="dxa"/>
          </w:tcPr>
          <w:p w14:paraId="05667578" w14:textId="6D1C39EE" w:rsidR="007601A8" w:rsidRPr="008B5D7C" w:rsidRDefault="007601A8" w:rsidP="007601A8">
            <w:pPr>
              <w:pStyle w:val="Tabletext"/>
            </w:pPr>
            <w:r w:rsidRPr="007601A8">
              <w:t>Analysis around access to services</w:t>
            </w:r>
          </w:p>
        </w:tc>
      </w:tr>
      <w:tr w:rsidR="007601A8" w14:paraId="4A8CEC94" w14:textId="77777777" w:rsidTr="001F3FB6">
        <w:tc>
          <w:tcPr>
            <w:tcW w:w="2172" w:type="dxa"/>
          </w:tcPr>
          <w:p w14:paraId="30EDA99C" w14:textId="6EE740B7" w:rsidR="007601A8" w:rsidRDefault="007601A8" w:rsidP="007601A8">
            <w:pPr>
              <w:pStyle w:val="Tabletext"/>
            </w:pPr>
            <w:r>
              <w:t xml:space="preserve">Data </w:t>
            </w:r>
            <w:r w:rsidR="00C34030">
              <w:t>t</w:t>
            </w:r>
            <w:r>
              <w:t>ype</w:t>
            </w:r>
          </w:p>
        </w:tc>
        <w:tc>
          <w:tcPr>
            <w:tcW w:w="6838" w:type="dxa"/>
          </w:tcPr>
          <w:p w14:paraId="2890800B" w14:textId="77777777" w:rsidR="007601A8" w:rsidRDefault="007601A8" w:rsidP="007601A8">
            <w:pPr>
              <w:pStyle w:val="Tabletext"/>
            </w:pPr>
            <w:r>
              <w:t>Alphanumeric</w:t>
            </w:r>
          </w:p>
        </w:tc>
      </w:tr>
      <w:tr w:rsidR="007601A8" w14:paraId="0892E6AC" w14:textId="77777777" w:rsidTr="001F3FB6">
        <w:tc>
          <w:tcPr>
            <w:tcW w:w="2172" w:type="dxa"/>
          </w:tcPr>
          <w:p w14:paraId="1B5CC7A7" w14:textId="77777777" w:rsidR="007601A8" w:rsidRDefault="007601A8" w:rsidP="007601A8">
            <w:pPr>
              <w:pStyle w:val="Tabletext"/>
            </w:pPr>
            <w:r>
              <w:t>Format</w:t>
            </w:r>
          </w:p>
        </w:tc>
        <w:tc>
          <w:tcPr>
            <w:tcW w:w="6838" w:type="dxa"/>
          </w:tcPr>
          <w:p w14:paraId="51641BFF" w14:textId="77777777" w:rsidR="007601A8" w:rsidRDefault="007601A8" w:rsidP="007601A8">
            <w:pPr>
              <w:pStyle w:val="Tabletext"/>
            </w:pPr>
            <w:r>
              <w:t>A(22)</w:t>
            </w:r>
          </w:p>
        </w:tc>
      </w:tr>
      <w:tr w:rsidR="007601A8" w14:paraId="65CEFC72" w14:textId="77777777" w:rsidTr="001F3FB6">
        <w:tc>
          <w:tcPr>
            <w:tcW w:w="2172" w:type="dxa"/>
          </w:tcPr>
          <w:p w14:paraId="06A81095" w14:textId="05621654" w:rsidR="007601A8" w:rsidRDefault="007601A8" w:rsidP="007601A8">
            <w:pPr>
              <w:pStyle w:val="Tabletext"/>
            </w:pPr>
            <w:r>
              <w:t xml:space="preserve">Maximum </w:t>
            </w:r>
            <w:r w:rsidR="00C34030">
              <w:t>f</w:t>
            </w:r>
            <w:r>
              <w:t xml:space="preserve">ield </w:t>
            </w:r>
            <w:r w:rsidR="00C34030">
              <w:t>s</w:t>
            </w:r>
            <w:r>
              <w:t>ize</w:t>
            </w:r>
          </w:p>
        </w:tc>
        <w:tc>
          <w:tcPr>
            <w:tcW w:w="6838" w:type="dxa"/>
          </w:tcPr>
          <w:p w14:paraId="7890CB2A" w14:textId="77777777" w:rsidR="007601A8" w:rsidRDefault="007601A8" w:rsidP="007601A8">
            <w:pPr>
              <w:pStyle w:val="Tabletext"/>
            </w:pPr>
            <w:r>
              <w:t>22</w:t>
            </w:r>
          </w:p>
        </w:tc>
      </w:tr>
      <w:tr w:rsidR="007601A8" w14:paraId="51E809FD" w14:textId="77777777" w:rsidTr="001F3FB6">
        <w:tc>
          <w:tcPr>
            <w:tcW w:w="2172" w:type="dxa"/>
          </w:tcPr>
          <w:p w14:paraId="50B79AB9" w14:textId="1EFF39D5" w:rsidR="007601A8" w:rsidRDefault="007601A8" w:rsidP="007601A8">
            <w:pPr>
              <w:pStyle w:val="Tabletext"/>
            </w:pPr>
            <w:r>
              <w:t xml:space="preserve">Code </w:t>
            </w:r>
            <w:r w:rsidR="00C34030">
              <w:t>s</w:t>
            </w:r>
            <w:r>
              <w:t>et</w:t>
            </w:r>
          </w:p>
        </w:tc>
        <w:tc>
          <w:tcPr>
            <w:tcW w:w="6838" w:type="dxa"/>
          </w:tcPr>
          <w:p w14:paraId="2EB787F8" w14:textId="1A6A28B6" w:rsidR="007601A8" w:rsidRPr="00176F85" w:rsidRDefault="00AC11A6" w:rsidP="007601A8">
            <w:pPr>
              <w:pStyle w:val="Tabletext"/>
              <w:rPr>
                <w:color w:val="993300"/>
              </w:rPr>
            </w:pPr>
            <w:r w:rsidRPr="009D6F05">
              <w:t>Free text</w:t>
            </w:r>
          </w:p>
        </w:tc>
      </w:tr>
      <w:tr w:rsidR="007601A8" w14:paraId="64B090E2" w14:textId="77777777" w:rsidTr="001F3FB6">
        <w:tc>
          <w:tcPr>
            <w:tcW w:w="2172" w:type="dxa"/>
          </w:tcPr>
          <w:p w14:paraId="4DD40108" w14:textId="405A6563" w:rsidR="007601A8" w:rsidRDefault="007601A8" w:rsidP="007601A8">
            <w:pPr>
              <w:pStyle w:val="Tabletext"/>
            </w:pPr>
            <w:r>
              <w:t xml:space="preserve">Missing </w:t>
            </w:r>
            <w:r w:rsidR="00C34030">
              <w:t>d</w:t>
            </w:r>
            <w:r>
              <w:t>ata</w:t>
            </w:r>
          </w:p>
        </w:tc>
        <w:tc>
          <w:tcPr>
            <w:tcW w:w="6838" w:type="dxa"/>
          </w:tcPr>
          <w:p w14:paraId="59386CBE" w14:textId="66F06BF7" w:rsidR="007601A8" w:rsidRPr="00AF192D" w:rsidRDefault="007601A8" w:rsidP="007601A8">
            <w:pPr>
              <w:pStyle w:val="Tabletext"/>
            </w:pPr>
            <w:r>
              <w:t>Not acceptable</w:t>
            </w:r>
          </w:p>
        </w:tc>
      </w:tr>
    </w:tbl>
    <w:p w14:paraId="64B32277" w14:textId="77777777" w:rsidR="007601A8" w:rsidRDefault="007601A8" w:rsidP="007601A8">
      <w:pPr>
        <w:pStyle w:val="Heading3"/>
      </w:pPr>
      <w:bookmarkStart w:id="46" w:name="_Toc11748316"/>
      <w:bookmarkStart w:id="47" w:name="_Toc90375844"/>
      <w:bookmarkStart w:id="48" w:name="_Toc135922946"/>
      <w:r>
        <w:t>4 Patient Locality</w:t>
      </w:r>
      <w:bookmarkEnd w:id="46"/>
      <w:bookmarkEnd w:id="47"/>
      <w:bookmarkEnd w:id="48"/>
      <w:r>
        <w:t xml:space="preserve"> </w:t>
      </w:r>
    </w:p>
    <w:tbl>
      <w:tblPr>
        <w:tblW w:w="901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A0" w:firstRow="1" w:lastRow="0" w:firstColumn="1" w:lastColumn="0" w:noHBand="0" w:noVBand="0"/>
      </w:tblPr>
      <w:tblGrid>
        <w:gridCol w:w="2172"/>
        <w:gridCol w:w="6838"/>
      </w:tblGrid>
      <w:tr w:rsidR="007601A8" w:rsidRPr="00A00DA6" w14:paraId="130A9317" w14:textId="77777777" w:rsidTr="00EC6058">
        <w:trPr>
          <w:tblHeader/>
        </w:trPr>
        <w:tc>
          <w:tcPr>
            <w:tcW w:w="2172" w:type="dxa"/>
          </w:tcPr>
          <w:p w14:paraId="473E0C71" w14:textId="77777777" w:rsidR="007601A8" w:rsidRDefault="007601A8" w:rsidP="007601A8">
            <w:pPr>
              <w:pStyle w:val="Tablecolhead"/>
            </w:pPr>
            <w:r>
              <w:t>Group A</w:t>
            </w:r>
          </w:p>
        </w:tc>
        <w:tc>
          <w:tcPr>
            <w:tcW w:w="6838" w:type="dxa"/>
          </w:tcPr>
          <w:p w14:paraId="32702364" w14:textId="77777777" w:rsidR="007601A8" w:rsidRDefault="007601A8" w:rsidP="007601A8">
            <w:pPr>
              <w:pStyle w:val="Tablecolhead"/>
            </w:pPr>
            <w:r>
              <w:t xml:space="preserve">Patient </w:t>
            </w:r>
          </w:p>
        </w:tc>
      </w:tr>
      <w:tr w:rsidR="007601A8" w:rsidRPr="00A00DA6" w14:paraId="56A95575" w14:textId="77777777" w:rsidTr="00886314">
        <w:tc>
          <w:tcPr>
            <w:tcW w:w="2172" w:type="dxa"/>
          </w:tcPr>
          <w:p w14:paraId="17B99214" w14:textId="0EB64654" w:rsidR="007601A8" w:rsidRPr="00A00DA6" w:rsidRDefault="007601A8" w:rsidP="007601A8">
            <w:pPr>
              <w:pStyle w:val="Tabletext"/>
            </w:pPr>
            <w:r>
              <w:t xml:space="preserve">Abbreviated </w:t>
            </w:r>
            <w:r w:rsidR="00CA27CE">
              <w:t>n</w:t>
            </w:r>
            <w:r>
              <w:t>ame</w:t>
            </w:r>
          </w:p>
        </w:tc>
        <w:tc>
          <w:tcPr>
            <w:tcW w:w="6838" w:type="dxa"/>
          </w:tcPr>
          <w:p w14:paraId="4525CFFF" w14:textId="77777777" w:rsidR="007601A8" w:rsidRPr="00A00DA6" w:rsidRDefault="007601A8" w:rsidP="007601A8">
            <w:pPr>
              <w:pStyle w:val="Tabletext"/>
            </w:pPr>
            <w:r>
              <w:t>PLocality</w:t>
            </w:r>
          </w:p>
        </w:tc>
      </w:tr>
      <w:tr w:rsidR="007601A8" w:rsidRPr="00A00DA6" w14:paraId="314C0DA6" w14:textId="77777777" w:rsidTr="00886314">
        <w:tc>
          <w:tcPr>
            <w:tcW w:w="2172" w:type="dxa"/>
          </w:tcPr>
          <w:p w14:paraId="394051F4" w14:textId="77777777" w:rsidR="007601A8" w:rsidRPr="00A00DA6" w:rsidRDefault="007601A8" w:rsidP="007601A8">
            <w:pPr>
              <w:pStyle w:val="Tabletext"/>
            </w:pPr>
            <w:r>
              <w:t>Definition</w:t>
            </w:r>
          </w:p>
        </w:tc>
        <w:tc>
          <w:tcPr>
            <w:tcW w:w="6838" w:type="dxa"/>
          </w:tcPr>
          <w:p w14:paraId="7394DF6B" w14:textId="01B4BDD7" w:rsidR="007601A8" w:rsidRPr="00484468" w:rsidRDefault="007601A8" w:rsidP="007601A8">
            <w:pPr>
              <w:pStyle w:val="Tabletext"/>
            </w:pPr>
            <w:r w:rsidRPr="00AF192D">
              <w:t>Geographic location (suburb/town/locality for Australian residents</w:t>
            </w:r>
            <w:r w:rsidR="00285738">
              <w:t>;</w:t>
            </w:r>
            <w:r w:rsidRPr="00AF192D">
              <w:t xml:space="preserve"> country for overseas residents) of usual residence of the person (not postal address)</w:t>
            </w:r>
          </w:p>
        </w:tc>
      </w:tr>
      <w:tr w:rsidR="007601A8" w14:paraId="575779F5" w14:textId="77777777" w:rsidTr="00886314">
        <w:tc>
          <w:tcPr>
            <w:tcW w:w="2172" w:type="dxa"/>
          </w:tcPr>
          <w:p w14:paraId="4DB463DC" w14:textId="77777777" w:rsidR="007601A8" w:rsidRDefault="007601A8" w:rsidP="007601A8">
            <w:pPr>
              <w:pStyle w:val="Tabletext"/>
            </w:pPr>
            <w:r>
              <w:t>Purpose</w:t>
            </w:r>
          </w:p>
        </w:tc>
        <w:tc>
          <w:tcPr>
            <w:tcW w:w="6838" w:type="dxa"/>
          </w:tcPr>
          <w:p w14:paraId="5303E43A" w14:textId="7ACFFA0B" w:rsidR="007601A8" w:rsidRPr="008B5D7C" w:rsidRDefault="007601A8" w:rsidP="00FC3C66">
            <w:pPr>
              <w:pStyle w:val="Tabletext"/>
            </w:pPr>
            <w:r w:rsidRPr="00AF192D">
              <w:t>To enable calculation (with Postcode field) of the patient</w:t>
            </w:r>
            <w:r>
              <w:t>’</w:t>
            </w:r>
            <w:r w:rsidRPr="00AF192D">
              <w:t xml:space="preserve">s appropriate Statistical Local Area (SLA) </w:t>
            </w:r>
            <w:r>
              <w:t xml:space="preserve">and </w:t>
            </w:r>
            <w:r w:rsidR="00285738">
              <w:t>l</w:t>
            </w:r>
            <w:r>
              <w:t xml:space="preserve">ocal </w:t>
            </w:r>
            <w:r w:rsidR="00285738">
              <w:t>g</w:t>
            </w:r>
            <w:r>
              <w:t xml:space="preserve">overnment </w:t>
            </w:r>
            <w:r w:rsidR="00285738">
              <w:t>a</w:t>
            </w:r>
            <w:r>
              <w:t>rea (LGA)</w:t>
            </w:r>
            <w:r w:rsidR="00285738">
              <w:t>,</w:t>
            </w:r>
            <w:r>
              <w:t xml:space="preserve"> </w:t>
            </w:r>
            <w:r w:rsidRPr="00AF192D">
              <w:t xml:space="preserve">which enables analysis of service </w:t>
            </w:r>
            <w:r w:rsidR="00285738">
              <w:t>use</w:t>
            </w:r>
            <w:r w:rsidR="00285738" w:rsidRPr="00AF192D">
              <w:t xml:space="preserve"> </w:t>
            </w:r>
            <w:r w:rsidRPr="00AF192D">
              <w:t>and need for services, identification of patients living outside of Victo</w:t>
            </w:r>
            <w:r>
              <w:t>r</w:t>
            </w:r>
            <w:r w:rsidRPr="00AF192D">
              <w:t xml:space="preserve">ia for purposes of </w:t>
            </w:r>
            <w:r w:rsidR="00285738">
              <w:t>c</w:t>
            </w:r>
            <w:r w:rsidRPr="00AF192D">
              <w:t>ross-</w:t>
            </w:r>
            <w:r w:rsidR="00285738">
              <w:t>b</w:t>
            </w:r>
            <w:r w:rsidRPr="00AF192D">
              <w:t>order funding, identification of patients living outside Australia for the Reciprocal Health Care Agreement</w:t>
            </w:r>
          </w:p>
        </w:tc>
      </w:tr>
      <w:tr w:rsidR="007601A8" w14:paraId="19B0375A" w14:textId="77777777" w:rsidTr="00886314">
        <w:tc>
          <w:tcPr>
            <w:tcW w:w="2172" w:type="dxa"/>
          </w:tcPr>
          <w:p w14:paraId="51EE93A1" w14:textId="17B87368" w:rsidR="007601A8" w:rsidRDefault="007601A8" w:rsidP="007601A8">
            <w:pPr>
              <w:pStyle w:val="Tabletext"/>
            </w:pPr>
            <w:r>
              <w:t xml:space="preserve">Data </w:t>
            </w:r>
            <w:r w:rsidR="00CA27CE">
              <w:t>t</w:t>
            </w:r>
            <w:r>
              <w:t>ype</w:t>
            </w:r>
          </w:p>
        </w:tc>
        <w:tc>
          <w:tcPr>
            <w:tcW w:w="6838" w:type="dxa"/>
          </w:tcPr>
          <w:p w14:paraId="48A26958" w14:textId="77777777" w:rsidR="007601A8" w:rsidRDefault="007601A8" w:rsidP="007601A8">
            <w:pPr>
              <w:pStyle w:val="Tabletext"/>
            </w:pPr>
            <w:r>
              <w:t>Alphanumeric</w:t>
            </w:r>
          </w:p>
        </w:tc>
      </w:tr>
      <w:tr w:rsidR="007601A8" w14:paraId="3BC894C2" w14:textId="77777777" w:rsidTr="00886314">
        <w:tc>
          <w:tcPr>
            <w:tcW w:w="2172" w:type="dxa"/>
          </w:tcPr>
          <w:p w14:paraId="18483E21" w14:textId="77777777" w:rsidR="007601A8" w:rsidRDefault="007601A8" w:rsidP="007601A8">
            <w:pPr>
              <w:pStyle w:val="Tabletext"/>
            </w:pPr>
            <w:r>
              <w:t>Format</w:t>
            </w:r>
          </w:p>
        </w:tc>
        <w:tc>
          <w:tcPr>
            <w:tcW w:w="6838" w:type="dxa"/>
          </w:tcPr>
          <w:p w14:paraId="268447F0" w14:textId="77777777" w:rsidR="007601A8" w:rsidRDefault="007601A8" w:rsidP="007601A8">
            <w:pPr>
              <w:pStyle w:val="Tabletext"/>
            </w:pPr>
            <w:r>
              <w:t>A(22)</w:t>
            </w:r>
          </w:p>
        </w:tc>
      </w:tr>
      <w:tr w:rsidR="007601A8" w14:paraId="68D85C11" w14:textId="77777777" w:rsidTr="00886314">
        <w:tc>
          <w:tcPr>
            <w:tcW w:w="2172" w:type="dxa"/>
          </w:tcPr>
          <w:p w14:paraId="18FFB6C3" w14:textId="41DDFAC9" w:rsidR="007601A8" w:rsidRDefault="007601A8" w:rsidP="007601A8">
            <w:pPr>
              <w:pStyle w:val="Tabletext"/>
            </w:pPr>
            <w:r>
              <w:t xml:space="preserve">Maximum </w:t>
            </w:r>
            <w:r w:rsidR="00CA27CE">
              <w:t>f</w:t>
            </w:r>
            <w:r>
              <w:t xml:space="preserve">ield </w:t>
            </w:r>
            <w:r w:rsidR="00CA27CE">
              <w:t>s</w:t>
            </w:r>
            <w:r>
              <w:t>ize</w:t>
            </w:r>
          </w:p>
        </w:tc>
        <w:tc>
          <w:tcPr>
            <w:tcW w:w="6838" w:type="dxa"/>
          </w:tcPr>
          <w:p w14:paraId="251319FA" w14:textId="77777777" w:rsidR="007601A8" w:rsidRDefault="007601A8" w:rsidP="007601A8">
            <w:pPr>
              <w:pStyle w:val="Tabletext"/>
            </w:pPr>
            <w:r>
              <w:t>22</w:t>
            </w:r>
          </w:p>
        </w:tc>
      </w:tr>
      <w:tr w:rsidR="007601A8" w14:paraId="5B1A9D70" w14:textId="77777777" w:rsidTr="00886314">
        <w:tc>
          <w:tcPr>
            <w:tcW w:w="2172" w:type="dxa"/>
          </w:tcPr>
          <w:p w14:paraId="4F50E69F" w14:textId="7BEAC982" w:rsidR="007601A8" w:rsidRDefault="007601A8" w:rsidP="007601A8">
            <w:pPr>
              <w:pStyle w:val="Tabletext"/>
            </w:pPr>
            <w:r>
              <w:t xml:space="preserve">Code </w:t>
            </w:r>
            <w:r w:rsidR="00CA27CE">
              <w:t>s</w:t>
            </w:r>
            <w:r>
              <w:t>et</w:t>
            </w:r>
          </w:p>
        </w:tc>
        <w:bookmarkStart w:id="49" w:name="_Hlk10464351"/>
        <w:tc>
          <w:tcPr>
            <w:tcW w:w="6838" w:type="dxa"/>
          </w:tcPr>
          <w:p w14:paraId="01F625F3" w14:textId="78356E52" w:rsidR="007601A8" w:rsidRPr="00176F85" w:rsidRDefault="00285738" w:rsidP="00FF5A11">
            <w:pPr>
              <w:pStyle w:val="Tabletext"/>
              <w:rPr>
                <w:color w:val="993300"/>
              </w:rPr>
            </w:pPr>
            <w:r>
              <w:fldChar w:fldCharType="begin"/>
            </w:r>
            <w:r w:rsidR="00427C1F">
              <w:instrText>HYPERLINK "C:\\Users\\kkar1405\\AppData\\Local\\Microsoft\\Windows\\INetCache\\Content.Outlook\\MA1M4LC2\\www2.health.vic.gov.au\\hospitals-and-health-services\\data-reporting\\health-data-standards-systems\\reference-files"</w:instrText>
            </w:r>
            <w:r>
              <w:fldChar w:fldCharType="separate"/>
            </w:r>
            <w:r w:rsidRPr="00285738">
              <w:rPr>
                <w:rStyle w:val="Hyperlink"/>
              </w:rPr>
              <w:t>Postcode locality reference</w:t>
            </w:r>
            <w:r>
              <w:fldChar w:fldCharType="end"/>
            </w:r>
            <w:r w:rsidR="00FF5A11">
              <w:t xml:space="preserve"> &lt;</w:t>
            </w:r>
            <w:bookmarkEnd w:id="49"/>
            <w:r w:rsidR="00FF5A11" w:rsidRPr="00EC6058">
              <w:t>www2.health.vic.gov.au/hospitals-and-health-services/data-reporting/health-data-standards-systems/reference-files</w:t>
            </w:r>
            <w:r w:rsidR="00FF5A11">
              <w:t>&gt;</w:t>
            </w:r>
          </w:p>
        </w:tc>
      </w:tr>
      <w:tr w:rsidR="007601A8" w14:paraId="52A86205" w14:textId="77777777" w:rsidTr="00886314">
        <w:tc>
          <w:tcPr>
            <w:tcW w:w="2172" w:type="dxa"/>
          </w:tcPr>
          <w:p w14:paraId="2716BA71" w14:textId="3AD0B3BC" w:rsidR="007601A8" w:rsidRPr="007601A8" w:rsidRDefault="007601A8" w:rsidP="007601A8">
            <w:pPr>
              <w:pStyle w:val="Tabletext"/>
            </w:pPr>
            <w:r w:rsidRPr="007601A8">
              <w:t xml:space="preserve">Additional </w:t>
            </w:r>
            <w:r w:rsidR="00CA27CE">
              <w:t>i</w:t>
            </w:r>
            <w:r w:rsidRPr="007601A8">
              <w:t>nformation</w:t>
            </w:r>
          </w:p>
        </w:tc>
        <w:tc>
          <w:tcPr>
            <w:tcW w:w="6838" w:type="dxa"/>
            <w:shd w:val="clear" w:color="auto" w:fill="auto"/>
          </w:tcPr>
          <w:p w14:paraId="2DFB48FC" w14:textId="64B4E7B1" w:rsidR="007601A8" w:rsidRPr="007601A8" w:rsidRDefault="007601A8" w:rsidP="007601A8">
            <w:pPr>
              <w:pStyle w:val="Tabletext"/>
            </w:pPr>
            <w:r w:rsidRPr="007601A8">
              <w:t xml:space="preserve">Only name of </w:t>
            </w:r>
            <w:r w:rsidR="00425F06">
              <w:t>l</w:t>
            </w:r>
            <w:r w:rsidRPr="007601A8">
              <w:t>ocality is permissible</w:t>
            </w:r>
            <w:r w:rsidR="00425F06">
              <w:t xml:space="preserve"> (n</w:t>
            </w:r>
            <w:r w:rsidRPr="007601A8">
              <w:t xml:space="preserve">ot </w:t>
            </w:r>
            <w:r w:rsidR="00425F06">
              <w:t xml:space="preserve">the </w:t>
            </w:r>
            <w:r w:rsidRPr="007601A8">
              <w:t>code</w:t>
            </w:r>
            <w:r w:rsidR="00425F06">
              <w:t>)</w:t>
            </w:r>
          </w:p>
          <w:p w14:paraId="1C2BAD69" w14:textId="4D05F54A" w:rsidR="007601A8" w:rsidRPr="007601A8" w:rsidRDefault="007601A8" w:rsidP="007601A8">
            <w:pPr>
              <w:pStyle w:val="Tabletext"/>
            </w:pPr>
            <w:r w:rsidRPr="007601A8">
              <w:t xml:space="preserve">For overseas patients, services may enter country name or </w:t>
            </w:r>
            <w:r w:rsidR="00C34030">
              <w:t>‘</w:t>
            </w:r>
            <w:r w:rsidRPr="007601A8">
              <w:t>overseas’ where the country name is not known</w:t>
            </w:r>
          </w:p>
        </w:tc>
      </w:tr>
      <w:tr w:rsidR="007601A8" w14:paraId="194E1372" w14:textId="77777777" w:rsidTr="00886314">
        <w:tc>
          <w:tcPr>
            <w:tcW w:w="2172" w:type="dxa"/>
          </w:tcPr>
          <w:p w14:paraId="20C54198" w14:textId="789FF2B1" w:rsidR="007601A8" w:rsidRPr="007601A8" w:rsidRDefault="007601A8" w:rsidP="007601A8">
            <w:pPr>
              <w:pStyle w:val="Tabletext"/>
            </w:pPr>
            <w:r w:rsidRPr="007601A8">
              <w:t xml:space="preserve">Missing </w:t>
            </w:r>
            <w:r w:rsidR="00CA27CE">
              <w:t>d</w:t>
            </w:r>
            <w:r w:rsidRPr="007601A8">
              <w:t>ata</w:t>
            </w:r>
          </w:p>
        </w:tc>
        <w:tc>
          <w:tcPr>
            <w:tcW w:w="6838" w:type="dxa"/>
            <w:shd w:val="clear" w:color="auto" w:fill="auto"/>
          </w:tcPr>
          <w:p w14:paraId="4A722DA6" w14:textId="77777777" w:rsidR="007601A8" w:rsidRPr="007601A8" w:rsidRDefault="007601A8" w:rsidP="007601A8">
            <w:pPr>
              <w:pStyle w:val="Tabletext"/>
            </w:pPr>
            <w:r w:rsidRPr="007601A8">
              <w:t>Not acceptable</w:t>
            </w:r>
          </w:p>
        </w:tc>
      </w:tr>
    </w:tbl>
    <w:p w14:paraId="634CC398" w14:textId="77777777" w:rsidR="007601A8" w:rsidRDefault="007601A8" w:rsidP="007601A8">
      <w:pPr>
        <w:pStyle w:val="Heading3"/>
      </w:pPr>
      <w:bookmarkStart w:id="50" w:name="_Toc11748317"/>
      <w:bookmarkStart w:id="51" w:name="_Toc90375845"/>
      <w:bookmarkStart w:id="52" w:name="_Toc135922947"/>
      <w:r>
        <w:lastRenderedPageBreak/>
        <w:t>5 Patient Postcode of Residence</w:t>
      </w:r>
      <w:bookmarkEnd w:id="50"/>
      <w:bookmarkEnd w:id="51"/>
      <w:bookmarkEnd w:id="52"/>
    </w:p>
    <w:tbl>
      <w:tblPr>
        <w:tblW w:w="9014"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A0" w:firstRow="1" w:lastRow="0" w:firstColumn="1" w:lastColumn="0" w:noHBand="0" w:noVBand="0"/>
      </w:tblPr>
      <w:tblGrid>
        <w:gridCol w:w="2174"/>
        <w:gridCol w:w="6840"/>
      </w:tblGrid>
      <w:tr w:rsidR="007601A8" w:rsidRPr="00A00DA6" w14:paraId="3C693062" w14:textId="77777777" w:rsidTr="00EC6058">
        <w:trPr>
          <w:tblHeader/>
        </w:trPr>
        <w:tc>
          <w:tcPr>
            <w:tcW w:w="2174" w:type="dxa"/>
          </w:tcPr>
          <w:p w14:paraId="12F88D7E" w14:textId="77777777" w:rsidR="007601A8" w:rsidRDefault="007601A8" w:rsidP="007601A8">
            <w:pPr>
              <w:pStyle w:val="Tablecolhead"/>
            </w:pPr>
            <w:r>
              <w:t>Group A</w:t>
            </w:r>
          </w:p>
        </w:tc>
        <w:tc>
          <w:tcPr>
            <w:tcW w:w="6840" w:type="dxa"/>
          </w:tcPr>
          <w:p w14:paraId="6458C422" w14:textId="38836EB9" w:rsidR="007601A8" w:rsidRDefault="007601A8" w:rsidP="007601A8">
            <w:pPr>
              <w:pStyle w:val="Tablecolhead"/>
            </w:pPr>
            <w:r>
              <w:t xml:space="preserve">Patient </w:t>
            </w:r>
            <w:r w:rsidR="00E13CEA">
              <w:t>p</w:t>
            </w:r>
            <w:r>
              <w:t xml:space="preserve">ostcode of </w:t>
            </w:r>
            <w:r w:rsidR="00E13CEA">
              <w:t>r</w:t>
            </w:r>
            <w:r>
              <w:t>esidence</w:t>
            </w:r>
          </w:p>
        </w:tc>
      </w:tr>
      <w:tr w:rsidR="007601A8" w:rsidRPr="00A00DA6" w14:paraId="30FEDE22" w14:textId="77777777" w:rsidTr="00EC6058">
        <w:tc>
          <w:tcPr>
            <w:tcW w:w="2174" w:type="dxa"/>
          </w:tcPr>
          <w:p w14:paraId="2A71E5E3" w14:textId="08168423" w:rsidR="007601A8" w:rsidRPr="00A00DA6" w:rsidRDefault="00CA27CE" w:rsidP="007601A8">
            <w:pPr>
              <w:pStyle w:val="Tabletext"/>
            </w:pPr>
            <w:r>
              <w:t>Abbreviated name</w:t>
            </w:r>
          </w:p>
        </w:tc>
        <w:tc>
          <w:tcPr>
            <w:tcW w:w="6840" w:type="dxa"/>
          </w:tcPr>
          <w:p w14:paraId="6E8CF779" w14:textId="77777777" w:rsidR="007601A8" w:rsidRPr="00A00DA6" w:rsidRDefault="007601A8" w:rsidP="007601A8">
            <w:pPr>
              <w:pStyle w:val="Tabletext"/>
            </w:pPr>
            <w:r>
              <w:t>PostcodeRes</w:t>
            </w:r>
          </w:p>
        </w:tc>
      </w:tr>
      <w:tr w:rsidR="007601A8" w:rsidRPr="00A00DA6" w14:paraId="479AA809" w14:textId="77777777" w:rsidTr="00EC6058">
        <w:tc>
          <w:tcPr>
            <w:tcW w:w="2174" w:type="dxa"/>
          </w:tcPr>
          <w:p w14:paraId="3C9C9DE3" w14:textId="77777777" w:rsidR="007601A8" w:rsidRPr="00A00DA6" w:rsidRDefault="007601A8" w:rsidP="007601A8">
            <w:pPr>
              <w:pStyle w:val="Tabletext"/>
            </w:pPr>
            <w:r>
              <w:t>Definition</w:t>
            </w:r>
          </w:p>
        </w:tc>
        <w:tc>
          <w:tcPr>
            <w:tcW w:w="6840" w:type="dxa"/>
          </w:tcPr>
          <w:p w14:paraId="5F61D7A4" w14:textId="77777777" w:rsidR="007601A8" w:rsidRPr="00A00DA6" w:rsidRDefault="007601A8" w:rsidP="007601A8">
            <w:pPr>
              <w:pStyle w:val="Tabletext"/>
            </w:pPr>
            <w:r>
              <w:t xml:space="preserve">Postcode of patient’s usual place of residence </w:t>
            </w:r>
          </w:p>
        </w:tc>
      </w:tr>
      <w:tr w:rsidR="007601A8" w14:paraId="5AC2B342" w14:textId="77777777" w:rsidTr="00EC6058">
        <w:tc>
          <w:tcPr>
            <w:tcW w:w="2174" w:type="dxa"/>
          </w:tcPr>
          <w:p w14:paraId="132D4BF8" w14:textId="77777777" w:rsidR="007601A8" w:rsidRDefault="007601A8" w:rsidP="007601A8">
            <w:pPr>
              <w:pStyle w:val="Tabletext"/>
            </w:pPr>
            <w:r>
              <w:t>Purpose</w:t>
            </w:r>
          </w:p>
        </w:tc>
        <w:tc>
          <w:tcPr>
            <w:tcW w:w="6840" w:type="dxa"/>
          </w:tcPr>
          <w:p w14:paraId="4BC835BF" w14:textId="253B6F6C" w:rsidR="007601A8" w:rsidRDefault="007601A8" w:rsidP="007601A8">
            <w:pPr>
              <w:pStyle w:val="Tabletext"/>
            </w:pPr>
            <w:r>
              <w:t>Administrative</w:t>
            </w:r>
            <w:r w:rsidR="00C34030">
              <w:t xml:space="preserve"> – t</w:t>
            </w:r>
            <w:r>
              <w:t>o inform analysis around access</w:t>
            </w:r>
          </w:p>
        </w:tc>
      </w:tr>
      <w:tr w:rsidR="007601A8" w14:paraId="408D0BE0" w14:textId="77777777" w:rsidTr="00EC6058">
        <w:tc>
          <w:tcPr>
            <w:tcW w:w="2174" w:type="dxa"/>
          </w:tcPr>
          <w:p w14:paraId="7A63C0C4" w14:textId="0E36C808" w:rsidR="007601A8" w:rsidRDefault="00CA27CE" w:rsidP="007601A8">
            <w:pPr>
              <w:pStyle w:val="Tabletext"/>
            </w:pPr>
            <w:r>
              <w:t>Data type</w:t>
            </w:r>
          </w:p>
        </w:tc>
        <w:tc>
          <w:tcPr>
            <w:tcW w:w="6840" w:type="dxa"/>
          </w:tcPr>
          <w:p w14:paraId="5FE71E94" w14:textId="77777777" w:rsidR="007601A8" w:rsidRDefault="007601A8" w:rsidP="007601A8">
            <w:pPr>
              <w:pStyle w:val="Tabletext"/>
            </w:pPr>
            <w:r>
              <w:t>Numeric</w:t>
            </w:r>
          </w:p>
        </w:tc>
      </w:tr>
      <w:tr w:rsidR="007601A8" w14:paraId="01BE89A0" w14:textId="77777777" w:rsidTr="00EC6058">
        <w:tc>
          <w:tcPr>
            <w:tcW w:w="2174" w:type="dxa"/>
          </w:tcPr>
          <w:p w14:paraId="7E0D70BB" w14:textId="77777777" w:rsidR="007601A8" w:rsidRDefault="007601A8" w:rsidP="007601A8">
            <w:pPr>
              <w:pStyle w:val="Tabletext"/>
            </w:pPr>
            <w:r>
              <w:t>Format</w:t>
            </w:r>
          </w:p>
        </w:tc>
        <w:tc>
          <w:tcPr>
            <w:tcW w:w="6840" w:type="dxa"/>
          </w:tcPr>
          <w:p w14:paraId="64AAA666" w14:textId="77777777" w:rsidR="007601A8" w:rsidRDefault="007601A8" w:rsidP="007601A8">
            <w:pPr>
              <w:pStyle w:val="Tabletext"/>
            </w:pPr>
            <w:r>
              <w:t>NNNN</w:t>
            </w:r>
          </w:p>
        </w:tc>
      </w:tr>
      <w:tr w:rsidR="007601A8" w14:paraId="3036D1FB" w14:textId="77777777" w:rsidTr="00EC6058">
        <w:tc>
          <w:tcPr>
            <w:tcW w:w="2174" w:type="dxa"/>
          </w:tcPr>
          <w:p w14:paraId="05B26831" w14:textId="5075E89A" w:rsidR="007601A8" w:rsidRDefault="00CA27CE" w:rsidP="007601A8">
            <w:pPr>
              <w:pStyle w:val="Tabletext"/>
            </w:pPr>
            <w:r>
              <w:t>Maximum field size</w:t>
            </w:r>
          </w:p>
        </w:tc>
        <w:tc>
          <w:tcPr>
            <w:tcW w:w="6840" w:type="dxa"/>
          </w:tcPr>
          <w:p w14:paraId="2853C199" w14:textId="77777777" w:rsidR="007601A8" w:rsidRDefault="007601A8" w:rsidP="007601A8">
            <w:pPr>
              <w:pStyle w:val="Tabletext"/>
            </w:pPr>
            <w:r>
              <w:t>4</w:t>
            </w:r>
          </w:p>
        </w:tc>
      </w:tr>
      <w:tr w:rsidR="007601A8" w14:paraId="07914945" w14:textId="77777777" w:rsidTr="00EC6058">
        <w:tc>
          <w:tcPr>
            <w:tcW w:w="2174" w:type="dxa"/>
          </w:tcPr>
          <w:p w14:paraId="422258BF" w14:textId="1F749859" w:rsidR="007601A8" w:rsidRDefault="00CA27CE" w:rsidP="007601A8">
            <w:pPr>
              <w:pStyle w:val="Tabletext"/>
            </w:pPr>
            <w:r>
              <w:t>Code set</w:t>
            </w:r>
          </w:p>
        </w:tc>
        <w:tc>
          <w:tcPr>
            <w:tcW w:w="6840" w:type="dxa"/>
          </w:tcPr>
          <w:p w14:paraId="10C24301" w14:textId="30592391" w:rsidR="007601A8" w:rsidRPr="00057022" w:rsidRDefault="000E21F5" w:rsidP="00425F06">
            <w:pPr>
              <w:pStyle w:val="Tabletext"/>
            </w:pPr>
            <w:hyperlink r:id="rId24" w:history="1">
              <w:r w:rsidR="007601A8" w:rsidRPr="00425F06">
                <w:rPr>
                  <w:rStyle w:val="Hyperlink"/>
                </w:rPr>
                <w:t>Postcode locality reference</w:t>
              </w:r>
            </w:hyperlink>
            <w:r w:rsidR="00425F06">
              <w:t xml:space="preserve"> &lt;</w:t>
            </w:r>
            <w:r w:rsidR="00425F06" w:rsidRPr="00EC6058">
              <w:t>https://www2.health.vic.gov.au/about/publications/researchandreports/postcode-locality-reference</w:t>
            </w:r>
            <w:r w:rsidR="00425F06">
              <w:t>&gt;</w:t>
            </w:r>
          </w:p>
        </w:tc>
      </w:tr>
      <w:tr w:rsidR="007601A8" w14:paraId="728E49F9" w14:textId="77777777" w:rsidTr="00EC6058">
        <w:tc>
          <w:tcPr>
            <w:tcW w:w="2174" w:type="dxa"/>
          </w:tcPr>
          <w:p w14:paraId="6BB48F9D" w14:textId="7F58B844" w:rsidR="007601A8" w:rsidRDefault="00CA27CE" w:rsidP="007601A8">
            <w:pPr>
              <w:pStyle w:val="Tabletext"/>
            </w:pPr>
            <w:r>
              <w:t>Additional information</w:t>
            </w:r>
          </w:p>
        </w:tc>
        <w:tc>
          <w:tcPr>
            <w:tcW w:w="6840" w:type="dxa"/>
            <w:shd w:val="clear" w:color="auto" w:fill="auto"/>
          </w:tcPr>
          <w:p w14:paraId="08F6790B" w14:textId="75EFAD00" w:rsidR="007601A8" w:rsidRDefault="007601A8" w:rsidP="007601A8">
            <w:pPr>
              <w:pStyle w:val="Tabletext"/>
            </w:pPr>
            <w:r>
              <w:t xml:space="preserve">For overseas patients, services may enter country name or </w:t>
            </w:r>
            <w:r w:rsidR="00C34030">
              <w:t>‘</w:t>
            </w:r>
            <w:r>
              <w:t>overseas’ where the country name is not known</w:t>
            </w:r>
          </w:p>
        </w:tc>
      </w:tr>
    </w:tbl>
    <w:p w14:paraId="6845AD96" w14:textId="77777777" w:rsidR="007601A8" w:rsidRPr="00A27423" w:rsidRDefault="007601A8" w:rsidP="00E13CEA">
      <w:pPr>
        <w:pStyle w:val="Heading3"/>
      </w:pPr>
      <w:bookmarkStart w:id="53" w:name="_Toc11748318"/>
      <w:bookmarkStart w:id="54" w:name="_Toc90375846"/>
      <w:bookmarkStart w:id="55" w:name="_Toc135922948"/>
      <w:r>
        <w:t>6 Date of Birth</w:t>
      </w:r>
      <w:bookmarkEnd w:id="53"/>
      <w:bookmarkEnd w:id="54"/>
      <w:bookmarkEnd w:id="55"/>
    </w:p>
    <w:tbl>
      <w:tblPr>
        <w:tblW w:w="901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A0" w:firstRow="1" w:lastRow="0" w:firstColumn="1" w:lastColumn="0" w:noHBand="0" w:noVBand="0"/>
      </w:tblPr>
      <w:tblGrid>
        <w:gridCol w:w="2172"/>
        <w:gridCol w:w="6838"/>
      </w:tblGrid>
      <w:tr w:rsidR="007601A8" w:rsidRPr="004E0550" w14:paraId="0A9A690C" w14:textId="77777777" w:rsidTr="00EC6058">
        <w:trPr>
          <w:tblHeader/>
        </w:trPr>
        <w:tc>
          <w:tcPr>
            <w:tcW w:w="2172" w:type="dxa"/>
          </w:tcPr>
          <w:p w14:paraId="54213F8A" w14:textId="77777777" w:rsidR="007601A8" w:rsidRDefault="007601A8" w:rsidP="007601A8">
            <w:pPr>
              <w:pStyle w:val="Tablecolhead"/>
            </w:pPr>
            <w:r>
              <w:t>Group A</w:t>
            </w:r>
          </w:p>
        </w:tc>
        <w:tc>
          <w:tcPr>
            <w:tcW w:w="6838" w:type="dxa"/>
          </w:tcPr>
          <w:p w14:paraId="1A8F6821" w14:textId="06CCC5CD" w:rsidR="007601A8" w:rsidRDefault="007601A8" w:rsidP="007601A8">
            <w:pPr>
              <w:pStyle w:val="Tablecolhead"/>
            </w:pPr>
            <w:r>
              <w:t xml:space="preserve">Date of </w:t>
            </w:r>
            <w:r w:rsidR="00E13CEA">
              <w:t>b</w:t>
            </w:r>
            <w:r>
              <w:t>irth</w:t>
            </w:r>
          </w:p>
        </w:tc>
      </w:tr>
      <w:tr w:rsidR="007601A8" w:rsidRPr="004E0550" w14:paraId="3B34DAF6" w14:textId="77777777" w:rsidTr="00886314">
        <w:tc>
          <w:tcPr>
            <w:tcW w:w="2172" w:type="dxa"/>
          </w:tcPr>
          <w:p w14:paraId="60BCA788" w14:textId="30C7BFE0" w:rsidR="007601A8" w:rsidRPr="00886314" w:rsidRDefault="00CA27CE" w:rsidP="00886314">
            <w:pPr>
              <w:pStyle w:val="Tabletext"/>
            </w:pPr>
            <w:r w:rsidRPr="00886314">
              <w:t xml:space="preserve">Abbreviated name </w:t>
            </w:r>
          </w:p>
        </w:tc>
        <w:tc>
          <w:tcPr>
            <w:tcW w:w="6838" w:type="dxa"/>
          </w:tcPr>
          <w:p w14:paraId="4073F2C2" w14:textId="77777777" w:rsidR="007601A8" w:rsidRPr="00886314" w:rsidRDefault="007601A8" w:rsidP="00886314">
            <w:pPr>
              <w:pStyle w:val="Tabletext"/>
            </w:pPr>
            <w:r w:rsidRPr="00886314">
              <w:t>DoB</w:t>
            </w:r>
          </w:p>
        </w:tc>
      </w:tr>
      <w:tr w:rsidR="007601A8" w:rsidRPr="004E0550" w14:paraId="02E31FD5" w14:textId="77777777" w:rsidTr="00886314">
        <w:tc>
          <w:tcPr>
            <w:tcW w:w="2172" w:type="dxa"/>
          </w:tcPr>
          <w:p w14:paraId="75C0EB14" w14:textId="77777777" w:rsidR="007601A8" w:rsidRPr="00886314" w:rsidRDefault="007601A8" w:rsidP="00886314">
            <w:pPr>
              <w:pStyle w:val="Tabletext"/>
            </w:pPr>
            <w:r w:rsidRPr="00886314">
              <w:t>Definition</w:t>
            </w:r>
          </w:p>
        </w:tc>
        <w:tc>
          <w:tcPr>
            <w:tcW w:w="6838" w:type="dxa"/>
          </w:tcPr>
          <w:p w14:paraId="050744B2" w14:textId="78CCF30E" w:rsidR="007601A8" w:rsidRPr="00886314" w:rsidRDefault="007601A8" w:rsidP="00886314">
            <w:pPr>
              <w:pStyle w:val="Tabletext"/>
            </w:pPr>
            <w:r w:rsidRPr="00886314">
              <w:t>The date of birth of the patient</w:t>
            </w:r>
          </w:p>
        </w:tc>
      </w:tr>
      <w:tr w:rsidR="007601A8" w:rsidRPr="004E0550" w14:paraId="5CC7F1F3" w14:textId="77777777" w:rsidTr="00886314">
        <w:tc>
          <w:tcPr>
            <w:tcW w:w="2172" w:type="dxa"/>
          </w:tcPr>
          <w:p w14:paraId="5E48E693" w14:textId="77777777" w:rsidR="007601A8" w:rsidRPr="00886314" w:rsidRDefault="007601A8" w:rsidP="00886314">
            <w:pPr>
              <w:pStyle w:val="Tabletext"/>
            </w:pPr>
            <w:r w:rsidRPr="00886314">
              <w:t>Purpose</w:t>
            </w:r>
          </w:p>
        </w:tc>
        <w:tc>
          <w:tcPr>
            <w:tcW w:w="6838" w:type="dxa"/>
          </w:tcPr>
          <w:p w14:paraId="1885B6F1" w14:textId="04C16954" w:rsidR="007601A8" w:rsidRPr="00886314" w:rsidRDefault="00886314" w:rsidP="006F4DB7">
            <w:pPr>
              <w:pStyle w:val="Tabletext"/>
            </w:pPr>
            <w:r>
              <w:t>DoB</w:t>
            </w:r>
            <w:r w:rsidR="007601A8" w:rsidRPr="00886314">
              <w:t xml:space="preserve"> is required for a range of clinical and administrative purposes</w:t>
            </w:r>
            <w:r w:rsidR="00285738">
              <w:t>;</w:t>
            </w:r>
            <w:r w:rsidR="007601A8" w:rsidRPr="00886314">
              <w:t xml:space="preserve"> </w:t>
            </w:r>
            <w:r w:rsidR="00285738">
              <w:t>i</w:t>
            </w:r>
            <w:r>
              <w:t>t</w:t>
            </w:r>
            <w:r w:rsidR="007601A8" w:rsidRPr="00886314">
              <w:t xml:space="preserve"> enables derivation of age for use in demographic analyses,</w:t>
            </w:r>
            <w:r w:rsidR="00285738">
              <w:t xml:space="preserve"> and</w:t>
            </w:r>
            <w:r w:rsidR="007601A8" w:rsidRPr="00886314">
              <w:t xml:space="preserve"> assists in the unique identification of clients if other identifying information is </w:t>
            </w:r>
            <w:r>
              <w:t>missing or in question</w:t>
            </w:r>
          </w:p>
        </w:tc>
      </w:tr>
      <w:tr w:rsidR="007601A8" w:rsidRPr="004E0550" w14:paraId="303796A5" w14:textId="77777777" w:rsidTr="00886314">
        <w:tc>
          <w:tcPr>
            <w:tcW w:w="2172" w:type="dxa"/>
          </w:tcPr>
          <w:p w14:paraId="7D99CC2B" w14:textId="229DDD52" w:rsidR="007601A8" w:rsidRPr="00886314" w:rsidRDefault="00CA27CE" w:rsidP="00886314">
            <w:pPr>
              <w:pStyle w:val="Tabletext"/>
            </w:pPr>
            <w:r w:rsidRPr="00886314">
              <w:t>Data type</w:t>
            </w:r>
          </w:p>
        </w:tc>
        <w:tc>
          <w:tcPr>
            <w:tcW w:w="6838" w:type="dxa"/>
          </w:tcPr>
          <w:p w14:paraId="103A861C" w14:textId="77777777" w:rsidR="007601A8" w:rsidRPr="00886314" w:rsidRDefault="007601A8" w:rsidP="00886314">
            <w:pPr>
              <w:pStyle w:val="Tabletext"/>
            </w:pPr>
            <w:r w:rsidRPr="00886314">
              <w:t>Date</w:t>
            </w:r>
          </w:p>
        </w:tc>
      </w:tr>
      <w:tr w:rsidR="007601A8" w:rsidRPr="004E0550" w14:paraId="305B55F4" w14:textId="77777777" w:rsidTr="00886314">
        <w:tc>
          <w:tcPr>
            <w:tcW w:w="2172" w:type="dxa"/>
          </w:tcPr>
          <w:p w14:paraId="5F9B13CD" w14:textId="77777777" w:rsidR="007601A8" w:rsidRPr="00886314" w:rsidRDefault="007601A8" w:rsidP="00886314">
            <w:pPr>
              <w:pStyle w:val="Tabletext"/>
            </w:pPr>
            <w:r w:rsidRPr="00886314">
              <w:t>Format</w:t>
            </w:r>
          </w:p>
        </w:tc>
        <w:tc>
          <w:tcPr>
            <w:tcW w:w="6838" w:type="dxa"/>
          </w:tcPr>
          <w:p w14:paraId="5B5393D6" w14:textId="77777777" w:rsidR="007601A8" w:rsidRPr="00886314" w:rsidRDefault="007601A8" w:rsidP="00886314">
            <w:pPr>
              <w:pStyle w:val="Tabletext"/>
            </w:pPr>
            <w:r w:rsidRPr="00886314">
              <w:t>DD/MM/YYYY</w:t>
            </w:r>
          </w:p>
        </w:tc>
      </w:tr>
      <w:tr w:rsidR="007601A8" w:rsidRPr="004E0550" w14:paraId="41B359A3" w14:textId="77777777" w:rsidTr="00886314">
        <w:tc>
          <w:tcPr>
            <w:tcW w:w="2172" w:type="dxa"/>
          </w:tcPr>
          <w:p w14:paraId="3AFD49FB" w14:textId="498EC570" w:rsidR="007601A8" w:rsidRPr="00886314" w:rsidRDefault="00CA27CE" w:rsidP="00886314">
            <w:pPr>
              <w:pStyle w:val="Tabletext"/>
            </w:pPr>
            <w:r w:rsidRPr="00886314">
              <w:t>Maximum field size</w:t>
            </w:r>
          </w:p>
        </w:tc>
        <w:tc>
          <w:tcPr>
            <w:tcW w:w="6838" w:type="dxa"/>
          </w:tcPr>
          <w:p w14:paraId="220C01F2" w14:textId="77777777" w:rsidR="007601A8" w:rsidRPr="00886314" w:rsidRDefault="007601A8" w:rsidP="00886314">
            <w:pPr>
              <w:pStyle w:val="Tabletext"/>
            </w:pPr>
            <w:r w:rsidRPr="00886314">
              <w:t>10</w:t>
            </w:r>
          </w:p>
        </w:tc>
      </w:tr>
      <w:tr w:rsidR="007601A8" w:rsidRPr="004E0550" w14:paraId="5DE5EFBF" w14:textId="77777777" w:rsidTr="00886314">
        <w:tc>
          <w:tcPr>
            <w:tcW w:w="2172" w:type="dxa"/>
          </w:tcPr>
          <w:p w14:paraId="188288F3" w14:textId="0057BE40" w:rsidR="007601A8" w:rsidRPr="00886314" w:rsidRDefault="00CA27CE" w:rsidP="00886314">
            <w:pPr>
              <w:pStyle w:val="Tabletext"/>
            </w:pPr>
            <w:r w:rsidRPr="00886314">
              <w:t>Code set</w:t>
            </w:r>
          </w:p>
        </w:tc>
        <w:tc>
          <w:tcPr>
            <w:tcW w:w="6838" w:type="dxa"/>
          </w:tcPr>
          <w:p w14:paraId="62CC97BC" w14:textId="77777777" w:rsidR="007601A8" w:rsidRPr="00886314" w:rsidRDefault="007601A8" w:rsidP="00886314">
            <w:pPr>
              <w:pStyle w:val="Tabletext"/>
            </w:pPr>
            <w:r w:rsidRPr="00886314">
              <w:t>Not applicable</w:t>
            </w:r>
          </w:p>
        </w:tc>
      </w:tr>
      <w:tr w:rsidR="007601A8" w:rsidRPr="00AB433D" w14:paraId="7A8810D2" w14:textId="77777777" w:rsidTr="009D6F05">
        <w:tc>
          <w:tcPr>
            <w:tcW w:w="2172" w:type="dxa"/>
            <w:shd w:val="clear" w:color="auto" w:fill="auto"/>
          </w:tcPr>
          <w:p w14:paraId="592B542B" w14:textId="104DB6E7" w:rsidR="007601A8" w:rsidRPr="00886314" w:rsidRDefault="00CA27CE" w:rsidP="00886314">
            <w:pPr>
              <w:pStyle w:val="Tabletext"/>
            </w:pPr>
            <w:r w:rsidRPr="00886314">
              <w:t>Additional information</w:t>
            </w:r>
          </w:p>
        </w:tc>
        <w:tc>
          <w:tcPr>
            <w:tcW w:w="6838" w:type="dxa"/>
            <w:shd w:val="clear" w:color="auto" w:fill="auto"/>
          </w:tcPr>
          <w:p w14:paraId="6E48D108" w14:textId="28FEC1E5" w:rsidR="007601A8" w:rsidRPr="001419DE" w:rsidRDefault="009D6F05" w:rsidP="00886314">
            <w:pPr>
              <w:pStyle w:val="Tabletext"/>
              <w:rPr>
                <w:highlight w:val="lightGray"/>
              </w:rPr>
            </w:pPr>
            <w:r w:rsidRPr="009D6F05">
              <w:t>Not applicable</w:t>
            </w:r>
          </w:p>
        </w:tc>
      </w:tr>
      <w:tr w:rsidR="007601A8" w:rsidRPr="00AB433D" w14:paraId="28791C8C" w14:textId="77777777" w:rsidTr="00886314">
        <w:tc>
          <w:tcPr>
            <w:tcW w:w="2172" w:type="dxa"/>
          </w:tcPr>
          <w:p w14:paraId="50FA3E4D" w14:textId="7661169F" w:rsidR="007601A8" w:rsidRPr="00886314" w:rsidRDefault="00CA27CE" w:rsidP="00886314">
            <w:pPr>
              <w:pStyle w:val="Tabletext"/>
            </w:pPr>
            <w:r w:rsidRPr="00886314">
              <w:t>Missing data</w:t>
            </w:r>
          </w:p>
        </w:tc>
        <w:tc>
          <w:tcPr>
            <w:tcW w:w="6838" w:type="dxa"/>
            <w:shd w:val="clear" w:color="auto" w:fill="auto"/>
          </w:tcPr>
          <w:p w14:paraId="2B34ED1C" w14:textId="77777777" w:rsidR="007601A8" w:rsidRPr="001419DE" w:rsidRDefault="007601A8" w:rsidP="00886314">
            <w:pPr>
              <w:pStyle w:val="Tabletext"/>
              <w:rPr>
                <w:highlight w:val="lightGray"/>
              </w:rPr>
            </w:pPr>
            <w:r w:rsidRPr="00886314">
              <w:t>Not acceptable</w:t>
            </w:r>
          </w:p>
        </w:tc>
      </w:tr>
    </w:tbl>
    <w:p w14:paraId="4948E460" w14:textId="77777777" w:rsidR="007601A8" w:rsidRDefault="007601A8" w:rsidP="007601A8">
      <w:pPr>
        <w:pStyle w:val="Heading3"/>
      </w:pPr>
      <w:bookmarkStart w:id="56" w:name="_Toc11748319"/>
      <w:bookmarkStart w:id="57" w:name="_Toc90375847"/>
      <w:bookmarkStart w:id="58" w:name="_Toc135922949"/>
      <w:r>
        <w:lastRenderedPageBreak/>
        <w:t>7 Sex</w:t>
      </w:r>
      <w:bookmarkEnd w:id="56"/>
      <w:bookmarkEnd w:id="57"/>
      <w:bookmarkEnd w:id="58"/>
    </w:p>
    <w:tbl>
      <w:tblPr>
        <w:tblW w:w="901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A0" w:firstRow="1" w:lastRow="0" w:firstColumn="1" w:lastColumn="0" w:noHBand="0" w:noVBand="0"/>
      </w:tblPr>
      <w:tblGrid>
        <w:gridCol w:w="2172"/>
        <w:gridCol w:w="6838"/>
      </w:tblGrid>
      <w:tr w:rsidR="007601A8" w:rsidRPr="00A00DA6" w14:paraId="6600AA73" w14:textId="77777777" w:rsidTr="009D6F05">
        <w:trPr>
          <w:tblHeader/>
        </w:trPr>
        <w:tc>
          <w:tcPr>
            <w:tcW w:w="2172" w:type="dxa"/>
          </w:tcPr>
          <w:p w14:paraId="0C6E1596" w14:textId="77777777" w:rsidR="007601A8" w:rsidRDefault="007601A8" w:rsidP="007601A8">
            <w:pPr>
              <w:pStyle w:val="Tablecolhead"/>
            </w:pPr>
            <w:r>
              <w:t>Group A</w:t>
            </w:r>
          </w:p>
        </w:tc>
        <w:tc>
          <w:tcPr>
            <w:tcW w:w="6838" w:type="dxa"/>
          </w:tcPr>
          <w:p w14:paraId="763EE5BE" w14:textId="77777777" w:rsidR="007601A8" w:rsidRDefault="007601A8" w:rsidP="007601A8">
            <w:pPr>
              <w:pStyle w:val="Tablecolhead"/>
            </w:pPr>
            <w:r>
              <w:t>Sex</w:t>
            </w:r>
          </w:p>
        </w:tc>
      </w:tr>
      <w:tr w:rsidR="007601A8" w:rsidRPr="00A00DA6" w14:paraId="456DA31F" w14:textId="77777777" w:rsidTr="00886314">
        <w:tc>
          <w:tcPr>
            <w:tcW w:w="2172" w:type="dxa"/>
          </w:tcPr>
          <w:p w14:paraId="4297E481" w14:textId="49D5268F" w:rsidR="007601A8" w:rsidRPr="00886314" w:rsidRDefault="00CA27CE" w:rsidP="00886314">
            <w:pPr>
              <w:pStyle w:val="Tabletext"/>
            </w:pPr>
            <w:r w:rsidRPr="00886314">
              <w:t>Abbreviated name</w:t>
            </w:r>
          </w:p>
        </w:tc>
        <w:tc>
          <w:tcPr>
            <w:tcW w:w="6838" w:type="dxa"/>
          </w:tcPr>
          <w:p w14:paraId="582603D3" w14:textId="77777777" w:rsidR="007601A8" w:rsidRPr="00886314" w:rsidRDefault="007601A8" w:rsidP="00886314">
            <w:pPr>
              <w:pStyle w:val="Tabletext"/>
            </w:pPr>
            <w:r w:rsidRPr="00886314">
              <w:t>Sex</w:t>
            </w:r>
          </w:p>
        </w:tc>
      </w:tr>
      <w:tr w:rsidR="007601A8" w:rsidRPr="00A00DA6" w14:paraId="565F8E2F" w14:textId="77777777" w:rsidTr="00886314">
        <w:tc>
          <w:tcPr>
            <w:tcW w:w="2172" w:type="dxa"/>
          </w:tcPr>
          <w:p w14:paraId="1A17C491" w14:textId="77777777" w:rsidR="007601A8" w:rsidRPr="00886314" w:rsidRDefault="007601A8" w:rsidP="00886314">
            <w:pPr>
              <w:pStyle w:val="Tabletext"/>
            </w:pPr>
            <w:r w:rsidRPr="00886314">
              <w:t>Definition</w:t>
            </w:r>
          </w:p>
        </w:tc>
        <w:tc>
          <w:tcPr>
            <w:tcW w:w="6838" w:type="dxa"/>
          </w:tcPr>
          <w:p w14:paraId="64DF6F37" w14:textId="77777777" w:rsidR="00285738" w:rsidRDefault="007601A8" w:rsidP="00886314">
            <w:pPr>
              <w:pStyle w:val="Tabletext"/>
            </w:pPr>
            <w:r w:rsidRPr="00886314">
              <w:t>The biological distinction between male and female</w:t>
            </w:r>
          </w:p>
          <w:p w14:paraId="1CDC9C29" w14:textId="2A2AC654" w:rsidR="007601A8" w:rsidRPr="00886314" w:rsidRDefault="007601A8" w:rsidP="00886314">
            <w:pPr>
              <w:pStyle w:val="Tabletext"/>
            </w:pPr>
            <w:r w:rsidRPr="00886314">
              <w:t>Where there is an inconsistency between anatomical and chromosomal characteristics, gender is based on anatomical characteristics</w:t>
            </w:r>
          </w:p>
        </w:tc>
      </w:tr>
      <w:tr w:rsidR="007601A8" w14:paraId="1A3FCE99" w14:textId="77777777" w:rsidTr="00886314">
        <w:tc>
          <w:tcPr>
            <w:tcW w:w="2172" w:type="dxa"/>
          </w:tcPr>
          <w:p w14:paraId="2ADE913E" w14:textId="77777777" w:rsidR="007601A8" w:rsidRPr="00886314" w:rsidRDefault="007601A8" w:rsidP="00886314">
            <w:pPr>
              <w:pStyle w:val="Tabletext"/>
            </w:pPr>
            <w:r w:rsidRPr="00886314">
              <w:t>Purpose</w:t>
            </w:r>
          </w:p>
        </w:tc>
        <w:tc>
          <w:tcPr>
            <w:tcW w:w="6838" w:type="dxa"/>
          </w:tcPr>
          <w:p w14:paraId="63CF1404" w14:textId="2020E43F" w:rsidR="007601A8" w:rsidRPr="00886314" w:rsidRDefault="007601A8" w:rsidP="00886314">
            <w:pPr>
              <w:pStyle w:val="Tabletext"/>
            </w:pPr>
            <w:r w:rsidRPr="00886314">
              <w:t>This is a core data element in a wide range of social, labour and demographic statistics</w:t>
            </w:r>
          </w:p>
        </w:tc>
      </w:tr>
      <w:tr w:rsidR="007601A8" w14:paraId="3924D720" w14:textId="77777777" w:rsidTr="00886314">
        <w:tc>
          <w:tcPr>
            <w:tcW w:w="2172" w:type="dxa"/>
          </w:tcPr>
          <w:p w14:paraId="1CE581B3" w14:textId="3AC5CCBF" w:rsidR="007601A8" w:rsidRPr="00886314" w:rsidRDefault="00CA27CE" w:rsidP="00886314">
            <w:pPr>
              <w:pStyle w:val="Tabletext"/>
            </w:pPr>
            <w:r w:rsidRPr="00886314">
              <w:t>Data type</w:t>
            </w:r>
          </w:p>
        </w:tc>
        <w:tc>
          <w:tcPr>
            <w:tcW w:w="6838" w:type="dxa"/>
          </w:tcPr>
          <w:p w14:paraId="2BAD79C2" w14:textId="77777777" w:rsidR="007601A8" w:rsidRPr="00886314" w:rsidRDefault="007601A8" w:rsidP="00886314">
            <w:pPr>
              <w:pStyle w:val="Tabletext"/>
            </w:pPr>
            <w:r w:rsidRPr="00886314">
              <w:t>Alpha</w:t>
            </w:r>
          </w:p>
        </w:tc>
      </w:tr>
      <w:tr w:rsidR="007601A8" w14:paraId="05254E9C" w14:textId="77777777" w:rsidTr="00886314">
        <w:tc>
          <w:tcPr>
            <w:tcW w:w="2172" w:type="dxa"/>
          </w:tcPr>
          <w:p w14:paraId="555DC3AF" w14:textId="77777777" w:rsidR="007601A8" w:rsidRPr="00886314" w:rsidRDefault="007601A8" w:rsidP="00886314">
            <w:pPr>
              <w:pStyle w:val="Tabletext"/>
            </w:pPr>
            <w:r w:rsidRPr="00886314">
              <w:t>Format</w:t>
            </w:r>
          </w:p>
        </w:tc>
        <w:tc>
          <w:tcPr>
            <w:tcW w:w="6838" w:type="dxa"/>
          </w:tcPr>
          <w:p w14:paraId="09290158" w14:textId="7480E68A" w:rsidR="007601A8" w:rsidRPr="00886314" w:rsidRDefault="007601A8" w:rsidP="00886314">
            <w:pPr>
              <w:pStyle w:val="Tabletext"/>
            </w:pPr>
            <w:r w:rsidRPr="00886314">
              <w:t>M</w:t>
            </w:r>
            <w:r w:rsidR="00C34030">
              <w:t xml:space="preserve"> </w:t>
            </w:r>
            <w:r w:rsidRPr="00886314">
              <w:t>=</w:t>
            </w:r>
            <w:r w:rsidR="00C34030">
              <w:t xml:space="preserve"> </w:t>
            </w:r>
            <w:r w:rsidRPr="00886314">
              <w:t>Male, F</w:t>
            </w:r>
            <w:r w:rsidR="00C34030">
              <w:t xml:space="preserve"> </w:t>
            </w:r>
            <w:r w:rsidRPr="00886314">
              <w:t>=</w:t>
            </w:r>
            <w:r w:rsidR="00C34030">
              <w:t xml:space="preserve"> </w:t>
            </w:r>
            <w:r w:rsidRPr="00886314">
              <w:t>Female, I</w:t>
            </w:r>
            <w:r w:rsidR="00C34030">
              <w:t xml:space="preserve"> </w:t>
            </w:r>
            <w:r w:rsidRPr="00886314">
              <w:t>=</w:t>
            </w:r>
            <w:r w:rsidR="00C34030">
              <w:t xml:space="preserve"> </w:t>
            </w:r>
            <w:r w:rsidRPr="00886314">
              <w:t>Indeterminate, N</w:t>
            </w:r>
            <w:r w:rsidR="00C34030">
              <w:t xml:space="preserve"> </w:t>
            </w:r>
            <w:r w:rsidRPr="00886314">
              <w:t>=</w:t>
            </w:r>
            <w:r w:rsidR="00C34030">
              <w:t xml:space="preserve"> </w:t>
            </w:r>
            <w:r w:rsidRPr="00886314">
              <w:t xml:space="preserve">Not </w:t>
            </w:r>
            <w:r w:rsidR="00285738">
              <w:t>s</w:t>
            </w:r>
            <w:r w:rsidRPr="00886314">
              <w:t>tated</w:t>
            </w:r>
            <w:r w:rsidR="00285738">
              <w:t xml:space="preserve"> or i</w:t>
            </w:r>
            <w:r w:rsidRPr="00886314">
              <w:t>nadequately described</w:t>
            </w:r>
          </w:p>
        </w:tc>
      </w:tr>
      <w:tr w:rsidR="007601A8" w14:paraId="6F8DC426" w14:textId="77777777" w:rsidTr="00886314">
        <w:tc>
          <w:tcPr>
            <w:tcW w:w="2172" w:type="dxa"/>
          </w:tcPr>
          <w:p w14:paraId="03456EA6" w14:textId="0308581B" w:rsidR="007601A8" w:rsidRPr="00886314" w:rsidRDefault="00CA27CE" w:rsidP="00886314">
            <w:pPr>
              <w:pStyle w:val="Tabletext"/>
            </w:pPr>
            <w:r w:rsidRPr="00886314">
              <w:t>Maximum field size</w:t>
            </w:r>
          </w:p>
        </w:tc>
        <w:tc>
          <w:tcPr>
            <w:tcW w:w="6838" w:type="dxa"/>
          </w:tcPr>
          <w:p w14:paraId="19B27DB8" w14:textId="77777777" w:rsidR="007601A8" w:rsidRPr="00886314" w:rsidRDefault="007601A8" w:rsidP="00886314">
            <w:pPr>
              <w:pStyle w:val="Tabletext"/>
            </w:pPr>
            <w:r w:rsidRPr="00886314">
              <w:t>1</w:t>
            </w:r>
          </w:p>
        </w:tc>
      </w:tr>
      <w:tr w:rsidR="007601A8" w14:paraId="60D2ACE0" w14:textId="77777777" w:rsidTr="00886314">
        <w:tc>
          <w:tcPr>
            <w:tcW w:w="2172" w:type="dxa"/>
          </w:tcPr>
          <w:p w14:paraId="2CAAE183" w14:textId="20E3A7FD" w:rsidR="007601A8" w:rsidRPr="00886314" w:rsidRDefault="00CA27CE" w:rsidP="00886314">
            <w:pPr>
              <w:pStyle w:val="Tabletext"/>
            </w:pPr>
            <w:r w:rsidRPr="00886314">
              <w:t>Code set</w:t>
            </w:r>
          </w:p>
        </w:tc>
        <w:tc>
          <w:tcPr>
            <w:tcW w:w="6838" w:type="dxa"/>
          </w:tcPr>
          <w:p w14:paraId="329A343C" w14:textId="77777777" w:rsidR="007601A8" w:rsidRPr="00886314" w:rsidRDefault="007601A8" w:rsidP="00886314">
            <w:pPr>
              <w:pStyle w:val="Tabletext"/>
            </w:pPr>
            <w:r w:rsidRPr="00886314">
              <w:t>M or F or I or N</w:t>
            </w:r>
          </w:p>
        </w:tc>
      </w:tr>
      <w:tr w:rsidR="007601A8" w14:paraId="1E8185D7" w14:textId="77777777" w:rsidTr="00886314">
        <w:trPr>
          <w:cantSplit/>
        </w:trPr>
        <w:tc>
          <w:tcPr>
            <w:tcW w:w="2172" w:type="dxa"/>
          </w:tcPr>
          <w:p w14:paraId="0D3EE75E" w14:textId="7DAD9172" w:rsidR="007601A8" w:rsidRPr="00886314" w:rsidRDefault="00CA27CE" w:rsidP="00886314">
            <w:pPr>
              <w:pStyle w:val="Tabletext"/>
            </w:pPr>
            <w:r w:rsidRPr="00886314">
              <w:t>Additional information</w:t>
            </w:r>
          </w:p>
        </w:tc>
        <w:tc>
          <w:tcPr>
            <w:tcW w:w="6838" w:type="dxa"/>
            <w:shd w:val="clear" w:color="auto" w:fill="auto"/>
          </w:tcPr>
          <w:p w14:paraId="413EBA65" w14:textId="5B159C77" w:rsidR="007601A8" w:rsidRPr="00886314" w:rsidRDefault="00AC11A6" w:rsidP="00886314">
            <w:pPr>
              <w:pStyle w:val="Tabletext"/>
            </w:pPr>
            <w:r>
              <w:t xml:space="preserve">Enter gender at birth </w:t>
            </w:r>
          </w:p>
        </w:tc>
      </w:tr>
      <w:tr w:rsidR="007601A8" w14:paraId="0192ECBD" w14:textId="77777777" w:rsidTr="00886314">
        <w:tc>
          <w:tcPr>
            <w:tcW w:w="2172" w:type="dxa"/>
          </w:tcPr>
          <w:p w14:paraId="69F85814" w14:textId="69989AC5" w:rsidR="007601A8" w:rsidRPr="00886314" w:rsidRDefault="00CA27CE" w:rsidP="00886314">
            <w:pPr>
              <w:pStyle w:val="Tabletext"/>
            </w:pPr>
            <w:r w:rsidRPr="00886314">
              <w:t>Missing data</w:t>
            </w:r>
          </w:p>
        </w:tc>
        <w:tc>
          <w:tcPr>
            <w:tcW w:w="6838" w:type="dxa"/>
            <w:shd w:val="clear" w:color="auto" w:fill="auto"/>
          </w:tcPr>
          <w:p w14:paraId="7757E256" w14:textId="10193E49" w:rsidR="007601A8" w:rsidRPr="00886314" w:rsidRDefault="007601A8" w:rsidP="00886314">
            <w:pPr>
              <w:pStyle w:val="Tabletext"/>
            </w:pPr>
            <w:r w:rsidRPr="00886314">
              <w:t>Not acceptable</w:t>
            </w:r>
          </w:p>
        </w:tc>
      </w:tr>
    </w:tbl>
    <w:p w14:paraId="7C90CCEC" w14:textId="77777777" w:rsidR="007601A8" w:rsidRDefault="007601A8" w:rsidP="007601A8">
      <w:pPr>
        <w:pStyle w:val="Heading3"/>
      </w:pPr>
      <w:bookmarkStart w:id="59" w:name="_Toc11748320"/>
      <w:bookmarkStart w:id="60" w:name="_Toc90375848"/>
      <w:bookmarkStart w:id="61" w:name="_Toc135922950"/>
      <w:r>
        <w:t>8 Medicare Number</w:t>
      </w:r>
      <w:bookmarkEnd w:id="59"/>
      <w:bookmarkEnd w:id="60"/>
      <w:bookmarkEnd w:id="61"/>
    </w:p>
    <w:tbl>
      <w:tblPr>
        <w:tblW w:w="901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A0" w:firstRow="1" w:lastRow="0" w:firstColumn="1" w:lastColumn="0" w:noHBand="0" w:noVBand="0"/>
      </w:tblPr>
      <w:tblGrid>
        <w:gridCol w:w="2172"/>
        <w:gridCol w:w="6838"/>
      </w:tblGrid>
      <w:tr w:rsidR="007601A8" w:rsidRPr="00A00DA6" w14:paraId="602D2790" w14:textId="77777777" w:rsidTr="00EC6058">
        <w:trPr>
          <w:tblHeader/>
        </w:trPr>
        <w:tc>
          <w:tcPr>
            <w:tcW w:w="2172" w:type="dxa"/>
          </w:tcPr>
          <w:p w14:paraId="5A1277C3" w14:textId="77777777" w:rsidR="007601A8" w:rsidRDefault="007601A8" w:rsidP="007601A8">
            <w:pPr>
              <w:pStyle w:val="Tablecolhead"/>
            </w:pPr>
            <w:r>
              <w:t>Group A</w:t>
            </w:r>
          </w:p>
        </w:tc>
        <w:tc>
          <w:tcPr>
            <w:tcW w:w="6838" w:type="dxa"/>
          </w:tcPr>
          <w:p w14:paraId="11896D27" w14:textId="33773DA1" w:rsidR="007601A8" w:rsidRDefault="007601A8" w:rsidP="007601A8">
            <w:pPr>
              <w:pStyle w:val="Tablecolhead"/>
            </w:pPr>
            <w:r>
              <w:t xml:space="preserve">Medicare </w:t>
            </w:r>
            <w:r w:rsidR="00E13CEA">
              <w:t>n</w:t>
            </w:r>
            <w:r>
              <w:t>umber</w:t>
            </w:r>
          </w:p>
        </w:tc>
      </w:tr>
      <w:tr w:rsidR="007601A8" w:rsidRPr="00A00DA6" w14:paraId="6C4F12BA" w14:textId="77777777" w:rsidTr="00886314">
        <w:tc>
          <w:tcPr>
            <w:tcW w:w="2172" w:type="dxa"/>
          </w:tcPr>
          <w:p w14:paraId="3F53BA92" w14:textId="17EBCE3B" w:rsidR="007601A8" w:rsidRPr="00FC3C66" w:rsidRDefault="00CA27CE" w:rsidP="00FC3C66">
            <w:pPr>
              <w:pStyle w:val="Tabletext"/>
            </w:pPr>
            <w:r w:rsidRPr="00FC3C66">
              <w:t>Abbreviated name</w:t>
            </w:r>
          </w:p>
        </w:tc>
        <w:tc>
          <w:tcPr>
            <w:tcW w:w="6838" w:type="dxa"/>
          </w:tcPr>
          <w:p w14:paraId="0A29452A" w14:textId="77777777" w:rsidR="007601A8" w:rsidRPr="00FC3C66" w:rsidRDefault="007601A8" w:rsidP="00FC3C66">
            <w:pPr>
              <w:pStyle w:val="Tabletext"/>
            </w:pPr>
            <w:r w:rsidRPr="00FC3C66">
              <w:t>MedicareNo</w:t>
            </w:r>
          </w:p>
        </w:tc>
      </w:tr>
      <w:tr w:rsidR="007601A8" w:rsidRPr="00A00DA6" w14:paraId="03E9B221" w14:textId="77777777" w:rsidTr="00886314">
        <w:tc>
          <w:tcPr>
            <w:tcW w:w="2172" w:type="dxa"/>
          </w:tcPr>
          <w:p w14:paraId="308E6BCC" w14:textId="77777777" w:rsidR="007601A8" w:rsidRPr="00FC3C66" w:rsidRDefault="007601A8" w:rsidP="00FC3C66">
            <w:pPr>
              <w:pStyle w:val="Tabletext"/>
            </w:pPr>
            <w:r w:rsidRPr="00FC3C66">
              <w:t>Definition</w:t>
            </w:r>
          </w:p>
        </w:tc>
        <w:tc>
          <w:tcPr>
            <w:tcW w:w="6838" w:type="dxa"/>
          </w:tcPr>
          <w:p w14:paraId="62CA3F42" w14:textId="6A375FC7" w:rsidR="007601A8" w:rsidRPr="00FC3C66" w:rsidRDefault="007601A8" w:rsidP="00FC3C66">
            <w:pPr>
              <w:pStyle w:val="Tabletext"/>
            </w:pPr>
            <w:r w:rsidRPr="00FC3C66">
              <w:t xml:space="preserve">Person identifier allocated by the HIC to eligible </w:t>
            </w:r>
            <w:r w:rsidR="00285738">
              <w:t>patients</w:t>
            </w:r>
            <w:r w:rsidR="00285738" w:rsidRPr="00FC3C66">
              <w:t xml:space="preserve"> </w:t>
            </w:r>
            <w:r w:rsidRPr="00FC3C66">
              <w:t xml:space="preserve">under the Medicare </w:t>
            </w:r>
            <w:r w:rsidR="00285738">
              <w:t>s</w:t>
            </w:r>
            <w:r w:rsidRPr="00FC3C66">
              <w:t xml:space="preserve">cheme that appears on a Medicare </w:t>
            </w:r>
            <w:r w:rsidR="00E72A7B">
              <w:t>c</w:t>
            </w:r>
            <w:r w:rsidRPr="00FC3C66">
              <w:t>ard</w:t>
            </w:r>
          </w:p>
        </w:tc>
      </w:tr>
      <w:tr w:rsidR="007601A8" w14:paraId="41800685" w14:textId="77777777" w:rsidTr="00886314">
        <w:tc>
          <w:tcPr>
            <w:tcW w:w="2172" w:type="dxa"/>
          </w:tcPr>
          <w:p w14:paraId="376345B9" w14:textId="77777777" w:rsidR="007601A8" w:rsidRPr="00FC3C66" w:rsidRDefault="007601A8" w:rsidP="00FC3C66">
            <w:pPr>
              <w:pStyle w:val="Tabletext"/>
            </w:pPr>
            <w:r w:rsidRPr="00FC3C66">
              <w:t>Purpose</w:t>
            </w:r>
          </w:p>
        </w:tc>
        <w:tc>
          <w:tcPr>
            <w:tcW w:w="6838" w:type="dxa"/>
          </w:tcPr>
          <w:p w14:paraId="7676AAB6" w14:textId="696243E3" w:rsidR="007601A8" w:rsidRPr="00FC3C66" w:rsidRDefault="007601A8" w:rsidP="00FC3C66">
            <w:pPr>
              <w:pStyle w:val="Tabletext"/>
            </w:pPr>
            <w:r w:rsidRPr="00FC3C66">
              <w:t>To be used to link patients across different service providers and combine with other data items to identify duplicate course entries</w:t>
            </w:r>
          </w:p>
        </w:tc>
      </w:tr>
      <w:tr w:rsidR="007601A8" w14:paraId="76E25A39" w14:textId="77777777" w:rsidTr="00886314">
        <w:tc>
          <w:tcPr>
            <w:tcW w:w="2172" w:type="dxa"/>
          </w:tcPr>
          <w:p w14:paraId="678706A3" w14:textId="375789B2" w:rsidR="007601A8" w:rsidRPr="00FC3C66" w:rsidRDefault="00CA27CE" w:rsidP="00FC3C66">
            <w:pPr>
              <w:pStyle w:val="Tabletext"/>
            </w:pPr>
            <w:r w:rsidRPr="00FC3C66">
              <w:t>Data type</w:t>
            </w:r>
          </w:p>
        </w:tc>
        <w:tc>
          <w:tcPr>
            <w:tcW w:w="6838" w:type="dxa"/>
          </w:tcPr>
          <w:p w14:paraId="421691C0" w14:textId="77777777" w:rsidR="007601A8" w:rsidRPr="00FC3C66" w:rsidRDefault="007601A8" w:rsidP="00FC3C66">
            <w:pPr>
              <w:pStyle w:val="Tabletext"/>
            </w:pPr>
            <w:r w:rsidRPr="00FC3C66">
              <w:t>Numeric</w:t>
            </w:r>
          </w:p>
        </w:tc>
      </w:tr>
      <w:tr w:rsidR="007601A8" w14:paraId="0124B775" w14:textId="77777777" w:rsidTr="00886314">
        <w:tc>
          <w:tcPr>
            <w:tcW w:w="2172" w:type="dxa"/>
          </w:tcPr>
          <w:p w14:paraId="64AC36FD" w14:textId="77777777" w:rsidR="007601A8" w:rsidRPr="00FC3C66" w:rsidRDefault="007601A8" w:rsidP="00FC3C66">
            <w:pPr>
              <w:pStyle w:val="Tabletext"/>
            </w:pPr>
            <w:r w:rsidRPr="00FC3C66">
              <w:t>Format</w:t>
            </w:r>
          </w:p>
        </w:tc>
        <w:tc>
          <w:tcPr>
            <w:tcW w:w="6838" w:type="dxa"/>
          </w:tcPr>
          <w:p w14:paraId="3DC67289" w14:textId="77777777" w:rsidR="007601A8" w:rsidRPr="00FC3C66" w:rsidRDefault="007601A8" w:rsidP="00FC3C66">
            <w:pPr>
              <w:pStyle w:val="Tabletext"/>
            </w:pPr>
            <w:r w:rsidRPr="00FC3C66">
              <w:t>N(11)</w:t>
            </w:r>
          </w:p>
        </w:tc>
      </w:tr>
      <w:tr w:rsidR="007601A8" w14:paraId="455ADAA4" w14:textId="77777777" w:rsidTr="00886314">
        <w:tc>
          <w:tcPr>
            <w:tcW w:w="2172" w:type="dxa"/>
          </w:tcPr>
          <w:p w14:paraId="789EB421" w14:textId="1E7C455A" w:rsidR="007601A8" w:rsidRPr="00FC3C66" w:rsidRDefault="00CA27CE" w:rsidP="00FC3C66">
            <w:pPr>
              <w:pStyle w:val="Tabletext"/>
            </w:pPr>
            <w:r w:rsidRPr="00FC3C66">
              <w:t>Required field size</w:t>
            </w:r>
          </w:p>
        </w:tc>
        <w:tc>
          <w:tcPr>
            <w:tcW w:w="6838" w:type="dxa"/>
          </w:tcPr>
          <w:p w14:paraId="7B7151C5" w14:textId="77777777" w:rsidR="007601A8" w:rsidRPr="00FC3C66" w:rsidRDefault="007601A8" w:rsidP="00FC3C66">
            <w:pPr>
              <w:pStyle w:val="Tabletext"/>
            </w:pPr>
            <w:r w:rsidRPr="00FC3C66">
              <w:t>11 (inclusive of number against patient name)</w:t>
            </w:r>
          </w:p>
        </w:tc>
      </w:tr>
      <w:tr w:rsidR="007601A8" w14:paraId="59BE10E1" w14:textId="77777777" w:rsidTr="00886314">
        <w:tc>
          <w:tcPr>
            <w:tcW w:w="2172" w:type="dxa"/>
          </w:tcPr>
          <w:p w14:paraId="4982AAF5" w14:textId="029B6B3E" w:rsidR="007601A8" w:rsidRPr="00FC3C66" w:rsidRDefault="00CA27CE" w:rsidP="00FC3C66">
            <w:pPr>
              <w:pStyle w:val="Tabletext"/>
            </w:pPr>
            <w:r w:rsidRPr="00FC3C66">
              <w:t>Code set</w:t>
            </w:r>
          </w:p>
        </w:tc>
        <w:tc>
          <w:tcPr>
            <w:tcW w:w="6838" w:type="dxa"/>
          </w:tcPr>
          <w:p w14:paraId="34E549A1" w14:textId="37463C49" w:rsidR="007601A8" w:rsidRPr="00FC3C66" w:rsidRDefault="007601A8" w:rsidP="00FC3C66">
            <w:pPr>
              <w:pStyle w:val="Tabletext"/>
            </w:pPr>
            <w:r w:rsidRPr="00FC3C66">
              <w:t xml:space="preserve">Medicare </w:t>
            </w:r>
            <w:r w:rsidR="00285738">
              <w:t>n</w:t>
            </w:r>
            <w:r w:rsidRPr="00FC3C66">
              <w:t>umber</w:t>
            </w:r>
          </w:p>
          <w:p w14:paraId="5B466A0C" w14:textId="13C43382" w:rsidR="007601A8" w:rsidRPr="00FC3C66" w:rsidRDefault="007601A8" w:rsidP="00FC3C66">
            <w:pPr>
              <w:pStyle w:val="Tabletext"/>
            </w:pPr>
            <w:r w:rsidRPr="00FC3C66">
              <w:t xml:space="preserve">NME: </w:t>
            </w:r>
            <w:r w:rsidR="00C34030">
              <w:t>‘</w:t>
            </w:r>
            <w:r w:rsidRPr="00FC3C66">
              <w:t>Not Medicare Eligible</w:t>
            </w:r>
            <w:r w:rsidR="00C34030">
              <w:t>’</w:t>
            </w:r>
            <w:r w:rsidRPr="00FC3C66">
              <w:t xml:space="preserve"> where patients do not have a Medicare </w:t>
            </w:r>
            <w:r w:rsidR="00C34030">
              <w:t>n</w:t>
            </w:r>
            <w:r w:rsidRPr="00FC3C66">
              <w:t>umber</w:t>
            </w:r>
            <w:r w:rsidR="00E72A7B">
              <w:t xml:space="preserve"> e.</w:t>
            </w:r>
            <w:r w:rsidRPr="00FC3C66">
              <w:t>g</w:t>
            </w:r>
            <w:r w:rsidR="00285738">
              <w:t>.</w:t>
            </w:r>
            <w:r w:rsidRPr="00FC3C66">
              <w:t xml:space="preserve"> overseas visitors</w:t>
            </w:r>
          </w:p>
          <w:p w14:paraId="375F2FEB" w14:textId="274B987B" w:rsidR="007601A8" w:rsidRPr="00FC3C66" w:rsidRDefault="007601A8" w:rsidP="00FC3C66">
            <w:pPr>
              <w:pStyle w:val="Tabletext"/>
            </w:pPr>
            <w:r w:rsidRPr="00FC3C66">
              <w:t xml:space="preserve">DVA numbers must be entered if the patient does not have a Medicare </w:t>
            </w:r>
            <w:r w:rsidR="00E72A7B">
              <w:t>c</w:t>
            </w:r>
            <w:r w:rsidRPr="00FC3C66">
              <w:t>ard</w:t>
            </w:r>
          </w:p>
        </w:tc>
      </w:tr>
      <w:tr w:rsidR="007601A8" w14:paraId="30C74C6B" w14:textId="77777777" w:rsidTr="00886314">
        <w:tc>
          <w:tcPr>
            <w:tcW w:w="2172" w:type="dxa"/>
          </w:tcPr>
          <w:p w14:paraId="6B9A5EA7" w14:textId="56004C73" w:rsidR="007601A8" w:rsidRPr="00FC3C66" w:rsidRDefault="00CA27CE" w:rsidP="00FC3C66">
            <w:pPr>
              <w:pStyle w:val="Tabletext"/>
            </w:pPr>
            <w:r w:rsidRPr="00FC3C66">
              <w:t>Additional information</w:t>
            </w:r>
          </w:p>
        </w:tc>
        <w:tc>
          <w:tcPr>
            <w:tcW w:w="6838" w:type="dxa"/>
            <w:shd w:val="clear" w:color="auto" w:fill="auto"/>
          </w:tcPr>
          <w:p w14:paraId="1C2E217C" w14:textId="543A70FE" w:rsidR="007601A8" w:rsidRPr="00FC3C66" w:rsidRDefault="007601A8" w:rsidP="00FC3C66">
            <w:pPr>
              <w:pStyle w:val="Tabletext"/>
            </w:pPr>
            <w:r w:rsidRPr="00FC3C66">
              <w:t>Do not include hyphens, spaces, underscores, blank cells</w:t>
            </w:r>
            <w:r w:rsidR="00C34030">
              <w:t>,</w:t>
            </w:r>
            <w:r w:rsidRPr="00FC3C66">
              <w:t xml:space="preserve"> etc.</w:t>
            </w:r>
          </w:p>
        </w:tc>
      </w:tr>
      <w:tr w:rsidR="007601A8" w14:paraId="3D4119DF" w14:textId="77777777" w:rsidTr="00886314">
        <w:tc>
          <w:tcPr>
            <w:tcW w:w="2172" w:type="dxa"/>
          </w:tcPr>
          <w:p w14:paraId="68CB6B74" w14:textId="5D377B33" w:rsidR="007601A8" w:rsidRPr="00FC3C66" w:rsidRDefault="00CA27CE" w:rsidP="00FC3C66">
            <w:pPr>
              <w:pStyle w:val="Tabletext"/>
            </w:pPr>
            <w:r w:rsidRPr="00FC3C66">
              <w:lastRenderedPageBreak/>
              <w:t>Missing data</w:t>
            </w:r>
          </w:p>
        </w:tc>
        <w:tc>
          <w:tcPr>
            <w:tcW w:w="6838" w:type="dxa"/>
            <w:shd w:val="clear" w:color="auto" w:fill="auto"/>
          </w:tcPr>
          <w:p w14:paraId="5EE61F06" w14:textId="77777777" w:rsidR="007601A8" w:rsidRPr="00FC3C66" w:rsidRDefault="007601A8" w:rsidP="00FC3C66">
            <w:pPr>
              <w:pStyle w:val="Tabletext"/>
            </w:pPr>
            <w:r w:rsidRPr="00FC3C66">
              <w:t>Not acceptable</w:t>
            </w:r>
          </w:p>
        </w:tc>
      </w:tr>
    </w:tbl>
    <w:p w14:paraId="0B5F6054" w14:textId="77777777" w:rsidR="007601A8" w:rsidRDefault="007601A8" w:rsidP="007601A8">
      <w:pPr>
        <w:pStyle w:val="Heading3"/>
      </w:pPr>
      <w:bookmarkStart w:id="62" w:name="_Toc11748321"/>
      <w:bookmarkStart w:id="63" w:name="_Toc90375849"/>
      <w:bookmarkStart w:id="64" w:name="_Toc135922951"/>
      <w:r>
        <w:t>9 Indigenous Status</w:t>
      </w:r>
      <w:bookmarkEnd w:id="62"/>
      <w:bookmarkEnd w:id="63"/>
      <w:bookmarkEnd w:id="64"/>
    </w:p>
    <w:tbl>
      <w:tblPr>
        <w:tblW w:w="901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A0" w:firstRow="1" w:lastRow="0" w:firstColumn="1" w:lastColumn="0" w:noHBand="0" w:noVBand="0"/>
      </w:tblPr>
      <w:tblGrid>
        <w:gridCol w:w="2172"/>
        <w:gridCol w:w="6838"/>
      </w:tblGrid>
      <w:tr w:rsidR="007601A8" w:rsidRPr="00A00DA6" w14:paraId="2D60FD5D" w14:textId="77777777" w:rsidTr="00EC6058">
        <w:trPr>
          <w:tblHeader/>
        </w:trPr>
        <w:tc>
          <w:tcPr>
            <w:tcW w:w="2172" w:type="dxa"/>
          </w:tcPr>
          <w:p w14:paraId="64FF2319" w14:textId="77777777" w:rsidR="007601A8" w:rsidRDefault="007601A8" w:rsidP="007601A8">
            <w:pPr>
              <w:pStyle w:val="Tablecolhead"/>
            </w:pPr>
            <w:r>
              <w:t>Group A</w:t>
            </w:r>
          </w:p>
        </w:tc>
        <w:tc>
          <w:tcPr>
            <w:tcW w:w="6838" w:type="dxa"/>
          </w:tcPr>
          <w:p w14:paraId="2AF252D8" w14:textId="519FB3E8" w:rsidR="007601A8" w:rsidRDefault="007601A8" w:rsidP="007601A8">
            <w:pPr>
              <w:pStyle w:val="Tablecolhead"/>
            </w:pPr>
            <w:r>
              <w:t xml:space="preserve">Indigenous </w:t>
            </w:r>
            <w:r w:rsidR="00C34030">
              <w:t>s</w:t>
            </w:r>
            <w:r>
              <w:t>tatus</w:t>
            </w:r>
          </w:p>
        </w:tc>
      </w:tr>
      <w:tr w:rsidR="007601A8" w:rsidRPr="00A00DA6" w14:paraId="445051D6" w14:textId="77777777" w:rsidTr="00886314">
        <w:tc>
          <w:tcPr>
            <w:tcW w:w="2172" w:type="dxa"/>
          </w:tcPr>
          <w:p w14:paraId="7CE4AAE7" w14:textId="273F8374" w:rsidR="007601A8" w:rsidRPr="00A00DA6" w:rsidRDefault="00CA27CE" w:rsidP="00FC3C66">
            <w:pPr>
              <w:pStyle w:val="Tabletext"/>
            </w:pPr>
            <w:r>
              <w:t>Abbreviated name</w:t>
            </w:r>
          </w:p>
        </w:tc>
        <w:tc>
          <w:tcPr>
            <w:tcW w:w="6838" w:type="dxa"/>
          </w:tcPr>
          <w:p w14:paraId="6B7D631D" w14:textId="77777777" w:rsidR="007601A8" w:rsidRPr="00A00DA6" w:rsidRDefault="007601A8" w:rsidP="00FC3C66">
            <w:pPr>
              <w:pStyle w:val="Tabletext"/>
            </w:pPr>
            <w:r>
              <w:t>IndigStatus</w:t>
            </w:r>
          </w:p>
        </w:tc>
      </w:tr>
      <w:tr w:rsidR="007601A8" w:rsidRPr="00A00DA6" w14:paraId="4970A1DC" w14:textId="77777777" w:rsidTr="00886314">
        <w:tc>
          <w:tcPr>
            <w:tcW w:w="2172" w:type="dxa"/>
          </w:tcPr>
          <w:p w14:paraId="586053C9" w14:textId="77777777" w:rsidR="007601A8" w:rsidRPr="00A00DA6" w:rsidRDefault="007601A8" w:rsidP="00FC3C66">
            <w:pPr>
              <w:pStyle w:val="Tabletext"/>
            </w:pPr>
            <w:r>
              <w:t>Definition</w:t>
            </w:r>
          </w:p>
        </w:tc>
        <w:tc>
          <w:tcPr>
            <w:tcW w:w="6838" w:type="dxa"/>
          </w:tcPr>
          <w:p w14:paraId="027B2615" w14:textId="76C5BB99" w:rsidR="007601A8" w:rsidRPr="00EC6058" w:rsidRDefault="007601A8" w:rsidP="00C34030">
            <w:pPr>
              <w:pStyle w:val="Tabletext"/>
              <w:rPr>
                <w:rFonts w:eastAsia="MS Mincho"/>
              </w:rPr>
            </w:pPr>
            <w:r w:rsidRPr="00EC6058">
              <w:rPr>
                <w:rFonts w:eastAsia="MS Mincho"/>
              </w:rPr>
              <w:t>Whether a person identifies as being of Aboriginal or Torres Strait Islander origin</w:t>
            </w:r>
          </w:p>
        </w:tc>
      </w:tr>
      <w:tr w:rsidR="007601A8" w14:paraId="67EB4E9F" w14:textId="77777777" w:rsidTr="00886314">
        <w:tc>
          <w:tcPr>
            <w:tcW w:w="2172" w:type="dxa"/>
          </w:tcPr>
          <w:p w14:paraId="00FE518A" w14:textId="77777777" w:rsidR="007601A8" w:rsidRDefault="007601A8" w:rsidP="00FC3C66">
            <w:pPr>
              <w:pStyle w:val="Tabletext"/>
            </w:pPr>
            <w:r>
              <w:t>Purpose</w:t>
            </w:r>
          </w:p>
        </w:tc>
        <w:tc>
          <w:tcPr>
            <w:tcW w:w="6838" w:type="dxa"/>
          </w:tcPr>
          <w:p w14:paraId="2EFE2C04" w14:textId="5988CC7C" w:rsidR="007601A8" w:rsidRPr="0006643A" w:rsidRDefault="007601A8" w:rsidP="00C34030">
            <w:pPr>
              <w:pStyle w:val="Tabletext"/>
              <w:rPr>
                <w:color w:val="993300"/>
              </w:rPr>
            </w:pPr>
            <w:r w:rsidRPr="00E8603B">
              <w:t>Demographic information to facilitate</w:t>
            </w:r>
            <w:r w:rsidR="00C34030">
              <w:t xml:space="preserve"> </w:t>
            </w:r>
            <w:r w:rsidRPr="00E8603B">
              <w:t>analysis around access to services and service planning</w:t>
            </w:r>
          </w:p>
        </w:tc>
      </w:tr>
      <w:tr w:rsidR="007601A8" w14:paraId="6D9167A8" w14:textId="77777777" w:rsidTr="00886314">
        <w:tc>
          <w:tcPr>
            <w:tcW w:w="2172" w:type="dxa"/>
          </w:tcPr>
          <w:p w14:paraId="49341A4E" w14:textId="5EDBCE86" w:rsidR="007601A8" w:rsidRDefault="00CA27CE" w:rsidP="00FC3C66">
            <w:pPr>
              <w:pStyle w:val="Tabletext"/>
            </w:pPr>
            <w:r>
              <w:t>Data type</w:t>
            </w:r>
          </w:p>
        </w:tc>
        <w:tc>
          <w:tcPr>
            <w:tcW w:w="6838" w:type="dxa"/>
          </w:tcPr>
          <w:p w14:paraId="6EE1F56E" w14:textId="77777777" w:rsidR="007601A8" w:rsidRDefault="007601A8" w:rsidP="00FC3C66">
            <w:pPr>
              <w:pStyle w:val="Tabletext"/>
            </w:pPr>
            <w:r>
              <w:t>Numeric</w:t>
            </w:r>
          </w:p>
        </w:tc>
      </w:tr>
      <w:tr w:rsidR="007601A8" w14:paraId="12E0732D" w14:textId="77777777" w:rsidTr="00886314">
        <w:tc>
          <w:tcPr>
            <w:tcW w:w="2172" w:type="dxa"/>
          </w:tcPr>
          <w:p w14:paraId="7E428B0B" w14:textId="77777777" w:rsidR="007601A8" w:rsidRDefault="007601A8" w:rsidP="00FC3C66">
            <w:pPr>
              <w:pStyle w:val="Tabletext"/>
            </w:pPr>
            <w:r>
              <w:t>Format</w:t>
            </w:r>
          </w:p>
        </w:tc>
        <w:tc>
          <w:tcPr>
            <w:tcW w:w="6838" w:type="dxa"/>
          </w:tcPr>
          <w:p w14:paraId="59DD1E4E" w14:textId="77777777" w:rsidR="007601A8" w:rsidRDefault="007601A8" w:rsidP="00FC3C66">
            <w:pPr>
              <w:pStyle w:val="Tabletext"/>
            </w:pPr>
            <w:r>
              <w:t>N</w:t>
            </w:r>
          </w:p>
        </w:tc>
      </w:tr>
      <w:tr w:rsidR="007601A8" w14:paraId="21361C98" w14:textId="77777777" w:rsidTr="00886314">
        <w:tc>
          <w:tcPr>
            <w:tcW w:w="2172" w:type="dxa"/>
          </w:tcPr>
          <w:p w14:paraId="47AF3AD9" w14:textId="505A6E5B" w:rsidR="007601A8" w:rsidRDefault="00CA27CE" w:rsidP="00FC3C66">
            <w:pPr>
              <w:pStyle w:val="Tabletext"/>
            </w:pPr>
            <w:r>
              <w:t>Maximum field size</w:t>
            </w:r>
          </w:p>
        </w:tc>
        <w:tc>
          <w:tcPr>
            <w:tcW w:w="6838" w:type="dxa"/>
          </w:tcPr>
          <w:p w14:paraId="287164D6" w14:textId="77777777" w:rsidR="007601A8" w:rsidRDefault="007601A8" w:rsidP="00FC3C66">
            <w:pPr>
              <w:pStyle w:val="Tabletext"/>
            </w:pPr>
            <w:r>
              <w:t>1</w:t>
            </w:r>
          </w:p>
        </w:tc>
      </w:tr>
      <w:tr w:rsidR="007601A8" w14:paraId="6F91CB4D" w14:textId="77777777" w:rsidTr="00EC6058">
        <w:trPr>
          <w:trHeight w:val="1143"/>
        </w:trPr>
        <w:tc>
          <w:tcPr>
            <w:tcW w:w="2172" w:type="dxa"/>
          </w:tcPr>
          <w:p w14:paraId="33F3A532" w14:textId="4CDD2534" w:rsidR="007601A8" w:rsidRDefault="00CA27CE" w:rsidP="00FC3C66">
            <w:pPr>
              <w:pStyle w:val="Tabletext"/>
            </w:pPr>
            <w:r>
              <w:t>Code set</w:t>
            </w:r>
          </w:p>
        </w:tc>
        <w:tc>
          <w:tcPr>
            <w:tcW w:w="6838" w:type="dxa"/>
          </w:tcPr>
          <w:p w14:paraId="2149CACD" w14:textId="15B10266" w:rsidR="007601A8" w:rsidRDefault="00C34030" w:rsidP="00C34030">
            <w:pPr>
              <w:pStyle w:val="Tabletext"/>
            </w:pPr>
            <w:r w:rsidRPr="00EC6058">
              <w:t xml:space="preserve">1 = </w:t>
            </w:r>
            <w:r w:rsidRPr="000C579A">
              <w:rPr>
                <w:rFonts w:eastAsia="MS Mincho"/>
              </w:rPr>
              <w:t>Aboriginal but not Torres Strait Islander origin</w:t>
            </w:r>
          </w:p>
          <w:p w14:paraId="237B1582" w14:textId="0F2E4631" w:rsidR="00C34030" w:rsidRDefault="00C34030" w:rsidP="00C34030">
            <w:pPr>
              <w:pStyle w:val="Tabletext"/>
            </w:pPr>
            <w:r>
              <w:t xml:space="preserve">2 = </w:t>
            </w:r>
            <w:r w:rsidRPr="000C579A">
              <w:rPr>
                <w:rFonts w:eastAsia="MS Mincho"/>
              </w:rPr>
              <w:t>Torres Strait Islander but not Aboriginal origin</w:t>
            </w:r>
          </w:p>
          <w:p w14:paraId="1096FA2A" w14:textId="77A34E7F" w:rsidR="00C34030" w:rsidRDefault="00C34030" w:rsidP="00C34030">
            <w:pPr>
              <w:pStyle w:val="Tabletext"/>
            </w:pPr>
            <w:r>
              <w:t xml:space="preserve">3 = </w:t>
            </w:r>
            <w:r w:rsidRPr="000C579A">
              <w:rPr>
                <w:rFonts w:eastAsia="MS Mincho"/>
              </w:rPr>
              <w:t>Both Aboriginal and Torres Strait Islander origin</w:t>
            </w:r>
          </w:p>
          <w:p w14:paraId="53DC5A4F" w14:textId="1837E25E" w:rsidR="00C34030" w:rsidRDefault="00C34030" w:rsidP="00C34030">
            <w:pPr>
              <w:pStyle w:val="Tabletext"/>
            </w:pPr>
            <w:r>
              <w:t xml:space="preserve">4 = </w:t>
            </w:r>
            <w:r w:rsidRPr="000C579A">
              <w:rPr>
                <w:rFonts w:eastAsia="MS Mincho"/>
              </w:rPr>
              <w:t>Neither Aboriginal nor Torres Strait Islander origin</w:t>
            </w:r>
          </w:p>
          <w:p w14:paraId="3B3EB425" w14:textId="6F64E387" w:rsidR="00C34030" w:rsidRPr="00EC6058" w:rsidRDefault="00C34030" w:rsidP="00C34030">
            <w:pPr>
              <w:pStyle w:val="Tabletext"/>
            </w:pPr>
            <w:r>
              <w:t xml:space="preserve">9 = </w:t>
            </w:r>
            <w:r w:rsidRPr="000C579A">
              <w:rPr>
                <w:rFonts w:eastAsia="MS Mincho"/>
              </w:rPr>
              <w:t>Not stated</w:t>
            </w:r>
            <w:r w:rsidR="00285738">
              <w:rPr>
                <w:rFonts w:eastAsia="MS Mincho"/>
              </w:rPr>
              <w:t xml:space="preserve"> or </w:t>
            </w:r>
            <w:r w:rsidRPr="000C579A">
              <w:rPr>
                <w:rFonts w:eastAsia="MS Mincho"/>
              </w:rPr>
              <w:t>inadequately described</w:t>
            </w:r>
          </w:p>
        </w:tc>
      </w:tr>
      <w:tr w:rsidR="007601A8" w14:paraId="08ADBF5B" w14:textId="77777777" w:rsidTr="00886314">
        <w:tc>
          <w:tcPr>
            <w:tcW w:w="2172" w:type="dxa"/>
          </w:tcPr>
          <w:p w14:paraId="47313D56" w14:textId="1A5946D0" w:rsidR="007601A8" w:rsidRPr="006829D0" w:rsidRDefault="00CA27CE" w:rsidP="00FC3C66">
            <w:pPr>
              <w:pStyle w:val="Tabletext"/>
              <w:rPr>
                <w:rFonts w:eastAsia="MS Mincho"/>
              </w:rPr>
            </w:pPr>
            <w:r w:rsidRPr="006829D0">
              <w:rPr>
                <w:rFonts w:eastAsia="MS Mincho"/>
              </w:rPr>
              <w:t>Additional information</w:t>
            </w:r>
          </w:p>
        </w:tc>
        <w:tc>
          <w:tcPr>
            <w:tcW w:w="6838" w:type="dxa"/>
            <w:shd w:val="clear" w:color="auto" w:fill="auto"/>
          </w:tcPr>
          <w:p w14:paraId="470AE987" w14:textId="139D67A4" w:rsidR="007601A8" w:rsidRPr="006829D0" w:rsidRDefault="00AC11A6" w:rsidP="00FC3C66">
            <w:pPr>
              <w:pStyle w:val="Tabletext"/>
              <w:rPr>
                <w:rFonts w:eastAsia="MS Mincho"/>
              </w:rPr>
            </w:pPr>
            <w:r>
              <w:rPr>
                <w:rFonts w:eastAsia="MS Mincho"/>
              </w:rPr>
              <w:t>Nil</w:t>
            </w:r>
          </w:p>
        </w:tc>
      </w:tr>
      <w:tr w:rsidR="007601A8" w14:paraId="78D34BD0" w14:textId="77777777" w:rsidTr="00886314">
        <w:tc>
          <w:tcPr>
            <w:tcW w:w="2172" w:type="dxa"/>
          </w:tcPr>
          <w:p w14:paraId="0C92BB56" w14:textId="537BE0A9" w:rsidR="007601A8" w:rsidRPr="006829D0" w:rsidRDefault="00CA27CE" w:rsidP="00FC3C66">
            <w:pPr>
              <w:pStyle w:val="Tabletext"/>
              <w:rPr>
                <w:rFonts w:eastAsia="MS Mincho"/>
              </w:rPr>
            </w:pPr>
            <w:r w:rsidRPr="006829D0">
              <w:rPr>
                <w:rFonts w:eastAsia="MS Mincho"/>
              </w:rPr>
              <w:t>Missing data</w:t>
            </w:r>
          </w:p>
        </w:tc>
        <w:tc>
          <w:tcPr>
            <w:tcW w:w="6838" w:type="dxa"/>
            <w:shd w:val="clear" w:color="auto" w:fill="auto"/>
          </w:tcPr>
          <w:p w14:paraId="74298B56" w14:textId="77777777" w:rsidR="007601A8" w:rsidRPr="006829D0" w:rsidRDefault="007601A8" w:rsidP="00FC3C66">
            <w:pPr>
              <w:pStyle w:val="Tabletext"/>
              <w:rPr>
                <w:rFonts w:eastAsia="MS Mincho"/>
              </w:rPr>
            </w:pPr>
            <w:r w:rsidRPr="006829D0">
              <w:rPr>
                <w:rFonts w:eastAsia="MS Mincho"/>
              </w:rPr>
              <w:t>Not acceptable</w:t>
            </w:r>
          </w:p>
        </w:tc>
      </w:tr>
    </w:tbl>
    <w:p w14:paraId="3F671EB1" w14:textId="77777777" w:rsidR="00BD1C89" w:rsidRDefault="00BD1C89" w:rsidP="009D6F05">
      <w:pPr>
        <w:pStyle w:val="Body"/>
        <w:rPr>
          <w:b/>
          <w:color w:val="53565A"/>
          <w:sz w:val="32"/>
          <w:szCs w:val="28"/>
        </w:rPr>
      </w:pPr>
      <w:bookmarkStart w:id="65" w:name="_Toc11748322"/>
      <w:bookmarkStart w:id="66" w:name="_Toc90375850"/>
      <w:r>
        <w:br w:type="page"/>
      </w:r>
    </w:p>
    <w:p w14:paraId="41D618A0" w14:textId="2161C8F5" w:rsidR="00967350" w:rsidRPr="003127EA" w:rsidRDefault="00967350" w:rsidP="00E13CEA">
      <w:pPr>
        <w:pStyle w:val="Heading2"/>
      </w:pPr>
      <w:bookmarkStart w:id="67" w:name="_Toc90987933"/>
      <w:bookmarkStart w:id="68" w:name="_Toc135922952"/>
      <w:r w:rsidRPr="003127EA">
        <w:lastRenderedPageBreak/>
        <w:t xml:space="preserve">Group B </w:t>
      </w:r>
      <w:r w:rsidR="008C6F18" w:rsidRPr="00EC6058">
        <w:t>S</w:t>
      </w:r>
      <w:r w:rsidRPr="00EC6058">
        <w:t>ervice</w:t>
      </w:r>
      <w:r w:rsidRPr="003127EA">
        <w:t xml:space="preserve"> data items</w:t>
      </w:r>
      <w:bookmarkEnd w:id="65"/>
      <w:bookmarkEnd w:id="66"/>
      <w:bookmarkEnd w:id="67"/>
      <w:bookmarkEnd w:id="68"/>
    </w:p>
    <w:p w14:paraId="4D7B98DA" w14:textId="1877E63B" w:rsidR="00967350" w:rsidRDefault="00967350" w:rsidP="00967350">
      <w:pPr>
        <w:pStyle w:val="Heading3"/>
      </w:pPr>
      <w:bookmarkStart w:id="69" w:name="_Toc11748323"/>
      <w:bookmarkStart w:id="70" w:name="_Toc90375851"/>
      <w:bookmarkStart w:id="71" w:name="_Toc135922953"/>
      <w:r>
        <w:t>10 Hospital Name</w:t>
      </w:r>
      <w:bookmarkEnd w:id="69"/>
      <w:bookmarkEnd w:id="70"/>
      <w:bookmarkEnd w:id="71"/>
      <w:r w:rsidR="00EC6058">
        <w:t xml:space="preserve"> </w:t>
      </w:r>
    </w:p>
    <w:tbl>
      <w:tblPr>
        <w:tblW w:w="886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A0" w:firstRow="1" w:lastRow="0" w:firstColumn="1" w:lastColumn="0" w:noHBand="0" w:noVBand="0"/>
      </w:tblPr>
      <w:tblGrid>
        <w:gridCol w:w="2172"/>
        <w:gridCol w:w="6697"/>
      </w:tblGrid>
      <w:tr w:rsidR="00967350" w:rsidRPr="00A00DA6" w14:paraId="06CAD24E" w14:textId="77777777" w:rsidTr="00EC6058">
        <w:trPr>
          <w:tblHeader/>
        </w:trPr>
        <w:tc>
          <w:tcPr>
            <w:tcW w:w="2172" w:type="dxa"/>
          </w:tcPr>
          <w:p w14:paraId="19A3BE29" w14:textId="77777777" w:rsidR="00967350" w:rsidRPr="00FC3C66" w:rsidRDefault="00967350" w:rsidP="00FC3C66">
            <w:pPr>
              <w:pStyle w:val="Tablecolhead"/>
            </w:pPr>
            <w:r w:rsidRPr="00FC3C66">
              <w:t>Group B</w:t>
            </w:r>
          </w:p>
        </w:tc>
        <w:tc>
          <w:tcPr>
            <w:tcW w:w="6697" w:type="dxa"/>
          </w:tcPr>
          <w:p w14:paraId="39C2F201" w14:textId="29975755" w:rsidR="00967350" w:rsidRPr="00FC3C66" w:rsidRDefault="00967350" w:rsidP="00FC3C66">
            <w:pPr>
              <w:pStyle w:val="Tablecolhead"/>
            </w:pPr>
            <w:r w:rsidRPr="00FC3C66">
              <w:t xml:space="preserve">Hospital </w:t>
            </w:r>
            <w:r w:rsidR="00E13CEA">
              <w:t>n</w:t>
            </w:r>
            <w:r w:rsidRPr="00FC3C66">
              <w:t>ame</w:t>
            </w:r>
            <w:r w:rsidR="008958BF">
              <w:t xml:space="preserve"> (or Provider name)</w:t>
            </w:r>
          </w:p>
        </w:tc>
      </w:tr>
      <w:tr w:rsidR="00967350" w:rsidRPr="00A00DA6" w14:paraId="5BE07DEF" w14:textId="77777777" w:rsidTr="00967350">
        <w:tc>
          <w:tcPr>
            <w:tcW w:w="2172" w:type="dxa"/>
          </w:tcPr>
          <w:p w14:paraId="2DF2A7D2" w14:textId="164211FD" w:rsidR="00967350" w:rsidRPr="00FC3C66" w:rsidRDefault="00CA27CE" w:rsidP="00FC3C66">
            <w:pPr>
              <w:pStyle w:val="Tabletext"/>
            </w:pPr>
            <w:r w:rsidRPr="00FC3C66">
              <w:t>Abbreviated name</w:t>
            </w:r>
          </w:p>
        </w:tc>
        <w:tc>
          <w:tcPr>
            <w:tcW w:w="6697" w:type="dxa"/>
          </w:tcPr>
          <w:p w14:paraId="511CE094" w14:textId="77777777" w:rsidR="00967350" w:rsidRPr="00FC3C66" w:rsidRDefault="00967350" w:rsidP="00FC3C66">
            <w:pPr>
              <w:pStyle w:val="Tabletext"/>
            </w:pPr>
            <w:r w:rsidRPr="00FC3C66">
              <w:t>HosName</w:t>
            </w:r>
          </w:p>
        </w:tc>
      </w:tr>
      <w:tr w:rsidR="00967350" w:rsidRPr="00A00DA6" w14:paraId="7216B60D" w14:textId="77777777" w:rsidTr="00967350">
        <w:tc>
          <w:tcPr>
            <w:tcW w:w="2172" w:type="dxa"/>
          </w:tcPr>
          <w:p w14:paraId="4E4C1071" w14:textId="77777777" w:rsidR="00967350" w:rsidRPr="00FC3C66" w:rsidRDefault="00967350" w:rsidP="00FC3C66">
            <w:pPr>
              <w:pStyle w:val="Tabletext"/>
            </w:pPr>
            <w:r w:rsidRPr="00FC3C66">
              <w:t>Definition</w:t>
            </w:r>
          </w:p>
        </w:tc>
        <w:tc>
          <w:tcPr>
            <w:tcW w:w="6697" w:type="dxa"/>
          </w:tcPr>
          <w:p w14:paraId="571F97FD" w14:textId="76C9ECCE" w:rsidR="00967350" w:rsidRPr="00FC3C66" w:rsidRDefault="00967350" w:rsidP="00FC3C66">
            <w:pPr>
              <w:pStyle w:val="Tabletext"/>
            </w:pPr>
            <w:r w:rsidRPr="00FC3C66">
              <w:t>The name of the hub hospital or provider of the service</w:t>
            </w:r>
          </w:p>
        </w:tc>
      </w:tr>
      <w:tr w:rsidR="00967350" w14:paraId="169CA45C" w14:textId="77777777" w:rsidTr="00967350">
        <w:tc>
          <w:tcPr>
            <w:tcW w:w="2172" w:type="dxa"/>
          </w:tcPr>
          <w:p w14:paraId="6C52F533" w14:textId="77777777" w:rsidR="00967350" w:rsidRPr="00FC3C66" w:rsidRDefault="00967350" w:rsidP="00FC3C66">
            <w:pPr>
              <w:pStyle w:val="Tabletext"/>
            </w:pPr>
            <w:r w:rsidRPr="00FC3C66">
              <w:t>Purpose</w:t>
            </w:r>
          </w:p>
        </w:tc>
        <w:tc>
          <w:tcPr>
            <w:tcW w:w="6697" w:type="dxa"/>
          </w:tcPr>
          <w:p w14:paraId="459595B2" w14:textId="77DF130A" w:rsidR="00967350" w:rsidRPr="00FC3C66" w:rsidRDefault="00967350" w:rsidP="00FC3C66">
            <w:pPr>
              <w:pStyle w:val="Tabletext"/>
            </w:pPr>
            <w:r w:rsidRPr="00FC3C66">
              <w:t>Administrative and to inform analysis on access to services</w:t>
            </w:r>
          </w:p>
        </w:tc>
      </w:tr>
      <w:tr w:rsidR="00967350" w14:paraId="3AE7209B" w14:textId="77777777" w:rsidTr="00967350">
        <w:tc>
          <w:tcPr>
            <w:tcW w:w="2172" w:type="dxa"/>
          </w:tcPr>
          <w:p w14:paraId="125A16F8" w14:textId="71751B66" w:rsidR="00967350" w:rsidRPr="00FC3C66" w:rsidRDefault="00CA27CE" w:rsidP="00FC3C66">
            <w:pPr>
              <w:pStyle w:val="Tabletext"/>
            </w:pPr>
            <w:r w:rsidRPr="00FC3C66">
              <w:t>Data type</w:t>
            </w:r>
          </w:p>
        </w:tc>
        <w:tc>
          <w:tcPr>
            <w:tcW w:w="6697" w:type="dxa"/>
          </w:tcPr>
          <w:p w14:paraId="252FEEC1" w14:textId="77777777" w:rsidR="00967350" w:rsidRPr="00FC3C66" w:rsidRDefault="00967350" w:rsidP="00FC3C66">
            <w:pPr>
              <w:pStyle w:val="Tabletext"/>
            </w:pPr>
            <w:r w:rsidRPr="00FC3C66">
              <w:t>Text</w:t>
            </w:r>
          </w:p>
        </w:tc>
      </w:tr>
      <w:tr w:rsidR="00967350" w14:paraId="49D5AD5B" w14:textId="77777777" w:rsidTr="00967350">
        <w:tc>
          <w:tcPr>
            <w:tcW w:w="2172" w:type="dxa"/>
          </w:tcPr>
          <w:p w14:paraId="4FDAA084" w14:textId="77777777" w:rsidR="00967350" w:rsidRPr="00FC3C66" w:rsidRDefault="00967350" w:rsidP="00FC3C66">
            <w:pPr>
              <w:pStyle w:val="Tabletext"/>
            </w:pPr>
            <w:r w:rsidRPr="00FC3C66">
              <w:t>Format</w:t>
            </w:r>
          </w:p>
        </w:tc>
        <w:tc>
          <w:tcPr>
            <w:tcW w:w="6697" w:type="dxa"/>
          </w:tcPr>
          <w:p w14:paraId="114CC95D" w14:textId="77777777" w:rsidR="00967350" w:rsidRPr="00FC3C66" w:rsidRDefault="00967350" w:rsidP="00FC3C66">
            <w:pPr>
              <w:pStyle w:val="Tabletext"/>
            </w:pPr>
            <w:r w:rsidRPr="00FC3C66">
              <w:t>Alpha</w:t>
            </w:r>
          </w:p>
        </w:tc>
      </w:tr>
      <w:tr w:rsidR="00967350" w14:paraId="664C2AB2" w14:textId="77777777" w:rsidTr="00967350">
        <w:tc>
          <w:tcPr>
            <w:tcW w:w="2172" w:type="dxa"/>
          </w:tcPr>
          <w:p w14:paraId="25685B38" w14:textId="560EADFB" w:rsidR="00967350" w:rsidRPr="00FC3C66" w:rsidRDefault="00CA27CE" w:rsidP="00FC3C66">
            <w:pPr>
              <w:pStyle w:val="Tabletext"/>
            </w:pPr>
            <w:r w:rsidRPr="00FC3C66">
              <w:t>Maximum field size</w:t>
            </w:r>
          </w:p>
        </w:tc>
        <w:tc>
          <w:tcPr>
            <w:tcW w:w="6697" w:type="dxa"/>
          </w:tcPr>
          <w:p w14:paraId="2F80410C" w14:textId="77777777" w:rsidR="00967350" w:rsidRPr="00FC3C66" w:rsidRDefault="00967350" w:rsidP="00FC3C66">
            <w:pPr>
              <w:pStyle w:val="Tabletext"/>
            </w:pPr>
            <w:r w:rsidRPr="00FC3C66">
              <w:t>Open</w:t>
            </w:r>
          </w:p>
        </w:tc>
      </w:tr>
      <w:tr w:rsidR="00967350" w14:paraId="7AB8F14A" w14:textId="77777777" w:rsidTr="00967350">
        <w:tc>
          <w:tcPr>
            <w:tcW w:w="2172" w:type="dxa"/>
          </w:tcPr>
          <w:p w14:paraId="130ED77E" w14:textId="76820E5F" w:rsidR="00967350" w:rsidRPr="00FC3C66" w:rsidRDefault="00CA27CE" w:rsidP="00FC3C66">
            <w:pPr>
              <w:pStyle w:val="Tabletext"/>
            </w:pPr>
            <w:r w:rsidRPr="00FC3C66">
              <w:t>Code set</w:t>
            </w:r>
          </w:p>
        </w:tc>
        <w:tc>
          <w:tcPr>
            <w:tcW w:w="6697" w:type="dxa"/>
          </w:tcPr>
          <w:p w14:paraId="3B6DB4AC" w14:textId="7B1B982C" w:rsidR="00967350" w:rsidRPr="00FC3C66" w:rsidRDefault="00967350" w:rsidP="00FC3C66">
            <w:pPr>
              <w:pStyle w:val="Tabletext"/>
            </w:pPr>
            <w:r w:rsidRPr="00FC3C66">
              <w:t xml:space="preserve">Refer to Appendix 2 for </w:t>
            </w:r>
            <w:r w:rsidR="00285738">
              <w:t>h</w:t>
            </w:r>
            <w:r w:rsidRPr="00FC3C66">
              <w:t xml:space="preserve">ospital </w:t>
            </w:r>
            <w:r w:rsidR="00285738">
              <w:t>n</w:t>
            </w:r>
            <w:r w:rsidRPr="00FC3C66">
              <w:t>ame list</w:t>
            </w:r>
          </w:p>
        </w:tc>
      </w:tr>
      <w:tr w:rsidR="00967350" w14:paraId="75DC95B7" w14:textId="77777777" w:rsidTr="00967350">
        <w:tc>
          <w:tcPr>
            <w:tcW w:w="2172" w:type="dxa"/>
          </w:tcPr>
          <w:p w14:paraId="240D96AD" w14:textId="006833D1" w:rsidR="00967350" w:rsidRPr="00FC3C66" w:rsidRDefault="00CA27CE" w:rsidP="00FC3C66">
            <w:pPr>
              <w:pStyle w:val="Tabletext"/>
            </w:pPr>
            <w:r w:rsidRPr="00FC3C66">
              <w:t>Additional information</w:t>
            </w:r>
          </w:p>
        </w:tc>
        <w:tc>
          <w:tcPr>
            <w:tcW w:w="6697" w:type="dxa"/>
            <w:shd w:val="clear" w:color="auto" w:fill="auto"/>
          </w:tcPr>
          <w:p w14:paraId="385A28D0" w14:textId="0ED44844" w:rsidR="00967350" w:rsidRPr="00FC3C66" w:rsidRDefault="00AC11A6" w:rsidP="00FC3C66">
            <w:pPr>
              <w:pStyle w:val="Tabletext"/>
            </w:pPr>
            <w:r>
              <w:t>Nil</w:t>
            </w:r>
          </w:p>
        </w:tc>
      </w:tr>
      <w:tr w:rsidR="00967350" w14:paraId="3FF31CFD" w14:textId="77777777" w:rsidTr="00967350">
        <w:tc>
          <w:tcPr>
            <w:tcW w:w="2172" w:type="dxa"/>
          </w:tcPr>
          <w:p w14:paraId="2A688BBC" w14:textId="4ED0A2C8" w:rsidR="00967350" w:rsidRPr="00FC3C66" w:rsidRDefault="00CA27CE" w:rsidP="00FC3C66">
            <w:pPr>
              <w:pStyle w:val="Tabletext"/>
            </w:pPr>
            <w:r w:rsidRPr="00FC3C66">
              <w:t>Missing data</w:t>
            </w:r>
          </w:p>
        </w:tc>
        <w:tc>
          <w:tcPr>
            <w:tcW w:w="6697" w:type="dxa"/>
            <w:shd w:val="clear" w:color="auto" w:fill="auto"/>
          </w:tcPr>
          <w:p w14:paraId="07C587B0" w14:textId="77777777" w:rsidR="00967350" w:rsidRPr="00FC3C66" w:rsidRDefault="00967350" w:rsidP="00FC3C66">
            <w:pPr>
              <w:pStyle w:val="Tabletext"/>
            </w:pPr>
            <w:r w:rsidRPr="00FC3C66">
              <w:t>Not acceptable</w:t>
            </w:r>
          </w:p>
        </w:tc>
      </w:tr>
    </w:tbl>
    <w:p w14:paraId="6CABFCA2" w14:textId="455F360D" w:rsidR="00967350" w:rsidRDefault="00967350" w:rsidP="00967350">
      <w:pPr>
        <w:pStyle w:val="Heading3"/>
      </w:pPr>
      <w:bookmarkStart w:id="72" w:name="_Toc11748324"/>
      <w:bookmarkStart w:id="73" w:name="_Toc90375852"/>
      <w:bookmarkStart w:id="74" w:name="_Toc135922954"/>
      <w:r>
        <w:t>11 Hospital Code</w:t>
      </w:r>
      <w:bookmarkEnd w:id="72"/>
      <w:bookmarkEnd w:id="73"/>
      <w:bookmarkEnd w:id="74"/>
      <w:r w:rsidR="00EC6058">
        <w:t xml:space="preserve"> </w:t>
      </w:r>
    </w:p>
    <w:tbl>
      <w:tblPr>
        <w:tblW w:w="886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A0" w:firstRow="1" w:lastRow="0" w:firstColumn="1" w:lastColumn="0" w:noHBand="0" w:noVBand="0"/>
      </w:tblPr>
      <w:tblGrid>
        <w:gridCol w:w="2172"/>
        <w:gridCol w:w="6697"/>
      </w:tblGrid>
      <w:tr w:rsidR="00967350" w:rsidRPr="00A00DA6" w14:paraId="1B628CF8" w14:textId="77777777" w:rsidTr="00907D89">
        <w:trPr>
          <w:tblHeader/>
        </w:trPr>
        <w:tc>
          <w:tcPr>
            <w:tcW w:w="2172" w:type="dxa"/>
          </w:tcPr>
          <w:p w14:paraId="1D07D42E" w14:textId="77777777" w:rsidR="00967350" w:rsidRDefault="00967350" w:rsidP="00967350">
            <w:pPr>
              <w:pStyle w:val="Tablecolhead"/>
            </w:pPr>
            <w:r>
              <w:t>Group B</w:t>
            </w:r>
          </w:p>
        </w:tc>
        <w:tc>
          <w:tcPr>
            <w:tcW w:w="6697" w:type="dxa"/>
          </w:tcPr>
          <w:p w14:paraId="5063AFF8" w14:textId="09B57C19" w:rsidR="00967350" w:rsidRDefault="00967350" w:rsidP="00967350">
            <w:pPr>
              <w:pStyle w:val="Tablecolhead"/>
            </w:pPr>
            <w:r>
              <w:t xml:space="preserve">Hospital </w:t>
            </w:r>
            <w:r w:rsidR="00E13CEA">
              <w:t>c</w:t>
            </w:r>
            <w:r>
              <w:t>ode</w:t>
            </w:r>
            <w:r w:rsidR="008958BF">
              <w:t xml:space="preserve"> (or Provider Code)</w:t>
            </w:r>
          </w:p>
        </w:tc>
      </w:tr>
      <w:tr w:rsidR="00967350" w:rsidRPr="00A00DA6" w14:paraId="495C3B4D" w14:textId="77777777" w:rsidTr="00967350">
        <w:tc>
          <w:tcPr>
            <w:tcW w:w="2172" w:type="dxa"/>
          </w:tcPr>
          <w:p w14:paraId="2EC6D1B3" w14:textId="5E3F348E" w:rsidR="00967350" w:rsidRPr="00A00DA6" w:rsidRDefault="00CA27CE" w:rsidP="00967350">
            <w:pPr>
              <w:pStyle w:val="Tabletext"/>
            </w:pPr>
            <w:r>
              <w:t>Abbreviated name</w:t>
            </w:r>
          </w:p>
        </w:tc>
        <w:tc>
          <w:tcPr>
            <w:tcW w:w="6697" w:type="dxa"/>
          </w:tcPr>
          <w:p w14:paraId="1C677E12" w14:textId="77777777" w:rsidR="00967350" w:rsidRPr="00A00DA6" w:rsidRDefault="00967350" w:rsidP="00967350">
            <w:pPr>
              <w:pStyle w:val="Tabletext"/>
            </w:pPr>
            <w:r>
              <w:t>HosCode</w:t>
            </w:r>
          </w:p>
        </w:tc>
      </w:tr>
      <w:tr w:rsidR="00967350" w:rsidRPr="00A00DA6" w14:paraId="5F79211E" w14:textId="77777777" w:rsidTr="00967350">
        <w:tc>
          <w:tcPr>
            <w:tcW w:w="2172" w:type="dxa"/>
          </w:tcPr>
          <w:p w14:paraId="725BCCBD" w14:textId="77777777" w:rsidR="00967350" w:rsidRPr="00A00DA6" w:rsidRDefault="00967350" w:rsidP="00967350">
            <w:pPr>
              <w:pStyle w:val="Tabletext"/>
            </w:pPr>
            <w:r>
              <w:t>Definition</w:t>
            </w:r>
          </w:p>
        </w:tc>
        <w:tc>
          <w:tcPr>
            <w:tcW w:w="6697" w:type="dxa"/>
          </w:tcPr>
          <w:p w14:paraId="46CA71B6" w14:textId="0167DC15" w:rsidR="00967350" w:rsidRPr="00183F3E" w:rsidRDefault="00967350" w:rsidP="00967350">
            <w:pPr>
              <w:pStyle w:val="Tabletext"/>
              <w:rPr>
                <w:color w:val="993300"/>
              </w:rPr>
            </w:pPr>
            <w:r w:rsidRPr="00057022">
              <w:t>The code of the hub hospital</w:t>
            </w:r>
            <w:r>
              <w:t xml:space="preserve"> or provider</w:t>
            </w:r>
            <w:r w:rsidR="00907D89">
              <w:t xml:space="preserve"> of the service</w:t>
            </w:r>
          </w:p>
        </w:tc>
      </w:tr>
      <w:tr w:rsidR="00967350" w14:paraId="5F800459" w14:textId="77777777" w:rsidTr="00967350">
        <w:tc>
          <w:tcPr>
            <w:tcW w:w="2172" w:type="dxa"/>
          </w:tcPr>
          <w:p w14:paraId="44F8591C" w14:textId="77777777" w:rsidR="00967350" w:rsidRDefault="00967350" w:rsidP="00967350">
            <w:pPr>
              <w:pStyle w:val="Tabletext"/>
            </w:pPr>
            <w:r>
              <w:t>Purpose</w:t>
            </w:r>
          </w:p>
        </w:tc>
        <w:tc>
          <w:tcPr>
            <w:tcW w:w="6697" w:type="dxa"/>
          </w:tcPr>
          <w:p w14:paraId="067F5F84" w14:textId="7E8C2657" w:rsidR="00967350" w:rsidRPr="008B5D7C" w:rsidRDefault="00967350" w:rsidP="00967350">
            <w:pPr>
              <w:pStyle w:val="Tabletext"/>
            </w:pPr>
            <w:r>
              <w:t>Administrative and to inform analysis on access to services</w:t>
            </w:r>
          </w:p>
        </w:tc>
      </w:tr>
      <w:tr w:rsidR="00967350" w14:paraId="13A9E3C5" w14:textId="77777777" w:rsidTr="00967350">
        <w:tc>
          <w:tcPr>
            <w:tcW w:w="2172" w:type="dxa"/>
          </w:tcPr>
          <w:p w14:paraId="4D33A96A" w14:textId="7C6A1865" w:rsidR="00967350" w:rsidRDefault="00CA27CE" w:rsidP="00967350">
            <w:pPr>
              <w:pStyle w:val="Tabletext"/>
            </w:pPr>
            <w:r>
              <w:t>Data type</w:t>
            </w:r>
          </w:p>
        </w:tc>
        <w:tc>
          <w:tcPr>
            <w:tcW w:w="6697" w:type="dxa"/>
          </w:tcPr>
          <w:p w14:paraId="51F7349A" w14:textId="77777777" w:rsidR="00967350" w:rsidRDefault="00967350" w:rsidP="00967350">
            <w:pPr>
              <w:pStyle w:val="Tabletext"/>
            </w:pPr>
            <w:r>
              <w:t>Numeric</w:t>
            </w:r>
          </w:p>
        </w:tc>
      </w:tr>
      <w:tr w:rsidR="00967350" w14:paraId="50998D44" w14:textId="77777777" w:rsidTr="00967350">
        <w:tc>
          <w:tcPr>
            <w:tcW w:w="2172" w:type="dxa"/>
          </w:tcPr>
          <w:p w14:paraId="7793BEA6" w14:textId="77777777" w:rsidR="00967350" w:rsidRDefault="00967350" w:rsidP="00967350">
            <w:pPr>
              <w:pStyle w:val="Tabletext"/>
            </w:pPr>
            <w:r>
              <w:t>Format</w:t>
            </w:r>
          </w:p>
        </w:tc>
        <w:tc>
          <w:tcPr>
            <w:tcW w:w="6697" w:type="dxa"/>
          </w:tcPr>
          <w:p w14:paraId="7A05EE72" w14:textId="77777777" w:rsidR="00967350" w:rsidRDefault="00967350" w:rsidP="00967350">
            <w:pPr>
              <w:pStyle w:val="Tabletext"/>
            </w:pPr>
            <w:r>
              <w:t>NNNN</w:t>
            </w:r>
          </w:p>
        </w:tc>
      </w:tr>
      <w:tr w:rsidR="00967350" w14:paraId="104FB40A" w14:textId="77777777" w:rsidTr="00967350">
        <w:tc>
          <w:tcPr>
            <w:tcW w:w="2172" w:type="dxa"/>
          </w:tcPr>
          <w:p w14:paraId="2DCD3B4D" w14:textId="0D052E88" w:rsidR="00967350" w:rsidRDefault="00CA27CE" w:rsidP="00967350">
            <w:pPr>
              <w:pStyle w:val="Tabletext"/>
            </w:pPr>
            <w:r>
              <w:t>Maximum field size</w:t>
            </w:r>
          </w:p>
        </w:tc>
        <w:tc>
          <w:tcPr>
            <w:tcW w:w="6697" w:type="dxa"/>
          </w:tcPr>
          <w:p w14:paraId="3568CB65" w14:textId="77777777" w:rsidR="00967350" w:rsidRDefault="00967350" w:rsidP="00967350">
            <w:pPr>
              <w:pStyle w:val="Tabletext"/>
            </w:pPr>
            <w:r>
              <w:t>4</w:t>
            </w:r>
          </w:p>
        </w:tc>
      </w:tr>
      <w:tr w:rsidR="00967350" w14:paraId="1986D0FB" w14:textId="77777777" w:rsidTr="00967350">
        <w:tc>
          <w:tcPr>
            <w:tcW w:w="2172" w:type="dxa"/>
          </w:tcPr>
          <w:p w14:paraId="5CBAAF02" w14:textId="3B9CC402" w:rsidR="00967350" w:rsidRDefault="00CA27CE" w:rsidP="00967350">
            <w:pPr>
              <w:pStyle w:val="Tabletext"/>
            </w:pPr>
            <w:r>
              <w:t>Code set</w:t>
            </w:r>
          </w:p>
        </w:tc>
        <w:tc>
          <w:tcPr>
            <w:tcW w:w="6697" w:type="dxa"/>
          </w:tcPr>
          <w:p w14:paraId="00D8D598" w14:textId="2560BA0E" w:rsidR="00967350" w:rsidRPr="00176F85" w:rsidRDefault="00967350" w:rsidP="00967350">
            <w:pPr>
              <w:pStyle w:val="Tabletext"/>
              <w:rPr>
                <w:color w:val="993300"/>
              </w:rPr>
            </w:pPr>
            <w:r w:rsidRPr="00AB61FC">
              <w:t xml:space="preserve">Refer to Appendix </w:t>
            </w:r>
            <w:r>
              <w:t>2</w:t>
            </w:r>
            <w:r w:rsidRPr="00AB61FC">
              <w:t xml:space="preserve"> for </w:t>
            </w:r>
            <w:r w:rsidR="00285738">
              <w:t>h</w:t>
            </w:r>
            <w:r>
              <w:t>ospital</w:t>
            </w:r>
            <w:r w:rsidR="00285738">
              <w:t>/provider</w:t>
            </w:r>
            <w:r w:rsidRPr="00AB61FC">
              <w:t xml:space="preserve"> </w:t>
            </w:r>
            <w:r w:rsidR="00285738">
              <w:t>c</w:t>
            </w:r>
            <w:r>
              <w:t>ode</w:t>
            </w:r>
            <w:r w:rsidRPr="00AB61FC">
              <w:t xml:space="preserve"> list</w:t>
            </w:r>
          </w:p>
        </w:tc>
      </w:tr>
      <w:tr w:rsidR="00967350" w14:paraId="47410531" w14:textId="77777777" w:rsidTr="00967350">
        <w:tc>
          <w:tcPr>
            <w:tcW w:w="2172" w:type="dxa"/>
          </w:tcPr>
          <w:p w14:paraId="640BFFD4" w14:textId="2A1D956D" w:rsidR="00967350" w:rsidRDefault="00CA27CE" w:rsidP="00967350">
            <w:pPr>
              <w:pStyle w:val="Tabletext"/>
            </w:pPr>
            <w:r>
              <w:t>Additional information</w:t>
            </w:r>
          </w:p>
        </w:tc>
        <w:tc>
          <w:tcPr>
            <w:tcW w:w="6697" w:type="dxa"/>
            <w:shd w:val="clear" w:color="auto" w:fill="auto"/>
          </w:tcPr>
          <w:p w14:paraId="3B625AC5" w14:textId="043C81F3" w:rsidR="00967350" w:rsidRPr="00176F85" w:rsidRDefault="00967350" w:rsidP="00967350">
            <w:pPr>
              <w:pStyle w:val="Tabletext"/>
              <w:rPr>
                <w:color w:val="993300"/>
              </w:rPr>
            </w:pPr>
            <w:r>
              <w:t>Provider name may be used in place of code where this is agreed</w:t>
            </w:r>
          </w:p>
        </w:tc>
      </w:tr>
      <w:tr w:rsidR="00967350" w14:paraId="2F2CC195" w14:textId="77777777" w:rsidTr="00967350">
        <w:tc>
          <w:tcPr>
            <w:tcW w:w="2172" w:type="dxa"/>
          </w:tcPr>
          <w:p w14:paraId="24710989" w14:textId="5A7CE66C" w:rsidR="00967350" w:rsidRDefault="00CA27CE" w:rsidP="00967350">
            <w:pPr>
              <w:pStyle w:val="Tabletext"/>
            </w:pPr>
            <w:r>
              <w:t>Missing data</w:t>
            </w:r>
          </w:p>
        </w:tc>
        <w:tc>
          <w:tcPr>
            <w:tcW w:w="6697" w:type="dxa"/>
            <w:shd w:val="clear" w:color="auto" w:fill="auto"/>
          </w:tcPr>
          <w:p w14:paraId="1F87935B" w14:textId="77777777" w:rsidR="00967350" w:rsidRPr="00176F85" w:rsidRDefault="00967350" w:rsidP="00967350">
            <w:pPr>
              <w:pStyle w:val="Tabletext"/>
              <w:rPr>
                <w:color w:val="993300"/>
              </w:rPr>
            </w:pPr>
            <w:r w:rsidRPr="002A3FEE">
              <w:t>Not acceptable</w:t>
            </w:r>
          </w:p>
        </w:tc>
      </w:tr>
    </w:tbl>
    <w:p w14:paraId="630B3B75" w14:textId="77777777" w:rsidR="00967350" w:rsidRDefault="00967350" w:rsidP="00967350">
      <w:pPr>
        <w:pStyle w:val="Heading3"/>
      </w:pPr>
      <w:bookmarkStart w:id="75" w:name="_Toc11748325"/>
      <w:bookmarkStart w:id="76" w:name="_Toc90375853"/>
      <w:bookmarkStart w:id="77" w:name="_Toc135922955"/>
      <w:r>
        <w:lastRenderedPageBreak/>
        <w:t>12 Campus Name</w:t>
      </w:r>
      <w:bookmarkEnd w:id="75"/>
      <w:bookmarkEnd w:id="76"/>
      <w:bookmarkEnd w:id="77"/>
    </w:p>
    <w:tbl>
      <w:tblPr>
        <w:tblW w:w="886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A0" w:firstRow="1" w:lastRow="0" w:firstColumn="1" w:lastColumn="0" w:noHBand="0" w:noVBand="0"/>
      </w:tblPr>
      <w:tblGrid>
        <w:gridCol w:w="2172"/>
        <w:gridCol w:w="6697"/>
      </w:tblGrid>
      <w:tr w:rsidR="00967350" w:rsidRPr="00A00DA6" w14:paraId="57AA9878" w14:textId="77777777" w:rsidTr="006130F8">
        <w:trPr>
          <w:tblHeader/>
        </w:trPr>
        <w:tc>
          <w:tcPr>
            <w:tcW w:w="2172" w:type="dxa"/>
          </w:tcPr>
          <w:p w14:paraId="40F4D889" w14:textId="77777777" w:rsidR="00967350" w:rsidRDefault="00967350" w:rsidP="00FC3C66">
            <w:pPr>
              <w:pStyle w:val="Tablecolhead"/>
            </w:pPr>
            <w:r>
              <w:t>Group B</w:t>
            </w:r>
          </w:p>
        </w:tc>
        <w:tc>
          <w:tcPr>
            <w:tcW w:w="6697" w:type="dxa"/>
          </w:tcPr>
          <w:p w14:paraId="0C23E23B" w14:textId="4C413BF7" w:rsidR="00967350" w:rsidRDefault="00967350" w:rsidP="00FC3C66">
            <w:pPr>
              <w:pStyle w:val="Tablecolhead"/>
            </w:pPr>
            <w:r>
              <w:t xml:space="preserve">Campus </w:t>
            </w:r>
            <w:r w:rsidR="00E13CEA">
              <w:t>n</w:t>
            </w:r>
            <w:r>
              <w:t>ame</w:t>
            </w:r>
          </w:p>
        </w:tc>
      </w:tr>
      <w:tr w:rsidR="00967350" w:rsidRPr="00A00DA6" w14:paraId="11E77A7F" w14:textId="77777777" w:rsidTr="006130F8">
        <w:trPr>
          <w:tblHeader/>
        </w:trPr>
        <w:tc>
          <w:tcPr>
            <w:tcW w:w="2172" w:type="dxa"/>
          </w:tcPr>
          <w:p w14:paraId="46A825C9" w14:textId="5F7736DC" w:rsidR="00967350" w:rsidRPr="00A00DA6" w:rsidRDefault="00CA27CE" w:rsidP="00FC3C66">
            <w:pPr>
              <w:pStyle w:val="Tabletext"/>
            </w:pPr>
            <w:r>
              <w:t>Abbreviated name</w:t>
            </w:r>
          </w:p>
        </w:tc>
        <w:tc>
          <w:tcPr>
            <w:tcW w:w="6697" w:type="dxa"/>
          </w:tcPr>
          <w:p w14:paraId="3BBE62F7" w14:textId="77777777" w:rsidR="00967350" w:rsidRPr="00A00DA6" w:rsidRDefault="00967350" w:rsidP="00FC3C66">
            <w:pPr>
              <w:pStyle w:val="Tabletext"/>
            </w:pPr>
            <w:r>
              <w:t>CampName</w:t>
            </w:r>
          </w:p>
        </w:tc>
      </w:tr>
      <w:tr w:rsidR="00967350" w:rsidRPr="00A00DA6" w14:paraId="6B12D95B" w14:textId="77777777" w:rsidTr="006130F8">
        <w:trPr>
          <w:tblHeader/>
        </w:trPr>
        <w:tc>
          <w:tcPr>
            <w:tcW w:w="2172" w:type="dxa"/>
          </w:tcPr>
          <w:p w14:paraId="785308AA" w14:textId="77777777" w:rsidR="00967350" w:rsidRPr="00A00DA6" w:rsidRDefault="00967350" w:rsidP="00FC3C66">
            <w:pPr>
              <w:pStyle w:val="Tabletext"/>
            </w:pPr>
            <w:r>
              <w:t>Definition</w:t>
            </w:r>
          </w:p>
        </w:tc>
        <w:tc>
          <w:tcPr>
            <w:tcW w:w="6697" w:type="dxa"/>
          </w:tcPr>
          <w:p w14:paraId="24805A3F" w14:textId="4D69768C" w:rsidR="00967350" w:rsidRPr="00183F3E" w:rsidRDefault="00967350" w:rsidP="00FC3C66">
            <w:pPr>
              <w:pStyle w:val="Tabletext"/>
              <w:rPr>
                <w:color w:val="993300"/>
              </w:rPr>
            </w:pPr>
            <w:r w:rsidRPr="001A25DF">
              <w:t>Identifies the hospital campus where the course of radiotherapy was provided</w:t>
            </w:r>
          </w:p>
        </w:tc>
      </w:tr>
      <w:tr w:rsidR="00967350" w14:paraId="339D5B45" w14:textId="77777777" w:rsidTr="006130F8">
        <w:trPr>
          <w:tblHeader/>
        </w:trPr>
        <w:tc>
          <w:tcPr>
            <w:tcW w:w="2172" w:type="dxa"/>
          </w:tcPr>
          <w:p w14:paraId="4D297A49" w14:textId="77777777" w:rsidR="00967350" w:rsidRDefault="00967350" w:rsidP="00FC3C66">
            <w:pPr>
              <w:pStyle w:val="Tabletext"/>
            </w:pPr>
            <w:r>
              <w:t>Purpose</w:t>
            </w:r>
          </w:p>
        </w:tc>
        <w:tc>
          <w:tcPr>
            <w:tcW w:w="6697" w:type="dxa"/>
          </w:tcPr>
          <w:p w14:paraId="4B4510AB" w14:textId="61F5B29F" w:rsidR="00967350" w:rsidRPr="008B5D7C" w:rsidRDefault="00967350" w:rsidP="00FC3C66">
            <w:pPr>
              <w:pStyle w:val="Tabletext"/>
            </w:pPr>
            <w:r>
              <w:t>Administrative and to inform analysis on access to services</w:t>
            </w:r>
          </w:p>
        </w:tc>
      </w:tr>
      <w:tr w:rsidR="00967350" w14:paraId="31A63C3F" w14:textId="77777777" w:rsidTr="006130F8">
        <w:trPr>
          <w:tblHeader/>
        </w:trPr>
        <w:tc>
          <w:tcPr>
            <w:tcW w:w="2172" w:type="dxa"/>
          </w:tcPr>
          <w:p w14:paraId="36C3362A" w14:textId="0C9F373C" w:rsidR="00967350" w:rsidRDefault="00CA27CE" w:rsidP="00FC3C66">
            <w:pPr>
              <w:pStyle w:val="Tabletext"/>
            </w:pPr>
            <w:r>
              <w:t>Data type</w:t>
            </w:r>
          </w:p>
        </w:tc>
        <w:tc>
          <w:tcPr>
            <w:tcW w:w="6697" w:type="dxa"/>
          </w:tcPr>
          <w:p w14:paraId="7A01C9C3" w14:textId="77777777" w:rsidR="00967350" w:rsidRDefault="00967350" w:rsidP="00FC3C66">
            <w:pPr>
              <w:pStyle w:val="Tabletext"/>
            </w:pPr>
            <w:r>
              <w:t>Alpha</w:t>
            </w:r>
          </w:p>
        </w:tc>
      </w:tr>
      <w:tr w:rsidR="00967350" w14:paraId="7514EED6" w14:textId="77777777" w:rsidTr="006130F8">
        <w:trPr>
          <w:tblHeader/>
        </w:trPr>
        <w:tc>
          <w:tcPr>
            <w:tcW w:w="2172" w:type="dxa"/>
          </w:tcPr>
          <w:p w14:paraId="516200D9" w14:textId="77777777" w:rsidR="00967350" w:rsidRDefault="00967350" w:rsidP="00FC3C66">
            <w:pPr>
              <w:pStyle w:val="Tabletext"/>
            </w:pPr>
            <w:r>
              <w:t>Format</w:t>
            </w:r>
          </w:p>
        </w:tc>
        <w:tc>
          <w:tcPr>
            <w:tcW w:w="6697" w:type="dxa"/>
          </w:tcPr>
          <w:p w14:paraId="37C75502" w14:textId="77777777" w:rsidR="00967350" w:rsidRDefault="00967350" w:rsidP="00FC3C66">
            <w:pPr>
              <w:pStyle w:val="Tabletext"/>
            </w:pPr>
            <w:r>
              <w:t>AAAA</w:t>
            </w:r>
          </w:p>
        </w:tc>
      </w:tr>
      <w:tr w:rsidR="00967350" w14:paraId="55A34685" w14:textId="77777777" w:rsidTr="006130F8">
        <w:trPr>
          <w:tblHeader/>
        </w:trPr>
        <w:tc>
          <w:tcPr>
            <w:tcW w:w="2172" w:type="dxa"/>
          </w:tcPr>
          <w:p w14:paraId="3F1B8207" w14:textId="28FB3E2C" w:rsidR="00967350" w:rsidRDefault="00CA27CE" w:rsidP="00FC3C66">
            <w:pPr>
              <w:pStyle w:val="Tabletext"/>
            </w:pPr>
            <w:r>
              <w:t>Maximum field size</w:t>
            </w:r>
          </w:p>
        </w:tc>
        <w:tc>
          <w:tcPr>
            <w:tcW w:w="6697" w:type="dxa"/>
          </w:tcPr>
          <w:p w14:paraId="1D580ACE" w14:textId="77777777" w:rsidR="00967350" w:rsidRDefault="00967350" w:rsidP="00FC3C66">
            <w:pPr>
              <w:pStyle w:val="Tabletext"/>
            </w:pPr>
            <w:r>
              <w:t>Open</w:t>
            </w:r>
          </w:p>
        </w:tc>
      </w:tr>
      <w:tr w:rsidR="00967350" w14:paraId="029BE270" w14:textId="77777777" w:rsidTr="006130F8">
        <w:trPr>
          <w:tblHeader/>
        </w:trPr>
        <w:tc>
          <w:tcPr>
            <w:tcW w:w="2172" w:type="dxa"/>
          </w:tcPr>
          <w:p w14:paraId="73D5334E" w14:textId="3BB69D3F" w:rsidR="00967350" w:rsidRDefault="00CA27CE" w:rsidP="00FC3C66">
            <w:pPr>
              <w:pStyle w:val="Tabletext"/>
            </w:pPr>
            <w:r>
              <w:t>Code set</w:t>
            </w:r>
          </w:p>
        </w:tc>
        <w:tc>
          <w:tcPr>
            <w:tcW w:w="6697" w:type="dxa"/>
          </w:tcPr>
          <w:p w14:paraId="551E331E" w14:textId="5DD240E4" w:rsidR="00967350" w:rsidRPr="00E119B6" w:rsidRDefault="00967350" w:rsidP="00FC3C66">
            <w:pPr>
              <w:pStyle w:val="Tabletext"/>
              <w:rPr>
                <w:rFonts w:ascii="ArialMT" w:hAnsi="ArialMT" w:cs="ArialMT"/>
                <w:color w:val="000000"/>
                <w:lang w:eastAsia="en-AU"/>
              </w:rPr>
            </w:pPr>
            <w:r w:rsidRPr="00AB61FC">
              <w:t xml:space="preserve">Refer to Appendix </w:t>
            </w:r>
            <w:r>
              <w:t>2</w:t>
            </w:r>
            <w:r w:rsidRPr="00AB61FC">
              <w:t xml:space="preserve"> for </w:t>
            </w:r>
            <w:r w:rsidR="00285738">
              <w:t>c</w:t>
            </w:r>
            <w:r>
              <w:t>ampus</w:t>
            </w:r>
            <w:r w:rsidRPr="00AB61FC">
              <w:t xml:space="preserve"> </w:t>
            </w:r>
            <w:r w:rsidR="00285738">
              <w:t>c</w:t>
            </w:r>
            <w:r>
              <w:t>ode</w:t>
            </w:r>
            <w:r w:rsidRPr="00AB61FC">
              <w:t xml:space="preserve"> list</w:t>
            </w:r>
          </w:p>
        </w:tc>
      </w:tr>
      <w:tr w:rsidR="00967350" w:rsidRPr="003F6C3C" w14:paraId="6586A098" w14:textId="77777777" w:rsidTr="006130F8">
        <w:trPr>
          <w:tblHeader/>
        </w:trPr>
        <w:tc>
          <w:tcPr>
            <w:tcW w:w="2172" w:type="dxa"/>
          </w:tcPr>
          <w:p w14:paraId="314AA2AD" w14:textId="1562FC75" w:rsidR="00967350" w:rsidRPr="003F6C3C" w:rsidRDefault="00CA27CE" w:rsidP="00FC3C66">
            <w:pPr>
              <w:pStyle w:val="Tabletext"/>
            </w:pPr>
            <w:r w:rsidRPr="003F6C3C">
              <w:t>Additional information</w:t>
            </w:r>
          </w:p>
        </w:tc>
        <w:tc>
          <w:tcPr>
            <w:tcW w:w="6697" w:type="dxa"/>
          </w:tcPr>
          <w:p w14:paraId="174FA556" w14:textId="6E7CFBAF" w:rsidR="00967350" w:rsidRPr="003F6C3C" w:rsidRDefault="00AC11A6" w:rsidP="00FC3C66">
            <w:pPr>
              <w:pStyle w:val="Tabletext"/>
            </w:pPr>
            <w:r w:rsidRPr="003F6C3C">
              <w:t>Nil</w:t>
            </w:r>
          </w:p>
        </w:tc>
      </w:tr>
      <w:tr w:rsidR="00967350" w:rsidRPr="003F6C3C" w14:paraId="2F75A597" w14:textId="77777777" w:rsidTr="006130F8">
        <w:trPr>
          <w:tblHeader/>
        </w:trPr>
        <w:tc>
          <w:tcPr>
            <w:tcW w:w="2172" w:type="dxa"/>
          </w:tcPr>
          <w:p w14:paraId="78CBC494" w14:textId="55157575" w:rsidR="00967350" w:rsidRPr="003F6C3C" w:rsidRDefault="00CA27CE" w:rsidP="00FC3C66">
            <w:pPr>
              <w:pStyle w:val="Tabletext"/>
            </w:pPr>
            <w:r w:rsidRPr="003F6C3C">
              <w:t>Missing data</w:t>
            </w:r>
          </w:p>
        </w:tc>
        <w:tc>
          <w:tcPr>
            <w:tcW w:w="6697" w:type="dxa"/>
          </w:tcPr>
          <w:p w14:paraId="3C41480B" w14:textId="77777777" w:rsidR="00967350" w:rsidRPr="003F6C3C" w:rsidRDefault="00967350" w:rsidP="00FC3C66">
            <w:pPr>
              <w:pStyle w:val="Tabletext"/>
            </w:pPr>
            <w:r w:rsidRPr="003F6C3C">
              <w:t>Not acceptable</w:t>
            </w:r>
          </w:p>
        </w:tc>
      </w:tr>
    </w:tbl>
    <w:p w14:paraId="4F5E524B" w14:textId="77777777" w:rsidR="00967350" w:rsidRDefault="00967350" w:rsidP="00967350">
      <w:pPr>
        <w:pStyle w:val="Heading3"/>
      </w:pPr>
      <w:bookmarkStart w:id="78" w:name="_Toc11748326"/>
      <w:bookmarkStart w:id="79" w:name="_Toc90375854"/>
      <w:bookmarkStart w:id="80" w:name="_Toc135922956"/>
      <w:r>
        <w:t>13 Campus Code</w:t>
      </w:r>
      <w:bookmarkEnd w:id="78"/>
      <w:bookmarkEnd w:id="79"/>
      <w:bookmarkEnd w:id="80"/>
    </w:p>
    <w:tbl>
      <w:tblPr>
        <w:tblW w:w="886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A0" w:firstRow="1" w:lastRow="0" w:firstColumn="1" w:lastColumn="0" w:noHBand="0" w:noVBand="0"/>
      </w:tblPr>
      <w:tblGrid>
        <w:gridCol w:w="2172"/>
        <w:gridCol w:w="6697"/>
      </w:tblGrid>
      <w:tr w:rsidR="00967350" w:rsidRPr="00A00DA6" w14:paraId="64D0317D" w14:textId="77777777" w:rsidTr="00907D89">
        <w:trPr>
          <w:tblHeader/>
        </w:trPr>
        <w:tc>
          <w:tcPr>
            <w:tcW w:w="2172" w:type="dxa"/>
          </w:tcPr>
          <w:p w14:paraId="7087E92D" w14:textId="77777777" w:rsidR="00967350" w:rsidRDefault="00967350" w:rsidP="00FC3C66">
            <w:pPr>
              <w:pStyle w:val="Tablecolhead"/>
            </w:pPr>
            <w:r>
              <w:t>Group B</w:t>
            </w:r>
          </w:p>
        </w:tc>
        <w:tc>
          <w:tcPr>
            <w:tcW w:w="6697" w:type="dxa"/>
          </w:tcPr>
          <w:p w14:paraId="29094CB3" w14:textId="63F26735" w:rsidR="00967350" w:rsidRDefault="00967350" w:rsidP="00FC3C66">
            <w:pPr>
              <w:pStyle w:val="Tablecolhead"/>
            </w:pPr>
            <w:r>
              <w:t xml:space="preserve">Campus </w:t>
            </w:r>
            <w:r w:rsidR="00E13CEA">
              <w:t>c</w:t>
            </w:r>
            <w:r>
              <w:t>ode</w:t>
            </w:r>
          </w:p>
        </w:tc>
      </w:tr>
      <w:tr w:rsidR="00967350" w:rsidRPr="00A00DA6" w14:paraId="792458AB" w14:textId="77777777" w:rsidTr="00FC3C66">
        <w:tc>
          <w:tcPr>
            <w:tcW w:w="2172" w:type="dxa"/>
          </w:tcPr>
          <w:p w14:paraId="220766AC" w14:textId="3C344BC6" w:rsidR="00967350" w:rsidRPr="00A00DA6" w:rsidRDefault="00CA27CE" w:rsidP="00FC3C66">
            <w:pPr>
              <w:pStyle w:val="Tabletext"/>
            </w:pPr>
            <w:r>
              <w:t>Abbreviated name</w:t>
            </w:r>
          </w:p>
        </w:tc>
        <w:tc>
          <w:tcPr>
            <w:tcW w:w="6697" w:type="dxa"/>
          </w:tcPr>
          <w:p w14:paraId="10FA9B4B" w14:textId="77777777" w:rsidR="00967350" w:rsidRPr="00A00DA6" w:rsidRDefault="00967350" w:rsidP="00FC3C66">
            <w:pPr>
              <w:pStyle w:val="Tabletext"/>
            </w:pPr>
            <w:r>
              <w:t>CampCode</w:t>
            </w:r>
          </w:p>
        </w:tc>
      </w:tr>
      <w:tr w:rsidR="00967350" w:rsidRPr="00A00DA6" w14:paraId="016D359D" w14:textId="77777777" w:rsidTr="00FC3C66">
        <w:tc>
          <w:tcPr>
            <w:tcW w:w="2172" w:type="dxa"/>
          </w:tcPr>
          <w:p w14:paraId="026AA2D1" w14:textId="77777777" w:rsidR="00967350" w:rsidRPr="00A00DA6" w:rsidRDefault="00967350" w:rsidP="00FC3C66">
            <w:pPr>
              <w:pStyle w:val="Tabletext"/>
            </w:pPr>
            <w:r>
              <w:t>Definition</w:t>
            </w:r>
          </w:p>
        </w:tc>
        <w:tc>
          <w:tcPr>
            <w:tcW w:w="6697" w:type="dxa"/>
          </w:tcPr>
          <w:p w14:paraId="4FF4E7CB" w14:textId="656E3AD0" w:rsidR="00967350" w:rsidRPr="00183F3E" w:rsidRDefault="00967350" w:rsidP="00FC3C66">
            <w:pPr>
              <w:pStyle w:val="Tabletext"/>
              <w:rPr>
                <w:color w:val="993300"/>
              </w:rPr>
            </w:pPr>
            <w:r>
              <w:t>Identifies</w:t>
            </w:r>
            <w:r w:rsidRPr="00354B70">
              <w:t xml:space="preserve"> the code of the hospital campus where the course of radiotherapy was provided</w:t>
            </w:r>
          </w:p>
        </w:tc>
      </w:tr>
      <w:tr w:rsidR="00967350" w14:paraId="5A506403" w14:textId="77777777" w:rsidTr="00FC3C66">
        <w:tc>
          <w:tcPr>
            <w:tcW w:w="2172" w:type="dxa"/>
          </w:tcPr>
          <w:p w14:paraId="55AE6A80" w14:textId="77777777" w:rsidR="00967350" w:rsidRDefault="00967350" w:rsidP="00FC3C66">
            <w:pPr>
              <w:pStyle w:val="Tabletext"/>
            </w:pPr>
            <w:r>
              <w:t>Purpose</w:t>
            </w:r>
          </w:p>
        </w:tc>
        <w:tc>
          <w:tcPr>
            <w:tcW w:w="6697" w:type="dxa"/>
          </w:tcPr>
          <w:p w14:paraId="1F389F9F" w14:textId="50D3203E" w:rsidR="00967350" w:rsidRPr="008B5D7C" w:rsidRDefault="00967350" w:rsidP="00FC3C66">
            <w:pPr>
              <w:pStyle w:val="Tabletext"/>
            </w:pPr>
            <w:r>
              <w:t>Administrative and to inform analysis on access to services</w:t>
            </w:r>
          </w:p>
        </w:tc>
      </w:tr>
      <w:tr w:rsidR="00967350" w14:paraId="4E911C8B" w14:textId="77777777" w:rsidTr="00FC3C66">
        <w:tc>
          <w:tcPr>
            <w:tcW w:w="2172" w:type="dxa"/>
          </w:tcPr>
          <w:p w14:paraId="5919AB58" w14:textId="1F0208A7" w:rsidR="00967350" w:rsidRDefault="00CA27CE" w:rsidP="00FC3C66">
            <w:pPr>
              <w:pStyle w:val="Tabletext"/>
            </w:pPr>
            <w:r>
              <w:t>Data type</w:t>
            </w:r>
          </w:p>
        </w:tc>
        <w:tc>
          <w:tcPr>
            <w:tcW w:w="6697" w:type="dxa"/>
          </w:tcPr>
          <w:p w14:paraId="48CF2A28" w14:textId="77777777" w:rsidR="00967350" w:rsidRDefault="00967350" w:rsidP="00FC3C66">
            <w:pPr>
              <w:pStyle w:val="Tabletext"/>
            </w:pPr>
            <w:r>
              <w:t>Numeric</w:t>
            </w:r>
          </w:p>
        </w:tc>
      </w:tr>
      <w:tr w:rsidR="00967350" w14:paraId="4B8F0D56" w14:textId="77777777" w:rsidTr="00FC3C66">
        <w:tc>
          <w:tcPr>
            <w:tcW w:w="2172" w:type="dxa"/>
          </w:tcPr>
          <w:p w14:paraId="3000DC6F" w14:textId="77777777" w:rsidR="00967350" w:rsidRDefault="00967350" w:rsidP="00FC3C66">
            <w:pPr>
              <w:pStyle w:val="Tabletext"/>
            </w:pPr>
            <w:r>
              <w:t>Format</w:t>
            </w:r>
          </w:p>
        </w:tc>
        <w:tc>
          <w:tcPr>
            <w:tcW w:w="6697" w:type="dxa"/>
          </w:tcPr>
          <w:p w14:paraId="2C15634B" w14:textId="77777777" w:rsidR="00967350" w:rsidRDefault="00967350" w:rsidP="00FC3C66">
            <w:pPr>
              <w:pStyle w:val="Tabletext"/>
            </w:pPr>
            <w:r>
              <w:t>NNNN</w:t>
            </w:r>
          </w:p>
        </w:tc>
      </w:tr>
      <w:tr w:rsidR="00967350" w14:paraId="16209001" w14:textId="77777777" w:rsidTr="00FC3C66">
        <w:tc>
          <w:tcPr>
            <w:tcW w:w="2172" w:type="dxa"/>
          </w:tcPr>
          <w:p w14:paraId="49FF74F5" w14:textId="66B73F80" w:rsidR="00967350" w:rsidRDefault="00CA27CE" w:rsidP="00FC3C66">
            <w:pPr>
              <w:pStyle w:val="Tabletext"/>
            </w:pPr>
            <w:r>
              <w:t>Maximum field size</w:t>
            </w:r>
          </w:p>
        </w:tc>
        <w:tc>
          <w:tcPr>
            <w:tcW w:w="6697" w:type="dxa"/>
          </w:tcPr>
          <w:p w14:paraId="6836B73D" w14:textId="77777777" w:rsidR="00967350" w:rsidRDefault="00967350" w:rsidP="00FC3C66">
            <w:pPr>
              <w:pStyle w:val="Tabletext"/>
            </w:pPr>
            <w:r>
              <w:t>4</w:t>
            </w:r>
          </w:p>
        </w:tc>
      </w:tr>
      <w:tr w:rsidR="00967350" w14:paraId="52DBC6D9" w14:textId="77777777" w:rsidTr="00FC3C66">
        <w:tc>
          <w:tcPr>
            <w:tcW w:w="2172" w:type="dxa"/>
          </w:tcPr>
          <w:p w14:paraId="7A413EF7" w14:textId="2BE50584" w:rsidR="00967350" w:rsidRDefault="00CA27CE" w:rsidP="00FC3C66">
            <w:pPr>
              <w:pStyle w:val="Tabletext"/>
            </w:pPr>
            <w:r>
              <w:t>Code set</w:t>
            </w:r>
          </w:p>
        </w:tc>
        <w:tc>
          <w:tcPr>
            <w:tcW w:w="6697" w:type="dxa"/>
          </w:tcPr>
          <w:p w14:paraId="34198A4F" w14:textId="77A72089" w:rsidR="00967350" w:rsidRPr="00176F85" w:rsidRDefault="00967350" w:rsidP="00FC3C66">
            <w:pPr>
              <w:pStyle w:val="Tabletext"/>
              <w:rPr>
                <w:color w:val="993300"/>
              </w:rPr>
            </w:pPr>
            <w:r w:rsidRPr="00AB61FC">
              <w:t xml:space="preserve">Refer to Appendix </w:t>
            </w:r>
            <w:r>
              <w:t>2</w:t>
            </w:r>
            <w:r w:rsidRPr="00AB61FC">
              <w:t xml:space="preserve"> for </w:t>
            </w:r>
            <w:r w:rsidR="00285738">
              <w:t>c</w:t>
            </w:r>
            <w:r>
              <w:t>ampus</w:t>
            </w:r>
            <w:r w:rsidRPr="00AB61FC">
              <w:t xml:space="preserve"> </w:t>
            </w:r>
            <w:r w:rsidR="00285738">
              <w:t>c</w:t>
            </w:r>
            <w:r>
              <w:t>ode</w:t>
            </w:r>
            <w:r w:rsidRPr="00AB61FC">
              <w:t xml:space="preserve"> list</w:t>
            </w:r>
          </w:p>
        </w:tc>
      </w:tr>
      <w:tr w:rsidR="00967350" w14:paraId="2E3148AA" w14:textId="77777777" w:rsidTr="00FC3C66">
        <w:tc>
          <w:tcPr>
            <w:tcW w:w="2172" w:type="dxa"/>
          </w:tcPr>
          <w:p w14:paraId="54685DFB" w14:textId="0F999F08" w:rsidR="00967350" w:rsidRPr="003F6C3C" w:rsidRDefault="00CA27CE" w:rsidP="00FC3C66">
            <w:pPr>
              <w:pStyle w:val="Tabletext"/>
            </w:pPr>
            <w:r w:rsidRPr="003F6C3C">
              <w:t>Additional information</w:t>
            </w:r>
          </w:p>
        </w:tc>
        <w:tc>
          <w:tcPr>
            <w:tcW w:w="6697" w:type="dxa"/>
          </w:tcPr>
          <w:p w14:paraId="42EA3648" w14:textId="382F976B" w:rsidR="00967350" w:rsidRPr="003F6C3C" w:rsidRDefault="00AC11A6" w:rsidP="00FC3C66">
            <w:pPr>
              <w:pStyle w:val="Tabletext"/>
            </w:pPr>
            <w:r w:rsidRPr="003F6C3C">
              <w:t>Nil</w:t>
            </w:r>
          </w:p>
        </w:tc>
      </w:tr>
      <w:tr w:rsidR="00967350" w14:paraId="37679FA1" w14:textId="77777777" w:rsidTr="00FC3C66">
        <w:tc>
          <w:tcPr>
            <w:tcW w:w="2172" w:type="dxa"/>
          </w:tcPr>
          <w:p w14:paraId="33BD79CD" w14:textId="4B555A60" w:rsidR="00967350" w:rsidRDefault="00CA27CE" w:rsidP="00FC3C66">
            <w:pPr>
              <w:pStyle w:val="Tabletext"/>
            </w:pPr>
            <w:r>
              <w:t>Missing data</w:t>
            </w:r>
          </w:p>
        </w:tc>
        <w:tc>
          <w:tcPr>
            <w:tcW w:w="6697" w:type="dxa"/>
          </w:tcPr>
          <w:p w14:paraId="06F6715D" w14:textId="77777777" w:rsidR="00967350" w:rsidRPr="002A3FEE" w:rsidRDefault="00967350" w:rsidP="00FC3C66">
            <w:pPr>
              <w:pStyle w:val="Tabletext"/>
            </w:pPr>
            <w:r w:rsidRPr="002A3FEE">
              <w:t>Not acceptable</w:t>
            </w:r>
          </w:p>
        </w:tc>
      </w:tr>
    </w:tbl>
    <w:p w14:paraId="1D63A8B9" w14:textId="77777777" w:rsidR="00967350" w:rsidRDefault="00967350" w:rsidP="00967350">
      <w:pPr>
        <w:pStyle w:val="Heading3"/>
      </w:pPr>
      <w:bookmarkStart w:id="81" w:name="_Toc11748327"/>
      <w:bookmarkStart w:id="82" w:name="_Toc90375855"/>
      <w:bookmarkStart w:id="83" w:name="_Toc135922957"/>
      <w:r>
        <w:lastRenderedPageBreak/>
        <w:t>14 Unit Record Number</w:t>
      </w:r>
      <w:bookmarkEnd w:id="81"/>
      <w:bookmarkEnd w:id="82"/>
      <w:bookmarkEnd w:id="83"/>
    </w:p>
    <w:tbl>
      <w:tblPr>
        <w:tblW w:w="886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A0" w:firstRow="1" w:lastRow="0" w:firstColumn="1" w:lastColumn="0" w:noHBand="0" w:noVBand="0"/>
      </w:tblPr>
      <w:tblGrid>
        <w:gridCol w:w="2172"/>
        <w:gridCol w:w="6697"/>
      </w:tblGrid>
      <w:tr w:rsidR="00967350" w:rsidRPr="00A00DA6" w14:paraId="464B667B" w14:textId="77777777" w:rsidTr="006130F8">
        <w:trPr>
          <w:tblHeader/>
        </w:trPr>
        <w:tc>
          <w:tcPr>
            <w:tcW w:w="2172" w:type="dxa"/>
          </w:tcPr>
          <w:p w14:paraId="134C94C1" w14:textId="77777777" w:rsidR="00967350" w:rsidRDefault="00967350" w:rsidP="00FC3C66">
            <w:pPr>
              <w:pStyle w:val="Tablecolhead"/>
            </w:pPr>
            <w:r>
              <w:t>Group B</w:t>
            </w:r>
          </w:p>
        </w:tc>
        <w:tc>
          <w:tcPr>
            <w:tcW w:w="6697" w:type="dxa"/>
          </w:tcPr>
          <w:p w14:paraId="7BF377E4" w14:textId="77DDF1BD" w:rsidR="00967350" w:rsidRDefault="00967350" w:rsidP="00FC3C66">
            <w:pPr>
              <w:pStyle w:val="Tablecolhead"/>
            </w:pPr>
            <w:r>
              <w:t xml:space="preserve">Unit </w:t>
            </w:r>
            <w:r w:rsidR="00E13CEA">
              <w:t>r</w:t>
            </w:r>
            <w:r>
              <w:t xml:space="preserve">ecord </w:t>
            </w:r>
            <w:r w:rsidR="00E13CEA">
              <w:t>n</w:t>
            </w:r>
            <w:r>
              <w:t>umber</w:t>
            </w:r>
          </w:p>
        </w:tc>
      </w:tr>
      <w:tr w:rsidR="00967350" w:rsidRPr="00A00DA6" w14:paraId="1804C4DE" w14:textId="77777777" w:rsidTr="006130F8">
        <w:trPr>
          <w:tblHeader/>
        </w:trPr>
        <w:tc>
          <w:tcPr>
            <w:tcW w:w="2172" w:type="dxa"/>
          </w:tcPr>
          <w:p w14:paraId="55A751E0" w14:textId="2621D470" w:rsidR="00967350" w:rsidRPr="00FC3C66" w:rsidRDefault="00CA27CE" w:rsidP="00FC3C66">
            <w:pPr>
              <w:pStyle w:val="Tabletext"/>
            </w:pPr>
            <w:r w:rsidRPr="00FC3C66">
              <w:t>Abbreviated name</w:t>
            </w:r>
          </w:p>
        </w:tc>
        <w:tc>
          <w:tcPr>
            <w:tcW w:w="6697" w:type="dxa"/>
          </w:tcPr>
          <w:p w14:paraId="0EFCEC60" w14:textId="77777777" w:rsidR="00967350" w:rsidRPr="00FC3C66" w:rsidRDefault="00967350" w:rsidP="00FC3C66">
            <w:pPr>
              <w:pStyle w:val="Tabletext"/>
            </w:pPr>
            <w:r w:rsidRPr="00FC3C66">
              <w:t>URN</w:t>
            </w:r>
          </w:p>
        </w:tc>
      </w:tr>
      <w:tr w:rsidR="00967350" w:rsidRPr="00A00DA6" w14:paraId="592142DC" w14:textId="77777777" w:rsidTr="006130F8">
        <w:trPr>
          <w:tblHeader/>
        </w:trPr>
        <w:tc>
          <w:tcPr>
            <w:tcW w:w="2172" w:type="dxa"/>
          </w:tcPr>
          <w:p w14:paraId="0A012FA6" w14:textId="77777777" w:rsidR="00967350" w:rsidRPr="00FC3C66" w:rsidRDefault="00967350" w:rsidP="00FC3C66">
            <w:pPr>
              <w:pStyle w:val="Tabletext"/>
            </w:pPr>
            <w:r w:rsidRPr="00FC3C66">
              <w:t>Definition</w:t>
            </w:r>
          </w:p>
        </w:tc>
        <w:tc>
          <w:tcPr>
            <w:tcW w:w="6697" w:type="dxa"/>
          </w:tcPr>
          <w:p w14:paraId="6A8DB337" w14:textId="6936201A" w:rsidR="00967350" w:rsidRPr="00FC3C66" w:rsidRDefault="00967350" w:rsidP="00FC3C66">
            <w:pPr>
              <w:pStyle w:val="Tabletext"/>
            </w:pPr>
            <w:r w:rsidRPr="00FC3C66">
              <w:t>Hospital</w:t>
            </w:r>
            <w:r w:rsidR="00285738">
              <w:t>-s</w:t>
            </w:r>
            <w:r w:rsidRPr="00FC3C66">
              <w:t xml:space="preserve">pecific </w:t>
            </w:r>
            <w:r w:rsidR="00285738">
              <w:t>p</w:t>
            </w:r>
            <w:r w:rsidRPr="00FC3C66">
              <w:t xml:space="preserve">atient </w:t>
            </w:r>
            <w:r w:rsidR="00285738">
              <w:t>i</w:t>
            </w:r>
            <w:r w:rsidRPr="00FC3C66">
              <w:t>dentifier that is unique within an establishment or agency for that patient</w:t>
            </w:r>
          </w:p>
        </w:tc>
      </w:tr>
      <w:tr w:rsidR="00967350" w14:paraId="1F3F5E60" w14:textId="77777777" w:rsidTr="006130F8">
        <w:trPr>
          <w:tblHeader/>
        </w:trPr>
        <w:tc>
          <w:tcPr>
            <w:tcW w:w="2172" w:type="dxa"/>
          </w:tcPr>
          <w:p w14:paraId="6C0ED1C1" w14:textId="77777777" w:rsidR="00967350" w:rsidRPr="00FC3C66" w:rsidRDefault="00967350" w:rsidP="00FC3C66">
            <w:pPr>
              <w:pStyle w:val="Tabletext"/>
            </w:pPr>
            <w:r w:rsidRPr="00FC3C66">
              <w:t>Purpose</w:t>
            </w:r>
          </w:p>
        </w:tc>
        <w:tc>
          <w:tcPr>
            <w:tcW w:w="6697" w:type="dxa"/>
          </w:tcPr>
          <w:p w14:paraId="655F9761" w14:textId="26A454B6" w:rsidR="00967350" w:rsidRPr="00FC3C66" w:rsidRDefault="00967350" w:rsidP="00FC3C66">
            <w:pPr>
              <w:pStyle w:val="Tabletext"/>
            </w:pPr>
            <w:r w:rsidRPr="00FC3C66">
              <w:t>This item could be used for editing at the agency or collection authority level and potentially for record linkage</w:t>
            </w:r>
          </w:p>
        </w:tc>
      </w:tr>
      <w:tr w:rsidR="00967350" w14:paraId="02E01963" w14:textId="77777777" w:rsidTr="006130F8">
        <w:trPr>
          <w:tblHeader/>
        </w:trPr>
        <w:tc>
          <w:tcPr>
            <w:tcW w:w="2172" w:type="dxa"/>
          </w:tcPr>
          <w:p w14:paraId="5D143F32" w14:textId="6DB740BC" w:rsidR="00967350" w:rsidRPr="00FC3C66" w:rsidRDefault="00CA27CE" w:rsidP="00FC3C66">
            <w:pPr>
              <w:pStyle w:val="Tabletext"/>
            </w:pPr>
            <w:r w:rsidRPr="00FC3C66">
              <w:t>Data type</w:t>
            </w:r>
          </w:p>
        </w:tc>
        <w:tc>
          <w:tcPr>
            <w:tcW w:w="6697" w:type="dxa"/>
          </w:tcPr>
          <w:p w14:paraId="6CC95573" w14:textId="77777777" w:rsidR="00967350" w:rsidRPr="00FC3C66" w:rsidRDefault="00967350" w:rsidP="00FC3C66">
            <w:pPr>
              <w:pStyle w:val="Tabletext"/>
            </w:pPr>
            <w:r w:rsidRPr="00FC3C66">
              <w:t>Alphanumeric</w:t>
            </w:r>
          </w:p>
        </w:tc>
      </w:tr>
      <w:tr w:rsidR="00967350" w14:paraId="720A5BA9" w14:textId="77777777" w:rsidTr="006130F8">
        <w:trPr>
          <w:tblHeader/>
        </w:trPr>
        <w:tc>
          <w:tcPr>
            <w:tcW w:w="2172" w:type="dxa"/>
          </w:tcPr>
          <w:p w14:paraId="6A3AA123" w14:textId="77777777" w:rsidR="00967350" w:rsidRPr="00FC3C66" w:rsidRDefault="00967350" w:rsidP="00FC3C66">
            <w:pPr>
              <w:pStyle w:val="Tabletext"/>
            </w:pPr>
            <w:r w:rsidRPr="00FC3C66">
              <w:t>Format</w:t>
            </w:r>
          </w:p>
        </w:tc>
        <w:tc>
          <w:tcPr>
            <w:tcW w:w="6697" w:type="dxa"/>
          </w:tcPr>
          <w:p w14:paraId="6644A211" w14:textId="4054F79A" w:rsidR="00967350" w:rsidRPr="00FC3C66" w:rsidRDefault="00967350" w:rsidP="00FC3C66">
            <w:pPr>
              <w:pStyle w:val="Tabletext"/>
            </w:pPr>
            <w:r w:rsidRPr="00FC3C66">
              <w:t>Individual agencies or collection authorities may use their own alphabetic, numeric or alphanumeric coding systems</w:t>
            </w:r>
          </w:p>
        </w:tc>
      </w:tr>
      <w:tr w:rsidR="00967350" w14:paraId="46B2165F" w14:textId="77777777" w:rsidTr="006130F8">
        <w:trPr>
          <w:tblHeader/>
        </w:trPr>
        <w:tc>
          <w:tcPr>
            <w:tcW w:w="2172" w:type="dxa"/>
          </w:tcPr>
          <w:p w14:paraId="126B5B68" w14:textId="4245D8B3" w:rsidR="00967350" w:rsidRPr="00FC3C66" w:rsidRDefault="00CA27CE" w:rsidP="00FC3C66">
            <w:pPr>
              <w:pStyle w:val="Tabletext"/>
            </w:pPr>
            <w:r w:rsidRPr="00FC3C66">
              <w:t>Maximum field size</w:t>
            </w:r>
          </w:p>
        </w:tc>
        <w:tc>
          <w:tcPr>
            <w:tcW w:w="6697" w:type="dxa"/>
          </w:tcPr>
          <w:p w14:paraId="3B9E65BF" w14:textId="77777777" w:rsidR="00967350" w:rsidRPr="00FC3C66" w:rsidRDefault="00967350" w:rsidP="00FC3C66">
            <w:pPr>
              <w:pStyle w:val="Tabletext"/>
            </w:pPr>
            <w:r w:rsidRPr="00FC3C66">
              <w:t>20</w:t>
            </w:r>
          </w:p>
        </w:tc>
      </w:tr>
      <w:tr w:rsidR="00967350" w14:paraId="04745901" w14:textId="77777777" w:rsidTr="006130F8">
        <w:trPr>
          <w:tblHeader/>
        </w:trPr>
        <w:tc>
          <w:tcPr>
            <w:tcW w:w="2172" w:type="dxa"/>
          </w:tcPr>
          <w:p w14:paraId="39110704" w14:textId="1C4BD762" w:rsidR="00967350" w:rsidRPr="00FC3C66" w:rsidRDefault="00CA27CE" w:rsidP="00FC3C66">
            <w:pPr>
              <w:pStyle w:val="Tabletext"/>
            </w:pPr>
            <w:r w:rsidRPr="00FC3C66">
              <w:t>Code set</w:t>
            </w:r>
          </w:p>
        </w:tc>
        <w:tc>
          <w:tcPr>
            <w:tcW w:w="6697" w:type="dxa"/>
          </w:tcPr>
          <w:p w14:paraId="5D46E963" w14:textId="77777777" w:rsidR="00967350" w:rsidRPr="00FC3C66" w:rsidRDefault="00967350" w:rsidP="00FC3C66">
            <w:pPr>
              <w:pStyle w:val="Tabletext"/>
            </w:pPr>
            <w:r w:rsidRPr="00FC3C66">
              <w:t>Hospital determined</w:t>
            </w:r>
          </w:p>
        </w:tc>
      </w:tr>
      <w:tr w:rsidR="00967350" w14:paraId="21FECC5E" w14:textId="77777777" w:rsidTr="006130F8">
        <w:trPr>
          <w:tblHeader/>
        </w:trPr>
        <w:tc>
          <w:tcPr>
            <w:tcW w:w="2172" w:type="dxa"/>
          </w:tcPr>
          <w:p w14:paraId="7E872D43" w14:textId="51AAE1DF" w:rsidR="00967350" w:rsidRPr="00FC3C66" w:rsidRDefault="00967350" w:rsidP="00FC3C66">
            <w:pPr>
              <w:pStyle w:val="Tabletext"/>
            </w:pPr>
            <w:r w:rsidRPr="00FC3C66">
              <w:t xml:space="preserve">Additional </w:t>
            </w:r>
            <w:r w:rsidR="00CA27CE">
              <w:t>i</w:t>
            </w:r>
            <w:r w:rsidRPr="00FC3C66">
              <w:t xml:space="preserve">nformation </w:t>
            </w:r>
          </w:p>
        </w:tc>
        <w:tc>
          <w:tcPr>
            <w:tcW w:w="6697" w:type="dxa"/>
          </w:tcPr>
          <w:p w14:paraId="22E0627F" w14:textId="23A81975" w:rsidR="00967350" w:rsidRPr="00FC3C66" w:rsidRDefault="00967350" w:rsidP="00FC3C66">
            <w:pPr>
              <w:pStyle w:val="Tabletext"/>
            </w:pPr>
            <w:r w:rsidRPr="00FC3C66">
              <w:t>The URN may not be unique across facilities but must be unique within a facility</w:t>
            </w:r>
          </w:p>
          <w:p w14:paraId="152F5F0E" w14:textId="02E55122" w:rsidR="00967350" w:rsidRPr="00FC3C66" w:rsidRDefault="00967350" w:rsidP="00FC3C66">
            <w:pPr>
              <w:pStyle w:val="Tabletext"/>
            </w:pPr>
            <w:r w:rsidRPr="00FC3C66">
              <w:t>It should not include apostrophes, hyphens, inflections, dashes or spaces</w:t>
            </w:r>
          </w:p>
          <w:p w14:paraId="555E6969" w14:textId="32663E99" w:rsidR="00967350" w:rsidRPr="00FC3C66" w:rsidRDefault="00967350" w:rsidP="00FC3C66">
            <w:pPr>
              <w:pStyle w:val="Tabletext"/>
            </w:pPr>
            <w:r w:rsidRPr="00FC3C66">
              <w:t>The name of the person should not be used as the URN</w:t>
            </w:r>
          </w:p>
        </w:tc>
      </w:tr>
      <w:tr w:rsidR="00967350" w14:paraId="6D187190" w14:textId="77777777" w:rsidTr="006130F8">
        <w:trPr>
          <w:tblHeader/>
        </w:trPr>
        <w:tc>
          <w:tcPr>
            <w:tcW w:w="2172" w:type="dxa"/>
          </w:tcPr>
          <w:p w14:paraId="46F30937" w14:textId="31C8AC72" w:rsidR="00967350" w:rsidRPr="00FC3C66" w:rsidRDefault="00CA27CE" w:rsidP="00FC3C66">
            <w:pPr>
              <w:pStyle w:val="Tabletext"/>
            </w:pPr>
            <w:r w:rsidRPr="00FC3C66">
              <w:t>Missing data</w:t>
            </w:r>
          </w:p>
        </w:tc>
        <w:tc>
          <w:tcPr>
            <w:tcW w:w="6697" w:type="dxa"/>
          </w:tcPr>
          <w:p w14:paraId="74B55F5D" w14:textId="77777777" w:rsidR="00967350" w:rsidRPr="00FC3C66" w:rsidRDefault="00967350" w:rsidP="00FC3C66">
            <w:pPr>
              <w:pStyle w:val="Tabletext"/>
            </w:pPr>
            <w:r w:rsidRPr="00FC3C66">
              <w:t>Not acceptable</w:t>
            </w:r>
          </w:p>
        </w:tc>
      </w:tr>
    </w:tbl>
    <w:p w14:paraId="5DC9880A" w14:textId="77777777" w:rsidR="00967350" w:rsidRPr="002A3FEE" w:rsidRDefault="00967350" w:rsidP="00967350">
      <w:pPr>
        <w:pStyle w:val="Heading3"/>
      </w:pPr>
      <w:bookmarkStart w:id="84" w:name="_Toc11748328"/>
      <w:bookmarkStart w:id="85" w:name="_Toc90375856"/>
      <w:bookmarkStart w:id="86" w:name="_Toc135922958"/>
      <w:r>
        <w:lastRenderedPageBreak/>
        <w:t xml:space="preserve">15 </w:t>
      </w:r>
      <w:r w:rsidRPr="002A3FEE">
        <w:t>Account Class</w:t>
      </w:r>
      <w:bookmarkEnd w:id="84"/>
      <w:bookmarkEnd w:id="85"/>
      <w:bookmarkEnd w:id="86"/>
      <w:r>
        <w:t xml:space="preserve"> </w:t>
      </w:r>
    </w:p>
    <w:tbl>
      <w:tblPr>
        <w:tblW w:w="886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A0" w:firstRow="1" w:lastRow="0" w:firstColumn="1" w:lastColumn="0" w:noHBand="0" w:noVBand="0"/>
      </w:tblPr>
      <w:tblGrid>
        <w:gridCol w:w="2172"/>
        <w:gridCol w:w="6697"/>
      </w:tblGrid>
      <w:tr w:rsidR="00967350" w:rsidRPr="001A25DF" w14:paraId="0E046822" w14:textId="77777777" w:rsidTr="006130F8">
        <w:trPr>
          <w:tblHeader/>
        </w:trPr>
        <w:tc>
          <w:tcPr>
            <w:tcW w:w="2172" w:type="dxa"/>
          </w:tcPr>
          <w:p w14:paraId="1774C2AC" w14:textId="77777777" w:rsidR="00967350" w:rsidRPr="00D35DB1" w:rsidRDefault="00967350" w:rsidP="00FC3C66">
            <w:pPr>
              <w:pStyle w:val="Tablecolhead"/>
              <w:rPr>
                <w:rFonts w:eastAsia="MS Mincho"/>
              </w:rPr>
            </w:pPr>
            <w:r w:rsidRPr="00D35DB1">
              <w:rPr>
                <w:rFonts w:eastAsia="MS Mincho"/>
              </w:rPr>
              <w:t>Group B</w:t>
            </w:r>
          </w:p>
        </w:tc>
        <w:tc>
          <w:tcPr>
            <w:tcW w:w="6697" w:type="dxa"/>
          </w:tcPr>
          <w:p w14:paraId="755D0E8F" w14:textId="7E02D769" w:rsidR="00967350" w:rsidRPr="00D35DB1" w:rsidRDefault="00967350" w:rsidP="00FC3C66">
            <w:pPr>
              <w:pStyle w:val="Tablecolhead"/>
              <w:rPr>
                <w:rFonts w:eastAsia="MS Mincho"/>
              </w:rPr>
            </w:pPr>
            <w:r w:rsidRPr="00D35DB1">
              <w:rPr>
                <w:rFonts w:eastAsia="MS Mincho"/>
              </w:rPr>
              <w:t xml:space="preserve">Account </w:t>
            </w:r>
            <w:r w:rsidR="00E13CEA">
              <w:rPr>
                <w:rFonts w:eastAsia="MS Mincho"/>
              </w:rPr>
              <w:t>c</w:t>
            </w:r>
            <w:r w:rsidRPr="00D35DB1">
              <w:rPr>
                <w:rFonts w:eastAsia="MS Mincho"/>
              </w:rPr>
              <w:t>lass</w:t>
            </w:r>
          </w:p>
        </w:tc>
      </w:tr>
      <w:tr w:rsidR="00967350" w:rsidRPr="001A25DF" w14:paraId="0070866C" w14:textId="77777777" w:rsidTr="006130F8">
        <w:trPr>
          <w:tblHeader/>
        </w:trPr>
        <w:tc>
          <w:tcPr>
            <w:tcW w:w="2172" w:type="dxa"/>
          </w:tcPr>
          <w:p w14:paraId="5A1B8E48" w14:textId="13790817" w:rsidR="00967350" w:rsidRPr="00D35DB1" w:rsidRDefault="00CA27CE" w:rsidP="00FC3C66">
            <w:pPr>
              <w:pStyle w:val="Tabletext"/>
              <w:rPr>
                <w:rFonts w:eastAsia="MS Mincho"/>
              </w:rPr>
            </w:pPr>
            <w:r w:rsidRPr="00D35DB1">
              <w:rPr>
                <w:rFonts w:eastAsia="MS Mincho"/>
              </w:rPr>
              <w:t>Abbreviated name</w:t>
            </w:r>
          </w:p>
        </w:tc>
        <w:tc>
          <w:tcPr>
            <w:tcW w:w="6697" w:type="dxa"/>
          </w:tcPr>
          <w:p w14:paraId="6E2E4741" w14:textId="77777777" w:rsidR="00967350" w:rsidRPr="00D35DB1" w:rsidRDefault="00967350" w:rsidP="00FC3C66">
            <w:pPr>
              <w:pStyle w:val="Tabletext"/>
              <w:rPr>
                <w:rFonts w:eastAsia="MS Mincho"/>
              </w:rPr>
            </w:pPr>
            <w:r w:rsidRPr="00D35DB1">
              <w:rPr>
                <w:rFonts w:eastAsia="MS Mincho"/>
              </w:rPr>
              <w:t>AccClass</w:t>
            </w:r>
          </w:p>
        </w:tc>
      </w:tr>
      <w:tr w:rsidR="00967350" w:rsidRPr="001A25DF" w14:paraId="64A07DFE" w14:textId="77777777" w:rsidTr="006130F8">
        <w:trPr>
          <w:tblHeader/>
        </w:trPr>
        <w:tc>
          <w:tcPr>
            <w:tcW w:w="2172" w:type="dxa"/>
          </w:tcPr>
          <w:p w14:paraId="77E18FCF" w14:textId="77777777" w:rsidR="00967350" w:rsidRPr="00D35DB1" w:rsidRDefault="00967350" w:rsidP="00FC3C66">
            <w:pPr>
              <w:pStyle w:val="Tabletext"/>
              <w:rPr>
                <w:rFonts w:eastAsia="MS Mincho"/>
              </w:rPr>
            </w:pPr>
            <w:r w:rsidRPr="00D35DB1">
              <w:rPr>
                <w:rFonts w:eastAsia="MS Mincho"/>
              </w:rPr>
              <w:t>Definition</w:t>
            </w:r>
          </w:p>
        </w:tc>
        <w:tc>
          <w:tcPr>
            <w:tcW w:w="6697" w:type="dxa"/>
          </w:tcPr>
          <w:p w14:paraId="2356E958" w14:textId="2C736B8B" w:rsidR="00967350" w:rsidRPr="00285738" w:rsidRDefault="00967350" w:rsidP="00907D89">
            <w:pPr>
              <w:pStyle w:val="Tabletext"/>
              <w:rPr>
                <w:rFonts w:eastAsia="MS Mincho"/>
              </w:rPr>
            </w:pPr>
            <w:r w:rsidRPr="00907D89">
              <w:rPr>
                <w:rFonts w:eastAsia="MS Mincho"/>
                <w:b/>
                <w:bCs/>
              </w:rPr>
              <w:t>Public:</w:t>
            </w:r>
            <w:r w:rsidR="00285738">
              <w:rPr>
                <w:rFonts w:eastAsia="MS Mincho"/>
              </w:rPr>
              <w:t xml:space="preserve"> T</w:t>
            </w:r>
            <w:r>
              <w:rPr>
                <w:rFonts w:eastAsia="MS Mincho"/>
              </w:rPr>
              <w:t xml:space="preserve">he </w:t>
            </w:r>
            <w:r w:rsidRPr="00285738">
              <w:rPr>
                <w:rFonts w:eastAsia="MS Mincho"/>
              </w:rPr>
              <w:t>patient is referred to the radiation therapy centre for treatment and is not MBS billed</w:t>
            </w:r>
          </w:p>
          <w:p w14:paraId="58429E9F" w14:textId="7C5C5AB7" w:rsidR="00967350" w:rsidRPr="00285738" w:rsidRDefault="00967350" w:rsidP="00907D89">
            <w:pPr>
              <w:pStyle w:val="Tabletext"/>
              <w:rPr>
                <w:rFonts w:eastAsia="MS Mincho"/>
              </w:rPr>
            </w:pPr>
            <w:r w:rsidRPr="00907D89">
              <w:rPr>
                <w:rFonts w:eastAsia="MS Mincho"/>
                <w:b/>
                <w:bCs/>
              </w:rPr>
              <w:t>Private:</w:t>
            </w:r>
            <w:r w:rsidR="00285738">
              <w:rPr>
                <w:rFonts w:eastAsia="MS Mincho"/>
                <w:b/>
                <w:bCs/>
              </w:rPr>
              <w:t xml:space="preserve"> </w:t>
            </w:r>
            <w:r w:rsidRPr="00285738">
              <w:rPr>
                <w:rFonts w:eastAsia="MS Mincho"/>
              </w:rPr>
              <w:t xml:space="preserve">Privately </w:t>
            </w:r>
            <w:r w:rsidR="00285738">
              <w:rPr>
                <w:rFonts w:eastAsia="MS Mincho"/>
              </w:rPr>
              <w:t>i</w:t>
            </w:r>
            <w:r w:rsidRPr="00285738">
              <w:rPr>
                <w:rFonts w:eastAsia="MS Mincho"/>
              </w:rPr>
              <w:t xml:space="preserve">nsured </w:t>
            </w:r>
            <w:r w:rsidR="00285738">
              <w:rPr>
                <w:rFonts w:eastAsia="MS Mincho"/>
              </w:rPr>
              <w:t>a</w:t>
            </w:r>
            <w:r w:rsidRPr="00285738">
              <w:rPr>
                <w:rFonts w:eastAsia="MS Mincho"/>
              </w:rPr>
              <w:t>dmitted patients only</w:t>
            </w:r>
          </w:p>
          <w:p w14:paraId="0ECC28CF" w14:textId="70A23F07" w:rsidR="00967350" w:rsidRPr="00285738" w:rsidRDefault="00967350" w:rsidP="00907D89">
            <w:pPr>
              <w:pStyle w:val="Tabletext"/>
              <w:rPr>
                <w:rFonts w:eastAsia="MS Mincho"/>
              </w:rPr>
            </w:pPr>
            <w:r w:rsidRPr="00907D89">
              <w:rPr>
                <w:rFonts w:eastAsia="MS Mincho"/>
                <w:b/>
                <w:bCs/>
              </w:rPr>
              <w:t>MBS:</w:t>
            </w:r>
            <w:r w:rsidR="00285738" w:rsidRPr="00285738">
              <w:rPr>
                <w:rFonts w:eastAsia="MS Mincho"/>
              </w:rPr>
              <w:t xml:space="preserve"> T</w:t>
            </w:r>
            <w:r w:rsidRPr="00285738">
              <w:rPr>
                <w:rFonts w:eastAsia="MS Mincho"/>
              </w:rPr>
              <w:t>he patient is referred to a named doctor</w:t>
            </w:r>
            <w:r w:rsidR="00285738">
              <w:rPr>
                <w:rFonts w:eastAsia="MS Mincho"/>
              </w:rPr>
              <w:t xml:space="preserve"> or </w:t>
            </w:r>
            <w:r w:rsidRPr="00285738">
              <w:rPr>
                <w:rFonts w:eastAsia="MS Mincho"/>
              </w:rPr>
              <w:t>radiation oncologist and is Medicare billed</w:t>
            </w:r>
          </w:p>
          <w:p w14:paraId="49464805" w14:textId="2048C878" w:rsidR="00967350" w:rsidRPr="00285738" w:rsidRDefault="00967350" w:rsidP="00907D89">
            <w:pPr>
              <w:pStyle w:val="Tabletext"/>
              <w:rPr>
                <w:rFonts w:eastAsia="MS Mincho"/>
              </w:rPr>
            </w:pPr>
            <w:r w:rsidRPr="00907D89">
              <w:rPr>
                <w:rFonts w:eastAsia="MS Mincho"/>
                <w:b/>
                <w:bCs/>
              </w:rPr>
              <w:t>DVA:</w:t>
            </w:r>
            <w:r w:rsidR="00285738" w:rsidRPr="00285738">
              <w:rPr>
                <w:rFonts w:eastAsia="MS Mincho"/>
              </w:rPr>
              <w:t xml:space="preserve"> T</w:t>
            </w:r>
            <w:r w:rsidRPr="00285738">
              <w:rPr>
                <w:rFonts w:eastAsia="MS Mincho"/>
              </w:rPr>
              <w:t>he patient holds a D</w:t>
            </w:r>
            <w:r w:rsidR="006130F8">
              <w:rPr>
                <w:rFonts w:eastAsia="MS Mincho"/>
              </w:rPr>
              <w:t xml:space="preserve">epartment of </w:t>
            </w:r>
            <w:r w:rsidRPr="00285738">
              <w:rPr>
                <w:rFonts w:eastAsia="MS Mincho"/>
              </w:rPr>
              <w:t>V</w:t>
            </w:r>
            <w:r w:rsidR="006130F8">
              <w:rPr>
                <w:rFonts w:eastAsia="MS Mincho"/>
              </w:rPr>
              <w:t xml:space="preserve">eteran Affairs </w:t>
            </w:r>
            <w:r w:rsidRPr="00285738">
              <w:rPr>
                <w:rFonts w:eastAsia="MS Mincho"/>
              </w:rPr>
              <w:t>card</w:t>
            </w:r>
          </w:p>
          <w:p w14:paraId="54E15AD9" w14:textId="6D8BBE65" w:rsidR="00967350" w:rsidRPr="00285738" w:rsidRDefault="00967350" w:rsidP="00907D89">
            <w:pPr>
              <w:pStyle w:val="Tabletext"/>
              <w:rPr>
                <w:rFonts w:eastAsia="MS Mincho"/>
              </w:rPr>
            </w:pPr>
            <w:r w:rsidRPr="00907D89">
              <w:rPr>
                <w:rFonts w:eastAsia="MS Mincho"/>
                <w:b/>
                <w:bCs/>
              </w:rPr>
              <w:t>Shared</w:t>
            </w:r>
            <w:r w:rsidR="00285738" w:rsidRPr="00907D89">
              <w:rPr>
                <w:rFonts w:eastAsia="MS Mincho"/>
                <w:b/>
                <w:bCs/>
              </w:rPr>
              <w:t xml:space="preserve"> c</w:t>
            </w:r>
            <w:r w:rsidRPr="00907D89">
              <w:rPr>
                <w:rFonts w:eastAsia="MS Mincho"/>
                <w:b/>
                <w:bCs/>
              </w:rPr>
              <w:t>are:</w:t>
            </w:r>
            <w:r w:rsidR="00285738">
              <w:rPr>
                <w:rFonts w:eastAsia="MS Mincho"/>
              </w:rPr>
              <w:t xml:space="preserve"> </w:t>
            </w:r>
            <w:r w:rsidRPr="00285738">
              <w:rPr>
                <w:rFonts w:eastAsia="MS Mincho"/>
              </w:rPr>
              <w:t>The patient is a public patient who meets the eligibility criteria for referral to a participating private radiotherapy provider</w:t>
            </w:r>
          </w:p>
          <w:p w14:paraId="64672919" w14:textId="7CA301A3" w:rsidR="00967350" w:rsidRPr="00D35DB1" w:rsidRDefault="00967350" w:rsidP="00907D89">
            <w:pPr>
              <w:pStyle w:val="Tabletext"/>
              <w:rPr>
                <w:rFonts w:eastAsia="MS Mincho"/>
              </w:rPr>
            </w:pPr>
            <w:r w:rsidRPr="00907D89">
              <w:rPr>
                <w:rFonts w:eastAsia="MS Mincho"/>
                <w:b/>
                <w:bCs/>
              </w:rPr>
              <w:t>Other:</w:t>
            </w:r>
            <w:r w:rsidR="00542FBC" w:rsidRPr="00285738">
              <w:rPr>
                <w:rFonts w:eastAsia="MS Mincho"/>
              </w:rPr>
              <w:t xml:space="preserve"> </w:t>
            </w:r>
            <w:r w:rsidR="006F4DB7" w:rsidRPr="00285738">
              <w:rPr>
                <w:rFonts w:eastAsia="MS Mincho"/>
              </w:rPr>
              <w:t>S</w:t>
            </w:r>
            <w:r w:rsidRPr="00285738">
              <w:rPr>
                <w:rFonts w:eastAsia="MS Mincho"/>
              </w:rPr>
              <w:t>elf-funded</w:t>
            </w:r>
            <w:r w:rsidR="006F4DB7">
              <w:rPr>
                <w:rFonts w:eastAsia="MS Mincho"/>
              </w:rPr>
              <w:t xml:space="preserve"> and o</w:t>
            </w:r>
            <w:r w:rsidR="006F4DB7" w:rsidRPr="00D35DB1">
              <w:rPr>
                <w:rFonts w:eastAsia="MS Mincho"/>
              </w:rPr>
              <w:t>verseas</w:t>
            </w:r>
            <w:r w:rsidR="006F4DB7">
              <w:rPr>
                <w:rFonts w:eastAsia="MS Mincho"/>
              </w:rPr>
              <w:t xml:space="preserve"> patients</w:t>
            </w:r>
          </w:p>
        </w:tc>
      </w:tr>
      <w:tr w:rsidR="00967350" w:rsidRPr="001A25DF" w14:paraId="0C806191" w14:textId="77777777" w:rsidTr="006130F8">
        <w:trPr>
          <w:tblHeader/>
        </w:trPr>
        <w:tc>
          <w:tcPr>
            <w:tcW w:w="2172" w:type="dxa"/>
          </w:tcPr>
          <w:p w14:paraId="7C0E7846" w14:textId="77777777" w:rsidR="00967350" w:rsidRPr="00D35DB1" w:rsidRDefault="00967350" w:rsidP="00FC3C66">
            <w:pPr>
              <w:pStyle w:val="Tabletext"/>
              <w:rPr>
                <w:rFonts w:eastAsia="MS Mincho"/>
              </w:rPr>
            </w:pPr>
            <w:r w:rsidRPr="00D35DB1">
              <w:rPr>
                <w:rFonts w:eastAsia="MS Mincho"/>
              </w:rPr>
              <w:t>Purpose</w:t>
            </w:r>
          </w:p>
        </w:tc>
        <w:tc>
          <w:tcPr>
            <w:tcW w:w="6697" w:type="dxa"/>
          </w:tcPr>
          <w:p w14:paraId="52291110" w14:textId="77777777" w:rsidR="00967350" w:rsidRPr="00D35DB1" w:rsidRDefault="00967350" w:rsidP="00FC3C66">
            <w:pPr>
              <w:pStyle w:val="Tabletext"/>
              <w:rPr>
                <w:rFonts w:eastAsia="MS Mincho"/>
              </w:rPr>
            </w:pPr>
            <w:r w:rsidRPr="00D35DB1">
              <w:rPr>
                <w:rFonts w:eastAsia="MS Mincho"/>
              </w:rPr>
              <w:t>Administrative and funding analysis</w:t>
            </w:r>
          </w:p>
        </w:tc>
      </w:tr>
      <w:tr w:rsidR="00967350" w:rsidRPr="001A25DF" w14:paraId="631874DA" w14:textId="77777777" w:rsidTr="006130F8">
        <w:trPr>
          <w:tblHeader/>
        </w:trPr>
        <w:tc>
          <w:tcPr>
            <w:tcW w:w="2172" w:type="dxa"/>
          </w:tcPr>
          <w:p w14:paraId="342BA77B" w14:textId="73D90624" w:rsidR="00967350" w:rsidRPr="00D35DB1" w:rsidRDefault="00CA27CE" w:rsidP="00FC3C66">
            <w:pPr>
              <w:pStyle w:val="Tabletext"/>
              <w:rPr>
                <w:rFonts w:eastAsia="MS Mincho"/>
              </w:rPr>
            </w:pPr>
            <w:r w:rsidRPr="00D35DB1">
              <w:rPr>
                <w:rFonts w:eastAsia="MS Mincho"/>
              </w:rPr>
              <w:t>Data type</w:t>
            </w:r>
          </w:p>
        </w:tc>
        <w:tc>
          <w:tcPr>
            <w:tcW w:w="6697" w:type="dxa"/>
          </w:tcPr>
          <w:p w14:paraId="09C4EF2E" w14:textId="77777777" w:rsidR="00967350" w:rsidRPr="00D35DB1" w:rsidRDefault="00967350" w:rsidP="00FC3C66">
            <w:pPr>
              <w:pStyle w:val="Tabletext"/>
              <w:rPr>
                <w:rFonts w:eastAsia="MS Mincho"/>
              </w:rPr>
            </w:pPr>
            <w:r w:rsidRPr="00D35DB1">
              <w:rPr>
                <w:rFonts w:eastAsia="MS Mincho"/>
              </w:rPr>
              <w:t>Alphanumeric</w:t>
            </w:r>
          </w:p>
        </w:tc>
      </w:tr>
      <w:tr w:rsidR="00967350" w:rsidRPr="001A25DF" w14:paraId="1B693DB2" w14:textId="77777777" w:rsidTr="006130F8">
        <w:trPr>
          <w:tblHeader/>
        </w:trPr>
        <w:tc>
          <w:tcPr>
            <w:tcW w:w="2172" w:type="dxa"/>
          </w:tcPr>
          <w:p w14:paraId="3C47B16D" w14:textId="77777777" w:rsidR="00967350" w:rsidRPr="00D35DB1" w:rsidRDefault="00967350" w:rsidP="00FC3C66">
            <w:pPr>
              <w:pStyle w:val="Tabletext"/>
              <w:rPr>
                <w:rFonts w:eastAsia="MS Mincho"/>
              </w:rPr>
            </w:pPr>
            <w:r w:rsidRPr="00D35DB1">
              <w:rPr>
                <w:rFonts w:eastAsia="MS Mincho"/>
              </w:rPr>
              <w:t>Format</w:t>
            </w:r>
          </w:p>
        </w:tc>
        <w:tc>
          <w:tcPr>
            <w:tcW w:w="6697" w:type="dxa"/>
          </w:tcPr>
          <w:p w14:paraId="256E8175" w14:textId="77777777" w:rsidR="00967350" w:rsidRPr="00D35DB1" w:rsidRDefault="00967350" w:rsidP="00FC3C66">
            <w:pPr>
              <w:pStyle w:val="Tabletext"/>
              <w:rPr>
                <w:rFonts w:eastAsia="MS Mincho"/>
              </w:rPr>
            </w:pPr>
            <w:r>
              <w:rPr>
                <w:rFonts w:eastAsia="MS Mincho"/>
              </w:rPr>
              <w:t>Aa, AAA, AA, Aaaaa</w:t>
            </w:r>
          </w:p>
        </w:tc>
      </w:tr>
      <w:tr w:rsidR="00967350" w:rsidRPr="001A25DF" w14:paraId="25B153DC" w14:textId="77777777" w:rsidTr="006130F8">
        <w:trPr>
          <w:tblHeader/>
        </w:trPr>
        <w:tc>
          <w:tcPr>
            <w:tcW w:w="2172" w:type="dxa"/>
          </w:tcPr>
          <w:p w14:paraId="2F70A77D" w14:textId="534D71B3" w:rsidR="00967350" w:rsidRPr="00E94D31" w:rsidRDefault="00CA27CE" w:rsidP="00FC3C66">
            <w:pPr>
              <w:pStyle w:val="Tabletext"/>
              <w:rPr>
                <w:rFonts w:eastAsia="MS Mincho"/>
              </w:rPr>
            </w:pPr>
            <w:r w:rsidRPr="00E94D31">
              <w:rPr>
                <w:rFonts w:eastAsia="MS Mincho"/>
              </w:rPr>
              <w:t>Maximum field size</w:t>
            </w:r>
          </w:p>
        </w:tc>
        <w:tc>
          <w:tcPr>
            <w:tcW w:w="6697" w:type="dxa"/>
          </w:tcPr>
          <w:p w14:paraId="0FD62760" w14:textId="77777777" w:rsidR="00967350" w:rsidRPr="00E94D31" w:rsidRDefault="00967350" w:rsidP="00FC3C66">
            <w:pPr>
              <w:pStyle w:val="Tabletext"/>
              <w:rPr>
                <w:rFonts w:eastAsia="MS Mincho"/>
              </w:rPr>
            </w:pPr>
            <w:r w:rsidRPr="00E94D31">
              <w:rPr>
                <w:rFonts w:eastAsia="MS Mincho"/>
              </w:rPr>
              <w:t>5</w:t>
            </w:r>
          </w:p>
        </w:tc>
      </w:tr>
      <w:tr w:rsidR="00967350" w:rsidRPr="002A3FEE" w14:paraId="51813471" w14:textId="77777777" w:rsidTr="006130F8">
        <w:trPr>
          <w:tblHeader/>
        </w:trPr>
        <w:tc>
          <w:tcPr>
            <w:tcW w:w="2172" w:type="dxa"/>
          </w:tcPr>
          <w:p w14:paraId="1EEAEB6D" w14:textId="415154B0" w:rsidR="00967350" w:rsidRPr="00D35DB1" w:rsidRDefault="00CA27CE" w:rsidP="00FC3C66">
            <w:pPr>
              <w:pStyle w:val="Tabletext"/>
              <w:rPr>
                <w:rFonts w:eastAsia="MS Mincho"/>
              </w:rPr>
            </w:pPr>
            <w:r w:rsidRPr="00D35DB1">
              <w:rPr>
                <w:rFonts w:eastAsia="MS Mincho"/>
              </w:rPr>
              <w:t>Code set</w:t>
            </w:r>
          </w:p>
        </w:tc>
        <w:tc>
          <w:tcPr>
            <w:tcW w:w="6697" w:type="dxa"/>
          </w:tcPr>
          <w:p w14:paraId="35567988" w14:textId="77777777" w:rsidR="00967350" w:rsidRPr="00D35DB1" w:rsidRDefault="00967350" w:rsidP="00FC3C66">
            <w:pPr>
              <w:pStyle w:val="Tabletext"/>
              <w:rPr>
                <w:rFonts w:eastAsia="MS Mincho"/>
              </w:rPr>
            </w:pPr>
            <w:r w:rsidRPr="00D35DB1">
              <w:rPr>
                <w:rFonts w:eastAsia="MS Mincho"/>
              </w:rPr>
              <w:t>Pu, Pr, MBS, DVA, SC, Other</w:t>
            </w:r>
          </w:p>
        </w:tc>
      </w:tr>
      <w:tr w:rsidR="00967350" w:rsidRPr="002A3FEE" w14:paraId="4C02F02F" w14:textId="77777777" w:rsidTr="006130F8">
        <w:trPr>
          <w:tblHeader/>
        </w:trPr>
        <w:tc>
          <w:tcPr>
            <w:tcW w:w="2172" w:type="dxa"/>
          </w:tcPr>
          <w:p w14:paraId="64C5AB50" w14:textId="44EF3500" w:rsidR="00967350" w:rsidRPr="00D35DB1" w:rsidRDefault="00967350" w:rsidP="00FC3C66">
            <w:pPr>
              <w:pStyle w:val="Tabletext"/>
              <w:rPr>
                <w:rFonts w:eastAsia="MS Mincho"/>
              </w:rPr>
            </w:pPr>
            <w:r w:rsidRPr="00D35DB1">
              <w:rPr>
                <w:rFonts w:eastAsia="MS Mincho"/>
              </w:rPr>
              <w:t xml:space="preserve">Additional </w:t>
            </w:r>
            <w:r w:rsidR="00CA27CE" w:rsidRPr="00D35DB1">
              <w:rPr>
                <w:rFonts w:eastAsia="MS Mincho"/>
              </w:rPr>
              <w:t>information</w:t>
            </w:r>
          </w:p>
        </w:tc>
        <w:tc>
          <w:tcPr>
            <w:tcW w:w="6697" w:type="dxa"/>
            <w:shd w:val="clear" w:color="auto" w:fill="auto"/>
          </w:tcPr>
          <w:p w14:paraId="0E4A1B38" w14:textId="69B215F7" w:rsidR="00967350" w:rsidRPr="00D35DB1" w:rsidRDefault="00967350" w:rsidP="00FC3C66">
            <w:pPr>
              <w:pStyle w:val="Tabletext"/>
              <w:rPr>
                <w:rFonts w:eastAsia="MS Mincho"/>
              </w:rPr>
            </w:pPr>
            <w:r w:rsidRPr="00E94D31">
              <w:rPr>
                <w:rFonts w:eastAsia="MS Mincho"/>
              </w:rPr>
              <w:t xml:space="preserve">Where treatment is delivered in both admitted and non-admitted settings, the </w:t>
            </w:r>
            <w:r w:rsidR="00067984">
              <w:rPr>
                <w:rFonts w:eastAsia="MS Mincho"/>
              </w:rPr>
              <w:t>a</w:t>
            </w:r>
            <w:r w:rsidRPr="00E94D31">
              <w:rPr>
                <w:rFonts w:eastAsia="MS Mincho"/>
              </w:rPr>
              <w:t xml:space="preserve">ccount </w:t>
            </w:r>
            <w:r w:rsidR="00067984">
              <w:rPr>
                <w:rFonts w:eastAsia="MS Mincho"/>
              </w:rPr>
              <w:t>c</w:t>
            </w:r>
            <w:r w:rsidRPr="00E94D31">
              <w:rPr>
                <w:rFonts w:eastAsia="MS Mincho"/>
              </w:rPr>
              <w:t xml:space="preserve">lass reported should be that in which </w:t>
            </w:r>
            <w:r w:rsidR="00067984">
              <w:rPr>
                <w:rFonts w:eastAsia="MS Mincho"/>
              </w:rPr>
              <w:t xml:space="preserve">most </w:t>
            </w:r>
            <w:r w:rsidRPr="00E94D31">
              <w:rPr>
                <w:rFonts w:eastAsia="MS Mincho"/>
              </w:rPr>
              <w:t>fractions are delivered</w:t>
            </w:r>
          </w:p>
        </w:tc>
      </w:tr>
      <w:tr w:rsidR="00967350" w:rsidRPr="002A3FEE" w14:paraId="49E8F70C" w14:textId="77777777" w:rsidTr="006130F8">
        <w:trPr>
          <w:tblHeader/>
        </w:trPr>
        <w:tc>
          <w:tcPr>
            <w:tcW w:w="2172" w:type="dxa"/>
          </w:tcPr>
          <w:p w14:paraId="27C527CC" w14:textId="1947DB14" w:rsidR="00967350" w:rsidRPr="00D35DB1" w:rsidRDefault="00CA27CE" w:rsidP="00FC3C66">
            <w:pPr>
              <w:pStyle w:val="Tabletext"/>
              <w:rPr>
                <w:rFonts w:eastAsia="MS Mincho"/>
              </w:rPr>
            </w:pPr>
            <w:r w:rsidRPr="00D35DB1">
              <w:rPr>
                <w:rFonts w:eastAsia="MS Mincho"/>
              </w:rPr>
              <w:t>Missing data</w:t>
            </w:r>
          </w:p>
        </w:tc>
        <w:tc>
          <w:tcPr>
            <w:tcW w:w="6697" w:type="dxa"/>
            <w:shd w:val="clear" w:color="auto" w:fill="auto"/>
          </w:tcPr>
          <w:p w14:paraId="51948617" w14:textId="77777777" w:rsidR="00967350" w:rsidRPr="00D35DB1" w:rsidRDefault="00967350" w:rsidP="00FC3C66">
            <w:pPr>
              <w:pStyle w:val="Tabletext"/>
              <w:rPr>
                <w:rFonts w:eastAsia="MS Mincho"/>
              </w:rPr>
            </w:pPr>
            <w:r w:rsidRPr="00D35DB1">
              <w:rPr>
                <w:rFonts w:eastAsia="MS Mincho"/>
              </w:rPr>
              <w:t>Not acceptable</w:t>
            </w:r>
          </w:p>
        </w:tc>
      </w:tr>
    </w:tbl>
    <w:p w14:paraId="095A6745" w14:textId="0B951E64" w:rsidR="00967350" w:rsidRDefault="00867A95" w:rsidP="00967350">
      <w:pPr>
        <w:pStyle w:val="Heading3"/>
      </w:pPr>
      <w:bookmarkStart w:id="87" w:name="_Toc11748329"/>
      <w:bookmarkStart w:id="88" w:name="_Toc90375857"/>
      <w:bookmarkStart w:id="89" w:name="_Toc135922959"/>
      <w:r>
        <w:lastRenderedPageBreak/>
        <w:t>1</w:t>
      </w:r>
      <w:r w:rsidR="00967350">
        <w:t>6 Course Id</w:t>
      </w:r>
      <w:bookmarkEnd w:id="87"/>
      <w:bookmarkEnd w:id="88"/>
      <w:bookmarkEnd w:id="89"/>
    </w:p>
    <w:tbl>
      <w:tblPr>
        <w:tblW w:w="886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A0" w:firstRow="1" w:lastRow="0" w:firstColumn="1" w:lastColumn="0" w:noHBand="0" w:noVBand="0"/>
      </w:tblPr>
      <w:tblGrid>
        <w:gridCol w:w="2172"/>
        <w:gridCol w:w="6697"/>
      </w:tblGrid>
      <w:tr w:rsidR="00967350" w:rsidRPr="00A00DA6" w14:paraId="2D0F5A2C" w14:textId="77777777" w:rsidTr="006130F8">
        <w:trPr>
          <w:tblHeader/>
        </w:trPr>
        <w:tc>
          <w:tcPr>
            <w:tcW w:w="2172" w:type="dxa"/>
          </w:tcPr>
          <w:p w14:paraId="6C3888B9" w14:textId="77777777" w:rsidR="00967350" w:rsidRDefault="00967350" w:rsidP="00FC3C66">
            <w:pPr>
              <w:pStyle w:val="Tablecolhead"/>
            </w:pPr>
            <w:r>
              <w:t>Group B</w:t>
            </w:r>
          </w:p>
        </w:tc>
        <w:tc>
          <w:tcPr>
            <w:tcW w:w="6697" w:type="dxa"/>
          </w:tcPr>
          <w:p w14:paraId="4FE2060F" w14:textId="2DF6ED29" w:rsidR="00967350" w:rsidRDefault="00967350" w:rsidP="00FC3C66">
            <w:pPr>
              <w:pStyle w:val="Tablecolhead"/>
            </w:pPr>
            <w:r>
              <w:t>Course Id</w:t>
            </w:r>
          </w:p>
        </w:tc>
      </w:tr>
      <w:tr w:rsidR="00967350" w:rsidRPr="00A00DA6" w14:paraId="20486325" w14:textId="77777777" w:rsidTr="006130F8">
        <w:trPr>
          <w:tblHeader/>
        </w:trPr>
        <w:tc>
          <w:tcPr>
            <w:tcW w:w="2172" w:type="dxa"/>
          </w:tcPr>
          <w:p w14:paraId="410312F7" w14:textId="05AD3995" w:rsidR="00967350" w:rsidRPr="00A00DA6" w:rsidRDefault="00CA27CE" w:rsidP="00FC3C66">
            <w:pPr>
              <w:pStyle w:val="Tabletext"/>
            </w:pPr>
            <w:r>
              <w:t>Abbreviated name</w:t>
            </w:r>
          </w:p>
        </w:tc>
        <w:tc>
          <w:tcPr>
            <w:tcW w:w="6697" w:type="dxa"/>
          </w:tcPr>
          <w:p w14:paraId="2DFB646D" w14:textId="77777777" w:rsidR="00967350" w:rsidRPr="00A00DA6" w:rsidRDefault="00967350" w:rsidP="00FC3C66">
            <w:pPr>
              <w:pStyle w:val="Tabletext"/>
            </w:pPr>
            <w:r>
              <w:t>CourseId</w:t>
            </w:r>
          </w:p>
        </w:tc>
      </w:tr>
      <w:tr w:rsidR="00967350" w:rsidRPr="00A00DA6" w14:paraId="62F93F04" w14:textId="77777777" w:rsidTr="006130F8">
        <w:trPr>
          <w:tblHeader/>
        </w:trPr>
        <w:tc>
          <w:tcPr>
            <w:tcW w:w="2172" w:type="dxa"/>
          </w:tcPr>
          <w:p w14:paraId="1410491A" w14:textId="77777777" w:rsidR="00967350" w:rsidRPr="00A00DA6" w:rsidRDefault="00967350" w:rsidP="00FC3C66">
            <w:pPr>
              <w:pStyle w:val="Tabletext"/>
            </w:pPr>
            <w:r>
              <w:t>Definition</w:t>
            </w:r>
          </w:p>
        </w:tc>
        <w:tc>
          <w:tcPr>
            <w:tcW w:w="6697" w:type="dxa"/>
          </w:tcPr>
          <w:p w14:paraId="4FD128EF" w14:textId="568B915B" w:rsidR="00967350" w:rsidRDefault="00967350" w:rsidP="00FC3C66">
            <w:pPr>
              <w:pStyle w:val="Tabletext"/>
            </w:pPr>
            <w:r>
              <w:t>A course of radiotherapy involves</w:t>
            </w:r>
            <w:r w:rsidR="00E71E4D">
              <w:t>:</w:t>
            </w:r>
          </w:p>
          <w:p w14:paraId="261C4566" w14:textId="25964BB2" w:rsidR="00967350" w:rsidRDefault="00E71E4D" w:rsidP="00907D89">
            <w:pPr>
              <w:pStyle w:val="Tablebullet1"/>
            </w:pPr>
            <w:r>
              <w:t>a</w:t>
            </w:r>
            <w:r w:rsidR="00967350">
              <w:t xml:space="preserve"> prescription by a </w:t>
            </w:r>
            <w:r>
              <w:t>r</w:t>
            </w:r>
            <w:r w:rsidR="00967350">
              <w:t xml:space="preserve">adiation </w:t>
            </w:r>
            <w:r>
              <w:t>o</w:t>
            </w:r>
            <w:r w:rsidR="00967350">
              <w:t>ncologist outlining the anatomical region/site(s) to be treated, fractionation and total dose to be delivered</w:t>
            </w:r>
          </w:p>
          <w:p w14:paraId="259F151A" w14:textId="3E2E39BD" w:rsidR="00967350" w:rsidRPr="00484468" w:rsidRDefault="00E71E4D" w:rsidP="00907D89">
            <w:pPr>
              <w:pStyle w:val="Tablebullet1"/>
            </w:pPr>
            <w:r>
              <w:t>a</w:t>
            </w:r>
            <w:r w:rsidR="00967350">
              <w:t>ll phases of radiotherapy delivered for manag</w:t>
            </w:r>
            <w:r w:rsidR="00067984">
              <w:t>ing</w:t>
            </w:r>
            <w:r w:rsidR="00967350">
              <w:t xml:space="preserve"> a single disease entity relating to a decision to treat</w:t>
            </w:r>
          </w:p>
        </w:tc>
      </w:tr>
      <w:tr w:rsidR="00967350" w14:paraId="28150B00" w14:textId="77777777" w:rsidTr="006130F8">
        <w:trPr>
          <w:tblHeader/>
        </w:trPr>
        <w:tc>
          <w:tcPr>
            <w:tcW w:w="2172" w:type="dxa"/>
          </w:tcPr>
          <w:p w14:paraId="0EF35B9E" w14:textId="77777777" w:rsidR="00967350" w:rsidRDefault="00967350" w:rsidP="00FC3C66">
            <w:pPr>
              <w:pStyle w:val="Tabletext"/>
            </w:pPr>
            <w:r>
              <w:t>Purpose</w:t>
            </w:r>
          </w:p>
        </w:tc>
        <w:tc>
          <w:tcPr>
            <w:tcW w:w="6697" w:type="dxa"/>
          </w:tcPr>
          <w:p w14:paraId="290E63BD" w14:textId="0E69CF85" w:rsidR="00967350" w:rsidRPr="008B5D7C" w:rsidRDefault="00967350" w:rsidP="00FC3C66">
            <w:pPr>
              <w:pStyle w:val="Tabletext"/>
            </w:pPr>
            <w:r w:rsidRPr="00A71FF3">
              <w:t xml:space="preserve">This is required to link </w:t>
            </w:r>
            <w:r>
              <w:t>treatment components</w:t>
            </w:r>
            <w:r w:rsidRPr="00A71FF3">
              <w:t xml:space="preserve"> relating to a particular course of treatment</w:t>
            </w:r>
          </w:p>
        </w:tc>
      </w:tr>
      <w:tr w:rsidR="00967350" w14:paraId="2E587ACC" w14:textId="77777777" w:rsidTr="006130F8">
        <w:trPr>
          <w:tblHeader/>
        </w:trPr>
        <w:tc>
          <w:tcPr>
            <w:tcW w:w="2172" w:type="dxa"/>
          </w:tcPr>
          <w:p w14:paraId="4A53C176" w14:textId="08F8983E" w:rsidR="00967350" w:rsidRDefault="00CA27CE" w:rsidP="00FC3C66">
            <w:pPr>
              <w:pStyle w:val="Tabletext"/>
            </w:pPr>
            <w:r>
              <w:t>Data type</w:t>
            </w:r>
          </w:p>
        </w:tc>
        <w:tc>
          <w:tcPr>
            <w:tcW w:w="6697" w:type="dxa"/>
          </w:tcPr>
          <w:p w14:paraId="0A31AA21" w14:textId="77777777" w:rsidR="00967350" w:rsidRDefault="00967350" w:rsidP="00FC3C66">
            <w:pPr>
              <w:pStyle w:val="Tabletext"/>
            </w:pPr>
            <w:r>
              <w:t>Alphanumeric</w:t>
            </w:r>
          </w:p>
        </w:tc>
      </w:tr>
      <w:tr w:rsidR="00967350" w14:paraId="7CBA0D3C" w14:textId="77777777" w:rsidTr="006130F8">
        <w:trPr>
          <w:tblHeader/>
        </w:trPr>
        <w:tc>
          <w:tcPr>
            <w:tcW w:w="2172" w:type="dxa"/>
          </w:tcPr>
          <w:p w14:paraId="136BB08A" w14:textId="77777777" w:rsidR="00967350" w:rsidRDefault="00967350" w:rsidP="00FC3C66">
            <w:pPr>
              <w:pStyle w:val="Tabletext"/>
            </w:pPr>
            <w:r>
              <w:t>Format</w:t>
            </w:r>
          </w:p>
        </w:tc>
        <w:tc>
          <w:tcPr>
            <w:tcW w:w="6697" w:type="dxa"/>
          </w:tcPr>
          <w:p w14:paraId="25605C1A" w14:textId="77777777" w:rsidR="00967350" w:rsidRDefault="00967350" w:rsidP="00FC3C66">
            <w:pPr>
              <w:pStyle w:val="Tabletext"/>
            </w:pPr>
            <w:r>
              <w:t>N(20)</w:t>
            </w:r>
          </w:p>
        </w:tc>
      </w:tr>
      <w:tr w:rsidR="00967350" w14:paraId="26455A97" w14:textId="77777777" w:rsidTr="006130F8">
        <w:trPr>
          <w:tblHeader/>
        </w:trPr>
        <w:tc>
          <w:tcPr>
            <w:tcW w:w="2172" w:type="dxa"/>
          </w:tcPr>
          <w:p w14:paraId="089AB50E" w14:textId="32506239" w:rsidR="00967350" w:rsidRDefault="00CA27CE" w:rsidP="00FC3C66">
            <w:pPr>
              <w:pStyle w:val="Tabletext"/>
            </w:pPr>
            <w:r>
              <w:t>Maximum field size</w:t>
            </w:r>
          </w:p>
        </w:tc>
        <w:tc>
          <w:tcPr>
            <w:tcW w:w="6697" w:type="dxa"/>
          </w:tcPr>
          <w:p w14:paraId="3220901C" w14:textId="77777777" w:rsidR="00967350" w:rsidRDefault="00967350" w:rsidP="00FC3C66">
            <w:pPr>
              <w:pStyle w:val="Tabletext"/>
            </w:pPr>
            <w:r>
              <w:t>20</w:t>
            </w:r>
          </w:p>
        </w:tc>
      </w:tr>
      <w:tr w:rsidR="00967350" w14:paraId="01396BCF" w14:textId="77777777" w:rsidTr="006130F8">
        <w:trPr>
          <w:tblHeader/>
        </w:trPr>
        <w:tc>
          <w:tcPr>
            <w:tcW w:w="2172" w:type="dxa"/>
          </w:tcPr>
          <w:p w14:paraId="4DB11338" w14:textId="1527DEB1" w:rsidR="00967350" w:rsidRDefault="00CA27CE" w:rsidP="00FC3C66">
            <w:pPr>
              <w:pStyle w:val="Tabletext"/>
            </w:pPr>
            <w:r>
              <w:t>Code set</w:t>
            </w:r>
          </w:p>
        </w:tc>
        <w:tc>
          <w:tcPr>
            <w:tcW w:w="6697" w:type="dxa"/>
          </w:tcPr>
          <w:p w14:paraId="1D3B264F" w14:textId="77777777" w:rsidR="00967350" w:rsidRPr="005E4884" w:rsidRDefault="00967350" w:rsidP="00FC3C66">
            <w:pPr>
              <w:pStyle w:val="Tabletext"/>
            </w:pPr>
            <w:r w:rsidRPr="005E4884">
              <w:t>Free</w:t>
            </w:r>
          </w:p>
        </w:tc>
      </w:tr>
      <w:tr w:rsidR="00967350" w14:paraId="4A30A5FF" w14:textId="77777777" w:rsidTr="006130F8">
        <w:trPr>
          <w:tblHeader/>
        </w:trPr>
        <w:tc>
          <w:tcPr>
            <w:tcW w:w="2172" w:type="dxa"/>
          </w:tcPr>
          <w:p w14:paraId="12E9A624" w14:textId="78922145" w:rsidR="00967350" w:rsidRDefault="00CA27CE" w:rsidP="00FC3C66">
            <w:pPr>
              <w:pStyle w:val="Tabletext"/>
            </w:pPr>
            <w:r>
              <w:t>Additional information</w:t>
            </w:r>
          </w:p>
        </w:tc>
        <w:tc>
          <w:tcPr>
            <w:tcW w:w="6697" w:type="dxa"/>
          </w:tcPr>
          <w:p w14:paraId="52603D1B" w14:textId="0C4ADC37" w:rsidR="00967350" w:rsidRPr="00276393" w:rsidRDefault="00967350" w:rsidP="00FC3C66">
            <w:pPr>
              <w:pStyle w:val="Tabletext"/>
            </w:pPr>
            <w:r w:rsidRPr="00276393">
              <w:t>All courses planned must be allocated a course number, even if they did not start</w:t>
            </w:r>
          </w:p>
          <w:p w14:paraId="51150D43" w14:textId="4B4B90EA" w:rsidR="00967350" w:rsidRDefault="00967350" w:rsidP="00FC3C66">
            <w:pPr>
              <w:pStyle w:val="Tabletext"/>
            </w:pPr>
            <w:r w:rsidRPr="00276393">
              <w:t xml:space="preserve">Each course </w:t>
            </w:r>
            <w:r w:rsidR="00A93390">
              <w:t>I</w:t>
            </w:r>
            <w:r w:rsidR="008958BF">
              <w:t>d</w:t>
            </w:r>
            <w:r w:rsidRPr="00276393">
              <w:t xml:space="preserve"> should be a unique number</w:t>
            </w:r>
          </w:p>
          <w:p w14:paraId="2D03427E" w14:textId="451C39B9" w:rsidR="00D32FF8" w:rsidRDefault="009D228C" w:rsidP="00FC3C66">
            <w:pPr>
              <w:pStyle w:val="Tabletext"/>
            </w:pPr>
            <w:r>
              <w:t>Spaces. Decimals and p</w:t>
            </w:r>
            <w:r w:rsidR="00D32FF8">
              <w:t>unctation</w:t>
            </w:r>
            <w:r>
              <w:t xml:space="preserve"> are </w:t>
            </w:r>
            <w:r w:rsidR="00D32FF8">
              <w:t>not accepted as part of the CourseId</w:t>
            </w:r>
          </w:p>
          <w:p w14:paraId="2FAA9A68" w14:textId="15659FEA" w:rsidR="00967350" w:rsidRPr="00276393" w:rsidRDefault="00967350" w:rsidP="00FC3C66">
            <w:pPr>
              <w:pStyle w:val="Tabletext"/>
            </w:pPr>
            <w:r w:rsidRPr="00276393">
              <w:t xml:space="preserve">Each </w:t>
            </w:r>
            <w:r w:rsidR="00A93390">
              <w:t>c</w:t>
            </w:r>
            <w:r w:rsidRPr="00276393">
              <w:t xml:space="preserve">ourse </w:t>
            </w:r>
            <w:r w:rsidR="00A93390">
              <w:t>I</w:t>
            </w:r>
            <w:r w:rsidR="008958BF">
              <w:t>d</w:t>
            </w:r>
            <w:r w:rsidRPr="00276393">
              <w:t xml:space="preserve"> can have only one </w:t>
            </w:r>
            <w:r w:rsidR="00A93390">
              <w:t>m</w:t>
            </w:r>
            <w:r w:rsidRPr="00276393">
              <w:t>odality</w:t>
            </w:r>
          </w:p>
          <w:p w14:paraId="3EF2642B" w14:textId="77777777" w:rsidR="00967350" w:rsidRDefault="00967350" w:rsidP="00FC3C66">
            <w:pPr>
              <w:pStyle w:val="Tabletext"/>
            </w:pPr>
            <w:r w:rsidRPr="00276393">
              <w:t xml:space="preserve">See Appendix </w:t>
            </w:r>
            <w:r>
              <w:t>2</w:t>
            </w:r>
            <w:r w:rsidRPr="00276393">
              <w:t xml:space="preserve"> for conditions determining course status </w:t>
            </w:r>
          </w:p>
          <w:p w14:paraId="73F99E09" w14:textId="16840F5D" w:rsidR="00967350" w:rsidRPr="005E4884" w:rsidRDefault="00967350" w:rsidP="00FC3C66">
            <w:pPr>
              <w:pStyle w:val="Tabletext"/>
            </w:pPr>
            <w:r w:rsidRPr="00276393">
              <w:t xml:space="preserve">See Appendix </w:t>
            </w:r>
            <w:r>
              <w:t>2a</w:t>
            </w:r>
            <w:r w:rsidRPr="00276393">
              <w:t xml:space="preserve"> for description of a KVT </w:t>
            </w:r>
            <w:r w:rsidR="00A93390">
              <w:t>c</w:t>
            </w:r>
            <w:r w:rsidRPr="00276393">
              <w:t>ourse</w:t>
            </w:r>
          </w:p>
        </w:tc>
      </w:tr>
      <w:tr w:rsidR="00967350" w14:paraId="685E65E9" w14:textId="77777777" w:rsidTr="006130F8">
        <w:trPr>
          <w:tblHeader/>
        </w:trPr>
        <w:tc>
          <w:tcPr>
            <w:tcW w:w="2172" w:type="dxa"/>
          </w:tcPr>
          <w:p w14:paraId="475D02AD" w14:textId="1715DB7D" w:rsidR="00967350" w:rsidRDefault="00CA27CE" w:rsidP="00FC3C66">
            <w:pPr>
              <w:pStyle w:val="Tabletext"/>
            </w:pPr>
            <w:r>
              <w:t>Missing data</w:t>
            </w:r>
          </w:p>
        </w:tc>
        <w:tc>
          <w:tcPr>
            <w:tcW w:w="6697" w:type="dxa"/>
          </w:tcPr>
          <w:p w14:paraId="563C74EC" w14:textId="634E2672" w:rsidR="00967350" w:rsidRPr="00907D89" w:rsidRDefault="00967350" w:rsidP="00E71E4D">
            <w:pPr>
              <w:pStyle w:val="Tabletext"/>
            </w:pPr>
            <w:r w:rsidRPr="00907D89">
              <w:t>Not acceptable</w:t>
            </w:r>
          </w:p>
        </w:tc>
      </w:tr>
    </w:tbl>
    <w:p w14:paraId="3CDC1974" w14:textId="6C68D76E" w:rsidR="00967350" w:rsidRDefault="00967350" w:rsidP="00FC3C66">
      <w:pPr>
        <w:pStyle w:val="Heading3"/>
      </w:pPr>
      <w:bookmarkStart w:id="90" w:name="_Toc11748330"/>
      <w:bookmarkStart w:id="91" w:name="_Toc90375858"/>
      <w:bookmarkStart w:id="92" w:name="_Toc135922960"/>
      <w:bookmarkStart w:id="93" w:name="_Hlk135918850"/>
      <w:r>
        <w:t>17 Primary Site of Cancer</w:t>
      </w:r>
      <w:bookmarkEnd w:id="90"/>
      <w:bookmarkEnd w:id="91"/>
      <w:bookmarkEnd w:id="92"/>
    </w:p>
    <w:tbl>
      <w:tblPr>
        <w:tblW w:w="886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A0" w:firstRow="1" w:lastRow="0" w:firstColumn="1" w:lastColumn="0" w:noHBand="0" w:noVBand="0"/>
      </w:tblPr>
      <w:tblGrid>
        <w:gridCol w:w="2172"/>
        <w:gridCol w:w="6697"/>
      </w:tblGrid>
      <w:tr w:rsidR="00967350" w:rsidRPr="00A00DA6" w14:paraId="17FFFEEB" w14:textId="77777777" w:rsidTr="00907D89">
        <w:trPr>
          <w:tblHeader/>
        </w:trPr>
        <w:tc>
          <w:tcPr>
            <w:tcW w:w="2172" w:type="dxa"/>
          </w:tcPr>
          <w:p w14:paraId="62C94FA1" w14:textId="77777777" w:rsidR="00967350" w:rsidRDefault="00967350" w:rsidP="00FC3C66">
            <w:pPr>
              <w:pStyle w:val="Tablecolhead"/>
            </w:pPr>
            <w:r>
              <w:t>Group B</w:t>
            </w:r>
          </w:p>
        </w:tc>
        <w:tc>
          <w:tcPr>
            <w:tcW w:w="6697" w:type="dxa"/>
          </w:tcPr>
          <w:p w14:paraId="6000C12F" w14:textId="77777777" w:rsidR="00967350" w:rsidRDefault="00967350" w:rsidP="00FC3C66">
            <w:pPr>
              <w:pStyle w:val="Tablecolhead"/>
            </w:pPr>
            <w:r>
              <w:t>Primary site of disease</w:t>
            </w:r>
          </w:p>
        </w:tc>
      </w:tr>
      <w:tr w:rsidR="00967350" w:rsidRPr="00A00DA6" w14:paraId="579D8D0F" w14:textId="77777777" w:rsidTr="006E3504">
        <w:tc>
          <w:tcPr>
            <w:tcW w:w="2172" w:type="dxa"/>
          </w:tcPr>
          <w:p w14:paraId="52E344DA" w14:textId="2577FE71" w:rsidR="00967350" w:rsidRPr="00A00DA6" w:rsidRDefault="00CA27CE" w:rsidP="00FC3C66">
            <w:pPr>
              <w:pStyle w:val="Tabletext"/>
            </w:pPr>
            <w:r>
              <w:t>Abbreviated name</w:t>
            </w:r>
          </w:p>
        </w:tc>
        <w:tc>
          <w:tcPr>
            <w:tcW w:w="6697" w:type="dxa"/>
          </w:tcPr>
          <w:p w14:paraId="73D543F9" w14:textId="77777777" w:rsidR="00967350" w:rsidRPr="00A00DA6" w:rsidRDefault="00967350" w:rsidP="00FC3C66">
            <w:pPr>
              <w:pStyle w:val="Tabletext"/>
            </w:pPr>
            <w:r>
              <w:t>PrimarySite</w:t>
            </w:r>
          </w:p>
        </w:tc>
      </w:tr>
      <w:tr w:rsidR="00967350" w:rsidRPr="00A00DA6" w14:paraId="071486C1" w14:textId="77777777" w:rsidTr="006E3504">
        <w:tc>
          <w:tcPr>
            <w:tcW w:w="2172" w:type="dxa"/>
          </w:tcPr>
          <w:p w14:paraId="52395DFA" w14:textId="77777777" w:rsidR="00967350" w:rsidRPr="00A00DA6" w:rsidRDefault="00967350" w:rsidP="00FC3C66">
            <w:pPr>
              <w:pStyle w:val="Tabletext"/>
            </w:pPr>
            <w:r>
              <w:t>Definition</w:t>
            </w:r>
          </w:p>
        </w:tc>
        <w:tc>
          <w:tcPr>
            <w:tcW w:w="6697" w:type="dxa"/>
          </w:tcPr>
          <w:p w14:paraId="7DD71E60" w14:textId="3EDF4A38" w:rsidR="00967350" w:rsidRDefault="00967350" w:rsidP="00FC3C66">
            <w:pPr>
              <w:pStyle w:val="Tabletext"/>
            </w:pPr>
            <w:r w:rsidRPr="006B7624">
              <w:t xml:space="preserve">The primary site is the site of origin of the tumour, as opposed to the secondary or metastatic sites. It is described by reporting the anatomical </w:t>
            </w:r>
            <w:r w:rsidR="00C554B4">
              <w:t xml:space="preserve">origin and </w:t>
            </w:r>
            <w:r w:rsidRPr="006B7624">
              <w:t xml:space="preserve">position of the tumour. </w:t>
            </w:r>
          </w:p>
          <w:p w14:paraId="40B551EB" w14:textId="6921B1D1" w:rsidR="00967350" w:rsidRPr="00A00DA6" w:rsidRDefault="00967350" w:rsidP="00FC3C66">
            <w:pPr>
              <w:pStyle w:val="Tabletext"/>
            </w:pPr>
            <w:r w:rsidRPr="006B7624">
              <w:t xml:space="preserve">ICD-10-AM: ICD Code (Australian modification, version </w:t>
            </w:r>
            <w:r>
              <w:t>9 or later</w:t>
            </w:r>
            <w:r w:rsidRPr="006B7624">
              <w:t>)</w:t>
            </w:r>
            <w:r>
              <w:t xml:space="preserve"> is u</w:t>
            </w:r>
            <w:r w:rsidRPr="006B7624">
              <w:t xml:space="preserve">sed to indicate the primary site of cancer for which the </w:t>
            </w:r>
            <w:r>
              <w:t>radiotherapy</w:t>
            </w:r>
            <w:r w:rsidRPr="006B7624">
              <w:t xml:space="preserve"> treatment is being given. The primary cancer is coded whether the treatment is being given for the primary cancer or a secondary cancer resulting from the primary cancer</w:t>
            </w:r>
          </w:p>
        </w:tc>
      </w:tr>
      <w:tr w:rsidR="00967350" w14:paraId="02AB99C6" w14:textId="77777777" w:rsidTr="006E3504">
        <w:tc>
          <w:tcPr>
            <w:tcW w:w="2172" w:type="dxa"/>
          </w:tcPr>
          <w:p w14:paraId="3982608C" w14:textId="77777777" w:rsidR="00967350" w:rsidRDefault="00967350" w:rsidP="00FC3C66">
            <w:pPr>
              <w:pStyle w:val="Tabletext"/>
            </w:pPr>
            <w:r>
              <w:lastRenderedPageBreak/>
              <w:t>Purpose</w:t>
            </w:r>
          </w:p>
        </w:tc>
        <w:tc>
          <w:tcPr>
            <w:tcW w:w="6697" w:type="dxa"/>
          </w:tcPr>
          <w:p w14:paraId="59BEAACE" w14:textId="1E56CC86" w:rsidR="00967350" w:rsidRPr="008B5D7C" w:rsidRDefault="00967350" w:rsidP="00FC3C66">
            <w:pPr>
              <w:pStyle w:val="Tabletext"/>
            </w:pPr>
            <w:r w:rsidRPr="008B5D7C">
              <w:t xml:space="preserve">Monitoring the number of new cases of treatment for </w:t>
            </w:r>
            <w:r>
              <w:t xml:space="preserve">calculating utilisation rates and inform </w:t>
            </w:r>
            <w:r w:rsidRPr="008B5D7C">
              <w:t>service</w:t>
            </w:r>
            <w:r>
              <w:t xml:space="preserve"> planning</w:t>
            </w:r>
          </w:p>
        </w:tc>
      </w:tr>
      <w:tr w:rsidR="00967350" w14:paraId="6CAAE41E" w14:textId="77777777" w:rsidTr="006E3504">
        <w:tc>
          <w:tcPr>
            <w:tcW w:w="2172" w:type="dxa"/>
          </w:tcPr>
          <w:p w14:paraId="0C36FADA" w14:textId="63D4B95A" w:rsidR="00967350" w:rsidRDefault="00CA27CE" w:rsidP="00FC3C66">
            <w:pPr>
              <w:pStyle w:val="Tabletext"/>
            </w:pPr>
            <w:r>
              <w:t>Data type</w:t>
            </w:r>
          </w:p>
        </w:tc>
        <w:tc>
          <w:tcPr>
            <w:tcW w:w="6697" w:type="dxa"/>
          </w:tcPr>
          <w:p w14:paraId="34424056" w14:textId="77777777" w:rsidR="00967350" w:rsidRDefault="00967350" w:rsidP="00FC3C66">
            <w:pPr>
              <w:pStyle w:val="Tabletext"/>
            </w:pPr>
            <w:r>
              <w:t>Alphanumeric</w:t>
            </w:r>
          </w:p>
        </w:tc>
      </w:tr>
      <w:tr w:rsidR="00967350" w14:paraId="12A7F4B7" w14:textId="77777777" w:rsidTr="006E3504">
        <w:tc>
          <w:tcPr>
            <w:tcW w:w="2172" w:type="dxa"/>
          </w:tcPr>
          <w:p w14:paraId="72FE4F64" w14:textId="77777777" w:rsidR="00967350" w:rsidRDefault="00967350" w:rsidP="00FC3C66">
            <w:pPr>
              <w:pStyle w:val="Tabletext"/>
            </w:pPr>
            <w:r>
              <w:t>Format</w:t>
            </w:r>
          </w:p>
        </w:tc>
        <w:tc>
          <w:tcPr>
            <w:tcW w:w="6697" w:type="dxa"/>
          </w:tcPr>
          <w:p w14:paraId="2138948F" w14:textId="77777777" w:rsidR="00967350" w:rsidRDefault="00967350" w:rsidP="00FC3C66">
            <w:pPr>
              <w:pStyle w:val="Tabletext"/>
            </w:pPr>
            <w:r w:rsidRPr="00EB08DF">
              <w:t>ANN.N</w:t>
            </w:r>
          </w:p>
        </w:tc>
      </w:tr>
      <w:tr w:rsidR="00967350" w14:paraId="3458C818" w14:textId="77777777" w:rsidTr="006E3504">
        <w:tc>
          <w:tcPr>
            <w:tcW w:w="2172" w:type="dxa"/>
          </w:tcPr>
          <w:p w14:paraId="5063BDE3" w14:textId="55FC0B4E" w:rsidR="00967350" w:rsidRDefault="00CA27CE" w:rsidP="00FC3C66">
            <w:pPr>
              <w:pStyle w:val="Tabletext"/>
            </w:pPr>
            <w:r>
              <w:t>Maximum field size</w:t>
            </w:r>
          </w:p>
        </w:tc>
        <w:tc>
          <w:tcPr>
            <w:tcW w:w="6697" w:type="dxa"/>
          </w:tcPr>
          <w:p w14:paraId="1D788A27" w14:textId="77777777" w:rsidR="00967350" w:rsidRDefault="00967350" w:rsidP="00FC3C66">
            <w:pPr>
              <w:pStyle w:val="Tabletext"/>
            </w:pPr>
            <w:r>
              <w:t>6</w:t>
            </w:r>
          </w:p>
        </w:tc>
      </w:tr>
      <w:tr w:rsidR="00967350" w14:paraId="0ACB1F67" w14:textId="77777777" w:rsidTr="006E3504">
        <w:tc>
          <w:tcPr>
            <w:tcW w:w="2172" w:type="dxa"/>
          </w:tcPr>
          <w:p w14:paraId="4D0116F6" w14:textId="665D33E9" w:rsidR="00967350" w:rsidRDefault="00CA27CE" w:rsidP="00FC3C66">
            <w:pPr>
              <w:pStyle w:val="Tabletext"/>
            </w:pPr>
            <w:r>
              <w:t>Code set</w:t>
            </w:r>
          </w:p>
        </w:tc>
        <w:tc>
          <w:tcPr>
            <w:tcW w:w="6697" w:type="dxa"/>
          </w:tcPr>
          <w:p w14:paraId="3DDAB7D4" w14:textId="77777777" w:rsidR="00967350" w:rsidRDefault="00967350" w:rsidP="00FC3C66">
            <w:pPr>
              <w:pStyle w:val="Tabletext"/>
            </w:pPr>
            <w:r>
              <w:t>ICD-10-AM</w:t>
            </w:r>
          </w:p>
        </w:tc>
      </w:tr>
      <w:tr w:rsidR="00967350" w14:paraId="3FE803E2" w14:textId="77777777" w:rsidTr="006E3504">
        <w:tc>
          <w:tcPr>
            <w:tcW w:w="2172" w:type="dxa"/>
          </w:tcPr>
          <w:p w14:paraId="2D806EA9" w14:textId="50344563" w:rsidR="00967350" w:rsidRDefault="00CA27CE" w:rsidP="00FC3C66">
            <w:pPr>
              <w:pStyle w:val="Tabletext"/>
            </w:pPr>
            <w:r>
              <w:t>Additional information</w:t>
            </w:r>
          </w:p>
        </w:tc>
        <w:tc>
          <w:tcPr>
            <w:tcW w:w="6697" w:type="dxa"/>
            <w:shd w:val="clear" w:color="auto" w:fill="auto"/>
          </w:tcPr>
          <w:p w14:paraId="332224BC" w14:textId="630D7797" w:rsidR="00967350" w:rsidRDefault="00967350" w:rsidP="00FC3C66">
            <w:pPr>
              <w:pStyle w:val="Tabletext"/>
            </w:pPr>
            <w:r>
              <w:t>Do not use ICD</w:t>
            </w:r>
            <w:r w:rsidR="00A93390">
              <w:t>-</w:t>
            </w:r>
            <w:r>
              <w:t>10 codes that describe secondary causes</w:t>
            </w:r>
            <w:r w:rsidR="00E71E4D">
              <w:t xml:space="preserve"> e.</w:t>
            </w:r>
            <w:r>
              <w:t>g. C77</w:t>
            </w:r>
            <w:r w:rsidR="00A93390">
              <w:t>–</w:t>
            </w:r>
            <w:r>
              <w:t>C79.9</w:t>
            </w:r>
          </w:p>
        </w:tc>
      </w:tr>
      <w:tr w:rsidR="00967350" w14:paraId="45710A10" w14:textId="77777777" w:rsidTr="006E3504">
        <w:tc>
          <w:tcPr>
            <w:tcW w:w="2172" w:type="dxa"/>
          </w:tcPr>
          <w:p w14:paraId="42E9C8CC" w14:textId="1BF2E7B7" w:rsidR="00967350" w:rsidRDefault="00CA27CE" w:rsidP="00FC3C66">
            <w:pPr>
              <w:pStyle w:val="Tabletext"/>
            </w:pPr>
            <w:r>
              <w:t>Missing data</w:t>
            </w:r>
          </w:p>
        </w:tc>
        <w:tc>
          <w:tcPr>
            <w:tcW w:w="6697" w:type="dxa"/>
            <w:shd w:val="clear" w:color="auto" w:fill="auto"/>
          </w:tcPr>
          <w:p w14:paraId="1DC90FD4" w14:textId="77777777" w:rsidR="00967350" w:rsidRPr="002A3FEE" w:rsidRDefault="00967350" w:rsidP="00FC3C66">
            <w:pPr>
              <w:pStyle w:val="Tabletext"/>
              <w:rPr>
                <w:color w:val="FF0000"/>
              </w:rPr>
            </w:pPr>
            <w:r w:rsidRPr="00673094">
              <w:t>Not acceptable</w:t>
            </w:r>
          </w:p>
        </w:tc>
      </w:tr>
    </w:tbl>
    <w:p w14:paraId="7E916754" w14:textId="05CEF5BA" w:rsidR="00FC5720" w:rsidRDefault="00FC5720" w:rsidP="00FC5720">
      <w:pPr>
        <w:pStyle w:val="Heading3"/>
      </w:pPr>
      <w:bookmarkStart w:id="94" w:name="_Toc135922961"/>
      <w:bookmarkStart w:id="95" w:name="_Toc11748331"/>
      <w:bookmarkStart w:id="96" w:name="_Toc90375859"/>
      <w:bookmarkEnd w:id="93"/>
      <w:r>
        <w:t>17a Primary Site of Cancer 2</w:t>
      </w:r>
      <w:bookmarkEnd w:id="94"/>
    </w:p>
    <w:tbl>
      <w:tblPr>
        <w:tblW w:w="886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A0" w:firstRow="1" w:lastRow="0" w:firstColumn="1" w:lastColumn="0" w:noHBand="0" w:noVBand="0"/>
      </w:tblPr>
      <w:tblGrid>
        <w:gridCol w:w="2172"/>
        <w:gridCol w:w="6697"/>
      </w:tblGrid>
      <w:tr w:rsidR="00FC5720" w:rsidRPr="00A00DA6" w14:paraId="402F8255" w14:textId="77777777" w:rsidTr="000524BE">
        <w:trPr>
          <w:tblHeader/>
        </w:trPr>
        <w:tc>
          <w:tcPr>
            <w:tcW w:w="2172" w:type="dxa"/>
          </w:tcPr>
          <w:p w14:paraId="2B35F3EF" w14:textId="77777777" w:rsidR="00FC5720" w:rsidRDefault="00FC5720" w:rsidP="000524BE">
            <w:pPr>
              <w:pStyle w:val="Tablecolhead"/>
            </w:pPr>
            <w:r>
              <w:t>Group B</w:t>
            </w:r>
          </w:p>
        </w:tc>
        <w:tc>
          <w:tcPr>
            <w:tcW w:w="6697" w:type="dxa"/>
          </w:tcPr>
          <w:p w14:paraId="4FDBD963" w14:textId="3AAC9275" w:rsidR="00FC5720" w:rsidRDefault="00FC5720" w:rsidP="000524BE">
            <w:pPr>
              <w:pStyle w:val="Tablecolhead"/>
            </w:pPr>
            <w:r>
              <w:t>Primary site of disease 2</w:t>
            </w:r>
          </w:p>
        </w:tc>
      </w:tr>
      <w:tr w:rsidR="00FC5720" w:rsidRPr="00A00DA6" w14:paraId="67CF6CEE" w14:textId="77777777" w:rsidTr="000524BE">
        <w:tc>
          <w:tcPr>
            <w:tcW w:w="2172" w:type="dxa"/>
          </w:tcPr>
          <w:p w14:paraId="79A7C8C6" w14:textId="77777777" w:rsidR="00FC5720" w:rsidRPr="00A00DA6" w:rsidRDefault="00FC5720" w:rsidP="000524BE">
            <w:pPr>
              <w:pStyle w:val="Tabletext"/>
            </w:pPr>
            <w:r>
              <w:t>Abbreviated name</w:t>
            </w:r>
          </w:p>
        </w:tc>
        <w:tc>
          <w:tcPr>
            <w:tcW w:w="6697" w:type="dxa"/>
          </w:tcPr>
          <w:p w14:paraId="34CE423A" w14:textId="608C988F" w:rsidR="00FC5720" w:rsidRPr="00A00DA6" w:rsidRDefault="00FC5720" w:rsidP="000524BE">
            <w:pPr>
              <w:pStyle w:val="Tabletext"/>
            </w:pPr>
            <w:r>
              <w:t>PrimarySite 2</w:t>
            </w:r>
          </w:p>
        </w:tc>
      </w:tr>
      <w:tr w:rsidR="00FC5720" w:rsidRPr="00A00DA6" w14:paraId="7FCC59D7" w14:textId="77777777" w:rsidTr="000524BE">
        <w:tc>
          <w:tcPr>
            <w:tcW w:w="2172" w:type="dxa"/>
          </w:tcPr>
          <w:p w14:paraId="1B92D9B4" w14:textId="77777777" w:rsidR="00FC5720" w:rsidRPr="00A00DA6" w:rsidRDefault="00FC5720" w:rsidP="000524BE">
            <w:pPr>
              <w:pStyle w:val="Tabletext"/>
            </w:pPr>
            <w:r>
              <w:t>Definition</w:t>
            </w:r>
          </w:p>
        </w:tc>
        <w:tc>
          <w:tcPr>
            <w:tcW w:w="6697" w:type="dxa"/>
          </w:tcPr>
          <w:p w14:paraId="6BB68FCD" w14:textId="77777777" w:rsidR="00FC5720" w:rsidRDefault="00FC5720" w:rsidP="000524BE">
            <w:pPr>
              <w:pStyle w:val="Tabletext"/>
            </w:pPr>
            <w:r w:rsidRPr="006B7624">
              <w:t xml:space="preserve">The primary site is the site of origin of the tumour, as opposed to the secondary or metastatic sites. It is described by reporting the anatomical </w:t>
            </w:r>
            <w:r>
              <w:t xml:space="preserve">origin and </w:t>
            </w:r>
            <w:r w:rsidRPr="006B7624">
              <w:t xml:space="preserve">position of the tumour. </w:t>
            </w:r>
          </w:p>
          <w:p w14:paraId="55B79B44" w14:textId="77777777" w:rsidR="00FC5720" w:rsidRPr="00A00DA6" w:rsidRDefault="00FC5720" w:rsidP="000524BE">
            <w:pPr>
              <w:pStyle w:val="Tabletext"/>
            </w:pPr>
            <w:r w:rsidRPr="006B7624">
              <w:t xml:space="preserve">ICD-10-AM: ICD Code (Australian modification, version </w:t>
            </w:r>
            <w:r>
              <w:t>9 or later</w:t>
            </w:r>
            <w:r w:rsidRPr="006B7624">
              <w:t>)</w:t>
            </w:r>
            <w:r>
              <w:t xml:space="preserve"> is u</w:t>
            </w:r>
            <w:r w:rsidRPr="006B7624">
              <w:t xml:space="preserve">sed to indicate the primary site of cancer for which the </w:t>
            </w:r>
            <w:r>
              <w:t>radiotherapy</w:t>
            </w:r>
            <w:r w:rsidRPr="006B7624">
              <w:t xml:space="preserve"> treatment is being given. The primary cancer is coded whether the treatment is being given for the primary cancer or a secondary cancer resulting from the primary cancer</w:t>
            </w:r>
          </w:p>
        </w:tc>
      </w:tr>
      <w:tr w:rsidR="00FC5720" w14:paraId="59E793DE" w14:textId="77777777" w:rsidTr="000524BE">
        <w:tc>
          <w:tcPr>
            <w:tcW w:w="2172" w:type="dxa"/>
          </w:tcPr>
          <w:p w14:paraId="5D9F7AA6" w14:textId="77777777" w:rsidR="00FC5720" w:rsidRDefault="00FC5720" w:rsidP="000524BE">
            <w:pPr>
              <w:pStyle w:val="Tabletext"/>
            </w:pPr>
            <w:r>
              <w:t>Purpose</w:t>
            </w:r>
          </w:p>
        </w:tc>
        <w:tc>
          <w:tcPr>
            <w:tcW w:w="6697" w:type="dxa"/>
          </w:tcPr>
          <w:p w14:paraId="4A3121B9" w14:textId="77777777" w:rsidR="00FC5720" w:rsidRPr="008B5D7C" w:rsidRDefault="00FC5720" w:rsidP="000524BE">
            <w:pPr>
              <w:pStyle w:val="Tabletext"/>
            </w:pPr>
            <w:r w:rsidRPr="008B5D7C">
              <w:t xml:space="preserve">Monitoring the number of new cases of treatment for </w:t>
            </w:r>
            <w:r>
              <w:t xml:space="preserve">calculating utilisation rates and inform </w:t>
            </w:r>
            <w:r w:rsidRPr="008B5D7C">
              <w:t>service</w:t>
            </w:r>
            <w:r>
              <w:t xml:space="preserve"> planning</w:t>
            </w:r>
          </w:p>
        </w:tc>
      </w:tr>
      <w:tr w:rsidR="00FC5720" w14:paraId="7254662C" w14:textId="77777777" w:rsidTr="000524BE">
        <w:tc>
          <w:tcPr>
            <w:tcW w:w="2172" w:type="dxa"/>
          </w:tcPr>
          <w:p w14:paraId="24208770" w14:textId="77777777" w:rsidR="00FC5720" w:rsidRDefault="00FC5720" w:rsidP="000524BE">
            <w:pPr>
              <w:pStyle w:val="Tabletext"/>
            </w:pPr>
            <w:r>
              <w:t>Data type</w:t>
            </w:r>
          </w:p>
        </w:tc>
        <w:tc>
          <w:tcPr>
            <w:tcW w:w="6697" w:type="dxa"/>
          </w:tcPr>
          <w:p w14:paraId="0EF89AB9" w14:textId="77777777" w:rsidR="00FC5720" w:rsidRDefault="00FC5720" w:rsidP="000524BE">
            <w:pPr>
              <w:pStyle w:val="Tabletext"/>
            </w:pPr>
            <w:r>
              <w:t>Alphanumeric</w:t>
            </w:r>
          </w:p>
        </w:tc>
      </w:tr>
      <w:tr w:rsidR="00FC5720" w14:paraId="03DDE10A" w14:textId="77777777" w:rsidTr="000524BE">
        <w:tc>
          <w:tcPr>
            <w:tcW w:w="2172" w:type="dxa"/>
          </w:tcPr>
          <w:p w14:paraId="2AE0A451" w14:textId="77777777" w:rsidR="00FC5720" w:rsidRDefault="00FC5720" w:rsidP="000524BE">
            <w:pPr>
              <w:pStyle w:val="Tabletext"/>
            </w:pPr>
            <w:r>
              <w:t>Format</w:t>
            </w:r>
          </w:p>
        </w:tc>
        <w:tc>
          <w:tcPr>
            <w:tcW w:w="6697" w:type="dxa"/>
          </w:tcPr>
          <w:p w14:paraId="070C747F" w14:textId="77777777" w:rsidR="00FC5720" w:rsidRDefault="00FC5720" w:rsidP="000524BE">
            <w:pPr>
              <w:pStyle w:val="Tabletext"/>
            </w:pPr>
            <w:r w:rsidRPr="00EB08DF">
              <w:t>ANN.N</w:t>
            </w:r>
          </w:p>
        </w:tc>
      </w:tr>
      <w:tr w:rsidR="00FC5720" w14:paraId="29463585" w14:textId="77777777" w:rsidTr="000524BE">
        <w:tc>
          <w:tcPr>
            <w:tcW w:w="2172" w:type="dxa"/>
          </w:tcPr>
          <w:p w14:paraId="720EF93F" w14:textId="77777777" w:rsidR="00FC5720" w:rsidRDefault="00FC5720" w:rsidP="000524BE">
            <w:pPr>
              <w:pStyle w:val="Tabletext"/>
            </w:pPr>
            <w:r>
              <w:t>Maximum field size</w:t>
            </w:r>
          </w:p>
        </w:tc>
        <w:tc>
          <w:tcPr>
            <w:tcW w:w="6697" w:type="dxa"/>
          </w:tcPr>
          <w:p w14:paraId="437CE411" w14:textId="77777777" w:rsidR="00FC5720" w:rsidRDefault="00FC5720" w:rsidP="000524BE">
            <w:pPr>
              <w:pStyle w:val="Tabletext"/>
            </w:pPr>
            <w:r>
              <w:t>6</w:t>
            </w:r>
          </w:p>
        </w:tc>
      </w:tr>
      <w:tr w:rsidR="00FC5720" w14:paraId="3D48B183" w14:textId="77777777" w:rsidTr="000524BE">
        <w:tc>
          <w:tcPr>
            <w:tcW w:w="2172" w:type="dxa"/>
          </w:tcPr>
          <w:p w14:paraId="058004E3" w14:textId="77777777" w:rsidR="00FC5720" w:rsidRDefault="00FC5720" w:rsidP="000524BE">
            <w:pPr>
              <w:pStyle w:val="Tabletext"/>
            </w:pPr>
            <w:r>
              <w:t>Code set</w:t>
            </w:r>
          </w:p>
        </w:tc>
        <w:tc>
          <w:tcPr>
            <w:tcW w:w="6697" w:type="dxa"/>
          </w:tcPr>
          <w:p w14:paraId="1B483C94" w14:textId="77777777" w:rsidR="00FC5720" w:rsidRDefault="00FC5720" w:rsidP="000524BE">
            <w:pPr>
              <w:pStyle w:val="Tabletext"/>
            </w:pPr>
            <w:r>
              <w:t>ICD-10-AM</w:t>
            </w:r>
          </w:p>
        </w:tc>
      </w:tr>
      <w:tr w:rsidR="00FC5720" w14:paraId="3E08E95F" w14:textId="77777777" w:rsidTr="000524BE">
        <w:tc>
          <w:tcPr>
            <w:tcW w:w="2172" w:type="dxa"/>
          </w:tcPr>
          <w:p w14:paraId="28CECDD3" w14:textId="77777777" w:rsidR="00FC5720" w:rsidRDefault="00FC5720" w:rsidP="000524BE">
            <w:pPr>
              <w:pStyle w:val="Tabletext"/>
            </w:pPr>
            <w:r>
              <w:t>Additional information</w:t>
            </w:r>
          </w:p>
        </w:tc>
        <w:tc>
          <w:tcPr>
            <w:tcW w:w="6697" w:type="dxa"/>
            <w:shd w:val="clear" w:color="auto" w:fill="auto"/>
          </w:tcPr>
          <w:p w14:paraId="4FDC386E" w14:textId="66DF54A2" w:rsidR="00FC5720" w:rsidRDefault="00FC5720" w:rsidP="000524BE">
            <w:pPr>
              <w:pStyle w:val="Tabletext"/>
            </w:pPr>
            <w:r>
              <w:t>Do not use ICD-10 codes that describe secondary causes e.g.C77–C79.9</w:t>
            </w:r>
          </w:p>
          <w:p w14:paraId="20BAEC53" w14:textId="5671DF4A" w:rsidR="00FC5720" w:rsidRDefault="00FC5720" w:rsidP="000524BE">
            <w:pPr>
              <w:pStyle w:val="Tabletext"/>
            </w:pPr>
            <w:r>
              <w:t>This field is to be populated only where a second primary site is diagnosed and receives bilateral treatment with VMAT or IMRT, and where TargetSite=18c,19c,20c or 21c</w:t>
            </w:r>
          </w:p>
        </w:tc>
      </w:tr>
      <w:tr w:rsidR="00FC5720" w14:paraId="05831C2F" w14:textId="77777777" w:rsidTr="000524BE">
        <w:tc>
          <w:tcPr>
            <w:tcW w:w="2172" w:type="dxa"/>
          </w:tcPr>
          <w:p w14:paraId="76EDA458" w14:textId="77777777" w:rsidR="00FC5720" w:rsidRDefault="00FC5720" w:rsidP="000524BE">
            <w:pPr>
              <w:pStyle w:val="Tabletext"/>
            </w:pPr>
            <w:r>
              <w:t>Missing data</w:t>
            </w:r>
          </w:p>
        </w:tc>
        <w:tc>
          <w:tcPr>
            <w:tcW w:w="6697" w:type="dxa"/>
            <w:shd w:val="clear" w:color="auto" w:fill="auto"/>
          </w:tcPr>
          <w:p w14:paraId="15C6C513" w14:textId="77777777" w:rsidR="00FC5720" w:rsidRPr="002A3FEE" w:rsidRDefault="00FC5720" w:rsidP="000524BE">
            <w:pPr>
              <w:pStyle w:val="Tabletext"/>
              <w:rPr>
                <w:color w:val="FF0000"/>
              </w:rPr>
            </w:pPr>
            <w:r w:rsidRPr="00673094">
              <w:t>Not acceptable</w:t>
            </w:r>
          </w:p>
        </w:tc>
      </w:tr>
    </w:tbl>
    <w:p w14:paraId="63E21D12" w14:textId="77777777" w:rsidR="00FC5720" w:rsidRDefault="00FC5720" w:rsidP="00967350">
      <w:pPr>
        <w:pStyle w:val="Heading3"/>
      </w:pPr>
    </w:p>
    <w:p w14:paraId="6C897BFE" w14:textId="77777777" w:rsidR="00FC5720" w:rsidRDefault="00FC5720" w:rsidP="00967350">
      <w:pPr>
        <w:pStyle w:val="Heading3"/>
      </w:pPr>
    </w:p>
    <w:p w14:paraId="1C9BDDAF" w14:textId="786241F6" w:rsidR="00967350" w:rsidRDefault="00967350" w:rsidP="00967350">
      <w:pPr>
        <w:pStyle w:val="Heading3"/>
      </w:pPr>
      <w:bookmarkStart w:id="97" w:name="_Toc135922962"/>
      <w:r>
        <w:t>18 Treating Doctor First Name</w:t>
      </w:r>
      <w:bookmarkEnd w:id="95"/>
      <w:bookmarkEnd w:id="96"/>
      <w:bookmarkEnd w:id="97"/>
    </w:p>
    <w:tbl>
      <w:tblPr>
        <w:tblW w:w="886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A0" w:firstRow="1" w:lastRow="0" w:firstColumn="1" w:lastColumn="0" w:noHBand="0" w:noVBand="0"/>
      </w:tblPr>
      <w:tblGrid>
        <w:gridCol w:w="2172"/>
        <w:gridCol w:w="6697"/>
      </w:tblGrid>
      <w:tr w:rsidR="00967350" w:rsidRPr="00A00DA6" w14:paraId="4F5B811D" w14:textId="77777777" w:rsidTr="00907D89">
        <w:trPr>
          <w:tblHeader/>
        </w:trPr>
        <w:tc>
          <w:tcPr>
            <w:tcW w:w="2172" w:type="dxa"/>
          </w:tcPr>
          <w:p w14:paraId="22943C32" w14:textId="77777777" w:rsidR="00967350" w:rsidRDefault="00967350" w:rsidP="00FC3C66">
            <w:pPr>
              <w:pStyle w:val="Tablecolhead"/>
            </w:pPr>
            <w:r>
              <w:t>Group B</w:t>
            </w:r>
          </w:p>
        </w:tc>
        <w:tc>
          <w:tcPr>
            <w:tcW w:w="6697" w:type="dxa"/>
          </w:tcPr>
          <w:p w14:paraId="2BD617CB" w14:textId="7C7FAC2C" w:rsidR="00967350" w:rsidRDefault="00967350" w:rsidP="00FC3C66">
            <w:pPr>
              <w:pStyle w:val="Tablecolhead"/>
            </w:pPr>
            <w:r>
              <w:t xml:space="preserve">Treating </w:t>
            </w:r>
            <w:r w:rsidR="00E13CEA">
              <w:t>d</w:t>
            </w:r>
            <w:r>
              <w:t>octor</w:t>
            </w:r>
            <w:r w:rsidR="00E13CEA">
              <w:t>’s</w:t>
            </w:r>
            <w:r>
              <w:t xml:space="preserve"> </w:t>
            </w:r>
            <w:r w:rsidR="00E13CEA">
              <w:t>f</w:t>
            </w:r>
            <w:r>
              <w:t xml:space="preserve">irst </w:t>
            </w:r>
            <w:r w:rsidR="00E13CEA">
              <w:t>n</w:t>
            </w:r>
            <w:r>
              <w:t>ame</w:t>
            </w:r>
          </w:p>
        </w:tc>
      </w:tr>
      <w:tr w:rsidR="00967350" w:rsidRPr="00A00DA6" w14:paraId="72DAF95D" w14:textId="77777777" w:rsidTr="006E3504">
        <w:tc>
          <w:tcPr>
            <w:tcW w:w="2172" w:type="dxa"/>
          </w:tcPr>
          <w:p w14:paraId="0475227C" w14:textId="47A16A56" w:rsidR="00967350" w:rsidRPr="00A00DA6" w:rsidRDefault="00CA27CE" w:rsidP="00FC3C66">
            <w:pPr>
              <w:pStyle w:val="Tabletext"/>
            </w:pPr>
            <w:r>
              <w:t>Abbreviated name</w:t>
            </w:r>
          </w:p>
        </w:tc>
        <w:tc>
          <w:tcPr>
            <w:tcW w:w="6697" w:type="dxa"/>
          </w:tcPr>
          <w:p w14:paraId="1CB8A692" w14:textId="77777777" w:rsidR="00967350" w:rsidRPr="00A00DA6" w:rsidRDefault="00967350" w:rsidP="00FC3C66">
            <w:pPr>
              <w:pStyle w:val="Tabletext"/>
            </w:pPr>
            <w:r>
              <w:t>ROFirstName</w:t>
            </w:r>
          </w:p>
        </w:tc>
      </w:tr>
      <w:tr w:rsidR="00967350" w:rsidRPr="00A00DA6" w14:paraId="662535E4" w14:textId="77777777" w:rsidTr="006E3504">
        <w:tc>
          <w:tcPr>
            <w:tcW w:w="2172" w:type="dxa"/>
          </w:tcPr>
          <w:p w14:paraId="559D6C2E" w14:textId="77777777" w:rsidR="00967350" w:rsidRPr="00A00DA6" w:rsidRDefault="00967350" w:rsidP="00FC3C66">
            <w:pPr>
              <w:pStyle w:val="Tabletext"/>
            </w:pPr>
            <w:r>
              <w:t>Definition</w:t>
            </w:r>
          </w:p>
        </w:tc>
        <w:tc>
          <w:tcPr>
            <w:tcW w:w="6697" w:type="dxa"/>
          </w:tcPr>
          <w:p w14:paraId="134C033F" w14:textId="48FD20B3" w:rsidR="00967350" w:rsidRPr="00907D89" w:rsidRDefault="00967350" w:rsidP="00E71E4D">
            <w:pPr>
              <w:pStyle w:val="Tabletext"/>
              <w:rPr>
                <w:rFonts w:eastAsia="MS Mincho"/>
              </w:rPr>
            </w:pPr>
            <w:r w:rsidRPr="00907D89">
              <w:rPr>
                <w:rFonts w:eastAsia="MS Mincho"/>
              </w:rPr>
              <w:t>The full first name of the prescribing doctor</w:t>
            </w:r>
          </w:p>
        </w:tc>
      </w:tr>
      <w:tr w:rsidR="00967350" w14:paraId="167921EF" w14:textId="77777777" w:rsidTr="006E3504">
        <w:tc>
          <w:tcPr>
            <w:tcW w:w="2172" w:type="dxa"/>
          </w:tcPr>
          <w:p w14:paraId="3C9159E6" w14:textId="77777777" w:rsidR="00967350" w:rsidRDefault="00967350" w:rsidP="00FC3C66">
            <w:pPr>
              <w:pStyle w:val="Tabletext"/>
            </w:pPr>
            <w:r>
              <w:t>Purpose</w:t>
            </w:r>
          </w:p>
        </w:tc>
        <w:tc>
          <w:tcPr>
            <w:tcW w:w="6697" w:type="dxa"/>
          </w:tcPr>
          <w:p w14:paraId="2F329FE0" w14:textId="31DC51AA" w:rsidR="00967350" w:rsidRDefault="00967350" w:rsidP="00FC3C66">
            <w:pPr>
              <w:pStyle w:val="Tabletext"/>
            </w:pPr>
            <w:r>
              <w:t xml:space="preserve">In particular, to identify </w:t>
            </w:r>
            <w:r w:rsidR="00A93390">
              <w:t xml:space="preserve">the </w:t>
            </w:r>
            <w:r>
              <w:t xml:space="preserve">relevant doctor to approach </w:t>
            </w:r>
            <w:r w:rsidR="00A93390">
              <w:t xml:space="preserve">to </w:t>
            </w:r>
            <w:r>
              <w:t xml:space="preserve">either: </w:t>
            </w:r>
          </w:p>
          <w:p w14:paraId="442C2D9D" w14:textId="76B48FA6" w:rsidR="00967350" w:rsidRDefault="00E71E4D" w:rsidP="00907D89">
            <w:pPr>
              <w:pStyle w:val="Tablebullet1"/>
            </w:pPr>
            <w:r>
              <w:t>r</w:t>
            </w:r>
            <w:r w:rsidR="00967350">
              <w:t xml:space="preserve">esolve queries that may arise from </w:t>
            </w:r>
            <w:r w:rsidR="00A93390">
              <w:t xml:space="preserve">the </w:t>
            </w:r>
            <w:r w:rsidR="00967350">
              <w:t>V</w:t>
            </w:r>
            <w:r w:rsidR="00AC11A6">
              <w:t xml:space="preserve">ictorian </w:t>
            </w:r>
            <w:r w:rsidR="00967350">
              <w:t>C</w:t>
            </w:r>
            <w:r w:rsidR="00AC11A6">
              <w:t xml:space="preserve">ancer </w:t>
            </w:r>
            <w:r w:rsidR="00967350">
              <w:t>R</w:t>
            </w:r>
            <w:r w:rsidR="00AC11A6">
              <w:t>egistry</w:t>
            </w:r>
            <w:r w:rsidR="00967350">
              <w:t xml:space="preserve"> quality control program</w:t>
            </w:r>
            <w:r w:rsidR="004A627B">
              <w:t>;</w:t>
            </w:r>
            <w:r w:rsidR="00967350">
              <w:t xml:space="preserve"> or </w:t>
            </w:r>
          </w:p>
          <w:p w14:paraId="6DDEC6AF" w14:textId="07F7C3A0" w:rsidR="00967350" w:rsidRPr="008B5D7C" w:rsidRDefault="00AC11A6" w:rsidP="00907D89">
            <w:pPr>
              <w:pStyle w:val="Tablebullet1"/>
            </w:pPr>
            <w:r>
              <w:t>to conduct</w:t>
            </w:r>
            <w:r w:rsidR="00A93390">
              <w:t xml:space="preserve"> </w:t>
            </w:r>
            <w:r w:rsidR="00967350">
              <w:t>Human Research Ethics Committee</w:t>
            </w:r>
            <w:r w:rsidR="00A93390">
              <w:t>–</w:t>
            </w:r>
            <w:r w:rsidR="00967350">
              <w:t>approved recruitment studies.</w:t>
            </w:r>
          </w:p>
        </w:tc>
      </w:tr>
      <w:tr w:rsidR="00967350" w14:paraId="77A9748F" w14:textId="77777777" w:rsidTr="006E3504">
        <w:tc>
          <w:tcPr>
            <w:tcW w:w="2172" w:type="dxa"/>
          </w:tcPr>
          <w:p w14:paraId="40179921" w14:textId="46616430" w:rsidR="00967350" w:rsidRDefault="00CA27CE" w:rsidP="00FC3C66">
            <w:pPr>
              <w:pStyle w:val="Tabletext"/>
            </w:pPr>
            <w:r>
              <w:t>Data type</w:t>
            </w:r>
          </w:p>
        </w:tc>
        <w:tc>
          <w:tcPr>
            <w:tcW w:w="6697" w:type="dxa"/>
          </w:tcPr>
          <w:p w14:paraId="645A4F84" w14:textId="77777777" w:rsidR="00967350" w:rsidRDefault="00967350" w:rsidP="00FC3C66">
            <w:pPr>
              <w:pStyle w:val="Tabletext"/>
            </w:pPr>
            <w:r w:rsidRPr="001C64E1">
              <w:t>Alpha</w:t>
            </w:r>
          </w:p>
        </w:tc>
      </w:tr>
      <w:tr w:rsidR="00967350" w14:paraId="54761147" w14:textId="77777777" w:rsidTr="006E3504">
        <w:tc>
          <w:tcPr>
            <w:tcW w:w="2172" w:type="dxa"/>
          </w:tcPr>
          <w:p w14:paraId="3AE98A96" w14:textId="77777777" w:rsidR="00967350" w:rsidRDefault="00967350" w:rsidP="00FC3C66">
            <w:pPr>
              <w:pStyle w:val="Tabletext"/>
            </w:pPr>
            <w:r>
              <w:t>Format</w:t>
            </w:r>
          </w:p>
        </w:tc>
        <w:tc>
          <w:tcPr>
            <w:tcW w:w="6697" w:type="dxa"/>
          </w:tcPr>
          <w:p w14:paraId="2C76610E" w14:textId="77777777" w:rsidR="00967350" w:rsidRDefault="00967350" w:rsidP="00FC3C66">
            <w:pPr>
              <w:pStyle w:val="Tabletext"/>
            </w:pPr>
            <w:r w:rsidRPr="001C64E1">
              <w:t>AAAA</w:t>
            </w:r>
          </w:p>
        </w:tc>
      </w:tr>
      <w:tr w:rsidR="00967350" w14:paraId="2958304D" w14:textId="77777777" w:rsidTr="006E3504">
        <w:tc>
          <w:tcPr>
            <w:tcW w:w="2172" w:type="dxa"/>
          </w:tcPr>
          <w:p w14:paraId="5081BDAA" w14:textId="2E1C71AF" w:rsidR="00967350" w:rsidRDefault="00CA27CE" w:rsidP="00FC3C66">
            <w:pPr>
              <w:pStyle w:val="Tabletext"/>
            </w:pPr>
            <w:r>
              <w:t>Maximum field size</w:t>
            </w:r>
          </w:p>
        </w:tc>
        <w:tc>
          <w:tcPr>
            <w:tcW w:w="6697" w:type="dxa"/>
          </w:tcPr>
          <w:p w14:paraId="1C55F9AD" w14:textId="77777777" w:rsidR="00967350" w:rsidRDefault="00967350" w:rsidP="00FC3C66">
            <w:pPr>
              <w:pStyle w:val="Tabletext"/>
            </w:pPr>
            <w:r w:rsidRPr="001C64E1">
              <w:t>Not applicable</w:t>
            </w:r>
          </w:p>
        </w:tc>
      </w:tr>
      <w:tr w:rsidR="00967350" w14:paraId="10484738" w14:textId="77777777" w:rsidTr="006E3504">
        <w:tc>
          <w:tcPr>
            <w:tcW w:w="2172" w:type="dxa"/>
          </w:tcPr>
          <w:p w14:paraId="3741B445" w14:textId="47837873" w:rsidR="00967350" w:rsidRPr="00386138" w:rsidRDefault="00CA27CE" w:rsidP="00FC3C66">
            <w:pPr>
              <w:pStyle w:val="Tabletext"/>
            </w:pPr>
            <w:r w:rsidRPr="00386138">
              <w:t>Code set</w:t>
            </w:r>
          </w:p>
        </w:tc>
        <w:tc>
          <w:tcPr>
            <w:tcW w:w="6697" w:type="dxa"/>
          </w:tcPr>
          <w:p w14:paraId="6EAD7AAE" w14:textId="77777777" w:rsidR="00967350" w:rsidRPr="00907D89" w:rsidRDefault="00967350" w:rsidP="00E71E4D">
            <w:pPr>
              <w:pStyle w:val="Tabletext"/>
              <w:rPr>
                <w:rFonts w:eastAsia="MS Mincho"/>
              </w:rPr>
            </w:pPr>
            <w:r w:rsidRPr="00907D89">
              <w:rPr>
                <w:rFonts w:eastAsia="MS Mincho"/>
              </w:rPr>
              <w:t>Not applicable</w:t>
            </w:r>
          </w:p>
        </w:tc>
      </w:tr>
      <w:tr w:rsidR="00967350" w14:paraId="140DC4F5" w14:textId="77777777" w:rsidTr="006E3504">
        <w:tc>
          <w:tcPr>
            <w:tcW w:w="2172" w:type="dxa"/>
          </w:tcPr>
          <w:p w14:paraId="3FE0F94C" w14:textId="275256FB" w:rsidR="00967350" w:rsidRPr="00386138" w:rsidRDefault="00CA27CE" w:rsidP="00FC3C66">
            <w:pPr>
              <w:pStyle w:val="Tabletext"/>
            </w:pPr>
            <w:r>
              <w:t>Additional information</w:t>
            </w:r>
          </w:p>
        </w:tc>
        <w:tc>
          <w:tcPr>
            <w:tcW w:w="6697" w:type="dxa"/>
          </w:tcPr>
          <w:p w14:paraId="34C8BD2A" w14:textId="256C4D7C" w:rsidR="00967350" w:rsidRPr="00386138" w:rsidRDefault="004A627B" w:rsidP="00FC3C66">
            <w:pPr>
              <w:pStyle w:val="Tabletext"/>
            </w:pPr>
            <w:r>
              <w:t>Nil</w:t>
            </w:r>
          </w:p>
        </w:tc>
      </w:tr>
      <w:tr w:rsidR="00967350" w14:paraId="7BB2916C" w14:textId="77777777" w:rsidTr="006E3504">
        <w:tc>
          <w:tcPr>
            <w:tcW w:w="2172" w:type="dxa"/>
          </w:tcPr>
          <w:p w14:paraId="6F49B687" w14:textId="4B3F2F39" w:rsidR="00967350" w:rsidRDefault="00CA27CE" w:rsidP="00FC3C66">
            <w:pPr>
              <w:pStyle w:val="Tabletext"/>
            </w:pPr>
            <w:r>
              <w:t>Missing data</w:t>
            </w:r>
          </w:p>
        </w:tc>
        <w:tc>
          <w:tcPr>
            <w:tcW w:w="6697" w:type="dxa"/>
          </w:tcPr>
          <w:p w14:paraId="79EC5CD7" w14:textId="77777777" w:rsidR="00967350" w:rsidRPr="00386138" w:rsidRDefault="00967350" w:rsidP="00FC3C66">
            <w:pPr>
              <w:pStyle w:val="Tabletext"/>
            </w:pPr>
            <w:r>
              <w:t>Not acceptable</w:t>
            </w:r>
          </w:p>
        </w:tc>
      </w:tr>
    </w:tbl>
    <w:p w14:paraId="0C81DD0A" w14:textId="77777777" w:rsidR="00967350" w:rsidRDefault="00967350" w:rsidP="00967350">
      <w:pPr>
        <w:pStyle w:val="Heading3"/>
      </w:pPr>
      <w:bookmarkStart w:id="98" w:name="_Toc11748332"/>
      <w:bookmarkStart w:id="99" w:name="_Toc90375860"/>
      <w:bookmarkStart w:id="100" w:name="_Toc135922963"/>
      <w:r>
        <w:t>19 Treating Doctor Surname (Family Name)</w:t>
      </w:r>
      <w:bookmarkEnd w:id="98"/>
      <w:bookmarkEnd w:id="99"/>
      <w:bookmarkEnd w:id="100"/>
    </w:p>
    <w:tbl>
      <w:tblPr>
        <w:tblW w:w="886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A0" w:firstRow="1" w:lastRow="0" w:firstColumn="1" w:lastColumn="0" w:noHBand="0" w:noVBand="0"/>
      </w:tblPr>
      <w:tblGrid>
        <w:gridCol w:w="2172"/>
        <w:gridCol w:w="6697"/>
      </w:tblGrid>
      <w:tr w:rsidR="00967350" w:rsidRPr="00A00DA6" w14:paraId="01E6F574" w14:textId="77777777" w:rsidTr="00907D89">
        <w:trPr>
          <w:tblHeader/>
        </w:trPr>
        <w:tc>
          <w:tcPr>
            <w:tcW w:w="2172" w:type="dxa"/>
          </w:tcPr>
          <w:p w14:paraId="6D098566" w14:textId="77777777" w:rsidR="00967350" w:rsidRDefault="00967350" w:rsidP="00FC3C66">
            <w:pPr>
              <w:pStyle w:val="Tablecolhead"/>
            </w:pPr>
            <w:r>
              <w:t>Group B</w:t>
            </w:r>
          </w:p>
        </w:tc>
        <w:tc>
          <w:tcPr>
            <w:tcW w:w="6697" w:type="dxa"/>
          </w:tcPr>
          <w:p w14:paraId="214F7FCF" w14:textId="268FCF9A" w:rsidR="00967350" w:rsidRDefault="00967350" w:rsidP="00FC3C66">
            <w:pPr>
              <w:pStyle w:val="Tablecolhead"/>
            </w:pPr>
            <w:r>
              <w:t xml:space="preserve">Treating </w:t>
            </w:r>
            <w:r w:rsidR="00E13CEA">
              <w:t>d</w:t>
            </w:r>
            <w:r>
              <w:t>octor</w:t>
            </w:r>
            <w:r w:rsidR="00E13CEA">
              <w:t>’s</w:t>
            </w:r>
            <w:r>
              <w:t xml:space="preserve"> </w:t>
            </w:r>
            <w:r w:rsidR="00E13CEA">
              <w:t>s</w:t>
            </w:r>
            <w:r>
              <w:t>urname</w:t>
            </w:r>
          </w:p>
        </w:tc>
      </w:tr>
      <w:tr w:rsidR="00967350" w:rsidRPr="00A00DA6" w14:paraId="55718ABC" w14:textId="77777777" w:rsidTr="006E3504">
        <w:tc>
          <w:tcPr>
            <w:tcW w:w="2172" w:type="dxa"/>
          </w:tcPr>
          <w:p w14:paraId="14632109" w14:textId="17058192" w:rsidR="00967350" w:rsidRPr="00FC3C66" w:rsidRDefault="00CA27CE" w:rsidP="00FC3C66">
            <w:pPr>
              <w:pStyle w:val="Tabletext"/>
            </w:pPr>
            <w:r w:rsidRPr="00FC3C66">
              <w:t>Abbreviated name</w:t>
            </w:r>
          </w:p>
        </w:tc>
        <w:tc>
          <w:tcPr>
            <w:tcW w:w="6697" w:type="dxa"/>
          </w:tcPr>
          <w:p w14:paraId="39F70B19" w14:textId="77777777" w:rsidR="00967350" w:rsidRPr="00FC3C66" w:rsidRDefault="00967350" w:rsidP="00FC3C66">
            <w:pPr>
              <w:pStyle w:val="Tabletext"/>
            </w:pPr>
            <w:r w:rsidRPr="00FC3C66">
              <w:t>ROSurname</w:t>
            </w:r>
          </w:p>
        </w:tc>
      </w:tr>
      <w:tr w:rsidR="00967350" w:rsidRPr="00A00DA6" w14:paraId="43226F99" w14:textId="77777777" w:rsidTr="006E3504">
        <w:tc>
          <w:tcPr>
            <w:tcW w:w="2172" w:type="dxa"/>
          </w:tcPr>
          <w:p w14:paraId="7FE4212A" w14:textId="77777777" w:rsidR="00967350" w:rsidRPr="00FC3C66" w:rsidRDefault="00967350" w:rsidP="00FC3C66">
            <w:pPr>
              <w:pStyle w:val="Tabletext"/>
            </w:pPr>
            <w:r w:rsidRPr="00FC3C66">
              <w:t>Definition</w:t>
            </w:r>
          </w:p>
        </w:tc>
        <w:tc>
          <w:tcPr>
            <w:tcW w:w="6697" w:type="dxa"/>
          </w:tcPr>
          <w:p w14:paraId="6DD94469" w14:textId="02F0E668" w:rsidR="00967350" w:rsidRPr="00FC3C66" w:rsidRDefault="00967350" w:rsidP="00FC3C66">
            <w:pPr>
              <w:pStyle w:val="Tabletext"/>
              <w:rPr>
                <w:rFonts w:eastAsia="MS Mincho"/>
              </w:rPr>
            </w:pPr>
            <w:r w:rsidRPr="00FC3C66">
              <w:rPr>
                <w:rFonts w:eastAsia="MS Mincho"/>
              </w:rPr>
              <w:t>The full surname of the prescribing doctor</w:t>
            </w:r>
          </w:p>
        </w:tc>
      </w:tr>
      <w:tr w:rsidR="00967350" w14:paraId="794C124C" w14:textId="77777777" w:rsidTr="006E3504">
        <w:trPr>
          <w:trHeight w:val="1081"/>
        </w:trPr>
        <w:tc>
          <w:tcPr>
            <w:tcW w:w="2172" w:type="dxa"/>
          </w:tcPr>
          <w:p w14:paraId="1B201960" w14:textId="77777777" w:rsidR="00967350" w:rsidRPr="00FC3C66" w:rsidRDefault="00967350" w:rsidP="00FC3C66">
            <w:pPr>
              <w:pStyle w:val="Tabletext"/>
            </w:pPr>
            <w:r w:rsidRPr="00FC3C66">
              <w:t>Purpose</w:t>
            </w:r>
          </w:p>
        </w:tc>
        <w:tc>
          <w:tcPr>
            <w:tcW w:w="6697" w:type="dxa"/>
          </w:tcPr>
          <w:p w14:paraId="397A34B8" w14:textId="450AB599" w:rsidR="00967350" w:rsidRPr="00FC3C66" w:rsidRDefault="00967350" w:rsidP="00FC3C66">
            <w:pPr>
              <w:pStyle w:val="Tabletext"/>
            </w:pPr>
            <w:r w:rsidRPr="00FC3C66">
              <w:t xml:space="preserve">Used to identify </w:t>
            </w:r>
            <w:r w:rsidR="00A93390">
              <w:t xml:space="preserve">the </w:t>
            </w:r>
            <w:r w:rsidRPr="00FC3C66">
              <w:t xml:space="preserve">relevant doctor to approach </w:t>
            </w:r>
            <w:r w:rsidR="00A93390">
              <w:t>to</w:t>
            </w:r>
            <w:r w:rsidR="00A93390" w:rsidRPr="00FC3C66">
              <w:t xml:space="preserve"> </w:t>
            </w:r>
            <w:r w:rsidRPr="00FC3C66">
              <w:t xml:space="preserve">either: </w:t>
            </w:r>
          </w:p>
          <w:p w14:paraId="23DB0B39" w14:textId="77777777" w:rsidR="004A627B" w:rsidRDefault="004A627B" w:rsidP="004A627B">
            <w:pPr>
              <w:pStyle w:val="Tablebullet1"/>
            </w:pPr>
            <w:r>
              <w:t xml:space="preserve">resolve queries that may arise from the Victorian Cancer Registry quality control program; or </w:t>
            </w:r>
          </w:p>
          <w:p w14:paraId="76DF8DB3" w14:textId="498FF330" w:rsidR="00967350" w:rsidRPr="00FC3C66" w:rsidRDefault="004A627B" w:rsidP="00907D89">
            <w:pPr>
              <w:pStyle w:val="Tablebullet1"/>
            </w:pPr>
            <w:r>
              <w:t>to conduct Human Research Ethics Committee–approved recruitment studies</w:t>
            </w:r>
            <w:r w:rsidDel="004A627B">
              <w:t xml:space="preserve"> </w:t>
            </w:r>
          </w:p>
        </w:tc>
      </w:tr>
      <w:tr w:rsidR="00967350" w14:paraId="0200D120" w14:textId="77777777" w:rsidTr="006E3504">
        <w:tc>
          <w:tcPr>
            <w:tcW w:w="2172" w:type="dxa"/>
          </w:tcPr>
          <w:p w14:paraId="7666DAA1" w14:textId="7A2972C7" w:rsidR="00967350" w:rsidRPr="00FC3C66" w:rsidRDefault="00CA27CE" w:rsidP="00FC3C66">
            <w:pPr>
              <w:pStyle w:val="Tabletext"/>
            </w:pPr>
            <w:r w:rsidRPr="00FC3C66">
              <w:t>Data type</w:t>
            </w:r>
          </w:p>
        </w:tc>
        <w:tc>
          <w:tcPr>
            <w:tcW w:w="6697" w:type="dxa"/>
          </w:tcPr>
          <w:p w14:paraId="62DE376A" w14:textId="77777777" w:rsidR="00967350" w:rsidRPr="00FC3C66" w:rsidRDefault="00967350" w:rsidP="00FC3C66">
            <w:pPr>
              <w:pStyle w:val="Tabletext"/>
            </w:pPr>
            <w:r w:rsidRPr="00FC3C66">
              <w:t>Alpha</w:t>
            </w:r>
          </w:p>
        </w:tc>
      </w:tr>
      <w:tr w:rsidR="00967350" w14:paraId="28553518" w14:textId="77777777" w:rsidTr="006E3504">
        <w:tc>
          <w:tcPr>
            <w:tcW w:w="2172" w:type="dxa"/>
          </w:tcPr>
          <w:p w14:paraId="74637683" w14:textId="77777777" w:rsidR="00967350" w:rsidRPr="00FC3C66" w:rsidRDefault="00967350" w:rsidP="00FC3C66">
            <w:pPr>
              <w:pStyle w:val="Tabletext"/>
            </w:pPr>
            <w:r w:rsidRPr="00FC3C66">
              <w:t>Format</w:t>
            </w:r>
          </w:p>
        </w:tc>
        <w:tc>
          <w:tcPr>
            <w:tcW w:w="6697" w:type="dxa"/>
          </w:tcPr>
          <w:p w14:paraId="26C68125" w14:textId="77777777" w:rsidR="00967350" w:rsidRPr="00FC3C66" w:rsidRDefault="00967350" w:rsidP="00FC3C66">
            <w:pPr>
              <w:pStyle w:val="Tabletext"/>
            </w:pPr>
            <w:r w:rsidRPr="00FC3C66">
              <w:t>AAAA</w:t>
            </w:r>
          </w:p>
        </w:tc>
      </w:tr>
      <w:tr w:rsidR="00967350" w14:paraId="7880A351" w14:textId="77777777" w:rsidTr="006E3504">
        <w:tc>
          <w:tcPr>
            <w:tcW w:w="2172" w:type="dxa"/>
          </w:tcPr>
          <w:p w14:paraId="67E2AC96" w14:textId="670D2031" w:rsidR="00967350" w:rsidRPr="00FC3C66" w:rsidRDefault="00CA27CE" w:rsidP="00FC3C66">
            <w:pPr>
              <w:pStyle w:val="Tabletext"/>
            </w:pPr>
            <w:r w:rsidRPr="00FC3C66">
              <w:t>Maximum field size</w:t>
            </w:r>
          </w:p>
        </w:tc>
        <w:tc>
          <w:tcPr>
            <w:tcW w:w="6697" w:type="dxa"/>
          </w:tcPr>
          <w:p w14:paraId="7E03F2A5" w14:textId="77777777" w:rsidR="00967350" w:rsidRPr="00FC3C66" w:rsidRDefault="00967350" w:rsidP="00FC3C66">
            <w:pPr>
              <w:pStyle w:val="Tabletext"/>
            </w:pPr>
            <w:r w:rsidRPr="00FC3C66">
              <w:t>Not applicable</w:t>
            </w:r>
          </w:p>
        </w:tc>
      </w:tr>
      <w:tr w:rsidR="00967350" w14:paraId="1327C60B" w14:textId="77777777" w:rsidTr="006E3504">
        <w:tc>
          <w:tcPr>
            <w:tcW w:w="2172" w:type="dxa"/>
          </w:tcPr>
          <w:p w14:paraId="7A065288" w14:textId="6D3BD4E4" w:rsidR="00967350" w:rsidRPr="00FC3C66" w:rsidRDefault="00CA27CE" w:rsidP="00FC3C66">
            <w:pPr>
              <w:pStyle w:val="Tabletext"/>
            </w:pPr>
            <w:r w:rsidRPr="00FC3C66">
              <w:lastRenderedPageBreak/>
              <w:t>Code set</w:t>
            </w:r>
          </w:p>
        </w:tc>
        <w:tc>
          <w:tcPr>
            <w:tcW w:w="6697" w:type="dxa"/>
          </w:tcPr>
          <w:p w14:paraId="5F993233" w14:textId="77777777" w:rsidR="00967350" w:rsidRPr="00FC3C66" w:rsidRDefault="00967350" w:rsidP="00FC3C66">
            <w:pPr>
              <w:pStyle w:val="Tabletext"/>
            </w:pPr>
            <w:r w:rsidRPr="00FC3C66">
              <w:t>Not applicable</w:t>
            </w:r>
          </w:p>
        </w:tc>
      </w:tr>
      <w:tr w:rsidR="00967350" w14:paraId="790305CE" w14:textId="77777777" w:rsidTr="006E3504">
        <w:tc>
          <w:tcPr>
            <w:tcW w:w="2172" w:type="dxa"/>
          </w:tcPr>
          <w:p w14:paraId="77E53C9B" w14:textId="14CB71C8" w:rsidR="00967350" w:rsidRPr="00FC3C66" w:rsidRDefault="00CA27CE" w:rsidP="00FC3C66">
            <w:pPr>
              <w:pStyle w:val="Tabletext"/>
            </w:pPr>
            <w:r w:rsidRPr="00FC3C66">
              <w:t>Additional information</w:t>
            </w:r>
          </w:p>
        </w:tc>
        <w:tc>
          <w:tcPr>
            <w:tcW w:w="6697" w:type="dxa"/>
          </w:tcPr>
          <w:p w14:paraId="3052F162" w14:textId="631E4ADA" w:rsidR="00967350" w:rsidRPr="00FC3C66" w:rsidRDefault="004A627B" w:rsidP="00FC3C66">
            <w:pPr>
              <w:pStyle w:val="Tabletext"/>
            </w:pPr>
            <w:r>
              <w:t>Nil</w:t>
            </w:r>
          </w:p>
        </w:tc>
      </w:tr>
      <w:tr w:rsidR="00967350" w14:paraId="0BBA66CC" w14:textId="77777777" w:rsidTr="006E3504">
        <w:tc>
          <w:tcPr>
            <w:tcW w:w="2172" w:type="dxa"/>
          </w:tcPr>
          <w:p w14:paraId="04029B70" w14:textId="238287B1" w:rsidR="00967350" w:rsidRPr="00FC3C66" w:rsidRDefault="00CA27CE" w:rsidP="00FC3C66">
            <w:pPr>
              <w:pStyle w:val="Tabletext"/>
            </w:pPr>
            <w:r w:rsidRPr="00FC3C66">
              <w:t>Missing data</w:t>
            </w:r>
          </w:p>
        </w:tc>
        <w:tc>
          <w:tcPr>
            <w:tcW w:w="6697" w:type="dxa"/>
          </w:tcPr>
          <w:p w14:paraId="7311C4DE" w14:textId="77777777" w:rsidR="00967350" w:rsidRPr="00FC3C66" w:rsidRDefault="00967350" w:rsidP="00FC3C66">
            <w:pPr>
              <w:pStyle w:val="Tabletext"/>
            </w:pPr>
            <w:r w:rsidRPr="00FC3C66">
              <w:t>Not acceptable</w:t>
            </w:r>
          </w:p>
        </w:tc>
      </w:tr>
    </w:tbl>
    <w:p w14:paraId="09065430" w14:textId="77777777" w:rsidR="00967350" w:rsidRDefault="00967350" w:rsidP="00967350">
      <w:pPr>
        <w:pStyle w:val="Heading3"/>
      </w:pPr>
      <w:bookmarkStart w:id="101" w:name="_Toc11748333"/>
      <w:bookmarkStart w:id="102" w:name="_Toc90375861"/>
      <w:bookmarkStart w:id="103" w:name="_Toc135922964"/>
      <w:r>
        <w:t>20 Date of 1</w:t>
      </w:r>
      <w:r w:rsidRPr="006829D0">
        <w:t>st</w:t>
      </w:r>
      <w:r>
        <w:t xml:space="preserve"> Consultation with Radiation Oncologist</w:t>
      </w:r>
      <w:bookmarkEnd w:id="101"/>
      <w:bookmarkEnd w:id="102"/>
      <w:bookmarkEnd w:id="103"/>
    </w:p>
    <w:tbl>
      <w:tblPr>
        <w:tblW w:w="886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A0" w:firstRow="1" w:lastRow="0" w:firstColumn="1" w:lastColumn="0" w:noHBand="0" w:noVBand="0"/>
      </w:tblPr>
      <w:tblGrid>
        <w:gridCol w:w="2172"/>
        <w:gridCol w:w="6697"/>
      </w:tblGrid>
      <w:tr w:rsidR="00967350" w:rsidRPr="00A00DA6" w14:paraId="7B9E8F26" w14:textId="77777777" w:rsidTr="00907D89">
        <w:trPr>
          <w:tblHeader/>
        </w:trPr>
        <w:tc>
          <w:tcPr>
            <w:tcW w:w="2172" w:type="dxa"/>
          </w:tcPr>
          <w:p w14:paraId="52D87221" w14:textId="77777777" w:rsidR="00967350" w:rsidRPr="00FF789B" w:rsidRDefault="00967350" w:rsidP="00FC3C66">
            <w:pPr>
              <w:pStyle w:val="Tablecolhead"/>
            </w:pPr>
            <w:r>
              <w:t>Group B</w:t>
            </w:r>
          </w:p>
        </w:tc>
        <w:tc>
          <w:tcPr>
            <w:tcW w:w="6697" w:type="dxa"/>
          </w:tcPr>
          <w:p w14:paraId="549F3AC6" w14:textId="40C5C12C" w:rsidR="00967350" w:rsidRPr="00390CBC" w:rsidRDefault="00967350" w:rsidP="00FC3C66">
            <w:pPr>
              <w:pStyle w:val="Tablecolhead"/>
            </w:pPr>
            <w:r w:rsidRPr="007D1A04">
              <w:t xml:space="preserve">Date of </w:t>
            </w:r>
            <w:r w:rsidR="00E71E4D">
              <w:t>first c</w:t>
            </w:r>
            <w:r w:rsidRPr="00390CBC">
              <w:t>onsultation with RO</w:t>
            </w:r>
          </w:p>
        </w:tc>
      </w:tr>
      <w:tr w:rsidR="00967350" w:rsidRPr="00A00DA6" w14:paraId="7EF1F2FF" w14:textId="77777777" w:rsidTr="006E3504">
        <w:trPr>
          <w:trHeight w:val="336"/>
        </w:trPr>
        <w:tc>
          <w:tcPr>
            <w:tcW w:w="2172" w:type="dxa"/>
          </w:tcPr>
          <w:p w14:paraId="0CE6A11D" w14:textId="378548E1" w:rsidR="00967350" w:rsidRPr="00FF789B" w:rsidRDefault="00CA27CE" w:rsidP="00FC3C66">
            <w:pPr>
              <w:pStyle w:val="Tabletext"/>
            </w:pPr>
            <w:r w:rsidRPr="00FF789B">
              <w:t>Abbreviated name</w:t>
            </w:r>
          </w:p>
        </w:tc>
        <w:tc>
          <w:tcPr>
            <w:tcW w:w="6697" w:type="dxa"/>
          </w:tcPr>
          <w:p w14:paraId="06BF9634" w14:textId="77777777" w:rsidR="00967350" w:rsidRPr="00390CBC" w:rsidRDefault="00967350" w:rsidP="00FC3C66">
            <w:pPr>
              <w:pStyle w:val="Tabletext"/>
            </w:pPr>
            <w:r w:rsidRPr="00FF789B">
              <w:t>1</w:t>
            </w:r>
            <w:r w:rsidRPr="00390CBC">
              <w:t>stConsultRO</w:t>
            </w:r>
          </w:p>
        </w:tc>
      </w:tr>
      <w:tr w:rsidR="00967350" w:rsidRPr="00A00DA6" w14:paraId="2B4A4FF6" w14:textId="77777777" w:rsidTr="006E3504">
        <w:tc>
          <w:tcPr>
            <w:tcW w:w="2172" w:type="dxa"/>
          </w:tcPr>
          <w:p w14:paraId="230423FD" w14:textId="77777777" w:rsidR="00967350" w:rsidRPr="00FF789B" w:rsidRDefault="00967350" w:rsidP="00FC3C66">
            <w:pPr>
              <w:pStyle w:val="Tabletext"/>
            </w:pPr>
            <w:r w:rsidRPr="00FF789B">
              <w:t>Definition</w:t>
            </w:r>
          </w:p>
        </w:tc>
        <w:tc>
          <w:tcPr>
            <w:tcW w:w="6697" w:type="dxa"/>
          </w:tcPr>
          <w:p w14:paraId="70E5646B" w14:textId="1DE02ACB" w:rsidR="00967350" w:rsidRPr="00D35DB1" w:rsidRDefault="00A93390" w:rsidP="00FC3C66">
            <w:pPr>
              <w:pStyle w:val="Tabletext"/>
            </w:pPr>
            <w:r>
              <w:t>T</w:t>
            </w:r>
            <w:r w:rsidR="00967350" w:rsidRPr="00D35DB1">
              <w:t xml:space="preserve">he date when </w:t>
            </w:r>
            <w:r>
              <w:t>the first</w:t>
            </w:r>
            <w:r w:rsidR="00967350" w:rsidRPr="00D35DB1">
              <w:t xml:space="preserve"> </w:t>
            </w:r>
            <w:r>
              <w:t>c</w:t>
            </w:r>
            <w:r w:rsidR="00967350" w:rsidRPr="00D35DB1">
              <w:t>onsultation with a</w:t>
            </w:r>
            <w:r>
              <w:t xml:space="preserve"> radiation oncologist</w:t>
            </w:r>
            <w:r w:rsidR="00967350" w:rsidRPr="00D35DB1">
              <w:t xml:space="preserve"> was attended by the patient and a prescription was produced for the reported course of treatment</w:t>
            </w:r>
          </w:p>
        </w:tc>
      </w:tr>
      <w:tr w:rsidR="00967350" w14:paraId="20D6117D" w14:textId="77777777" w:rsidTr="006E3504">
        <w:tc>
          <w:tcPr>
            <w:tcW w:w="2172" w:type="dxa"/>
          </w:tcPr>
          <w:p w14:paraId="5CEA6A34" w14:textId="77777777" w:rsidR="00967350" w:rsidRPr="00FF789B" w:rsidRDefault="00967350" w:rsidP="00FC3C66">
            <w:pPr>
              <w:pStyle w:val="Tabletext"/>
            </w:pPr>
            <w:r w:rsidRPr="00FF789B">
              <w:t>Purpose</w:t>
            </w:r>
          </w:p>
        </w:tc>
        <w:tc>
          <w:tcPr>
            <w:tcW w:w="6697" w:type="dxa"/>
          </w:tcPr>
          <w:p w14:paraId="27F944ED" w14:textId="77777777" w:rsidR="00967350" w:rsidRPr="00390CBC" w:rsidRDefault="00967350" w:rsidP="00FC3C66">
            <w:pPr>
              <w:pStyle w:val="Tabletext"/>
            </w:pPr>
            <w:r w:rsidRPr="00FF789B">
              <w:t xml:space="preserve">To </w:t>
            </w:r>
            <w:r w:rsidRPr="00390CBC">
              <w:t>generate access indicators</w:t>
            </w:r>
          </w:p>
        </w:tc>
      </w:tr>
      <w:tr w:rsidR="00967350" w14:paraId="2D653413" w14:textId="77777777" w:rsidTr="006E3504">
        <w:tc>
          <w:tcPr>
            <w:tcW w:w="2172" w:type="dxa"/>
          </w:tcPr>
          <w:p w14:paraId="4F69B6A2" w14:textId="1ADFAEC0" w:rsidR="00967350" w:rsidRPr="00FF789B" w:rsidRDefault="00CA27CE" w:rsidP="00FC3C66">
            <w:pPr>
              <w:pStyle w:val="Tabletext"/>
            </w:pPr>
            <w:r w:rsidRPr="00FF789B">
              <w:t>Data type</w:t>
            </w:r>
          </w:p>
        </w:tc>
        <w:tc>
          <w:tcPr>
            <w:tcW w:w="6697" w:type="dxa"/>
          </w:tcPr>
          <w:p w14:paraId="259056F8" w14:textId="77777777" w:rsidR="00967350" w:rsidRPr="00390CBC" w:rsidRDefault="00967350" w:rsidP="00FC3C66">
            <w:pPr>
              <w:pStyle w:val="Tabletext"/>
            </w:pPr>
            <w:r w:rsidRPr="00FF789B">
              <w:t>Date</w:t>
            </w:r>
          </w:p>
        </w:tc>
      </w:tr>
      <w:tr w:rsidR="00967350" w14:paraId="7E8147C1" w14:textId="77777777" w:rsidTr="006E3504">
        <w:tc>
          <w:tcPr>
            <w:tcW w:w="2172" w:type="dxa"/>
          </w:tcPr>
          <w:p w14:paraId="1E8B776C" w14:textId="77777777" w:rsidR="00967350" w:rsidRPr="00FF789B" w:rsidRDefault="00967350" w:rsidP="00FC3C66">
            <w:pPr>
              <w:pStyle w:val="Tabletext"/>
            </w:pPr>
            <w:r w:rsidRPr="00FF789B">
              <w:t>Format</w:t>
            </w:r>
          </w:p>
        </w:tc>
        <w:tc>
          <w:tcPr>
            <w:tcW w:w="6697" w:type="dxa"/>
          </w:tcPr>
          <w:p w14:paraId="67713EC0" w14:textId="77777777" w:rsidR="00967350" w:rsidRPr="00390CBC" w:rsidRDefault="00967350" w:rsidP="00FC3C66">
            <w:pPr>
              <w:pStyle w:val="Tabletext"/>
            </w:pPr>
            <w:r w:rsidRPr="00FF789B">
              <w:t>DD/MM/YYYY</w:t>
            </w:r>
          </w:p>
        </w:tc>
      </w:tr>
      <w:tr w:rsidR="00967350" w14:paraId="237A8BC1" w14:textId="77777777" w:rsidTr="006E3504">
        <w:tc>
          <w:tcPr>
            <w:tcW w:w="2172" w:type="dxa"/>
          </w:tcPr>
          <w:p w14:paraId="40AAA88E" w14:textId="31B3446A" w:rsidR="00967350" w:rsidRPr="00FF789B" w:rsidRDefault="00CA27CE" w:rsidP="00FC3C66">
            <w:pPr>
              <w:pStyle w:val="Tabletext"/>
            </w:pPr>
            <w:r w:rsidRPr="00FF789B">
              <w:t>Maximum field size</w:t>
            </w:r>
          </w:p>
        </w:tc>
        <w:tc>
          <w:tcPr>
            <w:tcW w:w="6697" w:type="dxa"/>
          </w:tcPr>
          <w:p w14:paraId="6E1129B9" w14:textId="77777777" w:rsidR="00967350" w:rsidRPr="00390CBC" w:rsidRDefault="00967350" w:rsidP="00FC3C66">
            <w:pPr>
              <w:pStyle w:val="Tabletext"/>
            </w:pPr>
            <w:r w:rsidRPr="00FF789B">
              <w:t>1</w:t>
            </w:r>
            <w:r w:rsidRPr="00390CBC">
              <w:t>0</w:t>
            </w:r>
          </w:p>
        </w:tc>
      </w:tr>
      <w:tr w:rsidR="00967350" w14:paraId="77322CF1" w14:textId="77777777" w:rsidTr="006E3504">
        <w:tc>
          <w:tcPr>
            <w:tcW w:w="2172" w:type="dxa"/>
          </w:tcPr>
          <w:p w14:paraId="2F50342B" w14:textId="5110F2E7" w:rsidR="00967350" w:rsidRPr="00FF789B" w:rsidRDefault="00CA27CE" w:rsidP="00FC3C66">
            <w:pPr>
              <w:pStyle w:val="Tabletext"/>
            </w:pPr>
            <w:r w:rsidRPr="00FF789B">
              <w:t>Code set</w:t>
            </w:r>
          </w:p>
        </w:tc>
        <w:tc>
          <w:tcPr>
            <w:tcW w:w="6697" w:type="dxa"/>
          </w:tcPr>
          <w:p w14:paraId="32EE3348" w14:textId="6D6EC8CD" w:rsidR="00967350" w:rsidRPr="00E71E4D" w:rsidRDefault="00967350" w:rsidP="00E71E4D">
            <w:pPr>
              <w:pStyle w:val="Tabletext"/>
            </w:pPr>
            <w:r w:rsidRPr="00907D89">
              <w:rPr>
                <w:rFonts w:eastAsia="MS Mincho"/>
              </w:rPr>
              <w:t>Not applicable</w:t>
            </w:r>
          </w:p>
        </w:tc>
      </w:tr>
      <w:tr w:rsidR="00967350" w14:paraId="15AC6FDB" w14:textId="77777777" w:rsidTr="006E3504">
        <w:tc>
          <w:tcPr>
            <w:tcW w:w="2172" w:type="dxa"/>
          </w:tcPr>
          <w:p w14:paraId="5AF306F2" w14:textId="3FF2CB2A" w:rsidR="00967350" w:rsidRPr="00FF789B" w:rsidRDefault="00CA27CE" w:rsidP="00FC3C66">
            <w:pPr>
              <w:pStyle w:val="Tabletext"/>
            </w:pPr>
            <w:r w:rsidRPr="00FF789B">
              <w:t>Additional information</w:t>
            </w:r>
          </w:p>
        </w:tc>
        <w:tc>
          <w:tcPr>
            <w:tcW w:w="6697" w:type="dxa"/>
            <w:shd w:val="clear" w:color="auto" w:fill="auto"/>
          </w:tcPr>
          <w:p w14:paraId="385E533F" w14:textId="62CC1272" w:rsidR="00967350" w:rsidRPr="00AA4756" w:rsidRDefault="00967350" w:rsidP="00FC3C66">
            <w:pPr>
              <w:pStyle w:val="Tabletext"/>
              <w:rPr>
                <w:color w:val="993300"/>
              </w:rPr>
            </w:pPr>
            <w:r w:rsidRPr="00FF789B">
              <w:t>Where the</w:t>
            </w:r>
            <w:r w:rsidR="00E71E4D">
              <w:t xml:space="preserve"> first</w:t>
            </w:r>
            <w:r w:rsidRPr="00390CBC">
              <w:t xml:space="preserve"> consultation occurred outside the treating hospital, the service is to pursue the dat</w:t>
            </w:r>
            <w:r w:rsidRPr="00AA4756">
              <w:t>e as far as possible</w:t>
            </w:r>
          </w:p>
        </w:tc>
      </w:tr>
      <w:tr w:rsidR="00967350" w14:paraId="1D3EEF2B" w14:textId="77777777" w:rsidTr="006E3504">
        <w:tc>
          <w:tcPr>
            <w:tcW w:w="2172" w:type="dxa"/>
          </w:tcPr>
          <w:p w14:paraId="134BE17A" w14:textId="3170F6DC" w:rsidR="00967350" w:rsidRPr="00FF789B" w:rsidRDefault="00CA27CE" w:rsidP="00FC3C66">
            <w:pPr>
              <w:pStyle w:val="Tabletext"/>
            </w:pPr>
            <w:r>
              <w:t>Missing data</w:t>
            </w:r>
          </w:p>
        </w:tc>
        <w:tc>
          <w:tcPr>
            <w:tcW w:w="6697" w:type="dxa"/>
            <w:shd w:val="clear" w:color="auto" w:fill="auto"/>
          </w:tcPr>
          <w:p w14:paraId="6115D2A5" w14:textId="76B4E1A7" w:rsidR="00967350" w:rsidRPr="00FF789B" w:rsidRDefault="00967350" w:rsidP="00FC3C66">
            <w:pPr>
              <w:pStyle w:val="Tabletext"/>
            </w:pPr>
            <w:r>
              <w:t>Not acceptable</w:t>
            </w:r>
          </w:p>
        </w:tc>
      </w:tr>
    </w:tbl>
    <w:p w14:paraId="1EC94898" w14:textId="2AF2B07C" w:rsidR="00867A95" w:rsidRDefault="00867A95" w:rsidP="00967350">
      <w:pPr>
        <w:pStyle w:val="Heading3"/>
      </w:pPr>
      <w:bookmarkStart w:id="104" w:name="_Toc11748334"/>
      <w:bookmarkStart w:id="105" w:name="_Toc90375862"/>
    </w:p>
    <w:p w14:paraId="3B69408A" w14:textId="77777777" w:rsidR="00867A95" w:rsidRPr="00867A95" w:rsidRDefault="00867A95" w:rsidP="00867A95">
      <w:pPr>
        <w:pStyle w:val="Body"/>
      </w:pPr>
    </w:p>
    <w:p w14:paraId="1269F554" w14:textId="71888E55" w:rsidR="00967350" w:rsidRDefault="00967350" w:rsidP="00967350">
      <w:pPr>
        <w:pStyle w:val="Heading3"/>
      </w:pPr>
      <w:bookmarkStart w:id="106" w:name="_Toc135922965"/>
      <w:r>
        <w:t>21 Radiotherapy Date Ready for Care</w:t>
      </w:r>
      <w:bookmarkEnd w:id="104"/>
      <w:bookmarkEnd w:id="105"/>
      <w:bookmarkEnd w:id="106"/>
    </w:p>
    <w:tbl>
      <w:tblPr>
        <w:tblW w:w="886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A0" w:firstRow="1" w:lastRow="0" w:firstColumn="1" w:lastColumn="0" w:noHBand="0" w:noVBand="0"/>
      </w:tblPr>
      <w:tblGrid>
        <w:gridCol w:w="2172"/>
        <w:gridCol w:w="6697"/>
      </w:tblGrid>
      <w:tr w:rsidR="00967350" w:rsidRPr="00A00DA6" w14:paraId="2AA60496" w14:textId="77777777" w:rsidTr="003B1CDF">
        <w:trPr>
          <w:tblHeader/>
        </w:trPr>
        <w:tc>
          <w:tcPr>
            <w:tcW w:w="2172" w:type="dxa"/>
          </w:tcPr>
          <w:p w14:paraId="05F54D8B" w14:textId="77777777" w:rsidR="00967350" w:rsidRDefault="00967350" w:rsidP="00FC3C66">
            <w:pPr>
              <w:pStyle w:val="Tablecolhead"/>
            </w:pPr>
            <w:r>
              <w:t>Group B</w:t>
            </w:r>
          </w:p>
        </w:tc>
        <w:tc>
          <w:tcPr>
            <w:tcW w:w="6697" w:type="dxa"/>
          </w:tcPr>
          <w:p w14:paraId="2EAC7F8D" w14:textId="3567170E" w:rsidR="00967350" w:rsidRDefault="00967350" w:rsidP="00FC3C66">
            <w:pPr>
              <w:pStyle w:val="Tablecolhead"/>
            </w:pPr>
            <w:r>
              <w:t xml:space="preserve">Radiotherapy </w:t>
            </w:r>
            <w:r w:rsidR="00E13CEA">
              <w:t>d</w:t>
            </w:r>
            <w:r>
              <w:t xml:space="preserve">ate </w:t>
            </w:r>
            <w:r w:rsidR="00E13CEA">
              <w:t>r</w:t>
            </w:r>
            <w:r>
              <w:t xml:space="preserve">eady for </w:t>
            </w:r>
            <w:r w:rsidR="00E13CEA">
              <w:t>c</w:t>
            </w:r>
            <w:r>
              <w:t>are</w:t>
            </w:r>
          </w:p>
        </w:tc>
      </w:tr>
      <w:tr w:rsidR="00967350" w:rsidRPr="00A00DA6" w14:paraId="18BDCCFA" w14:textId="77777777" w:rsidTr="006E3504">
        <w:tc>
          <w:tcPr>
            <w:tcW w:w="2172" w:type="dxa"/>
          </w:tcPr>
          <w:p w14:paraId="3E0AC975" w14:textId="2F0D70E3" w:rsidR="00967350" w:rsidRPr="00A00DA6" w:rsidRDefault="00CA27CE" w:rsidP="00FC3C66">
            <w:pPr>
              <w:pStyle w:val="Tabletext"/>
            </w:pPr>
            <w:r>
              <w:t>Abbreviated name</w:t>
            </w:r>
          </w:p>
        </w:tc>
        <w:tc>
          <w:tcPr>
            <w:tcW w:w="6697" w:type="dxa"/>
          </w:tcPr>
          <w:p w14:paraId="3EDF549C" w14:textId="77777777" w:rsidR="00967350" w:rsidRPr="00A00DA6" w:rsidRDefault="00967350" w:rsidP="00FC3C66">
            <w:pPr>
              <w:pStyle w:val="Tabletext"/>
            </w:pPr>
            <w:r>
              <w:t>RFC</w:t>
            </w:r>
          </w:p>
        </w:tc>
      </w:tr>
      <w:tr w:rsidR="00967350" w:rsidRPr="00A00DA6" w14:paraId="0405EADE" w14:textId="77777777" w:rsidTr="006E3504">
        <w:tc>
          <w:tcPr>
            <w:tcW w:w="2172" w:type="dxa"/>
          </w:tcPr>
          <w:p w14:paraId="446D404D" w14:textId="77777777" w:rsidR="00967350" w:rsidRPr="00A00DA6" w:rsidRDefault="00967350" w:rsidP="00FC3C66">
            <w:pPr>
              <w:pStyle w:val="Tabletext"/>
            </w:pPr>
            <w:r>
              <w:t>Definition</w:t>
            </w:r>
          </w:p>
        </w:tc>
        <w:tc>
          <w:tcPr>
            <w:tcW w:w="6697" w:type="dxa"/>
          </w:tcPr>
          <w:p w14:paraId="2E48ADA1" w14:textId="3B5BEA8B" w:rsidR="00967350" w:rsidRPr="002A3FEE" w:rsidRDefault="00967350" w:rsidP="00FC3C66">
            <w:pPr>
              <w:pStyle w:val="Tabletext"/>
            </w:pPr>
            <w:r w:rsidRPr="002A3FEE">
              <w:t xml:space="preserve">Patients are ready for care on the date on which the </w:t>
            </w:r>
            <w:r w:rsidR="00A93390">
              <w:t>r</w:t>
            </w:r>
            <w:r w:rsidRPr="002A3FEE">
              <w:t xml:space="preserve">adiation </w:t>
            </w:r>
            <w:r w:rsidR="00A93390">
              <w:t>o</w:t>
            </w:r>
            <w:r w:rsidRPr="002A3FEE">
              <w:t>ncologist and the patient agree to radiotherapy treatment</w:t>
            </w:r>
          </w:p>
          <w:p w14:paraId="3539C34B" w14:textId="504199C8" w:rsidR="00967350" w:rsidRPr="00176F85" w:rsidRDefault="00967350" w:rsidP="00FC3C66">
            <w:pPr>
              <w:pStyle w:val="Tabletext"/>
              <w:rPr>
                <w:color w:val="993300"/>
              </w:rPr>
            </w:pPr>
            <w:r w:rsidRPr="002A3FEE">
              <w:t xml:space="preserve">Refer to Appendix </w:t>
            </w:r>
            <w:r>
              <w:t>3</w:t>
            </w:r>
            <w:r w:rsidRPr="002A3FEE">
              <w:t xml:space="preserve"> for full definition</w:t>
            </w:r>
          </w:p>
        </w:tc>
      </w:tr>
      <w:tr w:rsidR="00967350" w14:paraId="75638228" w14:textId="77777777" w:rsidTr="006E3504">
        <w:tc>
          <w:tcPr>
            <w:tcW w:w="2172" w:type="dxa"/>
          </w:tcPr>
          <w:p w14:paraId="720FF939" w14:textId="77777777" w:rsidR="00967350" w:rsidRDefault="00967350" w:rsidP="00FC3C66">
            <w:pPr>
              <w:pStyle w:val="Tabletext"/>
            </w:pPr>
            <w:r>
              <w:t>Purpose</w:t>
            </w:r>
          </w:p>
        </w:tc>
        <w:tc>
          <w:tcPr>
            <w:tcW w:w="6697" w:type="dxa"/>
          </w:tcPr>
          <w:p w14:paraId="0E051E2E" w14:textId="77E591A7" w:rsidR="00967350" w:rsidRPr="008B5D7C" w:rsidRDefault="00967350" w:rsidP="00AB5BAF">
            <w:pPr>
              <w:pStyle w:val="Tabletext"/>
            </w:pPr>
            <w:r>
              <w:t>Quality analysis:</w:t>
            </w:r>
            <w:r w:rsidR="00AB5BAF">
              <w:t xml:space="preserve"> </w:t>
            </w:r>
            <w:r w:rsidR="00A93390">
              <w:t>a</w:t>
            </w:r>
            <w:r>
              <w:t>ccess to radiotherapy</w:t>
            </w:r>
            <w:r w:rsidR="00AB5BAF">
              <w:t xml:space="preserve">, </w:t>
            </w:r>
            <w:r w:rsidR="00A93390">
              <w:t>w</w:t>
            </w:r>
            <w:r w:rsidRPr="00197A0F">
              <w:t xml:space="preserve">ait </w:t>
            </w:r>
            <w:r w:rsidR="00A93390">
              <w:t>t</w:t>
            </w:r>
            <w:r w:rsidRPr="00197A0F">
              <w:t>imes</w:t>
            </w:r>
          </w:p>
        </w:tc>
      </w:tr>
      <w:tr w:rsidR="00967350" w14:paraId="4C13AD28" w14:textId="77777777" w:rsidTr="006E3504">
        <w:tc>
          <w:tcPr>
            <w:tcW w:w="2172" w:type="dxa"/>
          </w:tcPr>
          <w:p w14:paraId="05852242" w14:textId="5D197A77" w:rsidR="00967350" w:rsidRDefault="00CA27CE" w:rsidP="00FC3C66">
            <w:pPr>
              <w:pStyle w:val="Tabletext"/>
            </w:pPr>
            <w:r>
              <w:t>Data type</w:t>
            </w:r>
          </w:p>
        </w:tc>
        <w:tc>
          <w:tcPr>
            <w:tcW w:w="6697" w:type="dxa"/>
          </w:tcPr>
          <w:p w14:paraId="5F7FFCD7" w14:textId="77777777" w:rsidR="00967350" w:rsidRDefault="00967350" w:rsidP="00FC3C66">
            <w:pPr>
              <w:pStyle w:val="Tabletext"/>
            </w:pPr>
            <w:r>
              <w:t>Date</w:t>
            </w:r>
          </w:p>
        </w:tc>
      </w:tr>
      <w:tr w:rsidR="00967350" w14:paraId="49EDFA7D" w14:textId="77777777" w:rsidTr="006E3504">
        <w:tc>
          <w:tcPr>
            <w:tcW w:w="2172" w:type="dxa"/>
          </w:tcPr>
          <w:p w14:paraId="29E6A456" w14:textId="77777777" w:rsidR="00967350" w:rsidRDefault="00967350" w:rsidP="00FC3C66">
            <w:pPr>
              <w:pStyle w:val="Tabletext"/>
            </w:pPr>
            <w:r>
              <w:lastRenderedPageBreak/>
              <w:t>Format</w:t>
            </w:r>
          </w:p>
        </w:tc>
        <w:tc>
          <w:tcPr>
            <w:tcW w:w="6697" w:type="dxa"/>
          </w:tcPr>
          <w:p w14:paraId="103B31B1" w14:textId="77777777" w:rsidR="00967350" w:rsidRDefault="00967350" w:rsidP="00FC3C66">
            <w:pPr>
              <w:pStyle w:val="Tabletext"/>
            </w:pPr>
            <w:r>
              <w:t>DD/MM/YYYY</w:t>
            </w:r>
          </w:p>
        </w:tc>
      </w:tr>
      <w:tr w:rsidR="00967350" w14:paraId="0A40743D" w14:textId="77777777" w:rsidTr="006E3504">
        <w:tc>
          <w:tcPr>
            <w:tcW w:w="2172" w:type="dxa"/>
          </w:tcPr>
          <w:p w14:paraId="49AF672D" w14:textId="716CFF45" w:rsidR="00967350" w:rsidRDefault="00CA27CE" w:rsidP="00FC3C66">
            <w:pPr>
              <w:pStyle w:val="Tabletext"/>
            </w:pPr>
            <w:r>
              <w:t>Maximum field size</w:t>
            </w:r>
          </w:p>
        </w:tc>
        <w:tc>
          <w:tcPr>
            <w:tcW w:w="6697" w:type="dxa"/>
          </w:tcPr>
          <w:p w14:paraId="6915F40D" w14:textId="77777777" w:rsidR="00967350" w:rsidRDefault="00967350" w:rsidP="00FC3C66">
            <w:pPr>
              <w:pStyle w:val="Tabletext"/>
            </w:pPr>
            <w:r>
              <w:t>10</w:t>
            </w:r>
          </w:p>
        </w:tc>
      </w:tr>
      <w:tr w:rsidR="00967350" w14:paraId="09AB485A" w14:textId="77777777" w:rsidTr="006E3504">
        <w:tc>
          <w:tcPr>
            <w:tcW w:w="2172" w:type="dxa"/>
          </w:tcPr>
          <w:p w14:paraId="65B7EFA5" w14:textId="2DBE03FF" w:rsidR="00967350" w:rsidRPr="005E4884" w:rsidRDefault="00CA27CE" w:rsidP="00FC3C66">
            <w:pPr>
              <w:pStyle w:val="Tabletext"/>
            </w:pPr>
            <w:r w:rsidRPr="005E4884">
              <w:t>Code set</w:t>
            </w:r>
          </w:p>
        </w:tc>
        <w:tc>
          <w:tcPr>
            <w:tcW w:w="6697" w:type="dxa"/>
          </w:tcPr>
          <w:p w14:paraId="5C718294" w14:textId="77777777" w:rsidR="00967350" w:rsidRPr="005E4884" w:rsidRDefault="00967350" w:rsidP="00FC3C66">
            <w:pPr>
              <w:pStyle w:val="Tabletext"/>
            </w:pPr>
            <w:r w:rsidRPr="00E91F42">
              <w:t>Not applicable</w:t>
            </w:r>
          </w:p>
        </w:tc>
      </w:tr>
      <w:tr w:rsidR="00967350" w14:paraId="515BCDE0" w14:textId="77777777" w:rsidTr="006E3504">
        <w:tc>
          <w:tcPr>
            <w:tcW w:w="2172" w:type="dxa"/>
          </w:tcPr>
          <w:p w14:paraId="0B035D58" w14:textId="7C2EF622" w:rsidR="00967350" w:rsidRDefault="00CA27CE" w:rsidP="00FC3C66">
            <w:pPr>
              <w:pStyle w:val="Tabletext"/>
            </w:pPr>
            <w:r>
              <w:t>Additional information</w:t>
            </w:r>
          </w:p>
        </w:tc>
        <w:tc>
          <w:tcPr>
            <w:tcW w:w="6697" w:type="dxa"/>
          </w:tcPr>
          <w:p w14:paraId="1B20B8BC" w14:textId="6D72C09A" w:rsidR="00967350" w:rsidRPr="00176F85" w:rsidRDefault="00967350" w:rsidP="00FC3C66">
            <w:pPr>
              <w:pStyle w:val="Tabletext"/>
              <w:rPr>
                <w:color w:val="993300"/>
              </w:rPr>
            </w:pPr>
            <w:r w:rsidRPr="005E4884">
              <w:t xml:space="preserve">Refer </w:t>
            </w:r>
            <w:r w:rsidR="00A93390">
              <w:t xml:space="preserve">to </w:t>
            </w:r>
            <w:r w:rsidRPr="005E4884">
              <w:t xml:space="preserve">Appendix </w:t>
            </w:r>
            <w:r>
              <w:t>3</w:t>
            </w:r>
            <w:r w:rsidR="003B1CDF">
              <w:t xml:space="preserve"> for further information</w:t>
            </w:r>
          </w:p>
        </w:tc>
      </w:tr>
      <w:tr w:rsidR="00967350" w14:paraId="21ACEE49" w14:textId="77777777" w:rsidTr="006E3504">
        <w:tc>
          <w:tcPr>
            <w:tcW w:w="2172" w:type="dxa"/>
          </w:tcPr>
          <w:p w14:paraId="49F5F273" w14:textId="55AE03BF" w:rsidR="00967350" w:rsidRDefault="00CA27CE" w:rsidP="00FC3C66">
            <w:pPr>
              <w:pStyle w:val="Tabletext"/>
            </w:pPr>
            <w:r>
              <w:t>Missing data</w:t>
            </w:r>
          </w:p>
        </w:tc>
        <w:tc>
          <w:tcPr>
            <w:tcW w:w="6697" w:type="dxa"/>
          </w:tcPr>
          <w:p w14:paraId="7B630B14" w14:textId="77777777" w:rsidR="00967350" w:rsidRPr="005E4884" w:rsidRDefault="00967350" w:rsidP="00FC3C66">
            <w:pPr>
              <w:pStyle w:val="Tabletext"/>
            </w:pPr>
            <w:r>
              <w:t>Not acceptable</w:t>
            </w:r>
          </w:p>
        </w:tc>
      </w:tr>
    </w:tbl>
    <w:p w14:paraId="023E2F47" w14:textId="77777777" w:rsidR="00967350" w:rsidRDefault="00967350" w:rsidP="00967350">
      <w:pPr>
        <w:pStyle w:val="Heading3"/>
      </w:pPr>
      <w:bookmarkStart w:id="107" w:name="_Toc11748335"/>
      <w:bookmarkStart w:id="108" w:name="_Toc90375863"/>
      <w:bookmarkStart w:id="109" w:name="_Toc135922966"/>
      <w:r>
        <w:t>22 Radiotherapy Treatment Start Date</w:t>
      </w:r>
      <w:bookmarkEnd w:id="107"/>
      <w:bookmarkEnd w:id="108"/>
      <w:bookmarkEnd w:id="109"/>
    </w:p>
    <w:tbl>
      <w:tblPr>
        <w:tblW w:w="886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A0" w:firstRow="1" w:lastRow="0" w:firstColumn="1" w:lastColumn="0" w:noHBand="0" w:noVBand="0"/>
      </w:tblPr>
      <w:tblGrid>
        <w:gridCol w:w="2172"/>
        <w:gridCol w:w="6697"/>
      </w:tblGrid>
      <w:tr w:rsidR="00967350" w:rsidRPr="00A00DA6" w14:paraId="6F89062B" w14:textId="77777777" w:rsidTr="003B1CDF">
        <w:trPr>
          <w:tblHeader/>
        </w:trPr>
        <w:tc>
          <w:tcPr>
            <w:tcW w:w="2172" w:type="dxa"/>
          </w:tcPr>
          <w:p w14:paraId="26A87895" w14:textId="77777777" w:rsidR="00967350" w:rsidRDefault="00967350" w:rsidP="00FC3C66">
            <w:pPr>
              <w:pStyle w:val="Tablecolhead"/>
            </w:pPr>
            <w:r>
              <w:t>Group B</w:t>
            </w:r>
          </w:p>
        </w:tc>
        <w:tc>
          <w:tcPr>
            <w:tcW w:w="6697" w:type="dxa"/>
          </w:tcPr>
          <w:p w14:paraId="2826B20B" w14:textId="57AF2799" w:rsidR="00967350" w:rsidRDefault="00967350" w:rsidP="00FC3C66">
            <w:pPr>
              <w:pStyle w:val="Tablecolhead"/>
            </w:pPr>
            <w:r>
              <w:t xml:space="preserve">Radiotherapy </w:t>
            </w:r>
            <w:r w:rsidR="00E13CEA">
              <w:t>s</w:t>
            </w:r>
            <w:r>
              <w:t xml:space="preserve">tart </w:t>
            </w:r>
            <w:r w:rsidR="00E13CEA">
              <w:t>d</w:t>
            </w:r>
            <w:r>
              <w:t xml:space="preserve">ate </w:t>
            </w:r>
          </w:p>
        </w:tc>
      </w:tr>
      <w:tr w:rsidR="00967350" w:rsidRPr="00A00DA6" w14:paraId="0E0CDC15" w14:textId="77777777" w:rsidTr="006E3504">
        <w:tc>
          <w:tcPr>
            <w:tcW w:w="2172" w:type="dxa"/>
          </w:tcPr>
          <w:p w14:paraId="76BE85F8" w14:textId="271EDA9C" w:rsidR="00967350" w:rsidRPr="00A00DA6" w:rsidRDefault="00CA27CE" w:rsidP="00FC3C66">
            <w:pPr>
              <w:pStyle w:val="Tabletext"/>
            </w:pPr>
            <w:r>
              <w:t>Abbreviated name</w:t>
            </w:r>
          </w:p>
        </w:tc>
        <w:tc>
          <w:tcPr>
            <w:tcW w:w="6697" w:type="dxa"/>
          </w:tcPr>
          <w:p w14:paraId="06268018" w14:textId="77777777" w:rsidR="00967350" w:rsidRPr="00A00DA6" w:rsidRDefault="00967350" w:rsidP="00FC3C66">
            <w:pPr>
              <w:pStyle w:val="Tabletext"/>
            </w:pPr>
            <w:r>
              <w:t>StartDate</w:t>
            </w:r>
          </w:p>
        </w:tc>
      </w:tr>
      <w:tr w:rsidR="00967350" w:rsidRPr="00A00DA6" w14:paraId="7C5CB38F" w14:textId="77777777" w:rsidTr="006E3504">
        <w:tc>
          <w:tcPr>
            <w:tcW w:w="2172" w:type="dxa"/>
          </w:tcPr>
          <w:p w14:paraId="1E63D06C" w14:textId="77777777" w:rsidR="00967350" w:rsidRPr="00A00DA6" w:rsidRDefault="00967350" w:rsidP="00FC3C66">
            <w:pPr>
              <w:pStyle w:val="Tabletext"/>
            </w:pPr>
            <w:r>
              <w:t>Definition</w:t>
            </w:r>
          </w:p>
        </w:tc>
        <w:tc>
          <w:tcPr>
            <w:tcW w:w="6697" w:type="dxa"/>
          </w:tcPr>
          <w:p w14:paraId="763F7AF3" w14:textId="089DA369" w:rsidR="00967350" w:rsidRPr="00176F85" w:rsidRDefault="00967350" w:rsidP="00FC3C66">
            <w:pPr>
              <w:pStyle w:val="Tabletext"/>
              <w:rPr>
                <w:color w:val="993300"/>
              </w:rPr>
            </w:pPr>
            <w:r w:rsidRPr="00176F85">
              <w:t xml:space="preserve">The date on which the patient </w:t>
            </w:r>
            <w:r w:rsidR="00A93390">
              <w:t>begins</w:t>
            </w:r>
            <w:r w:rsidR="00A93390" w:rsidRPr="00176F85">
              <w:t xml:space="preserve"> </w:t>
            </w:r>
            <w:r w:rsidRPr="00176F85">
              <w:t>a course of treatment</w:t>
            </w:r>
          </w:p>
        </w:tc>
      </w:tr>
      <w:tr w:rsidR="00967350" w14:paraId="4BFDFD36" w14:textId="77777777" w:rsidTr="006E3504">
        <w:tc>
          <w:tcPr>
            <w:tcW w:w="2172" w:type="dxa"/>
          </w:tcPr>
          <w:p w14:paraId="0B617BC0" w14:textId="77777777" w:rsidR="00967350" w:rsidRDefault="00967350" w:rsidP="00FC3C66">
            <w:pPr>
              <w:pStyle w:val="Tabletext"/>
            </w:pPr>
            <w:r>
              <w:t>Purpose</w:t>
            </w:r>
          </w:p>
        </w:tc>
        <w:tc>
          <w:tcPr>
            <w:tcW w:w="6697" w:type="dxa"/>
          </w:tcPr>
          <w:p w14:paraId="2641F919" w14:textId="454CDBA3" w:rsidR="00967350" w:rsidRPr="008B5D7C" w:rsidRDefault="00967350" w:rsidP="00AB5BAF">
            <w:pPr>
              <w:pStyle w:val="Tabletext"/>
            </w:pPr>
            <w:r>
              <w:t>Quality analysis:</w:t>
            </w:r>
            <w:r w:rsidR="00AB5BAF">
              <w:t xml:space="preserve"> </w:t>
            </w:r>
            <w:r w:rsidR="00A93390">
              <w:t>a</w:t>
            </w:r>
            <w:r>
              <w:t xml:space="preserve">ccess to radiotherapy, </w:t>
            </w:r>
            <w:r w:rsidR="00A93390">
              <w:t>w</w:t>
            </w:r>
            <w:r>
              <w:t>ait</w:t>
            </w:r>
            <w:r w:rsidR="00A93390">
              <w:t xml:space="preserve"> t</w:t>
            </w:r>
            <w:r>
              <w:t>imes</w:t>
            </w:r>
          </w:p>
        </w:tc>
      </w:tr>
      <w:tr w:rsidR="00967350" w14:paraId="770E03FD" w14:textId="77777777" w:rsidTr="006E3504">
        <w:tc>
          <w:tcPr>
            <w:tcW w:w="2172" w:type="dxa"/>
          </w:tcPr>
          <w:p w14:paraId="69E7E53E" w14:textId="786D5929" w:rsidR="00967350" w:rsidRDefault="00CA27CE" w:rsidP="00FC3C66">
            <w:pPr>
              <w:pStyle w:val="Tabletext"/>
            </w:pPr>
            <w:r>
              <w:t>Data type</w:t>
            </w:r>
          </w:p>
        </w:tc>
        <w:tc>
          <w:tcPr>
            <w:tcW w:w="6697" w:type="dxa"/>
          </w:tcPr>
          <w:p w14:paraId="0052798F" w14:textId="77777777" w:rsidR="00967350" w:rsidRDefault="00967350" w:rsidP="00FC3C66">
            <w:pPr>
              <w:pStyle w:val="Tabletext"/>
            </w:pPr>
            <w:r>
              <w:t>Date</w:t>
            </w:r>
          </w:p>
        </w:tc>
      </w:tr>
      <w:tr w:rsidR="00967350" w14:paraId="19A2A918" w14:textId="77777777" w:rsidTr="006E3504">
        <w:tc>
          <w:tcPr>
            <w:tcW w:w="2172" w:type="dxa"/>
          </w:tcPr>
          <w:p w14:paraId="6FBC0515" w14:textId="77777777" w:rsidR="00967350" w:rsidRDefault="00967350" w:rsidP="00FC3C66">
            <w:pPr>
              <w:pStyle w:val="Tabletext"/>
            </w:pPr>
            <w:r>
              <w:t>Format</w:t>
            </w:r>
          </w:p>
        </w:tc>
        <w:tc>
          <w:tcPr>
            <w:tcW w:w="6697" w:type="dxa"/>
          </w:tcPr>
          <w:p w14:paraId="1B1BEEBE" w14:textId="77777777" w:rsidR="00967350" w:rsidRDefault="00967350" w:rsidP="00FC3C66">
            <w:pPr>
              <w:pStyle w:val="Tabletext"/>
            </w:pPr>
            <w:r>
              <w:t>DD/MM/YYYY</w:t>
            </w:r>
          </w:p>
        </w:tc>
      </w:tr>
      <w:tr w:rsidR="00967350" w14:paraId="7709F9F1" w14:textId="77777777" w:rsidTr="006E3504">
        <w:tc>
          <w:tcPr>
            <w:tcW w:w="2172" w:type="dxa"/>
          </w:tcPr>
          <w:p w14:paraId="103DCECB" w14:textId="76E23089" w:rsidR="00967350" w:rsidRDefault="00CA27CE" w:rsidP="00FC3C66">
            <w:pPr>
              <w:pStyle w:val="Tabletext"/>
            </w:pPr>
            <w:r>
              <w:t>Maximum field size</w:t>
            </w:r>
          </w:p>
        </w:tc>
        <w:tc>
          <w:tcPr>
            <w:tcW w:w="6697" w:type="dxa"/>
          </w:tcPr>
          <w:p w14:paraId="2E3309C1" w14:textId="77777777" w:rsidR="00967350" w:rsidRDefault="00967350" w:rsidP="00FC3C66">
            <w:pPr>
              <w:pStyle w:val="Tabletext"/>
            </w:pPr>
            <w:r>
              <w:t>10</w:t>
            </w:r>
          </w:p>
        </w:tc>
      </w:tr>
      <w:tr w:rsidR="00967350" w14:paraId="0C61D436" w14:textId="77777777" w:rsidTr="006E3504">
        <w:tc>
          <w:tcPr>
            <w:tcW w:w="2172" w:type="dxa"/>
          </w:tcPr>
          <w:p w14:paraId="54C681AB" w14:textId="12E55A7D" w:rsidR="00967350" w:rsidRDefault="00CA27CE" w:rsidP="00FC3C66">
            <w:pPr>
              <w:pStyle w:val="Tabletext"/>
            </w:pPr>
            <w:r>
              <w:t>Code set</w:t>
            </w:r>
          </w:p>
        </w:tc>
        <w:tc>
          <w:tcPr>
            <w:tcW w:w="6697" w:type="dxa"/>
          </w:tcPr>
          <w:p w14:paraId="5E696558" w14:textId="77777777" w:rsidR="00967350" w:rsidRPr="00E91F42" w:rsidRDefault="00967350" w:rsidP="00FC3C66">
            <w:pPr>
              <w:pStyle w:val="Tabletext"/>
            </w:pPr>
            <w:r w:rsidRPr="00E91F42">
              <w:t>Not applicable</w:t>
            </w:r>
          </w:p>
        </w:tc>
      </w:tr>
      <w:tr w:rsidR="00967350" w14:paraId="78B2CE61" w14:textId="77777777" w:rsidTr="006E3504">
        <w:tc>
          <w:tcPr>
            <w:tcW w:w="2172" w:type="dxa"/>
          </w:tcPr>
          <w:p w14:paraId="2016DD08" w14:textId="71987D6F" w:rsidR="00967350" w:rsidRPr="006130F8" w:rsidRDefault="00CA27CE" w:rsidP="00FC3C66">
            <w:pPr>
              <w:pStyle w:val="Tabletext"/>
            </w:pPr>
            <w:r w:rsidRPr="006130F8">
              <w:t>Additional information</w:t>
            </w:r>
          </w:p>
        </w:tc>
        <w:tc>
          <w:tcPr>
            <w:tcW w:w="6697" w:type="dxa"/>
            <w:shd w:val="clear" w:color="auto" w:fill="auto"/>
          </w:tcPr>
          <w:p w14:paraId="282A4556" w14:textId="44CB60BE" w:rsidR="00967350" w:rsidRPr="006130F8" w:rsidRDefault="006130F8" w:rsidP="00FC3C66">
            <w:pPr>
              <w:pStyle w:val="Tabletext"/>
            </w:pPr>
            <w:r w:rsidRPr="006130F8">
              <w:t>Nil</w:t>
            </w:r>
          </w:p>
        </w:tc>
      </w:tr>
      <w:tr w:rsidR="00967350" w14:paraId="4731AAA3" w14:textId="77777777" w:rsidTr="006E3504">
        <w:tc>
          <w:tcPr>
            <w:tcW w:w="2172" w:type="dxa"/>
          </w:tcPr>
          <w:p w14:paraId="7EA44CC8" w14:textId="5FE90EC3" w:rsidR="00967350" w:rsidRDefault="00CA27CE" w:rsidP="00FC3C66">
            <w:pPr>
              <w:pStyle w:val="Tabletext"/>
            </w:pPr>
            <w:r>
              <w:t>Missing data</w:t>
            </w:r>
          </w:p>
        </w:tc>
        <w:tc>
          <w:tcPr>
            <w:tcW w:w="6697" w:type="dxa"/>
            <w:shd w:val="clear" w:color="auto" w:fill="auto"/>
          </w:tcPr>
          <w:p w14:paraId="00228414" w14:textId="42DF0D61" w:rsidR="00967350" w:rsidRPr="00176F85" w:rsidRDefault="00967350" w:rsidP="00FC3C66">
            <w:pPr>
              <w:pStyle w:val="Tabletext"/>
              <w:rPr>
                <w:color w:val="993300"/>
              </w:rPr>
            </w:pPr>
            <w:r w:rsidRPr="00236BF5">
              <w:t>Acceptable if patient did not start</w:t>
            </w:r>
          </w:p>
        </w:tc>
      </w:tr>
    </w:tbl>
    <w:p w14:paraId="576C11F8" w14:textId="1A879861" w:rsidR="00967350" w:rsidRDefault="00967350" w:rsidP="003E6E98">
      <w:pPr>
        <w:pStyle w:val="Heading3"/>
      </w:pPr>
      <w:bookmarkStart w:id="110" w:name="_Toc11748336"/>
      <w:bookmarkStart w:id="111" w:name="_Toc90375864"/>
      <w:bookmarkStart w:id="112" w:name="_Toc135922967"/>
      <w:r>
        <w:t>23 Radiotherapy Treatment Completion Date</w:t>
      </w:r>
      <w:bookmarkEnd w:id="110"/>
      <w:bookmarkEnd w:id="111"/>
      <w:bookmarkEnd w:id="112"/>
    </w:p>
    <w:tbl>
      <w:tblPr>
        <w:tblW w:w="886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A0" w:firstRow="1" w:lastRow="0" w:firstColumn="1" w:lastColumn="0" w:noHBand="0" w:noVBand="0"/>
      </w:tblPr>
      <w:tblGrid>
        <w:gridCol w:w="2172"/>
        <w:gridCol w:w="6697"/>
      </w:tblGrid>
      <w:tr w:rsidR="00967350" w:rsidRPr="00A00DA6" w14:paraId="4E2F0C02" w14:textId="77777777" w:rsidTr="003B1CDF">
        <w:trPr>
          <w:tblHeader/>
        </w:trPr>
        <w:tc>
          <w:tcPr>
            <w:tcW w:w="2172" w:type="dxa"/>
          </w:tcPr>
          <w:p w14:paraId="67FA4EC1" w14:textId="7CC689A7" w:rsidR="00967350" w:rsidRDefault="003B1CDF" w:rsidP="00FC3C66">
            <w:pPr>
              <w:pStyle w:val="Tablecolhead"/>
            </w:pPr>
            <w:r>
              <w:t>Group B</w:t>
            </w:r>
          </w:p>
        </w:tc>
        <w:tc>
          <w:tcPr>
            <w:tcW w:w="6697" w:type="dxa"/>
          </w:tcPr>
          <w:p w14:paraId="08AC1F07" w14:textId="2B311ED0" w:rsidR="00967350" w:rsidRDefault="00967350" w:rsidP="00FC3C66">
            <w:pPr>
              <w:pStyle w:val="Tablecolhead"/>
            </w:pPr>
            <w:r>
              <w:t xml:space="preserve">Radiotherapy </w:t>
            </w:r>
            <w:r w:rsidR="00E13CEA">
              <w:t>c</w:t>
            </w:r>
            <w:r>
              <w:t xml:space="preserve">ourse </w:t>
            </w:r>
            <w:r w:rsidR="00E13CEA">
              <w:t>c</w:t>
            </w:r>
            <w:r>
              <w:t xml:space="preserve">ompletion </w:t>
            </w:r>
            <w:r w:rsidR="00E13CEA">
              <w:t>d</w:t>
            </w:r>
            <w:r>
              <w:t xml:space="preserve">ate </w:t>
            </w:r>
          </w:p>
        </w:tc>
      </w:tr>
      <w:tr w:rsidR="00967350" w:rsidRPr="00A00DA6" w14:paraId="5C58CB1A" w14:textId="77777777" w:rsidTr="006E3504">
        <w:tc>
          <w:tcPr>
            <w:tcW w:w="2172" w:type="dxa"/>
          </w:tcPr>
          <w:p w14:paraId="7DEC98F7" w14:textId="6A95878E" w:rsidR="00967350" w:rsidRPr="00A00DA6" w:rsidRDefault="00CA27CE" w:rsidP="00FC3C66">
            <w:pPr>
              <w:pStyle w:val="Tabletext"/>
            </w:pPr>
            <w:r>
              <w:t>Abbreviated name</w:t>
            </w:r>
          </w:p>
        </w:tc>
        <w:tc>
          <w:tcPr>
            <w:tcW w:w="6697" w:type="dxa"/>
          </w:tcPr>
          <w:p w14:paraId="78B53FAD" w14:textId="77777777" w:rsidR="00967350" w:rsidRPr="00A00DA6" w:rsidRDefault="00967350" w:rsidP="00FC3C66">
            <w:pPr>
              <w:pStyle w:val="Tabletext"/>
            </w:pPr>
            <w:r>
              <w:t>CompletionDate</w:t>
            </w:r>
          </w:p>
        </w:tc>
      </w:tr>
      <w:tr w:rsidR="00967350" w:rsidRPr="00A00DA6" w14:paraId="31C4305D" w14:textId="77777777" w:rsidTr="006E3504">
        <w:tc>
          <w:tcPr>
            <w:tcW w:w="2172" w:type="dxa"/>
          </w:tcPr>
          <w:p w14:paraId="55749D01" w14:textId="77777777" w:rsidR="00967350" w:rsidRPr="00A00DA6" w:rsidRDefault="00967350" w:rsidP="00FC3C66">
            <w:pPr>
              <w:pStyle w:val="Tabletext"/>
            </w:pPr>
            <w:r>
              <w:t>Definition</w:t>
            </w:r>
          </w:p>
        </w:tc>
        <w:tc>
          <w:tcPr>
            <w:tcW w:w="6697" w:type="dxa"/>
          </w:tcPr>
          <w:p w14:paraId="75B8132A" w14:textId="1677E58F" w:rsidR="00967350" w:rsidRPr="00183F3E" w:rsidRDefault="00967350" w:rsidP="00FC3C66">
            <w:pPr>
              <w:pStyle w:val="Tabletext"/>
              <w:rPr>
                <w:color w:val="993300"/>
              </w:rPr>
            </w:pPr>
            <w:r w:rsidRPr="005E4884">
              <w:t>Date of last fraction</w:t>
            </w:r>
          </w:p>
        </w:tc>
      </w:tr>
      <w:tr w:rsidR="00967350" w14:paraId="479E0C1E" w14:textId="77777777" w:rsidTr="006E3504">
        <w:tc>
          <w:tcPr>
            <w:tcW w:w="2172" w:type="dxa"/>
          </w:tcPr>
          <w:p w14:paraId="4E802E3C" w14:textId="77777777" w:rsidR="00967350" w:rsidRDefault="00967350" w:rsidP="00FC3C66">
            <w:pPr>
              <w:pStyle w:val="Tabletext"/>
            </w:pPr>
            <w:r>
              <w:t>Purpose</w:t>
            </w:r>
          </w:p>
        </w:tc>
        <w:tc>
          <w:tcPr>
            <w:tcW w:w="6697" w:type="dxa"/>
          </w:tcPr>
          <w:p w14:paraId="267A9475" w14:textId="7B505001" w:rsidR="00967350" w:rsidRPr="008B5D7C" w:rsidRDefault="00967350" w:rsidP="00FC3C66">
            <w:pPr>
              <w:pStyle w:val="Tabletext"/>
            </w:pPr>
            <w:r>
              <w:t xml:space="preserve">Quality analysis: </w:t>
            </w:r>
            <w:r w:rsidR="00BA52BE">
              <w:t>a</w:t>
            </w:r>
            <w:r>
              <w:t xml:space="preserve">ccess to radiotherapy, </w:t>
            </w:r>
            <w:r w:rsidR="00BA52BE">
              <w:t>w</w:t>
            </w:r>
            <w:r>
              <w:t xml:space="preserve">ait </w:t>
            </w:r>
            <w:r w:rsidR="00BA52BE">
              <w:t>t</w:t>
            </w:r>
            <w:r>
              <w:t>imes</w:t>
            </w:r>
          </w:p>
        </w:tc>
      </w:tr>
      <w:tr w:rsidR="00967350" w14:paraId="026B145B" w14:textId="77777777" w:rsidTr="006E3504">
        <w:tc>
          <w:tcPr>
            <w:tcW w:w="2172" w:type="dxa"/>
          </w:tcPr>
          <w:p w14:paraId="1543BCE8" w14:textId="59CAC619" w:rsidR="00967350" w:rsidRDefault="00CA27CE" w:rsidP="00FC3C66">
            <w:pPr>
              <w:pStyle w:val="Tabletext"/>
            </w:pPr>
            <w:r>
              <w:t>Data type</w:t>
            </w:r>
          </w:p>
        </w:tc>
        <w:tc>
          <w:tcPr>
            <w:tcW w:w="6697" w:type="dxa"/>
          </w:tcPr>
          <w:p w14:paraId="62B2DA3C" w14:textId="77777777" w:rsidR="00967350" w:rsidRDefault="00967350" w:rsidP="00FC3C66">
            <w:pPr>
              <w:pStyle w:val="Tabletext"/>
            </w:pPr>
            <w:r>
              <w:t>Date</w:t>
            </w:r>
          </w:p>
        </w:tc>
      </w:tr>
      <w:tr w:rsidR="00967350" w14:paraId="6EC5A7C8" w14:textId="77777777" w:rsidTr="006E3504">
        <w:tc>
          <w:tcPr>
            <w:tcW w:w="2172" w:type="dxa"/>
          </w:tcPr>
          <w:p w14:paraId="60F89164" w14:textId="77777777" w:rsidR="00967350" w:rsidRDefault="00967350" w:rsidP="00FC3C66">
            <w:pPr>
              <w:pStyle w:val="Tabletext"/>
            </w:pPr>
            <w:r>
              <w:t>Format</w:t>
            </w:r>
          </w:p>
        </w:tc>
        <w:tc>
          <w:tcPr>
            <w:tcW w:w="6697" w:type="dxa"/>
          </w:tcPr>
          <w:p w14:paraId="3AEE9B39" w14:textId="77777777" w:rsidR="00967350" w:rsidRDefault="00967350" w:rsidP="00FC3C66">
            <w:pPr>
              <w:pStyle w:val="Tabletext"/>
            </w:pPr>
            <w:r>
              <w:t>DD/MM/YYYY</w:t>
            </w:r>
          </w:p>
        </w:tc>
      </w:tr>
      <w:tr w:rsidR="00967350" w14:paraId="7AE8CD5E" w14:textId="77777777" w:rsidTr="006E3504">
        <w:tc>
          <w:tcPr>
            <w:tcW w:w="2172" w:type="dxa"/>
          </w:tcPr>
          <w:p w14:paraId="2FC287D6" w14:textId="563071A3" w:rsidR="00967350" w:rsidRDefault="00CA27CE" w:rsidP="00FC3C66">
            <w:pPr>
              <w:pStyle w:val="Tabletext"/>
            </w:pPr>
            <w:r>
              <w:t>Maximum field size</w:t>
            </w:r>
          </w:p>
        </w:tc>
        <w:tc>
          <w:tcPr>
            <w:tcW w:w="6697" w:type="dxa"/>
          </w:tcPr>
          <w:p w14:paraId="54E1F109" w14:textId="77777777" w:rsidR="00967350" w:rsidRDefault="00967350" w:rsidP="00FC3C66">
            <w:pPr>
              <w:pStyle w:val="Tabletext"/>
            </w:pPr>
            <w:r>
              <w:t>10</w:t>
            </w:r>
          </w:p>
        </w:tc>
      </w:tr>
      <w:tr w:rsidR="00967350" w14:paraId="01A92FE9" w14:textId="77777777" w:rsidTr="006E3504">
        <w:tc>
          <w:tcPr>
            <w:tcW w:w="2172" w:type="dxa"/>
          </w:tcPr>
          <w:p w14:paraId="501B8CF4" w14:textId="3FD2C0A9" w:rsidR="00967350" w:rsidRDefault="00CA27CE" w:rsidP="00FC3C66">
            <w:pPr>
              <w:pStyle w:val="Tabletext"/>
            </w:pPr>
            <w:r>
              <w:t>Code set</w:t>
            </w:r>
          </w:p>
        </w:tc>
        <w:tc>
          <w:tcPr>
            <w:tcW w:w="6697" w:type="dxa"/>
          </w:tcPr>
          <w:p w14:paraId="4BFB4595" w14:textId="77777777" w:rsidR="00967350" w:rsidRPr="0059149E" w:rsidRDefault="00967350" w:rsidP="00FC3C66">
            <w:pPr>
              <w:pStyle w:val="Tabletext"/>
            </w:pPr>
            <w:r w:rsidRPr="0059149E">
              <w:t>Not applicable</w:t>
            </w:r>
          </w:p>
        </w:tc>
      </w:tr>
      <w:tr w:rsidR="00967350" w:rsidRPr="00673094" w14:paraId="072A4928" w14:textId="77777777" w:rsidTr="006E3504">
        <w:tc>
          <w:tcPr>
            <w:tcW w:w="2172" w:type="dxa"/>
            <w:tcBorders>
              <w:bottom w:val="single" w:sz="4" w:space="0" w:color="auto"/>
            </w:tcBorders>
            <w:shd w:val="clear" w:color="auto" w:fill="auto"/>
          </w:tcPr>
          <w:p w14:paraId="529FBBC2" w14:textId="1875F5FA" w:rsidR="00967350" w:rsidRPr="003F6C3C" w:rsidRDefault="00CA27CE" w:rsidP="00FC3C66">
            <w:pPr>
              <w:pStyle w:val="Tabletext"/>
            </w:pPr>
            <w:r w:rsidRPr="003F6C3C">
              <w:lastRenderedPageBreak/>
              <w:t>Additional information</w:t>
            </w:r>
          </w:p>
        </w:tc>
        <w:tc>
          <w:tcPr>
            <w:tcW w:w="6697" w:type="dxa"/>
            <w:tcBorders>
              <w:bottom w:val="single" w:sz="4" w:space="0" w:color="auto"/>
            </w:tcBorders>
            <w:shd w:val="clear" w:color="auto" w:fill="auto"/>
          </w:tcPr>
          <w:p w14:paraId="54F2F192" w14:textId="612B3ACB" w:rsidR="00967350" w:rsidRPr="003F6C3C" w:rsidRDefault="004A627B" w:rsidP="00FC3C66">
            <w:pPr>
              <w:pStyle w:val="Tabletext"/>
            </w:pPr>
            <w:r w:rsidRPr="003F6C3C">
              <w:t>Nil</w:t>
            </w:r>
          </w:p>
        </w:tc>
      </w:tr>
      <w:tr w:rsidR="00967350" w14:paraId="04ACBE98" w14:textId="77777777" w:rsidTr="006E3504">
        <w:tc>
          <w:tcPr>
            <w:tcW w:w="2172" w:type="dxa"/>
            <w:shd w:val="clear" w:color="auto" w:fill="auto"/>
          </w:tcPr>
          <w:p w14:paraId="7C453235" w14:textId="07A68AC5" w:rsidR="00967350" w:rsidRPr="00673094" w:rsidRDefault="00CA27CE" w:rsidP="00FC3C66">
            <w:pPr>
              <w:pStyle w:val="Tabletext"/>
            </w:pPr>
            <w:r>
              <w:t>Missing data</w:t>
            </w:r>
          </w:p>
        </w:tc>
        <w:tc>
          <w:tcPr>
            <w:tcW w:w="6697" w:type="dxa"/>
            <w:shd w:val="clear" w:color="auto" w:fill="auto"/>
          </w:tcPr>
          <w:p w14:paraId="05A421AE" w14:textId="77777777" w:rsidR="00967350" w:rsidRPr="00673094" w:rsidRDefault="00967350" w:rsidP="00FC3C66">
            <w:pPr>
              <w:pStyle w:val="Tabletext"/>
            </w:pPr>
            <w:r w:rsidRPr="00673094">
              <w:t>Acceptable if patient did not start</w:t>
            </w:r>
            <w:r>
              <w:tab/>
            </w:r>
          </w:p>
        </w:tc>
      </w:tr>
    </w:tbl>
    <w:p w14:paraId="72189167" w14:textId="7E9B7EA8" w:rsidR="00967350" w:rsidRDefault="00967350" w:rsidP="00967350">
      <w:pPr>
        <w:pStyle w:val="Heading3"/>
      </w:pPr>
      <w:bookmarkStart w:id="113" w:name="_Toc11748337"/>
      <w:bookmarkStart w:id="114" w:name="_Toc90375865"/>
      <w:bookmarkStart w:id="115" w:name="_Toc135922968"/>
      <w:r>
        <w:t>24 New Treatment</w:t>
      </w:r>
      <w:r w:rsidR="00A9305F">
        <w:t xml:space="preserve"> </w:t>
      </w:r>
      <w:r>
        <w:t>/</w:t>
      </w:r>
      <w:r w:rsidR="00A9305F">
        <w:t xml:space="preserve"> </w:t>
      </w:r>
      <w:r>
        <w:t>Retreatment</w:t>
      </w:r>
      <w:bookmarkEnd w:id="113"/>
      <w:bookmarkEnd w:id="114"/>
      <w:bookmarkEnd w:id="115"/>
    </w:p>
    <w:tbl>
      <w:tblPr>
        <w:tblW w:w="886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A0" w:firstRow="1" w:lastRow="0" w:firstColumn="1" w:lastColumn="0" w:noHBand="0" w:noVBand="0"/>
      </w:tblPr>
      <w:tblGrid>
        <w:gridCol w:w="2172"/>
        <w:gridCol w:w="6697"/>
      </w:tblGrid>
      <w:tr w:rsidR="00967350" w:rsidRPr="00A00DA6" w14:paraId="7F658C29" w14:textId="77777777" w:rsidTr="003B1CDF">
        <w:trPr>
          <w:tblHeader/>
        </w:trPr>
        <w:tc>
          <w:tcPr>
            <w:tcW w:w="2172" w:type="dxa"/>
          </w:tcPr>
          <w:p w14:paraId="338F017F" w14:textId="77777777" w:rsidR="00967350" w:rsidRDefault="00967350" w:rsidP="00FC3C66">
            <w:pPr>
              <w:pStyle w:val="Tablecolhead"/>
            </w:pPr>
            <w:r>
              <w:t>Group B</w:t>
            </w:r>
          </w:p>
        </w:tc>
        <w:tc>
          <w:tcPr>
            <w:tcW w:w="6697" w:type="dxa"/>
          </w:tcPr>
          <w:p w14:paraId="10394054" w14:textId="5BADCC58" w:rsidR="00967350" w:rsidRDefault="00967350" w:rsidP="00FC3C66">
            <w:pPr>
              <w:pStyle w:val="Tablecolhead"/>
            </w:pPr>
            <w:r>
              <w:t xml:space="preserve">New </w:t>
            </w:r>
            <w:r w:rsidR="00E13CEA">
              <w:t>t</w:t>
            </w:r>
            <w:r>
              <w:t>reatment/</w:t>
            </w:r>
            <w:r w:rsidR="00E13CEA">
              <w:t>r</w:t>
            </w:r>
            <w:r>
              <w:t>etreatment</w:t>
            </w:r>
          </w:p>
        </w:tc>
      </w:tr>
      <w:tr w:rsidR="00967350" w:rsidRPr="00A00DA6" w14:paraId="2AF95363" w14:textId="77777777" w:rsidTr="006E3504">
        <w:tc>
          <w:tcPr>
            <w:tcW w:w="2172" w:type="dxa"/>
          </w:tcPr>
          <w:p w14:paraId="75BF0331" w14:textId="56E0C81B" w:rsidR="00967350" w:rsidRPr="00FC3C66" w:rsidRDefault="00CA27CE" w:rsidP="00FC3C66">
            <w:pPr>
              <w:pStyle w:val="Tabletext"/>
            </w:pPr>
            <w:r w:rsidRPr="00FC3C66">
              <w:t>Abbreviated name</w:t>
            </w:r>
          </w:p>
        </w:tc>
        <w:tc>
          <w:tcPr>
            <w:tcW w:w="6697" w:type="dxa"/>
          </w:tcPr>
          <w:p w14:paraId="3BEA6A35" w14:textId="77777777" w:rsidR="00967350" w:rsidRPr="00FC3C66" w:rsidRDefault="00967350" w:rsidP="00FC3C66">
            <w:pPr>
              <w:pStyle w:val="Tabletext"/>
            </w:pPr>
            <w:r w:rsidRPr="00FC3C66">
              <w:t>NewTreat/Retreat</w:t>
            </w:r>
          </w:p>
        </w:tc>
      </w:tr>
      <w:tr w:rsidR="00967350" w:rsidRPr="00A00DA6" w14:paraId="1FA7924A" w14:textId="77777777" w:rsidTr="006E3504">
        <w:tc>
          <w:tcPr>
            <w:tcW w:w="2172" w:type="dxa"/>
          </w:tcPr>
          <w:p w14:paraId="3A00D887" w14:textId="77777777" w:rsidR="00967350" w:rsidRPr="00FC3C66" w:rsidRDefault="00967350" w:rsidP="00FC3C66">
            <w:pPr>
              <w:pStyle w:val="Tabletext"/>
            </w:pPr>
            <w:r w:rsidRPr="00FC3C66">
              <w:t>Definition</w:t>
            </w:r>
          </w:p>
        </w:tc>
        <w:tc>
          <w:tcPr>
            <w:tcW w:w="6697" w:type="dxa"/>
          </w:tcPr>
          <w:p w14:paraId="4D7F8B88" w14:textId="35853E89" w:rsidR="00967350" w:rsidRPr="00FC3C66" w:rsidRDefault="00967350" w:rsidP="00FC3C66">
            <w:pPr>
              <w:pStyle w:val="Tabletext"/>
            </w:pPr>
            <w:r w:rsidRPr="00FC3C66">
              <w:t>New treatment</w:t>
            </w:r>
            <w:r w:rsidR="00AB5BAF">
              <w:t xml:space="preserve">: </w:t>
            </w:r>
            <w:r w:rsidRPr="00FC3C66">
              <w:t>patients receiving a first course of radiotherapy for a particular primary cancer diagnosis</w:t>
            </w:r>
          </w:p>
          <w:p w14:paraId="3118CE1A" w14:textId="054D138F" w:rsidR="00967350" w:rsidRPr="00FC3C66" w:rsidRDefault="00967350" w:rsidP="00FC3C66">
            <w:pPr>
              <w:pStyle w:val="Tabletext"/>
            </w:pPr>
            <w:r w:rsidRPr="00FC3C66">
              <w:t>Retreat</w:t>
            </w:r>
            <w:r w:rsidR="00A83B0F">
              <w:t>ment</w:t>
            </w:r>
            <w:r w:rsidR="00AB5BAF">
              <w:t xml:space="preserve">: </w:t>
            </w:r>
            <w:r w:rsidR="00A83B0F">
              <w:t>a</w:t>
            </w:r>
            <w:r w:rsidRPr="00FC3C66">
              <w:t xml:space="preserve"> subsequent course of radiotherapy after the patient has previously received a course of radiotherapy for the same primary diagnosis, regardless of the body site or Victorian facility at which other courses were provided</w:t>
            </w:r>
          </w:p>
        </w:tc>
      </w:tr>
      <w:tr w:rsidR="00967350" w14:paraId="5452A5FD" w14:textId="77777777" w:rsidTr="006E3504">
        <w:tc>
          <w:tcPr>
            <w:tcW w:w="2172" w:type="dxa"/>
          </w:tcPr>
          <w:p w14:paraId="7AA3E85C" w14:textId="77777777" w:rsidR="00967350" w:rsidRDefault="00967350" w:rsidP="00FC3C66">
            <w:pPr>
              <w:pStyle w:val="Tabletext"/>
            </w:pPr>
            <w:r>
              <w:t>Purpose</w:t>
            </w:r>
          </w:p>
        </w:tc>
        <w:tc>
          <w:tcPr>
            <w:tcW w:w="6697" w:type="dxa"/>
          </w:tcPr>
          <w:p w14:paraId="7D161C8F" w14:textId="78F41576" w:rsidR="00967350" w:rsidRPr="008B5D7C" w:rsidRDefault="00967350" w:rsidP="00FC3C66">
            <w:pPr>
              <w:pStyle w:val="Tabletext"/>
            </w:pPr>
            <w:r>
              <w:t>To calculate radiotherapy utilisation rates for service planning</w:t>
            </w:r>
          </w:p>
        </w:tc>
      </w:tr>
      <w:tr w:rsidR="00967350" w14:paraId="5DBDA04A" w14:textId="77777777" w:rsidTr="006E3504">
        <w:tc>
          <w:tcPr>
            <w:tcW w:w="2172" w:type="dxa"/>
          </w:tcPr>
          <w:p w14:paraId="01B6C77C" w14:textId="55D33ACF" w:rsidR="00967350" w:rsidRDefault="00CA27CE" w:rsidP="00FC3C66">
            <w:pPr>
              <w:pStyle w:val="Tabletext"/>
            </w:pPr>
            <w:r>
              <w:t>Data type</w:t>
            </w:r>
          </w:p>
        </w:tc>
        <w:tc>
          <w:tcPr>
            <w:tcW w:w="6697" w:type="dxa"/>
          </w:tcPr>
          <w:p w14:paraId="5C0F9B17" w14:textId="77777777" w:rsidR="00967350" w:rsidRDefault="00967350" w:rsidP="00FC3C66">
            <w:pPr>
              <w:pStyle w:val="Tabletext"/>
            </w:pPr>
            <w:r>
              <w:t>Text</w:t>
            </w:r>
          </w:p>
        </w:tc>
      </w:tr>
      <w:tr w:rsidR="00967350" w14:paraId="2D0C9DCD" w14:textId="77777777" w:rsidTr="006E3504">
        <w:tc>
          <w:tcPr>
            <w:tcW w:w="2172" w:type="dxa"/>
          </w:tcPr>
          <w:p w14:paraId="4EBB2D0B" w14:textId="77777777" w:rsidR="00967350" w:rsidRDefault="00967350" w:rsidP="00FC3C66">
            <w:pPr>
              <w:pStyle w:val="Tabletext"/>
            </w:pPr>
            <w:r>
              <w:t>Format</w:t>
            </w:r>
          </w:p>
        </w:tc>
        <w:tc>
          <w:tcPr>
            <w:tcW w:w="6697" w:type="dxa"/>
          </w:tcPr>
          <w:p w14:paraId="7DBBE9FE" w14:textId="77777777" w:rsidR="00967350" w:rsidRDefault="00967350" w:rsidP="00FC3C66">
            <w:pPr>
              <w:pStyle w:val="Tabletext"/>
            </w:pPr>
            <w:r>
              <w:t>Alpha</w:t>
            </w:r>
          </w:p>
        </w:tc>
      </w:tr>
      <w:tr w:rsidR="00967350" w14:paraId="4CD580CD" w14:textId="77777777" w:rsidTr="006E3504">
        <w:tc>
          <w:tcPr>
            <w:tcW w:w="2172" w:type="dxa"/>
          </w:tcPr>
          <w:p w14:paraId="580E83EF" w14:textId="1AFBD931" w:rsidR="00967350" w:rsidRDefault="00CA27CE" w:rsidP="00FC3C66">
            <w:pPr>
              <w:pStyle w:val="Tabletext"/>
            </w:pPr>
            <w:r>
              <w:t>Maximum field size</w:t>
            </w:r>
          </w:p>
        </w:tc>
        <w:tc>
          <w:tcPr>
            <w:tcW w:w="6697" w:type="dxa"/>
          </w:tcPr>
          <w:p w14:paraId="3FE84616" w14:textId="77777777" w:rsidR="00967350" w:rsidRDefault="00967350" w:rsidP="00FC3C66">
            <w:pPr>
              <w:pStyle w:val="Tabletext"/>
            </w:pPr>
            <w:r>
              <w:t>1</w:t>
            </w:r>
          </w:p>
        </w:tc>
      </w:tr>
      <w:tr w:rsidR="00967350" w14:paraId="12B702DF" w14:textId="77777777" w:rsidTr="006E3504">
        <w:tc>
          <w:tcPr>
            <w:tcW w:w="2172" w:type="dxa"/>
          </w:tcPr>
          <w:p w14:paraId="35BB04E7" w14:textId="71DCAAFD" w:rsidR="00967350" w:rsidRDefault="00CA27CE" w:rsidP="00FC3C66">
            <w:pPr>
              <w:pStyle w:val="Tabletext"/>
            </w:pPr>
            <w:r>
              <w:t>Code set</w:t>
            </w:r>
          </w:p>
        </w:tc>
        <w:tc>
          <w:tcPr>
            <w:tcW w:w="6697" w:type="dxa"/>
          </w:tcPr>
          <w:p w14:paraId="62B7CFE2" w14:textId="46E838C4" w:rsidR="00967350" w:rsidRPr="005E4884" w:rsidRDefault="00967350" w:rsidP="00FC3C66">
            <w:pPr>
              <w:pStyle w:val="Tabletext"/>
            </w:pPr>
            <w:r w:rsidRPr="005E4884">
              <w:t>N</w:t>
            </w:r>
            <w:r w:rsidR="00E71E4D">
              <w:t xml:space="preserve"> </w:t>
            </w:r>
            <w:r w:rsidRPr="005E4884">
              <w:t>=</w:t>
            </w:r>
            <w:r w:rsidR="00E71E4D">
              <w:t xml:space="preserve"> </w:t>
            </w:r>
            <w:r w:rsidRPr="005E4884">
              <w:t xml:space="preserve">New </w:t>
            </w:r>
            <w:r w:rsidR="00F175F3">
              <w:t>t</w:t>
            </w:r>
            <w:r w:rsidRPr="005E4884">
              <w:t>reatment</w:t>
            </w:r>
          </w:p>
          <w:p w14:paraId="40AEF342" w14:textId="2A539E2F" w:rsidR="00967350" w:rsidRPr="00176F85" w:rsidRDefault="00967350" w:rsidP="00FC3C66">
            <w:pPr>
              <w:pStyle w:val="Tabletext"/>
              <w:rPr>
                <w:color w:val="993300"/>
              </w:rPr>
            </w:pPr>
            <w:r w:rsidRPr="005E4884">
              <w:t>R</w:t>
            </w:r>
            <w:r w:rsidR="00E71E4D">
              <w:t xml:space="preserve"> </w:t>
            </w:r>
            <w:r w:rsidRPr="005E4884">
              <w:t>=</w:t>
            </w:r>
            <w:r w:rsidR="00E71E4D">
              <w:t xml:space="preserve"> </w:t>
            </w:r>
            <w:r w:rsidRPr="005E4884">
              <w:t>Retreatment</w:t>
            </w:r>
          </w:p>
        </w:tc>
      </w:tr>
      <w:tr w:rsidR="00967350" w14:paraId="1E06766A" w14:textId="77777777" w:rsidTr="006E3504">
        <w:tc>
          <w:tcPr>
            <w:tcW w:w="2172" w:type="dxa"/>
          </w:tcPr>
          <w:p w14:paraId="11F5DAF7" w14:textId="2CF67590" w:rsidR="00967350" w:rsidRDefault="00CA27CE" w:rsidP="00FC3C66">
            <w:pPr>
              <w:pStyle w:val="Tabletext"/>
            </w:pPr>
            <w:r>
              <w:t>Additional information</w:t>
            </w:r>
          </w:p>
        </w:tc>
        <w:tc>
          <w:tcPr>
            <w:tcW w:w="6697" w:type="dxa"/>
            <w:shd w:val="clear" w:color="auto" w:fill="auto"/>
          </w:tcPr>
          <w:p w14:paraId="1FDDE0D1" w14:textId="714610D1" w:rsidR="00967350" w:rsidRPr="00176F85" w:rsidRDefault="004A627B" w:rsidP="00FC3C66">
            <w:pPr>
              <w:pStyle w:val="Tabletext"/>
              <w:rPr>
                <w:color w:val="993300"/>
              </w:rPr>
            </w:pPr>
            <w:r w:rsidRPr="003F6C3C">
              <w:t>Nil</w:t>
            </w:r>
          </w:p>
        </w:tc>
      </w:tr>
      <w:tr w:rsidR="00967350" w14:paraId="4015CCA4" w14:textId="77777777" w:rsidTr="006E3504">
        <w:tc>
          <w:tcPr>
            <w:tcW w:w="2172" w:type="dxa"/>
          </w:tcPr>
          <w:p w14:paraId="78F974BB" w14:textId="1D44B9F1" w:rsidR="00967350" w:rsidRDefault="00CA27CE" w:rsidP="00FC3C66">
            <w:pPr>
              <w:pStyle w:val="Tabletext"/>
            </w:pPr>
            <w:r>
              <w:t>Missing data</w:t>
            </w:r>
          </w:p>
        </w:tc>
        <w:tc>
          <w:tcPr>
            <w:tcW w:w="6697" w:type="dxa"/>
            <w:shd w:val="clear" w:color="auto" w:fill="auto"/>
          </w:tcPr>
          <w:p w14:paraId="15001AEE" w14:textId="77777777" w:rsidR="00967350" w:rsidRPr="00176F85" w:rsidRDefault="00967350" w:rsidP="00FC3C66">
            <w:pPr>
              <w:pStyle w:val="Tabletext"/>
              <w:rPr>
                <w:color w:val="993300"/>
              </w:rPr>
            </w:pPr>
            <w:r w:rsidRPr="002A3FEE">
              <w:rPr>
                <w:rFonts w:ascii="Helv" w:hAnsi="Helv" w:cs="Helv"/>
                <w:color w:val="000000"/>
                <w:lang w:eastAsia="en-AU"/>
              </w:rPr>
              <w:t>Not acceptable</w:t>
            </w:r>
          </w:p>
        </w:tc>
      </w:tr>
    </w:tbl>
    <w:p w14:paraId="1F58818D" w14:textId="77777777" w:rsidR="00967350" w:rsidRDefault="00967350" w:rsidP="00967350">
      <w:pPr>
        <w:pStyle w:val="Heading3"/>
      </w:pPr>
      <w:bookmarkStart w:id="116" w:name="_Toc11748338"/>
      <w:bookmarkStart w:id="117" w:name="_Toc90375866"/>
      <w:bookmarkStart w:id="118" w:name="_Toc135922969"/>
      <w:r>
        <w:t>25 Intention of Radiotherapy Treatment</w:t>
      </w:r>
      <w:bookmarkEnd w:id="116"/>
      <w:bookmarkEnd w:id="117"/>
      <w:bookmarkEnd w:id="118"/>
    </w:p>
    <w:tbl>
      <w:tblPr>
        <w:tblW w:w="886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A0" w:firstRow="1" w:lastRow="0" w:firstColumn="1" w:lastColumn="0" w:noHBand="0" w:noVBand="0"/>
      </w:tblPr>
      <w:tblGrid>
        <w:gridCol w:w="2172"/>
        <w:gridCol w:w="6697"/>
      </w:tblGrid>
      <w:tr w:rsidR="00967350" w:rsidRPr="00A00DA6" w14:paraId="0B279D67" w14:textId="77777777" w:rsidTr="003B1CDF">
        <w:trPr>
          <w:tblHeader/>
        </w:trPr>
        <w:tc>
          <w:tcPr>
            <w:tcW w:w="2172" w:type="dxa"/>
          </w:tcPr>
          <w:p w14:paraId="216ECD20" w14:textId="77777777" w:rsidR="00967350" w:rsidRDefault="00967350" w:rsidP="003B1CDF">
            <w:pPr>
              <w:pStyle w:val="Tablecolhead"/>
            </w:pPr>
            <w:r>
              <w:t>Group B</w:t>
            </w:r>
          </w:p>
        </w:tc>
        <w:tc>
          <w:tcPr>
            <w:tcW w:w="6697" w:type="dxa"/>
          </w:tcPr>
          <w:p w14:paraId="32C0025E" w14:textId="614B9324" w:rsidR="00967350" w:rsidRDefault="00967350" w:rsidP="003B1CDF">
            <w:pPr>
              <w:pStyle w:val="Tablecolhead"/>
            </w:pPr>
            <w:r>
              <w:t xml:space="preserve">Intention of </w:t>
            </w:r>
            <w:r w:rsidR="00F175F3">
              <w:t>r</w:t>
            </w:r>
            <w:r>
              <w:t xml:space="preserve">adiotherapy </w:t>
            </w:r>
            <w:r w:rsidR="00E13CEA">
              <w:t>t</w:t>
            </w:r>
            <w:r>
              <w:t xml:space="preserve">reatment </w:t>
            </w:r>
          </w:p>
        </w:tc>
      </w:tr>
      <w:tr w:rsidR="00967350" w:rsidRPr="00A00DA6" w14:paraId="5833937A" w14:textId="77777777" w:rsidTr="006E3504">
        <w:tc>
          <w:tcPr>
            <w:tcW w:w="2172" w:type="dxa"/>
          </w:tcPr>
          <w:p w14:paraId="09CE3650" w14:textId="66838C3A" w:rsidR="00967350" w:rsidRPr="00FC3C66" w:rsidRDefault="00CA27CE" w:rsidP="00FC3C66">
            <w:pPr>
              <w:pStyle w:val="Tabletext"/>
            </w:pPr>
            <w:r w:rsidRPr="00FC3C66">
              <w:t>Abbreviated name</w:t>
            </w:r>
          </w:p>
        </w:tc>
        <w:tc>
          <w:tcPr>
            <w:tcW w:w="6697" w:type="dxa"/>
          </w:tcPr>
          <w:p w14:paraId="47064FE3" w14:textId="77777777" w:rsidR="00967350" w:rsidRPr="00FC3C66" w:rsidRDefault="00967350" w:rsidP="00FC3C66">
            <w:pPr>
              <w:pStyle w:val="Tabletext"/>
            </w:pPr>
            <w:r w:rsidRPr="00FC3C66">
              <w:t>Intent</w:t>
            </w:r>
          </w:p>
        </w:tc>
      </w:tr>
      <w:tr w:rsidR="00967350" w:rsidRPr="00A00DA6" w14:paraId="23A31801" w14:textId="77777777" w:rsidTr="006E3504">
        <w:tc>
          <w:tcPr>
            <w:tcW w:w="2172" w:type="dxa"/>
          </w:tcPr>
          <w:p w14:paraId="4DAD8B42" w14:textId="77777777" w:rsidR="00967350" w:rsidRPr="00FC3C66" w:rsidRDefault="00967350" w:rsidP="00FC3C66">
            <w:pPr>
              <w:pStyle w:val="Tabletext"/>
            </w:pPr>
            <w:r w:rsidRPr="00FC3C66">
              <w:t>Definition</w:t>
            </w:r>
          </w:p>
        </w:tc>
        <w:tc>
          <w:tcPr>
            <w:tcW w:w="6697" w:type="dxa"/>
          </w:tcPr>
          <w:p w14:paraId="15C437F3" w14:textId="583D1D71" w:rsidR="00967350" w:rsidRPr="00FC3C66" w:rsidRDefault="00967350" w:rsidP="00FC3C66">
            <w:pPr>
              <w:pStyle w:val="Tabletext"/>
            </w:pPr>
            <w:r w:rsidRPr="00FC3C66">
              <w:t>The reason treatment is provided to a patient as represented by a code</w:t>
            </w:r>
          </w:p>
        </w:tc>
      </w:tr>
      <w:tr w:rsidR="00967350" w14:paraId="21B6FE9E" w14:textId="77777777" w:rsidTr="006E3504">
        <w:tc>
          <w:tcPr>
            <w:tcW w:w="2172" w:type="dxa"/>
          </w:tcPr>
          <w:p w14:paraId="42DCB714" w14:textId="77777777" w:rsidR="00967350" w:rsidRPr="00FC3C66" w:rsidRDefault="00967350" w:rsidP="00FC3C66">
            <w:pPr>
              <w:pStyle w:val="Tabletext"/>
            </w:pPr>
            <w:r w:rsidRPr="00FC3C66">
              <w:t>Purpose</w:t>
            </w:r>
          </w:p>
        </w:tc>
        <w:tc>
          <w:tcPr>
            <w:tcW w:w="6697" w:type="dxa"/>
          </w:tcPr>
          <w:p w14:paraId="25C8C194" w14:textId="10C603CB" w:rsidR="00967350" w:rsidRPr="00FC3C66" w:rsidRDefault="00967350" w:rsidP="00AB5BAF">
            <w:pPr>
              <w:pStyle w:val="Tabletext"/>
            </w:pPr>
            <w:r w:rsidRPr="00FC3C66">
              <w:t>Quality analysis:</w:t>
            </w:r>
            <w:r w:rsidR="00AB5BAF">
              <w:t xml:space="preserve"> </w:t>
            </w:r>
            <w:r w:rsidR="00A83B0F">
              <w:t>a</w:t>
            </w:r>
            <w:r w:rsidRPr="00FC3C66">
              <w:t xml:space="preserve">ccess to radiotherapy, </w:t>
            </w:r>
            <w:r w:rsidR="00A83B0F">
              <w:t>w</w:t>
            </w:r>
            <w:r w:rsidRPr="00FC3C66">
              <w:t>ait</w:t>
            </w:r>
            <w:r w:rsidR="00A83B0F">
              <w:t xml:space="preserve"> t</w:t>
            </w:r>
            <w:r w:rsidRPr="00FC3C66">
              <w:t>imes</w:t>
            </w:r>
          </w:p>
        </w:tc>
      </w:tr>
      <w:tr w:rsidR="00967350" w14:paraId="7AF833D2" w14:textId="77777777" w:rsidTr="006E3504">
        <w:tc>
          <w:tcPr>
            <w:tcW w:w="2172" w:type="dxa"/>
          </w:tcPr>
          <w:p w14:paraId="0452C18D" w14:textId="34B383DA" w:rsidR="00967350" w:rsidRPr="00FC3C66" w:rsidRDefault="00CA27CE" w:rsidP="00FC3C66">
            <w:pPr>
              <w:pStyle w:val="Tabletext"/>
            </w:pPr>
            <w:r w:rsidRPr="00FC3C66">
              <w:t>Data type</w:t>
            </w:r>
          </w:p>
        </w:tc>
        <w:tc>
          <w:tcPr>
            <w:tcW w:w="6697" w:type="dxa"/>
          </w:tcPr>
          <w:p w14:paraId="75D80301" w14:textId="77777777" w:rsidR="00967350" w:rsidRPr="00FC3C66" w:rsidRDefault="00967350" w:rsidP="00FC3C66">
            <w:pPr>
              <w:pStyle w:val="Tabletext"/>
            </w:pPr>
            <w:r w:rsidRPr="00FC3C66">
              <w:t>Number</w:t>
            </w:r>
          </w:p>
        </w:tc>
      </w:tr>
      <w:tr w:rsidR="00967350" w14:paraId="792B46D5" w14:textId="77777777" w:rsidTr="006E3504">
        <w:tc>
          <w:tcPr>
            <w:tcW w:w="2172" w:type="dxa"/>
          </w:tcPr>
          <w:p w14:paraId="1EE9063D" w14:textId="77777777" w:rsidR="00967350" w:rsidRPr="00FC3C66" w:rsidRDefault="00967350" w:rsidP="00FC3C66">
            <w:pPr>
              <w:pStyle w:val="Tabletext"/>
            </w:pPr>
            <w:r w:rsidRPr="00FC3C66">
              <w:t>Format</w:t>
            </w:r>
          </w:p>
        </w:tc>
        <w:tc>
          <w:tcPr>
            <w:tcW w:w="6697" w:type="dxa"/>
          </w:tcPr>
          <w:p w14:paraId="6CA10AE1" w14:textId="77777777" w:rsidR="00967350" w:rsidRPr="00FC3C66" w:rsidRDefault="00967350" w:rsidP="00FC3C66">
            <w:pPr>
              <w:pStyle w:val="Tabletext"/>
            </w:pPr>
            <w:r w:rsidRPr="00FC3C66">
              <w:t>N</w:t>
            </w:r>
          </w:p>
        </w:tc>
      </w:tr>
      <w:tr w:rsidR="00967350" w14:paraId="36EC4179" w14:textId="77777777" w:rsidTr="006E3504">
        <w:tc>
          <w:tcPr>
            <w:tcW w:w="2172" w:type="dxa"/>
          </w:tcPr>
          <w:p w14:paraId="0C494534" w14:textId="5FCAF04A" w:rsidR="00967350" w:rsidRPr="00FC3C66" w:rsidRDefault="00CA27CE" w:rsidP="00FC3C66">
            <w:pPr>
              <w:pStyle w:val="Tabletext"/>
            </w:pPr>
            <w:r w:rsidRPr="00FC3C66">
              <w:t>Maximum field size</w:t>
            </w:r>
          </w:p>
        </w:tc>
        <w:tc>
          <w:tcPr>
            <w:tcW w:w="6697" w:type="dxa"/>
          </w:tcPr>
          <w:p w14:paraId="71F09E0D" w14:textId="77777777" w:rsidR="00967350" w:rsidRPr="00FC3C66" w:rsidRDefault="00967350" w:rsidP="00FC3C66">
            <w:pPr>
              <w:pStyle w:val="Tabletext"/>
            </w:pPr>
            <w:r w:rsidRPr="00FC3C66">
              <w:t>1</w:t>
            </w:r>
          </w:p>
        </w:tc>
      </w:tr>
      <w:tr w:rsidR="00967350" w14:paraId="6643AF5F" w14:textId="77777777" w:rsidTr="006E3504">
        <w:tc>
          <w:tcPr>
            <w:tcW w:w="2172" w:type="dxa"/>
          </w:tcPr>
          <w:p w14:paraId="20989667" w14:textId="1A406809" w:rsidR="00967350" w:rsidRPr="00FC3C66" w:rsidRDefault="00CA27CE" w:rsidP="00FC3C66">
            <w:pPr>
              <w:pStyle w:val="Tabletext"/>
            </w:pPr>
            <w:r w:rsidRPr="00FC3C66">
              <w:lastRenderedPageBreak/>
              <w:t>Code set</w:t>
            </w:r>
          </w:p>
        </w:tc>
        <w:tc>
          <w:tcPr>
            <w:tcW w:w="6697" w:type="dxa"/>
          </w:tcPr>
          <w:p w14:paraId="18CE9FEC" w14:textId="64066D94" w:rsidR="00967350" w:rsidRPr="00FC3C66" w:rsidRDefault="00967350" w:rsidP="00FC3C66">
            <w:pPr>
              <w:pStyle w:val="Tabletext"/>
            </w:pPr>
            <w:r w:rsidRPr="00FC3C66">
              <w:t>1</w:t>
            </w:r>
            <w:r w:rsidR="00E71E4D">
              <w:t xml:space="preserve"> </w:t>
            </w:r>
            <w:r w:rsidRPr="00FC3C66">
              <w:t>=</w:t>
            </w:r>
            <w:r w:rsidR="00E71E4D">
              <w:t xml:space="preserve"> </w:t>
            </w:r>
            <w:r w:rsidRPr="00FC3C66">
              <w:t>Prophylactic</w:t>
            </w:r>
          </w:p>
          <w:p w14:paraId="49D9E48B" w14:textId="38F8DC82" w:rsidR="00967350" w:rsidRPr="00FC3C66" w:rsidRDefault="00967350" w:rsidP="00FC3C66">
            <w:pPr>
              <w:pStyle w:val="Tabletext"/>
            </w:pPr>
            <w:r w:rsidRPr="00FC3C66">
              <w:t>2</w:t>
            </w:r>
            <w:r w:rsidR="00E71E4D">
              <w:t xml:space="preserve"> </w:t>
            </w:r>
            <w:r w:rsidRPr="00FC3C66">
              <w:t>=</w:t>
            </w:r>
            <w:r w:rsidR="00E71E4D">
              <w:t xml:space="preserve"> </w:t>
            </w:r>
            <w:r w:rsidRPr="00FC3C66">
              <w:t>Radical</w:t>
            </w:r>
          </w:p>
          <w:p w14:paraId="47219119" w14:textId="021E31A0" w:rsidR="00967350" w:rsidRPr="00FC3C66" w:rsidRDefault="00967350" w:rsidP="00FC3C66">
            <w:pPr>
              <w:pStyle w:val="Tabletext"/>
            </w:pPr>
            <w:r w:rsidRPr="00FC3C66">
              <w:t>3</w:t>
            </w:r>
            <w:r w:rsidR="00E71E4D">
              <w:t xml:space="preserve"> </w:t>
            </w:r>
            <w:r w:rsidRPr="00FC3C66">
              <w:t>=</w:t>
            </w:r>
            <w:r w:rsidR="00E71E4D">
              <w:t xml:space="preserve"> </w:t>
            </w:r>
            <w:r w:rsidRPr="00FC3C66">
              <w:t>Palliative</w:t>
            </w:r>
          </w:p>
          <w:p w14:paraId="6DC8356F" w14:textId="32565DB8" w:rsidR="00967350" w:rsidRPr="00FC3C66" w:rsidRDefault="00967350" w:rsidP="00FC3C66">
            <w:pPr>
              <w:pStyle w:val="Tabletext"/>
            </w:pPr>
            <w:r w:rsidRPr="00FC3C66">
              <w:t>4</w:t>
            </w:r>
            <w:r w:rsidR="00E71E4D">
              <w:t xml:space="preserve"> </w:t>
            </w:r>
            <w:r w:rsidRPr="00FC3C66">
              <w:t>=</w:t>
            </w:r>
            <w:r w:rsidR="00E71E4D">
              <w:t xml:space="preserve"> </w:t>
            </w:r>
            <w:r w:rsidRPr="00FC3C66">
              <w:t>Other</w:t>
            </w:r>
          </w:p>
          <w:p w14:paraId="34B6DCDC" w14:textId="7310A553" w:rsidR="00967350" w:rsidRPr="00FC3C66" w:rsidRDefault="00967350" w:rsidP="00FC3C66">
            <w:pPr>
              <w:pStyle w:val="Tabletext"/>
            </w:pPr>
            <w:r w:rsidRPr="00FC3C66">
              <w:t>5</w:t>
            </w:r>
            <w:r w:rsidR="00E71E4D">
              <w:t xml:space="preserve"> </w:t>
            </w:r>
            <w:r w:rsidRPr="00FC3C66">
              <w:t>=</w:t>
            </w:r>
            <w:r w:rsidR="00E71E4D">
              <w:t xml:space="preserve"> </w:t>
            </w:r>
            <w:r w:rsidRPr="00FC3C66">
              <w:t>Emergency</w:t>
            </w:r>
          </w:p>
        </w:tc>
      </w:tr>
      <w:tr w:rsidR="00967350" w14:paraId="543D217A" w14:textId="77777777" w:rsidTr="006E3504">
        <w:tc>
          <w:tcPr>
            <w:tcW w:w="2172" w:type="dxa"/>
          </w:tcPr>
          <w:p w14:paraId="4DABCC57" w14:textId="49FD4BAD" w:rsidR="00967350" w:rsidRPr="00FC3C66" w:rsidRDefault="00CA27CE" w:rsidP="00FC3C66">
            <w:pPr>
              <w:pStyle w:val="Tabletext"/>
            </w:pPr>
            <w:r w:rsidRPr="00FC3C66">
              <w:t>Additional information</w:t>
            </w:r>
          </w:p>
        </w:tc>
        <w:tc>
          <w:tcPr>
            <w:tcW w:w="6697" w:type="dxa"/>
          </w:tcPr>
          <w:p w14:paraId="52CB16F9" w14:textId="281675E2" w:rsidR="00967350" w:rsidRPr="00FC3C66" w:rsidRDefault="00967350" w:rsidP="00FC3C66">
            <w:pPr>
              <w:pStyle w:val="Tabletext"/>
            </w:pPr>
            <w:r w:rsidRPr="00FC3C66">
              <w:t xml:space="preserve">Refer </w:t>
            </w:r>
            <w:r w:rsidR="00E71E4D">
              <w:t xml:space="preserve">to </w:t>
            </w:r>
            <w:r w:rsidRPr="00FC3C66">
              <w:t xml:space="preserve">Appendix 4 for </w:t>
            </w:r>
            <w:r w:rsidR="00E71E4D">
              <w:t xml:space="preserve">a </w:t>
            </w:r>
            <w:r w:rsidRPr="00FC3C66">
              <w:t>description of codes</w:t>
            </w:r>
          </w:p>
        </w:tc>
      </w:tr>
      <w:tr w:rsidR="00967350" w14:paraId="5D5DE2A2" w14:textId="77777777" w:rsidTr="006E3504">
        <w:tc>
          <w:tcPr>
            <w:tcW w:w="2172" w:type="dxa"/>
          </w:tcPr>
          <w:p w14:paraId="483A290D" w14:textId="44A6DC37" w:rsidR="00967350" w:rsidRPr="00FC3C66" w:rsidRDefault="00CA27CE" w:rsidP="00FC3C66">
            <w:pPr>
              <w:pStyle w:val="Tabletext"/>
            </w:pPr>
            <w:r w:rsidRPr="00FC3C66">
              <w:t>Missing data</w:t>
            </w:r>
          </w:p>
        </w:tc>
        <w:tc>
          <w:tcPr>
            <w:tcW w:w="6697" w:type="dxa"/>
          </w:tcPr>
          <w:p w14:paraId="7A45A87E" w14:textId="77777777" w:rsidR="00967350" w:rsidRPr="00FC3C66" w:rsidRDefault="00967350" w:rsidP="00FC3C66">
            <w:pPr>
              <w:pStyle w:val="Tabletext"/>
            </w:pPr>
            <w:r w:rsidRPr="00FC3C66">
              <w:t>Not acceptable</w:t>
            </w:r>
          </w:p>
        </w:tc>
      </w:tr>
    </w:tbl>
    <w:p w14:paraId="75CC3A3D" w14:textId="77777777" w:rsidR="00967350" w:rsidRDefault="00967350" w:rsidP="00967350">
      <w:pPr>
        <w:pStyle w:val="Heading3"/>
      </w:pPr>
      <w:bookmarkStart w:id="119" w:name="_Toc11748339"/>
      <w:bookmarkStart w:id="120" w:name="_Toc90375867"/>
      <w:bookmarkStart w:id="121" w:name="_Toc135922970"/>
      <w:r>
        <w:t>26 Simulation 1</w:t>
      </w:r>
      <w:bookmarkEnd w:id="119"/>
      <w:bookmarkEnd w:id="120"/>
      <w:bookmarkEnd w:id="121"/>
    </w:p>
    <w:tbl>
      <w:tblPr>
        <w:tblW w:w="886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A0" w:firstRow="1" w:lastRow="0" w:firstColumn="1" w:lastColumn="0" w:noHBand="0" w:noVBand="0"/>
      </w:tblPr>
      <w:tblGrid>
        <w:gridCol w:w="2172"/>
        <w:gridCol w:w="6697"/>
      </w:tblGrid>
      <w:tr w:rsidR="00967350" w:rsidRPr="00A00DA6" w14:paraId="491DC7D7" w14:textId="77777777" w:rsidTr="003B1CDF">
        <w:trPr>
          <w:tblHeader/>
        </w:trPr>
        <w:tc>
          <w:tcPr>
            <w:tcW w:w="2172" w:type="dxa"/>
          </w:tcPr>
          <w:p w14:paraId="36E32AC0" w14:textId="77777777" w:rsidR="00967350" w:rsidRDefault="00967350" w:rsidP="00FC3C66">
            <w:pPr>
              <w:pStyle w:val="Tablecolhead"/>
            </w:pPr>
            <w:r>
              <w:t>Group B</w:t>
            </w:r>
          </w:p>
        </w:tc>
        <w:tc>
          <w:tcPr>
            <w:tcW w:w="6697" w:type="dxa"/>
          </w:tcPr>
          <w:p w14:paraId="43EBD381" w14:textId="77777777" w:rsidR="00967350" w:rsidRDefault="00967350" w:rsidP="00FC3C66">
            <w:pPr>
              <w:pStyle w:val="Tablecolhead"/>
            </w:pPr>
            <w:r>
              <w:t>Simulation 1</w:t>
            </w:r>
          </w:p>
        </w:tc>
      </w:tr>
      <w:tr w:rsidR="00967350" w:rsidRPr="00A00DA6" w14:paraId="43ED129B" w14:textId="77777777" w:rsidTr="006E3504">
        <w:tc>
          <w:tcPr>
            <w:tcW w:w="2172" w:type="dxa"/>
          </w:tcPr>
          <w:p w14:paraId="168863FE" w14:textId="0CD0F7D3" w:rsidR="00967350" w:rsidRPr="00FC3C66" w:rsidRDefault="00CA27CE" w:rsidP="00FC3C66">
            <w:pPr>
              <w:pStyle w:val="Tabletext"/>
            </w:pPr>
            <w:r w:rsidRPr="00FC3C66">
              <w:t>Abbreviated name</w:t>
            </w:r>
          </w:p>
        </w:tc>
        <w:tc>
          <w:tcPr>
            <w:tcW w:w="6697" w:type="dxa"/>
          </w:tcPr>
          <w:p w14:paraId="0970B56F" w14:textId="77777777" w:rsidR="00967350" w:rsidRPr="00FC3C66" w:rsidRDefault="00967350" w:rsidP="00FC3C66">
            <w:pPr>
              <w:pStyle w:val="Tabletext"/>
            </w:pPr>
            <w:r w:rsidRPr="00FC3C66">
              <w:t>Sim1</w:t>
            </w:r>
          </w:p>
        </w:tc>
      </w:tr>
      <w:tr w:rsidR="00967350" w:rsidRPr="00A00DA6" w14:paraId="11E44A54" w14:textId="77777777" w:rsidTr="006E3504">
        <w:tc>
          <w:tcPr>
            <w:tcW w:w="2172" w:type="dxa"/>
          </w:tcPr>
          <w:p w14:paraId="78EF8F62" w14:textId="77777777" w:rsidR="00967350" w:rsidRPr="00FC3C66" w:rsidRDefault="00967350" w:rsidP="00FC3C66">
            <w:pPr>
              <w:pStyle w:val="Tabletext"/>
            </w:pPr>
            <w:r w:rsidRPr="00FC3C66">
              <w:t>Definition</w:t>
            </w:r>
          </w:p>
        </w:tc>
        <w:tc>
          <w:tcPr>
            <w:tcW w:w="6697" w:type="dxa"/>
          </w:tcPr>
          <w:p w14:paraId="195CA2F5" w14:textId="6FDA4B58" w:rsidR="00967350" w:rsidRPr="00FC3C66" w:rsidRDefault="00967350" w:rsidP="00FC3C66">
            <w:pPr>
              <w:pStyle w:val="Tabletext"/>
              <w:rPr>
                <w:rFonts w:eastAsia="MS Mincho"/>
              </w:rPr>
            </w:pPr>
            <w:r w:rsidRPr="00FC3C66">
              <w:rPr>
                <w:rFonts w:eastAsia="MS Mincho"/>
              </w:rPr>
              <w:t xml:space="preserve">First </w:t>
            </w:r>
            <w:r w:rsidR="00E71E4D">
              <w:rPr>
                <w:rFonts w:eastAsia="MS Mincho"/>
              </w:rPr>
              <w:t>s</w:t>
            </w:r>
            <w:r w:rsidRPr="00FC3C66">
              <w:rPr>
                <w:rFonts w:eastAsia="MS Mincho"/>
              </w:rPr>
              <w:t>imulation</w:t>
            </w:r>
          </w:p>
        </w:tc>
      </w:tr>
      <w:tr w:rsidR="00967350" w14:paraId="3BC419E5" w14:textId="77777777" w:rsidTr="006E3504">
        <w:tc>
          <w:tcPr>
            <w:tcW w:w="2172" w:type="dxa"/>
          </w:tcPr>
          <w:p w14:paraId="7E042A44" w14:textId="77777777" w:rsidR="00967350" w:rsidRPr="00FC3C66" w:rsidRDefault="00967350" w:rsidP="00FC3C66">
            <w:pPr>
              <w:pStyle w:val="Tabletext"/>
            </w:pPr>
            <w:r w:rsidRPr="00FC3C66">
              <w:t>Purpose</w:t>
            </w:r>
          </w:p>
        </w:tc>
        <w:tc>
          <w:tcPr>
            <w:tcW w:w="6697" w:type="dxa"/>
          </w:tcPr>
          <w:p w14:paraId="00D663ED" w14:textId="443C8E64" w:rsidR="00967350" w:rsidRPr="00FC3C66" w:rsidRDefault="00967350" w:rsidP="00FC3C66">
            <w:pPr>
              <w:pStyle w:val="Tabletext"/>
            </w:pPr>
            <w:r w:rsidRPr="00FC3C66">
              <w:t>To count the number of simulations for funding purposes</w:t>
            </w:r>
          </w:p>
        </w:tc>
      </w:tr>
      <w:tr w:rsidR="00967350" w14:paraId="7FFF50DE" w14:textId="77777777" w:rsidTr="006E3504">
        <w:tc>
          <w:tcPr>
            <w:tcW w:w="2172" w:type="dxa"/>
          </w:tcPr>
          <w:p w14:paraId="6D2232C4" w14:textId="2C20CF8B" w:rsidR="00967350" w:rsidRPr="00FC3C66" w:rsidRDefault="00CA27CE" w:rsidP="00FC3C66">
            <w:pPr>
              <w:pStyle w:val="Tabletext"/>
            </w:pPr>
            <w:r w:rsidRPr="00FC3C66">
              <w:t>Data type</w:t>
            </w:r>
          </w:p>
        </w:tc>
        <w:tc>
          <w:tcPr>
            <w:tcW w:w="6697" w:type="dxa"/>
          </w:tcPr>
          <w:p w14:paraId="540286EF" w14:textId="77777777" w:rsidR="00967350" w:rsidRPr="00FC3C66" w:rsidRDefault="00967350" w:rsidP="00FC3C66">
            <w:pPr>
              <w:pStyle w:val="Tabletext"/>
            </w:pPr>
            <w:r w:rsidRPr="00FC3C66">
              <w:t>Alphanumeric</w:t>
            </w:r>
          </w:p>
        </w:tc>
      </w:tr>
      <w:tr w:rsidR="00967350" w14:paraId="0891F194" w14:textId="77777777" w:rsidTr="006E3504">
        <w:tc>
          <w:tcPr>
            <w:tcW w:w="2172" w:type="dxa"/>
          </w:tcPr>
          <w:p w14:paraId="00CE50E2" w14:textId="77777777" w:rsidR="00967350" w:rsidRPr="00FC3C66" w:rsidRDefault="00967350" w:rsidP="00FC3C66">
            <w:pPr>
              <w:pStyle w:val="Tabletext"/>
            </w:pPr>
            <w:r w:rsidRPr="00FC3C66">
              <w:t>Format</w:t>
            </w:r>
          </w:p>
        </w:tc>
        <w:tc>
          <w:tcPr>
            <w:tcW w:w="6697" w:type="dxa"/>
          </w:tcPr>
          <w:p w14:paraId="0601A7E0" w14:textId="77777777" w:rsidR="00967350" w:rsidRPr="00FC3C66" w:rsidRDefault="00967350" w:rsidP="00FC3C66">
            <w:pPr>
              <w:pStyle w:val="Tabletext"/>
            </w:pPr>
            <w:r w:rsidRPr="00FC3C66">
              <w:t>AAAAAAN or AAAAAAN.N</w:t>
            </w:r>
          </w:p>
        </w:tc>
      </w:tr>
      <w:tr w:rsidR="00967350" w14:paraId="5146B521" w14:textId="77777777" w:rsidTr="006E3504">
        <w:tc>
          <w:tcPr>
            <w:tcW w:w="2172" w:type="dxa"/>
          </w:tcPr>
          <w:p w14:paraId="61ED7863" w14:textId="56E84738" w:rsidR="00967350" w:rsidRPr="00FC3C66" w:rsidRDefault="00CA27CE" w:rsidP="00FC3C66">
            <w:pPr>
              <w:pStyle w:val="Tabletext"/>
            </w:pPr>
            <w:r w:rsidRPr="00FC3C66">
              <w:t>Maximum field size</w:t>
            </w:r>
          </w:p>
        </w:tc>
        <w:tc>
          <w:tcPr>
            <w:tcW w:w="6697" w:type="dxa"/>
          </w:tcPr>
          <w:p w14:paraId="6E3062AF" w14:textId="7286BEC4" w:rsidR="00967350" w:rsidRPr="00FC3C66" w:rsidRDefault="00967350" w:rsidP="00FC3C66">
            <w:pPr>
              <w:pStyle w:val="Tabletext"/>
            </w:pPr>
            <w:r w:rsidRPr="00FC3C66">
              <w:t>&lt;</w:t>
            </w:r>
            <w:r w:rsidR="00E71E4D">
              <w:t xml:space="preserve"> </w:t>
            </w:r>
            <w:r w:rsidRPr="00FC3C66">
              <w:t>9</w:t>
            </w:r>
          </w:p>
        </w:tc>
      </w:tr>
      <w:tr w:rsidR="00967350" w14:paraId="1A46243B" w14:textId="77777777" w:rsidTr="006E3504">
        <w:tc>
          <w:tcPr>
            <w:tcW w:w="2172" w:type="dxa"/>
          </w:tcPr>
          <w:p w14:paraId="209FA003" w14:textId="49C1ADA5" w:rsidR="00967350" w:rsidRPr="00FC3C66" w:rsidRDefault="00CA27CE" w:rsidP="00FC3C66">
            <w:pPr>
              <w:pStyle w:val="Tabletext"/>
            </w:pPr>
            <w:r w:rsidRPr="00FC3C66">
              <w:t>Code set</w:t>
            </w:r>
          </w:p>
        </w:tc>
        <w:tc>
          <w:tcPr>
            <w:tcW w:w="6697" w:type="dxa"/>
          </w:tcPr>
          <w:p w14:paraId="26CA5195" w14:textId="77777777" w:rsidR="00967350" w:rsidRPr="00FC3C66" w:rsidRDefault="00967350" w:rsidP="00FC3C66">
            <w:pPr>
              <w:pStyle w:val="Tabletext"/>
              <w:rPr>
                <w:rFonts w:eastAsia="MS Mincho"/>
              </w:rPr>
            </w:pPr>
            <w:r w:rsidRPr="00FC3C66">
              <w:rPr>
                <w:rFonts w:eastAsia="MS Mincho"/>
              </w:rPr>
              <w:t>OPSimL1</w:t>
            </w:r>
          </w:p>
          <w:p w14:paraId="3AA88756" w14:textId="77777777" w:rsidR="00967350" w:rsidRPr="00FC3C66" w:rsidRDefault="00967350" w:rsidP="00FC3C66">
            <w:pPr>
              <w:pStyle w:val="Tabletext"/>
              <w:rPr>
                <w:rFonts w:eastAsia="MS Mincho"/>
              </w:rPr>
            </w:pPr>
            <w:r w:rsidRPr="00FC3C66">
              <w:rPr>
                <w:rFonts w:eastAsia="MS Mincho"/>
              </w:rPr>
              <w:t>OPSimL2</w:t>
            </w:r>
          </w:p>
          <w:p w14:paraId="6E5CCFA5" w14:textId="77777777" w:rsidR="00967350" w:rsidRPr="00FC3C66" w:rsidRDefault="00967350" w:rsidP="00FC3C66">
            <w:pPr>
              <w:pStyle w:val="Tabletext"/>
              <w:rPr>
                <w:rFonts w:eastAsia="MS Mincho"/>
              </w:rPr>
            </w:pPr>
            <w:r w:rsidRPr="00FC3C66">
              <w:rPr>
                <w:rFonts w:eastAsia="MS Mincho"/>
              </w:rPr>
              <w:t>OPSimL3</w:t>
            </w:r>
          </w:p>
          <w:p w14:paraId="7996F23C" w14:textId="77777777" w:rsidR="00967350" w:rsidRPr="00FC3C66" w:rsidRDefault="00967350" w:rsidP="00FC3C66">
            <w:pPr>
              <w:pStyle w:val="Tabletext"/>
              <w:rPr>
                <w:rFonts w:eastAsia="MS Mincho"/>
              </w:rPr>
            </w:pPr>
            <w:r w:rsidRPr="00FC3C66">
              <w:rPr>
                <w:rFonts w:eastAsia="MS Mincho"/>
              </w:rPr>
              <w:t>OPSimL3.1</w:t>
            </w:r>
          </w:p>
          <w:p w14:paraId="2ED7ED65" w14:textId="77777777" w:rsidR="00967350" w:rsidRPr="00FC3C66" w:rsidRDefault="00967350" w:rsidP="00FC3C66">
            <w:pPr>
              <w:pStyle w:val="Tabletext"/>
              <w:rPr>
                <w:rFonts w:eastAsia="MS Mincho"/>
              </w:rPr>
            </w:pPr>
            <w:r w:rsidRPr="00FC3C66">
              <w:rPr>
                <w:rFonts w:eastAsia="MS Mincho"/>
              </w:rPr>
              <w:t>OPSimL4</w:t>
            </w:r>
          </w:p>
          <w:p w14:paraId="2CBB1070" w14:textId="77777777" w:rsidR="00967350" w:rsidRPr="00FC3C66" w:rsidRDefault="00967350" w:rsidP="00FC3C66">
            <w:pPr>
              <w:pStyle w:val="Tabletext"/>
              <w:rPr>
                <w:rFonts w:eastAsia="MS Mincho"/>
              </w:rPr>
            </w:pPr>
            <w:r w:rsidRPr="00FC3C66">
              <w:rPr>
                <w:rFonts w:eastAsia="MS Mincho"/>
              </w:rPr>
              <w:t>IPSimL1</w:t>
            </w:r>
          </w:p>
          <w:p w14:paraId="1F725CE0" w14:textId="77777777" w:rsidR="00967350" w:rsidRPr="00FC3C66" w:rsidRDefault="00967350" w:rsidP="00FC3C66">
            <w:pPr>
              <w:pStyle w:val="Tabletext"/>
              <w:rPr>
                <w:rFonts w:eastAsia="MS Mincho"/>
              </w:rPr>
            </w:pPr>
            <w:r w:rsidRPr="00FC3C66">
              <w:rPr>
                <w:rFonts w:eastAsia="MS Mincho"/>
              </w:rPr>
              <w:t>IPSimL2</w:t>
            </w:r>
          </w:p>
          <w:p w14:paraId="0161BC18" w14:textId="77777777" w:rsidR="00967350" w:rsidRPr="00FC3C66" w:rsidRDefault="00967350" w:rsidP="00FC3C66">
            <w:pPr>
              <w:pStyle w:val="Tabletext"/>
              <w:rPr>
                <w:rFonts w:eastAsia="MS Mincho"/>
              </w:rPr>
            </w:pPr>
            <w:r w:rsidRPr="00FC3C66">
              <w:rPr>
                <w:rFonts w:eastAsia="MS Mincho"/>
              </w:rPr>
              <w:t>IPSimL3</w:t>
            </w:r>
          </w:p>
          <w:p w14:paraId="1D799979" w14:textId="77777777" w:rsidR="00967350" w:rsidRPr="00FC3C66" w:rsidRDefault="00967350" w:rsidP="00FC3C66">
            <w:pPr>
              <w:pStyle w:val="Tabletext"/>
              <w:rPr>
                <w:rFonts w:eastAsia="MS Mincho"/>
              </w:rPr>
            </w:pPr>
            <w:r w:rsidRPr="00FC3C66">
              <w:rPr>
                <w:rFonts w:eastAsia="MS Mincho"/>
              </w:rPr>
              <w:t>IPSim3.1</w:t>
            </w:r>
          </w:p>
          <w:p w14:paraId="5D0165A3" w14:textId="77777777" w:rsidR="00967350" w:rsidRPr="00FC3C66" w:rsidRDefault="00967350" w:rsidP="00FC3C66">
            <w:pPr>
              <w:pStyle w:val="Tabletext"/>
              <w:rPr>
                <w:rFonts w:eastAsia="MS Mincho"/>
              </w:rPr>
            </w:pPr>
            <w:r w:rsidRPr="00FC3C66">
              <w:rPr>
                <w:rFonts w:eastAsia="MS Mincho"/>
              </w:rPr>
              <w:t>IPSimL4</w:t>
            </w:r>
          </w:p>
          <w:p w14:paraId="19A509C7" w14:textId="77777777" w:rsidR="00967350" w:rsidRPr="00FC3C66" w:rsidRDefault="00967350" w:rsidP="00FC3C66">
            <w:pPr>
              <w:pStyle w:val="Tabletext"/>
              <w:rPr>
                <w:rFonts w:eastAsia="MS Mincho"/>
              </w:rPr>
            </w:pPr>
            <w:r w:rsidRPr="00FC3C66">
              <w:rPr>
                <w:rFonts w:eastAsia="MS Mincho"/>
              </w:rPr>
              <w:t>MROPSimL3</w:t>
            </w:r>
          </w:p>
          <w:p w14:paraId="6B74D422" w14:textId="77777777" w:rsidR="00967350" w:rsidRPr="00FC3C66" w:rsidRDefault="00967350" w:rsidP="00FC3C66">
            <w:pPr>
              <w:pStyle w:val="Tabletext"/>
              <w:rPr>
                <w:rFonts w:eastAsia="MS Mincho"/>
              </w:rPr>
            </w:pPr>
            <w:r w:rsidRPr="00FC3C66">
              <w:rPr>
                <w:rFonts w:eastAsia="MS Mincho"/>
              </w:rPr>
              <w:t>MROPSimL3.1</w:t>
            </w:r>
          </w:p>
          <w:p w14:paraId="7BFB0912" w14:textId="77777777" w:rsidR="00967350" w:rsidRPr="00FC3C66" w:rsidRDefault="00967350" w:rsidP="00FC3C66">
            <w:pPr>
              <w:pStyle w:val="Tabletext"/>
              <w:rPr>
                <w:rFonts w:eastAsia="MS Mincho"/>
              </w:rPr>
            </w:pPr>
            <w:r w:rsidRPr="00FC3C66">
              <w:rPr>
                <w:rFonts w:eastAsia="MS Mincho"/>
              </w:rPr>
              <w:t>MROPSimL4</w:t>
            </w:r>
          </w:p>
          <w:p w14:paraId="6897E6F5" w14:textId="77777777" w:rsidR="00967350" w:rsidRPr="00FC3C66" w:rsidRDefault="00967350" w:rsidP="00FC3C66">
            <w:pPr>
              <w:pStyle w:val="Tabletext"/>
              <w:rPr>
                <w:rFonts w:eastAsia="MS Mincho"/>
              </w:rPr>
            </w:pPr>
            <w:r w:rsidRPr="00FC3C66">
              <w:rPr>
                <w:rFonts w:eastAsia="MS Mincho"/>
              </w:rPr>
              <w:t>MRIPSimL3</w:t>
            </w:r>
          </w:p>
          <w:p w14:paraId="268422BE" w14:textId="77777777" w:rsidR="00967350" w:rsidRPr="00FC3C66" w:rsidRDefault="00967350" w:rsidP="00FC3C66">
            <w:pPr>
              <w:pStyle w:val="Tabletext"/>
              <w:rPr>
                <w:rFonts w:eastAsia="MS Mincho"/>
              </w:rPr>
            </w:pPr>
            <w:r w:rsidRPr="00FC3C66">
              <w:rPr>
                <w:rFonts w:eastAsia="MS Mincho"/>
              </w:rPr>
              <w:t>MRIPSimL3.1</w:t>
            </w:r>
          </w:p>
          <w:p w14:paraId="36358F6B" w14:textId="77777777" w:rsidR="00967350" w:rsidRPr="00FC3C66" w:rsidRDefault="00967350" w:rsidP="00FC3C66">
            <w:pPr>
              <w:pStyle w:val="Tabletext"/>
              <w:rPr>
                <w:rFonts w:eastAsia="MS Mincho"/>
              </w:rPr>
            </w:pPr>
            <w:r w:rsidRPr="00FC3C66">
              <w:rPr>
                <w:rFonts w:eastAsia="MS Mincho"/>
              </w:rPr>
              <w:t>MRIPSimL4</w:t>
            </w:r>
          </w:p>
          <w:p w14:paraId="0662E05E" w14:textId="1A3E6066" w:rsidR="00967350" w:rsidRPr="00FC3C66" w:rsidRDefault="00967350" w:rsidP="00AB5BAF">
            <w:pPr>
              <w:pStyle w:val="Tabletext"/>
            </w:pPr>
          </w:p>
        </w:tc>
      </w:tr>
      <w:tr w:rsidR="00967350" w14:paraId="751F17C1" w14:textId="77777777" w:rsidTr="006E3504">
        <w:tc>
          <w:tcPr>
            <w:tcW w:w="2172" w:type="dxa"/>
          </w:tcPr>
          <w:p w14:paraId="0FE8BA1D" w14:textId="244DCBEC" w:rsidR="00967350" w:rsidRPr="00FC3C66" w:rsidRDefault="00CA27CE" w:rsidP="00FC3C66">
            <w:pPr>
              <w:pStyle w:val="Tabletext"/>
            </w:pPr>
            <w:r w:rsidRPr="00FC3C66">
              <w:t>Additional information</w:t>
            </w:r>
          </w:p>
        </w:tc>
        <w:tc>
          <w:tcPr>
            <w:tcW w:w="6697" w:type="dxa"/>
            <w:shd w:val="clear" w:color="auto" w:fill="auto"/>
          </w:tcPr>
          <w:p w14:paraId="6E38935E" w14:textId="66763384" w:rsidR="00967350" w:rsidRPr="00FC3C66" w:rsidRDefault="00967350" w:rsidP="00FC3C66">
            <w:pPr>
              <w:pStyle w:val="Tabletext"/>
            </w:pPr>
            <w:r w:rsidRPr="00FC3C66">
              <w:t>SXRT courses should not have a Sim entry</w:t>
            </w:r>
          </w:p>
          <w:p w14:paraId="0B7A7D21" w14:textId="2B37C8BC" w:rsidR="00967350" w:rsidRPr="00FC3C66" w:rsidRDefault="00967350" w:rsidP="00FC3C66">
            <w:pPr>
              <w:pStyle w:val="Tabletext"/>
            </w:pPr>
            <w:r w:rsidRPr="00FC3C66">
              <w:lastRenderedPageBreak/>
              <w:t xml:space="preserve">MR refers to simulation done on a </w:t>
            </w:r>
            <w:r w:rsidR="00A83B0F">
              <w:t>m</w:t>
            </w:r>
            <w:r w:rsidRPr="00FC3C66">
              <w:t xml:space="preserve">agnetic </w:t>
            </w:r>
            <w:r w:rsidR="00A83B0F">
              <w:t>r</w:t>
            </w:r>
            <w:r w:rsidRPr="00FC3C66">
              <w:t>esonance simulator</w:t>
            </w:r>
          </w:p>
        </w:tc>
      </w:tr>
      <w:tr w:rsidR="00967350" w14:paraId="7C2714CE" w14:textId="77777777" w:rsidTr="006E3504">
        <w:tc>
          <w:tcPr>
            <w:tcW w:w="2172" w:type="dxa"/>
          </w:tcPr>
          <w:p w14:paraId="44DF2CDE" w14:textId="04F5C2EB" w:rsidR="00967350" w:rsidRPr="00FC3C66" w:rsidRDefault="00CA27CE" w:rsidP="00FC3C66">
            <w:pPr>
              <w:pStyle w:val="Tabletext"/>
            </w:pPr>
            <w:r w:rsidRPr="00FC3C66">
              <w:lastRenderedPageBreak/>
              <w:t>Missing data</w:t>
            </w:r>
          </w:p>
        </w:tc>
        <w:tc>
          <w:tcPr>
            <w:tcW w:w="6697" w:type="dxa"/>
            <w:shd w:val="clear" w:color="auto" w:fill="auto"/>
          </w:tcPr>
          <w:p w14:paraId="40C90DE6" w14:textId="6604EB84" w:rsidR="00967350" w:rsidRPr="00FC3C66" w:rsidRDefault="009D228C" w:rsidP="00FC3C66">
            <w:pPr>
              <w:pStyle w:val="Tabletext"/>
            </w:pPr>
            <w:r>
              <w:t>A</w:t>
            </w:r>
            <w:r w:rsidR="00967350" w:rsidRPr="00FC3C66">
              <w:t>cceptable</w:t>
            </w:r>
            <w:r>
              <w:t xml:space="preserve"> only where no Sim is provided</w:t>
            </w:r>
          </w:p>
        </w:tc>
      </w:tr>
    </w:tbl>
    <w:p w14:paraId="02562464" w14:textId="77777777" w:rsidR="00967350" w:rsidRDefault="00967350" w:rsidP="00967350">
      <w:pPr>
        <w:pStyle w:val="Heading3"/>
      </w:pPr>
      <w:bookmarkStart w:id="122" w:name="_Toc11748340"/>
      <w:bookmarkStart w:id="123" w:name="_Toc90375868"/>
      <w:bookmarkStart w:id="124" w:name="_Toc135922971"/>
      <w:r>
        <w:t>27 Simulation 2</w:t>
      </w:r>
      <w:bookmarkEnd w:id="122"/>
      <w:bookmarkEnd w:id="123"/>
      <w:bookmarkEnd w:id="124"/>
    </w:p>
    <w:tbl>
      <w:tblPr>
        <w:tblW w:w="886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A0" w:firstRow="1" w:lastRow="0" w:firstColumn="1" w:lastColumn="0" w:noHBand="0" w:noVBand="0"/>
      </w:tblPr>
      <w:tblGrid>
        <w:gridCol w:w="2172"/>
        <w:gridCol w:w="6697"/>
      </w:tblGrid>
      <w:tr w:rsidR="00967350" w:rsidRPr="00A00DA6" w14:paraId="301DDF57" w14:textId="77777777" w:rsidTr="003B1CDF">
        <w:trPr>
          <w:tblHeader/>
        </w:trPr>
        <w:tc>
          <w:tcPr>
            <w:tcW w:w="2172" w:type="dxa"/>
          </w:tcPr>
          <w:p w14:paraId="3DBEC60D" w14:textId="77777777" w:rsidR="00967350" w:rsidRDefault="00967350" w:rsidP="00FC3C66">
            <w:pPr>
              <w:pStyle w:val="Tablecolhead"/>
            </w:pPr>
            <w:r>
              <w:t>Group B</w:t>
            </w:r>
          </w:p>
        </w:tc>
        <w:tc>
          <w:tcPr>
            <w:tcW w:w="6697" w:type="dxa"/>
          </w:tcPr>
          <w:p w14:paraId="5AC0C3A1" w14:textId="77777777" w:rsidR="00967350" w:rsidRDefault="00967350" w:rsidP="00FC3C66">
            <w:pPr>
              <w:pStyle w:val="Tablecolhead"/>
            </w:pPr>
            <w:r>
              <w:t>Simulation 2</w:t>
            </w:r>
          </w:p>
        </w:tc>
      </w:tr>
      <w:tr w:rsidR="00967350" w:rsidRPr="00A00DA6" w14:paraId="73468828" w14:textId="77777777" w:rsidTr="006E3504">
        <w:tc>
          <w:tcPr>
            <w:tcW w:w="2172" w:type="dxa"/>
          </w:tcPr>
          <w:p w14:paraId="050DDD02" w14:textId="433C9DA2" w:rsidR="00967350" w:rsidRPr="00FC3C66" w:rsidRDefault="00CA27CE" w:rsidP="00FC3C66">
            <w:pPr>
              <w:pStyle w:val="Tabletext"/>
            </w:pPr>
            <w:r w:rsidRPr="00FC3C66">
              <w:t>Abbreviated name</w:t>
            </w:r>
          </w:p>
        </w:tc>
        <w:tc>
          <w:tcPr>
            <w:tcW w:w="6697" w:type="dxa"/>
          </w:tcPr>
          <w:p w14:paraId="7FE44561" w14:textId="77777777" w:rsidR="00967350" w:rsidRPr="00FC3C66" w:rsidRDefault="00967350" w:rsidP="00FC3C66">
            <w:pPr>
              <w:pStyle w:val="Tabletext"/>
            </w:pPr>
            <w:r w:rsidRPr="00FC3C66">
              <w:t>Sim2</w:t>
            </w:r>
          </w:p>
        </w:tc>
      </w:tr>
      <w:tr w:rsidR="00967350" w:rsidRPr="00A00DA6" w14:paraId="1FE6602C" w14:textId="77777777" w:rsidTr="006E3504">
        <w:tc>
          <w:tcPr>
            <w:tcW w:w="2172" w:type="dxa"/>
          </w:tcPr>
          <w:p w14:paraId="73E2525A" w14:textId="77777777" w:rsidR="00967350" w:rsidRPr="00FC3C66" w:rsidRDefault="00967350" w:rsidP="00FC3C66">
            <w:pPr>
              <w:pStyle w:val="Tabletext"/>
            </w:pPr>
            <w:r w:rsidRPr="00FC3C66">
              <w:t>Definition</w:t>
            </w:r>
          </w:p>
        </w:tc>
        <w:tc>
          <w:tcPr>
            <w:tcW w:w="6697" w:type="dxa"/>
          </w:tcPr>
          <w:p w14:paraId="4C7E2F38" w14:textId="2FB1B92F" w:rsidR="00967350" w:rsidRPr="00FC3C66" w:rsidRDefault="00967350" w:rsidP="00FC3C66">
            <w:pPr>
              <w:pStyle w:val="Tabletext"/>
              <w:rPr>
                <w:rFonts w:eastAsia="MS Mincho"/>
              </w:rPr>
            </w:pPr>
            <w:r w:rsidRPr="00FC3C66">
              <w:rPr>
                <w:rFonts w:eastAsia="MS Mincho"/>
              </w:rPr>
              <w:t xml:space="preserve">Second </w:t>
            </w:r>
            <w:r w:rsidR="0083568C">
              <w:rPr>
                <w:rFonts w:eastAsia="MS Mincho"/>
              </w:rPr>
              <w:t>s</w:t>
            </w:r>
            <w:r w:rsidRPr="00FC3C66">
              <w:rPr>
                <w:rFonts w:eastAsia="MS Mincho"/>
              </w:rPr>
              <w:t>imulation for the course</w:t>
            </w:r>
          </w:p>
        </w:tc>
      </w:tr>
      <w:tr w:rsidR="00967350" w14:paraId="16753213" w14:textId="77777777" w:rsidTr="006E3504">
        <w:tc>
          <w:tcPr>
            <w:tcW w:w="2172" w:type="dxa"/>
          </w:tcPr>
          <w:p w14:paraId="64042FE1" w14:textId="77777777" w:rsidR="00967350" w:rsidRPr="00FC3C66" w:rsidRDefault="00967350" w:rsidP="00FC3C66">
            <w:pPr>
              <w:pStyle w:val="Tabletext"/>
            </w:pPr>
            <w:r w:rsidRPr="00FC3C66">
              <w:t>Purpose</w:t>
            </w:r>
          </w:p>
        </w:tc>
        <w:tc>
          <w:tcPr>
            <w:tcW w:w="6697" w:type="dxa"/>
          </w:tcPr>
          <w:p w14:paraId="0FADB7E9" w14:textId="024CF36E" w:rsidR="00967350" w:rsidRPr="00FC3C66" w:rsidRDefault="00967350" w:rsidP="00FC3C66">
            <w:pPr>
              <w:pStyle w:val="Tabletext"/>
            </w:pPr>
            <w:r w:rsidRPr="00FC3C66">
              <w:t>To count the number of simulations for funding purposes</w:t>
            </w:r>
          </w:p>
        </w:tc>
      </w:tr>
      <w:tr w:rsidR="00967350" w14:paraId="34E844BA" w14:textId="77777777" w:rsidTr="006E3504">
        <w:tc>
          <w:tcPr>
            <w:tcW w:w="2172" w:type="dxa"/>
          </w:tcPr>
          <w:p w14:paraId="290EC0DF" w14:textId="28FB106E" w:rsidR="00967350" w:rsidRPr="00FC3C66" w:rsidRDefault="00CA27CE" w:rsidP="00FC3C66">
            <w:pPr>
              <w:pStyle w:val="Tabletext"/>
            </w:pPr>
            <w:r w:rsidRPr="00FC3C66">
              <w:t>Data type</w:t>
            </w:r>
          </w:p>
        </w:tc>
        <w:tc>
          <w:tcPr>
            <w:tcW w:w="6697" w:type="dxa"/>
          </w:tcPr>
          <w:p w14:paraId="3609E6CE" w14:textId="77777777" w:rsidR="00967350" w:rsidRPr="00FC3C66" w:rsidRDefault="00967350" w:rsidP="00FC3C66">
            <w:pPr>
              <w:pStyle w:val="Tabletext"/>
            </w:pPr>
            <w:r w:rsidRPr="00FC3C66">
              <w:t>Alphanumeric</w:t>
            </w:r>
          </w:p>
        </w:tc>
      </w:tr>
      <w:tr w:rsidR="00967350" w14:paraId="5CC49FB5" w14:textId="77777777" w:rsidTr="006E3504">
        <w:tc>
          <w:tcPr>
            <w:tcW w:w="2172" w:type="dxa"/>
          </w:tcPr>
          <w:p w14:paraId="4DA16FE2" w14:textId="77777777" w:rsidR="00967350" w:rsidRPr="00FC3C66" w:rsidRDefault="00967350" w:rsidP="00FC3C66">
            <w:pPr>
              <w:pStyle w:val="Tabletext"/>
            </w:pPr>
            <w:r w:rsidRPr="00FC3C66">
              <w:t>Format</w:t>
            </w:r>
          </w:p>
        </w:tc>
        <w:tc>
          <w:tcPr>
            <w:tcW w:w="6697" w:type="dxa"/>
          </w:tcPr>
          <w:p w14:paraId="454E028C" w14:textId="77777777" w:rsidR="00967350" w:rsidRPr="00FC3C66" w:rsidRDefault="00967350" w:rsidP="00FC3C66">
            <w:pPr>
              <w:pStyle w:val="Tabletext"/>
            </w:pPr>
            <w:r w:rsidRPr="00FC3C66">
              <w:t>AAAAAAN or AAAAAAN.N</w:t>
            </w:r>
          </w:p>
        </w:tc>
      </w:tr>
      <w:tr w:rsidR="00967350" w14:paraId="23B3FB20" w14:textId="77777777" w:rsidTr="006E3504">
        <w:tc>
          <w:tcPr>
            <w:tcW w:w="2172" w:type="dxa"/>
          </w:tcPr>
          <w:p w14:paraId="7E2FBD57" w14:textId="44E5B7BA" w:rsidR="00967350" w:rsidRPr="00FC3C66" w:rsidRDefault="00CA27CE" w:rsidP="00FC3C66">
            <w:pPr>
              <w:pStyle w:val="Tabletext"/>
            </w:pPr>
            <w:r w:rsidRPr="00FC3C66">
              <w:t>Maximum field size</w:t>
            </w:r>
          </w:p>
        </w:tc>
        <w:tc>
          <w:tcPr>
            <w:tcW w:w="6697" w:type="dxa"/>
          </w:tcPr>
          <w:p w14:paraId="087FA39A" w14:textId="14A7320D" w:rsidR="00967350" w:rsidRPr="00FC3C66" w:rsidRDefault="00967350" w:rsidP="00FC3C66">
            <w:pPr>
              <w:pStyle w:val="Tabletext"/>
            </w:pPr>
            <w:r w:rsidRPr="00FC3C66">
              <w:t>&lt;</w:t>
            </w:r>
            <w:r w:rsidR="00E71E4D">
              <w:t xml:space="preserve"> </w:t>
            </w:r>
            <w:r w:rsidRPr="00FC3C66">
              <w:t>9</w:t>
            </w:r>
          </w:p>
        </w:tc>
      </w:tr>
      <w:tr w:rsidR="00967350" w14:paraId="08A2CC5C" w14:textId="77777777" w:rsidTr="006E3504">
        <w:tc>
          <w:tcPr>
            <w:tcW w:w="2172" w:type="dxa"/>
          </w:tcPr>
          <w:p w14:paraId="4AB5CC99" w14:textId="3C45E3CB" w:rsidR="00967350" w:rsidRPr="00FC3C66" w:rsidRDefault="00CA27CE" w:rsidP="00FC3C66">
            <w:pPr>
              <w:pStyle w:val="Tabletext"/>
            </w:pPr>
            <w:r w:rsidRPr="00FC3C66">
              <w:t>Code set</w:t>
            </w:r>
          </w:p>
        </w:tc>
        <w:tc>
          <w:tcPr>
            <w:tcW w:w="6697" w:type="dxa"/>
          </w:tcPr>
          <w:p w14:paraId="3B76D87B" w14:textId="77777777" w:rsidR="00967350" w:rsidRPr="00FC3C66" w:rsidRDefault="00967350" w:rsidP="00FC3C66">
            <w:pPr>
              <w:pStyle w:val="Tabletext"/>
              <w:rPr>
                <w:rFonts w:eastAsia="MS Mincho"/>
              </w:rPr>
            </w:pPr>
            <w:r w:rsidRPr="00FC3C66">
              <w:rPr>
                <w:rFonts w:eastAsia="MS Mincho"/>
              </w:rPr>
              <w:t>OPSimL1</w:t>
            </w:r>
          </w:p>
          <w:p w14:paraId="595BCAC9" w14:textId="77777777" w:rsidR="00967350" w:rsidRPr="00FC3C66" w:rsidRDefault="00967350" w:rsidP="00FC3C66">
            <w:pPr>
              <w:pStyle w:val="Tabletext"/>
              <w:rPr>
                <w:rFonts w:eastAsia="MS Mincho"/>
              </w:rPr>
            </w:pPr>
            <w:r w:rsidRPr="00FC3C66">
              <w:rPr>
                <w:rFonts w:eastAsia="MS Mincho"/>
              </w:rPr>
              <w:t>OPSimL2</w:t>
            </w:r>
          </w:p>
          <w:p w14:paraId="317F74A3" w14:textId="77777777" w:rsidR="00967350" w:rsidRPr="00FC3C66" w:rsidRDefault="00967350" w:rsidP="00FC3C66">
            <w:pPr>
              <w:pStyle w:val="Tabletext"/>
              <w:rPr>
                <w:rFonts w:eastAsia="MS Mincho"/>
              </w:rPr>
            </w:pPr>
            <w:r w:rsidRPr="00FC3C66">
              <w:rPr>
                <w:rFonts w:eastAsia="MS Mincho"/>
              </w:rPr>
              <w:t>OPSimL3</w:t>
            </w:r>
          </w:p>
          <w:p w14:paraId="01AA4F1C" w14:textId="77777777" w:rsidR="00967350" w:rsidRPr="00FC3C66" w:rsidRDefault="00967350" w:rsidP="00FC3C66">
            <w:pPr>
              <w:pStyle w:val="Tabletext"/>
              <w:rPr>
                <w:rFonts w:eastAsia="MS Mincho"/>
              </w:rPr>
            </w:pPr>
            <w:r w:rsidRPr="00FC3C66">
              <w:rPr>
                <w:rFonts w:eastAsia="MS Mincho"/>
              </w:rPr>
              <w:t>OPSimL3.1</w:t>
            </w:r>
          </w:p>
          <w:p w14:paraId="7DA999FE" w14:textId="77777777" w:rsidR="00967350" w:rsidRPr="00FC3C66" w:rsidRDefault="00967350" w:rsidP="00FC3C66">
            <w:pPr>
              <w:pStyle w:val="Tabletext"/>
              <w:rPr>
                <w:rFonts w:eastAsia="MS Mincho"/>
              </w:rPr>
            </w:pPr>
            <w:r w:rsidRPr="00FC3C66">
              <w:rPr>
                <w:rFonts w:eastAsia="MS Mincho"/>
              </w:rPr>
              <w:t>OPSimL4</w:t>
            </w:r>
          </w:p>
          <w:p w14:paraId="6E85A7A6" w14:textId="77777777" w:rsidR="00967350" w:rsidRPr="00FC3C66" w:rsidRDefault="00967350" w:rsidP="00FC3C66">
            <w:pPr>
              <w:pStyle w:val="Tabletext"/>
              <w:rPr>
                <w:rFonts w:eastAsia="MS Mincho"/>
              </w:rPr>
            </w:pPr>
            <w:r w:rsidRPr="00FC3C66">
              <w:rPr>
                <w:rFonts w:eastAsia="MS Mincho"/>
              </w:rPr>
              <w:t>IPSimL1</w:t>
            </w:r>
          </w:p>
          <w:p w14:paraId="187D72C9" w14:textId="77777777" w:rsidR="00967350" w:rsidRPr="00FC3C66" w:rsidRDefault="00967350" w:rsidP="00FC3C66">
            <w:pPr>
              <w:pStyle w:val="Tabletext"/>
              <w:rPr>
                <w:rFonts w:eastAsia="MS Mincho"/>
              </w:rPr>
            </w:pPr>
            <w:r w:rsidRPr="00FC3C66">
              <w:rPr>
                <w:rFonts w:eastAsia="MS Mincho"/>
              </w:rPr>
              <w:t>IPSimL2</w:t>
            </w:r>
          </w:p>
          <w:p w14:paraId="1FA936A7" w14:textId="77777777" w:rsidR="00967350" w:rsidRPr="00FC3C66" w:rsidRDefault="00967350" w:rsidP="00FC3C66">
            <w:pPr>
              <w:pStyle w:val="Tabletext"/>
              <w:rPr>
                <w:rFonts w:eastAsia="MS Mincho"/>
              </w:rPr>
            </w:pPr>
            <w:r w:rsidRPr="00FC3C66">
              <w:rPr>
                <w:rFonts w:eastAsia="MS Mincho"/>
              </w:rPr>
              <w:t>IPSimL3</w:t>
            </w:r>
          </w:p>
          <w:p w14:paraId="39A26FE6" w14:textId="77777777" w:rsidR="00967350" w:rsidRPr="00FC3C66" w:rsidRDefault="00967350" w:rsidP="00FC3C66">
            <w:pPr>
              <w:pStyle w:val="Tabletext"/>
              <w:rPr>
                <w:rFonts w:eastAsia="MS Mincho"/>
              </w:rPr>
            </w:pPr>
            <w:r w:rsidRPr="00FC3C66">
              <w:rPr>
                <w:rFonts w:eastAsia="MS Mincho"/>
              </w:rPr>
              <w:t>IPSim3.1</w:t>
            </w:r>
          </w:p>
          <w:p w14:paraId="27AB8C1E" w14:textId="77777777" w:rsidR="00967350" w:rsidRPr="00FC3C66" w:rsidRDefault="00967350" w:rsidP="00FC3C66">
            <w:pPr>
              <w:pStyle w:val="Tabletext"/>
              <w:rPr>
                <w:rFonts w:eastAsia="MS Mincho"/>
              </w:rPr>
            </w:pPr>
            <w:r w:rsidRPr="00FC3C66">
              <w:rPr>
                <w:rFonts w:eastAsia="MS Mincho"/>
              </w:rPr>
              <w:t>IPSimL4</w:t>
            </w:r>
          </w:p>
          <w:p w14:paraId="7B2B3243" w14:textId="77777777" w:rsidR="00967350" w:rsidRPr="00FC3C66" w:rsidRDefault="00967350" w:rsidP="00FC3C66">
            <w:pPr>
              <w:pStyle w:val="Tabletext"/>
              <w:rPr>
                <w:rFonts w:eastAsia="MS Mincho"/>
              </w:rPr>
            </w:pPr>
            <w:r w:rsidRPr="00FC3C66">
              <w:rPr>
                <w:rFonts w:eastAsia="MS Mincho"/>
              </w:rPr>
              <w:t>MROPSimL3</w:t>
            </w:r>
          </w:p>
          <w:p w14:paraId="43342C9A" w14:textId="77777777" w:rsidR="00967350" w:rsidRPr="00FC3C66" w:rsidRDefault="00967350" w:rsidP="00FC3C66">
            <w:pPr>
              <w:pStyle w:val="Tabletext"/>
              <w:rPr>
                <w:rFonts w:eastAsia="MS Mincho"/>
              </w:rPr>
            </w:pPr>
            <w:r w:rsidRPr="00FC3C66">
              <w:rPr>
                <w:rFonts w:eastAsia="MS Mincho"/>
              </w:rPr>
              <w:t>MROPSimL3.1</w:t>
            </w:r>
          </w:p>
          <w:p w14:paraId="439FD7F4" w14:textId="77777777" w:rsidR="00967350" w:rsidRPr="00FC3C66" w:rsidRDefault="00967350" w:rsidP="00FC3C66">
            <w:pPr>
              <w:pStyle w:val="Tabletext"/>
              <w:rPr>
                <w:rFonts w:eastAsia="MS Mincho"/>
              </w:rPr>
            </w:pPr>
            <w:r w:rsidRPr="00FC3C66">
              <w:rPr>
                <w:rFonts w:eastAsia="MS Mincho"/>
              </w:rPr>
              <w:t>MROPSimL4</w:t>
            </w:r>
          </w:p>
          <w:p w14:paraId="662C7478" w14:textId="77777777" w:rsidR="00967350" w:rsidRPr="00FC3C66" w:rsidRDefault="00967350" w:rsidP="00FC3C66">
            <w:pPr>
              <w:pStyle w:val="Tabletext"/>
              <w:rPr>
                <w:rFonts w:eastAsia="MS Mincho"/>
              </w:rPr>
            </w:pPr>
            <w:r w:rsidRPr="00FC3C66">
              <w:rPr>
                <w:rFonts w:eastAsia="MS Mincho"/>
              </w:rPr>
              <w:t>MRIPSimL3</w:t>
            </w:r>
          </w:p>
          <w:p w14:paraId="527D0EB6" w14:textId="77777777" w:rsidR="00967350" w:rsidRPr="00FC3C66" w:rsidRDefault="00967350" w:rsidP="00FC3C66">
            <w:pPr>
              <w:pStyle w:val="Tabletext"/>
              <w:rPr>
                <w:rFonts w:eastAsia="MS Mincho"/>
              </w:rPr>
            </w:pPr>
            <w:r w:rsidRPr="00FC3C66">
              <w:rPr>
                <w:rFonts w:eastAsia="MS Mincho"/>
              </w:rPr>
              <w:t>MRIPSimL3.1</w:t>
            </w:r>
          </w:p>
          <w:p w14:paraId="22AA4445" w14:textId="77777777" w:rsidR="00967350" w:rsidRPr="00FC3C66" w:rsidRDefault="00967350" w:rsidP="00FC3C66">
            <w:pPr>
              <w:pStyle w:val="Tabletext"/>
              <w:rPr>
                <w:rFonts w:eastAsia="MS Mincho"/>
              </w:rPr>
            </w:pPr>
            <w:r w:rsidRPr="00FC3C66">
              <w:rPr>
                <w:rFonts w:eastAsia="MS Mincho"/>
              </w:rPr>
              <w:t>MRIPSimL4</w:t>
            </w:r>
          </w:p>
          <w:p w14:paraId="7909D0F9" w14:textId="77777777" w:rsidR="00967350" w:rsidRPr="006B79C9" w:rsidRDefault="00967350" w:rsidP="00FC3C66">
            <w:pPr>
              <w:pStyle w:val="Tabletext"/>
              <w:rPr>
                <w:rFonts w:eastAsia="MS Mincho"/>
                <w:strike/>
              </w:rPr>
            </w:pPr>
            <w:r w:rsidRPr="006B79C9">
              <w:rPr>
                <w:rFonts w:eastAsia="MS Mincho"/>
                <w:strike/>
              </w:rPr>
              <w:t>None</w:t>
            </w:r>
          </w:p>
        </w:tc>
      </w:tr>
      <w:tr w:rsidR="00967350" w14:paraId="70BF39D0" w14:textId="77777777" w:rsidTr="006E3504">
        <w:tc>
          <w:tcPr>
            <w:tcW w:w="2172" w:type="dxa"/>
          </w:tcPr>
          <w:p w14:paraId="6886881D" w14:textId="30C5EC95" w:rsidR="00967350" w:rsidRPr="00FC3C66" w:rsidRDefault="00CA27CE" w:rsidP="00FC3C66">
            <w:pPr>
              <w:pStyle w:val="Tabletext"/>
            </w:pPr>
            <w:r w:rsidRPr="00FC3C66">
              <w:t>Additional information</w:t>
            </w:r>
          </w:p>
        </w:tc>
        <w:tc>
          <w:tcPr>
            <w:tcW w:w="6697" w:type="dxa"/>
          </w:tcPr>
          <w:p w14:paraId="0C209E33" w14:textId="2ADEFC9A" w:rsidR="00967350" w:rsidRPr="00FC3C66" w:rsidRDefault="00967350" w:rsidP="00FC3C66">
            <w:pPr>
              <w:pStyle w:val="Tabletext"/>
              <w:rPr>
                <w:rFonts w:eastAsia="MS Mincho"/>
              </w:rPr>
            </w:pPr>
            <w:r w:rsidRPr="00FC3C66">
              <w:rPr>
                <w:rFonts w:eastAsia="MS Mincho"/>
              </w:rPr>
              <w:t>This may be a re-simulation of the same site or a new site to be treated during the same course</w:t>
            </w:r>
          </w:p>
          <w:p w14:paraId="5A61BFF3" w14:textId="478D5EBC" w:rsidR="00967350" w:rsidRPr="00FC3C66" w:rsidRDefault="00967350" w:rsidP="00FC3C66">
            <w:pPr>
              <w:pStyle w:val="Tabletext"/>
              <w:rPr>
                <w:rFonts w:eastAsia="MS Mincho"/>
              </w:rPr>
            </w:pPr>
            <w:r w:rsidRPr="00FC3C66">
              <w:rPr>
                <w:rFonts w:eastAsia="MS Mincho"/>
              </w:rPr>
              <w:t>SXRT courses should not have a Sim entry</w:t>
            </w:r>
          </w:p>
          <w:p w14:paraId="730DBAAB" w14:textId="205B5B2C" w:rsidR="00967350" w:rsidRPr="00FC3C66" w:rsidRDefault="00967350" w:rsidP="00FC3C66">
            <w:pPr>
              <w:pStyle w:val="Tabletext"/>
              <w:rPr>
                <w:rFonts w:eastAsia="MS Mincho"/>
              </w:rPr>
            </w:pPr>
            <w:r w:rsidRPr="00FC3C66">
              <w:rPr>
                <w:rFonts w:eastAsia="MS Mincho"/>
              </w:rPr>
              <w:t xml:space="preserve">MR refers to simulation done on a </w:t>
            </w:r>
            <w:r w:rsidR="0083568C">
              <w:rPr>
                <w:rFonts w:eastAsia="MS Mincho"/>
              </w:rPr>
              <w:t>m</w:t>
            </w:r>
            <w:r w:rsidRPr="00FC3C66">
              <w:rPr>
                <w:rFonts w:eastAsia="MS Mincho"/>
              </w:rPr>
              <w:t xml:space="preserve">agnetic </w:t>
            </w:r>
            <w:r w:rsidR="0083568C">
              <w:rPr>
                <w:rFonts w:eastAsia="MS Mincho"/>
              </w:rPr>
              <w:t>r</w:t>
            </w:r>
            <w:r w:rsidRPr="00FC3C66">
              <w:rPr>
                <w:rFonts w:eastAsia="MS Mincho"/>
              </w:rPr>
              <w:t>esonance simulator</w:t>
            </w:r>
          </w:p>
        </w:tc>
      </w:tr>
      <w:tr w:rsidR="00967350" w14:paraId="7FBBAD55" w14:textId="77777777" w:rsidTr="006E3504">
        <w:tc>
          <w:tcPr>
            <w:tcW w:w="2172" w:type="dxa"/>
          </w:tcPr>
          <w:p w14:paraId="7319DEF7" w14:textId="2BF3BBAB" w:rsidR="00967350" w:rsidRPr="00FC3C66" w:rsidRDefault="00CA27CE" w:rsidP="00FC3C66">
            <w:pPr>
              <w:pStyle w:val="Tabletext"/>
            </w:pPr>
            <w:r w:rsidRPr="00FC3C66">
              <w:t>Missing data</w:t>
            </w:r>
          </w:p>
        </w:tc>
        <w:tc>
          <w:tcPr>
            <w:tcW w:w="6697" w:type="dxa"/>
          </w:tcPr>
          <w:p w14:paraId="428B940E" w14:textId="5EF0D5C9" w:rsidR="00967350" w:rsidRPr="00FC3C66" w:rsidRDefault="009D228C" w:rsidP="00FC3C66">
            <w:pPr>
              <w:pStyle w:val="Tabletext"/>
            </w:pPr>
            <w:r w:rsidRPr="009D228C">
              <w:t>Acceptable only where no Sim is provided</w:t>
            </w:r>
          </w:p>
        </w:tc>
      </w:tr>
    </w:tbl>
    <w:p w14:paraId="5DF58452" w14:textId="77777777" w:rsidR="00967350" w:rsidRDefault="00967350" w:rsidP="00967350">
      <w:pPr>
        <w:pStyle w:val="Heading3"/>
      </w:pPr>
      <w:bookmarkStart w:id="125" w:name="_Toc11748341"/>
      <w:bookmarkStart w:id="126" w:name="_Toc90375869"/>
      <w:bookmarkStart w:id="127" w:name="_Toc135922972"/>
      <w:r>
        <w:lastRenderedPageBreak/>
        <w:t>28 Simulation 3</w:t>
      </w:r>
      <w:bookmarkEnd w:id="125"/>
      <w:bookmarkEnd w:id="126"/>
      <w:bookmarkEnd w:id="127"/>
    </w:p>
    <w:tbl>
      <w:tblPr>
        <w:tblW w:w="48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A0" w:firstRow="1" w:lastRow="0" w:firstColumn="1" w:lastColumn="0" w:noHBand="0" w:noVBand="0"/>
      </w:tblPr>
      <w:tblGrid>
        <w:gridCol w:w="2264"/>
        <w:gridCol w:w="6662"/>
      </w:tblGrid>
      <w:tr w:rsidR="00967350" w:rsidRPr="00A00DA6" w14:paraId="076F25BD" w14:textId="77777777" w:rsidTr="003B1CDF">
        <w:trPr>
          <w:tblHeader/>
        </w:trPr>
        <w:tc>
          <w:tcPr>
            <w:tcW w:w="1268" w:type="pct"/>
          </w:tcPr>
          <w:p w14:paraId="2EE2341A" w14:textId="77777777" w:rsidR="00967350" w:rsidRDefault="00967350" w:rsidP="00FC3C66">
            <w:pPr>
              <w:pStyle w:val="Tablecolhead"/>
            </w:pPr>
            <w:r>
              <w:t>Group B</w:t>
            </w:r>
          </w:p>
        </w:tc>
        <w:tc>
          <w:tcPr>
            <w:tcW w:w="3732" w:type="pct"/>
          </w:tcPr>
          <w:p w14:paraId="36F59C04" w14:textId="77777777" w:rsidR="00967350" w:rsidRDefault="00967350" w:rsidP="00FC3C66">
            <w:pPr>
              <w:pStyle w:val="Tablecolhead"/>
            </w:pPr>
            <w:r>
              <w:t>Simulation 3</w:t>
            </w:r>
          </w:p>
        </w:tc>
      </w:tr>
      <w:tr w:rsidR="00967350" w:rsidRPr="00A00DA6" w14:paraId="363F6181" w14:textId="77777777" w:rsidTr="006B79C9">
        <w:tc>
          <w:tcPr>
            <w:tcW w:w="1268" w:type="pct"/>
          </w:tcPr>
          <w:p w14:paraId="4E0786CC" w14:textId="30C41357" w:rsidR="00967350" w:rsidRPr="00A00DA6" w:rsidRDefault="00CA27CE" w:rsidP="00FC3C66">
            <w:pPr>
              <w:pStyle w:val="Tabletext"/>
            </w:pPr>
            <w:r>
              <w:t>Abbreviated name</w:t>
            </w:r>
          </w:p>
        </w:tc>
        <w:tc>
          <w:tcPr>
            <w:tcW w:w="3732" w:type="pct"/>
          </w:tcPr>
          <w:p w14:paraId="11CB105C" w14:textId="77777777" w:rsidR="00967350" w:rsidRPr="00A00DA6" w:rsidRDefault="00967350" w:rsidP="00FC3C66">
            <w:pPr>
              <w:pStyle w:val="Tabletext"/>
            </w:pPr>
            <w:r>
              <w:t>Sim3</w:t>
            </w:r>
          </w:p>
        </w:tc>
      </w:tr>
      <w:tr w:rsidR="00967350" w:rsidRPr="00A00DA6" w14:paraId="0E0993DB" w14:textId="77777777" w:rsidTr="006B79C9">
        <w:tc>
          <w:tcPr>
            <w:tcW w:w="1268" w:type="pct"/>
          </w:tcPr>
          <w:p w14:paraId="388C61AA" w14:textId="77777777" w:rsidR="00967350" w:rsidRPr="00A00DA6" w:rsidRDefault="00967350" w:rsidP="00FC3C66">
            <w:pPr>
              <w:pStyle w:val="Tabletext"/>
            </w:pPr>
            <w:r>
              <w:t>Definition</w:t>
            </w:r>
          </w:p>
        </w:tc>
        <w:tc>
          <w:tcPr>
            <w:tcW w:w="3732" w:type="pct"/>
          </w:tcPr>
          <w:p w14:paraId="7C8B7B64" w14:textId="7C07D4EF" w:rsidR="00967350" w:rsidRPr="003B1CDF" w:rsidRDefault="00967350" w:rsidP="00E71E4D">
            <w:pPr>
              <w:pStyle w:val="Tabletext"/>
              <w:rPr>
                <w:rFonts w:eastAsia="MS Mincho"/>
              </w:rPr>
            </w:pPr>
            <w:r w:rsidRPr="003B1CDF">
              <w:rPr>
                <w:rFonts w:eastAsia="MS Mincho"/>
              </w:rPr>
              <w:t xml:space="preserve">Third </w:t>
            </w:r>
            <w:r w:rsidR="00E71E4D">
              <w:rPr>
                <w:rFonts w:eastAsia="MS Mincho"/>
              </w:rPr>
              <w:t>s</w:t>
            </w:r>
            <w:r w:rsidRPr="003B1CDF">
              <w:rPr>
                <w:rFonts w:eastAsia="MS Mincho"/>
              </w:rPr>
              <w:t>imulation for the course</w:t>
            </w:r>
          </w:p>
        </w:tc>
      </w:tr>
      <w:tr w:rsidR="00967350" w14:paraId="478B3F13" w14:textId="77777777" w:rsidTr="006B79C9">
        <w:tc>
          <w:tcPr>
            <w:tcW w:w="1268" w:type="pct"/>
          </w:tcPr>
          <w:p w14:paraId="2079FB06" w14:textId="77777777" w:rsidR="00967350" w:rsidRDefault="00967350" w:rsidP="00FC3C66">
            <w:pPr>
              <w:pStyle w:val="Tabletext"/>
            </w:pPr>
            <w:r>
              <w:t>Purpose</w:t>
            </w:r>
          </w:p>
        </w:tc>
        <w:tc>
          <w:tcPr>
            <w:tcW w:w="3732" w:type="pct"/>
          </w:tcPr>
          <w:p w14:paraId="029FCD15" w14:textId="5380CF7B" w:rsidR="00967350" w:rsidRPr="008B5D7C" w:rsidRDefault="00967350" w:rsidP="00FC3C66">
            <w:pPr>
              <w:pStyle w:val="Tabletext"/>
            </w:pPr>
            <w:r>
              <w:t>To count the number of simulations for funding purposes</w:t>
            </w:r>
          </w:p>
        </w:tc>
      </w:tr>
      <w:tr w:rsidR="00967350" w14:paraId="4206D2EC" w14:textId="77777777" w:rsidTr="006B79C9">
        <w:tc>
          <w:tcPr>
            <w:tcW w:w="1268" w:type="pct"/>
          </w:tcPr>
          <w:p w14:paraId="43FF8855" w14:textId="015A09CF" w:rsidR="00967350" w:rsidRDefault="00CA27CE" w:rsidP="00FC3C66">
            <w:pPr>
              <w:pStyle w:val="Tabletext"/>
            </w:pPr>
            <w:r>
              <w:t>Data type</w:t>
            </w:r>
          </w:p>
        </w:tc>
        <w:tc>
          <w:tcPr>
            <w:tcW w:w="3732" w:type="pct"/>
          </w:tcPr>
          <w:p w14:paraId="3D1DF9D9" w14:textId="77777777" w:rsidR="00967350" w:rsidRDefault="00967350" w:rsidP="00FC3C66">
            <w:pPr>
              <w:pStyle w:val="Tabletext"/>
            </w:pPr>
            <w:r>
              <w:t>Numeric</w:t>
            </w:r>
          </w:p>
        </w:tc>
      </w:tr>
      <w:tr w:rsidR="00967350" w14:paraId="5B769BEE" w14:textId="77777777" w:rsidTr="006B79C9">
        <w:tc>
          <w:tcPr>
            <w:tcW w:w="1268" w:type="pct"/>
          </w:tcPr>
          <w:p w14:paraId="1AD68074" w14:textId="77777777" w:rsidR="00967350" w:rsidRDefault="00967350" w:rsidP="00FC3C66">
            <w:pPr>
              <w:pStyle w:val="Tabletext"/>
            </w:pPr>
            <w:r>
              <w:t>Format</w:t>
            </w:r>
          </w:p>
        </w:tc>
        <w:tc>
          <w:tcPr>
            <w:tcW w:w="3732" w:type="pct"/>
          </w:tcPr>
          <w:p w14:paraId="320A9804" w14:textId="77777777" w:rsidR="00967350" w:rsidRDefault="00967350" w:rsidP="00FC3C66">
            <w:pPr>
              <w:pStyle w:val="Tabletext"/>
            </w:pPr>
            <w:r>
              <w:t>AAAAAAN or AAAAAAN.N</w:t>
            </w:r>
          </w:p>
        </w:tc>
      </w:tr>
      <w:tr w:rsidR="00967350" w14:paraId="6405F27F" w14:textId="77777777" w:rsidTr="006B79C9">
        <w:tc>
          <w:tcPr>
            <w:tcW w:w="1268" w:type="pct"/>
          </w:tcPr>
          <w:p w14:paraId="7048E86D" w14:textId="37A5DC66" w:rsidR="00967350" w:rsidRDefault="00CA27CE" w:rsidP="00FC3C66">
            <w:pPr>
              <w:pStyle w:val="Tabletext"/>
            </w:pPr>
            <w:r>
              <w:t>Maximum field size</w:t>
            </w:r>
          </w:p>
        </w:tc>
        <w:tc>
          <w:tcPr>
            <w:tcW w:w="3732" w:type="pct"/>
          </w:tcPr>
          <w:p w14:paraId="38099E2D" w14:textId="1456398E" w:rsidR="00967350" w:rsidRDefault="00967350" w:rsidP="00FC3C66">
            <w:pPr>
              <w:pStyle w:val="Tabletext"/>
            </w:pPr>
            <w:r>
              <w:t>&lt;</w:t>
            </w:r>
            <w:r w:rsidR="00E71E4D">
              <w:t xml:space="preserve"> </w:t>
            </w:r>
            <w:r>
              <w:t>9</w:t>
            </w:r>
          </w:p>
        </w:tc>
      </w:tr>
      <w:tr w:rsidR="00967350" w14:paraId="32FA1CBE" w14:textId="77777777" w:rsidTr="006B79C9">
        <w:tc>
          <w:tcPr>
            <w:tcW w:w="1268" w:type="pct"/>
          </w:tcPr>
          <w:p w14:paraId="5334DD49" w14:textId="6A63F580" w:rsidR="00967350" w:rsidRDefault="00CA27CE" w:rsidP="00FC3C66">
            <w:pPr>
              <w:pStyle w:val="Tabletext"/>
            </w:pPr>
            <w:r>
              <w:t>Code set</w:t>
            </w:r>
          </w:p>
        </w:tc>
        <w:tc>
          <w:tcPr>
            <w:tcW w:w="3732" w:type="pct"/>
          </w:tcPr>
          <w:p w14:paraId="2E1A099F" w14:textId="77777777" w:rsidR="00967350" w:rsidRPr="003B1CDF" w:rsidRDefault="00967350" w:rsidP="00E71E4D">
            <w:pPr>
              <w:pStyle w:val="Tabletext"/>
              <w:rPr>
                <w:rFonts w:eastAsia="MS Mincho"/>
              </w:rPr>
            </w:pPr>
            <w:r w:rsidRPr="003B1CDF">
              <w:rPr>
                <w:rFonts w:eastAsia="MS Mincho"/>
              </w:rPr>
              <w:t>OPSimL1</w:t>
            </w:r>
          </w:p>
          <w:p w14:paraId="37EFD2E8" w14:textId="77777777" w:rsidR="00967350" w:rsidRPr="003B1CDF" w:rsidRDefault="00967350" w:rsidP="00E71E4D">
            <w:pPr>
              <w:pStyle w:val="Tabletext"/>
              <w:rPr>
                <w:rFonts w:eastAsia="MS Mincho"/>
              </w:rPr>
            </w:pPr>
            <w:r w:rsidRPr="003B1CDF">
              <w:rPr>
                <w:rFonts w:eastAsia="MS Mincho"/>
              </w:rPr>
              <w:t>OPSimL2</w:t>
            </w:r>
          </w:p>
          <w:p w14:paraId="067AE653" w14:textId="77777777" w:rsidR="00967350" w:rsidRPr="003B1CDF" w:rsidRDefault="00967350" w:rsidP="00E71E4D">
            <w:pPr>
              <w:pStyle w:val="Tabletext"/>
              <w:rPr>
                <w:rFonts w:eastAsia="MS Mincho"/>
              </w:rPr>
            </w:pPr>
            <w:r w:rsidRPr="003B1CDF">
              <w:rPr>
                <w:rFonts w:eastAsia="MS Mincho"/>
              </w:rPr>
              <w:t>OPSimL3</w:t>
            </w:r>
          </w:p>
          <w:p w14:paraId="33E2C20A" w14:textId="77777777" w:rsidR="00967350" w:rsidRPr="003B1CDF" w:rsidRDefault="00967350" w:rsidP="00E71E4D">
            <w:pPr>
              <w:pStyle w:val="Tabletext"/>
              <w:rPr>
                <w:rFonts w:eastAsia="MS Mincho"/>
              </w:rPr>
            </w:pPr>
            <w:r w:rsidRPr="003B1CDF">
              <w:rPr>
                <w:rFonts w:eastAsia="MS Mincho"/>
              </w:rPr>
              <w:t>OPSimL3.1</w:t>
            </w:r>
          </w:p>
          <w:p w14:paraId="1D3AC2D7" w14:textId="77777777" w:rsidR="00967350" w:rsidRPr="003B1CDF" w:rsidRDefault="00967350" w:rsidP="00E71E4D">
            <w:pPr>
              <w:pStyle w:val="Tabletext"/>
              <w:rPr>
                <w:rFonts w:eastAsia="MS Mincho"/>
              </w:rPr>
            </w:pPr>
            <w:r w:rsidRPr="003B1CDF">
              <w:rPr>
                <w:rFonts w:eastAsia="MS Mincho"/>
              </w:rPr>
              <w:t>OPSimL4</w:t>
            </w:r>
          </w:p>
          <w:p w14:paraId="72517756" w14:textId="77777777" w:rsidR="00967350" w:rsidRPr="003B1CDF" w:rsidRDefault="00967350" w:rsidP="00E71E4D">
            <w:pPr>
              <w:pStyle w:val="Tabletext"/>
              <w:rPr>
                <w:rFonts w:eastAsia="MS Mincho"/>
              </w:rPr>
            </w:pPr>
            <w:r w:rsidRPr="003B1CDF">
              <w:rPr>
                <w:rFonts w:eastAsia="MS Mincho"/>
              </w:rPr>
              <w:t>IPSimL1</w:t>
            </w:r>
          </w:p>
          <w:p w14:paraId="3A5C1827" w14:textId="77777777" w:rsidR="00967350" w:rsidRPr="003B1CDF" w:rsidRDefault="00967350" w:rsidP="00E71E4D">
            <w:pPr>
              <w:pStyle w:val="Tabletext"/>
              <w:rPr>
                <w:rFonts w:eastAsia="MS Mincho"/>
              </w:rPr>
            </w:pPr>
            <w:r w:rsidRPr="003B1CDF">
              <w:rPr>
                <w:rFonts w:eastAsia="MS Mincho"/>
              </w:rPr>
              <w:t>IPSimL2</w:t>
            </w:r>
          </w:p>
          <w:p w14:paraId="7A175805" w14:textId="77777777" w:rsidR="00967350" w:rsidRPr="003B1CDF" w:rsidRDefault="00967350" w:rsidP="00E71E4D">
            <w:pPr>
              <w:pStyle w:val="Tabletext"/>
              <w:rPr>
                <w:rFonts w:eastAsia="MS Mincho"/>
              </w:rPr>
            </w:pPr>
            <w:r w:rsidRPr="003B1CDF">
              <w:rPr>
                <w:rFonts w:eastAsia="MS Mincho"/>
              </w:rPr>
              <w:t>IPSimL3</w:t>
            </w:r>
          </w:p>
          <w:p w14:paraId="6C98BF6F" w14:textId="77777777" w:rsidR="00967350" w:rsidRPr="003B1CDF" w:rsidRDefault="00967350" w:rsidP="00E71E4D">
            <w:pPr>
              <w:pStyle w:val="Tabletext"/>
              <w:rPr>
                <w:rFonts w:eastAsia="MS Mincho"/>
              </w:rPr>
            </w:pPr>
            <w:r w:rsidRPr="003B1CDF">
              <w:rPr>
                <w:rFonts w:eastAsia="MS Mincho"/>
              </w:rPr>
              <w:t>IPSim3.1</w:t>
            </w:r>
          </w:p>
          <w:p w14:paraId="3AF4FCD6" w14:textId="77777777" w:rsidR="00967350" w:rsidRPr="003B1CDF" w:rsidRDefault="00967350" w:rsidP="00E71E4D">
            <w:pPr>
              <w:pStyle w:val="Tabletext"/>
              <w:rPr>
                <w:rFonts w:eastAsia="MS Mincho"/>
              </w:rPr>
            </w:pPr>
            <w:r w:rsidRPr="003B1CDF">
              <w:rPr>
                <w:rFonts w:eastAsia="MS Mincho"/>
              </w:rPr>
              <w:t>IPSimL4</w:t>
            </w:r>
          </w:p>
          <w:p w14:paraId="63946CCA" w14:textId="77777777" w:rsidR="00967350" w:rsidRPr="003B1CDF" w:rsidRDefault="00967350" w:rsidP="00E71E4D">
            <w:pPr>
              <w:pStyle w:val="Tabletext"/>
              <w:rPr>
                <w:rFonts w:eastAsia="MS Mincho"/>
              </w:rPr>
            </w:pPr>
            <w:r w:rsidRPr="003B1CDF">
              <w:rPr>
                <w:rFonts w:eastAsia="MS Mincho"/>
              </w:rPr>
              <w:t>MROPSimL3</w:t>
            </w:r>
          </w:p>
          <w:p w14:paraId="501E736C" w14:textId="77777777" w:rsidR="00967350" w:rsidRPr="003B1CDF" w:rsidRDefault="00967350" w:rsidP="00E71E4D">
            <w:pPr>
              <w:pStyle w:val="Tabletext"/>
              <w:rPr>
                <w:rFonts w:eastAsia="MS Mincho"/>
              </w:rPr>
            </w:pPr>
            <w:r w:rsidRPr="003B1CDF">
              <w:rPr>
                <w:rFonts w:eastAsia="MS Mincho"/>
              </w:rPr>
              <w:t>MROPSimL3.1</w:t>
            </w:r>
          </w:p>
          <w:p w14:paraId="3B3EE19B" w14:textId="77777777" w:rsidR="00967350" w:rsidRPr="003B1CDF" w:rsidRDefault="00967350" w:rsidP="00E71E4D">
            <w:pPr>
              <w:pStyle w:val="Tabletext"/>
              <w:rPr>
                <w:rFonts w:eastAsia="MS Mincho"/>
              </w:rPr>
            </w:pPr>
            <w:r w:rsidRPr="003B1CDF">
              <w:rPr>
                <w:rFonts w:eastAsia="MS Mincho"/>
              </w:rPr>
              <w:t>MROPSimL4</w:t>
            </w:r>
          </w:p>
          <w:p w14:paraId="7661DC4F" w14:textId="77777777" w:rsidR="00967350" w:rsidRPr="003B1CDF" w:rsidRDefault="00967350" w:rsidP="00E71E4D">
            <w:pPr>
              <w:pStyle w:val="Tabletext"/>
              <w:rPr>
                <w:rFonts w:eastAsia="MS Mincho"/>
              </w:rPr>
            </w:pPr>
            <w:r w:rsidRPr="003B1CDF">
              <w:rPr>
                <w:rFonts w:eastAsia="MS Mincho"/>
              </w:rPr>
              <w:t>MRIPSimL3</w:t>
            </w:r>
          </w:p>
          <w:p w14:paraId="234DBD36" w14:textId="77777777" w:rsidR="00967350" w:rsidRPr="003B1CDF" w:rsidRDefault="00967350" w:rsidP="00E71E4D">
            <w:pPr>
              <w:pStyle w:val="Tabletext"/>
              <w:rPr>
                <w:rFonts w:eastAsia="MS Mincho"/>
              </w:rPr>
            </w:pPr>
            <w:r w:rsidRPr="003B1CDF">
              <w:rPr>
                <w:rFonts w:eastAsia="MS Mincho"/>
              </w:rPr>
              <w:t>MRIPSimL3.1</w:t>
            </w:r>
          </w:p>
          <w:p w14:paraId="7860737E" w14:textId="77777777" w:rsidR="00967350" w:rsidRPr="003B1CDF" w:rsidRDefault="00967350" w:rsidP="00E71E4D">
            <w:pPr>
              <w:pStyle w:val="Tabletext"/>
              <w:rPr>
                <w:rFonts w:eastAsia="MS Mincho"/>
              </w:rPr>
            </w:pPr>
            <w:r w:rsidRPr="003B1CDF">
              <w:rPr>
                <w:rFonts w:eastAsia="MS Mincho"/>
              </w:rPr>
              <w:t>MRIPSimL4</w:t>
            </w:r>
          </w:p>
          <w:p w14:paraId="273B8F6D" w14:textId="584672CF" w:rsidR="00967350" w:rsidRPr="003B1CDF" w:rsidRDefault="00967350" w:rsidP="00E71E4D">
            <w:pPr>
              <w:pStyle w:val="Tabletext"/>
              <w:rPr>
                <w:strike/>
              </w:rPr>
            </w:pPr>
          </w:p>
        </w:tc>
      </w:tr>
      <w:tr w:rsidR="00967350" w14:paraId="19FC39CE" w14:textId="77777777" w:rsidTr="006B79C9">
        <w:tc>
          <w:tcPr>
            <w:tcW w:w="1268" w:type="pct"/>
          </w:tcPr>
          <w:p w14:paraId="402D7E30" w14:textId="341335D7" w:rsidR="00967350" w:rsidRDefault="00CA27CE" w:rsidP="00FC3C66">
            <w:pPr>
              <w:pStyle w:val="Tabletext"/>
            </w:pPr>
            <w:r>
              <w:t>Additional information</w:t>
            </w:r>
          </w:p>
        </w:tc>
        <w:tc>
          <w:tcPr>
            <w:tcW w:w="3732" w:type="pct"/>
          </w:tcPr>
          <w:p w14:paraId="2C4ED71F" w14:textId="41458A36" w:rsidR="00967350" w:rsidRPr="00BD1497" w:rsidRDefault="00967350" w:rsidP="00FC3C66">
            <w:pPr>
              <w:pStyle w:val="Tabletext"/>
            </w:pPr>
            <w:r w:rsidRPr="00BD1497">
              <w:t>This may be a re-simulation of the same site or a new site to be treated during the same course</w:t>
            </w:r>
          </w:p>
          <w:p w14:paraId="679F9860" w14:textId="36233E55" w:rsidR="00967350" w:rsidRPr="00BD1497" w:rsidRDefault="00967350" w:rsidP="00FC3C66">
            <w:pPr>
              <w:pStyle w:val="Tabletext"/>
            </w:pPr>
            <w:r w:rsidRPr="00BD1497">
              <w:t>SXRT courses should not have a Sim entry</w:t>
            </w:r>
          </w:p>
          <w:p w14:paraId="70A58C17" w14:textId="07661950" w:rsidR="00967350" w:rsidRPr="00BD1497" w:rsidRDefault="00967350" w:rsidP="00FC3C66">
            <w:pPr>
              <w:pStyle w:val="Tabletext"/>
            </w:pPr>
            <w:r w:rsidRPr="00BD1497">
              <w:t xml:space="preserve">MR refers to simulation done on a </w:t>
            </w:r>
            <w:r w:rsidR="0083568C">
              <w:t>m</w:t>
            </w:r>
            <w:r w:rsidRPr="00BD1497">
              <w:t xml:space="preserve">agnetic </w:t>
            </w:r>
            <w:r w:rsidR="0083568C">
              <w:t>r</w:t>
            </w:r>
            <w:r w:rsidRPr="00BD1497">
              <w:t>esonance simulator</w:t>
            </w:r>
          </w:p>
        </w:tc>
      </w:tr>
      <w:tr w:rsidR="00967350" w14:paraId="34518829" w14:textId="77777777" w:rsidTr="006B79C9">
        <w:tc>
          <w:tcPr>
            <w:tcW w:w="1268" w:type="pct"/>
          </w:tcPr>
          <w:p w14:paraId="7C425997" w14:textId="451E38AD" w:rsidR="00967350" w:rsidRDefault="00CA27CE" w:rsidP="00FC3C66">
            <w:pPr>
              <w:pStyle w:val="Tabletext"/>
            </w:pPr>
            <w:r>
              <w:t>Missing data</w:t>
            </w:r>
          </w:p>
        </w:tc>
        <w:tc>
          <w:tcPr>
            <w:tcW w:w="3732" w:type="pct"/>
          </w:tcPr>
          <w:p w14:paraId="1873FA2E" w14:textId="21AF5388" w:rsidR="00967350" w:rsidRPr="005E4884" w:rsidRDefault="009D228C" w:rsidP="00FC3C66">
            <w:pPr>
              <w:pStyle w:val="Tabletext"/>
            </w:pPr>
            <w:r w:rsidRPr="009D228C">
              <w:t>Acceptable only where no Sim is provided</w:t>
            </w:r>
          </w:p>
        </w:tc>
      </w:tr>
    </w:tbl>
    <w:p w14:paraId="202FD8B1" w14:textId="77777777" w:rsidR="00FC3C66" w:rsidRDefault="00FC3C66" w:rsidP="00FC3C66">
      <w:pPr>
        <w:pStyle w:val="Heading3"/>
      </w:pPr>
      <w:bookmarkStart w:id="128" w:name="_Toc11748342"/>
      <w:bookmarkStart w:id="129" w:name="_Toc90375870"/>
      <w:bookmarkStart w:id="130" w:name="_Toc135922973"/>
      <w:r>
        <w:t>29 Dosimetry 1</w:t>
      </w:r>
      <w:bookmarkEnd w:id="128"/>
      <w:bookmarkEnd w:id="129"/>
      <w:bookmarkEnd w:id="130"/>
    </w:p>
    <w:tbl>
      <w:tblPr>
        <w:tblW w:w="886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A0" w:firstRow="1" w:lastRow="0" w:firstColumn="1" w:lastColumn="0" w:noHBand="0" w:noVBand="0"/>
      </w:tblPr>
      <w:tblGrid>
        <w:gridCol w:w="2172"/>
        <w:gridCol w:w="6697"/>
      </w:tblGrid>
      <w:tr w:rsidR="00FC3C66" w:rsidRPr="00A00DA6" w14:paraId="51EA393B" w14:textId="77777777" w:rsidTr="003B1CDF">
        <w:trPr>
          <w:tblHeader/>
        </w:trPr>
        <w:tc>
          <w:tcPr>
            <w:tcW w:w="2172" w:type="dxa"/>
          </w:tcPr>
          <w:p w14:paraId="6698D298" w14:textId="77777777" w:rsidR="00FC3C66" w:rsidRDefault="00FC3C66" w:rsidP="009847B0">
            <w:pPr>
              <w:pStyle w:val="Tablecolhead"/>
            </w:pPr>
            <w:r>
              <w:t>Group B</w:t>
            </w:r>
          </w:p>
        </w:tc>
        <w:tc>
          <w:tcPr>
            <w:tcW w:w="6697" w:type="dxa"/>
          </w:tcPr>
          <w:p w14:paraId="0FD3F853" w14:textId="77777777" w:rsidR="00FC3C66" w:rsidRDefault="00FC3C66" w:rsidP="009847B0">
            <w:pPr>
              <w:pStyle w:val="Tablecolhead"/>
            </w:pPr>
            <w:r>
              <w:t>Dosimetry 1</w:t>
            </w:r>
          </w:p>
        </w:tc>
      </w:tr>
      <w:tr w:rsidR="00FC3C66" w:rsidRPr="00A00DA6" w14:paraId="367F2742" w14:textId="77777777" w:rsidTr="006E3504">
        <w:tc>
          <w:tcPr>
            <w:tcW w:w="2172" w:type="dxa"/>
          </w:tcPr>
          <w:p w14:paraId="21A2654D" w14:textId="672BF120" w:rsidR="00FC3C66" w:rsidRPr="00A00DA6" w:rsidRDefault="00CA27CE" w:rsidP="009847B0">
            <w:pPr>
              <w:pStyle w:val="Tabletext"/>
            </w:pPr>
            <w:r>
              <w:t>Abbreviated name</w:t>
            </w:r>
          </w:p>
        </w:tc>
        <w:tc>
          <w:tcPr>
            <w:tcW w:w="6697" w:type="dxa"/>
          </w:tcPr>
          <w:p w14:paraId="6E14FEC8" w14:textId="77777777" w:rsidR="00FC3C66" w:rsidRPr="00A00DA6" w:rsidRDefault="00FC3C66" w:rsidP="009847B0">
            <w:pPr>
              <w:pStyle w:val="Tabletext"/>
            </w:pPr>
            <w:r>
              <w:t>Dos1</w:t>
            </w:r>
          </w:p>
        </w:tc>
      </w:tr>
      <w:tr w:rsidR="00FC3C66" w:rsidRPr="00A00DA6" w14:paraId="6032A606" w14:textId="77777777" w:rsidTr="006E3504">
        <w:tc>
          <w:tcPr>
            <w:tcW w:w="2172" w:type="dxa"/>
          </w:tcPr>
          <w:p w14:paraId="4711D855" w14:textId="77777777" w:rsidR="00FC3C66" w:rsidRPr="00A00DA6" w:rsidRDefault="00FC3C66" w:rsidP="009847B0">
            <w:pPr>
              <w:pStyle w:val="Tabletext"/>
            </w:pPr>
            <w:r>
              <w:t>Definition</w:t>
            </w:r>
          </w:p>
        </w:tc>
        <w:tc>
          <w:tcPr>
            <w:tcW w:w="6697" w:type="dxa"/>
          </w:tcPr>
          <w:p w14:paraId="12A5080D" w14:textId="48984DC4" w:rsidR="00FC3C66" w:rsidRPr="003B1CDF" w:rsidRDefault="00FC3C66" w:rsidP="00E71E4D">
            <w:pPr>
              <w:pStyle w:val="Tabletext"/>
              <w:rPr>
                <w:rFonts w:eastAsia="MS Mincho"/>
              </w:rPr>
            </w:pPr>
            <w:r w:rsidRPr="003B1CDF">
              <w:rPr>
                <w:rFonts w:eastAsia="MS Mincho"/>
              </w:rPr>
              <w:t xml:space="preserve">First </w:t>
            </w:r>
            <w:r w:rsidR="00E71E4D">
              <w:rPr>
                <w:rFonts w:eastAsia="MS Mincho"/>
              </w:rPr>
              <w:t>d</w:t>
            </w:r>
            <w:r w:rsidRPr="003B1CDF">
              <w:rPr>
                <w:rFonts w:eastAsia="MS Mincho"/>
              </w:rPr>
              <w:t>osimetry</w:t>
            </w:r>
          </w:p>
        </w:tc>
      </w:tr>
      <w:tr w:rsidR="00FC3C66" w14:paraId="67167B13" w14:textId="77777777" w:rsidTr="006E3504">
        <w:tc>
          <w:tcPr>
            <w:tcW w:w="2172" w:type="dxa"/>
          </w:tcPr>
          <w:p w14:paraId="12182314" w14:textId="77777777" w:rsidR="00FC3C66" w:rsidRDefault="00FC3C66" w:rsidP="009847B0">
            <w:pPr>
              <w:pStyle w:val="Tabletext"/>
            </w:pPr>
            <w:r>
              <w:lastRenderedPageBreak/>
              <w:t>Purpose</w:t>
            </w:r>
          </w:p>
        </w:tc>
        <w:tc>
          <w:tcPr>
            <w:tcW w:w="6697" w:type="dxa"/>
          </w:tcPr>
          <w:p w14:paraId="43066326" w14:textId="15EC27A1" w:rsidR="00FC3C66" w:rsidRPr="008B5D7C" w:rsidRDefault="00FC3C66" w:rsidP="009847B0">
            <w:pPr>
              <w:pStyle w:val="Tabletext"/>
            </w:pPr>
            <w:r>
              <w:t>To count the number of dosimetric plans for funding purposes</w:t>
            </w:r>
          </w:p>
        </w:tc>
      </w:tr>
      <w:tr w:rsidR="00FC3C66" w14:paraId="0C920C59" w14:textId="77777777" w:rsidTr="006E3504">
        <w:tc>
          <w:tcPr>
            <w:tcW w:w="2172" w:type="dxa"/>
          </w:tcPr>
          <w:p w14:paraId="647C72AC" w14:textId="51D460FF" w:rsidR="00FC3C66" w:rsidRDefault="00CA27CE" w:rsidP="009847B0">
            <w:pPr>
              <w:pStyle w:val="Tabletext"/>
            </w:pPr>
            <w:r>
              <w:t>Data type</w:t>
            </w:r>
          </w:p>
        </w:tc>
        <w:tc>
          <w:tcPr>
            <w:tcW w:w="6697" w:type="dxa"/>
          </w:tcPr>
          <w:p w14:paraId="15482A78" w14:textId="77777777" w:rsidR="00FC3C66" w:rsidRDefault="00FC3C66" w:rsidP="009847B0">
            <w:pPr>
              <w:pStyle w:val="Tabletext"/>
            </w:pPr>
            <w:r>
              <w:t>Alphanumeric</w:t>
            </w:r>
          </w:p>
        </w:tc>
      </w:tr>
      <w:tr w:rsidR="00FC3C66" w14:paraId="53B50AC2" w14:textId="77777777" w:rsidTr="006E3504">
        <w:tc>
          <w:tcPr>
            <w:tcW w:w="2172" w:type="dxa"/>
          </w:tcPr>
          <w:p w14:paraId="59F06223" w14:textId="77777777" w:rsidR="00FC3C66" w:rsidRDefault="00FC3C66" w:rsidP="009847B0">
            <w:pPr>
              <w:pStyle w:val="Tabletext"/>
            </w:pPr>
            <w:r>
              <w:t>Format</w:t>
            </w:r>
          </w:p>
        </w:tc>
        <w:tc>
          <w:tcPr>
            <w:tcW w:w="6697" w:type="dxa"/>
          </w:tcPr>
          <w:p w14:paraId="75F1AE34" w14:textId="77777777" w:rsidR="00FC3C66" w:rsidRDefault="00FC3C66" w:rsidP="009847B0">
            <w:pPr>
              <w:pStyle w:val="Tabletext"/>
            </w:pPr>
            <w:r>
              <w:t xml:space="preserve">AAAAAAN </w:t>
            </w:r>
            <w:r w:rsidRPr="00FF2DB1">
              <w:rPr>
                <w:i/>
              </w:rPr>
              <w:t>or</w:t>
            </w:r>
            <w:r>
              <w:t xml:space="preserve"> AAAAAAN.N </w:t>
            </w:r>
            <w:r w:rsidRPr="00FF2DB1">
              <w:rPr>
                <w:i/>
              </w:rPr>
              <w:t>or</w:t>
            </w:r>
            <w:r>
              <w:t xml:space="preserve"> AAA-AAAAAAN</w:t>
            </w:r>
          </w:p>
        </w:tc>
      </w:tr>
      <w:tr w:rsidR="00FC3C66" w14:paraId="11CD6B3B" w14:textId="77777777" w:rsidTr="006E3504">
        <w:tc>
          <w:tcPr>
            <w:tcW w:w="2172" w:type="dxa"/>
          </w:tcPr>
          <w:p w14:paraId="636A96B5" w14:textId="3A60B8DE" w:rsidR="00FC3C66" w:rsidRDefault="00CA27CE" w:rsidP="009847B0">
            <w:pPr>
              <w:pStyle w:val="Tabletext"/>
            </w:pPr>
            <w:r>
              <w:t>Maximum field size</w:t>
            </w:r>
          </w:p>
        </w:tc>
        <w:tc>
          <w:tcPr>
            <w:tcW w:w="6697" w:type="dxa"/>
          </w:tcPr>
          <w:p w14:paraId="0B247C9E" w14:textId="602CAA87" w:rsidR="00FC3C66" w:rsidRDefault="00FC3C66" w:rsidP="009847B0">
            <w:pPr>
              <w:pStyle w:val="Tabletext"/>
            </w:pPr>
            <w:r>
              <w:t>&lt;</w:t>
            </w:r>
            <w:r w:rsidR="00E71E4D">
              <w:t xml:space="preserve"> </w:t>
            </w:r>
            <w:r>
              <w:t>11</w:t>
            </w:r>
          </w:p>
        </w:tc>
      </w:tr>
      <w:tr w:rsidR="00FC3C66" w14:paraId="157EE938" w14:textId="77777777" w:rsidTr="006E3504">
        <w:tc>
          <w:tcPr>
            <w:tcW w:w="2172" w:type="dxa"/>
          </w:tcPr>
          <w:p w14:paraId="109761E5" w14:textId="555436AA" w:rsidR="00FC3C66" w:rsidRDefault="00CA27CE" w:rsidP="009847B0">
            <w:pPr>
              <w:pStyle w:val="Tabletext"/>
            </w:pPr>
            <w:r>
              <w:t>Code set</w:t>
            </w:r>
          </w:p>
        </w:tc>
        <w:tc>
          <w:tcPr>
            <w:tcW w:w="6697" w:type="dxa"/>
          </w:tcPr>
          <w:p w14:paraId="1A934F28" w14:textId="77777777" w:rsidR="00FC3C66" w:rsidRPr="003B1CDF" w:rsidRDefault="00FC3C66" w:rsidP="00E71E4D">
            <w:pPr>
              <w:pStyle w:val="Tabletext"/>
              <w:rPr>
                <w:rFonts w:eastAsia="MS Mincho"/>
              </w:rPr>
            </w:pPr>
            <w:r w:rsidRPr="003B1CDF">
              <w:rPr>
                <w:rFonts w:eastAsia="MS Mincho"/>
              </w:rPr>
              <w:t>CTDosL1</w:t>
            </w:r>
          </w:p>
          <w:p w14:paraId="20507784" w14:textId="77777777" w:rsidR="00FC3C66" w:rsidRPr="003B1CDF" w:rsidRDefault="00FC3C66" w:rsidP="00E71E4D">
            <w:pPr>
              <w:pStyle w:val="Tabletext"/>
              <w:rPr>
                <w:rFonts w:eastAsia="MS Mincho"/>
              </w:rPr>
            </w:pPr>
            <w:r w:rsidRPr="003B1CDF">
              <w:rPr>
                <w:rFonts w:eastAsia="MS Mincho"/>
              </w:rPr>
              <w:t>CTDosL2</w:t>
            </w:r>
          </w:p>
          <w:p w14:paraId="4A05CF74" w14:textId="77777777" w:rsidR="00FC3C66" w:rsidRPr="003B1CDF" w:rsidRDefault="00FC3C66" w:rsidP="00E71E4D">
            <w:pPr>
              <w:pStyle w:val="Tabletext"/>
              <w:rPr>
                <w:rFonts w:eastAsia="MS Mincho"/>
              </w:rPr>
            </w:pPr>
            <w:r w:rsidRPr="003B1CDF">
              <w:rPr>
                <w:rFonts w:eastAsia="MS Mincho"/>
              </w:rPr>
              <w:t>CTDosL3</w:t>
            </w:r>
          </w:p>
          <w:p w14:paraId="5BF48070" w14:textId="77777777" w:rsidR="00FC3C66" w:rsidRPr="003B1CDF" w:rsidRDefault="00FC3C66" w:rsidP="00E71E4D">
            <w:pPr>
              <w:pStyle w:val="Tabletext"/>
              <w:rPr>
                <w:rFonts w:eastAsia="MS Mincho"/>
              </w:rPr>
            </w:pPr>
            <w:r w:rsidRPr="003B1CDF">
              <w:rPr>
                <w:rFonts w:eastAsia="MS Mincho"/>
              </w:rPr>
              <w:t>CTDosL3.1</w:t>
            </w:r>
          </w:p>
          <w:p w14:paraId="4DF026B9" w14:textId="77777777" w:rsidR="00FC3C66" w:rsidRPr="003B1CDF" w:rsidRDefault="00FC3C66" w:rsidP="00E71E4D">
            <w:pPr>
              <w:pStyle w:val="Tabletext"/>
              <w:rPr>
                <w:rFonts w:eastAsia="MS Mincho"/>
              </w:rPr>
            </w:pPr>
            <w:r w:rsidRPr="003B1CDF">
              <w:rPr>
                <w:rFonts w:eastAsia="MS Mincho"/>
              </w:rPr>
              <w:t>CTDosL4</w:t>
            </w:r>
          </w:p>
          <w:p w14:paraId="110A5F7A" w14:textId="77777777" w:rsidR="00FC3C66" w:rsidRPr="003B1CDF" w:rsidRDefault="00FC3C66" w:rsidP="00E71E4D">
            <w:pPr>
              <w:pStyle w:val="Tabletext"/>
              <w:rPr>
                <w:rFonts w:eastAsia="MS Mincho"/>
              </w:rPr>
            </w:pPr>
            <w:r w:rsidRPr="003B1CDF">
              <w:rPr>
                <w:rFonts w:eastAsia="MS Mincho"/>
              </w:rPr>
              <w:t>CTDosL4.1</w:t>
            </w:r>
          </w:p>
          <w:p w14:paraId="55FD7DBF" w14:textId="77777777" w:rsidR="00FC3C66" w:rsidRPr="003B1CDF" w:rsidRDefault="00FC3C66" w:rsidP="00E71E4D">
            <w:pPr>
              <w:pStyle w:val="Tabletext"/>
              <w:rPr>
                <w:rFonts w:eastAsia="MS Mincho"/>
              </w:rPr>
            </w:pPr>
            <w:r w:rsidRPr="003B1CDF">
              <w:rPr>
                <w:rFonts w:eastAsia="MS Mincho"/>
              </w:rPr>
              <w:t>CTDosL5</w:t>
            </w:r>
          </w:p>
          <w:p w14:paraId="78CDEB97" w14:textId="77777777" w:rsidR="00FC3C66" w:rsidRPr="003B1CDF" w:rsidRDefault="00FC3C66" w:rsidP="00E71E4D">
            <w:pPr>
              <w:pStyle w:val="Tabletext"/>
              <w:rPr>
                <w:rFonts w:eastAsia="MS Mincho"/>
              </w:rPr>
            </w:pPr>
            <w:r w:rsidRPr="003B1CDF">
              <w:rPr>
                <w:rFonts w:eastAsia="MS Mincho"/>
              </w:rPr>
              <w:t>Non-CTDosL1</w:t>
            </w:r>
          </w:p>
          <w:p w14:paraId="0ED3EC94" w14:textId="77777777" w:rsidR="00FC3C66" w:rsidRPr="003B1CDF" w:rsidRDefault="00FC3C66" w:rsidP="00E71E4D">
            <w:pPr>
              <w:pStyle w:val="Tabletext"/>
              <w:rPr>
                <w:rFonts w:eastAsia="MS Mincho"/>
              </w:rPr>
            </w:pPr>
            <w:r w:rsidRPr="003B1CDF">
              <w:rPr>
                <w:rFonts w:eastAsia="MS Mincho"/>
              </w:rPr>
              <w:t>Non-CTDosL2</w:t>
            </w:r>
          </w:p>
          <w:p w14:paraId="7327B2D1" w14:textId="77777777" w:rsidR="00FC3C66" w:rsidRPr="003B1CDF" w:rsidRDefault="00FC3C66" w:rsidP="00E71E4D">
            <w:pPr>
              <w:pStyle w:val="Tabletext"/>
              <w:rPr>
                <w:rFonts w:eastAsia="MS Mincho"/>
              </w:rPr>
            </w:pPr>
            <w:r w:rsidRPr="003B1CDF">
              <w:rPr>
                <w:rFonts w:eastAsia="MS Mincho"/>
              </w:rPr>
              <w:t>Non-CTDosL3</w:t>
            </w:r>
          </w:p>
          <w:p w14:paraId="5503FFF3" w14:textId="77777777" w:rsidR="00FC3C66" w:rsidRPr="003B1CDF" w:rsidRDefault="00FC3C66" w:rsidP="00E71E4D">
            <w:pPr>
              <w:pStyle w:val="Tabletext"/>
              <w:rPr>
                <w:rFonts w:eastAsia="MS Mincho"/>
                <w:strike/>
              </w:rPr>
            </w:pPr>
            <w:r w:rsidRPr="003B1CDF">
              <w:rPr>
                <w:rFonts w:eastAsia="MS Mincho"/>
                <w:strike/>
              </w:rPr>
              <w:t>None</w:t>
            </w:r>
          </w:p>
        </w:tc>
      </w:tr>
      <w:tr w:rsidR="00FC3C66" w14:paraId="38439E86" w14:textId="77777777" w:rsidTr="006E3504">
        <w:tc>
          <w:tcPr>
            <w:tcW w:w="2172" w:type="dxa"/>
          </w:tcPr>
          <w:p w14:paraId="40C5B7F3" w14:textId="1E751FB6" w:rsidR="00FC3C66" w:rsidRDefault="00CA27CE" w:rsidP="009847B0">
            <w:pPr>
              <w:pStyle w:val="Tabletext"/>
            </w:pPr>
            <w:r>
              <w:t>Additional information</w:t>
            </w:r>
          </w:p>
        </w:tc>
        <w:tc>
          <w:tcPr>
            <w:tcW w:w="6697" w:type="dxa"/>
            <w:shd w:val="clear" w:color="auto" w:fill="auto"/>
          </w:tcPr>
          <w:p w14:paraId="7C2EBE5D" w14:textId="1FB913A6" w:rsidR="00FC3C66" w:rsidRPr="004146FA" w:rsidRDefault="00FC3C66" w:rsidP="004146FA">
            <w:pPr>
              <w:pStyle w:val="Body"/>
            </w:pPr>
            <w:r w:rsidRPr="004146FA">
              <w:t>Dosimetry done on an MR scan should use the equivalent CT Dos Codes</w:t>
            </w:r>
          </w:p>
          <w:p w14:paraId="2849F4DE" w14:textId="1A3377B6" w:rsidR="00FC3C66" w:rsidRPr="008B3D77" w:rsidRDefault="00FC3C66" w:rsidP="004146FA">
            <w:pPr>
              <w:pStyle w:val="Body"/>
            </w:pPr>
            <w:r w:rsidRPr="004146FA">
              <w:t>SXRT courses should not have a Dos entry</w:t>
            </w:r>
          </w:p>
        </w:tc>
      </w:tr>
      <w:tr w:rsidR="00FC3C66" w14:paraId="59624EB6" w14:textId="77777777" w:rsidTr="006E3504">
        <w:tc>
          <w:tcPr>
            <w:tcW w:w="2172" w:type="dxa"/>
          </w:tcPr>
          <w:p w14:paraId="15254529" w14:textId="6DBBDF41" w:rsidR="00FC3C66" w:rsidRDefault="00CA27CE" w:rsidP="009847B0">
            <w:pPr>
              <w:pStyle w:val="Tabletext"/>
            </w:pPr>
            <w:r>
              <w:t>Missing data</w:t>
            </w:r>
          </w:p>
        </w:tc>
        <w:tc>
          <w:tcPr>
            <w:tcW w:w="6697" w:type="dxa"/>
            <w:shd w:val="clear" w:color="auto" w:fill="auto"/>
          </w:tcPr>
          <w:p w14:paraId="51DAFE80" w14:textId="5E244433" w:rsidR="00FC3C66" w:rsidRPr="00276393" w:rsidRDefault="009D228C" w:rsidP="009847B0">
            <w:pPr>
              <w:pStyle w:val="Tabletext"/>
            </w:pPr>
            <w:r>
              <w:t>A</w:t>
            </w:r>
            <w:r w:rsidRPr="00FC3C66">
              <w:t>cceptable</w:t>
            </w:r>
            <w:r>
              <w:t xml:space="preserve"> only where no Dos is provided</w:t>
            </w:r>
          </w:p>
        </w:tc>
      </w:tr>
    </w:tbl>
    <w:p w14:paraId="2B7290A2" w14:textId="77777777" w:rsidR="00FC3C66" w:rsidRDefault="00FC3C66" w:rsidP="00FC3C66">
      <w:pPr>
        <w:pStyle w:val="Heading3"/>
      </w:pPr>
      <w:bookmarkStart w:id="131" w:name="_Toc11748343"/>
      <w:bookmarkStart w:id="132" w:name="_Toc90375871"/>
      <w:bookmarkStart w:id="133" w:name="_Toc135922974"/>
      <w:r>
        <w:t>30 Dosimetry 2</w:t>
      </w:r>
      <w:bookmarkEnd w:id="131"/>
      <w:bookmarkEnd w:id="132"/>
      <w:bookmarkEnd w:id="133"/>
    </w:p>
    <w:tbl>
      <w:tblPr>
        <w:tblW w:w="886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A0" w:firstRow="1" w:lastRow="0" w:firstColumn="1" w:lastColumn="0" w:noHBand="0" w:noVBand="0"/>
      </w:tblPr>
      <w:tblGrid>
        <w:gridCol w:w="2172"/>
        <w:gridCol w:w="6697"/>
      </w:tblGrid>
      <w:tr w:rsidR="00FC3C66" w:rsidRPr="00A00DA6" w14:paraId="669F7991" w14:textId="77777777" w:rsidTr="003B1CDF">
        <w:trPr>
          <w:tblHeader/>
        </w:trPr>
        <w:tc>
          <w:tcPr>
            <w:tcW w:w="2172" w:type="dxa"/>
          </w:tcPr>
          <w:p w14:paraId="65235BA2" w14:textId="77777777" w:rsidR="00FC3C66" w:rsidRDefault="00FC3C66" w:rsidP="009847B0">
            <w:pPr>
              <w:pStyle w:val="Tablecolhead"/>
            </w:pPr>
            <w:r>
              <w:t>Group B</w:t>
            </w:r>
          </w:p>
        </w:tc>
        <w:tc>
          <w:tcPr>
            <w:tcW w:w="6697" w:type="dxa"/>
          </w:tcPr>
          <w:p w14:paraId="187F4C51" w14:textId="77777777" w:rsidR="00FC3C66" w:rsidRDefault="00FC3C66" w:rsidP="009847B0">
            <w:pPr>
              <w:pStyle w:val="Tablecolhead"/>
            </w:pPr>
            <w:r>
              <w:t>Dosimetry 2</w:t>
            </w:r>
          </w:p>
        </w:tc>
      </w:tr>
      <w:tr w:rsidR="00FC3C66" w:rsidRPr="00A00DA6" w14:paraId="16FBD429" w14:textId="77777777" w:rsidTr="006E3504">
        <w:tc>
          <w:tcPr>
            <w:tcW w:w="2172" w:type="dxa"/>
          </w:tcPr>
          <w:p w14:paraId="0F07AE15" w14:textId="02EB9F98" w:rsidR="00FC3C66" w:rsidRPr="00A00DA6" w:rsidRDefault="00CA27CE" w:rsidP="009847B0">
            <w:pPr>
              <w:pStyle w:val="Tabletext"/>
            </w:pPr>
            <w:r>
              <w:t>Abbreviated name</w:t>
            </w:r>
          </w:p>
        </w:tc>
        <w:tc>
          <w:tcPr>
            <w:tcW w:w="6697" w:type="dxa"/>
          </w:tcPr>
          <w:p w14:paraId="34AE1F84" w14:textId="77777777" w:rsidR="00FC3C66" w:rsidRPr="00A00DA6" w:rsidRDefault="00FC3C66" w:rsidP="009847B0">
            <w:pPr>
              <w:pStyle w:val="Tabletext"/>
            </w:pPr>
            <w:r>
              <w:t>Dos2</w:t>
            </w:r>
          </w:p>
        </w:tc>
      </w:tr>
      <w:tr w:rsidR="00FC3C66" w:rsidRPr="00A00DA6" w14:paraId="4EFABE8D" w14:textId="77777777" w:rsidTr="006E3504">
        <w:tc>
          <w:tcPr>
            <w:tcW w:w="2172" w:type="dxa"/>
          </w:tcPr>
          <w:p w14:paraId="5606EE21" w14:textId="77777777" w:rsidR="00FC3C66" w:rsidRPr="00A00DA6" w:rsidRDefault="00FC3C66" w:rsidP="009847B0">
            <w:pPr>
              <w:pStyle w:val="Tabletext"/>
            </w:pPr>
            <w:r>
              <w:t>Definition</w:t>
            </w:r>
          </w:p>
        </w:tc>
        <w:tc>
          <w:tcPr>
            <w:tcW w:w="6697" w:type="dxa"/>
          </w:tcPr>
          <w:p w14:paraId="62EA3B88" w14:textId="280A2A50" w:rsidR="00FC3C66" w:rsidRPr="003B1CDF" w:rsidRDefault="00FC3C66" w:rsidP="00E71E4D">
            <w:pPr>
              <w:pStyle w:val="Tabletext"/>
              <w:rPr>
                <w:rFonts w:eastAsia="MS Mincho"/>
              </w:rPr>
            </w:pPr>
            <w:r w:rsidRPr="003B1CDF">
              <w:rPr>
                <w:rFonts w:eastAsia="MS Mincho"/>
              </w:rPr>
              <w:t xml:space="preserve">Second </w:t>
            </w:r>
            <w:r w:rsidR="00E71E4D">
              <w:rPr>
                <w:rFonts w:eastAsia="MS Mincho"/>
              </w:rPr>
              <w:t>d</w:t>
            </w:r>
            <w:r w:rsidRPr="003B1CDF">
              <w:rPr>
                <w:rFonts w:eastAsia="MS Mincho"/>
              </w:rPr>
              <w:t>osimetry</w:t>
            </w:r>
          </w:p>
        </w:tc>
      </w:tr>
      <w:tr w:rsidR="00FC3C66" w14:paraId="79C9ADC7" w14:textId="77777777" w:rsidTr="006E3504">
        <w:trPr>
          <w:trHeight w:val="116"/>
        </w:trPr>
        <w:tc>
          <w:tcPr>
            <w:tcW w:w="2172" w:type="dxa"/>
          </w:tcPr>
          <w:p w14:paraId="046D0184" w14:textId="77777777" w:rsidR="00FC3C66" w:rsidRDefault="00FC3C66" w:rsidP="009847B0">
            <w:pPr>
              <w:pStyle w:val="Tabletext"/>
            </w:pPr>
            <w:r>
              <w:t>Purpose</w:t>
            </w:r>
          </w:p>
        </w:tc>
        <w:tc>
          <w:tcPr>
            <w:tcW w:w="6697" w:type="dxa"/>
          </w:tcPr>
          <w:p w14:paraId="64DFD3B5" w14:textId="29060C51" w:rsidR="00FC3C66" w:rsidRPr="008B5D7C" w:rsidRDefault="00FC3C66" w:rsidP="009847B0">
            <w:pPr>
              <w:pStyle w:val="Tabletext"/>
            </w:pPr>
            <w:r>
              <w:t>To count the number of dosimetric plans for funding purposes</w:t>
            </w:r>
          </w:p>
        </w:tc>
      </w:tr>
      <w:tr w:rsidR="00FC3C66" w14:paraId="7E5901FE" w14:textId="77777777" w:rsidTr="006E3504">
        <w:tc>
          <w:tcPr>
            <w:tcW w:w="2172" w:type="dxa"/>
          </w:tcPr>
          <w:p w14:paraId="491CA221" w14:textId="1A983234" w:rsidR="00FC3C66" w:rsidRDefault="00CA27CE" w:rsidP="009847B0">
            <w:pPr>
              <w:pStyle w:val="Tabletext"/>
            </w:pPr>
            <w:r>
              <w:t>Data type</w:t>
            </w:r>
          </w:p>
        </w:tc>
        <w:tc>
          <w:tcPr>
            <w:tcW w:w="6697" w:type="dxa"/>
          </w:tcPr>
          <w:p w14:paraId="6A84A91F" w14:textId="77777777" w:rsidR="00FC3C66" w:rsidRDefault="00FC3C66" w:rsidP="009847B0">
            <w:pPr>
              <w:pStyle w:val="Tabletext"/>
            </w:pPr>
            <w:r>
              <w:t>Alphanumeric</w:t>
            </w:r>
          </w:p>
        </w:tc>
      </w:tr>
      <w:tr w:rsidR="00FC3C66" w14:paraId="1D7FE0E3" w14:textId="77777777" w:rsidTr="006E3504">
        <w:tc>
          <w:tcPr>
            <w:tcW w:w="2172" w:type="dxa"/>
          </w:tcPr>
          <w:p w14:paraId="37AE7784" w14:textId="77777777" w:rsidR="00FC3C66" w:rsidRDefault="00FC3C66" w:rsidP="009847B0">
            <w:pPr>
              <w:pStyle w:val="Tabletext"/>
            </w:pPr>
            <w:r>
              <w:t>Format</w:t>
            </w:r>
          </w:p>
        </w:tc>
        <w:tc>
          <w:tcPr>
            <w:tcW w:w="6697" w:type="dxa"/>
          </w:tcPr>
          <w:p w14:paraId="3B2BE1BD" w14:textId="77777777" w:rsidR="00FC3C66" w:rsidRDefault="00FC3C66" w:rsidP="009847B0">
            <w:pPr>
              <w:pStyle w:val="Tabletext"/>
            </w:pPr>
            <w:r>
              <w:t xml:space="preserve">AAAAAAN </w:t>
            </w:r>
            <w:r w:rsidRPr="00FF2DB1">
              <w:rPr>
                <w:i/>
              </w:rPr>
              <w:t>or</w:t>
            </w:r>
            <w:r>
              <w:t xml:space="preserve"> AAAAAAN.N </w:t>
            </w:r>
            <w:r w:rsidRPr="00FF2DB1">
              <w:rPr>
                <w:i/>
              </w:rPr>
              <w:t>or</w:t>
            </w:r>
            <w:r>
              <w:t xml:space="preserve"> AAA-AAAAAAN </w:t>
            </w:r>
          </w:p>
        </w:tc>
      </w:tr>
      <w:tr w:rsidR="00FC3C66" w14:paraId="5150C3C8" w14:textId="77777777" w:rsidTr="006E3504">
        <w:tc>
          <w:tcPr>
            <w:tcW w:w="2172" w:type="dxa"/>
          </w:tcPr>
          <w:p w14:paraId="4DE3140B" w14:textId="0C2DA758" w:rsidR="00FC3C66" w:rsidRDefault="00CA27CE" w:rsidP="009847B0">
            <w:pPr>
              <w:pStyle w:val="Tabletext"/>
            </w:pPr>
            <w:r>
              <w:t>Maximum field size</w:t>
            </w:r>
          </w:p>
        </w:tc>
        <w:tc>
          <w:tcPr>
            <w:tcW w:w="6697" w:type="dxa"/>
          </w:tcPr>
          <w:p w14:paraId="1B84D0F3" w14:textId="62640A26" w:rsidR="00FC3C66" w:rsidRDefault="00FC3C66" w:rsidP="009847B0">
            <w:pPr>
              <w:pStyle w:val="Tabletext"/>
            </w:pPr>
            <w:r>
              <w:t>&lt;</w:t>
            </w:r>
            <w:r w:rsidR="00E71E4D">
              <w:t xml:space="preserve"> </w:t>
            </w:r>
            <w:r>
              <w:t>11</w:t>
            </w:r>
          </w:p>
        </w:tc>
      </w:tr>
      <w:tr w:rsidR="00FC3C66" w14:paraId="4C9FBAF7" w14:textId="77777777" w:rsidTr="006E3504">
        <w:tc>
          <w:tcPr>
            <w:tcW w:w="2172" w:type="dxa"/>
          </w:tcPr>
          <w:p w14:paraId="2273B0C4" w14:textId="2A7404E7" w:rsidR="00FC3C66" w:rsidRDefault="00CA27CE" w:rsidP="009847B0">
            <w:pPr>
              <w:pStyle w:val="Tabletext"/>
            </w:pPr>
            <w:r>
              <w:t>Code set</w:t>
            </w:r>
          </w:p>
        </w:tc>
        <w:tc>
          <w:tcPr>
            <w:tcW w:w="6697" w:type="dxa"/>
          </w:tcPr>
          <w:p w14:paraId="4B511243" w14:textId="77777777" w:rsidR="00FC3C66" w:rsidRPr="003B1CDF" w:rsidRDefault="00FC3C66" w:rsidP="00E71E4D">
            <w:pPr>
              <w:pStyle w:val="Tabletext"/>
              <w:rPr>
                <w:rFonts w:eastAsia="MS Mincho"/>
              </w:rPr>
            </w:pPr>
            <w:r w:rsidRPr="003B1CDF">
              <w:rPr>
                <w:rFonts w:eastAsia="MS Mincho"/>
              </w:rPr>
              <w:t>CTDosL1</w:t>
            </w:r>
          </w:p>
          <w:p w14:paraId="003683FD" w14:textId="77777777" w:rsidR="00FC3C66" w:rsidRPr="003B1CDF" w:rsidRDefault="00FC3C66" w:rsidP="00E71E4D">
            <w:pPr>
              <w:pStyle w:val="Tabletext"/>
              <w:rPr>
                <w:rFonts w:eastAsia="MS Mincho"/>
              </w:rPr>
            </w:pPr>
            <w:r w:rsidRPr="003B1CDF">
              <w:rPr>
                <w:rFonts w:eastAsia="MS Mincho"/>
              </w:rPr>
              <w:t>CTDosL2</w:t>
            </w:r>
          </w:p>
          <w:p w14:paraId="467226C0" w14:textId="77777777" w:rsidR="00FC3C66" w:rsidRPr="003B1CDF" w:rsidRDefault="00FC3C66" w:rsidP="00E71E4D">
            <w:pPr>
              <w:pStyle w:val="Tabletext"/>
              <w:rPr>
                <w:rFonts w:eastAsia="MS Mincho"/>
              </w:rPr>
            </w:pPr>
            <w:r w:rsidRPr="003B1CDF">
              <w:rPr>
                <w:rFonts w:eastAsia="MS Mincho"/>
              </w:rPr>
              <w:t>CTDosL3</w:t>
            </w:r>
          </w:p>
          <w:p w14:paraId="2445632D" w14:textId="77777777" w:rsidR="00FC3C66" w:rsidRPr="003B1CDF" w:rsidRDefault="00FC3C66" w:rsidP="00E71E4D">
            <w:pPr>
              <w:pStyle w:val="Tabletext"/>
              <w:rPr>
                <w:rFonts w:eastAsia="MS Mincho"/>
              </w:rPr>
            </w:pPr>
            <w:r w:rsidRPr="003B1CDF">
              <w:rPr>
                <w:rFonts w:eastAsia="MS Mincho"/>
              </w:rPr>
              <w:t>CTDosL3.1</w:t>
            </w:r>
          </w:p>
          <w:p w14:paraId="14FA8BE5" w14:textId="77777777" w:rsidR="00FC3C66" w:rsidRPr="003B1CDF" w:rsidRDefault="00FC3C66" w:rsidP="00E71E4D">
            <w:pPr>
              <w:pStyle w:val="Tabletext"/>
              <w:rPr>
                <w:rFonts w:eastAsia="MS Mincho"/>
              </w:rPr>
            </w:pPr>
            <w:r w:rsidRPr="003B1CDF">
              <w:rPr>
                <w:rFonts w:eastAsia="MS Mincho"/>
              </w:rPr>
              <w:lastRenderedPageBreak/>
              <w:t>CTDosL4</w:t>
            </w:r>
          </w:p>
          <w:p w14:paraId="6AD57BCC" w14:textId="77777777" w:rsidR="00FC3C66" w:rsidRPr="003B1CDF" w:rsidRDefault="00FC3C66" w:rsidP="00E71E4D">
            <w:pPr>
              <w:pStyle w:val="Tabletext"/>
              <w:rPr>
                <w:rFonts w:eastAsia="MS Mincho"/>
              </w:rPr>
            </w:pPr>
            <w:r w:rsidRPr="003B1CDF">
              <w:rPr>
                <w:rFonts w:eastAsia="MS Mincho"/>
              </w:rPr>
              <w:t>CTDosL4.1</w:t>
            </w:r>
          </w:p>
          <w:p w14:paraId="1AFB3660" w14:textId="77777777" w:rsidR="00FC3C66" w:rsidRPr="003B1CDF" w:rsidRDefault="00FC3C66" w:rsidP="00E71E4D">
            <w:pPr>
              <w:pStyle w:val="Tabletext"/>
              <w:rPr>
                <w:rFonts w:eastAsia="MS Mincho"/>
              </w:rPr>
            </w:pPr>
            <w:r w:rsidRPr="003B1CDF">
              <w:rPr>
                <w:rFonts w:eastAsia="MS Mincho"/>
              </w:rPr>
              <w:t>CTDosL5</w:t>
            </w:r>
          </w:p>
          <w:p w14:paraId="3261BEB1" w14:textId="77777777" w:rsidR="00FC3C66" w:rsidRPr="003B1CDF" w:rsidRDefault="00FC3C66" w:rsidP="00E71E4D">
            <w:pPr>
              <w:pStyle w:val="Tabletext"/>
              <w:rPr>
                <w:rFonts w:eastAsia="MS Mincho"/>
              </w:rPr>
            </w:pPr>
            <w:r w:rsidRPr="003B1CDF">
              <w:rPr>
                <w:rFonts w:eastAsia="MS Mincho"/>
              </w:rPr>
              <w:t>Non-CTDosL1</w:t>
            </w:r>
          </w:p>
          <w:p w14:paraId="6ADD6085" w14:textId="77777777" w:rsidR="00FC3C66" w:rsidRPr="003B1CDF" w:rsidRDefault="00FC3C66" w:rsidP="00E71E4D">
            <w:pPr>
              <w:pStyle w:val="Tabletext"/>
              <w:rPr>
                <w:rFonts w:eastAsia="MS Mincho"/>
              </w:rPr>
            </w:pPr>
            <w:r w:rsidRPr="003B1CDF">
              <w:rPr>
                <w:rFonts w:eastAsia="MS Mincho"/>
              </w:rPr>
              <w:t>Non-CTDosL2</w:t>
            </w:r>
          </w:p>
          <w:p w14:paraId="49CCAE73" w14:textId="77777777" w:rsidR="00FC3C66" w:rsidRPr="003B1CDF" w:rsidRDefault="00FC3C66" w:rsidP="00E71E4D">
            <w:pPr>
              <w:pStyle w:val="Tabletext"/>
              <w:rPr>
                <w:rFonts w:eastAsia="MS Mincho"/>
              </w:rPr>
            </w:pPr>
            <w:r w:rsidRPr="003B1CDF">
              <w:rPr>
                <w:rFonts w:eastAsia="MS Mincho"/>
              </w:rPr>
              <w:t>Non-CTDosL3</w:t>
            </w:r>
          </w:p>
          <w:p w14:paraId="4C4D4D6A" w14:textId="77777777" w:rsidR="00FC3C66" w:rsidRPr="00E71E4D" w:rsidRDefault="00FC3C66" w:rsidP="00E71E4D">
            <w:pPr>
              <w:pStyle w:val="Tabletext"/>
              <w:rPr>
                <w:strike/>
                <w:color w:val="993300"/>
              </w:rPr>
            </w:pPr>
            <w:r w:rsidRPr="003B1CDF">
              <w:rPr>
                <w:rFonts w:eastAsia="MS Mincho"/>
                <w:strike/>
              </w:rPr>
              <w:t>None</w:t>
            </w:r>
          </w:p>
        </w:tc>
      </w:tr>
      <w:tr w:rsidR="00FC3C66" w14:paraId="27D7CE62" w14:textId="77777777" w:rsidTr="006E3504">
        <w:tc>
          <w:tcPr>
            <w:tcW w:w="2172" w:type="dxa"/>
          </w:tcPr>
          <w:p w14:paraId="26D47F4E" w14:textId="7E8AA9BE" w:rsidR="00FC3C66" w:rsidRPr="008B3D77" w:rsidRDefault="00CA27CE" w:rsidP="009847B0">
            <w:pPr>
              <w:pStyle w:val="Tabletext"/>
            </w:pPr>
            <w:r w:rsidRPr="008B3D77">
              <w:lastRenderedPageBreak/>
              <w:t>Additional information</w:t>
            </w:r>
          </w:p>
        </w:tc>
        <w:tc>
          <w:tcPr>
            <w:tcW w:w="6697" w:type="dxa"/>
            <w:shd w:val="clear" w:color="auto" w:fill="auto"/>
          </w:tcPr>
          <w:p w14:paraId="4124AA8D" w14:textId="08740F8E" w:rsidR="00FC3C66" w:rsidRPr="008B3D77" w:rsidRDefault="00FC3C66" w:rsidP="009847B0">
            <w:pPr>
              <w:pStyle w:val="Tabletext"/>
            </w:pPr>
            <w:r w:rsidRPr="008B3D77">
              <w:t xml:space="preserve">Use for </w:t>
            </w:r>
            <w:r w:rsidR="0083568C">
              <w:t>r</w:t>
            </w:r>
            <w:r w:rsidRPr="008B3D77">
              <w:t xml:space="preserve">e-plan, </w:t>
            </w:r>
            <w:r w:rsidR="00171B1E">
              <w:t xml:space="preserve">for </w:t>
            </w:r>
            <w:r w:rsidRPr="008B3D77">
              <w:t xml:space="preserve">subsequent phase of dosimetry or dosimetry to </w:t>
            </w:r>
            <w:r w:rsidR="0083568C">
              <w:t xml:space="preserve">a </w:t>
            </w:r>
            <w:r w:rsidRPr="008B3D77">
              <w:t>new site being treated during</w:t>
            </w:r>
            <w:r w:rsidR="0083568C">
              <w:t xml:space="preserve"> the</w:t>
            </w:r>
            <w:r w:rsidRPr="008B3D77">
              <w:t xml:space="preserve"> course</w:t>
            </w:r>
          </w:p>
          <w:p w14:paraId="36AFCD8C" w14:textId="17108E0D" w:rsidR="00FC3C66" w:rsidRPr="008B3D77" w:rsidRDefault="00FC3C66" w:rsidP="009847B0">
            <w:pPr>
              <w:pStyle w:val="Tabletext"/>
            </w:pPr>
            <w:r w:rsidRPr="008B3D77">
              <w:t>SXRT courses should not have a Dos entry</w:t>
            </w:r>
          </w:p>
          <w:p w14:paraId="116D4409" w14:textId="77777777" w:rsidR="00FC3C66" w:rsidRPr="008B3D77" w:rsidRDefault="00FC3C66" w:rsidP="009847B0">
            <w:pPr>
              <w:pStyle w:val="Tabletext"/>
            </w:pPr>
            <w:r w:rsidRPr="008B3D77">
              <w:t>Dosimetry done on an MR scan should use the equivalent CT Dos Codes</w:t>
            </w:r>
          </w:p>
        </w:tc>
      </w:tr>
      <w:tr w:rsidR="00FC3C66" w14:paraId="55A73C3C" w14:textId="77777777" w:rsidTr="006E3504">
        <w:tc>
          <w:tcPr>
            <w:tcW w:w="2172" w:type="dxa"/>
          </w:tcPr>
          <w:p w14:paraId="1D155986" w14:textId="484F4035" w:rsidR="00FC3C66" w:rsidRDefault="00FC3C66" w:rsidP="009847B0">
            <w:pPr>
              <w:pStyle w:val="Tabletext"/>
            </w:pPr>
            <w:r>
              <w:t xml:space="preserve">Missing </w:t>
            </w:r>
            <w:r w:rsidR="00CA27CE">
              <w:t>data</w:t>
            </w:r>
          </w:p>
        </w:tc>
        <w:tc>
          <w:tcPr>
            <w:tcW w:w="6697" w:type="dxa"/>
            <w:shd w:val="clear" w:color="auto" w:fill="auto"/>
          </w:tcPr>
          <w:p w14:paraId="57182DF0" w14:textId="3059306B" w:rsidR="00FC3C66" w:rsidRDefault="009D228C" w:rsidP="009847B0">
            <w:pPr>
              <w:pStyle w:val="Tabletext"/>
            </w:pPr>
            <w:r>
              <w:t>A</w:t>
            </w:r>
            <w:r w:rsidRPr="00FC3C66">
              <w:t>cceptable</w:t>
            </w:r>
            <w:r>
              <w:t xml:space="preserve"> only where no Dos is provided</w:t>
            </w:r>
          </w:p>
        </w:tc>
      </w:tr>
    </w:tbl>
    <w:p w14:paraId="2B2B3ACD" w14:textId="77777777" w:rsidR="00FC3C66" w:rsidRDefault="00FC3C66" w:rsidP="00F175F3">
      <w:pPr>
        <w:pStyle w:val="Heading3"/>
      </w:pPr>
      <w:bookmarkStart w:id="134" w:name="_Toc11748344"/>
      <w:bookmarkStart w:id="135" w:name="_Toc90375872"/>
      <w:bookmarkStart w:id="136" w:name="_Toc135922975"/>
      <w:r>
        <w:t>31 Dosimetry 3</w:t>
      </w:r>
      <w:bookmarkEnd w:id="134"/>
      <w:bookmarkEnd w:id="135"/>
      <w:bookmarkEnd w:id="136"/>
    </w:p>
    <w:tbl>
      <w:tblPr>
        <w:tblW w:w="886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A0" w:firstRow="1" w:lastRow="0" w:firstColumn="1" w:lastColumn="0" w:noHBand="0" w:noVBand="0"/>
      </w:tblPr>
      <w:tblGrid>
        <w:gridCol w:w="2172"/>
        <w:gridCol w:w="6697"/>
      </w:tblGrid>
      <w:tr w:rsidR="00FC3C66" w:rsidRPr="00A00DA6" w14:paraId="7CCE83BF" w14:textId="77777777" w:rsidTr="00171B1E">
        <w:trPr>
          <w:tblHeader/>
        </w:trPr>
        <w:tc>
          <w:tcPr>
            <w:tcW w:w="2172" w:type="dxa"/>
          </w:tcPr>
          <w:p w14:paraId="347BA703" w14:textId="77777777" w:rsidR="00FC3C66" w:rsidRDefault="00FC3C66" w:rsidP="009847B0">
            <w:pPr>
              <w:pStyle w:val="Tablecolhead"/>
            </w:pPr>
            <w:r>
              <w:t>Group B</w:t>
            </w:r>
          </w:p>
        </w:tc>
        <w:tc>
          <w:tcPr>
            <w:tcW w:w="6697" w:type="dxa"/>
          </w:tcPr>
          <w:p w14:paraId="06C2DE15" w14:textId="77777777" w:rsidR="00FC3C66" w:rsidRDefault="00FC3C66" w:rsidP="009847B0">
            <w:pPr>
              <w:pStyle w:val="Tablecolhead"/>
            </w:pPr>
            <w:r>
              <w:t>Dosimetry 3</w:t>
            </w:r>
          </w:p>
        </w:tc>
      </w:tr>
      <w:tr w:rsidR="00FC3C66" w:rsidRPr="00A00DA6" w14:paraId="6D3F3BB2" w14:textId="77777777" w:rsidTr="006E3504">
        <w:tc>
          <w:tcPr>
            <w:tcW w:w="2172" w:type="dxa"/>
          </w:tcPr>
          <w:p w14:paraId="19A13877" w14:textId="4A221047" w:rsidR="00FC3C66" w:rsidRPr="00A00DA6" w:rsidRDefault="00CA27CE" w:rsidP="009847B0">
            <w:pPr>
              <w:pStyle w:val="Tabletext"/>
            </w:pPr>
            <w:r>
              <w:t>Abbreviated name</w:t>
            </w:r>
          </w:p>
        </w:tc>
        <w:tc>
          <w:tcPr>
            <w:tcW w:w="6697" w:type="dxa"/>
          </w:tcPr>
          <w:p w14:paraId="58FFED4B" w14:textId="77777777" w:rsidR="00FC3C66" w:rsidRPr="00A00DA6" w:rsidRDefault="00FC3C66" w:rsidP="009847B0">
            <w:pPr>
              <w:pStyle w:val="Tabletext"/>
            </w:pPr>
            <w:r>
              <w:t>Dos3</w:t>
            </w:r>
          </w:p>
        </w:tc>
      </w:tr>
      <w:tr w:rsidR="00FC3C66" w:rsidRPr="00A00DA6" w14:paraId="7F53CB53" w14:textId="77777777" w:rsidTr="006E3504">
        <w:tc>
          <w:tcPr>
            <w:tcW w:w="2172" w:type="dxa"/>
          </w:tcPr>
          <w:p w14:paraId="2DE2199F" w14:textId="77777777" w:rsidR="00FC3C66" w:rsidRPr="00A00DA6" w:rsidRDefault="00FC3C66" w:rsidP="009847B0">
            <w:pPr>
              <w:pStyle w:val="Tabletext"/>
            </w:pPr>
            <w:r>
              <w:t>Definition</w:t>
            </w:r>
          </w:p>
        </w:tc>
        <w:tc>
          <w:tcPr>
            <w:tcW w:w="6697" w:type="dxa"/>
          </w:tcPr>
          <w:p w14:paraId="55FDA946" w14:textId="4EB6D311" w:rsidR="00FC3C66" w:rsidRPr="00171B1E" w:rsidRDefault="00FC3C66" w:rsidP="00E71E4D">
            <w:pPr>
              <w:pStyle w:val="Tabletext"/>
              <w:rPr>
                <w:rFonts w:eastAsia="MS Mincho"/>
              </w:rPr>
            </w:pPr>
            <w:r w:rsidRPr="00171B1E">
              <w:rPr>
                <w:rFonts w:eastAsia="MS Mincho"/>
              </w:rPr>
              <w:t xml:space="preserve">Third </w:t>
            </w:r>
            <w:r w:rsidR="0083568C">
              <w:rPr>
                <w:rFonts w:eastAsia="MS Mincho"/>
              </w:rPr>
              <w:t>d</w:t>
            </w:r>
            <w:r w:rsidRPr="00171B1E">
              <w:rPr>
                <w:rFonts w:eastAsia="MS Mincho"/>
              </w:rPr>
              <w:t>osimetry</w:t>
            </w:r>
          </w:p>
        </w:tc>
      </w:tr>
      <w:tr w:rsidR="00FC3C66" w14:paraId="3DB2A993" w14:textId="77777777" w:rsidTr="006E3504">
        <w:tc>
          <w:tcPr>
            <w:tcW w:w="2172" w:type="dxa"/>
          </w:tcPr>
          <w:p w14:paraId="4CAC3ABE" w14:textId="77777777" w:rsidR="00FC3C66" w:rsidRDefault="00FC3C66" w:rsidP="009847B0">
            <w:pPr>
              <w:pStyle w:val="Tabletext"/>
            </w:pPr>
            <w:r>
              <w:t>Purpose</w:t>
            </w:r>
          </w:p>
        </w:tc>
        <w:tc>
          <w:tcPr>
            <w:tcW w:w="6697" w:type="dxa"/>
          </w:tcPr>
          <w:p w14:paraId="06567427" w14:textId="56CC2571" w:rsidR="00FC3C66" w:rsidRPr="008B5D7C" w:rsidRDefault="00FC3C66" w:rsidP="009847B0">
            <w:pPr>
              <w:pStyle w:val="Tabletext"/>
            </w:pPr>
            <w:r>
              <w:t>To count the number of dosimetric plans for funding purposes</w:t>
            </w:r>
          </w:p>
        </w:tc>
      </w:tr>
      <w:tr w:rsidR="00FC3C66" w14:paraId="19BD3167" w14:textId="77777777" w:rsidTr="006E3504">
        <w:tc>
          <w:tcPr>
            <w:tcW w:w="2172" w:type="dxa"/>
          </w:tcPr>
          <w:p w14:paraId="0A204918" w14:textId="3C2E55FA" w:rsidR="00FC3C66" w:rsidRDefault="00CA27CE" w:rsidP="009847B0">
            <w:pPr>
              <w:pStyle w:val="Tabletext"/>
            </w:pPr>
            <w:r>
              <w:t>Data type</w:t>
            </w:r>
          </w:p>
        </w:tc>
        <w:tc>
          <w:tcPr>
            <w:tcW w:w="6697" w:type="dxa"/>
          </w:tcPr>
          <w:p w14:paraId="13A0C549" w14:textId="77777777" w:rsidR="00FC3C66" w:rsidRDefault="00FC3C66" w:rsidP="009847B0">
            <w:pPr>
              <w:pStyle w:val="Tabletext"/>
            </w:pPr>
            <w:r>
              <w:t>Alphanumeric</w:t>
            </w:r>
          </w:p>
        </w:tc>
      </w:tr>
      <w:tr w:rsidR="00FC3C66" w14:paraId="2C2472D9" w14:textId="77777777" w:rsidTr="006E3504">
        <w:tc>
          <w:tcPr>
            <w:tcW w:w="2172" w:type="dxa"/>
          </w:tcPr>
          <w:p w14:paraId="0A1CF285" w14:textId="77777777" w:rsidR="00FC3C66" w:rsidRDefault="00FC3C66" w:rsidP="009847B0">
            <w:pPr>
              <w:pStyle w:val="Tabletext"/>
            </w:pPr>
            <w:r>
              <w:t>Format</w:t>
            </w:r>
          </w:p>
        </w:tc>
        <w:tc>
          <w:tcPr>
            <w:tcW w:w="6697" w:type="dxa"/>
          </w:tcPr>
          <w:p w14:paraId="13909157" w14:textId="77777777" w:rsidR="00FC3C66" w:rsidRDefault="00FC3C66" w:rsidP="009847B0">
            <w:pPr>
              <w:pStyle w:val="Tabletext"/>
            </w:pPr>
            <w:r>
              <w:t xml:space="preserve">AAAAAAN </w:t>
            </w:r>
            <w:r w:rsidRPr="00FF2DB1">
              <w:rPr>
                <w:i/>
              </w:rPr>
              <w:t>or</w:t>
            </w:r>
            <w:r>
              <w:t xml:space="preserve"> AAAAAAN.N </w:t>
            </w:r>
            <w:r w:rsidRPr="00FF2DB1">
              <w:rPr>
                <w:i/>
              </w:rPr>
              <w:t>or</w:t>
            </w:r>
            <w:r>
              <w:t xml:space="preserve"> AAA-AAAAAAN</w:t>
            </w:r>
          </w:p>
        </w:tc>
      </w:tr>
      <w:tr w:rsidR="00FC3C66" w14:paraId="12F35DBD" w14:textId="77777777" w:rsidTr="006E3504">
        <w:tc>
          <w:tcPr>
            <w:tcW w:w="2172" w:type="dxa"/>
          </w:tcPr>
          <w:p w14:paraId="0D56CA2C" w14:textId="550D0AF4" w:rsidR="00FC3C66" w:rsidRDefault="00CA27CE" w:rsidP="009847B0">
            <w:pPr>
              <w:pStyle w:val="Tabletext"/>
            </w:pPr>
            <w:r>
              <w:t>Maximum field size</w:t>
            </w:r>
          </w:p>
        </w:tc>
        <w:tc>
          <w:tcPr>
            <w:tcW w:w="6697" w:type="dxa"/>
          </w:tcPr>
          <w:p w14:paraId="5596BD92" w14:textId="28D325BA" w:rsidR="00FC3C66" w:rsidRDefault="00FC3C66" w:rsidP="009847B0">
            <w:pPr>
              <w:pStyle w:val="Tabletext"/>
            </w:pPr>
            <w:r>
              <w:t>&lt;</w:t>
            </w:r>
            <w:r w:rsidR="00E71E4D">
              <w:t xml:space="preserve"> </w:t>
            </w:r>
            <w:r>
              <w:t>11</w:t>
            </w:r>
          </w:p>
        </w:tc>
      </w:tr>
      <w:tr w:rsidR="00FC3C66" w14:paraId="54D551E2" w14:textId="77777777" w:rsidTr="006E3504">
        <w:tc>
          <w:tcPr>
            <w:tcW w:w="2172" w:type="dxa"/>
          </w:tcPr>
          <w:p w14:paraId="1D5FCB04" w14:textId="2FE3770E" w:rsidR="00FC3C66" w:rsidRDefault="00CA27CE" w:rsidP="009847B0">
            <w:pPr>
              <w:pStyle w:val="Tabletext"/>
            </w:pPr>
            <w:r>
              <w:t>Code set</w:t>
            </w:r>
          </w:p>
        </w:tc>
        <w:tc>
          <w:tcPr>
            <w:tcW w:w="6697" w:type="dxa"/>
          </w:tcPr>
          <w:p w14:paraId="7EFC2A7F" w14:textId="77777777" w:rsidR="00FC3C66" w:rsidRPr="006D0D8B" w:rsidRDefault="00FC3C66" w:rsidP="00E71E4D">
            <w:pPr>
              <w:pStyle w:val="Tabletext"/>
              <w:rPr>
                <w:rFonts w:eastAsia="MS Mincho"/>
              </w:rPr>
            </w:pPr>
            <w:r w:rsidRPr="006D0D8B">
              <w:rPr>
                <w:rFonts w:eastAsia="MS Mincho"/>
              </w:rPr>
              <w:t>CTDosL1</w:t>
            </w:r>
          </w:p>
          <w:p w14:paraId="2AF7465F" w14:textId="77777777" w:rsidR="00FC3C66" w:rsidRPr="006D0D8B" w:rsidRDefault="00FC3C66" w:rsidP="00E71E4D">
            <w:pPr>
              <w:pStyle w:val="Tabletext"/>
              <w:rPr>
                <w:rFonts w:eastAsia="MS Mincho"/>
              </w:rPr>
            </w:pPr>
            <w:r w:rsidRPr="006D0D8B">
              <w:rPr>
                <w:rFonts w:eastAsia="MS Mincho"/>
              </w:rPr>
              <w:t>CTDosL2</w:t>
            </w:r>
          </w:p>
          <w:p w14:paraId="6B536447" w14:textId="77777777" w:rsidR="00FC3C66" w:rsidRPr="006D0D8B" w:rsidRDefault="00FC3C66" w:rsidP="00E71E4D">
            <w:pPr>
              <w:pStyle w:val="Tabletext"/>
              <w:rPr>
                <w:rFonts w:eastAsia="MS Mincho"/>
              </w:rPr>
            </w:pPr>
            <w:r w:rsidRPr="006D0D8B">
              <w:rPr>
                <w:rFonts w:eastAsia="MS Mincho"/>
              </w:rPr>
              <w:t>CTDosL3</w:t>
            </w:r>
          </w:p>
          <w:p w14:paraId="793AF9B7" w14:textId="77777777" w:rsidR="00FC3C66" w:rsidRPr="006D0D8B" w:rsidRDefault="00FC3C66" w:rsidP="00E71E4D">
            <w:pPr>
              <w:pStyle w:val="Tabletext"/>
              <w:rPr>
                <w:rFonts w:eastAsia="MS Mincho"/>
              </w:rPr>
            </w:pPr>
            <w:r w:rsidRPr="006D0D8B">
              <w:rPr>
                <w:rFonts w:eastAsia="MS Mincho"/>
              </w:rPr>
              <w:t>CTDosL3.1</w:t>
            </w:r>
          </w:p>
          <w:p w14:paraId="668AE07B" w14:textId="77777777" w:rsidR="00FC3C66" w:rsidRPr="006D0D8B" w:rsidRDefault="00FC3C66" w:rsidP="00E71E4D">
            <w:pPr>
              <w:pStyle w:val="Tabletext"/>
              <w:rPr>
                <w:rFonts w:eastAsia="MS Mincho"/>
              </w:rPr>
            </w:pPr>
            <w:r w:rsidRPr="006D0D8B">
              <w:rPr>
                <w:rFonts w:eastAsia="MS Mincho"/>
              </w:rPr>
              <w:t>CTDosL4</w:t>
            </w:r>
          </w:p>
          <w:p w14:paraId="78D2CA63" w14:textId="77777777" w:rsidR="00FC3C66" w:rsidRPr="006D0D8B" w:rsidRDefault="00FC3C66" w:rsidP="00E71E4D">
            <w:pPr>
              <w:pStyle w:val="Tabletext"/>
              <w:rPr>
                <w:rFonts w:eastAsia="MS Mincho"/>
              </w:rPr>
            </w:pPr>
            <w:r w:rsidRPr="006D0D8B">
              <w:rPr>
                <w:rFonts w:eastAsia="MS Mincho"/>
              </w:rPr>
              <w:t>CTDosL4.1</w:t>
            </w:r>
          </w:p>
          <w:p w14:paraId="49AB33E5" w14:textId="77777777" w:rsidR="00FC3C66" w:rsidRPr="006D0D8B" w:rsidRDefault="00FC3C66" w:rsidP="00E71E4D">
            <w:pPr>
              <w:pStyle w:val="Tabletext"/>
              <w:rPr>
                <w:rFonts w:eastAsia="MS Mincho"/>
              </w:rPr>
            </w:pPr>
            <w:r w:rsidRPr="006D0D8B">
              <w:rPr>
                <w:rFonts w:eastAsia="MS Mincho"/>
              </w:rPr>
              <w:t>CTDosL5</w:t>
            </w:r>
          </w:p>
          <w:p w14:paraId="47F2C2D0" w14:textId="77777777" w:rsidR="00FC3C66" w:rsidRPr="006D0D8B" w:rsidRDefault="00FC3C66" w:rsidP="00E71E4D">
            <w:pPr>
              <w:pStyle w:val="Tabletext"/>
              <w:rPr>
                <w:rFonts w:eastAsia="MS Mincho"/>
              </w:rPr>
            </w:pPr>
            <w:r w:rsidRPr="006D0D8B">
              <w:rPr>
                <w:rFonts w:eastAsia="MS Mincho"/>
              </w:rPr>
              <w:t>Non-CTDosL1</w:t>
            </w:r>
          </w:p>
          <w:p w14:paraId="4728919C" w14:textId="77777777" w:rsidR="00FC3C66" w:rsidRPr="006D0D8B" w:rsidRDefault="00FC3C66" w:rsidP="00E71E4D">
            <w:pPr>
              <w:pStyle w:val="Tabletext"/>
              <w:rPr>
                <w:rFonts w:eastAsia="MS Mincho"/>
              </w:rPr>
            </w:pPr>
            <w:r w:rsidRPr="006D0D8B">
              <w:rPr>
                <w:rFonts w:eastAsia="MS Mincho"/>
              </w:rPr>
              <w:t>Non-CTDosL2</w:t>
            </w:r>
          </w:p>
          <w:p w14:paraId="7A66E4A9" w14:textId="77777777" w:rsidR="00FC3C66" w:rsidRPr="006D0D8B" w:rsidRDefault="00FC3C66" w:rsidP="00E71E4D">
            <w:pPr>
              <w:pStyle w:val="Tabletext"/>
              <w:rPr>
                <w:rFonts w:eastAsia="MS Mincho"/>
              </w:rPr>
            </w:pPr>
            <w:r w:rsidRPr="006D0D8B">
              <w:rPr>
                <w:rFonts w:eastAsia="MS Mincho"/>
              </w:rPr>
              <w:t>Non-CTDosL3</w:t>
            </w:r>
          </w:p>
          <w:p w14:paraId="585F232D" w14:textId="68A3552E" w:rsidR="00FC3C66" w:rsidRPr="006B79C9" w:rsidRDefault="00FC3C66" w:rsidP="00E71E4D">
            <w:pPr>
              <w:pStyle w:val="Tabletext"/>
              <w:rPr>
                <w:strike/>
                <w:color w:val="993300"/>
              </w:rPr>
            </w:pPr>
          </w:p>
        </w:tc>
      </w:tr>
      <w:tr w:rsidR="00FC3C66" w14:paraId="3DFEED13" w14:textId="77777777" w:rsidTr="006E3504">
        <w:tc>
          <w:tcPr>
            <w:tcW w:w="2172" w:type="dxa"/>
          </w:tcPr>
          <w:p w14:paraId="16B33175" w14:textId="769C4A2F" w:rsidR="00FC3C66" w:rsidRDefault="00CA27CE" w:rsidP="009847B0">
            <w:pPr>
              <w:pStyle w:val="Tabletext"/>
            </w:pPr>
            <w:r>
              <w:t>Additional information</w:t>
            </w:r>
          </w:p>
        </w:tc>
        <w:tc>
          <w:tcPr>
            <w:tcW w:w="6697" w:type="dxa"/>
            <w:shd w:val="clear" w:color="auto" w:fill="auto"/>
          </w:tcPr>
          <w:p w14:paraId="737D0D9F" w14:textId="594D915F" w:rsidR="00FC3C66" w:rsidRDefault="00FC3C66" w:rsidP="009847B0">
            <w:pPr>
              <w:pStyle w:val="Tabletext"/>
            </w:pPr>
            <w:r>
              <w:t xml:space="preserve">Use for </w:t>
            </w:r>
            <w:r w:rsidR="0083568C">
              <w:t>r</w:t>
            </w:r>
            <w:r w:rsidRPr="00E119B6">
              <w:t xml:space="preserve">e-plan, </w:t>
            </w:r>
            <w:r w:rsidR="00171B1E">
              <w:t xml:space="preserve">for </w:t>
            </w:r>
            <w:r w:rsidRPr="00E119B6">
              <w:t xml:space="preserve">subsequent phase of dosimetry or dosimetry to </w:t>
            </w:r>
            <w:r w:rsidR="0083568C">
              <w:t xml:space="preserve">a </w:t>
            </w:r>
            <w:r w:rsidRPr="00E119B6">
              <w:t xml:space="preserve">new site being treated during </w:t>
            </w:r>
            <w:r w:rsidR="0083568C">
              <w:t xml:space="preserve">the </w:t>
            </w:r>
            <w:r w:rsidRPr="00E119B6">
              <w:t>course</w:t>
            </w:r>
          </w:p>
          <w:p w14:paraId="1F808ED7" w14:textId="0FCEBEDC" w:rsidR="00FC3C66" w:rsidRDefault="00FC3C66" w:rsidP="009847B0">
            <w:pPr>
              <w:pStyle w:val="Tabletext"/>
            </w:pPr>
            <w:r>
              <w:lastRenderedPageBreak/>
              <w:t>SXRT courses should not have a Dos entry</w:t>
            </w:r>
          </w:p>
          <w:p w14:paraId="21F48E2C" w14:textId="77777777" w:rsidR="00FC3C66" w:rsidRPr="00176F85" w:rsidRDefault="00FC3C66" w:rsidP="009847B0">
            <w:pPr>
              <w:pStyle w:val="Tabletext"/>
              <w:rPr>
                <w:color w:val="993300"/>
              </w:rPr>
            </w:pPr>
            <w:r w:rsidRPr="00BD1497">
              <w:t>Dosimetry done on an MR scan should use the equivalent CT Dos Codes</w:t>
            </w:r>
          </w:p>
        </w:tc>
      </w:tr>
      <w:tr w:rsidR="00FC3C66" w14:paraId="07C26256" w14:textId="77777777" w:rsidTr="006E3504">
        <w:tc>
          <w:tcPr>
            <w:tcW w:w="2172" w:type="dxa"/>
          </w:tcPr>
          <w:p w14:paraId="77D9C97E" w14:textId="64F4979C" w:rsidR="00FC3C66" w:rsidRDefault="00FC3C66" w:rsidP="009847B0">
            <w:pPr>
              <w:pStyle w:val="Tabletext"/>
            </w:pPr>
            <w:r>
              <w:lastRenderedPageBreak/>
              <w:t xml:space="preserve">Missing </w:t>
            </w:r>
            <w:r w:rsidR="00CA27CE">
              <w:t>data</w:t>
            </w:r>
          </w:p>
        </w:tc>
        <w:tc>
          <w:tcPr>
            <w:tcW w:w="6697" w:type="dxa"/>
            <w:shd w:val="clear" w:color="auto" w:fill="auto"/>
          </w:tcPr>
          <w:p w14:paraId="7913CD92" w14:textId="5D07BD85" w:rsidR="00FC3C66" w:rsidRDefault="009D228C" w:rsidP="009847B0">
            <w:pPr>
              <w:pStyle w:val="Tabletext"/>
            </w:pPr>
            <w:r>
              <w:t>A</w:t>
            </w:r>
            <w:r w:rsidRPr="00FC3C66">
              <w:t>cceptable</w:t>
            </w:r>
            <w:r>
              <w:t xml:space="preserve"> only where no Dos is provided</w:t>
            </w:r>
          </w:p>
        </w:tc>
      </w:tr>
    </w:tbl>
    <w:p w14:paraId="4743404E" w14:textId="77777777" w:rsidR="00FC3C66" w:rsidRDefault="00FC3C66" w:rsidP="00FC3C66">
      <w:pPr>
        <w:pStyle w:val="Heading3"/>
      </w:pPr>
      <w:bookmarkStart w:id="137" w:name="_Toc11748345"/>
      <w:bookmarkStart w:id="138" w:name="_Toc90375873"/>
      <w:bookmarkStart w:id="139" w:name="_Toc135922976"/>
      <w:r>
        <w:t>32 Treatment Modality</w:t>
      </w:r>
      <w:bookmarkEnd w:id="137"/>
      <w:bookmarkEnd w:id="138"/>
      <w:bookmarkEnd w:id="139"/>
    </w:p>
    <w:tbl>
      <w:tblPr>
        <w:tblW w:w="886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A0" w:firstRow="1" w:lastRow="0" w:firstColumn="1" w:lastColumn="0" w:noHBand="0" w:noVBand="0"/>
      </w:tblPr>
      <w:tblGrid>
        <w:gridCol w:w="2172"/>
        <w:gridCol w:w="6697"/>
      </w:tblGrid>
      <w:tr w:rsidR="00FC3C66" w:rsidRPr="00A00DA6" w14:paraId="2E361972" w14:textId="77777777" w:rsidTr="00171B1E">
        <w:trPr>
          <w:tblHeader/>
        </w:trPr>
        <w:tc>
          <w:tcPr>
            <w:tcW w:w="2172" w:type="dxa"/>
          </w:tcPr>
          <w:p w14:paraId="7A06B99D" w14:textId="77777777" w:rsidR="00FC3C66" w:rsidRDefault="00FC3C66" w:rsidP="009847B0">
            <w:pPr>
              <w:pStyle w:val="Tablecolhead"/>
            </w:pPr>
            <w:r>
              <w:t>Group B</w:t>
            </w:r>
          </w:p>
        </w:tc>
        <w:tc>
          <w:tcPr>
            <w:tcW w:w="6697" w:type="dxa"/>
          </w:tcPr>
          <w:p w14:paraId="6F0BAE99" w14:textId="14172BC1" w:rsidR="00FC3C66" w:rsidRDefault="00FC3C66" w:rsidP="009847B0">
            <w:pPr>
              <w:pStyle w:val="Tablecolhead"/>
            </w:pPr>
            <w:r>
              <w:t xml:space="preserve">Treatment </w:t>
            </w:r>
            <w:r w:rsidR="00E71E4D">
              <w:t>m</w:t>
            </w:r>
            <w:r>
              <w:t>odality</w:t>
            </w:r>
          </w:p>
        </w:tc>
      </w:tr>
      <w:tr w:rsidR="00FC3C66" w:rsidRPr="00A00DA6" w14:paraId="1AFF2470" w14:textId="77777777" w:rsidTr="006E3504">
        <w:tc>
          <w:tcPr>
            <w:tcW w:w="2172" w:type="dxa"/>
          </w:tcPr>
          <w:p w14:paraId="6C7AF99C" w14:textId="42790BDA" w:rsidR="00FC3C66" w:rsidRPr="00A00DA6" w:rsidRDefault="00CA27CE" w:rsidP="009847B0">
            <w:pPr>
              <w:pStyle w:val="Tabletext"/>
            </w:pPr>
            <w:r>
              <w:t>Abbreviated name</w:t>
            </w:r>
          </w:p>
        </w:tc>
        <w:tc>
          <w:tcPr>
            <w:tcW w:w="6697" w:type="dxa"/>
          </w:tcPr>
          <w:p w14:paraId="44C6D5A6" w14:textId="77777777" w:rsidR="00FC3C66" w:rsidRPr="00A00DA6" w:rsidRDefault="00FC3C66" w:rsidP="009847B0">
            <w:pPr>
              <w:pStyle w:val="Tabletext"/>
            </w:pPr>
            <w:r>
              <w:t>Modality</w:t>
            </w:r>
          </w:p>
        </w:tc>
      </w:tr>
      <w:tr w:rsidR="00FC3C66" w:rsidRPr="00A00DA6" w14:paraId="5ED38477" w14:textId="77777777" w:rsidTr="006E3504">
        <w:tc>
          <w:tcPr>
            <w:tcW w:w="2172" w:type="dxa"/>
          </w:tcPr>
          <w:p w14:paraId="49259C14" w14:textId="77777777" w:rsidR="00FC3C66" w:rsidRPr="00A00DA6" w:rsidRDefault="00FC3C66" w:rsidP="009847B0">
            <w:pPr>
              <w:pStyle w:val="Tabletext"/>
            </w:pPr>
            <w:r>
              <w:t>Definition</w:t>
            </w:r>
          </w:p>
        </w:tc>
        <w:tc>
          <w:tcPr>
            <w:tcW w:w="6697" w:type="dxa"/>
          </w:tcPr>
          <w:p w14:paraId="42E1785E" w14:textId="3DDB3A52" w:rsidR="00FC3C66" w:rsidRPr="00593CF4" w:rsidRDefault="00FC3C66" w:rsidP="00E71E4D">
            <w:pPr>
              <w:pStyle w:val="Tabletext"/>
              <w:rPr>
                <w:rFonts w:cs="Arial"/>
              </w:rPr>
            </w:pPr>
            <w:r w:rsidRPr="00416B1F">
              <w:rPr>
                <w:rFonts w:eastAsia="MS Mincho"/>
              </w:rPr>
              <w:t xml:space="preserve">Identifies the type of radiation equipment </w:t>
            </w:r>
            <w:r w:rsidR="0083568C">
              <w:rPr>
                <w:rFonts w:eastAsia="MS Mincho"/>
              </w:rPr>
              <w:t>used</w:t>
            </w:r>
          </w:p>
        </w:tc>
      </w:tr>
      <w:tr w:rsidR="00FC3C66" w14:paraId="7D333918" w14:textId="77777777" w:rsidTr="006E3504">
        <w:tc>
          <w:tcPr>
            <w:tcW w:w="2172" w:type="dxa"/>
          </w:tcPr>
          <w:p w14:paraId="738DACA8" w14:textId="77777777" w:rsidR="00FC3C66" w:rsidRPr="005E4884" w:rsidRDefault="00FC3C66" w:rsidP="009847B0">
            <w:pPr>
              <w:pStyle w:val="Tabletext"/>
            </w:pPr>
            <w:r w:rsidRPr="005E4884">
              <w:t>Purpose</w:t>
            </w:r>
          </w:p>
        </w:tc>
        <w:tc>
          <w:tcPr>
            <w:tcW w:w="6697" w:type="dxa"/>
          </w:tcPr>
          <w:p w14:paraId="3BCB3168" w14:textId="0F48C5B1" w:rsidR="00FC3C66" w:rsidRPr="00416B1F" w:rsidRDefault="00FC3C66" w:rsidP="0083568C">
            <w:pPr>
              <w:pStyle w:val="Tabletext"/>
              <w:rPr>
                <w:rFonts w:eastAsia="MS Mincho"/>
              </w:rPr>
            </w:pPr>
            <w:r w:rsidRPr="00171B1E">
              <w:rPr>
                <w:rFonts w:eastAsia="MS Mincho"/>
              </w:rPr>
              <w:t>To inform</w:t>
            </w:r>
            <w:r w:rsidR="0083568C">
              <w:rPr>
                <w:rFonts w:eastAsia="MS Mincho"/>
              </w:rPr>
              <w:t xml:space="preserve"> a</w:t>
            </w:r>
            <w:r w:rsidRPr="00171B1E">
              <w:rPr>
                <w:rFonts w:eastAsia="MS Mincho"/>
              </w:rPr>
              <w:t>nalysis on access to treatment mode</w:t>
            </w:r>
            <w:r w:rsidR="0083568C">
              <w:rPr>
                <w:rFonts w:eastAsia="MS Mincho"/>
              </w:rPr>
              <w:t>, f</w:t>
            </w:r>
            <w:r w:rsidRPr="00171B1E">
              <w:rPr>
                <w:rFonts w:eastAsia="MS Mincho"/>
              </w:rPr>
              <w:t xml:space="preserve">unding </w:t>
            </w:r>
            <w:r w:rsidR="0083568C">
              <w:rPr>
                <w:rFonts w:eastAsia="MS Mincho"/>
              </w:rPr>
              <w:t>and s</w:t>
            </w:r>
            <w:r w:rsidRPr="00171B1E">
              <w:rPr>
                <w:rFonts w:eastAsia="MS Mincho"/>
              </w:rPr>
              <w:t>ervice planning</w:t>
            </w:r>
          </w:p>
        </w:tc>
      </w:tr>
      <w:tr w:rsidR="00FC3C66" w14:paraId="1F96C90C" w14:textId="77777777" w:rsidTr="006E3504">
        <w:tc>
          <w:tcPr>
            <w:tcW w:w="2172" w:type="dxa"/>
          </w:tcPr>
          <w:p w14:paraId="31225783" w14:textId="4CC1D235" w:rsidR="00FC3C66" w:rsidRDefault="00CA27CE" w:rsidP="009847B0">
            <w:pPr>
              <w:pStyle w:val="Tabletext"/>
            </w:pPr>
            <w:r>
              <w:t>Data type</w:t>
            </w:r>
          </w:p>
        </w:tc>
        <w:tc>
          <w:tcPr>
            <w:tcW w:w="6697" w:type="dxa"/>
          </w:tcPr>
          <w:p w14:paraId="0D8417EE" w14:textId="77777777" w:rsidR="00FC3C66" w:rsidRDefault="00FC3C66" w:rsidP="009847B0">
            <w:pPr>
              <w:pStyle w:val="Tabletext"/>
            </w:pPr>
            <w:r>
              <w:t>Numeric</w:t>
            </w:r>
          </w:p>
        </w:tc>
      </w:tr>
      <w:tr w:rsidR="00FC3C66" w14:paraId="2781B3E2" w14:textId="77777777" w:rsidTr="006E3504">
        <w:tc>
          <w:tcPr>
            <w:tcW w:w="2172" w:type="dxa"/>
          </w:tcPr>
          <w:p w14:paraId="76ABA50D" w14:textId="77777777" w:rsidR="00FC3C66" w:rsidRDefault="00FC3C66" w:rsidP="009847B0">
            <w:pPr>
              <w:pStyle w:val="Tabletext"/>
            </w:pPr>
            <w:r>
              <w:t>Format</w:t>
            </w:r>
          </w:p>
        </w:tc>
        <w:tc>
          <w:tcPr>
            <w:tcW w:w="6697" w:type="dxa"/>
          </w:tcPr>
          <w:p w14:paraId="31E7DFCE" w14:textId="77777777" w:rsidR="00FC3C66" w:rsidRDefault="00FC3C66" w:rsidP="009847B0">
            <w:pPr>
              <w:pStyle w:val="Tabletext"/>
            </w:pPr>
            <w:r>
              <w:t>N</w:t>
            </w:r>
          </w:p>
        </w:tc>
      </w:tr>
      <w:tr w:rsidR="00FC3C66" w14:paraId="6AEB78E4" w14:textId="77777777" w:rsidTr="006E3504">
        <w:tc>
          <w:tcPr>
            <w:tcW w:w="2172" w:type="dxa"/>
          </w:tcPr>
          <w:p w14:paraId="35DEBAF8" w14:textId="135C7B5B" w:rsidR="00FC3C66" w:rsidRDefault="00CA27CE" w:rsidP="009847B0">
            <w:pPr>
              <w:pStyle w:val="Tabletext"/>
            </w:pPr>
            <w:r>
              <w:t>Maximum field size</w:t>
            </w:r>
          </w:p>
        </w:tc>
        <w:tc>
          <w:tcPr>
            <w:tcW w:w="6697" w:type="dxa"/>
          </w:tcPr>
          <w:p w14:paraId="3CB79C14" w14:textId="77777777" w:rsidR="00FC3C66" w:rsidRDefault="00FC3C66" w:rsidP="009847B0">
            <w:pPr>
              <w:pStyle w:val="Tabletext"/>
            </w:pPr>
            <w:r>
              <w:t>1</w:t>
            </w:r>
          </w:p>
        </w:tc>
      </w:tr>
      <w:tr w:rsidR="00FC3C66" w14:paraId="2B409610" w14:textId="77777777" w:rsidTr="006E3504">
        <w:tc>
          <w:tcPr>
            <w:tcW w:w="2172" w:type="dxa"/>
          </w:tcPr>
          <w:p w14:paraId="6689A38F" w14:textId="1FB93E37" w:rsidR="00FC3C66" w:rsidRDefault="00CA27CE" w:rsidP="009847B0">
            <w:pPr>
              <w:pStyle w:val="Tabletext"/>
            </w:pPr>
            <w:r>
              <w:t>Code set</w:t>
            </w:r>
          </w:p>
        </w:tc>
        <w:tc>
          <w:tcPr>
            <w:tcW w:w="6697" w:type="dxa"/>
          </w:tcPr>
          <w:p w14:paraId="495491F8" w14:textId="5C739124" w:rsidR="00FC3C66" w:rsidRPr="00304430" w:rsidRDefault="00FC3C66" w:rsidP="009847B0">
            <w:pPr>
              <w:pStyle w:val="Tabletext"/>
            </w:pPr>
            <w:r w:rsidRPr="00304430">
              <w:t>1</w:t>
            </w:r>
            <w:r w:rsidR="00E71E4D">
              <w:t xml:space="preserve"> </w:t>
            </w:r>
            <w:r w:rsidRPr="00304430">
              <w:t>=</w:t>
            </w:r>
            <w:r>
              <w:t xml:space="preserve"> </w:t>
            </w:r>
            <w:r w:rsidRPr="00304430">
              <w:t>MVT</w:t>
            </w:r>
            <w:r>
              <w:t xml:space="preserve"> (</w:t>
            </w:r>
            <w:r w:rsidR="00E760B4">
              <w:t>m</w:t>
            </w:r>
            <w:r>
              <w:t>ega</w:t>
            </w:r>
            <w:r w:rsidR="00E760B4">
              <w:t>v</w:t>
            </w:r>
            <w:r>
              <w:t xml:space="preserve">oltage </w:t>
            </w:r>
            <w:r w:rsidR="009D1AC1">
              <w:t>t</w:t>
            </w:r>
            <w:r>
              <w:t>herapy)</w:t>
            </w:r>
          </w:p>
          <w:p w14:paraId="4C70BBF2" w14:textId="5893FA01" w:rsidR="00FC3C66" w:rsidRPr="00304430" w:rsidRDefault="00FC3C66" w:rsidP="009847B0">
            <w:pPr>
              <w:pStyle w:val="Tabletext"/>
            </w:pPr>
            <w:r w:rsidRPr="00304430">
              <w:t>2</w:t>
            </w:r>
            <w:r w:rsidR="00E71E4D">
              <w:t xml:space="preserve"> </w:t>
            </w:r>
            <w:r w:rsidRPr="00304430">
              <w:t>=</w:t>
            </w:r>
            <w:r>
              <w:t xml:space="preserve"> </w:t>
            </w:r>
            <w:r w:rsidRPr="00304430">
              <w:t>B</w:t>
            </w:r>
            <w:r>
              <w:t>RY (</w:t>
            </w:r>
            <w:r w:rsidR="009D1AC1">
              <w:t>b</w:t>
            </w:r>
            <w:r>
              <w:t>rachytherapy)</w:t>
            </w:r>
          </w:p>
          <w:p w14:paraId="1BE71F7D" w14:textId="2E300AD5" w:rsidR="00FC3C66" w:rsidRDefault="00FC3C66" w:rsidP="009847B0">
            <w:pPr>
              <w:pStyle w:val="Tabletext"/>
            </w:pPr>
            <w:r w:rsidRPr="00304430">
              <w:t>3</w:t>
            </w:r>
            <w:r w:rsidR="00E71E4D">
              <w:t xml:space="preserve"> </w:t>
            </w:r>
            <w:r w:rsidRPr="00304430">
              <w:t>=</w:t>
            </w:r>
            <w:r>
              <w:t xml:space="preserve"> </w:t>
            </w:r>
            <w:r w:rsidRPr="00304430">
              <w:t>KVT</w:t>
            </w:r>
            <w:r>
              <w:t xml:space="preserve"> (</w:t>
            </w:r>
            <w:r w:rsidR="009D1AC1">
              <w:t>k</w:t>
            </w:r>
            <w:r>
              <w:t xml:space="preserve">ilovoltage </w:t>
            </w:r>
            <w:r w:rsidR="009D1AC1">
              <w:t>t</w:t>
            </w:r>
            <w:r>
              <w:t>herapy)</w:t>
            </w:r>
          </w:p>
          <w:p w14:paraId="0CAFB975" w14:textId="0CF3D903" w:rsidR="00FC3C66" w:rsidRPr="008B3D77" w:rsidRDefault="00FC3C66" w:rsidP="009847B0">
            <w:pPr>
              <w:pStyle w:val="Tabletext"/>
            </w:pPr>
            <w:r w:rsidRPr="008B3D77">
              <w:t>4</w:t>
            </w:r>
            <w:r w:rsidR="00E71E4D">
              <w:t xml:space="preserve"> </w:t>
            </w:r>
            <w:r w:rsidRPr="008B3D77">
              <w:t>= Co60</w:t>
            </w:r>
            <w:r w:rsidRPr="008B3D77" w:rsidDel="00885D03">
              <w:t xml:space="preserve"> </w:t>
            </w:r>
            <w:r w:rsidRPr="008B3D77">
              <w:t>(Cobalt60)</w:t>
            </w:r>
          </w:p>
          <w:p w14:paraId="4C6A7613" w14:textId="7BE30A39" w:rsidR="00FC3C66" w:rsidRPr="00176F85" w:rsidRDefault="00FC3C66" w:rsidP="009847B0">
            <w:pPr>
              <w:pStyle w:val="Tabletext"/>
              <w:rPr>
                <w:color w:val="993300"/>
              </w:rPr>
            </w:pPr>
            <w:r w:rsidRPr="008B3D77">
              <w:t>5</w:t>
            </w:r>
            <w:r w:rsidR="00E71E4D">
              <w:t xml:space="preserve"> </w:t>
            </w:r>
            <w:r w:rsidRPr="008B3D77">
              <w:t>= MRMV (</w:t>
            </w:r>
            <w:r w:rsidR="009D1AC1">
              <w:t>m</w:t>
            </w:r>
            <w:r w:rsidRPr="008B3D77">
              <w:t>agnetic</w:t>
            </w:r>
            <w:r>
              <w:t xml:space="preserve"> </w:t>
            </w:r>
            <w:r w:rsidR="009D1AC1">
              <w:t>r</w:t>
            </w:r>
            <w:r>
              <w:t xml:space="preserve">esonance </w:t>
            </w:r>
            <w:r w:rsidR="00E760B4">
              <w:t>m</w:t>
            </w:r>
            <w:r>
              <w:t>ega</w:t>
            </w:r>
            <w:r w:rsidR="00E760B4">
              <w:t>v</w:t>
            </w:r>
            <w:r>
              <w:t xml:space="preserve">oltage </w:t>
            </w:r>
            <w:r w:rsidR="00E760B4">
              <w:t>l</w:t>
            </w:r>
            <w:r>
              <w:t>inac)</w:t>
            </w:r>
          </w:p>
        </w:tc>
      </w:tr>
      <w:tr w:rsidR="00FC3C66" w14:paraId="3E48BDB5" w14:textId="77777777" w:rsidTr="006E3504">
        <w:tc>
          <w:tcPr>
            <w:tcW w:w="2172" w:type="dxa"/>
          </w:tcPr>
          <w:p w14:paraId="67C9B183" w14:textId="7C27849E" w:rsidR="00FC3C66" w:rsidRDefault="00CA27CE" w:rsidP="009847B0">
            <w:pPr>
              <w:pStyle w:val="Tabletext"/>
            </w:pPr>
            <w:r>
              <w:t>Additional information</w:t>
            </w:r>
          </w:p>
        </w:tc>
        <w:tc>
          <w:tcPr>
            <w:tcW w:w="6697" w:type="dxa"/>
            <w:shd w:val="clear" w:color="auto" w:fill="auto"/>
          </w:tcPr>
          <w:p w14:paraId="3FABD64A" w14:textId="383F7E75" w:rsidR="00FC3C66" w:rsidRPr="00176F85" w:rsidRDefault="004A627B" w:rsidP="009847B0">
            <w:pPr>
              <w:pStyle w:val="Tabletext"/>
              <w:rPr>
                <w:color w:val="993300"/>
              </w:rPr>
            </w:pPr>
            <w:r w:rsidRPr="003F6C3C">
              <w:t>Nil</w:t>
            </w:r>
          </w:p>
        </w:tc>
      </w:tr>
      <w:tr w:rsidR="00FC3C66" w14:paraId="1832D5C5" w14:textId="77777777" w:rsidTr="006E3504">
        <w:tc>
          <w:tcPr>
            <w:tcW w:w="2172" w:type="dxa"/>
          </w:tcPr>
          <w:p w14:paraId="07A2A704" w14:textId="0DFE12EB" w:rsidR="00FC3C66" w:rsidRDefault="00CA27CE" w:rsidP="009847B0">
            <w:pPr>
              <w:pStyle w:val="Tabletext"/>
            </w:pPr>
            <w:r>
              <w:t>Missing data</w:t>
            </w:r>
          </w:p>
        </w:tc>
        <w:tc>
          <w:tcPr>
            <w:tcW w:w="6697" w:type="dxa"/>
            <w:shd w:val="clear" w:color="auto" w:fill="auto"/>
          </w:tcPr>
          <w:p w14:paraId="05EE0B44" w14:textId="77777777" w:rsidR="00FC3C66" w:rsidRPr="002A3FEE" w:rsidRDefault="00FC3C66" w:rsidP="009847B0">
            <w:pPr>
              <w:pStyle w:val="Tabletext"/>
            </w:pPr>
            <w:r w:rsidRPr="002A3FEE">
              <w:t>Not acceptable</w:t>
            </w:r>
          </w:p>
        </w:tc>
      </w:tr>
    </w:tbl>
    <w:p w14:paraId="059671F3" w14:textId="77777777" w:rsidR="00FC3C66" w:rsidRDefault="00FC3C66" w:rsidP="00FC3C66">
      <w:pPr>
        <w:pStyle w:val="Heading3"/>
      </w:pPr>
      <w:bookmarkStart w:id="140" w:name="_Toc11748347"/>
      <w:bookmarkStart w:id="141" w:name="_Toc90375874"/>
      <w:bookmarkStart w:id="142" w:name="_Toc135922977"/>
      <w:r>
        <w:t>33 Total Radiation Fractions</w:t>
      </w:r>
      <w:bookmarkEnd w:id="140"/>
      <w:bookmarkEnd w:id="141"/>
      <w:bookmarkEnd w:id="142"/>
    </w:p>
    <w:tbl>
      <w:tblPr>
        <w:tblW w:w="886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A0" w:firstRow="1" w:lastRow="0" w:firstColumn="1" w:lastColumn="0" w:noHBand="0" w:noVBand="0"/>
      </w:tblPr>
      <w:tblGrid>
        <w:gridCol w:w="2172"/>
        <w:gridCol w:w="6697"/>
      </w:tblGrid>
      <w:tr w:rsidR="00FC3C66" w:rsidRPr="00A00DA6" w14:paraId="2A904C5B" w14:textId="77777777" w:rsidTr="009D6F05">
        <w:trPr>
          <w:tblHeader/>
        </w:trPr>
        <w:tc>
          <w:tcPr>
            <w:tcW w:w="2172" w:type="dxa"/>
          </w:tcPr>
          <w:p w14:paraId="075CDC80" w14:textId="77777777" w:rsidR="00FC3C66" w:rsidRDefault="00FC3C66" w:rsidP="009847B0">
            <w:pPr>
              <w:pStyle w:val="Tablecolhead"/>
            </w:pPr>
            <w:r>
              <w:t>Group B</w:t>
            </w:r>
          </w:p>
        </w:tc>
        <w:tc>
          <w:tcPr>
            <w:tcW w:w="6697" w:type="dxa"/>
          </w:tcPr>
          <w:p w14:paraId="1083C7AF" w14:textId="15783462" w:rsidR="00FC3C66" w:rsidRDefault="00FC3C66" w:rsidP="009847B0">
            <w:pPr>
              <w:pStyle w:val="Tablecolhead"/>
            </w:pPr>
            <w:r>
              <w:t xml:space="preserve">Radiation </w:t>
            </w:r>
            <w:r w:rsidR="00E13CEA">
              <w:t>f</w:t>
            </w:r>
            <w:r>
              <w:t>ractions</w:t>
            </w:r>
          </w:p>
        </w:tc>
      </w:tr>
      <w:tr w:rsidR="00FC3C66" w:rsidRPr="00A00DA6" w14:paraId="234862CE" w14:textId="77777777" w:rsidTr="002C0DAE">
        <w:tc>
          <w:tcPr>
            <w:tcW w:w="2172" w:type="dxa"/>
          </w:tcPr>
          <w:p w14:paraId="7CCE1958" w14:textId="2192B2C3" w:rsidR="00FC3C66" w:rsidRPr="00A00DA6" w:rsidRDefault="00CA27CE" w:rsidP="009847B0">
            <w:pPr>
              <w:pStyle w:val="Tabletext"/>
            </w:pPr>
            <w:r>
              <w:t>Abbreviated name</w:t>
            </w:r>
          </w:p>
        </w:tc>
        <w:tc>
          <w:tcPr>
            <w:tcW w:w="6697" w:type="dxa"/>
          </w:tcPr>
          <w:p w14:paraId="09AF4074" w14:textId="77777777" w:rsidR="00FC3C66" w:rsidRPr="00A00DA6" w:rsidRDefault="00FC3C66" w:rsidP="009847B0">
            <w:pPr>
              <w:pStyle w:val="Tabletext"/>
            </w:pPr>
            <w:r>
              <w:t>TotalFractions</w:t>
            </w:r>
          </w:p>
        </w:tc>
      </w:tr>
      <w:tr w:rsidR="00FC3C66" w:rsidRPr="00A00DA6" w14:paraId="472B7B5F" w14:textId="77777777" w:rsidTr="002C0DAE">
        <w:tc>
          <w:tcPr>
            <w:tcW w:w="2172" w:type="dxa"/>
          </w:tcPr>
          <w:p w14:paraId="2B03494F" w14:textId="77777777" w:rsidR="00FC3C66" w:rsidRPr="00A00DA6" w:rsidRDefault="00FC3C66" w:rsidP="009847B0">
            <w:pPr>
              <w:pStyle w:val="Tabletext"/>
            </w:pPr>
            <w:r>
              <w:t>Definition</w:t>
            </w:r>
          </w:p>
        </w:tc>
        <w:tc>
          <w:tcPr>
            <w:tcW w:w="6697" w:type="dxa"/>
          </w:tcPr>
          <w:p w14:paraId="55B64A63" w14:textId="77777777" w:rsidR="009D1AC1" w:rsidRDefault="00FC3C66" w:rsidP="009847B0">
            <w:pPr>
              <w:pStyle w:val="Tabletext"/>
            </w:pPr>
            <w:r w:rsidRPr="005E4884">
              <w:t xml:space="preserve">The number of radiotherapy fractions delivered </w:t>
            </w:r>
            <w:r>
              <w:t>during the</w:t>
            </w:r>
            <w:r w:rsidRPr="005E4884">
              <w:t xml:space="preserve"> course of radiation</w:t>
            </w:r>
          </w:p>
          <w:p w14:paraId="382038B0" w14:textId="69238B53" w:rsidR="00FC3C66" w:rsidRPr="00484468" w:rsidRDefault="00FC3C66" w:rsidP="009847B0">
            <w:pPr>
              <w:pStyle w:val="Tabletext"/>
            </w:pPr>
            <w:r>
              <w:t>This reflects t</w:t>
            </w:r>
            <w:r w:rsidRPr="005E4884">
              <w:t>he number of patient attendances for treatment (excluding planning and consultations)</w:t>
            </w:r>
          </w:p>
        </w:tc>
      </w:tr>
      <w:tr w:rsidR="00FC3C66" w14:paraId="64CDDFDC" w14:textId="77777777" w:rsidTr="002C0DAE">
        <w:tc>
          <w:tcPr>
            <w:tcW w:w="2172" w:type="dxa"/>
          </w:tcPr>
          <w:p w14:paraId="6A28D7A2" w14:textId="77777777" w:rsidR="00FC3C66" w:rsidRDefault="00FC3C66" w:rsidP="009847B0">
            <w:pPr>
              <w:pStyle w:val="Tabletext"/>
            </w:pPr>
            <w:r>
              <w:t>Purpose</w:t>
            </w:r>
          </w:p>
        </w:tc>
        <w:tc>
          <w:tcPr>
            <w:tcW w:w="6697" w:type="dxa"/>
          </w:tcPr>
          <w:p w14:paraId="3BE53FD0" w14:textId="13A4E697" w:rsidR="00FC3C66" w:rsidRPr="008B5D7C" w:rsidRDefault="00FC3C66" w:rsidP="009847B0">
            <w:pPr>
              <w:pStyle w:val="Tabletext"/>
            </w:pPr>
            <w:r>
              <w:t>Provides the total number of attendances for a course of treatment</w:t>
            </w:r>
          </w:p>
        </w:tc>
      </w:tr>
      <w:tr w:rsidR="00FC3C66" w14:paraId="14AC8680" w14:textId="77777777" w:rsidTr="002C0DAE">
        <w:tc>
          <w:tcPr>
            <w:tcW w:w="2172" w:type="dxa"/>
          </w:tcPr>
          <w:p w14:paraId="4911D7D5" w14:textId="2B5DA2CE" w:rsidR="00FC3C66" w:rsidRDefault="00CA27CE" w:rsidP="009847B0">
            <w:pPr>
              <w:pStyle w:val="Tabletext"/>
            </w:pPr>
            <w:r>
              <w:t>Data type</w:t>
            </w:r>
          </w:p>
        </w:tc>
        <w:tc>
          <w:tcPr>
            <w:tcW w:w="6697" w:type="dxa"/>
          </w:tcPr>
          <w:p w14:paraId="4C91E935" w14:textId="77777777" w:rsidR="00FC3C66" w:rsidRDefault="00FC3C66" w:rsidP="009847B0">
            <w:pPr>
              <w:pStyle w:val="Tabletext"/>
            </w:pPr>
            <w:r>
              <w:t>Numeric</w:t>
            </w:r>
          </w:p>
        </w:tc>
      </w:tr>
      <w:tr w:rsidR="00FC3C66" w14:paraId="5307D8B2" w14:textId="77777777" w:rsidTr="002C0DAE">
        <w:tc>
          <w:tcPr>
            <w:tcW w:w="2172" w:type="dxa"/>
          </w:tcPr>
          <w:p w14:paraId="39B093B9" w14:textId="77777777" w:rsidR="00FC3C66" w:rsidRDefault="00FC3C66" w:rsidP="009847B0">
            <w:pPr>
              <w:pStyle w:val="Tabletext"/>
            </w:pPr>
            <w:r>
              <w:lastRenderedPageBreak/>
              <w:t>Format</w:t>
            </w:r>
          </w:p>
        </w:tc>
        <w:tc>
          <w:tcPr>
            <w:tcW w:w="6697" w:type="dxa"/>
          </w:tcPr>
          <w:p w14:paraId="461FF507" w14:textId="77777777" w:rsidR="00FC3C66" w:rsidRDefault="00FC3C66" w:rsidP="009847B0">
            <w:pPr>
              <w:pStyle w:val="Tabletext"/>
            </w:pPr>
            <w:r>
              <w:t>NN</w:t>
            </w:r>
          </w:p>
        </w:tc>
      </w:tr>
      <w:tr w:rsidR="00FC3C66" w14:paraId="6971E8D8" w14:textId="77777777" w:rsidTr="002C0DAE">
        <w:tc>
          <w:tcPr>
            <w:tcW w:w="2172" w:type="dxa"/>
          </w:tcPr>
          <w:p w14:paraId="6F11059E" w14:textId="7F51ECBA" w:rsidR="00FC3C66" w:rsidRDefault="00CA27CE" w:rsidP="009847B0">
            <w:pPr>
              <w:pStyle w:val="Tabletext"/>
            </w:pPr>
            <w:r>
              <w:t>Maximum field size</w:t>
            </w:r>
          </w:p>
        </w:tc>
        <w:tc>
          <w:tcPr>
            <w:tcW w:w="6697" w:type="dxa"/>
          </w:tcPr>
          <w:p w14:paraId="7B11803F" w14:textId="77777777" w:rsidR="00FC3C66" w:rsidRDefault="00FC3C66" w:rsidP="009847B0">
            <w:pPr>
              <w:pStyle w:val="Tabletext"/>
            </w:pPr>
            <w:r>
              <w:t>2</w:t>
            </w:r>
          </w:p>
        </w:tc>
      </w:tr>
      <w:tr w:rsidR="00FC3C66" w14:paraId="3731DCA3" w14:textId="77777777" w:rsidTr="002C0DAE">
        <w:tc>
          <w:tcPr>
            <w:tcW w:w="2172" w:type="dxa"/>
          </w:tcPr>
          <w:p w14:paraId="51FE9F54" w14:textId="110D8848" w:rsidR="00FC3C66" w:rsidRDefault="00CA27CE" w:rsidP="009847B0">
            <w:pPr>
              <w:pStyle w:val="Tabletext"/>
            </w:pPr>
            <w:r>
              <w:t>Code set</w:t>
            </w:r>
          </w:p>
        </w:tc>
        <w:tc>
          <w:tcPr>
            <w:tcW w:w="6697" w:type="dxa"/>
          </w:tcPr>
          <w:p w14:paraId="303332D5" w14:textId="77777777" w:rsidR="00FC3C66" w:rsidRPr="00176F85" w:rsidRDefault="00FC3C66" w:rsidP="009847B0">
            <w:pPr>
              <w:pStyle w:val="Tabletext"/>
              <w:rPr>
                <w:color w:val="993300"/>
              </w:rPr>
            </w:pPr>
            <w:r w:rsidRPr="00E91F42">
              <w:t>Not applicable</w:t>
            </w:r>
          </w:p>
        </w:tc>
      </w:tr>
      <w:tr w:rsidR="00FC3C66" w14:paraId="3DCB47C3" w14:textId="77777777" w:rsidTr="002C0DAE">
        <w:tc>
          <w:tcPr>
            <w:tcW w:w="2172" w:type="dxa"/>
          </w:tcPr>
          <w:p w14:paraId="0EEA2917" w14:textId="4B3D0740" w:rsidR="00FC3C66" w:rsidRDefault="00CA27CE" w:rsidP="009847B0">
            <w:pPr>
              <w:pStyle w:val="Tabletext"/>
            </w:pPr>
            <w:r>
              <w:t>Additional information</w:t>
            </w:r>
          </w:p>
        </w:tc>
        <w:tc>
          <w:tcPr>
            <w:tcW w:w="6697" w:type="dxa"/>
            <w:shd w:val="clear" w:color="auto" w:fill="auto"/>
          </w:tcPr>
          <w:p w14:paraId="483722F5" w14:textId="2B1E7FFC" w:rsidR="00FC3C66" w:rsidRDefault="00FC3C66" w:rsidP="009847B0">
            <w:pPr>
              <w:pStyle w:val="Tabletext"/>
              <w:rPr>
                <w:rFonts w:cs="Arial"/>
                <w:color w:val="000000"/>
                <w:lang w:eastAsia="en-AU"/>
              </w:rPr>
            </w:pPr>
            <w:r>
              <w:rPr>
                <w:rFonts w:cs="Arial"/>
                <w:color w:val="000000"/>
                <w:lang w:eastAsia="en-AU"/>
              </w:rPr>
              <w:t xml:space="preserve">Includes </w:t>
            </w:r>
            <w:r w:rsidRPr="001A7DC9">
              <w:rPr>
                <w:rFonts w:cs="Arial"/>
                <w:color w:val="000000"/>
                <w:lang w:eastAsia="en-AU"/>
              </w:rPr>
              <w:t>inpatient and outpatient fractions (for the same course)</w:t>
            </w:r>
          </w:p>
          <w:p w14:paraId="0644F569" w14:textId="059B6A25" w:rsidR="00FC3C66" w:rsidRDefault="00FC3C66" w:rsidP="009847B0">
            <w:pPr>
              <w:pStyle w:val="Tabletext"/>
              <w:rPr>
                <w:rFonts w:cs="Arial"/>
                <w:color w:val="000000"/>
                <w:lang w:eastAsia="en-AU"/>
              </w:rPr>
            </w:pPr>
            <w:r>
              <w:rPr>
                <w:rFonts w:cs="Arial"/>
                <w:color w:val="000000"/>
                <w:lang w:eastAsia="en-AU"/>
              </w:rPr>
              <w:t xml:space="preserve">Where only one </w:t>
            </w:r>
            <w:r w:rsidR="009D1AC1">
              <w:rPr>
                <w:rFonts w:cs="Arial"/>
                <w:color w:val="000000"/>
                <w:lang w:eastAsia="en-AU"/>
              </w:rPr>
              <w:t>t</w:t>
            </w:r>
            <w:r>
              <w:rPr>
                <w:rFonts w:cs="Arial"/>
                <w:color w:val="000000"/>
                <w:lang w:eastAsia="en-AU"/>
              </w:rPr>
              <w:t xml:space="preserve">arget </w:t>
            </w:r>
            <w:r w:rsidR="009D1AC1">
              <w:rPr>
                <w:rFonts w:cs="Arial"/>
                <w:color w:val="000000"/>
                <w:lang w:eastAsia="en-AU"/>
              </w:rPr>
              <w:t>s</w:t>
            </w:r>
            <w:r>
              <w:rPr>
                <w:rFonts w:cs="Arial"/>
                <w:color w:val="000000"/>
                <w:lang w:eastAsia="en-AU"/>
              </w:rPr>
              <w:t>ite is treated, TotalFractions equals the number under TFractionsTarget1</w:t>
            </w:r>
          </w:p>
          <w:p w14:paraId="4E0EBE69" w14:textId="08D0878D" w:rsidR="00FC3C66" w:rsidRPr="001A7DC9" w:rsidRDefault="00FC3C66" w:rsidP="005E5F59">
            <w:pPr>
              <w:pStyle w:val="Tabletext"/>
              <w:rPr>
                <w:rFonts w:cs="Arial"/>
                <w:color w:val="000000"/>
                <w:lang w:eastAsia="en-AU"/>
              </w:rPr>
            </w:pPr>
            <w:r>
              <w:rPr>
                <w:rFonts w:cs="Arial"/>
                <w:color w:val="000000"/>
                <w:lang w:eastAsia="en-AU"/>
              </w:rPr>
              <w:t xml:space="preserve">Where multiple </w:t>
            </w:r>
            <w:r w:rsidR="009D1AC1">
              <w:rPr>
                <w:rFonts w:cs="Arial"/>
                <w:color w:val="000000"/>
                <w:lang w:eastAsia="en-AU"/>
              </w:rPr>
              <w:t>t</w:t>
            </w:r>
            <w:r>
              <w:rPr>
                <w:rFonts w:cs="Arial"/>
                <w:color w:val="000000"/>
                <w:lang w:eastAsia="en-AU"/>
              </w:rPr>
              <w:t xml:space="preserve">arget </w:t>
            </w:r>
            <w:r w:rsidR="009D1AC1">
              <w:rPr>
                <w:rFonts w:cs="Arial"/>
                <w:color w:val="000000"/>
                <w:lang w:eastAsia="en-AU"/>
              </w:rPr>
              <w:t>s</w:t>
            </w:r>
            <w:r>
              <w:rPr>
                <w:rFonts w:cs="Arial"/>
                <w:color w:val="000000"/>
                <w:lang w:eastAsia="en-AU"/>
              </w:rPr>
              <w:t xml:space="preserve">ites are treated, TotalFractions should </w:t>
            </w:r>
            <w:r w:rsidR="00DF1083">
              <w:rPr>
                <w:rFonts w:cs="Arial"/>
                <w:color w:val="000000"/>
                <w:lang w:eastAsia="en-AU"/>
              </w:rPr>
              <w:t>equal up to</w:t>
            </w:r>
            <w:r>
              <w:rPr>
                <w:rFonts w:cs="Arial"/>
                <w:color w:val="000000"/>
                <w:lang w:eastAsia="en-AU"/>
              </w:rPr>
              <w:t xml:space="preserve"> sum of fractions</w:t>
            </w:r>
            <w:r w:rsidR="005E5F59">
              <w:rPr>
                <w:rFonts w:cs="Arial"/>
                <w:color w:val="000000"/>
                <w:lang w:eastAsia="en-AU"/>
              </w:rPr>
              <w:t xml:space="preserve"> of all TargetSites provided in the course</w:t>
            </w:r>
            <w:r>
              <w:rPr>
                <w:rFonts w:cs="Arial"/>
                <w:color w:val="000000"/>
                <w:lang w:eastAsia="en-AU"/>
              </w:rPr>
              <w:t xml:space="preserve">. </w:t>
            </w:r>
          </w:p>
          <w:p w14:paraId="26AB9012" w14:textId="1727EBC4" w:rsidR="00FC3C66" w:rsidRPr="001A7DC9" w:rsidRDefault="00FC3C66" w:rsidP="009847B0">
            <w:pPr>
              <w:pStyle w:val="Tabletext"/>
              <w:rPr>
                <w:rFonts w:cs="Arial"/>
                <w:color w:val="000000"/>
                <w:lang w:eastAsia="en-AU"/>
              </w:rPr>
            </w:pPr>
            <w:r w:rsidRPr="001A7DC9">
              <w:rPr>
                <w:rFonts w:cs="Arial"/>
                <w:color w:val="000000"/>
                <w:lang w:eastAsia="en-AU"/>
              </w:rPr>
              <w:t>Cancelled courses must be included</w:t>
            </w:r>
            <w:r w:rsidR="00E71E4D">
              <w:rPr>
                <w:rFonts w:cs="Arial"/>
                <w:color w:val="000000"/>
                <w:lang w:eastAsia="en-AU"/>
              </w:rPr>
              <w:t xml:space="preserve"> </w:t>
            </w:r>
            <w:r w:rsidR="0068309D">
              <w:rPr>
                <w:rFonts w:cs="Arial"/>
                <w:color w:val="000000"/>
                <w:lang w:eastAsia="en-AU"/>
              </w:rPr>
              <w:t>(</w:t>
            </w:r>
            <w:r w:rsidR="00E71E4D">
              <w:rPr>
                <w:rFonts w:cs="Arial"/>
                <w:color w:val="000000"/>
                <w:lang w:eastAsia="en-AU"/>
              </w:rPr>
              <w:t>i</w:t>
            </w:r>
            <w:r w:rsidRPr="001A7DC9">
              <w:rPr>
                <w:rFonts w:cs="Arial"/>
                <w:color w:val="000000"/>
                <w:lang w:eastAsia="en-AU"/>
              </w:rPr>
              <w:t>nclude fractions for courses partly finished</w:t>
            </w:r>
            <w:r w:rsidR="0068309D">
              <w:rPr>
                <w:rFonts w:cs="Arial"/>
                <w:color w:val="000000"/>
                <w:lang w:eastAsia="en-AU"/>
              </w:rPr>
              <w:t>)</w:t>
            </w:r>
          </w:p>
          <w:p w14:paraId="1EC2D8C9" w14:textId="4639E1A5" w:rsidR="00FC3C66" w:rsidRPr="001A7DC9" w:rsidRDefault="00FC3C66" w:rsidP="009847B0">
            <w:pPr>
              <w:pStyle w:val="Tabletext"/>
              <w:rPr>
                <w:rFonts w:cs="Arial"/>
                <w:color w:val="000000"/>
                <w:lang w:eastAsia="en-AU"/>
              </w:rPr>
            </w:pPr>
            <w:r w:rsidRPr="001A7DC9">
              <w:rPr>
                <w:rFonts w:cs="Arial"/>
                <w:color w:val="000000"/>
                <w:lang w:eastAsia="en-AU"/>
              </w:rPr>
              <w:t xml:space="preserve">Enter </w:t>
            </w:r>
            <w:r w:rsidR="0068309D">
              <w:rPr>
                <w:rFonts w:cs="Arial"/>
                <w:color w:val="000000"/>
                <w:lang w:eastAsia="en-AU"/>
              </w:rPr>
              <w:t>‘</w:t>
            </w:r>
            <w:r w:rsidRPr="001A7DC9">
              <w:rPr>
                <w:rFonts w:cs="Arial"/>
                <w:color w:val="000000"/>
                <w:lang w:eastAsia="en-AU"/>
              </w:rPr>
              <w:t>0</w:t>
            </w:r>
            <w:r w:rsidR="0068309D">
              <w:rPr>
                <w:rFonts w:cs="Arial"/>
                <w:color w:val="000000"/>
                <w:lang w:eastAsia="en-AU"/>
              </w:rPr>
              <w:t>’</w:t>
            </w:r>
            <w:r w:rsidRPr="001A7DC9">
              <w:rPr>
                <w:rFonts w:cs="Arial"/>
                <w:color w:val="000000"/>
                <w:lang w:eastAsia="en-AU"/>
              </w:rPr>
              <w:t xml:space="preserve"> fractions for courses planned but not treated</w:t>
            </w:r>
          </w:p>
          <w:p w14:paraId="34034D1E" w14:textId="3F94208F" w:rsidR="00FC3C66" w:rsidRPr="001A7DC9" w:rsidRDefault="00FC3C66" w:rsidP="009847B0">
            <w:pPr>
              <w:pStyle w:val="Tabletext"/>
              <w:rPr>
                <w:rFonts w:cs="Arial"/>
                <w:color w:val="000000"/>
                <w:lang w:eastAsia="en-AU"/>
              </w:rPr>
            </w:pPr>
            <w:r w:rsidRPr="001A7DC9">
              <w:rPr>
                <w:rFonts w:cs="Arial"/>
                <w:color w:val="000000"/>
                <w:lang w:eastAsia="en-AU"/>
              </w:rPr>
              <w:t xml:space="preserve">Where a patient receives </w:t>
            </w:r>
            <w:r w:rsidR="00E71E4D">
              <w:rPr>
                <w:rFonts w:cs="Arial"/>
                <w:color w:val="000000"/>
                <w:lang w:eastAsia="en-AU"/>
              </w:rPr>
              <w:t>two</w:t>
            </w:r>
            <w:r w:rsidRPr="001A7DC9">
              <w:rPr>
                <w:rFonts w:cs="Arial"/>
                <w:color w:val="000000"/>
                <w:lang w:eastAsia="en-AU"/>
              </w:rPr>
              <w:t xml:space="preserve"> fractions per day </w:t>
            </w:r>
            <w:r w:rsidR="0068309D">
              <w:rPr>
                <w:rFonts w:cs="Arial"/>
                <w:color w:val="000000"/>
                <w:lang w:eastAsia="en-AU"/>
              </w:rPr>
              <w:t>(</w:t>
            </w:r>
            <w:r w:rsidRPr="001A7DC9">
              <w:rPr>
                <w:rFonts w:cs="Arial"/>
                <w:color w:val="000000"/>
                <w:lang w:eastAsia="en-AU"/>
              </w:rPr>
              <w:t xml:space="preserve">a </w:t>
            </w:r>
            <w:r w:rsidR="00E71E4D">
              <w:rPr>
                <w:rFonts w:cs="Arial"/>
                <w:color w:val="000000"/>
                <w:lang w:eastAsia="en-AU"/>
              </w:rPr>
              <w:t>seco</w:t>
            </w:r>
            <w:r w:rsidRPr="001A7DC9">
              <w:rPr>
                <w:rFonts w:cs="Arial"/>
                <w:color w:val="000000"/>
                <w:lang w:eastAsia="en-AU"/>
              </w:rPr>
              <w:t>nd attendance on the same day</w:t>
            </w:r>
            <w:r w:rsidR="0068309D">
              <w:rPr>
                <w:rFonts w:cs="Arial"/>
                <w:color w:val="000000"/>
                <w:lang w:eastAsia="en-AU"/>
              </w:rPr>
              <w:t>)</w:t>
            </w:r>
            <w:r w:rsidRPr="001A7DC9">
              <w:rPr>
                <w:rFonts w:cs="Arial"/>
                <w:color w:val="000000"/>
                <w:lang w:eastAsia="en-AU"/>
              </w:rPr>
              <w:t>, this is reported as two fractions</w:t>
            </w:r>
          </w:p>
          <w:p w14:paraId="7DB25747" w14:textId="2409A299" w:rsidR="00FC3C66" w:rsidRPr="00F17901" w:rsidRDefault="00FC3C66" w:rsidP="009847B0">
            <w:pPr>
              <w:pStyle w:val="Tabletext"/>
              <w:rPr>
                <w:rFonts w:cs="Arial"/>
                <w:color w:val="993300"/>
              </w:rPr>
            </w:pPr>
            <w:r w:rsidRPr="008B3D77">
              <w:rPr>
                <w:rFonts w:cs="Arial"/>
                <w:color w:val="000000"/>
                <w:lang w:eastAsia="en-AU"/>
              </w:rPr>
              <w:t>Where a patient receives a sequential electron-boost following breast MV treatment, total fractions should be the sum of the fractions including the boost</w:t>
            </w:r>
          </w:p>
        </w:tc>
      </w:tr>
      <w:tr w:rsidR="00FC3C66" w14:paraId="366A564E" w14:textId="77777777" w:rsidTr="002C0DAE">
        <w:tc>
          <w:tcPr>
            <w:tcW w:w="2172" w:type="dxa"/>
          </w:tcPr>
          <w:p w14:paraId="3A8CDF2E" w14:textId="76D14890" w:rsidR="00FC3C66" w:rsidRDefault="00FC3C66" w:rsidP="009847B0">
            <w:pPr>
              <w:pStyle w:val="Tabletext"/>
            </w:pPr>
            <w:r>
              <w:t xml:space="preserve">Missing </w:t>
            </w:r>
            <w:r w:rsidR="00CA27CE">
              <w:t>data</w:t>
            </w:r>
          </w:p>
        </w:tc>
        <w:tc>
          <w:tcPr>
            <w:tcW w:w="6697" w:type="dxa"/>
            <w:shd w:val="clear" w:color="auto" w:fill="auto"/>
          </w:tcPr>
          <w:p w14:paraId="495AAB4C" w14:textId="45D92811" w:rsidR="00FC3C66" w:rsidRPr="001A7DC9" w:rsidRDefault="00FC3C66" w:rsidP="009847B0">
            <w:pPr>
              <w:pStyle w:val="Tabletext"/>
              <w:rPr>
                <w:rFonts w:cs="Arial"/>
                <w:color w:val="000000"/>
                <w:lang w:eastAsia="en-AU"/>
              </w:rPr>
            </w:pPr>
            <w:r w:rsidRPr="001A7DC9">
              <w:rPr>
                <w:rFonts w:cs="Arial"/>
                <w:color w:val="000000"/>
                <w:lang w:eastAsia="en-AU"/>
              </w:rPr>
              <w:t>Not acceptable</w:t>
            </w:r>
          </w:p>
        </w:tc>
      </w:tr>
    </w:tbl>
    <w:p w14:paraId="7BD71F21" w14:textId="77777777" w:rsidR="00FC3C66" w:rsidRDefault="00FC3C66" w:rsidP="00FC3C66">
      <w:pPr>
        <w:pStyle w:val="Heading3"/>
      </w:pPr>
      <w:bookmarkStart w:id="143" w:name="_Toc11748348"/>
      <w:bookmarkStart w:id="144" w:name="_Toc90375875"/>
      <w:bookmarkStart w:id="145" w:name="_Toc135922978"/>
      <w:r>
        <w:t>34 Total Number of Fields</w:t>
      </w:r>
      <w:bookmarkEnd w:id="143"/>
      <w:bookmarkEnd w:id="144"/>
      <w:bookmarkEnd w:id="145"/>
      <w:r>
        <w:t xml:space="preserve"> </w:t>
      </w:r>
    </w:p>
    <w:tbl>
      <w:tblPr>
        <w:tblW w:w="886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A0" w:firstRow="1" w:lastRow="0" w:firstColumn="1" w:lastColumn="0" w:noHBand="0" w:noVBand="0"/>
      </w:tblPr>
      <w:tblGrid>
        <w:gridCol w:w="2172"/>
        <w:gridCol w:w="6697"/>
      </w:tblGrid>
      <w:tr w:rsidR="00FC3C66" w:rsidRPr="00A00DA6" w14:paraId="322650E2" w14:textId="77777777" w:rsidTr="00065B6D">
        <w:trPr>
          <w:tblHeader/>
        </w:trPr>
        <w:tc>
          <w:tcPr>
            <w:tcW w:w="2172" w:type="dxa"/>
          </w:tcPr>
          <w:p w14:paraId="06D23139" w14:textId="77777777" w:rsidR="00FC3C66" w:rsidRDefault="00FC3C66" w:rsidP="009847B0">
            <w:pPr>
              <w:pStyle w:val="Tablecolhead"/>
            </w:pPr>
            <w:r>
              <w:t>Group B</w:t>
            </w:r>
          </w:p>
        </w:tc>
        <w:tc>
          <w:tcPr>
            <w:tcW w:w="6697" w:type="dxa"/>
          </w:tcPr>
          <w:p w14:paraId="48B7117A" w14:textId="37FD8ABE" w:rsidR="00FC3C66" w:rsidRDefault="00FC3C66" w:rsidP="009847B0">
            <w:pPr>
              <w:pStyle w:val="Tablecolhead"/>
            </w:pPr>
            <w:r>
              <w:t xml:space="preserve">Total </w:t>
            </w:r>
            <w:r w:rsidR="00E71E4D">
              <w:t>n</w:t>
            </w:r>
            <w:r>
              <w:t xml:space="preserve">umber of </w:t>
            </w:r>
            <w:r w:rsidR="00E71E4D">
              <w:t>f</w:t>
            </w:r>
            <w:r>
              <w:t>ields</w:t>
            </w:r>
          </w:p>
        </w:tc>
      </w:tr>
      <w:tr w:rsidR="00FC3C66" w:rsidRPr="00A00DA6" w14:paraId="356B0411" w14:textId="77777777" w:rsidTr="002C0DAE">
        <w:tc>
          <w:tcPr>
            <w:tcW w:w="2172" w:type="dxa"/>
          </w:tcPr>
          <w:p w14:paraId="02F9C699" w14:textId="7B41EA5C" w:rsidR="00FC3C66" w:rsidRPr="00A00DA6" w:rsidRDefault="00CA27CE" w:rsidP="009847B0">
            <w:pPr>
              <w:pStyle w:val="Tabletext"/>
            </w:pPr>
            <w:r>
              <w:t>Abbreviated name</w:t>
            </w:r>
          </w:p>
        </w:tc>
        <w:tc>
          <w:tcPr>
            <w:tcW w:w="6697" w:type="dxa"/>
          </w:tcPr>
          <w:p w14:paraId="43447C8D" w14:textId="77777777" w:rsidR="00FC3C66" w:rsidRPr="00A00DA6" w:rsidRDefault="00FC3C66" w:rsidP="009847B0">
            <w:pPr>
              <w:pStyle w:val="Tabletext"/>
            </w:pPr>
            <w:r>
              <w:t>TotalFields</w:t>
            </w:r>
          </w:p>
        </w:tc>
      </w:tr>
      <w:tr w:rsidR="00FC3C66" w:rsidRPr="00A00DA6" w14:paraId="4B7D533C" w14:textId="77777777" w:rsidTr="002C0DAE">
        <w:tc>
          <w:tcPr>
            <w:tcW w:w="2172" w:type="dxa"/>
          </w:tcPr>
          <w:p w14:paraId="6587DEA9" w14:textId="77777777" w:rsidR="00FC3C66" w:rsidRPr="00A00DA6" w:rsidRDefault="00FC3C66" w:rsidP="009847B0">
            <w:pPr>
              <w:pStyle w:val="Tabletext"/>
            </w:pPr>
            <w:r>
              <w:t>Definition</w:t>
            </w:r>
          </w:p>
        </w:tc>
        <w:tc>
          <w:tcPr>
            <w:tcW w:w="6697" w:type="dxa"/>
          </w:tcPr>
          <w:p w14:paraId="2875D51C" w14:textId="14C06774" w:rsidR="00FC3C66" w:rsidRPr="00E71E4D" w:rsidRDefault="00FC3C66" w:rsidP="00E71E4D">
            <w:pPr>
              <w:pStyle w:val="Tabletext"/>
            </w:pPr>
            <w:r w:rsidRPr="00065B6D">
              <w:rPr>
                <w:rFonts w:eastAsia="MS Mincho"/>
              </w:rPr>
              <w:t>The number of fields delivered during the course of radiotherapy</w:t>
            </w:r>
          </w:p>
        </w:tc>
      </w:tr>
      <w:tr w:rsidR="00FC3C66" w14:paraId="5BB7EEE8" w14:textId="77777777" w:rsidTr="002C0DAE">
        <w:tc>
          <w:tcPr>
            <w:tcW w:w="2172" w:type="dxa"/>
          </w:tcPr>
          <w:p w14:paraId="21EF0A40" w14:textId="77777777" w:rsidR="00FC3C66" w:rsidRDefault="00FC3C66" w:rsidP="009847B0">
            <w:pPr>
              <w:pStyle w:val="Tabletext"/>
            </w:pPr>
            <w:r>
              <w:t>Purpose</w:t>
            </w:r>
          </w:p>
        </w:tc>
        <w:tc>
          <w:tcPr>
            <w:tcW w:w="6697" w:type="dxa"/>
          </w:tcPr>
          <w:p w14:paraId="6A6910D7" w14:textId="344D8B1B" w:rsidR="00FC3C66" w:rsidRPr="008B5D7C" w:rsidRDefault="00FC3C66" w:rsidP="009847B0">
            <w:pPr>
              <w:pStyle w:val="Tabletext"/>
            </w:pPr>
            <w:r>
              <w:t>To measure complexity for funding purposes</w:t>
            </w:r>
          </w:p>
        </w:tc>
      </w:tr>
      <w:tr w:rsidR="00FC3C66" w14:paraId="1651E868" w14:textId="77777777" w:rsidTr="002C0DAE">
        <w:tc>
          <w:tcPr>
            <w:tcW w:w="2172" w:type="dxa"/>
          </w:tcPr>
          <w:p w14:paraId="3A551C37" w14:textId="75272036" w:rsidR="00FC3C66" w:rsidRDefault="00CA27CE" w:rsidP="009847B0">
            <w:pPr>
              <w:pStyle w:val="Tabletext"/>
            </w:pPr>
            <w:r>
              <w:t>Data type</w:t>
            </w:r>
          </w:p>
        </w:tc>
        <w:tc>
          <w:tcPr>
            <w:tcW w:w="6697" w:type="dxa"/>
          </w:tcPr>
          <w:p w14:paraId="6E282CF7" w14:textId="77777777" w:rsidR="00FC3C66" w:rsidRDefault="00FC3C66" w:rsidP="009847B0">
            <w:pPr>
              <w:pStyle w:val="Tabletext"/>
            </w:pPr>
            <w:r>
              <w:t>Numeric</w:t>
            </w:r>
          </w:p>
        </w:tc>
      </w:tr>
      <w:tr w:rsidR="00FC3C66" w14:paraId="5E62FD7D" w14:textId="77777777" w:rsidTr="002C0DAE">
        <w:tc>
          <w:tcPr>
            <w:tcW w:w="2172" w:type="dxa"/>
          </w:tcPr>
          <w:p w14:paraId="5F4DAE2D" w14:textId="77777777" w:rsidR="00FC3C66" w:rsidRDefault="00FC3C66" w:rsidP="009847B0">
            <w:pPr>
              <w:pStyle w:val="Tabletext"/>
            </w:pPr>
            <w:r>
              <w:t>Format</w:t>
            </w:r>
          </w:p>
        </w:tc>
        <w:tc>
          <w:tcPr>
            <w:tcW w:w="6697" w:type="dxa"/>
          </w:tcPr>
          <w:p w14:paraId="421FF0BB" w14:textId="77777777" w:rsidR="00FC3C66" w:rsidRDefault="00FC3C66" w:rsidP="009847B0">
            <w:pPr>
              <w:pStyle w:val="Tabletext"/>
            </w:pPr>
            <w:r>
              <w:t>NNN</w:t>
            </w:r>
          </w:p>
        </w:tc>
      </w:tr>
      <w:tr w:rsidR="00FC3C66" w14:paraId="35E4C8FE" w14:textId="77777777" w:rsidTr="002C0DAE">
        <w:tc>
          <w:tcPr>
            <w:tcW w:w="2172" w:type="dxa"/>
          </w:tcPr>
          <w:p w14:paraId="16A39029" w14:textId="4E590A7C" w:rsidR="00FC3C66" w:rsidRDefault="00CA27CE" w:rsidP="009847B0">
            <w:pPr>
              <w:pStyle w:val="Tabletext"/>
            </w:pPr>
            <w:r>
              <w:t>Maximum field size</w:t>
            </w:r>
          </w:p>
        </w:tc>
        <w:tc>
          <w:tcPr>
            <w:tcW w:w="6697" w:type="dxa"/>
          </w:tcPr>
          <w:p w14:paraId="1BDE3004" w14:textId="77777777" w:rsidR="00FC3C66" w:rsidRDefault="00FC3C66" w:rsidP="009847B0">
            <w:pPr>
              <w:pStyle w:val="Tabletext"/>
            </w:pPr>
            <w:r>
              <w:t>3</w:t>
            </w:r>
          </w:p>
        </w:tc>
      </w:tr>
      <w:tr w:rsidR="00FC3C66" w14:paraId="0A674CE6" w14:textId="77777777" w:rsidTr="002C0DAE">
        <w:tc>
          <w:tcPr>
            <w:tcW w:w="2172" w:type="dxa"/>
          </w:tcPr>
          <w:p w14:paraId="24FF9350" w14:textId="58830BC1" w:rsidR="00FC3C66" w:rsidRPr="005E4884" w:rsidRDefault="00CA27CE" w:rsidP="009847B0">
            <w:pPr>
              <w:pStyle w:val="Tabletext"/>
            </w:pPr>
            <w:r w:rsidRPr="005E4884">
              <w:t>Code set</w:t>
            </w:r>
          </w:p>
        </w:tc>
        <w:tc>
          <w:tcPr>
            <w:tcW w:w="6697" w:type="dxa"/>
          </w:tcPr>
          <w:p w14:paraId="7BC33222" w14:textId="77777777" w:rsidR="00FC3C66" w:rsidRPr="005E4884" w:rsidRDefault="00FC3C66" w:rsidP="009847B0">
            <w:pPr>
              <w:pStyle w:val="Tabletext"/>
            </w:pPr>
            <w:r w:rsidRPr="00E91F42">
              <w:t>Not applicable</w:t>
            </w:r>
          </w:p>
        </w:tc>
      </w:tr>
      <w:tr w:rsidR="00FC3C66" w14:paraId="65074060" w14:textId="77777777" w:rsidTr="002C0DAE">
        <w:tc>
          <w:tcPr>
            <w:tcW w:w="2172" w:type="dxa"/>
          </w:tcPr>
          <w:p w14:paraId="37FDC17D" w14:textId="200BD166" w:rsidR="00FC3C66" w:rsidRDefault="00CA27CE" w:rsidP="009847B0">
            <w:pPr>
              <w:pStyle w:val="Tabletext"/>
            </w:pPr>
            <w:r>
              <w:t>Additional information</w:t>
            </w:r>
          </w:p>
        </w:tc>
        <w:tc>
          <w:tcPr>
            <w:tcW w:w="6697" w:type="dxa"/>
            <w:shd w:val="clear" w:color="auto" w:fill="auto"/>
          </w:tcPr>
          <w:p w14:paraId="1CF49927" w14:textId="20220B13" w:rsidR="00FC3C66" w:rsidRDefault="00FC3C66" w:rsidP="009847B0">
            <w:pPr>
              <w:pStyle w:val="Tabletext"/>
              <w:rPr>
                <w:rFonts w:cs="Arial"/>
                <w:color w:val="000000"/>
                <w:lang w:eastAsia="en-AU"/>
              </w:rPr>
            </w:pPr>
            <w:r>
              <w:rPr>
                <w:rFonts w:cs="Arial"/>
                <w:color w:val="000000"/>
                <w:lang w:eastAsia="en-AU"/>
              </w:rPr>
              <w:t xml:space="preserve">TotalFields is the sum of the fields delivered to each of the </w:t>
            </w:r>
            <w:r w:rsidR="0068309D">
              <w:rPr>
                <w:rFonts w:cs="Arial"/>
                <w:color w:val="000000"/>
                <w:lang w:eastAsia="en-AU"/>
              </w:rPr>
              <w:t>t</w:t>
            </w:r>
            <w:r>
              <w:rPr>
                <w:rFonts w:cs="Arial"/>
                <w:color w:val="000000"/>
                <w:lang w:eastAsia="en-AU"/>
              </w:rPr>
              <w:t xml:space="preserve">arget </w:t>
            </w:r>
            <w:r w:rsidR="0068309D">
              <w:rPr>
                <w:rFonts w:cs="Arial"/>
                <w:color w:val="000000"/>
                <w:lang w:eastAsia="en-AU"/>
              </w:rPr>
              <w:t>s</w:t>
            </w:r>
            <w:r>
              <w:rPr>
                <w:rFonts w:cs="Arial"/>
                <w:color w:val="000000"/>
                <w:lang w:eastAsia="en-AU"/>
              </w:rPr>
              <w:t>ites</w:t>
            </w:r>
          </w:p>
          <w:p w14:paraId="6EA41E3E" w14:textId="77777777" w:rsidR="00FC3C66" w:rsidRPr="001A7DC9" w:rsidRDefault="00FC3C66" w:rsidP="009847B0">
            <w:pPr>
              <w:pStyle w:val="Tabletext"/>
              <w:rPr>
                <w:rFonts w:cs="Arial"/>
                <w:color w:val="000000"/>
                <w:lang w:eastAsia="en-AU"/>
              </w:rPr>
            </w:pPr>
            <w:r w:rsidRPr="001A7DC9">
              <w:rPr>
                <w:rFonts w:cs="Arial"/>
                <w:color w:val="000000"/>
                <w:lang w:eastAsia="en-AU"/>
              </w:rPr>
              <w:t xml:space="preserve">A field count entry for courses that were not completed must be included </w:t>
            </w:r>
          </w:p>
          <w:p w14:paraId="29292FC1" w14:textId="54E0A62E" w:rsidR="00FC3C66" w:rsidRPr="001A7DC9" w:rsidRDefault="00FC3C66" w:rsidP="009847B0">
            <w:pPr>
              <w:pStyle w:val="Tabletext"/>
              <w:rPr>
                <w:rFonts w:cs="Arial"/>
                <w:color w:val="000000"/>
                <w:lang w:eastAsia="en-AU"/>
              </w:rPr>
            </w:pPr>
            <w:r w:rsidRPr="001A7DC9">
              <w:rPr>
                <w:rFonts w:cs="Arial"/>
                <w:color w:val="000000"/>
                <w:lang w:eastAsia="en-AU"/>
              </w:rPr>
              <w:t xml:space="preserve">Enter </w:t>
            </w:r>
            <w:r w:rsidR="00E71E4D">
              <w:rPr>
                <w:rFonts w:cs="Arial"/>
                <w:color w:val="000000"/>
                <w:lang w:eastAsia="en-AU"/>
              </w:rPr>
              <w:t>‘</w:t>
            </w:r>
            <w:r w:rsidRPr="001A7DC9">
              <w:rPr>
                <w:rFonts w:cs="Arial"/>
                <w:color w:val="000000"/>
                <w:lang w:eastAsia="en-AU"/>
              </w:rPr>
              <w:t>0</w:t>
            </w:r>
            <w:r w:rsidR="00E71E4D">
              <w:rPr>
                <w:rFonts w:cs="Arial"/>
                <w:color w:val="000000"/>
                <w:lang w:eastAsia="en-AU"/>
              </w:rPr>
              <w:t>’</w:t>
            </w:r>
            <w:r w:rsidRPr="001A7DC9">
              <w:rPr>
                <w:rFonts w:cs="Arial"/>
                <w:color w:val="000000"/>
                <w:lang w:eastAsia="en-AU"/>
              </w:rPr>
              <w:t xml:space="preserve"> field count for courses that were planned but not treated</w:t>
            </w:r>
          </w:p>
          <w:p w14:paraId="2C19C313" w14:textId="48964885" w:rsidR="00FC3C66" w:rsidRPr="00D02C23" w:rsidRDefault="00FC3C66" w:rsidP="009847B0">
            <w:pPr>
              <w:pStyle w:val="Tabletext"/>
              <w:rPr>
                <w:rFonts w:cs="Arial"/>
                <w:color w:val="000000"/>
                <w:lang w:eastAsia="en-AU"/>
              </w:rPr>
            </w:pPr>
            <w:r>
              <w:rPr>
                <w:rFonts w:cs="Arial"/>
                <w:color w:val="000000"/>
                <w:lang w:eastAsia="en-AU"/>
              </w:rPr>
              <w:t>For data items 41,</w:t>
            </w:r>
            <w:r w:rsidR="0068309D">
              <w:rPr>
                <w:rFonts w:cs="Arial"/>
                <w:color w:val="000000"/>
                <w:lang w:eastAsia="en-AU"/>
              </w:rPr>
              <w:t xml:space="preserve"> </w:t>
            </w:r>
            <w:r>
              <w:rPr>
                <w:rFonts w:cs="Arial"/>
                <w:color w:val="000000"/>
                <w:lang w:eastAsia="en-AU"/>
              </w:rPr>
              <w:t>47,</w:t>
            </w:r>
            <w:r w:rsidR="0068309D">
              <w:rPr>
                <w:rFonts w:cs="Arial"/>
                <w:color w:val="000000"/>
                <w:lang w:eastAsia="en-AU"/>
              </w:rPr>
              <w:t xml:space="preserve"> </w:t>
            </w:r>
            <w:r>
              <w:rPr>
                <w:rFonts w:cs="Arial"/>
                <w:color w:val="000000"/>
                <w:lang w:eastAsia="en-AU"/>
              </w:rPr>
              <w:t>53,</w:t>
            </w:r>
            <w:r w:rsidR="0068309D">
              <w:rPr>
                <w:rFonts w:cs="Arial"/>
                <w:color w:val="000000"/>
                <w:lang w:eastAsia="en-AU"/>
              </w:rPr>
              <w:t xml:space="preserve"> </w:t>
            </w:r>
            <w:r>
              <w:rPr>
                <w:rFonts w:cs="Arial"/>
                <w:color w:val="000000"/>
                <w:lang w:eastAsia="en-AU"/>
              </w:rPr>
              <w:t>59 where TreatTechnique is 17</w:t>
            </w:r>
            <w:r w:rsidR="00E71E4D">
              <w:rPr>
                <w:rFonts w:cs="Arial"/>
                <w:color w:val="000000"/>
                <w:lang w:eastAsia="en-AU"/>
              </w:rPr>
              <w:t xml:space="preserve"> </w:t>
            </w:r>
            <w:r>
              <w:rPr>
                <w:rFonts w:cs="Arial"/>
                <w:color w:val="000000"/>
                <w:lang w:eastAsia="en-AU"/>
              </w:rPr>
              <w:t>=</w:t>
            </w:r>
            <w:r w:rsidR="00E71E4D">
              <w:rPr>
                <w:rFonts w:cs="Arial"/>
                <w:color w:val="000000"/>
                <w:lang w:eastAsia="en-AU"/>
              </w:rPr>
              <w:t xml:space="preserve"> </w:t>
            </w:r>
            <w:r>
              <w:rPr>
                <w:rFonts w:cs="Arial"/>
                <w:color w:val="000000"/>
                <w:lang w:eastAsia="en-AU"/>
              </w:rPr>
              <w:t>VMAT or 18</w:t>
            </w:r>
            <w:r w:rsidR="00E71E4D">
              <w:rPr>
                <w:rFonts w:cs="Arial"/>
                <w:color w:val="000000"/>
                <w:lang w:eastAsia="en-AU"/>
              </w:rPr>
              <w:t xml:space="preserve"> </w:t>
            </w:r>
            <w:r>
              <w:rPr>
                <w:rFonts w:cs="Arial"/>
                <w:color w:val="000000"/>
                <w:lang w:eastAsia="en-AU"/>
              </w:rPr>
              <w:t>=</w:t>
            </w:r>
            <w:r w:rsidR="00E71E4D">
              <w:rPr>
                <w:rFonts w:cs="Arial"/>
                <w:color w:val="000000"/>
                <w:lang w:eastAsia="en-AU"/>
              </w:rPr>
              <w:t xml:space="preserve"> </w:t>
            </w:r>
            <w:r>
              <w:rPr>
                <w:rFonts w:cs="Arial"/>
                <w:color w:val="000000"/>
                <w:lang w:eastAsia="en-AU"/>
              </w:rPr>
              <w:t xml:space="preserve">SRT/SBRT enter number arcs: </w:t>
            </w:r>
            <w:r w:rsidRPr="00D32D81">
              <w:rPr>
                <w:rFonts w:cs="Arial"/>
                <w:color w:val="000000"/>
                <w:lang w:eastAsia="en-AU"/>
              </w:rPr>
              <w:t>where 1 arc</w:t>
            </w:r>
            <w:r w:rsidR="00E71E4D">
              <w:rPr>
                <w:rFonts w:cs="Arial"/>
                <w:color w:val="000000"/>
                <w:lang w:eastAsia="en-AU"/>
              </w:rPr>
              <w:t xml:space="preserve"> </w:t>
            </w:r>
            <w:r w:rsidRPr="00D32D81">
              <w:rPr>
                <w:rFonts w:cs="Arial"/>
                <w:color w:val="000000"/>
                <w:lang w:eastAsia="en-AU"/>
              </w:rPr>
              <w:t>=</w:t>
            </w:r>
            <w:r w:rsidR="00E71E4D">
              <w:rPr>
                <w:rFonts w:cs="Arial"/>
                <w:color w:val="000000"/>
                <w:lang w:eastAsia="en-AU"/>
              </w:rPr>
              <w:t xml:space="preserve"> </w:t>
            </w:r>
            <w:r>
              <w:rPr>
                <w:rFonts w:cs="Arial"/>
                <w:color w:val="000000"/>
                <w:lang w:eastAsia="en-AU"/>
              </w:rPr>
              <w:t>1</w:t>
            </w:r>
            <w:r w:rsidRPr="00D32D81">
              <w:rPr>
                <w:rFonts w:cs="Arial"/>
                <w:color w:val="000000"/>
                <w:lang w:eastAsia="en-AU"/>
              </w:rPr>
              <w:t xml:space="preserve"> field, 2 arcs =</w:t>
            </w:r>
            <w:r w:rsidR="00E71E4D">
              <w:rPr>
                <w:rFonts w:cs="Arial"/>
                <w:color w:val="000000"/>
                <w:lang w:eastAsia="en-AU"/>
              </w:rPr>
              <w:t xml:space="preserve"> </w:t>
            </w:r>
            <w:r>
              <w:rPr>
                <w:rFonts w:cs="Arial"/>
                <w:color w:val="000000"/>
                <w:lang w:eastAsia="en-AU"/>
              </w:rPr>
              <w:t>2</w:t>
            </w:r>
            <w:r w:rsidRPr="00D32D81">
              <w:rPr>
                <w:rFonts w:cs="Arial"/>
                <w:color w:val="000000"/>
                <w:lang w:eastAsia="en-AU"/>
              </w:rPr>
              <w:t xml:space="preserve"> fields</w:t>
            </w:r>
            <w:r w:rsidR="00E71E4D">
              <w:rPr>
                <w:rFonts w:cs="Arial"/>
                <w:color w:val="000000"/>
                <w:lang w:eastAsia="en-AU"/>
              </w:rPr>
              <w:t>,</w:t>
            </w:r>
            <w:r>
              <w:rPr>
                <w:rFonts w:cs="Arial"/>
                <w:color w:val="000000"/>
                <w:lang w:eastAsia="en-AU"/>
              </w:rPr>
              <w:t xml:space="preserve"> etc.</w:t>
            </w:r>
          </w:p>
          <w:p w14:paraId="735D8013" w14:textId="6309A37C" w:rsidR="00FC3C66" w:rsidRPr="0031542B" w:rsidRDefault="00FC3C66" w:rsidP="009847B0">
            <w:pPr>
              <w:pStyle w:val="Tabletext"/>
              <w:rPr>
                <w:rFonts w:ascii="Helv" w:hAnsi="Helv" w:cs="Helv"/>
                <w:color w:val="000000"/>
                <w:lang w:eastAsia="en-AU"/>
              </w:rPr>
            </w:pPr>
            <w:r w:rsidRPr="00F17901">
              <w:rPr>
                <w:rFonts w:cs="Arial"/>
              </w:rPr>
              <w:t xml:space="preserve">Where </w:t>
            </w:r>
            <w:r w:rsidR="0068309D">
              <w:rPr>
                <w:rFonts w:cs="Arial"/>
              </w:rPr>
              <w:t>m</w:t>
            </w:r>
            <w:r w:rsidRPr="00F17901">
              <w:rPr>
                <w:rFonts w:cs="Arial"/>
              </w:rPr>
              <w:t>odality =</w:t>
            </w:r>
            <w:r w:rsidR="0068309D">
              <w:rPr>
                <w:rFonts w:cs="Arial"/>
              </w:rPr>
              <w:t xml:space="preserve"> </w:t>
            </w:r>
            <w:r w:rsidRPr="00F17901">
              <w:rPr>
                <w:rFonts w:cs="Arial"/>
              </w:rPr>
              <w:t>BRY, TotalFields should equal 0</w:t>
            </w:r>
          </w:p>
        </w:tc>
      </w:tr>
      <w:tr w:rsidR="00FC3C66" w14:paraId="7017181A" w14:textId="77777777" w:rsidTr="002C0DAE">
        <w:tc>
          <w:tcPr>
            <w:tcW w:w="2172" w:type="dxa"/>
          </w:tcPr>
          <w:p w14:paraId="623D9D3B" w14:textId="727D9C11" w:rsidR="00FC3C66" w:rsidRDefault="00CA27CE" w:rsidP="009847B0">
            <w:pPr>
              <w:pStyle w:val="Tabletext"/>
            </w:pPr>
            <w:r>
              <w:lastRenderedPageBreak/>
              <w:t>Missing data</w:t>
            </w:r>
          </w:p>
        </w:tc>
        <w:tc>
          <w:tcPr>
            <w:tcW w:w="6697" w:type="dxa"/>
            <w:shd w:val="clear" w:color="auto" w:fill="auto"/>
          </w:tcPr>
          <w:p w14:paraId="70C5D206" w14:textId="77777777" w:rsidR="00FC3C66" w:rsidRPr="0031542B" w:rsidRDefault="00FC3C66" w:rsidP="009847B0">
            <w:pPr>
              <w:pStyle w:val="Tabletext"/>
              <w:rPr>
                <w:rFonts w:cs="Arial"/>
                <w:color w:val="000000" w:themeColor="text1"/>
                <w:sz w:val="20"/>
              </w:rPr>
            </w:pPr>
            <w:r>
              <w:t>Not acceptable</w:t>
            </w:r>
          </w:p>
        </w:tc>
      </w:tr>
    </w:tbl>
    <w:p w14:paraId="41049B40" w14:textId="77777777" w:rsidR="00FC3C66" w:rsidRDefault="00FC3C66" w:rsidP="00FC3C66">
      <w:pPr>
        <w:pStyle w:val="Heading3"/>
      </w:pPr>
      <w:bookmarkStart w:id="146" w:name="_Toc11748349"/>
      <w:bookmarkStart w:id="147" w:name="_Toc90375876"/>
      <w:bookmarkStart w:id="148" w:name="_Toc135922979"/>
      <w:r>
        <w:t>35 Inpatient Fractions</w:t>
      </w:r>
      <w:bookmarkEnd w:id="146"/>
      <w:bookmarkEnd w:id="147"/>
      <w:bookmarkEnd w:id="148"/>
    </w:p>
    <w:tbl>
      <w:tblPr>
        <w:tblW w:w="886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A0" w:firstRow="1" w:lastRow="0" w:firstColumn="1" w:lastColumn="0" w:noHBand="0" w:noVBand="0"/>
      </w:tblPr>
      <w:tblGrid>
        <w:gridCol w:w="2172"/>
        <w:gridCol w:w="6697"/>
      </w:tblGrid>
      <w:tr w:rsidR="00FC3C66" w:rsidRPr="00A00DA6" w14:paraId="72FC633E" w14:textId="77777777" w:rsidTr="00065B6D">
        <w:trPr>
          <w:tblHeader/>
        </w:trPr>
        <w:tc>
          <w:tcPr>
            <w:tcW w:w="2172" w:type="dxa"/>
          </w:tcPr>
          <w:p w14:paraId="68C4BF30" w14:textId="77777777" w:rsidR="00FC3C66" w:rsidRDefault="00FC3C66" w:rsidP="009847B0">
            <w:pPr>
              <w:pStyle w:val="Tablecolhead"/>
            </w:pPr>
            <w:r>
              <w:t>Group B</w:t>
            </w:r>
          </w:p>
        </w:tc>
        <w:tc>
          <w:tcPr>
            <w:tcW w:w="6697" w:type="dxa"/>
          </w:tcPr>
          <w:p w14:paraId="5EE78594" w14:textId="116C280B" w:rsidR="00FC3C66" w:rsidRDefault="00FC3C66" w:rsidP="009847B0">
            <w:pPr>
              <w:pStyle w:val="Tablecolhead"/>
            </w:pPr>
            <w:r>
              <w:t xml:space="preserve">Inpatient </w:t>
            </w:r>
            <w:r w:rsidR="00E71E4D">
              <w:t>f</w:t>
            </w:r>
            <w:r>
              <w:t>ractions</w:t>
            </w:r>
          </w:p>
        </w:tc>
      </w:tr>
      <w:tr w:rsidR="00FC3C66" w:rsidRPr="00A00DA6" w14:paraId="5A698B6B" w14:textId="77777777" w:rsidTr="002C0DAE">
        <w:tc>
          <w:tcPr>
            <w:tcW w:w="2172" w:type="dxa"/>
          </w:tcPr>
          <w:p w14:paraId="5778319D" w14:textId="66F6CB24" w:rsidR="00FC3C66" w:rsidRPr="00A00DA6" w:rsidRDefault="00CA27CE" w:rsidP="009847B0">
            <w:pPr>
              <w:pStyle w:val="Tabletext"/>
            </w:pPr>
            <w:r>
              <w:t>Abbreviated name</w:t>
            </w:r>
          </w:p>
        </w:tc>
        <w:tc>
          <w:tcPr>
            <w:tcW w:w="6697" w:type="dxa"/>
          </w:tcPr>
          <w:p w14:paraId="39144A0C" w14:textId="77777777" w:rsidR="00FC3C66" w:rsidRPr="00A00DA6" w:rsidRDefault="00FC3C66" w:rsidP="009847B0">
            <w:pPr>
              <w:pStyle w:val="Tabletext"/>
            </w:pPr>
            <w:r>
              <w:t>InpFractions</w:t>
            </w:r>
          </w:p>
        </w:tc>
      </w:tr>
      <w:tr w:rsidR="00FC3C66" w:rsidRPr="00A00DA6" w14:paraId="407F3551" w14:textId="77777777" w:rsidTr="002C0DAE">
        <w:tc>
          <w:tcPr>
            <w:tcW w:w="2172" w:type="dxa"/>
          </w:tcPr>
          <w:p w14:paraId="1E1678A4" w14:textId="77777777" w:rsidR="00FC3C66" w:rsidRPr="00A00DA6" w:rsidRDefault="00FC3C66" w:rsidP="009847B0">
            <w:pPr>
              <w:pStyle w:val="Tabletext"/>
            </w:pPr>
            <w:r>
              <w:t>Definition</w:t>
            </w:r>
          </w:p>
        </w:tc>
        <w:tc>
          <w:tcPr>
            <w:tcW w:w="6697" w:type="dxa"/>
          </w:tcPr>
          <w:p w14:paraId="5F1EED37" w14:textId="7D48F121" w:rsidR="00FC3C66" w:rsidRPr="00732C43" w:rsidRDefault="00FC3C66" w:rsidP="009847B0">
            <w:pPr>
              <w:pStyle w:val="Tabletext"/>
            </w:pPr>
            <w:r>
              <w:t>The total number of fractions delivered during an inpatient admission</w:t>
            </w:r>
          </w:p>
        </w:tc>
      </w:tr>
      <w:tr w:rsidR="00FC3C66" w14:paraId="51C60BF1" w14:textId="77777777" w:rsidTr="002C0DAE">
        <w:tc>
          <w:tcPr>
            <w:tcW w:w="2172" w:type="dxa"/>
          </w:tcPr>
          <w:p w14:paraId="6B2D3233" w14:textId="77777777" w:rsidR="00FC3C66" w:rsidRDefault="00FC3C66" w:rsidP="009847B0">
            <w:pPr>
              <w:pStyle w:val="Tabletext"/>
            </w:pPr>
            <w:r>
              <w:t>Purpose</w:t>
            </w:r>
          </w:p>
        </w:tc>
        <w:tc>
          <w:tcPr>
            <w:tcW w:w="6697" w:type="dxa"/>
          </w:tcPr>
          <w:p w14:paraId="3FEBBD32" w14:textId="2200994A" w:rsidR="00FC3C66" w:rsidRPr="008B5D7C" w:rsidRDefault="00FC3C66" w:rsidP="009847B0">
            <w:pPr>
              <w:pStyle w:val="Tabletext"/>
            </w:pPr>
            <w:r>
              <w:t xml:space="preserve">To distinguish non-admitted </w:t>
            </w:r>
            <w:r w:rsidR="004462FD" w:rsidRPr="00146D17">
              <w:rPr>
                <w:rFonts w:eastAsia="MS Mincho"/>
              </w:rPr>
              <w:t>radiotherapy</w:t>
            </w:r>
            <w:r w:rsidR="004462FD" w:rsidDel="004462FD">
              <w:t xml:space="preserve"> </w:t>
            </w:r>
            <w:r>
              <w:t>activity from admitted activity</w:t>
            </w:r>
          </w:p>
        </w:tc>
      </w:tr>
      <w:tr w:rsidR="00FC3C66" w14:paraId="612CC639" w14:textId="77777777" w:rsidTr="002C0DAE">
        <w:tc>
          <w:tcPr>
            <w:tcW w:w="2172" w:type="dxa"/>
          </w:tcPr>
          <w:p w14:paraId="35C50228" w14:textId="282740D8" w:rsidR="00FC3C66" w:rsidRDefault="00CA27CE" w:rsidP="009847B0">
            <w:pPr>
              <w:pStyle w:val="Tabletext"/>
            </w:pPr>
            <w:r>
              <w:t>Data type</w:t>
            </w:r>
          </w:p>
        </w:tc>
        <w:tc>
          <w:tcPr>
            <w:tcW w:w="6697" w:type="dxa"/>
          </w:tcPr>
          <w:p w14:paraId="61F077B2" w14:textId="77777777" w:rsidR="00FC3C66" w:rsidRDefault="00FC3C66" w:rsidP="009847B0">
            <w:pPr>
              <w:pStyle w:val="Tabletext"/>
            </w:pPr>
            <w:r>
              <w:t>Numeric</w:t>
            </w:r>
          </w:p>
        </w:tc>
      </w:tr>
      <w:tr w:rsidR="00FC3C66" w14:paraId="0C5487E6" w14:textId="77777777" w:rsidTr="002C0DAE">
        <w:tc>
          <w:tcPr>
            <w:tcW w:w="2172" w:type="dxa"/>
          </w:tcPr>
          <w:p w14:paraId="0DBD5B64" w14:textId="77777777" w:rsidR="00FC3C66" w:rsidRDefault="00FC3C66" w:rsidP="009847B0">
            <w:pPr>
              <w:pStyle w:val="Tabletext"/>
            </w:pPr>
            <w:r>
              <w:t>Format</w:t>
            </w:r>
          </w:p>
        </w:tc>
        <w:tc>
          <w:tcPr>
            <w:tcW w:w="6697" w:type="dxa"/>
          </w:tcPr>
          <w:p w14:paraId="3467C746" w14:textId="77777777" w:rsidR="00FC3C66" w:rsidRDefault="00FC3C66" w:rsidP="009847B0">
            <w:pPr>
              <w:pStyle w:val="Tabletext"/>
            </w:pPr>
            <w:r>
              <w:t>NN</w:t>
            </w:r>
          </w:p>
        </w:tc>
      </w:tr>
      <w:tr w:rsidR="00FC3C66" w14:paraId="248B0793" w14:textId="77777777" w:rsidTr="002C0DAE">
        <w:tc>
          <w:tcPr>
            <w:tcW w:w="2172" w:type="dxa"/>
          </w:tcPr>
          <w:p w14:paraId="21EE3043" w14:textId="702F7428" w:rsidR="00FC3C66" w:rsidRDefault="00CA27CE" w:rsidP="009847B0">
            <w:pPr>
              <w:pStyle w:val="Tabletext"/>
            </w:pPr>
            <w:r>
              <w:t>Maximum field size</w:t>
            </w:r>
          </w:p>
        </w:tc>
        <w:tc>
          <w:tcPr>
            <w:tcW w:w="6697" w:type="dxa"/>
          </w:tcPr>
          <w:p w14:paraId="49BE4C89" w14:textId="77777777" w:rsidR="00FC3C66" w:rsidRDefault="00FC3C66" w:rsidP="009847B0">
            <w:pPr>
              <w:pStyle w:val="Tabletext"/>
            </w:pPr>
            <w:r>
              <w:t>2</w:t>
            </w:r>
          </w:p>
        </w:tc>
      </w:tr>
      <w:tr w:rsidR="00FC3C66" w14:paraId="313FBA9E" w14:textId="77777777" w:rsidTr="002C0DAE">
        <w:tc>
          <w:tcPr>
            <w:tcW w:w="2172" w:type="dxa"/>
          </w:tcPr>
          <w:p w14:paraId="04AE6A26" w14:textId="69595E1E" w:rsidR="00FC3C66" w:rsidRDefault="00CA27CE" w:rsidP="009847B0">
            <w:pPr>
              <w:pStyle w:val="Tabletext"/>
            </w:pPr>
            <w:r>
              <w:t>Code set</w:t>
            </w:r>
          </w:p>
        </w:tc>
        <w:tc>
          <w:tcPr>
            <w:tcW w:w="6697" w:type="dxa"/>
          </w:tcPr>
          <w:p w14:paraId="322ADBD1" w14:textId="77777777" w:rsidR="00FC3C66" w:rsidRPr="00065B6D" w:rsidRDefault="00FC3C66" w:rsidP="00E71E4D">
            <w:pPr>
              <w:pStyle w:val="Tabletext"/>
              <w:rPr>
                <w:rFonts w:eastAsia="MS Mincho"/>
              </w:rPr>
            </w:pPr>
            <w:r w:rsidRPr="00065B6D">
              <w:rPr>
                <w:rFonts w:eastAsia="MS Mincho"/>
              </w:rPr>
              <w:t>Not applicable</w:t>
            </w:r>
          </w:p>
        </w:tc>
      </w:tr>
      <w:tr w:rsidR="00FC3C66" w14:paraId="2F486119" w14:textId="77777777" w:rsidTr="002C0DAE">
        <w:tc>
          <w:tcPr>
            <w:tcW w:w="2172" w:type="dxa"/>
          </w:tcPr>
          <w:p w14:paraId="74E70321" w14:textId="5AFC5D74" w:rsidR="00FC3C66" w:rsidRPr="003F6C3C" w:rsidRDefault="00CA27CE" w:rsidP="009847B0">
            <w:pPr>
              <w:pStyle w:val="Tabletext"/>
            </w:pPr>
            <w:r w:rsidRPr="003F6C3C">
              <w:t>Additional information</w:t>
            </w:r>
          </w:p>
        </w:tc>
        <w:tc>
          <w:tcPr>
            <w:tcW w:w="6697" w:type="dxa"/>
            <w:shd w:val="clear" w:color="auto" w:fill="auto"/>
          </w:tcPr>
          <w:p w14:paraId="5D7010FB" w14:textId="40C438FE" w:rsidR="00FC3C66" w:rsidRPr="003F6C3C" w:rsidRDefault="004A627B" w:rsidP="009847B0">
            <w:pPr>
              <w:pStyle w:val="Tabletext"/>
            </w:pPr>
            <w:r w:rsidRPr="003F6C3C">
              <w:t>Nil</w:t>
            </w:r>
          </w:p>
        </w:tc>
      </w:tr>
      <w:tr w:rsidR="00FC3C66" w14:paraId="07C25549" w14:textId="77777777" w:rsidTr="002C0DAE">
        <w:tc>
          <w:tcPr>
            <w:tcW w:w="2172" w:type="dxa"/>
          </w:tcPr>
          <w:p w14:paraId="06C1D5DA" w14:textId="19D713A7" w:rsidR="00FC3C66" w:rsidRDefault="00CA27CE" w:rsidP="009847B0">
            <w:pPr>
              <w:pStyle w:val="Tabletext"/>
            </w:pPr>
            <w:r>
              <w:t>Missing data</w:t>
            </w:r>
          </w:p>
        </w:tc>
        <w:tc>
          <w:tcPr>
            <w:tcW w:w="6697" w:type="dxa"/>
            <w:shd w:val="clear" w:color="auto" w:fill="auto"/>
          </w:tcPr>
          <w:p w14:paraId="5535B089" w14:textId="77777777" w:rsidR="00FC3C66" w:rsidRPr="002A3FEE" w:rsidRDefault="00FC3C66" w:rsidP="009847B0">
            <w:pPr>
              <w:pStyle w:val="Tabletext"/>
            </w:pPr>
            <w:r>
              <w:t>Not acceptable</w:t>
            </w:r>
          </w:p>
        </w:tc>
      </w:tr>
    </w:tbl>
    <w:p w14:paraId="454E7902" w14:textId="77777777" w:rsidR="00FC3C66" w:rsidRDefault="00FC3C66" w:rsidP="00FC3C66">
      <w:pPr>
        <w:pStyle w:val="Heading3"/>
      </w:pPr>
      <w:bookmarkStart w:id="149" w:name="_Toc11748350"/>
      <w:bookmarkStart w:id="150" w:name="_Toc90375877"/>
      <w:bookmarkStart w:id="151" w:name="_Toc135922980"/>
      <w:r>
        <w:t>36 Inpatient Fields</w:t>
      </w:r>
      <w:bookmarkEnd w:id="149"/>
      <w:bookmarkEnd w:id="150"/>
      <w:bookmarkEnd w:id="151"/>
    </w:p>
    <w:tbl>
      <w:tblPr>
        <w:tblW w:w="886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A0" w:firstRow="1" w:lastRow="0" w:firstColumn="1" w:lastColumn="0" w:noHBand="0" w:noVBand="0"/>
      </w:tblPr>
      <w:tblGrid>
        <w:gridCol w:w="2172"/>
        <w:gridCol w:w="6697"/>
      </w:tblGrid>
      <w:tr w:rsidR="00FC3C66" w:rsidRPr="00A00DA6" w14:paraId="0B17EC37" w14:textId="77777777" w:rsidTr="00065B6D">
        <w:trPr>
          <w:tblHeader/>
        </w:trPr>
        <w:tc>
          <w:tcPr>
            <w:tcW w:w="2172" w:type="dxa"/>
          </w:tcPr>
          <w:p w14:paraId="6E851100" w14:textId="77777777" w:rsidR="00FC3C66" w:rsidRDefault="00FC3C66" w:rsidP="009847B0">
            <w:pPr>
              <w:pStyle w:val="Tablecolhead"/>
            </w:pPr>
            <w:r>
              <w:t>Group B</w:t>
            </w:r>
          </w:p>
        </w:tc>
        <w:tc>
          <w:tcPr>
            <w:tcW w:w="6697" w:type="dxa"/>
          </w:tcPr>
          <w:p w14:paraId="01EA0D96" w14:textId="6933B25E" w:rsidR="00FC3C66" w:rsidRDefault="00FC3C66" w:rsidP="009847B0">
            <w:pPr>
              <w:pStyle w:val="Tablecolhead"/>
            </w:pPr>
            <w:r>
              <w:t xml:space="preserve">Inpatient </w:t>
            </w:r>
            <w:r w:rsidR="00E71E4D">
              <w:t>f</w:t>
            </w:r>
            <w:r>
              <w:t>ields</w:t>
            </w:r>
          </w:p>
        </w:tc>
      </w:tr>
      <w:tr w:rsidR="00FC3C66" w:rsidRPr="00A00DA6" w14:paraId="22CE88F6" w14:textId="77777777" w:rsidTr="002C0DAE">
        <w:tc>
          <w:tcPr>
            <w:tcW w:w="2172" w:type="dxa"/>
          </w:tcPr>
          <w:p w14:paraId="2FCDC0B7" w14:textId="63A75BEB" w:rsidR="00FC3C66" w:rsidRPr="00A00DA6" w:rsidRDefault="00CA27CE" w:rsidP="009847B0">
            <w:pPr>
              <w:pStyle w:val="Tabletext"/>
            </w:pPr>
            <w:r>
              <w:t>Abbreviated name</w:t>
            </w:r>
          </w:p>
        </w:tc>
        <w:tc>
          <w:tcPr>
            <w:tcW w:w="6697" w:type="dxa"/>
          </w:tcPr>
          <w:p w14:paraId="036708F0" w14:textId="77777777" w:rsidR="00FC3C66" w:rsidRPr="00A00DA6" w:rsidRDefault="00FC3C66" w:rsidP="009847B0">
            <w:pPr>
              <w:pStyle w:val="Tabletext"/>
            </w:pPr>
            <w:r>
              <w:t>InpFields</w:t>
            </w:r>
          </w:p>
        </w:tc>
      </w:tr>
      <w:tr w:rsidR="00FC3C66" w:rsidRPr="00A00DA6" w14:paraId="55CE56A0" w14:textId="77777777" w:rsidTr="002C0DAE">
        <w:trPr>
          <w:trHeight w:val="246"/>
        </w:trPr>
        <w:tc>
          <w:tcPr>
            <w:tcW w:w="2172" w:type="dxa"/>
          </w:tcPr>
          <w:p w14:paraId="6869162D" w14:textId="77777777" w:rsidR="00FC3C66" w:rsidRPr="00A00DA6" w:rsidRDefault="00FC3C66" w:rsidP="009847B0">
            <w:pPr>
              <w:pStyle w:val="Tabletext"/>
            </w:pPr>
            <w:r>
              <w:t>Definition</w:t>
            </w:r>
          </w:p>
        </w:tc>
        <w:tc>
          <w:tcPr>
            <w:tcW w:w="6697" w:type="dxa"/>
          </w:tcPr>
          <w:p w14:paraId="2284A583" w14:textId="7F4EA812" w:rsidR="00FC3C66" w:rsidRPr="00732C43" w:rsidRDefault="00FC3C66" w:rsidP="009847B0">
            <w:pPr>
              <w:pStyle w:val="Tabletext"/>
            </w:pPr>
            <w:r>
              <w:t>The total number of fields</w:t>
            </w:r>
            <w:r w:rsidR="00C554B4">
              <w:t>/arcs</w:t>
            </w:r>
            <w:r>
              <w:t xml:space="preserve"> delivered as part of an inpatient admission</w:t>
            </w:r>
          </w:p>
        </w:tc>
      </w:tr>
      <w:tr w:rsidR="00FC3C66" w14:paraId="0ED61EBF" w14:textId="77777777" w:rsidTr="002C0DAE">
        <w:tc>
          <w:tcPr>
            <w:tcW w:w="2172" w:type="dxa"/>
          </w:tcPr>
          <w:p w14:paraId="67DE0F44" w14:textId="77777777" w:rsidR="00FC3C66" w:rsidRDefault="00FC3C66" w:rsidP="009847B0">
            <w:pPr>
              <w:pStyle w:val="Tabletext"/>
            </w:pPr>
            <w:r>
              <w:t>Purpose</w:t>
            </w:r>
          </w:p>
        </w:tc>
        <w:tc>
          <w:tcPr>
            <w:tcW w:w="6697" w:type="dxa"/>
          </w:tcPr>
          <w:p w14:paraId="4CFC870F" w14:textId="603FCE66" w:rsidR="00FC3C66" w:rsidRPr="008B5D7C" w:rsidRDefault="00FC3C66" w:rsidP="009847B0">
            <w:pPr>
              <w:pStyle w:val="Tabletext"/>
            </w:pPr>
            <w:r>
              <w:t xml:space="preserve">To distinguish non-admitted activity from admitted activity and calculate </w:t>
            </w:r>
            <w:r w:rsidR="004462FD">
              <w:t>w</w:t>
            </w:r>
            <w:r>
              <w:t xml:space="preserve">eighted </w:t>
            </w:r>
            <w:r w:rsidR="004462FD">
              <w:t>a</w:t>
            </w:r>
            <w:r>
              <w:t xml:space="preserve">ctivity </w:t>
            </w:r>
            <w:r w:rsidR="004462FD">
              <w:t>u</w:t>
            </w:r>
            <w:r>
              <w:t>nits for treatments eligible for funding</w:t>
            </w:r>
          </w:p>
        </w:tc>
      </w:tr>
      <w:tr w:rsidR="00FC3C66" w14:paraId="59A4920A" w14:textId="77777777" w:rsidTr="002C0DAE">
        <w:tc>
          <w:tcPr>
            <w:tcW w:w="2172" w:type="dxa"/>
          </w:tcPr>
          <w:p w14:paraId="47664620" w14:textId="50C8DC3A" w:rsidR="00FC3C66" w:rsidRDefault="00CA27CE" w:rsidP="009847B0">
            <w:pPr>
              <w:pStyle w:val="Tabletext"/>
            </w:pPr>
            <w:r>
              <w:t>Data type</w:t>
            </w:r>
          </w:p>
        </w:tc>
        <w:tc>
          <w:tcPr>
            <w:tcW w:w="6697" w:type="dxa"/>
          </w:tcPr>
          <w:p w14:paraId="399D1111" w14:textId="77777777" w:rsidR="00FC3C66" w:rsidRDefault="00FC3C66" w:rsidP="009847B0">
            <w:pPr>
              <w:pStyle w:val="Tabletext"/>
            </w:pPr>
            <w:r>
              <w:t>Numeric</w:t>
            </w:r>
          </w:p>
        </w:tc>
      </w:tr>
      <w:tr w:rsidR="00FC3C66" w14:paraId="5AAB280A" w14:textId="77777777" w:rsidTr="002C0DAE">
        <w:tc>
          <w:tcPr>
            <w:tcW w:w="2172" w:type="dxa"/>
          </w:tcPr>
          <w:p w14:paraId="198373CF" w14:textId="77777777" w:rsidR="00FC3C66" w:rsidRDefault="00FC3C66" w:rsidP="009847B0">
            <w:pPr>
              <w:pStyle w:val="Tabletext"/>
            </w:pPr>
            <w:r>
              <w:t>Format</w:t>
            </w:r>
          </w:p>
        </w:tc>
        <w:tc>
          <w:tcPr>
            <w:tcW w:w="6697" w:type="dxa"/>
          </w:tcPr>
          <w:p w14:paraId="62FE8E6F" w14:textId="77777777" w:rsidR="00FC3C66" w:rsidRDefault="00FC3C66" w:rsidP="009847B0">
            <w:pPr>
              <w:pStyle w:val="Tabletext"/>
            </w:pPr>
            <w:r>
              <w:t>NN</w:t>
            </w:r>
          </w:p>
        </w:tc>
      </w:tr>
      <w:tr w:rsidR="00FC3C66" w14:paraId="755EE1B3" w14:textId="77777777" w:rsidTr="002C0DAE">
        <w:tc>
          <w:tcPr>
            <w:tcW w:w="2172" w:type="dxa"/>
          </w:tcPr>
          <w:p w14:paraId="732C012A" w14:textId="016BB123" w:rsidR="00FC3C66" w:rsidRDefault="00CA27CE" w:rsidP="009847B0">
            <w:pPr>
              <w:pStyle w:val="Tabletext"/>
            </w:pPr>
            <w:r>
              <w:t>Maximum field size</w:t>
            </w:r>
          </w:p>
        </w:tc>
        <w:tc>
          <w:tcPr>
            <w:tcW w:w="6697" w:type="dxa"/>
          </w:tcPr>
          <w:p w14:paraId="7A3599EC" w14:textId="77777777" w:rsidR="00FC3C66" w:rsidRDefault="00FC3C66" w:rsidP="009847B0">
            <w:pPr>
              <w:pStyle w:val="Tabletext"/>
            </w:pPr>
            <w:r>
              <w:t>2</w:t>
            </w:r>
          </w:p>
        </w:tc>
      </w:tr>
      <w:tr w:rsidR="00FC3C66" w14:paraId="425CB56A" w14:textId="77777777" w:rsidTr="002C0DAE">
        <w:tc>
          <w:tcPr>
            <w:tcW w:w="2172" w:type="dxa"/>
          </w:tcPr>
          <w:p w14:paraId="540590AE" w14:textId="4AD3D48C" w:rsidR="00FC3C66" w:rsidRPr="00386138" w:rsidRDefault="00CA27CE" w:rsidP="009847B0">
            <w:pPr>
              <w:pStyle w:val="Tabletext"/>
            </w:pPr>
            <w:r w:rsidRPr="00386138">
              <w:t>Code set</w:t>
            </w:r>
          </w:p>
        </w:tc>
        <w:tc>
          <w:tcPr>
            <w:tcW w:w="6697" w:type="dxa"/>
          </w:tcPr>
          <w:p w14:paraId="748C3867" w14:textId="77777777" w:rsidR="00FC3C66" w:rsidRPr="00065B6D" w:rsidRDefault="00FC3C66" w:rsidP="00E71E4D">
            <w:pPr>
              <w:pStyle w:val="Tabletext"/>
              <w:rPr>
                <w:rFonts w:eastAsia="MS Mincho"/>
              </w:rPr>
            </w:pPr>
            <w:r w:rsidRPr="00065B6D">
              <w:rPr>
                <w:rFonts w:eastAsia="MS Mincho"/>
              </w:rPr>
              <w:t>Not applicable</w:t>
            </w:r>
          </w:p>
        </w:tc>
      </w:tr>
      <w:tr w:rsidR="00FC3C66" w14:paraId="788E3895" w14:textId="77777777" w:rsidTr="002C0DAE">
        <w:tc>
          <w:tcPr>
            <w:tcW w:w="2172" w:type="dxa"/>
          </w:tcPr>
          <w:p w14:paraId="79A86FDB" w14:textId="4E21F12E" w:rsidR="00FC3C66" w:rsidRPr="00386138" w:rsidRDefault="00CA27CE" w:rsidP="009847B0">
            <w:pPr>
              <w:pStyle w:val="Tabletext"/>
            </w:pPr>
            <w:r>
              <w:t>Additional information</w:t>
            </w:r>
          </w:p>
        </w:tc>
        <w:tc>
          <w:tcPr>
            <w:tcW w:w="6697" w:type="dxa"/>
          </w:tcPr>
          <w:p w14:paraId="4DD82848" w14:textId="4F4F40F7" w:rsidR="00FC3C66" w:rsidRPr="00065B6D" w:rsidRDefault="004A627B" w:rsidP="00E71E4D">
            <w:pPr>
              <w:pStyle w:val="Tabletext"/>
              <w:rPr>
                <w:rFonts w:eastAsia="MS Mincho"/>
              </w:rPr>
            </w:pPr>
            <w:r>
              <w:rPr>
                <w:rFonts w:eastAsia="MS Mincho"/>
              </w:rPr>
              <w:t>Nil</w:t>
            </w:r>
          </w:p>
        </w:tc>
      </w:tr>
      <w:tr w:rsidR="00FC3C66" w14:paraId="249AB164" w14:textId="77777777" w:rsidTr="002C0DAE">
        <w:tc>
          <w:tcPr>
            <w:tcW w:w="2172" w:type="dxa"/>
          </w:tcPr>
          <w:p w14:paraId="031D9196" w14:textId="167CAD3E" w:rsidR="00FC3C66" w:rsidRPr="00386138" w:rsidRDefault="00CA27CE" w:rsidP="009847B0">
            <w:pPr>
              <w:pStyle w:val="Tabletext"/>
            </w:pPr>
            <w:r>
              <w:t>Missing data</w:t>
            </w:r>
          </w:p>
        </w:tc>
        <w:tc>
          <w:tcPr>
            <w:tcW w:w="6697" w:type="dxa"/>
          </w:tcPr>
          <w:p w14:paraId="2066D8DF" w14:textId="77777777" w:rsidR="00FC3C66" w:rsidRPr="00065B6D" w:rsidRDefault="00FC3C66" w:rsidP="00E71E4D">
            <w:pPr>
              <w:pStyle w:val="Tabletext"/>
              <w:rPr>
                <w:rFonts w:eastAsia="MS Mincho"/>
              </w:rPr>
            </w:pPr>
            <w:r w:rsidRPr="00065B6D">
              <w:rPr>
                <w:rFonts w:eastAsia="MS Mincho"/>
              </w:rPr>
              <w:t>Not acceptable</w:t>
            </w:r>
          </w:p>
        </w:tc>
      </w:tr>
    </w:tbl>
    <w:p w14:paraId="5D9413A8" w14:textId="6F0A1689" w:rsidR="00FC3C66" w:rsidRDefault="00FC3C66" w:rsidP="00FC3C66">
      <w:pPr>
        <w:pStyle w:val="Heading3"/>
      </w:pPr>
      <w:bookmarkStart w:id="152" w:name="_Toc11748351"/>
      <w:bookmarkStart w:id="153" w:name="_Toc90375878"/>
      <w:bookmarkStart w:id="154" w:name="_Toc135922981"/>
      <w:r>
        <w:lastRenderedPageBreak/>
        <w:t>37 Target Site of Radiotherapy 1</w:t>
      </w:r>
      <w:bookmarkEnd w:id="152"/>
      <w:bookmarkEnd w:id="153"/>
      <w:bookmarkEnd w:id="154"/>
      <w:r>
        <w:t xml:space="preserve"> </w:t>
      </w:r>
    </w:p>
    <w:tbl>
      <w:tblPr>
        <w:tblW w:w="886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A0" w:firstRow="1" w:lastRow="0" w:firstColumn="1" w:lastColumn="0" w:noHBand="0" w:noVBand="0"/>
      </w:tblPr>
      <w:tblGrid>
        <w:gridCol w:w="2172"/>
        <w:gridCol w:w="6697"/>
      </w:tblGrid>
      <w:tr w:rsidR="00FC3C66" w:rsidRPr="00A00DA6" w14:paraId="473D2C6C" w14:textId="77777777" w:rsidTr="00065B6D">
        <w:trPr>
          <w:tblHeader/>
        </w:trPr>
        <w:tc>
          <w:tcPr>
            <w:tcW w:w="2172" w:type="dxa"/>
          </w:tcPr>
          <w:p w14:paraId="16404945" w14:textId="12B97791" w:rsidR="00FC3C66" w:rsidRDefault="00FC3C66" w:rsidP="009847B0">
            <w:pPr>
              <w:pStyle w:val="Tablecolhead"/>
            </w:pPr>
            <w:r>
              <w:t>Group B</w:t>
            </w:r>
            <w:r w:rsidR="00542FBC">
              <w:t xml:space="preserve"> </w:t>
            </w:r>
          </w:p>
        </w:tc>
        <w:tc>
          <w:tcPr>
            <w:tcW w:w="6697" w:type="dxa"/>
          </w:tcPr>
          <w:p w14:paraId="3B47A978" w14:textId="7D8FE142" w:rsidR="00FC3C66" w:rsidRDefault="00FC3C66" w:rsidP="009847B0">
            <w:pPr>
              <w:pStyle w:val="Tablecolhead"/>
            </w:pPr>
            <w:r>
              <w:t xml:space="preserve">Target </w:t>
            </w:r>
            <w:r w:rsidR="00542FBC">
              <w:t>s</w:t>
            </w:r>
            <w:r>
              <w:t xml:space="preserve">ite of </w:t>
            </w:r>
            <w:r w:rsidR="00542FBC">
              <w:t>r</w:t>
            </w:r>
            <w:r>
              <w:t>adiotherapy</w:t>
            </w:r>
          </w:p>
        </w:tc>
      </w:tr>
      <w:tr w:rsidR="00FC3C66" w:rsidRPr="00A00DA6" w14:paraId="04C481DB" w14:textId="77777777" w:rsidTr="002C0DAE">
        <w:tc>
          <w:tcPr>
            <w:tcW w:w="2172" w:type="dxa"/>
          </w:tcPr>
          <w:p w14:paraId="10DDFE2F" w14:textId="13C19618" w:rsidR="00FC3C66" w:rsidRPr="00A00DA6" w:rsidRDefault="00FC3C66" w:rsidP="009847B0">
            <w:pPr>
              <w:pStyle w:val="Tabletext"/>
            </w:pPr>
            <w:r>
              <w:t xml:space="preserve">Abbreviated </w:t>
            </w:r>
            <w:r w:rsidR="00542FBC">
              <w:t>n</w:t>
            </w:r>
            <w:r>
              <w:t>ame</w:t>
            </w:r>
          </w:p>
        </w:tc>
        <w:tc>
          <w:tcPr>
            <w:tcW w:w="6697" w:type="dxa"/>
          </w:tcPr>
          <w:p w14:paraId="2F6D0779" w14:textId="77777777" w:rsidR="00FC3C66" w:rsidRPr="0024408E" w:rsidRDefault="00FC3C66" w:rsidP="0024408E">
            <w:pPr>
              <w:pStyle w:val="Tabletext"/>
            </w:pPr>
            <w:r w:rsidRPr="0024408E">
              <w:t>TargetSite1</w:t>
            </w:r>
          </w:p>
        </w:tc>
      </w:tr>
      <w:tr w:rsidR="00FC3C66" w:rsidRPr="00A00DA6" w14:paraId="47CA9034" w14:textId="77777777" w:rsidTr="002C0DAE">
        <w:tc>
          <w:tcPr>
            <w:tcW w:w="2172" w:type="dxa"/>
          </w:tcPr>
          <w:p w14:paraId="01B65A52" w14:textId="77777777" w:rsidR="00FC3C66" w:rsidRPr="00A00DA6" w:rsidRDefault="00FC3C66" w:rsidP="009847B0">
            <w:pPr>
              <w:pStyle w:val="Tabletext"/>
            </w:pPr>
            <w:r>
              <w:t>Definition</w:t>
            </w:r>
          </w:p>
        </w:tc>
        <w:tc>
          <w:tcPr>
            <w:tcW w:w="6697" w:type="dxa"/>
          </w:tcPr>
          <w:p w14:paraId="0B06CE5D" w14:textId="04A7C69A" w:rsidR="003E6E98" w:rsidRPr="0024408E" w:rsidRDefault="00FC3C66" w:rsidP="0024408E">
            <w:pPr>
              <w:pStyle w:val="Tabletext"/>
              <w:rPr>
                <w:rFonts w:eastAsia="MS Mincho"/>
              </w:rPr>
            </w:pPr>
            <w:r w:rsidRPr="0024408E">
              <w:rPr>
                <w:rFonts w:eastAsia="MS Mincho"/>
              </w:rPr>
              <w:t xml:space="preserve">The anatomical site or region of the body </w:t>
            </w:r>
            <w:r w:rsidR="004462FD" w:rsidRPr="0024408E">
              <w:rPr>
                <w:rFonts w:eastAsia="MS Mincho"/>
              </w:rPr>
              <w:t xml:space="preserve">that </w:t>
            </w:r>
            <w:r w:rsidRPr="0024408E">
              <w:rPr>
                <w:rFonts w:eastAsia="MS Mincho"/>
              </w:rPr>
              <w:t>is the target of a particular radiotherapy treatment</w:t>
            </w:r>
          </w:p>
          <w:p w14:paraId="4BB3B243" w14:textId="05F35D62" w:rsidR="00FC3C66" w:rsidRPr="0024408E" w:rsidRDefault="00FC3C66" w:rsidP="0024408E">
            <w:pPr>
              <w:pStyle w:val="Tabletext"/>
            </w:pPr>
            <w:r w:rsidRPr="0024408E">
              <w:rPr>
                <w:rFonts w:eastAsia="MS Mincho"/>
              </w:rPr>
              <w:t>Identifies the anatomic target of the most clinically significant region of radiation therapy delivered to the patient during the course of treatment</w:t>
            </w:r>
          </w:p>
        </w:tc>
      </w:tr>
      <w:tr w:rsidR="00FC3C66" w14:paraId="6B9D6468" w14:textId="77777777" w:rsidTr="002C0DAE">
        <w:tc>
          <w:tcPr>
            <w:tcW w:w="2172" w:type="dxa"/>
          </w:tcPr>
          <w:p w14:paraId="410AFFE5" w14:textId="77777777" w:rsidR="00FC3C66" w:rsidRDefault="00FC3C66" w:rsidP="009847B0">
            <w:pPr>
              <w:pStyle w:val="Tabletext"/>
            </w:pPr>
            <w:r>
              <w:t>Purpose</w:t>
            </w:r>
          </w:p>
        </w:tc>
        <w:tc>
          <w:tcPr>
            <w:tcW w:w="6697" w:type="dxa"/>
          </w:tcPr>
          <w:p w14:paraId="5E07C856" w14:textId="645234D8" w:rsidR="00FC3C66" w:rsidRPr="0024408E" w:rsidRDefault="00FC3C66" w:rsidP="0024408E">
            <w:pPr>
              <w:pStyle w:val="Tabletext"/>
            </w:pPr>
            <w:r w:rsidRPr="0024408E">
              <w:t>To identify the anatomical structures targeted by the radiotherapy and to determine whether the site of the primary disease was treated with radiation or if other regional or distant sites were targeted</w:t>
            </w:r>
          </w:p>
        </w:tc>
      </w:tr>
      <w:tr w:rsidR="00FC3C66" w14:paraId="15DBAB0F" w14:textId="77777777" w:rsidTr="002C0DAE">
        <w:tc>
          <w:tcPr>
            <w:tcW w:w="2172" w:type="dxa"/>
          </w:tcPr>
          <w:p w14:paraId="1021C978" w14:textId="40C21DCE" w:rsidR="00FC3C66" w:rsidRDefault="00FC3C66" w:rsidP="009847B0">
            <w:pPr>
              <w:pStyle w:val="Tabletext"/>
            </w:pPr>
            <w:r>
              <w:t xml:space="preserve">Data </w:t>
            </w:r>
            <w:r w:rsidR="00542FBC">
              <w:t>t</w:t>
            </w:r>
            <w:r>
              <w:t>ype</w:t>
            </w:r>
          </w:p>
        </w:tc>
        <w:tc>
          <w:tcPr>
            <w:tcW w:w="6697" w:type="dxa"/>
          </w:tcPr>
          <w:p w14:paraId="7B3AB26B" w14:textId="71FE51C8" w:rsidR="00FC3C66" w:rsidRPr="0024408E" w:rsidRDefault="00FC3C66" w:rsidP="0024408E">
            <w:pPr>
              <w:pStyle w:val="Tabletext"/>
            </w:pPr>
            <w:r w:rsidRPr="0024408E">
              <w:t xml:space="preserve">Numeric ± </w:t>
            </w:r>
            <w:r w:rsidR="00C8569A" w:rsidRPr="0024408E">
              <w:t>a</w:t>
            </w:r>
            <w:r w:rsidRPr="0024408E">
              <w:t>lpha</w:t>
            </w:r>
          </w:p>
        </w:tc>
      </w:tr>
      <w:tr w:rsidR="00FC3C66" w14:paraId="03220D47" w14:textId="77777777" w:rsidTr="002C0DAE">
        <w:tc>
          <w:tcPr>
            <w:tcW w:w="2172" w:type="dxa"/>
          </w:tcPr>
          <w:p w14:paraId="273E1F6A" w14:textId="77777777" w:rsidR="00FC3C66" w:rsidRDefault="00FC3C66" w:rsidP="009847B0">
            <w:pPr>
              <w:pStyle w:val="Tabletext"/>
            </w:pPr>
            <w:r>
              <w:t>Format</w:t>
            </w:r>
          </w:p>
        </w:tc>
        <w:tc>
          <w:tcPr>
            <w:tcW w:w="6697" w:type="dxa"/>
          </w:tcPr>
          <w:p w14:paraId="1547EB7E" w14:textId="77777777" w:rsidR="00FC3C66" w:rsidRPr="0024408E" w:rsidRDefault="00FC3C66" w:rsidP="0024408E">
            <w:pPr>
              <w:pStyle w:val="Tabletext"/>
            </w:pPr>
            <w:r w:rsidRPr="0024408E">
              <w:t>NN, NNA</w:t>
            </w:r>
          </w:p>
        </w:tc>
      </w:tr>
      <w:tr w:rsidR="00FC3C66" w14:paraId="299DEC7E" w14:textId="77777777" w:rsidTr="002C0DAE">
        <w:tc>
          <w:tcPr>
            <w:tcW w:w="2172" w:type="dxa"/>
          </w:tcPr>
          <w:p w14:paraId="386EBA9C" w14:textId="3624E772" w:rsidR="00FC3C66" w:rsidRPr="00AB5BAF" w:rsidRDefault="00FC3C66" w:rsidP="00542FBC">
            <w:pPr>
              <w:pStyle w:val="Tabletext"/>
            </w:pPr>
            <w:r w:rsidRPr="00AB5BAF">
              <w:t xml:space="preserve">Maximum </w:t>
            </w:r>
            <w:r w:rsidR="00542FBC">
              <w:t>f</w:t>
            </w:r>
            <w:r w:rsidRPr="00AB5BAF">
              <w:t xml:space="preserve">ield </w:t>
            </w:r>
            <w:r w:rsidR="00542FBC">
              <w:t>s</w:t>
            </w:r>
            <w:r w:rsidRPr="00AB5BAF">
              <w:t>ize</w:t>
            </w:r>
            <w:r w:rsidR="00542FBC">
              <w:t xml:space="preserve"> </w:t>
            </w:r>
            <w:r w:rsidRPr="00AB5BAF">
              <w:t>(per site)</w:t>
            </w:r>
          </w:p>
        </w:tc>
        <w:tc>
          <w:tcPr>
            <w:tcW w:w="6697" w:type="dxa"/>
          </w:tcPr>
          <w:p w14:paraId="0AF9BB95" w14:textId="77777777" w:rsidR="00FC3C66" w:rsidRPr="0024408E" w:rsidRDefault="00FC3C66" w:rsidP="0024408E">
            <w:pPr>
              <w:pStyle w:val="Tabletext"/>
            </w:pPr>
            <w:r w:rsidRPr="0024408E">
              <w:t>3</w:t>
            </w:r>
          </w:p>
        </w:tc>
      </w:tr>
      <w:tr w:rsidR="00FC3C66" w14:paraId="576ED941" w14:textId="77777777" w:rsidTr="002C0DAE">
        <w:tc>
          <w:tcPr>
            <w:tcW w:w="2172" w:type="dxa"/>
          </w:tcPr>
          <w:p w14:paraId="2A865B71" w14:textId="40CFD229" w:rsidR="00FC3C66" w:rsidRDefault="00FC3C66" w:rsidP="009847B0">
            <w:pPr>
              <w:pStyle w:val="Tabletext"/>
            </w:pPr>
            <w:r>
              <w:t xml:space="preserve">Code </w:t>
            </w:r>
            <w:r w:rsidR="00542FBC">
              <w:t>s</w:t>
            </w:r>
            <w:r>
              <w:t>et</w:t>
            </w:r>
          </w:p>
        </w:tc>
        <w:tc>
          <w:tcPr>
            <w:tcW w:w="6697" w:type="dxa"/>
          </w:tcPr>
          <w:p w14:paraId="7F6EC454" w14:textId="0820710D" w:rsidR="00FC3C66" w:rsidRPr="0024408E" w:rsidRDefault="00FC3C66" w:rsidP="0024408E">
            <w:pPr>
              <w:pStyle w:val="Tabletext"/>
            </w:pPr>
            <w:r w:rsidRPr="0024408E">
              <w:t xml:space="preserve">VRMDS </w:t>
            </w:r>
            <w:r w:rsidR="00C8569A" w:rsidRPr="0024408E">
              <w:t>t</w:t>
            </w:r>
            <w:r w:rsidRPr="0024408E">
              <w:t xml:space="preserve">arget </w:t>
            </w:r>
            <w:r w:rsidR="00C8569A" w:rsidRPr="0024408E">
              <w:t>s</w:t>
            </w:r>
            <w:r w:rsidRPr="0024408E">
              <w:t>ite list (</w:t>
            </w:r>
            <w:r w:rsidR="00C8569A" w:rsidRPr="0024408E">
              <w:t>r</w:t>
            </w:r>
            <w:r w:rsidRPr="0024408E">
              <w:t>efer to Appendix 6)</w:t>
            </w:r>
          </w:p>
        </w:tc>
      </w:tr>
      <w:tr w:rsidR="00FC3C66" w14:paraId="11875CB5" w14:textId="77777777" w:rsidTr="002C0DAE">
        <w:tc>
          <w:tcPr>
            <w:tcW w:w="2172" w:type="dxa"/>
          </w:tcPr>
          <w:p w14:paraId="52916D80" w14:textId="3D86732D" w:rsidR="00FC3C66" w:rsidRDefault="00FC3C66" w:rsidP="009847B0">
            <w:pPr>
              <w:pStyle w:val="Tabletext"/>
            </w:pPr>
            <w:r>
              <w:t xml:space="preserve">Additional </w:t>
            </w:r>
            <w:r w:rsidR="00542FBC">
              <w:t>i</w:t>
            </w:r>
            <w:r>
              <w:t>nformation</w:t>
            </w:r>
          </w:p>
        </w:tc>
        <w:tc>
          <w:tcPr>
            <w:tcW w:w="6697" w:type="dxa"/>
            <w:shd w:val="clear" w:color="auto" w:fill="auto"/>
          </w:tcPr>
          <w:p w14:paraId="3022AE01" w14:textId="35721BC7" w:rsidR="00FC3C66" w:rsidRPr="0024408E" w:rsidRDefault="00FC3C66" w:rsidP="0024408E">
            <w:pPr>
              <w:pStyle w:val="Tabletext"/>
            </w:pPr>
            <w:r w:rsidRPr="0024408E">
              <w:t xml:space="preserve">Multiple </w:t>
            </w:r>
            <w:r w:rsidR="00C8569A" w:rsidRPr="0024408E">
              <w:t>t</w:t>
            </w:r>
            <w:r w:rsidRPr="0024408E">
              <w:t xml:space="preserve">arget </w:t>
            </w:r>
            <w:r w:rsidR="00C8569A" w:rsidRPr="0024408E">
              <w:t>s</w:t>
            </w:r>
            <w:r w:rsidRPr="0024408E">
              <w:t xml:space="preserve">ites to be </w:t>
            </w:r>
            <w:r w:rsidR="005E5F59">
              <w:t>entered</w:t>
            </w:r>
            <w:r w:rsidR="005E5F59" w:rsidRPr="0024408E">
              <w:t xml:space="preserve"> </w:t>
            </w:r>
            <w:r w:rsidR="004A627B">
              <w:t xml:space="preserve">into individual columns </w:t>
            </w:r>
            <w:r w:rsidRPr="0024408E">
              <w:t xml:space="preserve">and matched </w:t>
            </w:r>
            <w:r w:rsidR="004A627B">
              <w:t xml:space="preserve">to </w:t>
            </w:r>
            <w:r w:rsidRPr="0024408E">
              <w:t xml:space="preserve">corresponding </w:t>
            </w:r>
            <w:r w:rsidR="004462FD" w:rsidRPr="0024408E">
              <w:t>p</w:t>
            </w:r>
            <w:r w:rsidRPr="0024408E">
              <w:t xml:space="preserve">rescribed </w:t>
            </w:r>
            <w:r w:rsidR="004462FD" w:rsidRPr="0024408E">
              <w:t>d</w:t>
            </w:r>
            <w:r w:rsidRPr="0024408E">
              <w:t xml:space="preserve">ose, </w:t>
            </w:r>
            <w:r w:rsidR="004462FD" w:rsidRPr="0024408E">
              <w:t>d</w:t>
            </w:r>
            <w:r w:rsidRPr="0024408E">
              <w:t xml:space="preserve">elivered </w:t>
            </w:r>
            <w:r w:rsidR="004462FD" w:rsidRPr="0024408E">
              <w:t>d</w:t>
            </w:r>
            <w:r w:rsidRPr="0024408E">
              <w:t xml:space="preserve">ose, </w:t>
            </w:r>
            <w:r w:rsidR="004462FD" w:rsidRPr="0024408E">
              <w:t>f</w:t>
            </w:r>
            <w:r w:rsidRPr="0024408E">
              <w:t>ractions</w:t>
            </w:r>
            <w:r w:rsidR="004A627B">
              <w:t xml:space="preserve">, </w:t>
            </w:r>
            <w:r w:rsidR="004462FD" w:rsidRPr="0024408E">
              <w:t>t</w:t>
            </w:r>
            <w:r w:rsidRPr="0024408E">
              <w:t xml:space="preserve">echnique and </w:t>
            </w:r>
            <w:r w:rsidR="004462FD" w:rsidRPr="0024408E">
              <w:t>f</w:t>
            </w:r>
            <w:r w:rsidRPr="0024408E">
              <w:t>ield</w:t>
            </w:r>
            <w:r w:rsidR="004A627B">
              <w:t xml:space="preserve"> columns</w:t>
            </w:r>
          </w:p>
          <w:p w14:paraId="3D7A226C" w14:textId="452B3AD8" w:rsidR="00FC3C66" w:rsidRPr="0024408E" w:rsidRDefault="00FC3C66" w:rsidP="0024408E">
            <w:pPr>
              <w:pStyle w:val="Tabletext"/>
            </w:pPr>
            <w:r w:rsidRPr="0024408E">
              <w:t xml:space="preserve">It is preferred that </w:t>
            </w:r>
            <w:r w:rsidR="00C8569A" w:rsidRPr="0024408E">
              <w:t>the t</w:t>
            </w:r>
            <w:r w:rsidRPr="0024408E">
              <w:t xml:space="preserve">arget </w:t>
            </w:r>
            <w:r w:rsidR="00C8569A" w:rsidRPr="0024408E">
              <w:t>s</w:t>
            </w:r>
            <w:r w:rsidRPr="0024408E">
              <w:t>ite with</w:t>
            </w:r>
            <w:r w:rsidR="004462FD" w:rsidRPr="0024408E">
              <w:t xml:space="preserve"> the</w:t>
            </w:r>
            <w:r w:rsidRPr="0024408E">
              <w:t xml:space="preserve"> </w:t>
            </w:r>
            <w:r w:rsidR="004462FD" w:rsidRPr="0024408E">
              <w:t xml:space="preserve">most </w:t>
            </w:r>
            <w:r w:rsidRPr="0024408E">
              <w:t>fractions is placed first</w:t>
            </w:r>
          </w:p>
        </w:tc>
      </w:tr>
      <w:tr w:rsidR="00FC3C66" w14:paraId="678B61BC" w14:textId="77777777" w:rsidTr="002C0DAE">
        <w:tc>
          <w:tcPr>
            <w:tcW w:w="2172" w:type="dxa"/>
          </w:tcPr>
          <w:p w14:paraId="10FC4C92" w14:textId="4A4057D8" w:rsidR="00FC3C66" w:rsidRDefault="00FC3C66" w:rsidP="009847B0">
            <w:pPr>
              <w:pStyle w:val="Tabletext"/>
            </w:pPr>
            <w:r>
              <w:t xml:space="preserve">Missing </w:t>
            </w:r>
            <w:r w:rsidR="00542FBC">
              <w:t>d</w:t>
            </w:r>
            <w:r>
              <w:t>ata</w:t>
            </w:r>
          </w:p>
        </w:tc>
        <w:tc>
          <w:tcPr>
            <w:tcW w:w="6697" w:type="dxa"/>
            <w:shd w:val="clear" w:color="auto" w:fill="auto"/>
          </w:tcPr>
          <w:p w14:paraId="3A123516" w14:textId="77777777" w:rsidR="00FC3C66" w:rsidRPr="0024408E" w:rsidRDefault="00FC3C66" w:rsidP="0024408E">
            <w:pPr>
              <w:pStyle w:val="Tabletext"/>
            </w:pPr>
            <w:r w:rsidRPr="0024408E">
              <w:t>Not acceptable</w:t>
            </w:r>
          </w:p>
        </w:tc>
      </w:tr>
    </w:tbl>
    <w:p w14:paraId="693153D8" w14:textId="15534F25" w:rsidR="00FC3C66" w:rsidRPr="00ED77CF" w:rsidRDefault="00FC3C66" w:rsidP="00FC3C66">
      <w:pPr>
        <w:pStyle w:val="Heading3"/>
      </w:pPr>
      <w:bookmarkStart w:id="155" w:name="_Toc11748352"/>
      <w:bookmarkStart w:id="156" w:name="_Toc90375879"/>
      <w:bookmarkStart w:id="157" w:name="_Toc135922982"/>
      <w:r w:rsidRPr="00ED77CF">
        <w:t>3</w:t>
      </w:r>
      <w:r>
        <w:t>8</w:t>
      </w:r>
      <w:r w:rsidRPr="00ED77CF">
        <w:t xml:space="preserve"> Prescribed Dose for Target Site 1</w:t>
      </w:r>
      <w:bookmarkEnd w:id="155"/>
      <w:bookmarkEnd w:id="156"/>
      <w:bookmarkEnd w:id="157"/>
    </w:p>
    <w:tbl>
      <w:tblPr>
        <w:tblW w:w="886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A0" w:firstRow="1" w:lastRow="0" w:firstColumn="1" w:lastColumn="0" w:noHBand="0" w:noVBand="0"/>
      </w:tblPr>
      <w:tblGrid>
        <w:gridCol w:w="2172"/>
        <w:gridCol w:w="6697"/>
      </w:tblGrid>
      <w:tr w:rsidR="00FC3C66" w:rsidRPr="00A00DA6" w14:paraId="39E9C080" w14:textId="77777777" w:rsidTr="00065B6D">
        <w:trPr>
          <w:tblHeader/>
        </w:trPr>
        <w:tc>
          <w:tcPr>
            <w:tcW w:w="2172" w:type="dxa"/>
          </w:tcPr>
          <w:p w14:paraId="246A6A8D" w14:textId="77777777" w:rsidR="00FC3C66" w:rsidRDefault="00FC3C66" w:rsidP="009847B0">
            <w:pPr>
              <w:pStyle w:val="Tablecolhead"/>
            </w:pPr>
            <w:r>
              <w:t>Group B</w:t>
            </w:r>
          </w:p>
        </w:tc>
        <w:tc>
          <w:tcPr>
            <w:tcW w:w="6697" w:type="dxa"/>
          </w:tcPr>
          <w:p w14:paraId="218657F9" w14:textId="75831D9E" w:rsidR="00FC3C66" w:rsidRDefault="00FC3C66" w:rsidP="009847B0">
            <w:pPr>
              <w:pStyle w:val="Tablecolhead"/>
            </w:pPr>
            <w:r>
              <w:t xml:space="preserve">Prescribed </w:t>
            </w:r>
            <w:r w:rsidR="00542FBC">
              <w:t>d</w:t>
            </w:r>
            <w:r>
              <w:t>ose</w:t>
            </w:r>
          </w:p>
        </w:tc>
      </w:tr>
      <w:tr w:rsidR="00FC3C66" w:rsidRPr="00A00DA6" w14:paraId="7471691B" w14:textId="77777777" w:rsidTr="002C0DAE">
        <w:tc>
          <w:tcPr>
            <w:tcW w:w="2172" w:type="dxa"/>
          </w:tcPr>
          <w:p w14:paraId="578ACE8F" w14:textId="421426B7" w:rsidR="00FC3C66" w:rsidRPr="009847B0" w:rsidRDefault="00FC3C66" w:rsidP="009847B0">
            <w:pPr>
              <w:pStyle w:val="Tabletext"/>
            </w:pPr>
            <w:r w:rsidRPr="009847B0">
              <w:t xml:space="preserve">Abbreviated </w:t>
            </w:r>
            <w:r w:rsidR="00542FBC">
              <w:t>n</w:t>
            </w:r>
            <w:r w:rsidRPr="009847B0">
              <w:t>ame</w:t>
            </w:r>
          </w:p>
        </w:tc>
        <w:tc>
          <w:tcPr>
            <w:tcW w:w="6697" w:type="dxa"/>
          </w:tcPr>
          <w:p w14:paraId="0323188C" w14:textId="77777777" w:rsidR="00FC3C66" w:rsidRPr="009847B0" w:rsidRDefault="00FC3C66" w:rsidP="009847B0">
            <w:pPr>
              <w:pStyle w:val="Tabletext"/>
            </w:pPr>
            <w:r w:rsidRPr="009847B0">
              <w:t>PrescrDose1</w:t>
            </w:r>
          </w:p>
        </w:tc>
      </w:tr>
      <w:tr w:rsidR="00FC3C66" w:rsidRPr="00A00DA6" w14:paraId="12B37B15" w14:textId="77777777" w:rsidTr="002C0DAE">
        <w:trPr>
          <w:trHeight w:val="480"/>
        </w:trPr>
        <w:tc>
          <w:tcPr>
            <w:tcW w:w="2172" w:type="dxa"/>
          </w:tcPr>
          <w:p w14:paraId="3DDA1E22" w14:textId="77777777" w:rsidR="00FC3C66" w:rsidRPr="009847B0" w:rsidRDefault="00FC3C66" w:rsidP="009847B0">
            <w:pPr>
              <w:pStyle w:val="Tabletext"/>
            </w:pPr>
            <w:r w:rsidRPr="009847B0">
              <w:t>Definition</w:t>
            </w:r>
          </w:p>
        </w:tc>
        <w:tc>
          <w:tcPr>
            <w:tcW w:w="6697" w:type="dxa"/>
          </w:tcPr>
          <w:p w14:paraId="73C2C95A" w14:textId="7D629F71" w:rsidR="00FC3C66" w:rsidRPr="009847B0" w:rsidRDefault="00FC3C66" w:rsidP="009847B0">
            <w:pPr>
              <w:pStyle w:val="Tabletext"/>
              <w:rPr>
                <w:rFonts w:eastAsia="MS Mincho"/>
              </w:rPr>
            </w:pPr>
            <w:r w:rsidRPr="009847B0">
              <w:rPr>
                <w:rFonts w:eastAsia="MS Mincho"/>
              </w:rPr>
              <w:t xml:space="preserve">The maximum dose level to the </w:t>
            </w:r>
            <w:r w:rsidR="00C8569A">
              <w:rPr>
                <w:rFonts w:eastAsia="MS Mincho"/>
              </w:rPr>
              <w:t>t</w:t>
            </w:r>
            <w:r w:rsidRPr="009847B0">
              <w:rPr>
                <w:rFonts w:eastAsia="MS Mincho"/>
              </w:rPr>
              <w:t xml:space="preserve">arget </w:t>
            </w:r>
            <w:r w:rsidR="00C8569A">
              <w:rPr>
                <w:rFonts w:eastAsia="MS Mincho"/>
              </w:rPr>
              <w:t>s</w:t>
            </w:r>
            <w:r w:rsidRPr="009847B0">
              <w:rPr>
                <w:rFonts w:eastAsia="MS Mincho"/>
              </w:rPr>
              <w:t xml:space="preserve">ite as ordered/prescribed and signed for by the </w:t>
            </w:r>
            <w:r w:rsidR="00C8569A">
              <w:rPr>
                <w:rFonts w:eastAsia="MS Mincho"/>
              </w:rPr>
              <w:t>r</w:t>
            </w:r>
            <w:r w:rsidRPr="009847B0">
              <w:rPr>
                <w:rFonts w:eastAsia="MS Mincho"/>
              </w:rPr>
              <w:t xml:space="preserve">adiation </w:t>
            </w:r>
            <w:r w:rsidR="00C8569A">
              <w:rPr>
                <w:rFonts w:eastAsia="MS Mincho"/>
              </w:rPr>
              <w:t>o</w:t>
            </w:r>
            <w:r w:rsidRPr="009847B0">
              <w:rPr>
                <w:rFonts w:eastAsia="MS Mincho"/>
              </w:rPr>
              <w:t>ncologist</w:t>
            </w:r>
          </w:p>
        </w:tc>
      </w:tr>
      <w:tr w:rsidR="00FC3C66" w14:paraId="1D9BF2A5" w14:textId="77777777" w:rsidTr="002C0DAE">
        <w:trPr>
          <w:trHeight w:val="447"/>
        </w:trPr>
        <w:tc>
          <w:tcPr>
            <w:tcW w:w="2172" w:type="dxa"/>
          </w:tcPr>
          <w:p w14:paraId="0A859200" w14:textId="77777777" w:rsidR="00FC3C66" w:rsidRPr="009847B0" w:rsidRDefault="00FC3C66" w:rsidP="009847B0">
            <w:pPr>
              <w:pStyle w:val="Tabletext"/>
            </w:pPr>
            <w:r w:rsidRPr="009847B0">
              <w:t>Purpose</w:t>
            </w:r>
          </w:p>
        </w:tc>
        <w:tc>
          <w:tcPr>
            <w:tcW w:w="6697" w:type="dxa"/>
          </w:tcPr>
          <w:p w14:paraId="413EB469" w14:textId="4B8BBA7F" w:rsidR="00FC3C66" w:rsidRPr="009847B0" w:rsidRDefault="00FC3C66" w:rsidP="009847B0">
            <w:pPr>
              <w:pStyle w:val="Tabletext"/>
            </w:pPr>
            <w:r w:rsidRPr="009847B0">
              <w:rPr>
                <w:rFonts w:eastAsia="MS Mincho"/>
              </w:rPr>
              <w:t xml:space="preserve">To meet reporting requirements under Schedule 1 </w:t>
            </w:r>
            <w:r w:rsidR="004462FD">
              <w:rPr>
                <w:rFonts w:eastAsia="MS Mincho"/>
              </w:rPr>
              <w:t xml:space="preserve">of the </w:t>
            </w:r>
            <w:r w:rsidRPr="009847B0">
              <w:rPr>
                <w:rFonts w:eastAsia="MS Mincho"/>
              </w:rPr>
              <w:t>Improving Cancer Outcomes (Diagnosis Reporting) Regulations 2015</w:t>
            </w:r>
          </w:p>
        </w:tc>
      </w:tr>
      <w:tr w:rsidR="00FC3C66" w14:paraId="5D0349A7" w14:textId="77777777" w:rsidTr="002C0DAE">
        <w:tc>
          <w:tcPr>
            <w:tcW w:w="2172" w:type="dxa"/>
          </w:tcPr>
          <w:p w14:paraId="02B856E6" w14:textId="4A7E6B22" w:rsidR="00FC3C66" w:rsidRPr="009847B0" w:rsidRDefault="00FC3C66" w:rsidP="009847B0">
            <w:pPr>
              <w:pStyle w:val="Tabletext"/>
            </w:pPr>
            <w:r w:rsidRPr="009847B0">
              <w:t xml:space="preserve">Data </w:t>
            </w:r>
            <w:r w:rsidR="00542FBC">
              <w:t>t</w:t>
            </w:r>
            <w:r w:rsidRPr="009847B0">
              <w:t>ype</w:t>
            </w:r>
          </w:p>
        </w:tc>
        <w:tc>
          <w:tcPr>
            <w:tcW w:w="6697" w:type="dxa"/>
          </w:tcPr>
          <w:p w14:paraId="74EA5672" w14:textId="77777777" w:rsidR="00FC3C66" w:rsidRPr="009847B0" w:rsidRDefault="00FC3C66" w:rsidP="009847B0">
            <w:pPr>
              <w:pStyle w:val="Tabletext"/>
            </w:pPr>
            <w:r w:rsidRPr="009847B0">
              <w:t>Numeric</w:t>
            </w:r>
          </w:p>
        </w:tc>
      </w:tr>
      <w:tr w:rsidR="00FC3C66" w14:paraId="09DD090C" w14:textId="77777777" w:rsidTr="002C0DAE">
        <w:tc>
          <w:tcPr>
            <w:tcW w:w="2172" w:type="dxa"/>
          </w:tcPr>
          <w:p w14:paraId="622D6E59" w14:textId="77777777" w:rsidR="00FC3C66" w:rsidRPr="009847B0" w:rsidRDefault="00FC3C66" w:rsidP="009847B0">
            <w:pPr>
              <w:pStyle w:val="Tabletext"/>
            </w:pPr>
            <w:r w:rsidRPr="009847B0">
              <w:t>Format</w:t>
            </w:r>
          </w:p>
        </w:tc>
        <w:tc>
          <w:tcPr>
            <w:tcW w:w="6697" w:type="dxa"/>
          </w:tcPr>
          <w:p w14:paraId="03EF2EA4" w14:textId="77777777" w:rsidR="00FC3C66" w:rsidRPr="009847B0" w:rsidRDefault="00FC3C66" w:rsidP="009847B0">
            <w:pPr>
              <w:pStyle w:val="Tabletext"/>
            </w:pPr>
            <w:r w:rsidRPr="009847B0">
              <w:t>NN.NN</w:t>
            </w:r>
          </w:p>
        </w:tc>
      </w:tr>
      <w:tr w:rsidR="00FC3C66" w14:paraId="776D3D63" w14:textId="77777777" w:rsidTr="002C0DAE">
        <w:tc>
          <w:tcPr>
            <w:tcW w:w="2172" w:type="dxa"/>
          </w:tcPr>
          <w:p w14:paraId="7FB0BF10" w14:textId="43CE5F11" w:rsidR="00FC3C66" w:rsidRPr="009847B0" w:rsidRDefault="00FC3C66" w:rsidP="009847B0">
            <w:pPr>
              <w:pStyle w:val="Tabletext"/>
            </w:pPr>
            <w:r w:rsidRPr="009847B0">
              <w:t xml:space="preserve">Maximum </w:t>
            </w:r>
            <w:r w:rsidR="00542FBC">
              <w:t>f</w:t>
            </w:r>
            <w:r w:rsidRPr="009847B0">
              <w:t xml:space="preserve">ield </w:t>
            </w:r>
            <w:r w:rsidR="00542FBC">
              <w:t>s</w:t>
            </w:r>
            <w:r w:rsidRPr="009847B0">
              <w:t>ize</w:t>
            </w:r>
          </w:p>
        </w:tc>
        <w:tc>
          <w:tcPr>
            <w:tcW w:w="6697" w:type="dxa"/>
          </w:tcPr>
          <w:p w14:paraId="3A9EC15F" w14:textId="77777777" w:rsidR="00FC3C66" w:rsidRPr="009847B0" w:rsidRDefault="00FC3C66" w:rsidP="009847B0">
            <w:pPr>
              <w:pStyle w:val="Tabletext"/>
            </w:pPr>
            <w:r w:rsidRPr="009847B0">
              <w:t>5</w:t>
            </w:r>
          </w:p>
        </w:tc>
      </w:tr>
      <w:tr w:rsidR="00FC3C66" w14:paraId="408D8787" w14:textId="77777777" w:rsidTr="002C0DAE">
        <w:tc>
          <w:tcPr>
            <w:tcW w:w="2172" w:type="dxa"/>
          </w:tcPr>
          <w:p w14:paraId="34D9040A" w14:textId="5F21D7A1" w:rsidR="00FC3C66" w:rsidRPr="009847B0" w:rsidRDefault="00FC3C66" w:rsidP="009847B0">
            <w:pPr>
              <w:pStyle w:val="Tabletext"/>
            </w:pPr>
            <w:r w:rsidRPr="009847B0">
              <w:t xml:space="preserve">Code </w:t>
            </w:r>
            <w:r w:rsidR="00542FBC">
              <w:t>s</w:t>
            </w:r>
            <w:r w:rsidRPr="009847B0">
              <w:t>et</w:t>
            </w:r>
          </w:p>
        </w:tc>
        <w:tc>
          <w:tcPr>
            <w:tcW w:w="6697" w:type="dxa"/>
          </w:tcPr>
          <w:p w14:paraId="047CBDE4" w14:textId="305A2E21" w:rsidR="00FC3C66" w:rsidRPr="009847B0" w:rsidRDefault="00FC3C66" w:rsidP="009847B0">
            <w:pPr>
              <w:pStyle w:val="Tabletext"/>
              <w:rPr>
                <w:rFonts w:eastAsia="MS Mincho"/>
              </w:rPr>
            </w:pPr>
            <w:r w:rsidRPr="009847B0">
              <w:rPr>
                <w:rFonts w:eastAsia="MS Mincho"/>
              </w:rPr>
              <w:t xml:space="preserve">Measurement </w:t>
            </w:r>
            <w:r w:rsidR="00C8569A">
              <w:rPr>
                <w:rFonts w:eastAsia="MS Mincho"/>
              </w:rPr>
              <w:t>u</w:t>
            </w:r>
            <w:r w:rsidRPr="009847B0">
              <w:rPr>
                <w:rFonts w:eastAsia="MS Mincho"/>
              </w:rPr>
              <w:t>nit: Gray (Gy)</w:t>
            </w:r>
          </w:p>
        </w:tc>
      </w:tr>
      <w:tr w:rsidR="00FC3C66" w14:paraId="61D4C0BB" w14:textId="77777777" w:rsidTr="002C0DAE">
        <w:tc>
          <w:tcPr>
            <w:tcW w:w="2172" w:type="dxa"/>
          </w:tcPr>
          <w:p w14:paraId="10952C9F" w14:textId="0EA87E62" w:rsidR="00FC3C66" w:rsidRPr="009847B0" w:rsidRDefault="00FC3C66" w:rsidP="009847B0">
            <w:pPr>
              <w:pStyle w:val="Tabletext"/>
            </w:pPr>
            <w:r w:rsidRPr="009847B0">
              <w:t xml:space="preserve">Additional </w:t>
            </w:r>
            <w:r w:rsidR="00542FBC">
              <w:t>i</w:t>
            </w:r>
            <w:r w:rsidRPr="009847B0">
              <w:t>nformation</w:t>
            </w:r>
          </w:p>
        </w:tc>
        <w:tc>
          <w:tcPr>
            <w:tcW w:w="6697" w:type="dxa"/>
          </w:tcPr>
          <w:p w14:paraId="45DD9CCA" w14:textId="13F38250" w:rsidR="00FC3C66" w:rsidRPr="009847B0" w:rsidRDefault="003F6C3C" w:rsidP="009847B0">
            <w:pPr>
              <w:pStyle w:val="Tabletext"/>
              <w:rPr>
                <w:rFonts w:eastAsia="MS Mincho"/>
              </w:rPr>
            </w:pPr>
            <w:r>
              <w:rPr>
                <w:rFonts w:eastAsia="MS Mincho"/>
              </w:rPr>
              <w:t xml:space="preserve">Data entered </w:t>
            </w:r>
            <w:r w:rsidRPr="009847B0">
              <w:rPr>
                <w:rFonts w:eastAsia="MS Mincho"/>
              </w:rPr>
              <w:t xml:space="preserve">must </w:t>
            </w:r>
            <w:r>
              <w:rPr>
                <w:rFonts w:eastAsia="MS Mincho"/>
              </w:rPr>
              <w:t>correspond to the treated t</w:t>
            </w:r>
            <w:r w:rsidRPr="009847B0">
              <w:rPr>
                <w:rFonts w:eastAsia="MS Mincho"/>
              </w:rPr>
              <w:t xml:space="preserve">arget </w:t>
            </w:r>
            <w:r>
              <w:rPr>
                <w:rFonts w:eastAsia="MS Mincho"/>
              </w:rPr>
              <w:t>s</w:t>
            </w:r>
            <w:r w:rsidRPr="009847B0">
              <w:rPr>
                <w:rFonts w:eastAsia="MS Mincho"/>
              </w:rPr>
              <w:t xml:space="preserve">ite </w:t>
            </w:r>
            <w:r>
              <w:rPr>
                <w:rFonts w:eastAsia="MS Mincho"/>
              </w:rPr>
              <w:t>number</w:t>
            </w:r>
          </w:p>
        </w:tc>
      </w:tr>
      <w:tr w:rsidR="00FC3C66" w14:paraId="5C58DF53" w14:textId="77777777" w:rsidTr="002C0DAE">
        <w:tc>
          <w:tcPr>
            <w:tcW w:w="2172" w:type="dxa"/>
          </w:tcPr>
          <w:p w14:paraId="39F2AD7C" w14:textId="37BEC5C0" w:rsidR="00FC3C66" w:rsidRPr="009847B0" w:rsidRDefault="00FC3C66" w:rsidP="009847B0">
            <w:pPr>
              <w:pStyle w:val="Tabletext"/>
            </w:pPr>
            <w:r w:rsidRPr="009847B0">
              <w:lastRenderedPageBreak/>
              <w:t xml:space="preserve">Missing </w:t>
            </w:r>
            <w:r w:rsidR="00542FBC">
              <w:t>d</w:t>
            </w:r>
            <w:r w:rsidRPr="009847B0">
              <w:t>ata</w:t>
            </w:r>
          </w:p>
        </w:tc>
        <w:tc>
          <w:tcPr>
            <w:tcW w:w="6697" w:type="dxa"/>
          </w:tcPr>
          <w:p w14:paraId="2DF648F0" w14:textId="77777777" w:rsidR="00FC3C66" w:rsidRPr="009847B0" w:rsidRDefault="00FC3C66" w:rsidP="009847B0">
            <w:pPr>
              <w:pStyle w:val="Tabletext"/>
              <w:rPr>
                <w:rFonts w:eastAsia="MS Mincho"/>
              </w:rPr>
            </w:pPr>
            <w:r w:rsidRPr="009847B0">
              <w:rPr>
                <w:rFonts w:eastAsia="MS Mincho"/>
              </w:rPr>
              <w:t>Not acceptable</w:t>
            </w:r>
          </w:p>
        </w:tc>
      </w:tr>
    </w:tbl>
    <w:p w14:paraId="587C5F93" w14:textId="32C1EA33" w:rsidR="00FC3C66" w:rsidRPr="00ED77CF" w:rsidRDefault="00FC3C66" w:rsidP="00FC3C66">
      <w:pPr>
        <w:pStyle w:val="Heading3"/>
      </w:pPr>
      <w:bookmarkStart w:id="158" w:name="_Toc11748353"/>
      <w:bookmarkStart w:id="159" w:name="_Toc90375880"/>
      <w:bookmarkStart w:id="160" w:name="_Toc135922983"/>
      <w:r>
        <w:t>39</w:t>
      </w:r>
      <w:r w:rsidRPr="00ED77CF">
        <w:t xml:space="preserve"> Deli</w:t>
      </w:r>
      <w:r>
        <w:t xml:space="preserve">vered Dose </w:t>
      </w:r>
      <w:r w:rsidRPr="00ED77CF">
        <w:t>for Target Site 1</w:t>
      </w:r>
      <w:bookmarkEnd w:id="158"/>
      <w:bookmarkEnd w:id="159"/>
      <w:bookmarkEnd w:id="160"/>
    </w:p>
    <w:tbl>
      <w:tblPr>
        <w:tblW w:w="886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A0" w:firstRow="1" w:lastRow="0" w:firstColumn="1" w:lastColumn="0" w:noHBand="0" w:noVBand="0"/>
      </w:tblPr>
      <w:tblGrid>
        <w:gridCol w:w="2172"/>
        <w:gridCol w:w="6697"/>
      </w:tblGrid>
      <w:tr w:rsidR="00FC3C66" w:rsidRPr="002C35FD" w14:paraId="3C08DED9" w14:textId="77777777" w:rsidTr="00065B6D">
        <w:trPr>
          <w:tblHeader/>
        </w:trPr>
        <w:tc>
          <w:tcPr>
            <w:tcW w:w="2172" w:type="dxa"/>
          </w:tcPr>
          <w:p w14:paraId="366B5DE0" w14:textId="77777777" w:rsidR="00FC3C66" w:rsidRPr="002C35FD" w:rsidRDefault="00FC3C66" w:rsidP="009847B0">
            <w:pPr>
              <w:pStyle w:val="Tablecolhead"/>
              <w:rPr>
                <w:rFonts w:eastAsia="MS Mincho"/>
              </w:rPr>
            </w:pPr>
            <w:r w:rsidRPr="002C35FD">
              <w:rPr>
                <w:rFonts w:eastAsia="MS Mincho"/>
              </w:rPr>
              <w:t>Group B</w:t>
            </w:r>
          </w:p>
        </w:tc>
        <w:tc>
          <w:tcPr>
            <w:tcW w:w="6697" w:type="dxa"/>
          </w:tcPr>
          <w:p w14:paraId="4FFD1B30" w14:textId="4179FC33" w:rsidR="00FC3C66" w:rsidRPr="002C35FD" w:rsidRDefault="00FC3C66" w:rsidP="009847B0">
            <w:pPr>
              <w:pStyle w:val="Tablecolhead"/>
            </w:pPr>
            <w:r w:rsidRPr="002C35FD">
              <w:t xml:space="preserve">Delivered </w:t>
            </w:r>
            <w:r w:rsidR="00542FBC">
              <w:t>d</w:t>
            </w:r>
            <w:r w:rsidRPr="002C35FD">
              <w:t>ose</w:t>
            </w:r>
          </w:p>
        </w:tc>
      </w:tr>
      <w:tr w:rsidR="00FC3C66" w:rsidRPr="002C35FD" w14:paraId="7295135A" w14:textId="77777777" w:rsidTr="002C0DAE">
        <w:tc>
          <w:tcPr>
            <w:tcW w:w="2172" w:type="dxa"/>
          </w:tcPr>
          <w:p w14:paraId="3B59FF94" w14:textId="65AD702E" w:rsidR="00FC3C66" w:rsidRPr="009847B0" w:rsidRDefault="00FC3C66" w:rsidP="009847B0">
            <w:pPr>
              <w:pStyle w:val="Tabletext"/>
              <w:rPr>
                <w:rFonts w:eastAsia="MS Mincho"/>
              </w:rPr>
            </w:pPr>
            <w:r w:rsidRPr="009847B0">
              <w:rPr>
                <w:rFonts w:eastAsia="MS Mincho"/>
              </w:rPr>
              <w:t xml:space="preserve">Abbreviated </w:t>
            </w:r>
            <w:r w:rsidR="00542FBC">
              <w:rPr>
                <w:rFonts w:eastAsia="MS Mincho"/>
              </w:rPr>
              <w:t>n</w:t>
            </w:r>
            <w:r w:rsidRPr="009847B0">
              <w:rPr>
                <w:rFonts w:eastAsia="MS Mincho"/>
              </w:rPr>
              <w:t>ame</w:t>
            </w:r>
          </w:p>
        </w:tc>
        <w:tc>
          <w:tcPr>
            <w:tcW w:w="6697" w:type="dxa"/>
          </w:tcPr>
          <w:p w14:paraId="06AE94F4" w14:textId="77777777" w:rsidR="00FC3C66" w:rsidRPr="009847B0" w:rsidRDefault="00FC3C66" w:rsidP="009847B0">
            <w:pPr>
              <w:pStyle w:val="Tabletext"/>
            </w:pPr>
            <w:r w:rsidRPr="009847B0">
              <w:t>DelivDose1</w:t>
            </w:r>
          </w:p>
        </w:tc>
      </w:tr>
      <w:tr w:rsidR="00FC3C66" w:rsidRPr="002C35FD" w14:paraId="6742328A" w14:textId="77777777" w:rsidTr="002C0DAE">
        <w:trPr>
          <w:trHeight w:val="598"/>
        </w:trPr>
        <w:tc>
          <w:tcPr>
            <w:tcW w:w="2172" w:type="dxa"/>
          </w:tcPr>
          <w:p w14:paraId="5C14652C" w14:textId="77777777" w:rsidR="00FC3C66" w:rsidRPr="009847B0" w:rsidRDefault="00FC3C66" w:rsidP="009847B0">
            <w:pPr>
              <w:pStyle w:val="Tabletext"/>
              <w:rPr>
                <w:rFonts w:eastAsia="MS Mincho"/>
              </w:rPr>
            </w:pPr>
            <w:r w:rsidRPr="009847B0">
              <w:rPr>
                <w:rFonts w:eastAsia="MS Mincho"/>
              </w:rPr>
              <w:t>Definition</w:t>
            </w:r>
          </w:p>
        </w:tc>
        <w:tc>
          <w:tcPr>
            <w:tcW w:w="6697" w:type="dxa"/>
          </w:tcPr>
          <w:p w14:paraId="08DED29B" w14:textId="28C2EDF7" w:rsidR="00FC3C66" w:rsidRPr="009847B0" w:rsidRDefault="00FC3C66" w:rsidP="009847B0">
            <w:pPr>
              <w:pStyle w:val="Tabletext"/>
            </w:pPr>
            <w:r w:rsidRPr="009847B0">
              <w:t xml:space="preserve">The dose that is a sum of the fractional doses delivered to the </w:t>
            </w:r>
            <w:r w:rsidR="00C8569A">
              <w:t>t</w:t>
            </w:r>
            <w:r w:rsidRPr="009847B0">
              <w:t xml:space="preserve">arget </w:t>
            </w:r>
            <w:r w:rsidR="00C8569A">
              <w:t>s</w:t>
            </w:r>
            <w:r w:rsidRPr="009847B0">
              <w:t>ite for the course of radiotherapy</w:t>
            </w:r>
            <w:r w:rsidR="003F6C3C">
              <w:t xml:space="preserve">, </w:t>
            </w:r>
            <w:r w:rsidR="00A95275" w:rsidRPr="009847B0">
              <w:t>as recorded in the R</w:t>
            </w:r>
            <w:r w:rsidR="00A95275">
              <w:t xml:space="preserve">adiation </w:t>
            </w:r>
            <w:r w:rsidR="00A95275" w:rsidRPr="009847B0">
              <w:t>O</w:t>
            </w:r>
            <w:r w:rsidR="00A95275">
              <w:t xml:space="preserve">ncology </w:t>
            </w:r>
            <w:r w:rsidR="00A95275" w:rsidRPr="009847B0">
              <w:t>I</w:t>
            </w:r>
            <w:r w:rsidR="00A95275">
              <w:t xml:space="preserve">nformation </w:t>
            </w:r>
            <w:r w:rsidR="00A95275" w:rsidRPr="009847B0">
              <w:t>S</w:t>
            </w:r>
            <w:r w:rsidR="00A95275">
              <w:t>ystem (ROIS</w:t>
            </w:r>
            <w:r w:rsidR="00A95275" w:rsidRPr="009847B0">
              <w:t>)</w:t>
            </w:r>
          </w:p>
        </w:tc>
      </w:tr>
      <w:tr w:rsidR="00FC3C66" w:rsidRPr="002C35FD" w14:paraId="777DB4D5" w14:textId="77777777" w:rsidTr="002C0DAE">
        <w:tc>
          <w:tcPr>
            <w:tcW w:w="2172" w:type="dxa"/>
          </w:tcPr>
          <w:p w14:paraId="7199B4BE" w14:textId="77777777" w:rsidR="00FC3C66" w:rsidRPr="009847B0" w:rsidRDefault="00FC3C66" w:rsidP="009847B0">
            <w:pPr>
              <w:pStyle w:val="Tabletext"/>
              <w:rPr>
                <w:rFonts w:eastAsia="MS Mincho"/>
              </w:rPr>
            </w:pPr>
            <w:r w:rsidRPr="009847B0">
              <w:rPr>
                <w:rFonts w:eastAsia="MS Mincho"/>
              </w:rPr>
              <w:t>Purpose</w:t>
            </w:r>
          </w:p>
        </w:tc>
        <w:tc>
          <w:tcPr>
            <w:tcW w:w="6697" w:type="dxa"/>
          </w:tcPr>
          <w:p w14:paraId="15DA6C69" w14:textId="28E702A0" w:rsidR="00FC3C66" w:rsidRPr="009847B0" w:rsidRDefault="00FC3C66" w:rsidP="009847B0">
            <w:pPr>
              <w:pStyle w:val="Tabletext"/>
            </w:pPr>
            <w:r w:rsidRPr="009847B0">
              <w:t xml:space="preserve">To meet reporting requirements under Schedule 1 </w:t>
            </w:r>
            <w:r w:rsidR="004462FD">
              <w:t xml:space="preserve">of the </w:t>
            </w:r>
            <w:r w:rsidRPr="009847B0">
              <w:t>Improving Cancer Outcomes (Diagnosis Reporting) Regulations 2015</w:t>
            </w:r>
          </w:p>
        </w:tc>
      </w:tr>
      <w:tr w:rsidR="00FC3C66" w:rsidRPr="002C35FD" w14:paraId="57703684" w14:textId="77777777" w:rsidTr="002C0DAE">
        <w:tc>
          <w:tcPr>
            <w:tcW w:w="2172" w:type="dxa"/>
          </w:tcPr>
          <w:p w14:paraId="2C8F5487" w14:textId="2D70ADEB" w:rsidR="00FC3C66" w:rsidRPr="009847B0" w:rsidRDefault="00FC3C66" w:rsidP="009847B0">
            <w:pPr>
              <w:pStyle w:val="Tabletext"/>
              <w:rPr>
                <w:rFonts w:eastAsia="MS Mincho"/>
              </w:rPr>
            </w:pPr>
            <w:r w:rsidRPr="009847B0">
              <w:rPr>
                <w:rFonts w:eastAsia="MS Mincho"/>
              </w:rPr>
              <w:t xml:space="preserve">Data </w:t>
            </w:r>
            <w:r w:rsidR="00542FBC">
              <w:rPr>
                <w:rFonts w:eastAsia="MS Mincho"/>
              </w:rPr>
              <w:t>t</w:t>
            </w:r>
            <w:r w:rsidRPr="009847B0">
              <w:rPr>
                <w:rFonts w:eastAsia="MS Mincho"/>
              </w:rPr>
              <w:t>ype</w:t>
            </w:r>
          </w:p>
        </w:tc>
        <w:tc>
          <w:tcPr>
            <w:tcW w:w="6697" w:type="dxa"/>
          </w:tcPr>
          <w:p w14:paraId="11AA9058" w14:textId="77777777" w:rsidR="00FC3C66" w:rsidRPr="009847B0" w:rsidRDefault="00FC3C66" w:rsidP="009847B0">
            <w:pPr>
              <w:pStyle w:val="Tabletext"/>
            </w:pPr>
            <w:r w:rsidRPr="009847B0">
              <w:t>Numeric</w:t>
            </w:r>
          </w:p>
        </w:tc>
      </w:tr>
      <w:tr w:rsidR="00FC3C66" w:rsidRPr="002C35FD" w14:paraId="79BE2523" w14:textId="77777777" w:rsidTr="002C0DAE">
        <w:tc>
          <w:tcPr>
            <w:tcW w:w="2172" w:type="dxa"/>
          </w:tcPr>
          <w:p w14:paraId="06E848CA" w14:textId="77777777" w:rsidR="00FC3C66" w:rsidRPr="009847B0" w:rsidRDefault="00FC3C66" w:rsidP="009847B0">
            <w:pPr>
              <w:pStyle w:val="Tabletext"/>
              <w:rPr>
                <w:rFonts w:eastAsia="MS Mincho"/>
              </w:rPr>
            </w:pPr>
            <w:r w:rsidRPr="009847B0">
              <w:rPr>
                <w:rFonts w:eastAsia="MS Mincho"/>
              </w:rPr>
              <w:t>Format</w:t>
            </w:r>
          </w:p>
        </w:tc>
        <w:tc>
          <w:tcPr>
            <w:tcW w:w="6697" w:type="dxa"/>
          </w:tcPr>
          <w:p w14:paraId="183D10E7" w14:textId="77777777" w:rsidR="00FC3C66" w:rsidRPr="009847B0" w:rsidRDefault="00FC3C66" w:rsidP="009847B0">
            <w:pPr>
              <w:pStyle w:val="Tabletext"/>
            </w:pPr>
            <w:r w:rsidRPr="009847B0">
              <w:t>NN.NN</w:t>
            </w:r>
          </w:p>
        </w:tc>
      </w:tr>
      <w:tr w:rsidR="00FC3C66" w:rsidRPr="002C35FD" w14:paraId="282174B7" w14:textId="77777777" w:rsidTr="002C0DAE">
        <w:tc>
          <w:tcPr>
            <w:tcW w:w="2172" w:type="dxa"/>
          </w:tcPr>
          <w:p w14:paraId="0EA3AAE6" w14:textId="097C4242" w:rsidR="00FC3C66" w:rsidRPr="009847B0" w:rsidRDefault="00FC3C66" w:rsidP="009847B0">
            <w:pPr>
              <w:pStyle w:val="Tabletext"/>
              <w:rPr>
                <w:rFonts w:eastAsia="MS Mincho"/>
              </w:rPr>
            </w:pPr>
            <w:r w:rsidRPr="009847B0">
              <w:rPr>
                <w:rFonts w:eastAsia="MS Mincho"/>
              </w:rPr>
              <w:t xml:space="preserve">Maximum </w:t>
            </w:r>
            <w:r w:rsidR="00542FBC">
              <w:rPr>
                <w:rFonts w:eastAsia="MS Mincho"/>
              </w:rPr>
              <w:t>f</w:t>
            </w:r>
            <w:r w:rsidRPr="009847B0">
              <w:rPr>
                <w:rFonts w:eastAsia="MS Mincho"/>
              </w:rPr>
              <w:t xml:space="preserve">ield </w:t>
            </w:r>
            <w:r w:rsidR="00542FBC">
              <w:rPr>
                <w:rFonts w:eastAsia="MS Mincho"/>
              </w:rPr>
              <w:t>s</w:t>
            </w:r>
            <w:r w:rsidRPr="009847B0">
              <w:rPr>
                <w:rFonts w:eastAsia="MS Mincho"/>
              </w:rPr>
              <w:t>ize</w:t>
            </w:r>
          </w:p>
        </w:tc>
        <w:tc>
          <w:tcPr>
            <w:tcW w:w="6697" w:type="dxa"/>
          </w:tcPr>
          <w:p w14:paraId="37E004B5" w14:textId="77777777" w:rsidR="00FC3C66" w:rsidRPr="009847B0" w:rsidRDefault="00FC3C66" w:rsidP="009847B0">
            <w:pPr>
              <w:pStyle w:val="Tabletext"/>
            </w:pPr>
            <w:r w:rsidRPr="009847B0">
              <w:t>5</w:t>
            </w:r>
          </w:p>
        </w:tc>
      </w:tr>
      <w:tr w:rsidR="00FC3C66" w:rsidRPr="002C35FD" w14:paraId="6A0CE2D4" w14:textId="77777777" w:rsidTr="002C0DAE">
        <w:tc>
          <w:tcPr>
            <w:tcW w:w="2172" w:type="dxa"/>
          </w:tcPr>
          <w:p w14:paraId="2687459B" w14:textId="7F0683BD" w:rsidR="00FC3C66" w:rsidRPr="009847B0" w:rsidRDefault="00FC3C66" w:rsidP="009847B0">
            <w:pPr>
              <w:pStyle w:val="Tabletext"/>
              <w:rPr>
                <w:rFonts w:eastAsia="MS Mincho"/>
              </w:rPr>
            </w:pPr>
            <w:r w:rsidRPr="009847B0">
              <w:rPr>
                <w:rFonts w:eastAsia="MS Mincho"/>
              </w:rPr>
              <w:t xml:space="preserve">Code </w:t>
            </w:r>
            <w:r w:rsidR="00542FBC">
              <w:rPr>
                <w:rFonts w:eastAsia="MS Mincho"/>
              </w:rPr>
              <w:t>s</w:t>
            </w:r>
            <w:r w:rsidRPr="009847B0">
              <w:rPr>
                <w:rFonts w:eastAsia="MS Mincho"/>
              </w:rPr>
              <w:t>et</w:t>
            </w:r>
          </w:p>
        </w:tc>
        <w:tc>
          <w:tcPr>
            <w:tcW w:w="6697" w:type="dxa"/>
          </w:tcPr>
          <w:p w14:paraId="2E861CD5" w14:textId="37F8D87B" w:rsidR="00FC3C66" w:rsidRPr="009847B0" w:rsidRDefault="00FC3C66" w:rsidP="009847B0">
            <w:pPr>
              <w:pStyle w:val="Tabletext"/>
            </w:pPr>
            <w:r w:rsidRPr="009847B0">
              <w:t xml:space="preserve">Measurement </w:t>
            </w:r>
            <w:r w:rsidR="00C8569A">
              <w:t>u</w:t>
            </w:r>
            <w:r w:rsidRPr="009847B0">
              <w:t>nit: Gray (Gy)</w:t>
            </w:r>
          </w:p>
        </w:tc>
      </w:tr>
      <w:tr w:rsidR="00FC3C66" w:rsidRPr="002C35FD" w14:paraId="2D9ED901" w14:textId="77777777" w:rsidTr="002C0DAE">
        <w:tc>
          <w:tcPr>
            <w:tcW w:w="2172" w:type="dxa"/>
          </w:tcPr>
          <w:p w14:paraId="0B66DBDA" w14:textId="6095B309" w:rsidR="00FC3C66" w:rsidRPr="009847B0" w:rsidRDefault="00FC3C66" w:rsidP="009847B0">
            <w:pPr>
              <w:pStyle w:val="Tabletext"/>
              <w:rPr>
                <w:rFonts w:eastAsia="MS Mincho"/>
              </w:rPr>
            </w:pPr>
            <w:r w:rsidRPr="009847B0">
              <w:rPr>
                <w:rFonts w:eastAsia="MS Mincho"/>
              </w:rPr>
              <w:t xml:space="preserve">Additional </w:t>
            </w:r>
            <w:r w:rsidR="00542FBC">
              <w:rPr>
                <w:rFonts w:eastAsia="MS Mincho"/>
              </w:rPr>
              <w:t>i</w:t>
            </w:r>
            <w:r w:rsidRPr="009847B0">
              <w:rPr>
                <w:rFonts w:eastAsia="MS Mincho"/>
              </w:rPr>
              <w:t>nformation</w:t>
            </w:r>
          </w:p>
        </w:tc>
        <w:tc>
          <w:tcPr>
            <w:tcW w:w="6697" w:type="dxa"/>
          </w:tcPr>
          <w:p w14:paraId="7C20ED3B" w14:textId="77777777" w:rsidR="006130F8" w:rsidRDefault="003F6C3C" w:rsidP="009847B0">
            <w:pPr>
              <w:pStyle w:val="Tabletext"/>
            </w:pPr>
            <w:r>
              <w:rPr>
                <w:rFonts w:eastAsia="MS Mincho"/>
              </w:rPr>
              <w:t xml:space="preserve">Data entered </w:t>
            </w:r>
            <w:r w:rsidRPr="009847B0">
              <w:rPr>
                <w:rFonts w:eastAsia="MS Mincho"/>
              </w:rPr>
              <w:t xml:space="preserve">must </w:t>
            </w:r>
            <w:r>
              <w:rPr>
                <w:rFonts w:eastAsia="MS Mincho"/>
              </w:rPr>
              <w:t>correspond to the treated t</w:t>
            </w:r>
            <w:r w:rsidRPr="009847B0">
              <w:rPr>
                <w:rFonts w:eastAsia="MS Mincho"/>
              </w:rPr>
              <w:t xml:space="preserve">arget </w:t>
            </w:r>
            <w:r>
              <w:rPr>
                <w:rFonts w:eastAsia="MS Mincho"/>
              </w:rPr>
              <w:t>s</w:t>
            </w:r>
            <w:r w:rsidRPr="009847B0">
              <w:rPr>
                <w:rFonts w:eastAsia="MS Mincho"/>
              </w:rPr>
              <w:t xml:space="preserve">ite </w:t>
            </w:r>
            <w:r>
              <w:rPr>
                <w:rFonts w:eastAsia="MS Mincho"/>
              </w:rPr>
              <w:t>number</w:t>
            </w:r>
            <w:r w:rsidRPr="009847B0">
              <w:t xml:space="preserve"> </w:t>
            </w:r>
          </w:p>
          <w:p w14:paraId="6BDA37E2" w14:textId="3A41748C" w:rsidR="00FC3C66" w:rsidRPr="009847B0" w:rsidRDefault="00FC3C66" w:rsidP="009847B0">
            <w:pPr>
              <w:pStyle w:val="Tabletext"/>
            </w:pPr>
            <w:r w:rsidRPr="009847B0">
              <w:t xml:space="preserve">If treatment did not </w:t>
            </w:r>
            <w:r w:rsidR="00082F6B">
              <w:t>begin,</w:t>
            </w:r>
            <w:r w:rsidR="00082F6B" w:rsidRPr="009847B0">
              <w:t xml:space="preserve"> </w:t>
            </w:r>
            <w:r w:rsidRPr="009847B0">
              <w:t xml:space="preserve">enter </w:t>
            </w:r>
            <w:r w:rsidR="00082F6B">
              <w:t>‘</w:t>
            </w:r>
            <w:r w:rsidRPr="009847B0">
              <w:t>0</w:t>
            </w:r>
            <w:r w:rsidR="00082F6B">
              <w:t>’</w:t>
            </w:r>
          </w:p>
        </w:tc>
      </w:tr>
      <w:tr w:rsidR="00FC3C66" w:rsidRPr="002C35FD" w14:paraId="786B9333" w14:textId="77777777" w:rsidTr="002C0DAE">
        <w:tc>
          <w:tcPr>
            <w:tcW w:w="2172" w:type="dxa"/>
          </w:tcPr>
          <w:p w14:paraId="41F7D79A" w14:textId="6A7B28DE" w:rsidR="00FC3C66" w:rsidRPr="009847B0" w:rsidRDefault="00FC3C66" w:rsidP="009847B0">
            <w:pPr>
              <w:pStyle w:val="Tabletext"/>
              <w:rPr>
                <w:rFonts w:eastAsia="MS Mincho"/>
              </w:rPr>
            </w:pPr>
            <w:r w:rsidRPr="009847B0">
              <w:rPr>
                <w:rFonts w:eastAsia="MS Mincho"/>
              </w:rPr>
              <w:t xml:space="preserve">Missing </w:t>
            </w:r>
            <w:r w:rsidR="00542FBC">
              <w:rPr>
                <w:rFonts w:eastAsia="MS Mincho"/>
              </w:rPr>
              <w:t>d</w:t>
            </w:r>
            <w:r w:rsidRPr="009847B0">
              <w:rPr>
                <w:rFonts w:eastAsia="MS Mincho"/>
              </w:rPr>
              <w:t>ata</w:t>
            </w:r>
          </w:p>
        </w:tc>
        <w:tc>
          <w:tcPr>
            <w:tcW w:w="6697" w:type="dxa"/>
          </w:tcPr>
          <w:p w14:paraId="5C16F96C" w14:textId="11DBC104" w:rsidR="00FC3C66" w:rsidRPr="009847B0" w:rsidRDefault="00FC3C66" w:rsidP="009847B0">
            <w:pPr>
              <w:pStyle w:val="Tabletext"/>
            </w:pPr>
            <w:r w:rsidRPr="009847B0">
              <w:t>Not acceptable</w:t>
            </w:r>
          </w:p>
        </w:tc>
      </w:tr>
    </w:tbl>
    <w:p w14:paraId="51FB0C1B" w14:textId="51834071" w:rsidR="00FC3C66" w:rsidRPr="00ED77CF" w:rsidRDefault="00FC3C66" w:rsidP="00FC3C66">
      <w:pPr>
        <w:pStyle w:val="Heading3"/>
      </w:pPr>
      <w:bookmarkStart w:id="161" w:name="_Toc11748354"/>
      <w:bookmarkStart w:id="162" w:name="_Toc90375881"/>
      <w:bookmarkStart w:id="163" w:name="_Toc135922984"/>
      <w:r w:rsidRPr="00ED77CF">
        <w:t>4</w:t>
      </w:r>
      <w:r>
        <w:t>0</w:t>
      </w:r>
      <w:r w:rsidRPr="00ED77CF">
        <w:t xml:space="preserve"> Total Fractions for Target Site 1</w:t>
      </w:r>
      <w:bookmarkEnd w:id="161"/>
      <w:bookmarkEnd w:id="162"/>
      <w:bookmarkEnd w:id="163"/>
      <w:r w:rsidRPr="00ED77CF">
        <w:t xml:space="preserve"> </w:t>
      </w:r>
    </w:p>
    <w:tbl>
      <w:tblPr>
        <w:tblW w:w="886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A0" w:firstRow="1" w:lastRow="0" w:firstColumn="1" w:lastColumn="0" w:noHBand="0" w:noVBand="0"/>
      </w:tblPr>
      <w:tblGrid>
        <w:gridCol w:w="2172"/>
        <w:gridCol w:w="6697"/>
      </w:tblGrid>
      <w:tr w:rsidR="00FC3C66" w14:paraId="10DD1F45" w14:textId="77777777" w:rsidTr="00065B6D">
        <w:trPr>
          <w:tblHeader/>
        </w:trPr>
        <w:tc>
          <w:tcPr>
            <w:tcW w:w="2172" w:type="dxa"/>
          </w:tcPr>
          <w:p w14:paraId="270C35F6" w14:textId="77777777" w:rsidR="00FC3C66" w:rsidRDefault="00FC3C66" w:rsidP="009847B0">
            <w:pPr>
              <w:pStyle w:val="Tablecolhead"/>
            </w:pPr>
            <w:r>
              <w:t>Group B</w:t>
            </w:r>
          </w:p>
        </w:tc>
        <w:tc>
          <w:tcPr>
            <w:tcW w:w="6697" w:type="dxa"/>
          </w:tcPr>
          <w:p w14:paraId="1A7EE327" w14:textId="0B8B40DF" w:rsidR="00FC3C66" w:rsidRDefault="00FC3C66" w:rsidP="009847B0">
            <w:pPr>
              <w:pStyle w:val="Tablecolhead"/>
            </w:pPr>
            <w:r>
              <w:t xml:space="preserve">Total </w:t>
            </w:r>
            <w:r w:rsidR="00542FBC">
              <w:t>n</w:t>
            </w:r>
            <w:r>
              <w:t xml:space="preserve">umber of </w:t>
            </w:r>
            <w:r w:rsidR="00542FBC">
              <w:t>f</w:t>
            </w:r>
            <w:r>
              <w:t xml:space="preserve">ractions </w:t>
            </w:r>
          </w:p>
        </w:tc>
      </w:tr>
      <w:tr w:rsidR="00FC3C66" w:rsidRPr="00A00DA6" w14:paraId="2A6DDE48" w14:textId="77777777" w:rsidTr="002C0DAE">
        <w:tc>
          <w:tcPr>
            <w:tcW w:w="2172" w:type="dxa"/>
          </w:tcPr>
          <w:p w14:paraId="0E055437" w14:textId="4E9BCFE9" w:rsidR="00FC3C66" w:rsidRPr="00A00DA6" w:rsidRDefault="00FC3C66" w:rsidP="009847B0">
            <w:pPr>
              <w:pStyle w:val="Tabletext"/>
            </w:pPr>
            <w:r>
              <w:t xml:space="preserve">Abbreviated </w:t>
            </w:r>
            <w:r w:rsidR="00542FBC">
              <w:t>n</w:t>
            </w:r>
            <w:r>
              <w:t>ame</w:t>
            </w:r>
          </w:p>
        </w:tc>
        <w:tc>
          <w:tcPr>
            <w:tcW w:w="6697" w:type="dxa"/>
          </w:tcPr>
          <w:p w14:paraId="7D7C73A8" w14:textId="77777777" w:rsidR="00FC3C66" w:rsidRPr="00A00DA6" w:rsidRDefault="00FC3C66" w:rsidP="009847B0">
            <w:pPr>
              <w:pStyle w:val="Tabletext"/>
            </w:pPr>
            <w:r>
              <w:t>TFractionsTarget1</w:t>
            </w:r>
          </w:p>
        </w:tc>
      </w:tr>
      <w:tr w:rsidR="00FC3C66" w:rsidRPr="00484468" w14:paraId="44CAE925" w14:textId="77777777" w:rsidTr="002C0DAE">
        <w:tc>
          <w:tcPr>
            <w:tcW w:w="2172" w:type="dxa"/>
          </w:tcPr>
          <w:p w14:paraId="53F53983" w14:textId="77777777" w:rsidR="00FC3C66" w:rsidRPr="00A00DA6" w:rsidRDefault="00FC3C66" w:rsidP="009847B0">
            <w:pPr>
              <w:pStyle w:val="Tabletext"/>
            </w:pPr>
            <w:r>
              <w:t>Definition</w:t>
            </w:r>
          </w:p>
        </w:tc>
        <w:tc>
          <w:tcPr>
            <w:tcW w:w="6697" w:type="dxa"/>
          </w:tcPr>
          <w:p w14:paraId="01AC29C4" w14:textId="467C5FDE" w:rsidR="00FC3C66" w:rsidRPr="00484468" w:rsidRDefault="00FC3C66" w:rsidP="00C8569A">
            <w:pPr>
              <w:pStyle w:val="Tabletext"/>
            </w:pPr>
            <w:r>
              <w:rPr>
                <w:rFonts w:eastAsia="MS Mincho"/>
              </w:rPr>
              <w:t xml:space="preserve">The number of </w:t>
            </w:r>
            <w:r w:rsidRPr="00065B6D">
              <w:rPr>
                <w:rFonts w:eastAsia="MS Mincho"/>
              </w:rPr>
              <w:t>fractions</w:t>
            </w:r>
            <w:r>
              <w:rPr>
                <w:rFonts w:eastAsia="MS Mincho"/>
              </w:rPr>
              <w:t xml:space="preserve"> delivered to the </w:t>
            </w:r>
            <w:r w:rsidR="00C8569A">
              <w:rPr>
                <w:rFonts w:eastAsia="MS Mincho"/>
              </w:rPr>
              <w:t>t</w:t>
            </w:r>
            <w:r>
              <w:rPr>
                <w:rFonts w:eastAsia="MS Mincho"/>
              </w:rPr>
              <w:t xml:space="preserve">arget </w:t>
            </w:r>
            <w:r w:rsidR="00C8569A">
              <w:rPr>
                <w:rFonts w:eastAsia="MS Mincho"/>
              </w:rPr>
              <w:t>s</w:t>
            </w:r>
            <w:r>
              <w:rPr>
                <w:rFonts w:eastAsia="MS Mincho"/>
              </w:rPr>
              <w:t>ite during the course of radiotherapy</w:t>
            </w:r>
          </w:p>
        </w:tc>
      </w:tr>
      <w:tr w:rsidR="00FC3C66" w:rsidRPr="008B5D7C" w14:paraId="0FABB2F6" w14:textId="77777777" w:rsidTr="002C0DAE">
        <w:tc>
          <w:tcPr>
            <w:tcW w:w="2172" w:type="dxa"/>
          </w:tcPr>
          <w:p w14:paraId="375EF8FA" w14:textId="77777777" w:rsidR="00FC3C66" w:rsidRDefault="00FC3C66" w:rsidP="009847B0">
            <w:pPr>
              <w:pStyle w:val="Tabletext"/>
            </w:pPr>
            <w:r>
              <w:t>Purpose</w:t>
            </w:r>
          </w:p>
        </w:tc>
        <w:tc>
          <w:tcPr>
            <w:tcW w:w="6697" w:type="dxa"/>
          </w:tcPr>
          <w:p w14:paraId="518252B4" w14:textId="2C76A011" w:rsidR="00FC3C66" w:rsidRPr="008B5D7C" w:rsidRDefault="00FC3C66" w:rsidP="009847B0">
            <w:pPr>
              <w:pStyle w:val="Tabletext"/>
            </w:pPr>
            <w:r>
              <w:t xml:space="preserve">To measure complexity for funding purposes </w:t>
            </w:r>
            <w:r w:rsidRPr="00276393">
              <w:t>and contribute to dose analysis</w:t>
            </w:r>
          </w:p>
        </w:tc>
      </w:tr>
      <w:tr w:rsidR="00FC3C66" w14:paraId="4F71408E" w14:textId="77777777" w:rsidTr="002C0DAE">
        <w:tc>
          <w:tcPr>
            <w:tcW w:w="2172" w:type="dxa"/>
          </w:tcPr>
          <w:p w14:paraId="48FD4C9A" w14:textId="5DE76C8A" w:rsidR="00FC3C66" w:rsidRDefault="00FC3C66" w:rsidP="009847B0">
            <w:pPr>
              <w:pStyle w:val="Tabletext"/>
            </w:pPr>
            <w:r>
              <w:t xml:space="preserve">Data </w:t>
            </w:r>
            <w:r w:rsidR="00542FBC">
              <w:t>t</w:t>
            </w:r>
            <w:r>
              <w:t>ype</w:t>
            </w:r>
          </w:p>
        </w:tc>
        <w:tc>
          <w:tcPr>
            <w:tcW w:w="6697" w:type="dxa"/>
          </w:tcPr>
          <w:p w14:paraId="3870837E" w14:textId="77777777" w:rsidR="00FC3C66" w:rsidRDefault="00FC3C66" w:rsidP="009847B0">
            <w:pPr>
              <w:pStyle w:val="Tabletext"/>
            </w:pPr>
            <w:r>
              <w:t>Numeric</w:t>
            </w:r>
          </w:p>
        </w:tc>
      </w:tr>
      <w:tr w:rsidR="00FC3C66" w14:paraId="447DFFCD" w14:textId="77777777" w:rsidTr="002C0DAE">
        <w:tc>
          <w:tcPr>
            <w:tcW w:w="2172" w:type="dxa"/>
          </w:tcPr>
          <w:p w14:paraId="46C661E0" w14:textId="77777777" w:rsidR="00FC3C66" w:rsidRDefault="00FC3C66" w:rsidP="009847B0">
            <w:pPr>
              <w:pStyle w:val="Tabletext"/>
            </w:pPr>
            <w:r>
              <w:t>Format</w:t>
            </w:r>
          </w:p>
        </w:tc>
        <w:tc>
          <w:tcPr>
            <w:tcW w:w="6697" w:type="dxa"/>
          </w:tcPr>
          <w:p w14:paraId="43A5A37E" w14:textId="77777777" w:rsidR="00FC3C66" w:rsidRDefault="00FC3C66" w:rsidP="009847B0">
            <w:pPr>
              <w:pStyle w:val="Tabletext"/>
            </w:pPr>
            <w:r>
              <w:t>NNN</w:t>
            </w:r>
          </w:p>
        </w:tc>
      </w:tr>
      <w:tr w:rsidR="00FC3C66" w14:paraId="2A0BC45B" w14:textId="77777777" w:rsidTr="002C0DAE">
        <w:tc>
          <w:tcPr>
            <w:tcW w:w="2172" w:type="dxa"/>
          </w:tcPr>
          <w:p w14:paraId="30CB2BF2" w14:textId="1A051731" w:rsidR="00FC3C66" w:rsidRDefault="00FC3C66" w:rsidP="009847B0">
            <w:pPr>
              <w:pStyle w:val="Tabletext"/>
            </w:pPr>
            <w:r>
              <w:t xml:space="preserve">Maximum </w:t>
            </w:r>
            <w:r w:rsidR="00542FBC">
              <w:t>f</w:t>
            </w:r>
            <w:r>
              <w:t xml:space="preserve">ield </w:t>
            </w:r>
            <w:r w:rsidR="00542FBC">
              <w:t>s</w:t>
            </w:r>
            <w:r>
              <w:t>ize</w:t>
            </w:r>
          </w:p>
        </w:tc>
        <w:tc>
          <w:tcPr>
            <w:tcW w:w="6697" w:type="dxa"/>
          </w:tcPr>
          <w:p w14:paraId="7D61BFE6" w14:textId="77777777" w:rsidR="00FC3C66" w:rsidRDefault="00FC3C66" w:rsidP="009847B0">
            <w:pPr>
              <w:pStyle w:val="Tabletext"/>
            </w:pPr>
            <w:r>
              <w:t>3</w:t>
            </w:r>
          </w:p>
        </w:tc>
      </w:tr>
      <w:tr w:rsidR="00FC3C66" w:rsidRPr="005E4884" w14:paraId="771464C2" w14:textId="77777777" w:rsidTr="002C0DAE">
        <w:tc>
          <w:tcPr>
            <w:tcW w:w="2172" w:type="dxa"/>
          </w:tcPr>
          <w:p w14:paraId="20789CD2" w14:textId="505774BD" w:rsidR="00FC3C66" w:rsidRPr="005E4884" w:rsidRDefault="00FC3C66" w:rsidP="009847B0">
            <w:pPr>
              <w:pStyle w:val="Tabletext"/>
            </w:pPr>
            <w:r w:rsidRPr="005E4884">
              <w:t xml:space="preserve">Code </w:t>
            </w:r>
            <w:r w:rsidR="00542FBC">
              <w:t>s</w:t>
            </w:r>
            <w:r w:rsidRPr="005E4884">
              <w:t>et</w:t>
            </w:r>
          </w:p>
        </w:tc>
        <w:tc>
          <w:tcPr>
            <w:tcW w:w="6697" w:type="dxa"/>
          </w:tcPr>
          <w:p w14:paraId="4E24DBE3" w14:textId="77777777" w:rsidR="00FC3C66" w:rsidRPr="005E4884" w:rsidRDefault="00FC3C66" w:rsidP="009847B0">
            <w:pPr>
              <w:pStyle w:val="Tabletext"/>
            </w:pPr>
            <w:r w:rsidRPr="00E91F42">
              <w:t>Not applicable</w:t>
            </w:r>
          </w:p>
        </w:tc>
      </w:tr>
      <w:tr w:rsidR="00FC3C66" w:rsidRPr="0031542B" w14:paraId="7704A2E1" w14:textId="77777777" w:rsidTr="002C0DAE">
        <w:tc>
          <w:tcPr>
            <w:tcW w:w="2172" w:type="dxa"/>
          </w:tcPr>
          <w:p w14:paraId="646A69C0" w14:textId="46264A81" w:rsidR="00FC3C66" w:rsidRDefault="00FC3C66" w:rsidP="009847B0">
            <w:pPr>
              <w:pStyle w:val="Tabletext"/>
            </w:pPr>
            <w:r>
              <w:lastRenderedPageBreak/>
              <w:t xml:space="preserve">Additional </w:t>
            </w:r>
            <w:r w:rsidR="00542FBC">
              <w:t>i</w:t>
            </w:r>
            <w:r>
              <w:t>nformation</w:t>
            </w:r>
          </w:p>
        </w:tc>
        <w:tc>
          <w:tcPr>
            <w:tcW w:w="6697" w:type="dxa"/>
            <w:shd w:val="clear" w:color="auto" w:fill="auto"/>
          </w:tcPr>
          <w:p w14:paraId="6167CD94" w14:textId="4CD72A1F" w:rsidR="00FC3C66" w:rsidRDefault="00FC3C66" w:rsidP="009847B0">
            <w:pPr>
              <w:pStyle w:val="Tabletext"/>
              <w:rPr>
                <w:rFonts w:cs="Arial"/>
                <w:color w:val="000000" w:themeColor="text1"/>
                <w:sz w:val="20"/>
              </w:rPr>
            </w:pPr>
            <w:r>
              <w:rPr>
                <w:rFonts w:ascii="Helv" w:hAnsi="Helv" w:cs="Helv"/>
                <w:color w:val="000000"/>
                <w:lang w:eastAsia="en-AU"/>
              </w:rPr>
              <w:t>T</w:t>
            </w:r>
            <w:r w:rsidR="00082F6B">
              <w:rPr>
                <w:rFonts w:ascii="Helv" w:hAnsi="Helv" w:cs="Helv"/>
                <w:color w:val="000000"/>
                <w:lang w:eastAsia="en-AU"/>
              </w:rPr>
              <w:t>he t</w:t>
            </w:r>
            <w:r>
              <w:rPr>
                <w:rFonts w:ascii="Helv" w:hAnsi="Helv" w:cs="Helv"/>
                <w:color w:val="000000"/>
                <w:lang w:eastAsia="en-AU"/>
              </w:rPr>
              <w:t xml:space="preserve">otal number of fractions must be reported for the corresponding </w:t>
            </w:r>
            <w:r w:rsidR="00C8569A">
              <w:rPr>
                <w:rFonts w:ascii="Helv" w:hAnsi="Helv" w:cs="Helv"/>
                <w:color w:val="000000"/>
                <w:lang w:eastAsia="en-AU"/>
              </w:rPr>
              <w:t>t</w:t>
            </w:r>
            <w:r>
              <w:rPr>
                <w:rFonts w:ascii="Helv" w:hAnsi="Helv" w:cs="Helv"/>
                <w:color w:val="000000"/>
                <w:lang w:eastAsia="en-AU"/>
              </w:rPr>
              <w:t xml:space="preserve">arget </w:t>
            </w:r>
            <w:r w:rsidR="00C8569A">
              <w:rPr>
                <w:rFonts w:ascii="Helv" w:hAnsi="Helv" w:cs="Helv"/>
                <w:color w:val="000000"/>
                <w:lang w:eastAsia="en-AU"/>
              </w:rPr>
              <w:t>s</w:t>
            </w:r>
            <w:r>
              <w:rPr>
                <w:rFonts w:ascii="Helv" w:hAnsi="Helv" w:cs="Helv"/>
                <w:color w:val="000000"/>
                <w:lang w:eastAsia="en-AU"/>
              </w:rPr>
              <w:t xml:space="preserve">ite number </w:t>
            </w:r>
          </w:p>
          <w:p w14:paraId="66469702" w14:textId="7577BDE0" w:rsidR="00FC3C66" w:rsidRPr="00D43FF3" w:rsidRDefault="00FC3C66" w:rsidP="009847B0">
            <w:pPr>
              <w:pStyle w:val="Tabletext"/>
              <w:rPr>
                <w:rFonts w:ascii="Helv" w:hAnsi="Helv" w:cs="Helv"/>
                <w:color w:val="000000"/>
                <w:lang w:eastAsia="en-AU"/>
              </w:rPr>
            </w:pPr>
            <w:r w:rsidRPr="00D43FF3">
              <w:rPr>
                <w:rFonts w:ascii="Helv" w:hAnsi="Helv" w:cs="Helv"/>
                <w:color w:val="000000"/>
                <w:lang w:eastAsia="en-AU"/>
              </w:rPr>
              <w:t xml:space="preserve">A </w:t>
            </w:r>
            <w:r w:rsidR="00C8569A">
              <w:rPr>
                <w:rFonts w:ascii="Helv" w:hAnsi="Helv" w:cs="Helv"/>
                <w:color w:val="000000"/>
                <w:lang w:eastAsia="en-AU"/>
              </w:rPr>
              <w:t>f</w:t>
            </w:r>
            <w:r w:rsidRPr="00D43FF3">
              <w:rPr>
                <w:rFonts w:ascii="Helv" w:hAnsi="Helv" w:cs="Helv"/>
                <w:color w:val="000000"/>
                <w:lang w:eastAsia="en-AU"/>
              </w:rPr>
              <w:t>raction entry for courses that were</w:t>
            </w:r>
            <w:r>
              <w:rPr>
                <w:rFonts w:ascii="Helv" w:hAnsi="Helv" w:cs="Helv"/>
                <w:color w:val="000000"/>
                <w:lang w:eastAsia="en-AU"/>
              </w:rPr>
              <w:t xml:space="preserve"> not completed must be included</w:t>
            </w:r>
          </w:p>
          <w:p w14:paraId="3D1C0550" w14:textId="274CA7F3" w:rsidR="00FC3C66" w:rsidRPr="00D43FF3" w:rsidRDefault="00FC3C66" w:rsidP="009847B0">
            <w:pPr>
              <w:pStyle w:val="Tabletext"/>
              <w:rPr>
                <w:rFonts w:ascii="Helv" w:hAnsi="Helv" w:cs="Helv"/>
                <w:color w:val="000000"/>
                <w:lang w:eastAsia="en-AU"/>
              </w:rPr>
            </w:pPr>
            <w:r>
              <w:rPr>
                <w:rFonts w:ascii="Helv" w:hAnsi="Helv" w:cs="Helv"/>
                <w:color w:val="000000"/>
                <w:lang w:eastAsia="en-AU"/>
              </w:rPr>
              <w:t>Enter</w:t>
            </w:r>
            <w:r w:rsidR="00082F6B">
              <w:rPr>
                <w:rFonts w:ascii="Helv" w:hAnsi="Helv" w:cs="Helv"/>
                <w:color w:val="000000"/>
                <w:lang w:eastAsia="en-AU"/>
              </w:rPr>
              <w:t xml:space="preserve"> a</w:t>
            </w:r>
            <w:r>
              <w:rPr>
                <w:rFonts w:ascii="Helv" w:hAnsi="Helv" w:cs="Helv"/>
                <w:color w:val="000000"/>
                <w:lang w:eastAsia="en-AU"/>
              </w:rPr>
              <w:t xml:space="preserve"> </w:t>
            </w:r>
            <w:r w:rsidR="00C8569A">
              <w:rPr>
                <w:rFonts w:ascii="Helv" w:hAnsi="Helv" w:cs="Helv"/>
                <w:color w:val="000000"/>
                <w:lang w:eastAsia="en-AU"/>
              </w:rPr>
              <w:t>‘</w:t>
            </w:r>
            <w:r>
              <w:rPr>
                <w:rFonts w:ascii="Helv" w:hAnsi="Helv" w:cs="Helv"/>
                <w:color w:val="000000"/>
                <w:lang w:eastAsia="en-AU"/>
              </w:rPr>
              <w:t>0</w:t>
            </w:r>
            <w:r w:rsidR="00C8569A">
              <w:rPr>
                <w:rFonts w:ascii="Helv" w:hAnsi="Helv" w:cs="Helv"/>
                <w:color w:val="000000"/>
                <w:lang w:eastAsia="en-AU"/>
              </w:rPr>
              <w:t>’</w:t>
            </w:r>
            <w:r>
              <w:rPr>
                <w:rFonts w:ascii="Helv" w:hAnsi="Helv" w:cs="Helv"/>
                <w:color w:val="000000"/>
                <w:lang w:eastAsia="en-AU"/>
              </w:rPr>
              <w:t xml:space="preserve"> </w:t>
            </w:r>
            <w:r w:rsidR="00C8569A">
              <w:rPr>
                <w:rFonts w:ascii="Helv" w:hAnsi="Helv" w:cs="Helv"/>
                <w:color w:val="000000"/>
                <w:lang w:eastAsia="en-AU"/>
              </w:rPr>
              <w:t>f</w:t>
            </w:r>
            <w:r>
              <w:rPr>
                <w:rFonts w:ascii="Helv" w:hAnsi="Helv" w:cs="Helv"/>
                <w:color w:val="000000"/>
                <w:lang w:eastAsia="en-AU"/>
              </w:rPr>
              <w:t>raction count for courses that were planned but not treated</w:t>
            </w:r>
          </w:p>
        </w:tc>
      </w:tr>
      <w:tr w:rsidR="00FC3C66" w14:paraId="26DFDD66" w14:textId="77777777" w:rsidTr="002C0DAE">
        <w:tc>
          <w:tcPr>
            <w:tcW w:w="2172" w:type="dxa"/>
          </w:tcPr>
          <w:p w14:paraId="07E98342" w14:textId="42D3E54E" w:rsidR="00FC3C66" w:rsidRPr="00C930A3" w:rsidRDefault="00FC3C66" w:rsidP="009847B0">
            <w:pPr>
              <w:pStyle w:val="Tabletext"/>
              <w:rPr>
                <w:rFonts w:ascii="Helv" w:hAnsi="Helv" w:cs="Helv"/>
                <w:color w:val="000000"/>
                <w:lang w:eastAsia="en-AU"/>
              </w:rPr>
            </w:pPr>
            <w:r w:rsidRPr="00C930A3">
              <w:rPr>
                <w:rFonts w:ascii="Helv" w:hAnsi="Helv" w:cs="Helv"/>
                <w:color w:val="000000"/>
                <w:lang w:eastAsia="en-AU"/>
              </w:rPr>
              <w:t xml:space="preserve">Missing </w:t>
            </w:r>
            <w:r w:rsidR="00542FBC">
              <w:rPr>
                <w:rFonts w:ascii="Helv" w:hAnsi="Helv" w:cs="Helv"/>
                <w:color w:val="000000"/>
                <w:lang w:eastAsia="en-AU"/>
              </w:rPr>
              <w:t>d</w:t>
            </w:r>
            <w:r w:rsidRPr="00C930A3">
              <w:rPr>
                <w:rFonts w:ascii="Helv" w:hAnsi="Helv" w:cs="Helv"/>
                <w:color w:val="000000"/>
                <w:lang w:eastAsia="en-AU"/>
              </w:rPr>
              <w:t>ata</w:t>
            </w:r>
          </w:p>
        </w:tc>
        <w:tc>
          <w:tcPr>
            <w:tcW w:w="6697" w:type="dxa"/>
            <w:shd w:val="clear" w:color="auto" w:fill="auto"/>
          </w:tcPr>
          <w:p w14:paraId="245D35A6" w14:textId="5610AB84" w:rsidR="00FC3C66" w:rsidRDefault="00FC3C66" w:rsidP="009847B0">
            <w:pPr>
              <w:pStyle w:val="Tabletext"/>
              <w:rPr>
                <w:rFonts w:ascii="Helv" w:hAnsi="Helv" w:cs="Helv"/>
                <w:color w:val="000000"/>
                <w:lang w:eastAsia="en-AU"/>
              </w:rPr>
            </w:pPr>
            <w:r>
              <w:rPr>
                <w:rFonts w:ascii="Helv" w:hAnsi="Helv" w:cs="Helv"/>
                <w:color w:val="000000"/>
                <w:lang w:eastAsia="en-AU"/>
              </w:rPr>
              <w:t>Not acceptable</w:t>
            </w:r>
          </w:p>
        </w:tc>
      </w:tr>
    </w:tbl>
    <w:p w14:paraId="753D5F74" w14:textId="67DF1011" w:rsidR="00FC3C66" w:rsidRDefault="00FC3C66" w:rsidP="00F175F3">
      <w:pPr>
        <w:pStyle w:val="Heading3"/>
      </w:pPr>
      <w:bookmarkStart w:id="164" w:name="_Toc90375882"/>
      <w:bookmarkStart w:id="165" w:name="_Toc135922985"/>
      <w:r>
        <w:lastRenderedPageBreak/>
        <w:t>41 Treatment Technique for Target Site 1</w:t>
      </w:r>
      <w:bookmarkEnd w:id="164"/>
      <w:bookmarkEnd w:id="165"/>
    </w:p>
    <w:tbl>
      <w:tblPr>
        <w:tblW w:w="886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A0" w:firstRow="1" w:lastRow="0" w:firstColumn="1" w:lastColumn="0" w:noHBand="0" w:noVBand="0"/>
      </w:tblPr>
      <w:tblGrid>
        <w:gridCol w:w="2200"/>
        <w:gridCol w:w="6669"/>
      </w:tblGrid>
      <w:tr w:rsidR="00FC3C66" w:rsidRPr="00A00DA6" w14:paraId="22EE3D6A" w14:textId="77777777" w:rsidTr="009D6F05">
        <w:trPr>
          <w:trHeight w:val="243"/>
          <w:tblHeader/>
        </w:trPr>
        <w:tc>
          <w:tcPr>
            <w:tcW w:w="2200" w:type="dxa"/>
          </w:tcPr>
          <w:p w14:paraId="4E83D755" w14:textId="77777777" w:rsidR="00FC3C66" w:rsidRDefault="00FC3C66" w:rsidP="009847B0">
            <w:pPr>
              <w:pStyle w:val="Tablecolhead"/>
            </w:pPr>
            <w:r>
              <w:t>Group B</w:t>
            </w:r>
          </w:p>
        </w:tc>
        <w:tc>
          <w:tcPr>
            <w:tcW w:w="6669" w:type="dxa"/>
          </w:tcPr>
          <w:p w14:paraId="32E8AAD3" w14:textId="47EB4458" w:rsidR="00FC3C66" w:rsidRDefault="00FC3C66" w:rsidP="009847B0">
            <w:pPr>
              <w:pStyle w:val="Tablecolhead"/>
            </w:pPr>
            <w:r>
              <w:t xml:space="preserve">Treatment </w:t>
            </w:r>
            <w:r w:rsidR="00542FBC">
              <w:t>t</w:t>
            </w:r>
            <w:r>
              <w:t>echnique</w:t>
            </w:r>
            <w:r w:rsidR="0024408E">
              <w:t xml:space="preserve"> </w:t>
            </w:r>
          </w:p>
        </w:tc>
      </w:tr>
      <w:tr w:rsidR="00FC3C66" w:rsidRPr="00A00DA6" w14:paraId="410107F8" w14:textId="77777777" w:rsidTr="009D6F05">
        <w:trPr>
          <w:trHeight w:val="263"/>
          <w:tblHeader/>
        </w:trPr>
        <w:tc>
          <w:tcPr>
            <w:tcW w:w="2200" w:type="dxa"/>
          </w:tcPr>
          <w:p w14:paraId="28B6E067" w14:textId="00681AC2" w:rsidR="00FC3C66" w:rsidRPr="00A00DA6" w:rsidRDefault="00FC3C66" w:rsidP="009847B0">
            <w:pPr>
              <w:pStyle w:val="Tabletext"/>
            </w:pPr>
            <w:r>
              <w:t xml:space="preserve">Abbreviated </w:t>
            </w:r>
            <w:r w:rsidR="00542FBC">
              <w:t>n</w:t>
            </w:r>
            <w:r>
              <w:t>ame</w:t>
            </w:r>
          </w:p>
        </w:tc>
        <w:tc>
          <w:tcPr>
            <w:tcW w:w="6669" w:type="dxa"/>
          </w:tcPr>
          <w:p w14:paraId="0ACBA18B" w14:textId="77777777" w:rsidR="00FC3C66" w:rsidRPr="00A00DA6" w:rsidRDefault="00FC3C66" w:rsidP="009847B0">
            <w:pPr>
              <w:pStyle w:val="Tabletext"/>
            </w:pPr>
            <w:r>
              <w:rPr>
                <w:rFonts w:cs="Arial"/>
                <w:color w:val="000000"/>
                <w:szCs w:val="18"/>
                <w:lang w:eastAsia="en-AU"/>
              </w:rPr>
              <w:t>TechTarget1</w:t>
            </w:r>
          </w:p>
        </w:tc>
      </w:tr>
      <w:tr w:rsidR="00FC3C66" w:rsidRPr="00A00DA6" w14:paraId="303C6493" w14:textId="77777777" w:rsidTr="009D6F05">
        <w:trPr>
          <w:trHeight w:val="258"/>
          <w:tblHeader/>
        </w:trPr>
        <w:tc>
          <w:tcPr>
            <w:tcW w:w="2200" w:type="dxa"/>
          </w:tcPr>
          <w:p w14:paraId="5F9B90F4" w14:textId="77777777" w:rsidR="00FC3C66" w:rsidRPr="00A00DA6" w:rsidRDefault="00FC3C66" w:rsidP="009847B0">
            <w:pPr>
              <w:pStyle w:val="Tabletext"/>
            </w:pPr>
            <w:r>
              <w:t>Definition</w:t>
            </w:r>
          </w:p>
        </w:tc>
        <w:tc>
          <w:tcPr>
            <w:tcW w:w="6669" w:type="dxa"/>
          </w:tcPr>
          <w:p w14:paraId="6E14D500" w14:textId="40B54FDD" w:rsidR="00FC3C66" w:rsidRPr="00542FBC" w:rsidRDefault="00FC3C66" w:rsidP="00542FBC">
            <w:pPr>
              <w:pStyle w:val="Tabletext"/>
            </w:pPr>
            <w:r w:rsidRPr="00065B6D">
              <w:rPr>
                <w:rFonts w:eastAsia="MS Mincho"/>
              </w:rPr>
              <w:t>Identifies the treatment/technique type</w:t>
            </w:r>
          </w:p>
        </w:tc>
      </w:tr>
      <w:tr w:rsidR="00FC3C66" w14:paraId="1591DABE" w14:textId="77777777" w:rsidTr="009D6F05">
        <w:trPr>
          <w:trHeight w:val="576"/>
          <w:tblHeader/>
        </w:trPr>
        <w:tc>
          <w:tcPr>
            <w:tcW w:w="2200" w:type="dxa"/>
          </w:tcPr>
          <w:p w14:paraId="17EB33BF" w14:textId="77777777" w:rsidR="00FC3C66" w:rsidRDefault="00FC3C66" w:rsidP="009847B0">
            <w:pPr>
              <w:pStyle w:val="Tabletext"/>
            </w:pPr>
            <w:r>
              <w:t>Purpose</w:t>
            </w:r>
          </w:p>
        </w:tc>
        <w:tc>
          <w:tcPr>
            <w:tcW w:w="6669" w:type="dxa"/>
          </w:tcPr>
          <w:p w14:paraId="352CDFC8" w14:textId="695C6F9F" w:rsidR="00FC3C66" w:rsidRPr="00065B6D" w:rsidRDefault="00FC3C66" w:rsidP="00542FBC">
            <w:pPr>
              <w:pStyle w:val="Tabletext"/>
            </w:pPr>
            <w:r w:rsidRPr="00065B6D">
              <w:rPr>
                <w:rFonts w:eastAsia="MS Mincho"/>
              </w:rPr>
              <w:t>To identify trends in treatment techniques for service and budget planning</w:t>
            </w:r>
          </w:p>
        </w:tc>
      </w:tr>
      <w:tr w:rsidR="00FC3C66" w14:paraId="035C8D47" w14:textId="77777777" w:rsidTr="009D6F05">
        <w:trPr>
          <w:trHeight w:val="263"/>
          <w:tblHeader/>
        </w:trPr>
        <w:tc>
          <w:tcPr>
            <w:tcW w:w="2200" w:type="dxa"/>
          </w:tcPr>
          <w:p w14:paraId="178171C2" w14:textId="1A331249" w:rsidR="00FC3C66" w:rsidRDefault="00FC3C66" w:rsidP="009847B0">
            <w:pPr>
              <w:pStyle w:val="Tabletext"/>
            </w:pPr>
            <w:r>
              <w:t xml:space="preserve">Data </w:t>
            </w:r>
            <w:r w:rsidR="00542FBC">
              <w:t>t</w:t>
            </w:r>
            <w:r>
              <w:t>ype</w:t>
            </w:r>
          </w:p>
        </w:tc>
        <w:tc>
          <w:tcPr>
            <w:tcW w:w="6669" w:type="dxa"/>
          </w:tcPr>
          <w:p w14:paraId="5BF5E4EF" w14:textId="34514719" w:rsidR="00FC3C66" w:rsidRDefault="00FC3C66" w:rsidP="009847B0">
            <w:pPr>
              <w:pStyle w:val="Tabletext"/>
            </w:pPr>
            <w:r>
              <w:t xml:space="preserve">Numeric or </w:t>
            </w:r>
            <w:r w:rsidR="00542FBC">
              <w:t>a</w:t>
            </w:r>
            <w:r>
              <w:t>lphanumeric</w:t>
            </w:r>
          </w:p>
        </w:tc>
      </w:tr>
      <w:tr w:rsidR="00FC3C66" w14:paraId="0B2F9C77" w14:textId="77777777" w:rsidTr="009D6F05">
        <w:trPr>
          <w:trHeight w:val="263"/>
          <w:tblHeader/>
        </w:trPr>
        <w:tc>
          <w:tcPr>
            <w:tcW w:w="2200" w:type="dxa"/>
          </w:tcPr>
          <w:p w14:paraId="10A49837" w14:textId="77777777" w:rsidR="00FC3C66" w:rsidRDefault="00FC3C66" w:rsidP="009847B0">
            <w:pPr>
              <w:pStyle w:val="Tabletext"/>
            </w:pPr>
            <w:r>
              <w:t>Format</w:t>
            </w:r>
          </w:p>
        </w:tc>
        <w:tc>
          <w:tcPr>
            <w:tcW w:w="6669" w:type="dxa"/>
          </w:tcPr>
          <w:p w14:paraId="15702B08" w14:textId="77777777" w:rsidR="00FC3C66" w:rsidRDefault="00FC3C66" w:rsidP="009847B0">
            <w:pPr>
              <w:pStyle w:val="Tabletext"/>
            </w:pPr>
            <w:r>
              <w:t>N or NN or Na</w:t>
            </w:r>
          </w:p>
        </w:tc>
      </w:tr>
      <w:tr w:rsidR="00FC3C66" w14:paraId="2DE5E4F8" w14:textId="77777777" w:rsidTr="009D6F05">
        <w:trPr>
          <w:trHeight w:val="243"/>
          <w:tblHeader/>
        </w:trPr>
        <w:tc>
          <w:tcPr>
            <w:tcW w:w="2200" w:type="dxa"/>
          </w:tcPr>
          <w:p w14:paraId="3C922A71" w14:textId="72EC7E75" w:rsidR="00FC3C66" w:rsidRDefault="00FC3C66" w:rsidP="009847B0">
            <w:pPr>
              <w:pStyle w:val="Tabletext"/>
            </w:pPr>
            <w:r>
              <w:t xml:space="preserve">Maximum </w:t>
            </w:r>
            <w:r w:rsidR="00542FBC">
              <w:t>f</w:t>
            </w:r>
            <w:r>
              <w:t xml:space="preserve">ield </w:t>
            </w:r>
            <w:r w:rsidR="00542FBC">
              <w:t>s</w:t>
            </w:r>
            <w:r>
              <w:t>ize</w:t>
            </w:r>
          </w:p>
        </w:tc>
        <w:tc>
          <w:tcPr>
            <w:tcW w:w="6669" w:type="dxa"/>
          </w:tcPr>
          <w:p w14:paraId="4E730725" w14:textId="77777777" w:rsidR="00FC3C66" w:rsidRDefault="00FC3C66" w:rsidP="009847B0">
            <w:pPr>
              <w:pStyle w:val="Tabletext"/>
            </w:pPr>
            <w:r>
              <w:t>2</w:t>
            </w:r>
          </w:p>
        </w:tc>
      </w:tr>
      <w:tr w:rsidR="00FC3C66" w14:paraId="3703316C" w14:textId="77777777" w:rsidTr="009D6F05">
        <w:trPr>
          <w:trHeight w:val="369"/>
          <w:tblHeader/>
        </w:trPr>
        <w:tc>
          <w:tcPr>
            <w:tcW w:w="2200" w:type="dxa"/>
          </w:tcPr>
          <w:p w14:paraId="678DBF5B" w14:textId="75BC4D81" w:rsidR="00FC3C66" w:rsidRDefault="00FC3C66" w:rsidP="009847B0">
            <w:pPr>
              <w:pStyle w:val="Tabletext"/>
            </w:pPr>
            <w:r>
              <w:t xml:space="preserve">Code </w:t>
            </w:r>
            <w:r w:rsidR="00542FBC">
              <w:t>s</w:t>
            </w:r>
            <w:r>
              <w:t>et</w:t>
            </w:r>
          </w:p>
        </w:tc>
        <w:tc>
          <w:tcPr>
            <w:tcW w:w="6669" w:type="dxa"/>
          </w:tcPr>
          <w:p w14:paraId="43F2E7EA" w14:textId="2A713BAF" w:rsidR="00FC3C66" w:rsidRPr="00065B6D" w:rsidRDefault="00FC3C66" w:rsidP="00C8569A">
            <w:pPr>
              <w:pStyle w:val="Tabletext"/>
              <w:rPr>
                <w:rFonts w:eastAsia="MS Mincho"/>
              </w:rPr>
            </w:pPr>
            <w:bookmarkStart w:id="166" w:name="_Hlk56699271"/>
            <w:r w:rsidRPr="00065B6D">
              <w:rPr>
                <w:rFonts w:eastAsia="MS Mincho"/>
              </w:rPr>
              <w:t>1 =</w:t>
            </w:r>
            <w:r w:rsidR="00C8569A">
              <w:rPr>
                <w:rFonts w:eastAsia="MS Mincho"/>
              </w:rPr>
              <w:t xml:space="preserve"> </w:t>
            </w:r>
            <w:r w:rsidRPr="00065B6D">
              <w:rPr>
                <w:rFonts w:eastAsia="MS Mincho"/>
              </w:rPr>
              <w:t>RT</w:t>
            </w:r>
            <w:r w:rsidR="00542FBC" w:rsidRPr="00065B6D">
              <w:rPr>
                <w:rFonts w:eastAsia="MS Mincho"/>
              </w:rPr>
              <w:t xml:space="preserve">  </w:t>
            </w:r>
          </w:p>
          <w:p w14:paraId="58B7DE63" w14:textId="1E1566F8" w:rsidR="00FC3C66" w:rsidRPr="00065B6D" w:rsidRDefault="00FC3C66" w:rsidP="00C8569A">
            <w:pPr>
              <w:pStyle w:val="Tabletext"/>
              <w:rPr>
                <w:rFonts w:eastAsia="MS Mincho"/>
              </w:rPr>
            </w:pPr>
            <w:r w:rsidRPr="00065B6D">
              <w:rPr>
                <w:rFonts w:eastAsia="MS Mincho"/>
              </w:rPr>
              <w:t>3 =</w:t>
            </w:r>
            <w:r w:rsidR="00C8569A">
              <w:rPr>
                <w:rFonts w:eastAsia="MS Mincho"/>
              </w:rPr>
              <w:t xml:space="preserve"> </w:t>
            </w:r>
            <w:r w:rsidRPr="00065B6D">
              <w:rPr>
                <w:rFonts w:eastAsia="MS Mincho"/>
              </w:rPr>
              <w:t xml:space="preserve">IMRT </w:t>
            </w:r>
          </w:p>
          <w:p w14:paraId="20DB68C3" w14:textId="3360A7A8" w:rsidR="00FC3C66" w:rsidRPr="00065B6D" w:rsidRDefault="00FC3C66" w:rsidP="00C8569A">
            <w:pPr>
              <w:pStyle w:val="Tabletext"/>
              <w:rPr>
                <w:rFonts w:eastAsia="MS Mincho"/>
              </w:rPr>
            </w:pPr>
            <w:r w:rsidRPr="00065B6D">
              <w:rPr>
                <w:rFonts w:eastAsia="MS Mincho"/>
              </w:rPr>
              <w:t>5 =</w:t>
            </w:r>
            <w:r w:rsidR="00C8569A">
              <w:rPr>
                <w:rFonts w:eastAsia="MS Mincho"/>
              </w:rPr>
              <w:t xml:space="preserve"> </w:t>
            </w:r>
            <w:r w:rsidRPr="00065B6D">
              <w:rPr>
                <w:rFonts w:eastAsia="MS Mincho"/>
              </w:rPr>
              <w:t>SRS (</w:t>
            </w:r>
            <w:r w:rsidR="00082F6B">
              <w:rPr>
                <w:rFonts w:eastAsia="MS Mincho"/>
              </w:rPr>
              <w:t>u</w:t>
            </w:r>
            <w:r w:rsidRPr="00065B6D">
              <w:rPr>
                <w:rFonts w:eastAsia="MS Mincho"/>
              </w:rPr>
              <w:t xml:space="preserve">sing </w:t>
            </w:r>
            <w:r w:rsidR="00082F6B">
              <w:rPr>
                <w:rFonts w:eastAsia="MS Mincho"/>
              </w:rPr>
              <w:t>f</w:t>
            </w:r>
            <w:r w:rsidRPr="00065B6D">
              <w:rPr>
                <w:rFonts w:eastAsia="MS Mincho"/>
              </w:rPr>
              <w:t>rame, also includes SABR)</w:t>
            </w:r>
          </w:p>
          <w:p w14:paraId="1C4ED0CA" w14:textId="08ACB18C" w:rsidR="00FC3C66" w:rsidRPr="00065B6D" w:rsidRDefault="00FC3C66" w:rsidP="00C8569A">
            <w:pPr>
              <w:pStyle w:val="Tabletext"/>
              <w:rPr>
                <w:rFonts w:eastAsia="MS Mincho"/>
              </w:rPr>
            </w:pPr>
            <w:r w:rsidRPr="00065B6D">
              <w:rPr>
                <w:rFonts w:eastAsia="MS Mincho"/>
              </w:rPr>
              <w:t>5a = SRF (</w:t>
            </w:r>
            <w:r w:rsidR="00082F6B">
              <w:rPr>
                <w:rFonts w:eastAsia="MS Mincho"/>
              </w:rPr>
              <w:t>s</w:t>
            </w:r>
            <w:r w:rsidRPr="00065B6D">
              <w:rPr>
                <w:rFonts w:eastAsia="MS Mincho"/>
              </w:rPr>
              <w:t xml:space="preserve">tereotactic </w:t>
            </w:r>
            <w:r w:rsidR="00082F6B">
              <w:rPr>
                <w:rFonts w:eastAsia="MS Mincho"/>
              </w:rPr>
              <w:t>r</w:t>
            </w:r>
            <w:r w:rsidRPr="00065B6D">
              <w:rPr>
                <w:rFonts w:eastAsia="MS Mincho"/>
              </w:rPr>
              <w:t xml:space="preserve">adiosurgery </w:t>
            </w:r>
            <w:r w:rsidR="00082F6B">
              <w:rPr>
                <w:rFonts w:eastAsia="MS Mincho"/>
              </w:rPr>
              <w:t>f</w:t>
            </w:r>
            <w:r w:rsidRPr="00065B6D">
              <w:rPr>
                <w:rFonts w:eastAsia="MS Mincho"/>
              </w:rPr>
              <w:t xml:space="preserve">rameless) </w:t>
            </w:r>
          </w:p>
          <w:p w14:paraId="78B41BEC" w14:textId="06C206E6" w:rsidR="00FC3C66" w:rsidRPr="00065B6D" w:rsidRDefault="00FC3C66" w:rsidP="00C8569A">
            <w:pPr>
              <w:pStyle w:val="Tabletext"/>
              <w:rPr>
                <w:rFonts w:eastAsia="MS Mincho"/>
              </w:rPr>
            </w:pPr>
            <w:r w:rsidRPr="00065B6D">
              <w:rPr>
                <w:rFonts w:eastAsia="MS Mincho"/>
              </w:rPr>
              <w:t>9 =</w:t>
            </w:r>
            <w:r w:rsidR="00C8569A">
              <w:rPr>
                <w:rFonts w:eastAsia="MS Mincho"/>
              </w:rPr>
              <w:t xml:space="preserve"> </w:t>
            </w:r>
            <w:r w:rsidRPr="00065B6D">
              <w:rPr>
                <w:rFonts w:eastAsia="MS Mincho"/>
              </w:rPr>
              <w:t xml:space="preserve">TBE </w:t>
            </w:r>
          </w:p>
          <w:p w14:paraId="30A0163C" w14:textId="6C566ABB" w:rsidR="00FC3C66" w:rsidRPr="00065B6D" w:rsidRDefault="00FC3C66" w:rsidP="00C8569A">
            <w:pPr>
              <w:pStyle w:val="Tabletext"/>
              <w:rPr>
                <w:rFonts w:eastAsia="MS Mincho"/>
              </w:rPr>
            </w:pPr>
            <w:r w:rsidRPr="00065B6D">
              <w:rPr>
                <w:rFonts w:eastAsia="MS Mincho"/>
              </w:rPr>
              <w:t>9a</w:t>
            </w:r>
            <w:r w:rsidR="00C8569A">
              <w:rPr>
                <w:rFonts w:eastAsia="MS Mincho"/>
              </w:rPr>
              <w:t xml:space="preserve"> </w:t>
            </w:r>
            <w:r w:rsidRPr="00065B6D">
              <w:rPr>
                <w:rFonts w:eastAsia="MS Mincho"/>
              </w:rPr>
              <w:t>=</w:t>
            </w:r>
            <w:r w:rsidR="00C8569A">
              <w:rPr>
                <w:rFonts w:eastAsia="MS Mincho"/>
              </w:rPr>
              <w:t xml:space="preserve"> </w:t>
            </w:r>
            <w:r w:rsidRPr="00065B6D">
              <w:rPr>
                <w:rFonts w:eastAsia="MS Mincho"/>
              </w:rPr>
              <w:t xml:space="preserve">TBI </w:t>
            </w:r>
          </w:p>
          <w:p w14:paraId="0881CC0C" w14:textId="5FDF172B" w:rsidR="00FC3C66" w:rsidRPr="00065B6D" w:rsidRDefault="00FC3C66" w:rsidP="00C8569A">
            <w:pPr>
              <w:pStyle w:val="Tabletext"/>
              <w:rPr>
                <w:rFonts w:eastAsia="MS Mincho"/>
              </w:rPr>
            </w:pPr>
            <w:r w:rsidRPr="00065B6D">
              <w:rPr>
                <w:rFonts w:eastAsia="MS Mincho"/>
              </w:rPr>
              <w:t>10</w:t>
            </w:r>
            <w:r w:rsidR="00C8569A">
              <w:rPr>
                <w:rFonts w:eastAsia="MS Mincho"/>
              </w:rPr>
              <w:t xml:space="preserve"> </w:t>
            </w:r>
            <w:r w:rsidRPr="00065B6D">
              <w:rPr>
                <w:rFonts w:eastAsia="MS Mincho"/>
              </w:rPr>
              <w:t>=</w:t>
            </w:r>
            <w:r w:rsidR="00C8569A">
              <w:rPr>
                <w:rFonts w:eastAsia="MS Mincho"/>
              </w:rPr>
              <w:t xml:space="preserve"> </w:t>
            </w:r>
            <w:r w:rsidR="00082F6B">
              <w:rPr>
                <w:rFonts w:eastAsia="MS Mincho"/>
              </w:rPr>
              <w:t>I</w:t>
            </w:r>
            <w:r w:rsidRPr="00065B6D">
              <w:rPr>
                <w:rFonts w:eastAsia="MS Mincho"/>
              </w:rPr>
              <w:t>ntracavitary (BRY)</w:t>
            </w:r>
            <w:r w:rsidR="00542FBC" w:rsidRPr="00065B6D">
              <w:rPr>
                <w:rFonts w:eastAsia="MS Mincho"/>
              </w:rPr>
              <w:t xml:space="preserve"> </w:t>
            </w:r>
          </w:p>
          <w:p w14:paraId="767DB070" w14:textId="7318DB02" w:rsidR="00FC3C66" w:rsidRPr="00065B6D" w:rsidRDefault="00FC3C66" w:rsidP="00C8569A">
            <w:pPr>
              <w:pStyle w:val="Tabletext"/>
              <w:rPr>
                <w:rFonts w:eastAsia="MS Mincho"/>
              </w:rPr>
            </w:pPr>
            <w:r w:rsidRPr="00065B6D">
              <w:rPr>
                <w:rFonts w:eastAsia="MS Mincho"/>
              </w:rPr>
              <w:t>11</w:t>
            </w:r>
            <w:r w:rsidR="00C8569A">
              <w:rPr>
                <w:rFonts w:eastAsia="MS Mincho"/>
              </w:rPr>
              <w:t xml:space="preserve"> </w:t>
            </w:r>
            <w:r w:rsidRPr="00065B6D">
              <w:rPr>
                <w:rFonts w:eastAsia="MS Mincho"/>
              </w:rPr>
              <w:t>=</w:t>
            </w:r>
            <w:r w:rsidR="00C8569A">
              <w:rPr>
                <w:rFonts w:eastAsia="MS Mincho"/>
              </w:rPr>
              <w:t xml:space="preserve"> </w:t>
            </w:r>
            <w:r w:rsidR="00082F6B">
              <w:rPr>
                <w:rFonts w:eastAsia="MS Mincho"/>
              </w:rPr>
              <w:t>I</w:t>
            </w:r>
            <w:r w:rsidRPr="00065B6D">
              <w:rPr>
                <w:rFonts w:eastAsia="MS Mincho"/>
              </w:rPr>
              <w:t>ntraluminal (BRY)</w:t>
            </w:r>
            <w:r w:rsidR="00542FBC" w:rsidRPr="00065B6D">
              <w:rPr>
                <w:rFonts w:eastAsia="MS Mincho"/>
              </w:rPr>
              <w:t xml:space="preserve"> </w:t>
            </w:r>
            <w:r w:rsidRPr="00065B6D">
              <w:rPr>
                <w:rFonts w:eastAsia="MS Mincho"/>
              </w:rPr>
              <w:t xml:space="preserve"> </w:t>
            </w:r>
          </w:p>
          <w:p w14:paraId="4EE6AED9" w14:textId="20A22F1F" w:rsidR="00FC3C66" w:rsidRPr="00065B6D" w:rsidRDefault="00FC3C66" w:rsidP="00C8569A">
            <w:pPr>
              <w:pStyle w:val="Tabletext"/>
              <w:rPr>
                <w:rFonts w:eastAsia="MS Mincho"/>
              </w:rPr>
            </w:pPr>
            <w:r w:rsidRPr="00065B6D">
              <w:rPr>
                <w:rFonts w:eastAsia="MS Mincho"/>
              </w:rPr>
              <w:t>12</w:t>
            </w:r>
            <w:r w:rsidR="00C8569A">
              <w:rPr>
                <w:rFonts w:eastAsia="MS Mincho"/>
              </w:rPr>
              <w:t xml:space="preserve"> </w:t>
            </w:r>
            <w:r w:rsidRPr="00065B6D">
              <w:rPr>
                <w:rFonts w:eastAsia="MS Mincho"/>
              </w:rPr>
              <w:t>=</w:t>
            </w:r>
            <w:r w:rsidR="00C8569A">
              <w:rPr>
                <w:rFonts w:eastAsia="MS Mincho"/>
              </w:rPr>
              <w:t xml:space="preserve"> </w:t>
            </w:r>
            <w:r w:rsidR="00082F6B">
              <w:rPr>
                <w:rFonts w:eastAsia="MS Mincho"/>
              </w:rPr>
              <w:t>I</w:t>
            </w:r>
            <w:r w:rsidRPr="00065B6D">
              <w:rPr>
                <w:rFonts w:eastAsia="MS Mincho"/>
              </w:rPr>
              <w:t>nterstitial (BRY)</w:t>
            </w:r>
            <w:r w:rsidR="00542FBC" w:rsidRPr="00065B6D">
              <w:rPr>
                <w:rFonts w:eastAsia="MS Mincho"/>
              </w:rPr>
              <w:t xml:space="preserve">   </w:t>
            </w:r>
          </w:p>
          <w:p w14:paraId="02CEA5E9" w14:textId="5BE5483A" w:rsidR="00FC3C66" w:rsidRPr="00065B6D" w:rsidRDefault="00FC3C66" w:rsidP="00C8569A">
            <w:pPr>
              <w:pStyle w:val="Tabletext"/>
              <w:rPr>
                <w:rFonts w:eastAsia="MS Mincho"/>
              </w:rPr>
            </w:pPr>
            <w:r w:rsidRPr="00065B6D">
              <w:rPr>
                <w:rFonts w:eastAsia="MS Mincho"/>
              </w:rPr>
              <w:t>13</w:t>
            </w:r>
            <w:r w:rsidR="00C8569A">
              <w:rPr>
                <w:rFonts w:eastAsia="MS Mincho"/>
              </w:rPr>
              <w:t xml:space="preserve"> </w:t>
            </w:r>
            <w:r w:rsidRPr="00065B6D">
              <w:rPr>
                <w:rFonts w:eastAsia="MS Mincho"/>
              </w:rPr>
              <w:t>=</w:t>
            </w:r>
            <w:r w:rsidR="00C8569A">
              <w:rPr>
                <w:rFonts w:eastAsia="MS Mincho"/>
              </w:rPr>
              <w:t xml:space="preserve"> </w:t>
            </w:r>
            <w:r w:rsidR="00082F6B">
              <w:rPr>
                <w:rFonts w:eastAsia="MS Mincho"/>
              </w:rPr>
              <w:t>S</w:t>
            </w:r>
            <w:r w:rsidRPr="00065B6D">
              <w:rPr>
                <w:rFonts w:eastAsia="MS Mincho"/>
              </w:rPr>
              <w:t>urface applications (BRY)</w:t>
            </w:r>
            <w:r w:rsidR="00542FBC" w:rsidRPr="00065B6D">
              <w:rPr>
                <w:rFonts w:eastAsia="MS Mincho"/>
              </w:rPr>
              <w:t xml:space="preserve">   </w:t>
            </w:r>
          </w:p>
          <w:p w14:paraId="4CBF7E69" w14:textId="44244BC3" w:rsidR="00FC3C66" w:rsidRPr="00065B6D" w:rsidRDefault="00FC3C66" w:rsidP="00C8569A">
            <w:pPr>
              <w:pStyle w:val="Tabletext"/>
              <w:rPr>
                <w:rFonts w:eastAsia="MS Mincho"/>
              </w:rPr>
            </w:pPr>
            <w:r w:rsidRPr="00065B6D">
              <w:rPr>
                <w:rFonts w:eastAsia="MS Mincho"/>
              </w:rPr>
              <w:t>14</w:t>
            </w:r>
            <w:r w:rsidR="00C8569A">
              <w:rPr>
                <w:rFonts w:eastAsia="MS Mincho"/>
              </w:rPr>
              <w:t xml:space="preserve"> </w:t>
            </w:r>
            <w:r w:rsidRPr="00065B6D">
              <w:rPr>
                <w:rFonts w:eastAsia="MS Mincho"/>
              </w:rPr>
              <w:t>=</w:t>
            </w:r>
            <w:r w:rsidR="00C8569A">
              <w:rPr>
                <w:rFonts w:eastAsia="MS Mincho"/>
              </w:rPr>
              <w:t xml:space="preserve"> </w:t>
            </w:r>
            <w:r w:rsidRPr="00065B6D">
              <w:rPr>
                <w:rFonts w:eastAsia="MS Mincho"/>
              </w:rPr>
              <w:t>Low</w:t>
            </w:r>
            <w:r w:rsidR="00082F6B">
              <w:rPr>
                <w:rFonts w:eastAsia="MS Mincho"/>
              </w:rPr>
              <w:t>-d</w:t>
            </w:r>
            <w:r w:rsidRPr="00065B6D">
              <w:rPr>
                <w:rFonts w:eastAsia="MS Mincho"/>
              </w:rPr>
              <w:t xml:space="preserve">ose </w:t>
            </w:r>
            <w:r w:rsidR="00082F6B">
              <w:rPr>
                <w:rFonts w:eastAsia="MS Mincho"/>
              </w:rPr>
              <w:t>r</w:t>
            </w:r>
            <w:r w:rsidRPr="00065B6D">
              <w:rPr>
                <w:rFonts w:eastAsia="MS Mincho"/>
              </w:rPr>
              <w:t xml:space="preserve">ate </w:t>
            </w:r>
            <w:r w:rsidR="00082F6B">
              <w:rPr>
                <w:rFonts w:eastAsia="MS Mincho"/>
              </w:rPr>
              <w:t>s</w:t>
            </w:r>
            <w:r w:rsidRPr="00065B6D">
              <w:rPr>
                <w:rFonts w:eastAsia="MS Mincho"/>
              </w:rPr>
              <w:t>eeds</w:t>
            </w:r>
            <w:r w:rsidR="00542FBC" w:rsidRPr="00065B6D">
              <w:rPr>
                <w:rFonts w:eastAsia="MS Mincho"/>
              </w:rPr>
              <w:t xml:space="preserve">   </w:t>
            </w:r>
          </w:p>
          <w:p w14:paraId="696166C6" w14:textId="3F7B52F4" w:rsidR="00FC3C66" w:rsidRPr="00065B6D" w:rsidRDefault="00FC3C66" w:rsidP="00C8569A">
            <w:pPr>
              <w:pStyle w:val="Tabletext"/>
              <w:rPr>
                <w:rFonts w:eastAsia="MS Mincho"/>
              </w:rPr>
            </w:pPr>
            <w:r w:rsidRPr="00065B6D">
              <w:rPr>
                <w:rFonts w:eastAsia="MS Mincho"/>
              </w:rPr>
              <w:t>15</w:t>
            </w:r>
            <w:r w:rsidR="00C8569A">
              <w:rPr>
                <w:rFonts w:eastAsia="MS Mincho"/>
              </w:rPr>
              <w:t xml:space="preserve"> </w:t>
            </w:r>
            <w:r w:rsidRPr="00065B6D">
              <w:rPr>
                <w:rFonts w:eastAsia="MS Mincho"/>
              </w:rPr>
              <w:t>=</w:t>
            </w:r>
            <w:r w:rsidR="00C8569A">
              <w:rPr>
                <w:rFonts w:eastAsia="MS Mincho"/>
              </w:rPr>
              <w:t xml:space="preserve"> </w:t>
            </w:r>
            <w:r w:rsidRPr="00065B6D">
              <w:rPr>
                <w:rFonts w:eastAsia="MS Mincho"/>
              </w:rPr>
              <w:t>SXRT</w:t>
            </w:r>
            <w:r w:rsidR="00542FBC" w:rsidRPr="00065B6D">
              <w:rPr>
                <w:rFonts w:eastAsia="MS Mincho"/>
              </w:rPr>
              <w:t xml:space="preserve"> </w:t>
            </w:r>
            <w:r w:rsidRPr="00065B6D">
              <w:rPr>
                <w:rFonts w:eastAsia="MS Mincho"/>
              </w:rPr>
              <w:t xml:space="preserve"> </w:t>
            </w:r>
          </w:p>
          <w:p w14:paraId="58B0A899" w14:textId="792A2FAE" w:rsidR="00FC3C66" w:rsidRPr="00065B6D" w:rsidRDefault="00FC3C66" w:rsidP="00C8569A">
            <w:pPr>
              <w:pStyle w:val="Tabletext"/>
              <w:rPr>
                <w:rFonts w:eastAsia="MS Mincho"/>
              </w:rPr>
            </w:pPr>
            <w:r w:rsidRPr="00065B6D">
              <w:rPr>
                <w:rFonts w:eastAsia="MS Mincho"/>
              </w:rPr>
              <w:t>16</w:t>
            </w:r>
            <w:r w:rsidR="00C8569A">
              <w:rPr>
                <w:rFonts w:eastAsia="MS Mincho"/>
              </w:rPr>
              <w:t xml:space="preserve"> </w:t>
            </w:r>
            <w:r w:rsidRPr="00065B6D">
              <w:rPr>
                <w:rFonts w:eastAsia="MS Mincho"/>
              </w:rPr>
              <w:t>=</w:t>
            </w:r>
            <w:r w:rsidR="00C8569A">
              <w:rPr>
                <w:rFonts w:eastAsia="MS Mincho"/>
              </w:rPr>
              <w:t xml:space="preserve"> </w:t>
            </w:r>
            <w:r w:rsidRPr="00065B6D">
              <w:rPr>
                <w:rFonts w:eastAsia="MS Mincho"/>
              </w:rPr>
              <w:t>DXRT</w:t>
            </w:r>
            <w:r w:rsidR="00542FBC" w:rsidRPr="00065B6D">
              <w:rPr>
                <w:rFonts w:eastAsia="MS Mincho"/>
              </w:rPr>
              <w:t xml:space="preserve"> </w:t>
            </w:r>
          </w:p>
          <w:p w14:paraId="0C40DA4A" w14:textId="101DA049" w:rsidR="00FC3C66" w:rsidRPr="00065B6D" w:rsidRDefault="00FC3C66" w:rsidP="00C8569A">
            <w:pPr>
              <w:pStyle w:val="Tabletext"/>
              <w:rPr>
                <w:rFonts w:eastAsia="MS Mincho"/>
              </w:rPr>
            </w:pPr>
            <w:r w:rsidRPr="00065B6D">
              <w:rPr>
                <w:rFonts w:eastAsia="MS Mincho"/>
              </w:rPr>
              <w:t>17</w:t>
            </w:r>
            <w:r w:rsidR="00C8569A">
              <w:rPr>
                <w:rFonts w:eastAsia="MS Mincho"/>
              </w:rPr>
              <w:t xml:space="preserve"> </w:t>
            </w:r>
            <w:r w:rsidRPr="00065B6D">
              <w:rPr>
                <w:rFonts w:eastAsia="MS Mincho"/>
              </w:rPr>
              <w:t>=</w:t>
            </w:r>
            <w:r w:rsidR="00C8569A">
              <w:rPr>
                <w:rFonts w:eastAsia="MS Mincho"/>
              </w:rPr>
              <w:t xml:space="preserve"> </w:t>
            </w:r>
            <w:r w:rsidRPr="00065B6D">
              <w:rPr>
                <w:rFonts w:eastAsia="MS Mincho"/>
              </w:rPr>
              <w:t>VMAT (</w:t>
            </w:r>
            <w:r w:rsidR="00082F6B">
              <w:rPr>
                <w:rFonts w:eastAsia="MS Mincho"/>
              </w:rPr>
              <w:t>v</w:t>
            </w:r>
            <w:r w:rsidRPr="00065B6D">
              <w:rPr>
                <w:rFonts w:eastAsia="MS Mincho"/>
              </w:rPr>
              <w:t xml:space="preserve">olumetric </w:t>
            </w:r>
            <w:r w:rsidR="00082F6B">
              <w:rPr>
                <w:rFonts w:eastAsia="MS Mincho"/>
              </w:rPr>
              <w:t>m</w:t>
            </w:r>
            <w:r w:rsidRPr="00065B6D">
              <w:rPr>
                <w:rFonts w:eastAsia="MS Mincho"/>
              </w:rPr>
              <w:t xml:space="preserve">odulated </w:t>
            </w:r>
            <w:r w:rsidR="00082F6B">
              <w:rPr>
                <w:rFonts w:eastAsia="MS Mincho"/>
              </w:rPr>
              <w:t>a</w:t>
            </w:r>
            <w:r w:rsidRPr="00065B6D">
              <w:rPr>
                <w:rFonts w:eastAsia="MS Mincho"/>
              </w:rPr>
              <w:t xml:space="preserve">rc </w:t>
            </w:r>
            <w:r w:rsidR="00082F6B">
              <w:rPr>
                <w:rFonts w:eastAsia="MS Mincho"/>
              </w:rPr>
              <w:t>t</w:t>
            </w:r>
            <w:r w:rsidRPr="00065B6D">
              <w:rPr>
                <w:rFonts w:eastAsia="MS Mincho"/>
              </w:rPr>
              <w:t>herapy)</w:t>
            </w:r>
          </w:p>
          <w:p w14:paraId="2F030128" w14:textId="47846E2A" w:rsidR="00FC3C66" w:rsidRPr="00065B6D" w:rsidRDefault="00FC3C66" w:rsidP="00C8569A">
            <w:pPr>
              <w:pStyle w:val="Tabletext"/>
              <w:rPr>
                <w:rFonts w:eastAsia="MS Mincho"/>
              </w:rPr>
            </w:pPr>
            <w:r w:rsidRPr="00065B6D">
              <w:rPr>
                <w:rFonts w:eastAsia="MS Mincho"/>
              </w:rPr>
              <w:t>18</w:t>
            </w:r>
            <w:r w:rsidR="00C8569A">
              <w:rPr>
                <w:rFonts w:eastAsia="MS Mincho"/>
              </w:rPr>
              <w:t xml:space="preserve"> </w:t>
            </w:r>
            <w:r w:rsidRPr="00065B6D">
              <w:rPr>
                <w:rFonts w:eastAsia="MS Mincho"/>
              </w:rPr>
              <w:t>=</w:t>
            </w:r>
            <w:r w:rsidR="00C8569A">
              <w:rPr>
                <w:rFonts w:eastAsia="MS Mincho"/>
              </w:rPr>
              <w:t xml:space="preserve"> </w:t>
            </w:r>
            <w:r w:rsidRPr="00065B6D">
              <w:rPr>
                <w:rFonts w:eastAsia="MS Mincho"/>
              </w:rPr>
              <w:t>SRT includes SBRT</w:t>
            </w:r>
          </w:p>
          <w:p w14:paraId="21501ED2" w14:textId="02E017DC" w:rsidR="00FC3C66" w:rsidRPr="00065B6D" w:rsidRDefault="00FC3C66" w:rsidP="00C8569A">
            <w:pPr>
              <w:pStyle w:val="Tabletext"/>
              <w:rPr>
                <w:rFonts w:eastAsia="MS Mincho"/>
              </w:rPr>
            </w:pPr>
            <w:r w:rsidRPr="00065B6D">
              <w:rPr>
                <w:rFonts w:eastAsia="MS Mincho"/>
              </w:rPr>
              <w:t>19</w:t>
            </w:r>
            <w:r w:rsidR="00C8569A">
              <w:rPr>
                <w:rFonts w:eastAsia="MS Mincho"/>
              </w:rPr>
              <w:t xml:space="preserve"> </w:t>
            </w:r>
            <w:r w:rsidRPr="00065B6D">
              <w:rPr>
                <w:rFonts w:eastAsia="MS Mincho"/>
              </w:rPr>
              <w:t>=</w:t>
            </w:r>
            <w:r w:rsidR="00C8569A">
              <w:rPr>
                <w:rFonts w:eastAsia="MS Mincho"/>
              </w:rPr>
              <w:t xml:space="preserve"> </w:t>
            </w:r>
            <w:r w:rsidRPr="00065B6D">
              <w:rPr>
                <w:rFonts w:eastAsia="MS Mincho"/>
              </w:rPr>
              <w:t>Gated RT</w:t>
            </w:r>
          </w:p>
          <w:p w14:paraId="19BB161D" w14:textId="06983828" w:rsidR="00FC3C66" w:rsidRPr="00065B6D" w:rsidRDefault="00FC3C66" w:rsidP="00C8569A">
            <w:pPr>
              <w:pStyle w:val="Tabletext"/>
              <w:rPr>
                <w:rFonts w:eastAsia="MS Mincho"/>
              </w:rPr>
            </w:pPr>
            <w:r w:rsidRPr="00065B6D">
              <w:rPr>
                <w:rFonts w:eastAsia="MS Mincho"/>
              </w:rPr>
              <w:t>20</w:t>
            </w:r>
            <w:r w:rsidR="00C8569A">
              <w:rPr>
                <w:rFonts w:eastAsia="MS Mincho"/>
              </w:rPr>
              <w:t xml:space="preserve"> </w:t>
            </w:r>
            <w:r w:rsidRPr="00065B6D">
              <w:rPr>
                <w:rFonts w:eastAsia="MS Mincho"/>
              </w:rPr>
              <w:t>=</w:t>
            </w:r>
            <w:r w:rsidR="00C8569A">
              <w:rPr>
                <w:rFonts w:eastAsia="MS Mincho"/>
              </w:rPr>
              <w:t xml:space="preserve"> </w:t>
            </w:r>
            <w:r w:rsidRPr="00065B6D">
              <w:rPr>
                <w:rFonts w:eastAsia="MS Mincho"/>
              </w:rPr>
              <w:t>Adaptive RT</w:t>
            </w:r>
            <w:r w:rsidR="00542FBC" w:rsidRPr="00065B6D">
              <w:rPr>
                <w:rFonts w:eastAsia="MS Mincho"/>
              </w:rPr>
              <w:t xml:space="preserve">     </w:t>
            </w:r>
            <w:r w:rsidRPr="00065B6D">
              <w:rPr>
                <w:rFonts w:eastAsia="MS Mincho"/>
              </w:rPr>
              <w:t xml:space="preserve"> </w:t>
            </w:r>
          </w:p>
          <w:p w14:paraId="394C1660" w14:textId="18AF1D7E" w:rsidR="00FC3C66" w:rsidRPr="00065B6D" w:rsidRDefault="00FC3C66" w:rsidP="00C8569A">
            <w:pPr>
              <w:pStyle w:val="Tabletext"/>
              <w:rPr>
                <w:rFonts w:eastAsia="MS Mincho"/>
              </w:rPr>
            </w:pPr>
            <w:r w:rsidRPr="00065B6D">
              <w:rPr>
                <w:rFonts w:eastAsia="MS Mincho"/>
              </w:rPr>
              <w:t>21</w:t>
            </w:r>
            <w:r w:rsidR="00C8569A">
              <w:rPr>
                <w:rFonts w:eastAsia="MS Mincho"/>
              </w:rPr>
              <w:t xml:space="preserve"> </w:t>
            </w:r>
            <w:r w:rsidRPr="00065B6D">
              <w:rPr>
                <w:rFonts w:eastAsia="MS Mincho"/>
              </w:rPr>
              <w:t>=</w:t>
            </w:r>
            <w:r w:rsidR="00C8569A">
              <w:rPr>
                <w:rFonts w:eastAsia="MS Mincho"/>
              </w:rPr>
              <w:t xml:space="preserve"> </w:t>
            </w:r>
            <w:r w:rsidRPr="00065B6D">
              <w:rPr>
                <w:rFonts w:eastAsia="MS Mincho"/>
              </w:rPr>
              <w:t>Intraoperative radiotherapy (IORT)</w:t>
            </w:r>
            <w:bookmarkEnd w:id="166"/>
          </w:p>
        </w:tc>
      </w:tr>
      <w:tr w:rsidR="00FC3C66" w14:paraId="7B0E8D57" w14:textId="77777777" w:rsidTr="009D6F05">
        <w:trPr>
          <w:trHeight w:val="610"/>
          <w:tblHeader/>
        </w:trPr>
        <w:tc>
          <w:tcPr>
            <w:tcW w:w="2200" w:type="dxa"/>
            <w:tcBorders>
              <w:top w:val="single" w:sz="4" w:space="0" w:color="auto"/>
              <w:left w:val="single" w:sz="4" w:space="0" w:color="auto"/>
              <w:bottom w:val="single" w:sz="4" w:space="0" w:color="auto"/>
              <w:right w:val="single" w:sz="4" w:space="0" w:color="auto"/>
            </w:tcBorders>
          </w:tcPr>
          <w:p w14:paraId="108BE031" w14:textId="734E3D93" w:rsidR="00FC3C66" w:rsidRDefault="00FC3C66" w:rsidP="009847B0">
            <w:pPr>
              <w:pStyle w:val="Tabletext"/>
            </w:pPr>
            <w:r>
              <w:t xml:space="preserve">Additional </w:t>
            </w:r>
            <w:r w:rsidR="00542FBC">
              <w:t>i</w:t>
            </w:r>
            <w:r>
              <w:t>nformation</w:t>
            </w:r>
          </w:p>
        </w:tc>
        <w:tc>
          <w:tcPr>
            <w:tcW w:w="6669" w:type="dxa"/>
            <w:tcBorders>
              <w:top w:val="single" w:sz="4" w:space="0" w:color="auto"/>
              <w:left w:val="single" w:sz="4" w:space="0" w:color="auto"/>
              <w:bottom w:val="single" w:sz="4" w:space="0" w:color="auto"/>
              <w:right w:val="single" w:sz="4" w:space="0" w:color="auto"/>
            </w:tcBorders>
          </w:tcPr>
          <w:p w14:paraId="6124771D" w14:textId="0673C4A5" w:rsidR="00FC3C66" w:rsidRPr="00065B6D" w:rsidRDefault="00FC3C66" w:rsidP="009847B0">
            <w:pPr>
              <w:pStyle w:val="Tabletext"/>
            </w:pPr>
            <w:r w:rsidRPr="00065B6D">
              <w:t>Refer to Appendix 5 for definition</w:t>
            </w:r>
            <w:r w:rsidR="00082F6B">
              <w:t>s</w:t>
            </w:r>
            <w:r w:rsidRPr="00065B6D">
              <w:t xml:space="preserve"> of </w:t>
            </w:r>
            <w:r w:rsidR="00082F6B">
              <w:t xml:space="preserve">the </w:t>
            </w:r>
            <w:r w:rsidRPr="00065B6D">
              <w:t>codes</w:t>
            </w:r>
          </w:p>
          <w:p w14:paraId="4EFA8008" w14:textId="39FE33F3" w:rsidR="005E5F59" w:rsidRPr="00C50FB2" w:rsidRDefault="00FC3C66" w:rsidP="009847B0">
            <w:pPr>
              <w:pStyle w:val="Tabletext"/>
              <w:rPr>
                <w:bCs/>
                <w:iCs/>
              </w:rPr>
            </w:pPr>
            <w:r w:rsidRPr="003747EE">
              <w:rPr>
                <w:bCs/>
                <w:iCs/>
              </w:rPr>
              <w:t xml:space="preserve">The reported technique </w:t>
            </w:r>
            <w:r>
              <w:rPr>
                <w:bCs/>
                <w:iCs/>
              </w:rPr>
              <w:t xml:space="preserve">is </w:t>
            </w:r>
            <w:r w:rsidRPr="003747EE">
              <w:rPr>
                <w:bCs/>
                <w:iCs/>
              </w:rPr>
              <w:t xml:space="preserve">the technique used for </w:t>
            </w:r>
            <w:r>
              <w:rPr>
                <w:bCs/>
                <w:iCs/>
              </w:rPr>
              <w:t>Target Site 1</w:t>
            </w:r>
          </w:p>
        </w:tc>
      </w:tr>
      <w:tr w:rsidR="00FC3C66" w14:paraId="2B4074C5" w14:textId="77777777" w:rsidTr="009D6F05">
        <w:trPr>
          <w:trHeight w:val="310"/>
          <w:tblHeader/>
        </w:trPr>
        <w:tc>
          <w:tcPr>
            <w:tcW w:w="2200" w:type="dxa"/>
          </w:tcPr>
          <w:p w14:paraId="78514C05" w14:textId="76591355" w:rsidR="00FC3C66" w:rsidRDefault="00FC3C66" w:rsidP="009847B0">
            <w:pPr>
              <w:pStyle w:val="Tabletext"/>
            </w:pPr>
            <w:r>
              <w:t xml:space="preserve">Missing </w:t>
            </w:r>
            <w:r w:rsidR="00542FBC">
              <w:t>d</w:t>
            </w:r>
            <w:r>
              <w:t>ata</w:t>
            </w:r>
          </w:p>
        </w:tc>
        <w:tc>
          <w:tcPr>
            <w:tcW w:w="6669" w:type="dxa"/>
          </w:tcPr>
          <w:p w14:paraId="61DE611D" w14:textId="52479120" w:rsidR="00FC3C66" w:rsidRPr="005E4884" w:rsidRDefault="00FC3C66" w:rsidP="009847B0">
            <w:pPr>
              <w:pStyle w:val="Tabletext"/>
            </w:pPr>
            <w:r>
              <w:t>Not acceptable</w:t>
            </w:r>
          </w:p>
        </w:tc>
      </w:tr>
    </w:tbl>
    <w:p w14:paraId="5A13A760" w14:textId="09B9E0AC" w:rsidR="00FC3C66" w:rsidRPr="00ED77CF" w:rsidRDefault="00FC3C66" w:rsidP="00F175F3">
      <w:pPr>
        <w:pStyle w:val="Heading3"/>
      </w:pPr>
      <w:bookmarkStart w:id="167" w:name="_Toc11748355"/>
      <w:bookmarkStart w:id="168" w:name="_Toc90375883"/>
      <w:bookmarkStart w:id="169" w:name="_Toc135922986"/>
      <w:r w:rsidRPr="00ED77CF">
        <w:lastRenderedPageBreak/>
        <w:t>42 Total Fields for Target Site 1</w:t>
      </w:r>
      <w:bookmarkEnd w:id="167"/>
      <w:bookmarkEnd w:id="168"/>
      <w:bookmarkEnd w:id="169"/>
    </w:p>
    <w:tbl>
      <w:tblPr>
        <w:tblW w:w="886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A0" w:firstRow="1" w:lastRow="0" w:firstColumn="1" w:lastColumn="0" w:noHBand="0" w:noVBand="0"/>
      </w:tblPr>
      <w:tblGrid>
        <w:gridCol w:w="2172"/>
        <w:gridCol w:w="6697"/>
      </w:tblGrid>
      <w:tr w:rsidR="00FC3C66" w:rsidRPr="00C415D0" w14:paraId="29D06225" w14:textId="77777777" w:rsidTr="00415249">
        <w:trPr>
          <w:tblHeader/>
        </w:trPr>
        <w:tc>
          <w:tcPr>
            <w:tcW w:w="2172" w:type="dxa"/>
          </w:tcPr>
          <w:p w14:paraId="3F08F713" w14:textId="77777777" w:rsidR="00FC3C66" w:rsidRPr="00C415D0" w:rsidRDefault="00FC3C66" w:rsidP="009847B0">
            <w:pPr>
              <w:pStyle w:val="Tablecolhead"/>
              <w:rPr>
                <w:rFonts w:eastAsia="MS Mincho"/>
              </w:rPr>
            </w:pPr>
            <w:r w:rsidRPr="00C415D0">
              <w:rPr>
                <w:rFonts w:eastAsia="MS Mincho"/>
              </w:rPr>
              <w:t>Group B</w:t>
            </w:r>
          </w:p>
        </w:tc>
        <w:tc>
          <w:tcPr>
            <w:tcW w:w="6697" w:type="dxa"/>
          </w:tcPr>
          <w:p w14:paraId="55FB6EA4" w14:textId="56F16FBF" w:rsidR="00FC3C66" w:rsidRPr="00C415D0" w:rsidRDefault="00FC3C66" w:rsidP="009847B0">
            <w:pPr>
              <w:pStyle w:val="Tablecolhead"/>
              <w:rPr>
                <w:rFonts w:eastAsia="MS Mincho"/>
              </w:rPr>
            </w:pPr>
            <w:r w:rsidRPr="00C415D0">
              <w:rPr>
                <w:rFonts w:eastAsia="MS Mincho"/>
              </w:rPr>
              <w:t xml:space="preserve">Total </w:t>
            </w:r>
            <w:r w:rsidR="00542FBC">
              <w:rPr>
                <w:rFonts w:eastAsia="MS Mincho"/>
              </w:rPr>
              <w:t>n</w:t>
            </w:r>
            <w:r w:rsidRPr="00C415D0">
              <w:rPr>
                <w:rFonts w:eastAsia="MS Mincho"/>
              </w:rPr>
              <w:t xml:space="preserve">umber of </w:t>
            </w:r>
            <w:r w:rsidR="00542FBC">
              <w:rPr>
                <w:rFonts w:eastAsia="MS Mincho"/>
              </w:rPr>
              <w:t>f</w:t>
            </w:r>
            <w:r w:rsidRPr="00C415D0">
              <w:rPr>
                <w:rFonts w:eastAsia="MS Mincho"/>
              </w:rPr>
              <w:t xml:space="preserve">ields </w:t>
            </w:r>
            <w:r w:rsidR="00415249">
              <w:rPr>
                <w:rFonts w:eastAsia="MS Mincho"/>
              </w:rPr>
              <w:t>t</w:t>
            </w:r>
            <w:r w:rsidRPr="00C415D0">
              <w:rPr>
                <w:rFonts w:eastAsia="MS Mincho"/>
              </w:rPr>
              <w:t xml:space="preserve">arget </w:t>
            </w:r>
            <w:r w:rsidR="00415249">
              <w:rPr>
                <w:rFonts w:eastAsia="MS Mincho"/>
              </w:rPr>
              <w:t>site</w:t>
            </w:r>
          </w:p>
        </w:tc>
      </w:tr>
      <w:tr w:rsidR="00FC3C66" w:rsidRPr="00C415D0" w14:paraId="320A713E" w14:textId="77777777" w:rsidTr="00415249">
        <w:trPr>
          <w:tblHeader/>
        </w:trPr>
        <w:tc>
          <w:tcPr>
            <w:tcW w:w="2172" w:type="dxa"/>
          </w:tcPr>
          <w:p w14:paraId="3A51F3BE" w14:textId="031984CA" w:rsidR="00FC3C66" w:rsidRPr="00C415D0" w:rsidRDefault="00FC3C66" w:rsidP="009847B0">
            <w:pPr>
              <w:pStyle w:val="Tabletext"/>
              <w:rPr>
                <w:rFonts w:eastAsia="MS Mincho"/>
              </w:rPr>
            </w:pPr>
            <w:r w:rsidRPr="00C415D0">
              <w:rPr>
                <w:rFonts w:eastAsia="MS Mincho"/>
              </w:rPr>
              <w:t xml:space="preserve">Abbreviated </w:t>
            </w:r>
            <w:r w:rsidR="00542FBC">
              <w:rPr>
                <w:rFonts w:eastAsia="MS Mincho"/>
              </w:rPr>
              <w:t>n</w:t>
            </w:r>
            <w:r w:rsidRPr="00C415D0">
              <w:rPr>
                <w:rFonts w:eastAsia="MS Mincho"/>
              </w:rPr>
              <w:t>ame</w:t>
            </w:r>
          </w:p>
        </w:tc>
        <w:tc>
          <w:tcPr>
            <w:tcW w:w="6697" w:type="dxa"/>
          </w:tcPr>
          <w:p w14:paraId="750092BE" w14:textId="77777777" w:rsidR="00FC3C66" w:rsidRPr="00C415D0" w:rsidRDefault="00FC3C66" w:rsidP="009847B0">
            <w:pPr>
              <w:pStyle w:val="Tabletext"/>
              <w:rPr>
                <w:rFonts w:eastAsia="MS Mincho"/>
              </w:rPr>
            </w:pPr>
            <w:r w:rsidRPr="00C415D0">
              <w:rPr>
                <w:rFonts w:eastAsia="MS Mincho"/>
              </w:rPr>
              <w:t>TFieldsTarget1</w:t>
            </w:r>
          </w:p>
        </w:tc>
      </w:tr>
      <w:tr w:rsidR="00FC3C66" w:rsidRPr="00C415D0" w14:paraId="3E7054F6" w14:textId="77777777" w:rsidTr="00415249">
        <w:trPr>
          <w:tblHeader/>
        </w:trPr>
        <w:tc>
          <w:tcPr>
            <w:tcW w:w="2172" w:type="dxa"/>
          </w:tcPr>
          <w:p w14:paraId="55A738DB" w14:textId="77777777" w:rsidR="00FC3C66" w:rsidRPr="00C415D0" w:rsidRDefault="00FC3C66" w:rsidP="009847B0">
            <w:pPr>
              <w:pStyle w:val="Tabletext"/>
              <w:rPr>
                <w:rFonts w:eastAsia="MS Mincho"/>
              </w:rPr>
            </w:pPr>
            <w:r w:rsidRPr="00C415D0">
              <w:rPr>
                <w:rFonts w:eastAsia="MS Mincho"/>
              </w:rPr>
              <w:t>Definition</w:t>
            </w:r>
          </w:p>
        </w:tc>
        <w:tc>
          <w:tcPr>
            <w:tcW w:w="6697" w:type="dxa"/>
          </w:tcPr>
          <w:p w14:paraId="0B3D0187" w14:textId="736CD304" w:rsidR="00FC3C66" w:rsidRPr="00C415D0" w:rsidRDefault="00FC3C66" w:rsidP="009847B0">
            <w:pPr>
              <w:pStyle w:val="Tabletext"/>
            </w:pPr>
            <w:r w:rsidRPr="00C415D0">
              <w:rPr>
                <w:rFonts w:eastAsia="MS Mincho"/>
              </w:rPr>
              <w:t xml:space="preserve">The number of fields delivered </w:t>
            </w:r>
            <w:r>
              <w:rPr>
                <w:rFonts w:eastAsia="MS Mincho"/>
              </w:rPr>
              <w:t xml:space="preserve">to the </w:t>
            </w:r>
            <w:r w:rsidR="00542FBC">
              <w:rPr>
                <w:rFonts w:eastAsia="MS Mincho"/>
              </w:rPr>
              <w:t>t</w:t>
            </w:r>
            <w:r>
              <w:rPr>
                <w:rFonts w:eastAsia="MS Mincho"/>
              </w:rPr>
              <w:t xml:space="preserve">arget </w:t>
            </w:r>
            <w:r w:rsidR="00542FBC">
              <w:rPr>
                <w:rFonts w:eastAsia="MS Mincho"/>
              </w:rPr>
              <w:t>s</w:t>
            </w:r>
            <w:r>
              <w:rPr>
                <w:rFonts w:eastAsia="MS Mincho"/>
              </w:rPr>
              <w:t xml:space="preserve">ite </w:t>
            </w:r>
            <w:r w:rsidRPr="00C415D0">
              <w:rPr>
                <w:rFonts w:eastAsia="MS Mincho"/>
              </w:rPr>
              <w:t>during the course of radiotherapy</w:t>
            </w:r>
          </w:p>
        </w:tc>
      </w:tr>
      <w:tr w:rsidR="00FC3C66" w:rsidRPr="00C415D0" w14:paraId="638D16D2" w14:textId="77777777" w:rsidTr="00415249">
        <w:trPr>
          <w:tblHeader/>
        </w:trPr>
        <w:tc>
          <w:tcPr>
            <w:tcW w:w="2172" w:type="dxa"/>
          </w:tcPr>
          <w:p w14:paraId="76782EB1" w14:textId="77777777" w:rsidR="00FC3C66" w:rsidRPr="00C415D0" w:rsidRDefault="00FC3C66" w:rsidP="009847B0">
            <w:pPr>
              <w:pStyle w:val="Tabletext"/>
              <w:rPr>
                <w:rFonts w:eastAsia="MS Mincho"/>
              </w:rPr>
            </w:pPr>
            <w:r w:rsidRPr="00C415D0">
              <w:rPr>
                <w:rFonts w:eastAsia="MS Mincho"/>
              </w:rPr>
              <w:t>Purpose</w:t>
            </w:r>
          </w:p>
        </w:tc>
        <w:tc>
          <w:tcPr>
            <w:tcW w:w="6697" w:type="dxa"/>
          </w:tcPr>
          <w:p w14:paraId="7BA42785" w14:textId="30E827AB" w:rsidR="00FC3C66" w:rsidRPr="00C415D0" w:rsidRDefault="00FC3C66" w:rsidP="009847B0">
            <w:pPr>
              <w:pStyle w:val="Tabletext"/>
              <w:rPr>
                <w:rFonts w:eastAsia="MS Mincho"/>
              </w:rPr>
            </w:pPr>
            <w:r w:rsidRPr="00C415D0">
              <w:rPr>
                <w:rFonts w:eastAsia="MS Mincho"/>
              </w:rPr>
              <w:t>To measure complexity for funding purposes and contribute to dose analysis</w:t>
            </w:r>
          </w:p>
        </w:tc>
      </w:tr>
      <w:tr w:rsidR="00FC3C66" w:rsidRPr="00C415D0" w14:paraId="4008C5CA" w14:textId="77777777" w:rsidTr="00415249">
        <w:trPr>
          <w:tblHeader/>
        </w:trPr>
        <w:tc>
          <w:tcPr>
            <w:tcW w:w="2172" w:type="dxa"/>
          </w:tcPr>
          <w:p w14:paraId="36B159B8" w14:textId="554699DF" w:rsidR="00FC3C66" w:rsidRPr="00C415D0" w:rsidRDefault="00FC3C66" w:rsidP="009847B0">
            <w:pPr>
              <w:pStyle w:val="Tabletext"/>
              <w:rPr>
                <w:rFonts w:eastAsia="MS Mincho"/>
              </w:rPr>
            </w:pPr>
            <w:r w:rsidRPr="00C415D0">
              <w:rPr>
                <w:rFonts w:eastAsia="MS Mincho"/>
              </w:rPr>
              <w:t xml:space="preserve">Data </w:t>
            </w:r>
            <w:r w:rsidR="00542FBC">
              <w:rPr>
                <w:rFonts w:eastAsia="MS Mincho"/>
              </w:rPr>
              <w:t>t</w:t>
            </w:r>
            <w:r w:rsidRPr="00C415D0">
              <w:rPr>
                <w:rFonts w:eastAsia="MS Mincho"/>
              </w:rPr>
              <w:t>ype</w:t>
            </w:r>
          </w:p>
        </w:tc>
        <w:tc>
          <w:tcPr>
            <w:tcW w:w="6697" w:type="dxa"/>
          </w:tcPr>
          <w:p w14:paraId="4CCBC31B" w14:textId="77777777" w:rsidR="00FC3C66" w:rsidRPr="00C415D0" w:rsidRDefault="00FC3C66" w:rsidP="009847B0">
            <w:pPr>
              <w:pStyle w:val="Tabletext"/>
              <w:rPr>
                <w:rFonts w:eastAsia="MS Mincho"/>
              </w:rPr>
            </w:pPr>
            <w:r w:rsidRPr="00C415D0">
              <w:rPr>
                <w:rFonts w:eastAsia="MS Mincho"/>
              </w:rPr>
              <w:t>Numeric</w:t>
            </w:r>
          </w:p>
        </w:tc>
      </w:tr>
      <w:tr w:rsidR="00FC3C66" w:rsidRPr="00C415D0" w14:paraId="40EAD395" w14:textId="77777777" w:rsidTr="00415249">
        <w:trPr>
          <w:tblHeader/>
        </w:trPr>
        <w:tc>
          <w:tcPr>
            <w:tcW w:w="2172" w:type="dxa"/>
          </w:tcPr>
          <w:p w14:paraId="2B98AE33" w14:textId="77777777" w:rsidR="00FC3C66" w:rsidRPr="00C415D0" w:rsidRDefault="00FC3C66" w:rsidP="009847B0">
            <w:pPr>
              <w:pStyle w:val="Tabletext"/>
              <w:rPr>
                <w:rFonts w:eastAsia="MS Mincho"/>
              </w:rPr>
            </w:pPr>
            <w:r w:rsidRPr="00C415D0">
              <w:rPr>
                <w:rFonts w:eastAsia="MS Mincho"/>
              </w:rPr>
              <w:t>Format</w:t>
            </w:r>
          </w:p>
        </w:tc>
        <w:tc>
          <w:tcPr>
            <w:tcW w:w="6697" w:type="dxa"/>
          </w:tcPr>
          <w:p w14:paraId="1B5FAFE0" w14:textId="77777777" w:rsidR="00FC3C66" w:rsidRPr="00C415D0" w:rsidRDefault="00FC3C66" w:rsidP="009847B0">
            <w:pPr>
              <w:pStyle w:val="Tabletext"/>
              <w:rPr>
                <w:rFonts w:eastAsia="MS Mincho"/>
              </w:rPr>
            </w:pPr>
            <w:r w:rsidRPr="00C415D0">
              <w:rPr>
                <w:rFonts w:eastAsia="MS Mincho"/>
              </w:rPr>
              <w:t>NN</w:t>
            </w:r>
          </w:p>
        </w:tc>
      </w:tr>
      <w:tr w:rsidR="00FC3C66" w:rsidRPr="00C415D0" w14:paraId="7815E74C" w14:textId="77777777" w:rsidTr="00415249">
        <w:trPr>
          <w:tblHeader/>
        </w:trPr>
        <w:tc>
          <w:tcPr>
            <w:tcW w:w="2172" w:type="dxa"/>
          </w:tcPr>
          <w:p w14:paraId="0BC3BF3E" w14:textId="12EA7835" w:rsidR="00FC3C66" w:rsidRPr="00C415D0" w:rsidRDefault="00FC3C66" w:rsidP="009847B0">
            <w:pPr>
              <w:pStyle w:val="Tabletext"/>
              <w:rPr>
                <w:rFonts w:eastAsia="MS Mincho"/>
              </w:rPr>
            </w:pPr>
            <w:r w:rsidRPr="00C415D0">
              <w:rPr>
                <w:rFonts w:eastAsia="MS Mincho"/>
              </w:rPr>
              <w:t xml:space="preserve">Maximum </w:t>
            </w:r>
            <w:r w:rsidR="00542FBC">
              <w:rPr>
                <w:rFonts w:eastAsia="MS Mincho"/>
              </w:rPr>
              <w:t>f</w:t>
            </w:r>
            <w:r w:rsidRPr="00C415D0">
              <w:rPr>
                <w:rFonts w:eastAsia="MS Mincho"/>
              </w:rPr>
              <w:t xml:space="preserve">ield </w:t>
            </w:r>
            <w:r w:rsidR="00542FBC">
              <w:rPr>
                <w:rFonts w:eastAsia="MS Mincho"/>
              </w:rPr>
              <w:t>s</w:t>
            </w:r>
            <w:r w:rsidRPr="00C415D0">
              <w:rPr>
                <w:rFonts w:eastAsia="MS Mincho"/>
              </w:rPr>
              <w:t>ize</w:t>
            </w:r>
          </w:p>
        </w:tc>
        <w:tc>
          <w:tcPr>
            <w:tcW w:w="6697" w:type="dxa"/>
          </w:tcPr>
          <w:p w14:paraId="6F8C6544" w14:textId="77777777" w:rsidR="00FC3C66" w:rsidRPr="00C415D0" w:rsidRDefault="00FC3C66" w:rsidP="009847B0">
            <w:pPr>
              <w:pStyle w:val="Tabletext"/>
              <w:rPr>
                <w:rFonts w:eastAsia="MS Mincho"/>
              </w:rPr>
            </w:pPr>
            <w:r>
              <w:rPr>
                <w:rFonts w:eastAsia="MS Mincho"/>
              </w:rPr>
              <w:t>2</w:t>
            </w:r>
          </w:p>
        </w:tc>
      </w:tr>
      <w:tr w:rsidR="00FC3C66" w:rsidRPr="00C415D0" w14:paraId="350FBD91" w14:textId="77777777" w:rsidTr="00415249">
        <w:trPr>
          <w:tblHeader/>
        </w:trPr>
        <w:tc>
          <w:tcPr>
            <w:tcW w:w="2172" w:type="dxa"/>
          </w:tcPr>
          <w:p w14:paraId="7B5749B7" w14:textId="48124665" w:rsidR="00FC3C66" w:rsidRPr="00C415D0" w:rsidRDefault="00FC3C66" w:rsidP="009847B0">
            <w:pPr>
              <w:pStyle w:val="Tabletext"/>
              <w:rPr>
                <w:rFonts w:eastAsia="MS Mincho"/>
              </w:rPr>
            </w:pPr>
            <w:r w:rsidRPr="00C415D0">
              <w:rPr>
                <w:rFonts w:eastAsia="MS Mincho"/>
              </w:rPr>
              <w:t xml:space="preserve">Code </w:t>
            </w:r>
            <w:r w:rsidR="00542FBC">
              <w:rPr>
                <w:rFonts w:eastAsia="MS Mincho"/>
              </w:rPr>
              <w:t>s</w:t>
            </w:r>
            <w:r w:rsidRPr="00C415D0">
              <w:rPr>
                <w:rFonts w:eastAsia="MS Mincho"/>
              </w:rPr>
              <w:t>et</w:t>
            </w:r>
          </w:p>
        </w:tc>
        <w:tc>
          <w:tcPr>
            <w:tcW w:w="6697" w:type="dxa"/>
          </w:tcPr>
          <w:p w14:paraId="5EB3DC1A" w14:textId="77777777" w:rsidR="00FC3C66" w:rsidRPr="00C415D0" w:rsidRDefault="00FC3C66" w:rsidP="009847B0">
            <w:pPr>
              <w:pStyle w:val="Tabletext"/>
              <w:rPr>
                <w:rFonts w:eastAsia="MS Mincho"/>
              </w:rPr>
            </w:pPr>
            <w:r w:rsidRPr="00C415D0">
              <w:rPr>
                <w:rFonts w:eastAsia="MS Mincho"/>
              </w:rPr>
              <w:t>Not applicable</w:t>
            </w:r>
          </w:p>
        </w:tc>
      </w:tr>
      <w:tr w:rsidR="00FC3C66" w:rsidRPr="00C415D0" w14:paraId="6A8B5272" w14:textId="77777777" w:rsidTr="00415249">
        <w:trPr>
          <w:tblHeader/>
        </w:trPr>
        <w:tc>
          <w:tcPr>
            <w:tcW w:w="2172" w:type="dxa"/>
          </w:tcPr>
          <w:p w14:paraId="37E841A3" w14:textId="002372ED" w:rsidR="00FC3C66" w:rsidRPr="00C415D0" w:rsidRDefault="00FC3C66" w:rsidP="009847B0">
            <w:pPr>
              <w:pStyle w:val="Tabletext"/>
              <w:rPr>
                <w:rFonts w:eastAsia="MS Mincho"/>
              </w:rPr>
            </w:pPr>
            <w:r w:rsidRPr="00C415D0">
              <w:rPr>
                <w:rFonts w:eastAsia="MS Mincho"/>
              </w:rPr>
              <w:t xml:space="preserve">Additional </w:t>
            </w:r>
            <w:r w:rsidR="00542FBC">
              <w:rPr>
                <w:rFonts w:eastAsia="MS Mincho"/>
              </w:rPr>
              <w:t>i</w:t>
            </w:r>
            <w:r w:rsidRPr="00C415D0">
              <w:rPr>
                <w:rFonts w:eastAsia="MS Mincho"/>
              </w:rPr>
              <w:t>nformation</w:t>
            </w:r>
          </w:p>
        </w:tc>
        <w:tc>
          <w:tcPr>
            <w:tcW w:w="6697" w:type="dxa"/>
            <w:shd w:val="clear" w:color="auto" w:fill="auto"/>
          </w:tcPr>
          <w:p w14:paraId="642ADB83" w14:textId="3AA4002C" w:rsidR="00FC3C66" w:rsidRPr="005570EC" w:rsidRDefault="00FC3C66" w:rsidP="009847B0">
            <w:pPr>
              <w:pStyle w:val="Tabletext"/>
              <w:rPr>
                <w:rFonts w:eastAsia="MS Mincho" w:cs="Arial"/>
                <w:color w:val="000000" w:themeColor="text1"/>
              </w:rPr>
            </w:pPr>
            <w:r w:rsidRPr="005570EC">
              <w:rPr>
                <w:rFonts w:ascii="Helv" w:eastAsia="MS Mincho" w:hAnsi="Helv" w:cs="Helv"/>
                <w:color w:val="000000"/>
                <w:lang w:eastAsia="en-AU"/>
              </w:rPr>
              <w:t>T</w:t>
            </w:r>
            <w:r w:rsidR="00082F6B">
              <w:rPr>
                <w:rFonts w:ascii="Helv" w:eastAsia="MS Mincho" w:hAnsi="Helv" w:cs="Helv"/>
                <w:color w:val="000000"/>
                <w:lang w:eastAsia="en-AU"/>
              </w:rPr>
              <w:t>he t</w:t>
            </w:r>
            <w:r w:rsidRPr="005570EC">
              <w:rPr>
                <w:rFonts w:ascii="Helv" w:eastAsia="MS Mincho" w:hAnsi="Helv" w:cs="Helv"/>
                <w:color w:val="000000"/>
                <w:lang w:eastAsia="en-AU"/>
              </w:rPr>
              <w:t xml:space="preserve">otal number of </w:t>
            </w:r>
            <w:r w:rsidR="00C8569A">
              <w:rPr>
                <w:rFonts w:ascii="Helv" w:eastAsia="MS Mincho" w:hAnsi="Helv" w:cs="Helv"/>
                <w:color w:val="000000"/>
                <w:lang w:eastAsia="en-AU"/>
              </w:rPr>
              <w:t>f</w:t>
            </w:r>
            <w:r w:rsidRPr="005570EC">
              <w:rPr>
                <w:rFonts w:ascii="Helv" w:eastAsia="MS Mincho" w:hAnsi="Helv" w:cs="Helv"/>
                <w:color w:val="000000"/>
                <w:lang w:eastAsia="en-AU"/>
              </w:rPr>
              <w:t xml:space="preserve">ields must be reported for the corresponding </w:t>
            </w:r>
            <w:r w:rsidR="00C8569A">
              <w:rPr>
                <w:rFonts w:ascii="Helv" w:eastAsia="MS Mincho" w:hAnsi="Helv" w:cs="Helv"/>
                <w:color w:val="000000"/>
                <w:lang w:eastAsia="en-AU"/>
              </w:rPr>
              <w:t>t</w:t>
            </w:r>
            <w:r w:rsidRPr="005570EC">
              <w:rPr>
                <w:rFonts w:ascii="Helv" w:eastAsia="MS Mincho" w:hAnsi="Helv" w:cs="Helv"/>
                <w:color w:val="000000"/>
                <w:lang w:eastAsia="en-AU"/>
              </w:rPr>
              <w:t xml:space="preserve">arget </w:t>
            </w:r>
            <w:r w:rsidR="00C8569A">
              <w:rPr>
                <w:rFonts w:ascii="Helv" w:eastAsia="MS Mincho" w:hAnsi="Helv" w:cs="Helv"/>
                <w:color w:val="000000"/>
                <w:lang w:eastAsia="en-AU"/>
              </w:rPr>
              <w:t>s</w:t>
            </w:r>
            <w:r w:rsidRPr="005570EC">
              <w:rPr>
                <w:rFonts w:ascii="Helv" w:eastAsia="MS Mincho" w:hAnsi="Helv" w:cs="Helv"/>
                <w:color w:val="000000"/>
                <w:lang w:eastAsia="en-AU"/>
              </w:rPr>
              <w:t>ite number</w:t>
            </w:r>
          </w:p>
          <w:p w14:paraId="5B340D80" w14:textId="7261E1D9" w:rsidR="00FC3C66" w:rsidRPr="005570EC" w:rsidRDefault="00FC3C66" w:rsidP="009847B0">
            <w:pPr>
              <w:pStyle w:val="Tabletext"/>
              <w:rPr>
                <w:rFonts w:ascii="Helv" w:eastAsia="MS Mincho" w:hAnsi="Helv" w:cs="Helv"/>
                <w:color w:val="000000" w:themeColor="text1"/>
                <w:lang w:eastAsia="en-AU"/>
              </w:rPr>
            </w:pPr>
            <w:r w:rsidRPr="005570EC">
              <w:rPr>
                <w:rFonts w:eastAsia="MS Mincho" w:cs="Arial"/>
                <w:color w:val="000000" w:themeColor="text1"/>
              </w:rPr>
              <w:t xml:space="preserve">A field entry </w:t>
            </w:r>
            <w:r w:rsidRPr="005570EC">
              <w:rPr>
                <w:rFonts w:ascii="Helv" w:eastAsia="MS Mincho" w:hAnsi="Helv" w:cs="Helv"/>
                <w:color w:val="000000" w:themeColor="text1"/>
                <w:lang w:eastAsia="en-AU"/>
              </w:rPr>
              <w:t xml:space="preserve">for treatment </w:t>
            </w:r>
            <w:r w:rsidR="00082F6B">
              <w:rPr>
                <w:rFonts w:ascii="Helv" w:eastAsia="MS Mincho" w:hAnsi="Helv" w:cs="Helv"/>
                <w:color w:val="000000" w:themeColor="text1"/>
                <w:lang w:eastAsia="en-AU"/>
              </w:rPr>
              <w:t>begun</w:t>
            </w:r>
            <w:r w:rsidR="00082F6B" w:rsidRPr="005570EC">
              <w:rPr>
                <w:rFonts w:ascii="Helv" w:eastAsia="MS Mincho" w:hAnsi="Helv" w:cs="Helv"/>
                <w:color w:val="000000" w:themeColor="text1"/>
                <w:lang w:eastAsia="en-AU"/>
              </w:rPr>
              <w:t xml:space="preserve"> </w:t>
            </w:r>
            <w:r w:rsidRPr="005570EC">
              <w:rPr>
                <w:rFonts w:ascii="Helv" w:eastAsia="MS Mincho" w:hAnsi="Helv" w:cs="Helv"/>
                <w:color w:val="000000" w:themeColor="text1"/>
                <w:lang w:eastAsia="en-AU"/>
              </w:rPr>
              <w:t>but not completed must be included</w:t>
            </w:r>
          </w:p>
          <w:p w14:paraId="76F6CA54" w14:textId="2BD955C7" w:rsidR="00FC3C66" w:rsidRPr="005570EC" w:rsidRDefault="00FC3C66" w:rsidP="009847B0">
            <w:pPr>
              <w:pStyle w:val="Tabletext"/>
              <w:rPr>
                <w:rFonts w:ascii="Helv" w:eastAsia="MS Mincho" w:hAnsi="Helv" w:cs="Helv"/>
                <w:color w:val="000000"/>
                <w:lang w:eastAsia="en-AU"/>
              </w:rPr>
            </w:pPr>
            <w:r w:rsidRPr="005570EC">
              <w:rPr>
                <w:rFonts w:ascii="Helv" w:eastAsia="MS Mincho" w:hAnsi="Helv" w:cs="Helv"/>
                <w:color w:val="000000"/>
                <w:lang w:eastAsia="en-AU"/>
              </w:rPr>
              <w:t xml:space="preserve">Enter </w:t>
            </w:r>
            <w:r w:rsidR="00082F6B">
              <w:rPr>
                <w:rFonts w:ascii="Helv" w:eastAsia="MS Mincho" w:hAnsi="Helv" w:cs="Helv"/>
                <w:color w:val="000000"/>
                <w:lang w:eastAsia="en-AU"/>
              </w:rPr>
              <w:t xml:space="preserve">an </w:t>
            </w:r>
            <w:r w:rsidR="00C8569A">
              <w:rPr>
                <w:rFonts w:ascii="Helv" w:eastAsia="MS Mincho" w:hAnsi="Helv" w:cs="Helv"/>
                <w:color w:val="000000"/>
                <w:lang w:eastAsia="en-AU"/>
              </w:rPr>
              <w:t>‘</w:t>
            </w:r>
            <w:r w:rsidRPr="005570EC">
              <w:rPr>
                <w:rFonts w:ascii="Helv" w:eastAsia="MS Mincho" w:hAnsi="Helv" w:cs="Helv"/>
                <w:color w:val="000000"/>
                <w:lang w:eastAsia="en-AU"/>
              </w:rPr>
              <w:t>0</w:t>
            </w:r>
            <w:r w:rsidR="00C8569A">
              <w:rPr>
                <w:rFonts w:ascii="Helv" w:eastAsia="MS Mincho" w:hAnsi="Helv" w:cs="Helv"/>
                <w:color w:val="000000"/>
                <w:lang w:eastAsia="en-AU"/>
              </w:rPr>
              <w:t>’</w:t>
            </w:r>
            <w:r w:rsidRPr="005570EC">
              <w:rPr>
                <w:rFonts w:ascii="Helv" w:eastAsia="MS Mincho" w:hAnsi="Helv" w:cs="Helv"/>
                <w:color w:val="000000"/>
                <w:lang w:eastAsia="en-AU"/>
              </w:rPr>
              <w:t xml:space="preserve"> field count for courses that were planned but not treated</w:t>
            </w:r>
          </w:p>
          <w:p w14:paraId="74BCE8C1" w14:textId="494B2B38" w:rsidR="00FC3C66" w:rsidRPr="005570EC" w:rsidRDefault="00FC3C66" w:rsidP="009847B0">
            <w:pPr>
              <w:pStyle w:val="Tabletext"/>
              <w:rPr>
                <w:rFonts w:eastAsia="MS Mincho"/>
              </w:rPr>
            </w:pPr>
            <w:r w:rsidRPr="005570EC">
              <w:rPr>
                <w:rFonts w:eastAsia="MS Mincho"/>
              </w:rPr>
              <w:t xml:space="preserve">Where </w:t>
            </w:r>
            <w:r w:rsidR="00C8569A">
              <w:rPr>
                <w:rFonts w:eastAsia="MS Mincho"/>
              </w:rPr>
              <w:t>m</w:t>
            </w:r>
            <w:r w:rsidRPr="005570EC">
              <w:rPr>
                <w:rFonts w:eastAsia="MS Mincho"/>
              </w:rPr>
              <w:t>odality =</w:t>
            </w:r>
            <w:r w:rsidR="00C8569A">
              <w:rPr>
                <w:rFonts w:eastAsia="MS Mincho"/>
              </w:rPr>
              <w:t xml:space="preserve"> </w:t>
            </w:r>
            <w:r w:rsidRPr="005570EC">
              <w:rPr>
                <w:rFonts w:eastAsia="MS Mincho"/>
              </w:rPr>
              <w:t xml:space="preserve">BRY, </w:t>
            </w:r>
            <w:r w:rsidR="00082F6B">
              <w:rPr>
                <w:rFonts w:eastAsia="MS Mincho"/>
              </w:rPr>
              <w:t>T</w:t>
            </w:r>
            <w:r w:rsidRPr="005570EC">
              <w:rPr>
                <w:rFonts w:eastAsia="MS Mincho"/>
              </w:rPr>
              <w:t>otal</w:t>
            </w:r>
            <w:r w:rsidR="00082F6B">
              <w:rPr>
                <w:rFonts w:eastAsia="MS Mincho"/>
              </w:rPr>
              <w:t>F</w:t>
            </w:r>
            <w:r w:rsidRPr="005570EC">
              <w:rPr>
                <w:rFonts w:eastAsia="MS Mincho"/>
              </w:rPr>
              <w:t>ields should equal 0</w:t>
            </w:r>
          </w:p>
          <w:p w14:paraId="0E3A3837" w14:textId="6BA13735" w:rsidR="00FC3C66" w:rsidRPr="005570EC" w:rsidRDefault="00FC3C66" w:rsidP="009847B0">
            <w:pPr>
              <w:pStyle w:val="Tabletext"/>
              <w:rPr>
                <w:rFonts w:ascii="Helv" w:eastAsia="MS Mincho" w:hAnsi="Helv" w:cs="Helv"/>
                <w:color w:val="000000"/>
                <w:lang w:eastAsia="en-AU"/>
              </w:rPr>
            </w:pPr>
            <w:r w:rsidRPr="008B3D77">
              <w:rPr>
                <w:rFonts w:ascii="Helv" w:eastAsia="MS Mincho" w:hAnsi="Helv" w:cs="Helv"/>
                <w:lang w:eastAsia="en-AU"/>
              </w:rPr>
              <w:t>Where TreatTechnique is 17</w:t>
            </w:r>
            <w:r w:rsidR="00C8569A">
              <w:rPr>
                <w:rFonts w:ascii="Helv" w:eastAsia="MS Mincho" w:hAnsi="Helv" w:cs="Helv"/>
                <w:lang w:eastAsia="en-AU"/>
              </w:rPr>
              <w:t xml:space="preserve"> </w:t>
            </w:r>
            <w:r w:rsidRPr="008B3D77">
              <w:rPr>
                <w:rFonts w:ascii="Helv" w:eastAsia="MS Mincho" w:hAnsi="Helv" w:cs="Helv"/>
                <w:lang w:eastAsia="en-AU"/>
              </w:rPr>
              <w:t>=</w:t>
            </w:r>
            <w:r w:rsidR="00C8569A">
              <w:rPr>
                <w:rFonts w:ascii="Helv" w:eastAsia="MS Mincho" w:hAnsi="Helv" w:cs="Helv"/>
                <w:lang w:eastAsia="en-AU"/>
              </w:rPr>
              <w:t xml:space="preserve"> </w:t>
            </w:r>
            <w:r w:rsidRPr="008B3D77">
              <w:rPr>
                <w:rFonts w:ascii="Helv" w:eastAsia="MS Mincho" w:hAnsi="Helv" w:cs="Helv"/>
                <w:lang w:eastAsia="en-AU"/>
              </w:rPr>
              <w:t>VMAT or 18</w:t>
            </w:r>
            <w:r w:rsidR="00C8569A">
              <w:rPr>
                <w:rFonts w:ascii="Helv" w:eastAsia="MS Mincho" w:hAnsi="Helv" w:cs="Helv"/>
                <w:lang w:eastAsia="en-AU"/>
              </w:rPr>
              <w:t xml:space="preserve"> </w:t>
            </w:r>
            <w:r w:rsidRPr="008B3D77">
              <w:rPr>
                <w:rFonts w:ascii="Helv" w:eastAsia="MS Mincho" w:hAnsi="Helv" w:cs="Helv"/>
                <w:lang w:eastAsia="en-AU"/>
              </w:rPr>
              <w:t>=</w:t>
            </w:r>
            <w:r w:rsidR="00C8569A">
              <w:rPr>
                <w:rFonts w:ascii="Helv" w:eastAsia="MS Mincho" w:hAnsi="Helv" w:cs="Helv"/>
                <w:lang w:eastAsia="en-AU"/>
              </w:rPr>
              <w:t xml:space="preserve"> </w:t>
            </w:r>
            <w:r w:rsidRPr="008B3D77">
              <w:rPr>
                <w:rFonts w:ascii="Helv" w:eastAsia="MS Mincho" w:hAnsi="Helv" w:cs="Helv"/>
                <w:lang w:eastAsia="en-AU"/>
              </w:rPr>
              <w:t>SRT/SBRT enter number of arcs: 1 arc</w:t>
            </w:r>
            <w:r w:rsidR="00C8569A">
              <w:rPr>
                <w:rFonts w:ascii="Helv" w:eastAsia="MS Mincho" w:hAnsi="Helv" w:cs="Helv"/>
                <w:lang w:eastAsia="en-AU"/>
              </w:rPr>
              <w:t xml:space="preserve"> </w:t>
            </w:r>
            <w:r w:rsidRPr="008B3D77">
              <w:rPr>
                <w:rFonts w:ascii="Helv" w:eastAsia="MS Mincho" w:hAnsi="Helv" w:cs="Helv"/>
                <w:lang w:eastAsia="en-AU"/>
              </w:rPr>
              <w:t>=</w:t>
            </w:r>
            <w:r w:rsidR="00C8569A">
              <w:rPr>
                <w:rFonts w:ascii="Helv" w:eastAsia="MS Mincho" w:hAnsi="Helv" w:cs="Helv"/>
                <w:lang w:eastAsia="en-AU"/>
              </w:rPr>
              <w:t xml:space="preserve"> </w:t>
            </w:r>
            <w:r w:rsidRPr="008B3D77">
              <w:rPr>
                <w:rFonts w:ascii="Helv" w:eastAsia="MS Mincho" w:hAnsi="Helv" w:cs="Helv"/>
                <w:lang w:eastAsia="en-AU"/>
              </w:rPr>
              <w:t>1 field, 2 arcs =</w:t>
            </w:r>
            <w:r w:rsidR="00C8569A">
              <w:rPr>
                <w:rFonts w:ascii="Helv" w:eastAsia="MS Mincho" w:hAnsi="Helv" w:cs="Helv"/>
                <w:lang w:eastAsia="en-AU"/>
              </w:rPr>
              <w:t xml:space="preserve"> </w:t>
            </w:r>
            <w:r w:rsidRPr="008B3D77">
              <w:rPr>
                <w:rFonts w:ascii="Helv" w:eastAsia="MS Mincho" w:hAnsi="Helv" w:cs="Helv"/>
                <w:lang w:eastAsia="en-AU"/>
              </w:rPr>
              <w:t>2 fields</w:t>
            </w:r>
            <w:r w:rsidR="00C8569A">
              <w:rPr>
                <w:rFonts w:ascii="Helv" w:eastAsia="MS Mincho" w:hAnsi="Helv" w:cs="Helv"/>
                <w:lang w:eastAsia="en-AU"/>
              </w:rPr>
              <w:t>,</w:t>
            </w:r>
            <w:r w:rsidRPr="008B3D77">
              <w:rPr>
                <w:rFonts w:ascii="Helv" w:eastAsia="MS Mincho" w:hAnsi="Helv" w:cs="Helv"/>
                <w:lang w:eastAsia="en-AU"/>
              </w:rPr>
              <w:t xml:space="preserve"> etc.</w:t>
            </w:r>
          </w:p>
        </w:tc>
      </w:tr>
      <w:tr w:rsidR="00FC3C66" w:rsidRPr="00C415D0" w14:paraId="4F7DAB4B" w14:textId="77777777" w:rsidTr="00415249">
        <w:trPr>
          <w:tblHeader/>
        </w:trPr>
        <w:tc>
          <w:tcPr>
            <w:tcW w:w="2172" w:type="dxa"/>
          </w:tcPr>
          <w:p w14:paraId="7DE6CFA7" w14:textId="3AD77D04" w:rsidR="00FC3C66" w:rsidRPr="00C415D0" w:rsidRDefault="00FC3C66" w:rsidP="009847B0">
            <w:pPr>
              <w:pStyle w:val="Tabletext"/>
              <w:rPr>
                <w:rFonts w:ascii="Helv" w:eastAsia="MS Mincho" w:hAnsi="Helv" w:cs="Helv"/>
                <w:color w:val="000000"/>
                <w:lang w:eastAsia="en-AU"/>
              </w:rPr>
            </w:pPr>
            <w:r w:rsidRPr="00C415D0">
              <w:rPr>
                <w:rFonts w:ascii="Helv" w:eastAsia="MS Mincho" w:hAnsi="Helv" w:cs="Helv"/>
                <w:color w:val="000000"/>
                <w:lang w:eastAsia="en-AU"/>
              </w:rPr>
              <w:t xml:space="preserve">Missing </w:t>
            </w:r>
            <w:r w:rsidR="00542FBC">
              <w:rPr>
                <w:rFonts w:ascii="Helv" w:eastAsia="MS Mincho" w:hAnsi="Helv" w:cs="Helv"/>
                <w:color w:val="000000"/>
                <w:lang w:eastAsia="en-AU"/>
              </w:rPr>
              <w:t>d</w:t>
            </w:r>
            <w:r w:rsidRPr="00C415D0">
              <w:rPr>
                <w:rFonts w:ascii="Helv" w:eastAsia="MS Mincho" w:hAnsi="Helv" w:cs="Helv"/>
                <w:color w:val="000000"/>
                <w:lang w:eastAsia="en-AU"/>
              </w:rPr>
              <w:t>ata</w:t>
            </w:r>
          </w:p>
        </w:tc>
        <w:tc>
          <w:tcPr>
            <w:tcW w:w="6697" w:type="dxa"/>
            <w:shd w:val="clear" w:color="auto" w:fill="auto"/>
          </w:tcPr>
          <w:p w14:paraId="1AB93D9F" w14:textId="77E3D35F" w:rsidR="00FC3C66" w:rsidRPr="00C415D0" w:rsidRDefault="00FC3C66" w:rsidP="009847B0">
            <w:pPr>
              <w:pStyle w:val="Tabletext"/>
              <w:rPr>
                <w:rFonts w:ascii="Helv" w:eastAsia="MS Mincho" w:hAnsi="Helv" w:cs="Helv"/>
                <w:color w:val="000000"/>
                <w:lang w:eastAsia="en-AU"/>
              </w:rPr>
            </w:pPr>
            <w:r w:rsidRPr="00C415D0">
              <w:rPr>
                <w:rFonts w:ascii="Helv" w:eastAsia="MS Mincho" w:hAnsi="Helv" w:cs="Helv"/>
                <w:color w:val="000000"/>
                <w:lang w:eastAsia="en-AU"/>
              </w:rPr>
              <w:t>Not acceptable</w:t>
            </w:r>
          </w:p>
        </w:tc>
      </w:tr>
    </w:tbl>
    <w:p w14:paraId="23212E5F" w14:textId="5FB4253F" w:rsidR="00FC3C66" w:rsidRDefault="00FC3C66" w:rsidP="00FC3C66">
      <w:pPr>
        <w:pStyle w:val="Heading3"/>
      </w:pPr>
      <w:bookmarkStart w:id="170" w:name="_Toc11748356"/>
      <w:bookmarkStart w:id="171" w:name="_Toc90375884"/>
      <w:bookmarkStart w:id="172" w:name="_Toc135922987"/>
      <w:bookmarkStart w:id="173" w:name="_Hlk90374689"/>
      <w:r>
        <w:lastRenderedPageBreak/>
        <w:t>43 Target Site of Radiotherapy 2</w:t>
      </w:r>
      <w:bookmarkEnd w:id="170"/>
      <w:bookmarkEnd w:id="171"/>
      <w:bookmarkEnd w:id="172"/>
    </w:p>
    <w:tbl>
      <w:tblPr>
        <w:tblW w:w="886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A0" w:firstRow="1" w:lastRow="0" w:firstColumn="1" w:lastColumn="0" w:noHBand="0" w:noVBand="0"/>
      </w:tblPr>
      <w:tblGrid>
        <w:gridCol w:w="2172"/>
        <w:gridCol w:w="6697"/>
      </w:tblGrid>
      <w:tr w:rsidR="00FC3C66" w:rsidRPr="00A00DA6" w14:paraId="5E3DA9A7" w14:textId="77777777" w:rsidTr="00415249">
        <w:trPr>
          <w:tblHeader/>
        </w:trPr>
        <w:tc>
          <w:tcPr>
            <w:tcW w:w="2172" w:type="dxa"/>
          </w:tcPr>
          <w:p w14:paraId="59EBA768" w14:textId="65A3AAE8" w:rsidR="00FC3C66" w:rsidRDefault="00FC3C66" w:rsidP="009847B0">
            <w:pPr>
              <w:pStyle w:val="Tablecolhead"/>
            </w:pPr>
            <w:r>
              <w:t>Group B</w:t>
            </w:r>
            <w:r w:rsidR="00542FBC">
              <w:t xml:space="preserve"> </w:t>
            </w:r>
          </w:p>
        </w:tc>
        <w:tc>
          <w:tcPr>
            <w:tcW w:w="6697" w:type="dxa"/>
          </w:tcPr>
          <w:p w14:paraId="40823525" w14:textId="0508149C" w:rsidR="00FC3C66" w:rsidRPr="00065B6D" w:rsidRDefault="00FC3C66" w:rsidP="00542FBC">
            <w:pPr>
              <w:pStyle w:val="Tablecolhead"/>
              <w:rPr>
                <w:rFonts w:eastAsia="MS Mincho"/>
              </w:rPr>
            </w:pPr>
            <w:r w:rsidRPr="00065B6D">
              <w:rPr>
                <w:rFonts w:eastAsia="MS Mincho"/>
              </w:rPr>
              <w:t xml:space="preserve">Target </w:t>
            </w:r>
            <w:r w:rsidR="00542FBC" w:rsidRPr="00065B6D">
              <w:rPr>
                <w:rFonts w:eastAsia="MS Mincho"/>
              </w:rPr>
              <w:t>s</w:t>
            </w:r>
            <w:r w:rsidRPr="00065B6D">
              <w:rPr>
                <w:rFonts w:eastAsia="MS Mincho"/>
              </w:rPr>
              <w:t xml:space="preserve">ite of </w:t>
            </w:r>
            <w:r w:rsidR="00542FBC" w:rsidRPr="00065B6D">
              <w:rPr>
                <w:rFonts w:eastAsia="MS Mincho"/>
              </w:rPr>
              <w:t>r</w:t>
            </w:r>
            <w:r w:rsidRPr="00065B6D">
              <w:rPr>
                <w:rFonts w:eastAsia="MS Mincho"/>
              </w:rPr>
              <w:t>adiotherapy</w:t>
            </w:r>
          </w:p>
        </w:tc>
      </w:tr>
      <w:tr w:rsidR="00FC3C66" w:rsidRPr="00A00DA6" w14:paraId="590BD448" w14:textId="77777777" w:rsidTr="00415249">
        <w:trPr>
          <w:tblHeader/>
        </w:trPr>
        <w:tc>
          <w:tcPr>
            <w:tcW w:w="2172" w:type="dxa"/>
          </w:tcPr>
          <w:p w14:paraId="7EA24401" w14:textId="220B5A3F" w:rsidR="00FC3C66" w:rsidRPr="00A00DA6" w:rsidRDefault="00FC3C66" w:rsidP="009847B0">
            <w:pPr>
              <w:pStyle w:val="Tabletext"/>
            </w:pPr>
            <w:r>
              <w:t xml:space="preserve">Abbreviated </w:t>
            </w:r>
            <w:r w:rsidR="00542FBC">
              <w:t>n</w:t>
            </w:r>
            <w:r>
              <w:t>ame</w:t>
            </w:r>
          </w:p>
        </w:tc>
        <w:tc>
          <w:tcPr>
            <w:tcW w:w="6697" w:type="dxa"/>
          </w:tcPr>
          <w:p w14:paraId="3217E07C" w14:textId="77777777" w:rsidR="00FC3C66" w:rsidRPr="00AB5BAF" w:rsidRDefault="00FC3C66" w:rsidP="009847B0">
            <w:pPr>
              <w:pStyle w:val="Tabletext"/>
              <w:rPr>
                <w:rFonts w:ascii="Helv" w:eastAsia="MS Mincho" w:hAnsi="Helv" w:cs="Helv"/>
                <w:color w:val="000000"/>
                <w:szCs w:val="21"/>
                <w:lang w:eastAsia="en-AU"/>
              </w:rPr>
            </w:pPr>
            <w:r w:rsidRPr="00AB5BAF">
              <w:rPr>
                <w:rFonts w:ascii="Helv" w:eastAsia="MS Mincho" w:hAnsi="Helv" w:cs="Helv"/>
                <w:color w:val="000000"/>
                <w:szCs w:val="21"/>
                <w:lang w:eastAsia="en-AU"/>
              </w:rPr>
              <w:t>TargetSite2</w:t>
            </w:r>
          </w:p>
        </w:tc>
      </w:tr>
      <w:tr w:rsidR="00FC3C66" w:rsidRPr="00A00DA6" w14:paraId="63992CA2" w14:textId="77777777" w:rsidTr="00415249">
        <w:trPr>
          <w:tblHeader/>
        </w:trPr>
        <w:tc>
          <w:tcPr>
            <w:tcW w:w="2172" w:type="dxa"/>
          </w:tcPr>
          <w:p w14:paraId="35DBA2D3" w14:textId="77777777" w:rsidR="00FC3C66" w:rsidRPr="00A00DA6" w:rsidRDefault="00FC3C66" w:rsidP="009847B0">
            <w:pPr>
              <w:pStyle w:val="Tabletext"/>
            </w:pPr>
            <w:r>
              <w:t>Definition</w:t>
            </w:r>
          </w:p>
        </w:tc>
        <w:tc>
          <w:tcPr>
            <w:tcW w:w="6697" w:type="dxa"/>
          </w:tcPr>
          <w:p w14:paraId="1598CE69" w14:textId="2891F7DB" w:rsidR="00C8569A" w:rsidRDefault="00FC3C66" w:rsidP="009847B0">
            <w:pPr>
              <w:pStyle w:val="Tabletext"/>
              <w:rPr>
                <w:rFonts w:ascii="Helv" w:eastAsia="MS Mincho" w:hAnsi="Helv" w:cs="Helv"/>
                <w:color w:val="000000"/>
                <w:szCs w:val="21"/>
                <w:lang w:eastAsia="en-AU"/>
              </w:rPr>
            </w:pPr>
            <w:r w:rsidRPr="00AB5BAF">
              <w:rPr>
                <w:rFonts w:ascii="Helv" w:eastAsia="MS Mincho" w:hAnsi="Helv" w:cs="Helv"/>
                <w:color w:val="000000"/>
                <w:szCs w:val="21"/>
                <w:lang w:eastAsia="en-AU"/>
              </w:rPr>
              <w:t xml:space="preserve">The site or region of the body </w:t>
            </w:r>
            <w:r w:rsidR="00082F6B">
              <w:rPr>
                <w:rFonts w:ascii="Helv" w:eastAsia="MS Mincho" w:hAnsi="Helv" w:cs="Helv"/>
                <w:color w:val="000000"/>
                <w:szCs w:val="21"/>
                <w:lang w:eastAsia="en-AU"/>
              </w:rPr>
              <w:t>that</w:t>
            </w:r>
            <w:r w:rsidR="00082F6B" w:rsidRPr="00AB5BAF">
              <w:rPr>
                <w:rFonts w:ascii="Helv" w:eastAsia="MS Mincho" w:hAnsi="Helv" w:cs="Helv"/>
                <w:color w:val="000000"/>
                <w:szCs w:val="21"/>
                <w:lang w:eastAsia="en-AU"/>
              </w:rPr>
              <w:t xml:space="preserve"> </w:t>
            </w:r>
            <w:r w:rsidRPr="00AB5BAF">
              <w:rPr>
                <w:rFonts w:ascii="Helv" w:eastAsia="MS Mincho" w:hAnsi="Helv" w:cs="Helv"/>
                <w:color w:val="000000"/>
                <w:szCs w:val="21"/>
                <w:lang w:eastAsia="en-AU"/>
              </w:rPr>
              <w:t>is the target of a particular radiotherapy treatment</w:t>
            </w:r>
          </w:p>
          <w:p w14:paraId="46025C3B" w14:textId="28EE6A06" w:rsidR="00FC3C66" w:rsidRPr="00AB5BAF" w:rsidRDefault="00FC3C66" w:rsidP="009847B0">
            <w:pPr>
              <w:pStyle w:val="Tabletext"/>
              <w:rPr>
                <w:rFonts w:ascii="Helv" w:eastAsia="MS Mincho" w:hAnsi="Helv" w:cs="Helv"/>
                <w:color w:val="000000"/>
                <w:szCs w:val="21"/>
                <w:lang w:eastAsia="en-AU"/>
              </w:rPr>
            </w:pPr>
            <w:r w:rsidRPr="00AB5BAF">
              <w:rPr>
                <w:rFonts w:ascii="Helv" w:eastAsia="MS Mincho" w:hAnsi="Helv" w:cs="Helv"/>
                <w:color w:val="000000"/>
                <w:szCs w:val="21"/>
                <w:lang w:eastAsia="en-AU"/>
              </w:rPr>
              <w:t>Identifies the second anatomical target site to which radiation therapy is delivered during the course of treatment</w:t>
            </w:r>
          </w:p>
        </w:tc>
      </w:tr>
      <w:tr w:rsidR="00FC3C66" w14:paraId="73D7B788" w14:textId="77777777" w:rsidTr="00415249">
        <w:trPr>
          <w:tblHeader/>
        </w:trPr>
        <w:tc>
          <w:tcPr>
            <w:tcW w:w="2172" w:type="dxa"/>
          </w:tcPr>
          <w:p w14:paraId="06521D98" w14:textId="77777777" w:rsidR="00FC3C66" w:rsidRDefault="00FC3C66" w:rsidP="009847B0">
            <w:pPr>
              <w:pStyle w:val="Tabletext"/>
            </w:pPr>
            <w:r>
              <w:t>Purpose</w:t>
            </w:r>
          </w:p>
        </w:tc>
        <w:tc>
          <w:tcPr>
            <w:tcW w:w="6697" w:type="dxa"/>
          </w:tcPr>
          <w:p w14:paraId="1746026C" w14:textId="5D661E0E" w:rsidR="00FC3C66" w:rsidRPr="00AB5BAF" w:rsidRDefault="00FC3C66" w:rsidP="009847B0">
            <w:pPr>
              <w:pStyle w:val="Tabletext"/>
              <w:rPr>
                <w:rFonts w:ascii="Helv" w:eastAsia="MS Mincho" w:hAnsi="Helv" w:cs="Helv"/>
                <w:color w:val="000000"/>
                <w:szCs w:val="21"/>
                <w:lang w:eastAsia="en-AU"/>
              </w:rPr>
            </w:pPr>
            <w:r w:rsidRPr="00AB5BAF">
              <w:rPr>
                <w:rFonts w:ascii="Helv" w:eastAsia="MS Mincho" w:hAnsi="Helv" w:cs="Helv"/>
                <w:color w:val="000000"/>
                <w:szCs w:val="21"/>
                <w:lang w:eastAsia="en-AU"/>
              </w:rPr>
              <w:t>To identify the anatomical structures targeted by the radiotherapy and to determine whether the site of the primary disease was treated with radiation or if other regional or distant sites were targeted</w:t>
            </w:r>
          </w:p>
        </w:tc>
      </w:tr>
      <w:tr w:rsidR="00FC3C66" w14:paraId="5A8BA3BE" w14:textId="77777777" w:rsidTr="00415249">
        <w:trPr>
          <w:tblHeader/>
        </w:trPr>
        <w:tc>
          <w:tcPr>
            <w:tcW w:w="2172" w:type="dxa"/>
          </w:tcPr>
          <w:p w14:paraId="35A8D57E" w14:textId="319BE092" w:rsidR="00FC3C66" w:rsidRDefault="00FC3C66" w:rsidP="009847B0">
            <w:pPr>
              <w:pStyle w:val="Tabletext"/>
            </w:pPr>
            <w:r>
              <w:t xml:space="preserve">Data </w:t>
            </w:r>
            <w:r w:rsidR="00542FBC">
              <w:t>t</w:t>
            </w:r>
            <w:r>
              <w:t>ype</w:t>
            </w:r>
          </w:p>
        </w:tc>
        <w:tc>
          <w:tcPr>
            <w:tcW w:w="6697" w:type="dxa"/>
          </w:tcPr>
          <w:p w14:paraId="29130AA2" w14:textId="44030094" w:rsidR="00FC3C66" w:rsidRPr="00AB5BAF" w:rsidRDefault="00FC3C66" w:rsidP="009847B0">
            <w:pPr>
              <w:pStyle w:val="Tabletext"/>
              <w:rPr>
                <w:rFonts w:ascii="Helv" w:eastAsia="MS Mincho" w:hAnsi="Helv" w:cs="Helv"/>
                <w:color w:val="000000"/>
                <w:szCs w:val="21"/>
                <w:lang w:eastAsia="en-AU"/>
              </w:rPr>
            </w:pPr>
            <w:r w:rsidRPr="00AB5BAF">
              <w:rPr>
                <w:rFonts w:ascii="Helv" w:eastAsia="MS Mincho" w:hAnsi="Helv" w:cs="Helv"/>
                <w:color w:val="000000"/>
                <w:szCs w:val="21"/>
                <w:lang w:eastAsia="en-AU"/>
              </w:rPr>
              <w:t xml:space="preserve">Numeric or </w:t>
            </w:r>
            <w:r w:rsidR="00C8569A">
              <w:rPr>
                <w:rFonts w:ascii="Helv" w:eastAsia="MS Mincho" w:hAnsi="Helv" w:cs="Helv"/>
                <w:color w:val="000000"/>
                <w:szCs w:val="21"/>
                <w:lang w:eastAsia="en-AU"/>
              </w:rPr>
              <w:t>a</w:t>
            </w:r>
            <w:r w:rsidRPr="00AB5BAF">
              <w:rPr>
                <w:rFonts w:ascii="Helv" w:eastAsia="MS Mincho" w:hAnsi="Helv" w:cs="Helv"/>
                <w:color w:val="000000"/>
                <w:szCs w:val="21"/>
                <w:lang w:eastAsia="en-AU"/>
              </w:rPr>
              <w:t>lphanumeric</w:t>
            </w:r>
          </w:p>
        </w:tc>
      </w:tr>
      <w:tr w:rsidR="00FC3C66" w14:paraId="3CC7ED51" w14:textId="77777777" w:rsidTr="00415249">
        <w:trPr>
          <w:tblHeader/>
        </w:trPr>
        <w:tc>
          <w:tcPr>
            <w:tcW w:w="2172" w:type="dxa"/>
          </w:tcPr>
          <w:p w14:paraId="3A15A763" w14:textId="77777777" w:rsidR="00FC3C66" w:rsidRDefault="00FC3C66" w:rsidP="009847B0">
            <w:pPr>
              <w:pStyle w:val="Tabletext"/>
            </w:pPr>
            <w:r>
              <w:t>Format</w:t>
            </w:r>
          </w:p>
        </w:tc>
        <w:tc>
          <w:tcPr>
            <w:tcW w:w="6697" w:type="dxa"/>
          </w:tcPr>
          <w:p w14:paraId="6BC34200" w14:textId="77777777" w:rsidR="00FC3C66" w:rsidRPr="00AB5BAF" w:rsidRDefault="00FC3C66" w:rsidP="009847B0">
            <w:pPr>
              <w:pStyle w:val="Tabletext"/>
              <w:rPr>
                <w:rFonts w:ascii="Helv" w:eastAsia="MS Mincho" w:hAnsi="Helv" w:cs="Helv"/>
                <w:color w:val="000000"/>
                <w:szCs w:val="21"/>
                <w:lang w:eastAsia="en-AU"/>
              </w:rPr>
            </w:pPr>
            <w:r w:rsidRPr="00AB5BAF">
              <w:rPr>
                <w:rFonts w:ascii="Helv" w:eastAsia="MS Mincho" w:hAnsi="Helv" w:cs="Helv"/>
                <w:color w:val="000000"/>
                <w:szCs w:val="21"/>
                <w:lang w:eastAsia="en-AU"/>
              </w:rPr>
              <w:t>NN or NNA</w:t>
            </w:r>
          </w:p>
        </w:tc>
      </w:tr>
      <w:tr w:rsidR="00FC3C66" w14:paraId="04FE1BE4" w14:textId="77777777" w:rsidTr="00415249">
        <w:trPr>
          <w:tblHeader/>
        </w:trPr>
        <w:tc>
          <w:tcPr>
            <w:tcW w:w="2172" w:type="dxa"/>
          </w:tcPr>
          <w:p w14:paraId="4C101E61" w14:textId="450D92D3" w:rsidR="00FC3C66" w:rsidRDefault="00FC3C66" w:rsidP="00542FBC">
            <w:pPr>
              <w:pStyle w:val="Tabletext"/>
            </w:pPr>
            <w:r>
              <w:t xml:space="preserve">Maximum </w:t>
            </w:r>
            <w:r w:rsidR="00542FBC">
              <w:t>f</w:t>
            </w:r>
            <w:r>
              <w:t xml:space="preserve">ield </w:t>
            </w:r>
            <w:r w:rsidR="00542FBC">
              <w:t>s</w:t>
            </w:r>
            <w:r>
              <w:t>ize</w:t>
            </w:r>
            <w:r w:rsidR="003E6E98">
              <w:t xml:space="preserve"> </w:t>
            </w:r>
            <w:r>
              <w:t>(per site)</w:t>
            </w:r>
          </w:p>
        </w:tc>
        <w:tc>
          <w:tcPr>
            <w:tcW w:w="6697" w:type="dxa"/>
          </w:tcPr>
          <w:p w14:paraId="216A45A2" w14:textId="77777777" w:rsidR="00FC3C66" w:rsidRPr="00AB5BAF" w:rsidRDefault="00FC3C66" w:rsidP="009847B0">
            <w:pPr>
              <w:pStyle w:val="Tabletext"/>
              <w:rPr>
                <w:rFonts w:ascii="Helv" w:eastAsia="MS Mincho" w:hAnsi="Helv" w:cs="Helv"/>
                <w:color w:val="000000"/>
                <w:szCs w:val="21"/>
                <w:lang w:eastAsia="en-AU"/>
              </w:rPr>
            </w:pPr>
            <w:r w:rsidRPr="00AB5BAF">
              <w:rPr>
                <w:rFonts w:ascii="Helv" w:eastAsia="MS Mincho" w:hAnsi="Helv" w:cs="Helv"/>
                <w:szCs w:val="21"/>
                <w:lang w:eastAsia="en-AU"/>
              </w:rPr>
              <w:t>3</w:t>
            </w:r>
          </w:p>
        </w:tc>
      </w:tr>
      <w:tr w:rsidR="00FC3C66" w14:paraId="071A510E" w14:textId="77777777" w:rsidTr="00415249">
        <w:trPr>
          <w:tblHeader/>
        </w:trPr>
        <w:tc>
          <w:tcPr>
            <w:tcW w:w="2172" w:type="dxa"/>
          </w:tcPr>
          <w:p w14:paraId="2380AA9C" w14:textId="34C67CDF" w:rsidR="00FC3C66" w:rsidRDefault="00FC3C66" w:rsidP="009847B0">
            <w:pPr>
              <w:pStyle w:val="Tabletext"/>
            </w:pPr>
            <w:r>
              <w:t xml:space="preserve">Code </w:t>
            </w:r>
            <w:r w:rsidR="00542FBC">
              <w:t>s</w:t>
            </w:r>
            <w:r>
              <w:t>et</w:t>
            </w:r>
          </w:p>
        </w:tc>
        <w:tc>
          <w:tcPr>
            <w:tcW w:w="6697" w:type="dxa"/>
          </w:tcPr>
          <w:p w14:paraId="1A1DDFAB" w14:textId="727EB8DA" w:rsidR="00FC3C66" w:rsidRPr="00AB5BAF" w:rsidRDefault="00FC3C66" w:rsidP="009847B0">
            <w:pPr>
              <w:pStyle w:val="Tabletext"/>
              <w:rPr>
                <w:rFonts w:ascii="Helv" w:eastAsia="MS Mincho" w:hAnsi="Helv" w:cs="Helv"/>
                <w:color w:val="000000"/>
                <w:szCs w:val="21"/>
                <w:lang w:eastAsia="en-AU"/>
              </w:rPr>
            </w:pPr>
            <w:r w:rsidRPr="00AB5BAF">
              <w:rPr>
                <w:rFonts w:ascii="Helv" w:eastAsia="MS Mincho" w:hAnsi="Helv" w:cs="Helv"/>
                <w:color w:val="000000"/>
                <w:szCs w:val="21"/>
                <w:lang w:eastAsia="en-AU"/>
              </w:rPr>
              <w:t xml:space="preserve">VRMDS </w:t>
            </w:r>
            <w:r w:rsidR="00C8569A">
              <w:rPr>
                <w:rFonts w:ascii="Helv" w:eastAsia="MS Mincho" w:hAnsi="Helv" w:cs="Helv"/>
                <w:color w:val="000000"/>
                <w:szCs w:val="21"/>
                <w:lang w:eastAsia="en-AU"/>
              </w:rPr>
              <w:t>t</w:t>
            </w:r>
            <w:r w:rsidRPr="00AB5BAF">
              <w:rPr>
                <w:rFonts w:ascii="Helv" w:eastAsia="MS Mincho" w:hAnsi="Helv" w:cs="Helv"/>
                <w:color w:val="000000"/>
                <w:szCs w:val="21"/>
                <w:lang w:eastAsia="en-AU"/>
              </w:rPr>
              <w:t xml:space="preserve">arget </w:t>
            </w:r>
            <w:r w:rsidR="00C8569A">
              <w:rPr>
                <w:rFonts w:ascii="Helv" w:eastAsia="MS Mincho" w:hAnsi="Helv" w:cs="Helv"/>
                <w:color w:val="000000"/>
                <w:szCs w:val="21"/>
                <w:lang w:eastAsia="en-AU"/>
              </w:rPr>
              <w:t>s</w:t>
            </w:r>
            <w:r w:rsidRPr="00AB5BAF">
              <w:rPr>
                <w:rFonts w:ascii="Helv" w:eastAsia="MS Mincho" w:hAnsi="Helv" w:cs="Helv"/>
                <w:color w:val="000000"/>
                <w:szCs w:val="21"/>
                <w:lang w:eastAsia="en-AU"/>
              </w:rPr>
              <w:t>ite list (</w:t>
            </w:r>
            <w:r w:rsidR="00DD0209">
              <w:rPr>
                <w:rFonts w:ascii="Helv" w:eastAsia="MS Mincho" w:hAnsi="Helv" w:cs="Helv"/>
                <w:color w:val="000000"/>
                <w:szCs w:val="21"/>
                <w:lang w:eastAsia="en-AU"/>
              </w:rPr>
              <w:t>r</w:t>
            </w:r>
            <w:r w:rsidRPr="00AB5BAF">
              <w:rPr>
                <w:rFonts w:ascii="Helv" w:eastAsia="MS Mincho" w:hAnsi="Helv" w:cs="Helv"/>
                <w:color w:val="000000"/>
                <w:szCs w:val="21"/>
                <w:lang w:eastAsia="en-AU"/>
              </w:rPr>
              <w:t>efer to Appendix 6)</w:t>
            </w:r>
          </w:p>
        </w:tc>
      </w:tr>
      <w:tr w:rsidR="00FC3C66" w14:paraId="25644596" w14:textId="77777777" w:rsidTr="00415249">
        <w:trPr>
          <w:tblHeader/>
        </w:trPr>
        <w:tc>
          <w:tcPr>
            <w:tcW w:w="2172" w:type="dxa"/>
          </w:tcPr>
          <w:p w14:paraId="17A446D4" w14:textId="028670E5" w:rsidR="00FC3C66" w:rsidRDefault="00FC3C66" w:rsidP="009847B0">
            <w:pPr>
              <w:pStyle w:val="Tabletext"/>
            </w:pPr>
            <w:r>
              <w:t xml:space="preserve">Additional </w:t>
            </w:r>
            <w:r w:rsidR="00542FBC">
              <w:t>i</w:t>
            </w:r>
            <w:r>
              <w:t>nformation</w:t>
            </w:r>
          </w:p>
        </w:tc>
        <w:tc>
          <w:tcPr>
            <w:tcW w:w="6697" w:type="dxa"/>
            <w:shd w:val="clear" w:color="auto" w:fill="auto"/>
          </w:tcPr>
          <w:p w14:paraId="143DE419" w14:textId="650FF5B1" w:rsidR="00FC3C66" w:rsidRPr="00AB5BAF" w:rsidRDefault="004A627B" w:rsidP="009847B0">
            <w:pPr>
              <w:pStyle w:val="Tabletext"/>
              <w:rPr>
                <w:rFonts w:ascii="Helv" w:eastAsia="MS Mincho" w:hAnsi="Helv" w:cs="Helv"/>
                <w:color w:val="000000"/>
                <w:szCs w:val="21"/>
                <w:lang w:eastAsia="en-AU"/>
              </w:rPr>
            </w:pPr>
            <w:r>
              <w:rPr>
                <w:rFonts w:ascii="Helv" w:eastAsia="MS Mincho" w:hAnsi="Helv" w:cs="Helv"/>
                <w:color w:val="000000"/>
                <w:szCs w:val="21"/>
                <w:lang w:eastAsia="en-AU"/>
              </w:rPr>
              <w:t>Nil</w:t>
            </w:r>
          </w:p>
        </w:tc>
      </w:tr>
      <w:tr w:rsidR="00FC3C66" w14:paraId="193F41C3" w14:textId="77777777" w:rsidTr="00415249">
        <w:trPr>
          <w:tblHeader/>
        </w:trPr>
        <w:tc>
          <w:tcPr>
            <w:tcW w:w="2172" w:type="dxa"/>
          </w:tcPr>
          <w:p w14:paraId="12CE4F4E" w14:textId="7AA5B1AB" w:rsidR="00FC3C66" w:rsidRDefault="00FC3C66" w:rsidP="009847B0">
            <w:pPr>
              <w:pStyle w:val="Tabletext"/>
            </w:pPr>
            <w:r>
              <w:t xml:space="preserve">Missing </w:t>
            </w:r>
            <w:r w:rsidR="00542FBC">
              <w:t>d</w:t>
            </w:r>
            <w:r>
              <w:t>ata</w:t>
            </w:r>
          </w:p>
        </w:tc>
        <w:tc>
          <w:tcPr>
            <w:tcW w:w="6697" w:type="dxa"/>
            <w:shd w:val="clear" w:color="auto" w:fill="auto"/>
          </w:tcPr>
          <w:p w14:paraId="0FC52593" w14:textId="03C35ADF" w:rsidR="00FC3C66" w:rsidRPr="00AB5BAF" w:rsidRDefault="00FC3C66" w:rsidP="009847B0">
            <w:pPr>
              <w:pStyle w:val="Tabletext"/>
              <w:rPr>
                <w:rFonts w:ascii="Helv" w:eastAsia="MS Mincho" w:hAnsi="Helv" w:cs="Helv"/>
                <w:color w:val="000000"/>
                <w:szCs w:val="21"/>
                <w:lang w:eastAsia="en-AU"/>
              </w:rPr>
            </w:pPr>
            <w:r w:rsidRPr="00AB5BAF">
              <w:rPr>
                <w:rFonts w:ascii="Helv" w:eastAsia="MS Mincho" w:hAnsi="Helv" w:cs="Helv"/>
                <w:color w:val="000000"/>
                <w:szCs w:val="21"/>
                <w:lang w:eastAsia="en-AU"/>
              </w:rPr>
              <w:t xml:space="preserve">Leave blank only when a </w:t>
            </w:r>
            <w:r w:rsidR="00DD0209">
              <w:rPr>
                <w:rFonts w:ascii="Helv" w:eastAsia="MS Mincho" w:hAnsi="Helv" w:cs="Helv"/>
                <w:color w:val="000000"/>
                <w:szCs w:val="21"/>
                <w:lang w:eastAsia="en-AU"/>
              </w:rPr>
              <w:t>seco</w:t>
            </w:r>
            <w:r w:rsidRPr="00AB5BAF">
              <w:rPr>
                <w:rFonts w:ascii="Helv" w:eastAsia="MS Mincho" w:hAnsi="Helv" w:cs="Helv"/>
                <w:color w:val="000000"/>
                <w:szCs w:val="21"/>
                <w:lang w:eastAsia="en-AU"/>
              </w:rPr>
              <w:t xml:space="preserve">nd </w:t>
            </w:r>
            <w:r w:rsidR="00542FBC">
              <w:rPr>
                <w:rFonts w:ascii="Helv" w:eastAsia="MS Mincho" w:hAnsi="Helv" w:cs="Helv"/>
                <w:color w:val="000000"/>
                <w:szCs w:val="21"/>
                <w:lang w:eastAsia="en-AU"/>
              </w:rPr>
              <w:t>t</w:t>
            </w:r>
            <w:r w:rsidRPr="00AB5BAF">
              <w:rPr>
                <w:rFonts w:ascii="Helv" w:eastAsia="MS Mincho" w:hAnsi="Helv" w:cs="Helv"/>
                <w:color w:val="000000"/>
                <w:szCs w:val="21"/>
                <w:lang w:eastAsia="en-AU"/>
              </w:rPr>
              <w:t xml:space="preserve">arget </w:t>
            </w:r>
            <w:r w:rsidR="00542FBC">
              <w:rPr>
                <w:rFonts w:ascii="Helv" w:eastAsia="MS Mincho" w:hAnsi="Helv" w:cs="Helv"/>
                <w:color w:val="000000"/>
                <w:szCs w:val="21"/>
                <w:lang w:eastAsia="en-AU"/>
              </w:rPr>
              <w:t>s</w:t>
            </w:r>
            <w:r w:rsidRPr="00AB5BAF">
              <w:rPr>
                <w:rFonts w:ascii="Helv" w:eastAsia="MS Mincho" w:hAnsi="Helv" w:cs="Helv"/>
                <w:color w:val="000000"/>
                <w:szCs w:val="21"/>
                <w:lang w:eastAsia="en-AU"/>
              </w:rPr>
              <w:t>ite is not planned</w:t>
            </w:r>
          </w:p>
        </w:tc>
      </w:tr>
    </w:tbl>
    <w:p w14:paraId="2ACA82A6" w14:textId="1C8FDCFD" w:rsidR="00FC3C66" w:rsidRDefault="00FC3C66" w:rsidP="00FC3C66">
      <w:pPr>
        <w:pStyle w:val="Heading3"/>
      </w:pPr>
      <w:bookmarkStart w:id="174" w:name="_Toc11748357"/>
      <w:bookmarkStart w:id="175" w:name="_Toc90375885"/>
      <w:bookmarkStart w:id="176" w:name="_Toc135922988"/>
      <w:r>
        <w:t>44 Prescribed Dose for Target Site 2</w:t>
      </w:r>
      <w:bookmarkEnd w:id="174"/>
      <w:bookmarkEnd w:id="175"/>
      <w:bookmarkEnd w:id="176"/>
    </w:p>
    <w:tbl>
      <w:tblPr>
        <w:tblW w:w="901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A0" w:firstRow="1" w:lastRow="0" w:firstColumn="1" w:lastColumn="0" w:noHBand="0" w:noVBand="0"/>
      </w:tblPr>
      <w:tblGrid>
        <w:gridCol w:w="2172"/>
        <w:gridCol w:w="6838"/>
      </w:tblGrid>
      <w:tr w:rsidR="00FC3C66" w:rsidRPr="00A00DA6" w14:paraId="3BA45023" w14:textId="77777777" w:rsidTr="00065B6D">
        <w:trPr>
          <w:tblHeader/>
        </w:trPr>
        <w:tc>
          <w:tcPr>
            <w:tcW w:w="2172" w:type="dxa"/>
          </w:tcPr>
          <w:p w14:paraId="3602E59C" w14:textId="77777777" w:rsidR="00FC3C66" w:rsidRDefault="00FC3C66" w:rsidP="009847B0">
            <w:pPr>
              <w:pStyle w:val="Tablecolhead"/>
            </w:pPr>
            <w:r>
              <w:t>Group B</w:t>
            </w:r>
          </w:p>
        </w:tc>
        <w:tc>
          <w:tcPr>
            <w:tcW w:w="6838" w:type="dxa"/>
          </w:tcPr>
          <w:p w14:paraId="282F5A34" w14:textId="5F8D936C" w:rsidR="00FC3C66" w:rsidRPr="00065B6D" w:rsidRDefault="00FC3C66" w:rsidP="00DD0209">
            <w:pPr>
              <w:pStyle w:val="Tablecolhead"/>
            </w:pPr>
            <w:r w:rsidRPr="00065B6D">
              <w:t xml:space="preserve">Prescribed </w:t>
            </w:r>
            <w:r w:rsidR="00DD0209" w:rsidRPr="00065B6D">
              <w:t>d</w:t>
            </w:r>
            <w:r w:rsidRPr="00065B6D">
              <w:t>ose</w:t>
            </w:r>
          </w:p>
        </w:tc>
      </w:tr>
      <w:tr w:rsidR="00FC3C66" w:rsidRPr="00A00DA6" w14:paraId="020A736A" w14:textId="77777777" w:rsidTr="002C0DAE">
        <w:tc>
          <w:tcPr>
            <w:tcW w:w="2172" w:type="dxa"/>
          </w:tcPr>
          <w:p w14:paraId="29A320FD" w14:textId="555D89FF" w:rsidR="00FC3C66" w:rsidRPr="009847B0" w:rsidRDefault="00FC3C66" w:rsidP="009847B0">
            <w:pPr>
              <w:pStyle w:val="Tabletext"/>
            </w:pPr>
            <w:r w:rsidRPr="009847B0">
              <w:t xml:space="preserve">Abbreviated </w:t>
            </w:r>
            <w:r w:rsidR="00DD0209">
              <w:t>n</w:t>
            </w:r>
            <w:r w:rsidRPr="009847B0">
              <w:t>ame</w:t>
            </w:r>
          </w:p>
        </w:tc>
        <w:tc>
          <w:tcPr>
            <w:tcW w:w="6838" w:type="dxa"/>
          </w:tcPr>
          <w:p w14:paraId="72354E51" w14:textId="77777777" w:rsidR="00FC3C66" w:rsidRPr="009847B0" w:rsidRDefault="00FC3C66" w:rsidP="009847B0">
            <w:pPr>
              <w:pStyle w:val="Tabletext"/>
            </w:pPr>
            <w:r w:rsidRPr="009847B0">
              <w:t>PrescrDose2</w:t>
            </w:r>
          </w:p>
        </w:tc>
      </w:tr>
      <w:tr w:rsidR="00FC3C66" w:rsidRPr="00A00DA6" w14:paraId="7BBE06CE" w14:textId="77777777" w:rsidTr="002C0DAE">
        <w:tc>
          <w:tcPr>
            <w:tcW w:w="2172" w:type="dxa"/>
          </w:tcPr>
          <w:p w14:paraId="65FA51E4" w14:textId="77777777" w:rsidR="00FC3C66" w:rsidRPr="009847B0" w:rsidRDefault="00FC3C66" w:rsidP="009847B0">
            <w:pPr>
              <w:pStyle w:val="Tabletext"/>
            </w:pPr>
            <w:r w:rsidRPr="009847B0">
              <w:t>Definition</w:t>
            </w:r>
          </w:p>
        </w:tc>
        <w:tc>
          <w:tcPr>
            <w:tcW w:w="6838" w:type="dxa"/>
          </w:tcPr>
          <w:p w14:paraId="495C79EB" w14:textId="32F79459" w:rsidR="00FC3C66" w:rsidRPr="009847B0" w:rsidRDefault="00FC3C66" w:rsidP="00AB5BAF">
            <w:pPr>
              <w:pStyle w:val="Tabletext"/>
              <w:rPr>
                <w:rFonts w:eastAsia="MS Mincho"/>
              </w:rPr>
            </w:pPr>
            <w:r w:rsidRPr="009847B0">
              <w:rPr>
                <w:rFonts w:eastAsia="MS Mincho"/>
              </w:rPr>
              <w:t xml:space="preserve">The </w:t>
            </w:r>
            <w:r w:rsidRPr="00AB5BAF">
              <w:rPr>
                <w:rFonts w:eastAsia="MS Mincho"/>
              </w:rPr>
              <w:t>maximum</w:t>
            </w:r>
            <w:r w:rsidRPr="009847B0">
              <w:rPr>
                <w:rFonts w:eastAsia="MS Mincho"/>
              </w:rPr>
              <w:t xml:space="preserve"> dose level to the target site as ordered/prescribed and signed for by the </w:t>
            </w:r>
            <w:r w:rsidR="00C8569A">
              <w:rPr>
                <w:rFonts w:eastAsia="MS Mincho"/>
              </w:rPr>
              <w:t>r</w:t>
            </w:r>
            <w:r w:rsidRPr="009847B0">
              <w:rPr>
                <w:rFonts w:eastAsia="MS Mincho"/>
              </w:rPr>
              <w:t xml:space="preserve">adiation </w:t>
            </w:r>
            <w:r w:rsidR="00C8569A">
              <w:rPr>
                <w:rFonts w:eastAsia="MS Mincho"/>
              </w:rPr>
              <w:t>o</w:t>
            </w:r>
            <w:r w:rsidRPr="009847B0">
              <w:rPr>
                <w:rFonts w:eastAsia="MS Mincho"/>
              </w:rPr>
              <w:t>ncologist</w:t>
            </w:r>
          </w:p>
        </w:tc>
      </w:tr>
      <w:tr w:rsidR="00FC3C66" w14:paraId="1E4AA9AB" w14:textId="77777777" w:rsidTr="002C0DAE">
        <w:tc>
          <w:tcPr>
            <w:tcW w:w="2172" w:type="dxa"/>
          </w:tcPr>
          <w:p w14:paraId="44181641" w14:textId="77777777" w:rsidR="00FC3C66" w:rsidRPr="009847B0" w:rsidRDefault="00FC3C66" w:rsidP="009847B0">
            <w:pPr>
              <w:pStyle w:val="Tabletext"/>
            </w:pPr>
            <w:r w:rsidRPr="009847B0">
              <w:t>Purpose</w:t>
            </w:r>
          </w:p>
        </w:tc>
        <w:tc>
          <w:tcPr>
            <w:tcW w:w="6838" w:type="dxa"/>
          </w:tcPr>
          <w:p w14:paraId="76A7CC04" w14:textId="0D0268D1" w:rsidR="00FC3C66" w:rsidRPr="009847B0" w:rsidRDefault="00FC3C66" w:rsidP="00AB5BAF">
            <w:pPr>
              <w:pStyle w:val="Tabletext"/>
            </w:pPr>
            <w:r w:rsidRPr="009847B0">
              <w:rPr>
                <w:rFonts w:eastAsia="MS Mincho"/>
              </w:rPr>
              <w:t>To meet reporting requirements under Schedule 1</w:t>
            </w:r>
            <w:r w:rsidR="00E313F8">
              <w:rPr>
                <w:rFonts w:eastAsia="MS Mincho"/>
              </w:rPr>
              <w:t xml:space="preserve"> of the </w:t>
            </w:r>
            <w:r w:rsidRPr="009847B0">
              <w:rPr>
                <w:rFonts w:eastAsia="MS Mincho"/>
              </w:rPr>
              <w:t>Improving Cancer Outcomes (Diagnosis Reporting) Regulations 2015</w:t>
            </w:r>
          </w:p>
        </w:tc>
      </w:tr>
      <w:tr w:rsidR="00FC3C66" w14:paraId="439A5154" w14:textId="77777777" w:rsidTr="002C0DAE">
        <w:tc>
          <w:tcPr>
            <w:tcW w:w="2172" w:type="dxa"/>
          </w:tcPr>
          <w:p w14:paraId="315BD479" w14:textId="307BE262" w:rsidR="00FC3C66" w:rsidRPr="009847B0" w:rsidRDefault="00FC3C66" w:rsidP="009847B0">
            <w:pPr>
              <w:pStyle w:val="Tabletext"/>
            </w:pPr>
            <w:r w:rsidRPr="009847B0">
              <w:t xml:space="preserve">Data </w:t>
            </w:r>
            <w:r w:rsidR="00DD0209">
              <w:t>t</w:t>
            </w:r>
            <w:r w:rsidRPr="009847B0">
              <w:t>ype</w:t>
            </w:r>
          </w:p>
        </w:tc>
        <w:tc>
          <w:tcPr>
            <w:tcW w:w="6838" w:type="dxa"/>
          </w:tcPr>
          <w:p w14:paraId="2AF2E725" w14:textId="77777777" w:rsidR="00FC3C66" w:rsidRPr="009847B0" w:rsidRDefault="00FC3C66" w:rsidP="009847B0">
            <w:pPr>
              <w:pStyle w:val="Tabletext"/>
              <w:rPr>
                <w:rFonts w:eastAsia="MS Mincho"/>
              </w:rPr>
            </w:pPr>
            <w:r w:rsidRPr="009847B0">
              <w:rPr>
                <w:rFonts w:eastAsia="MS Mincho"/>
              </w:rPr>
              <w:t>Numeric</w:t>
            </w:r>
          </w:p>
        </w:tc>
      </w:tr>
      <w:tr w:rsidR="00FC3C66" w14:paraId="706D6FD8" w14:textId="77777777" w:rsidTr="002C0DAE">
        <w:tc>
          <w:tcPr>
            <w:tcW w:w="2172" w:type="dxa"/>
          </w:tcPr>
          <w:p w14:paraId="122EEA05" w14:textId="77777777" w:rsidR="00FC3C66" w:rsidRPr="009847B0" w:rsidRDefault="00FC3C66" w:rsidP="009847B0">
            <w:pPr>
              <w:pStyle w:val="Tabletext"/>
            </w:pPr>
            <w:r w:rsidRPr="009847B0">
              <w:t>Format</w:t>
            </w:r>
          </w:p>
        </w:tc>
        <w:tc>
          <w:tcPr>
            <w:tcW w:w="6838" w:type="dxa"/>
          </w:tcPr>
          <w:p w14:paraId="2CD487E0" w14:textId="77777777" w:rsidR="00FC3C66" w:rsidRPr="009847B0" w:rsidRDefault="00FC3C66" w:rsidP="009847B0">
            <w:pPr>
              <w:pStyle w:val="Tabletext"/>
              <w:rPr>
                <w:rFonts w:eastAsia="MS Mincho"/>
              </w:rPr>
            </w:pPr>
            <w:r w:rsidRPr="009847B0">
              <w:rPr>
                <w:rFonts w:eastAsia="MS Mincho"/>
              </w:rPr>
              <w:t>NN.NN</w:t>
            </w:r>
          </w:p>
        </w:tc>
      </w:tr>
      <w:tr w:rsidR="00FC3C66" w14:paraId="77ACC14F" w14:textId="77777777" w:rsidTr="002C0DAE">
        <w:tc>
          <w:tcPr>
            <w:tcW w:w="2172" w:type="dxa"/>
          </w:tcPr>
          <w:p w14:paraId="316898A5" w14:textId="2D8AAF22" w:rsidR="00FC3C66" w:rsidRPr="009847B0" w:rsidRDefault="00FC3C66" w:rsidP="009847B0">
            <w:pPr>
              <w:pStyle w:val="Tabletext"/>
            </w:pPr>
            <w:r w:rsidRPr="009847B0">
              <w:t xml:space="preserve">Maximum </w:t>
            </w:r>
            <w:r w:rsidR="00DD0209">
              <w:t>f</w:t>
            </w:r>
            <w:r w:rsidRPr="009847B0">
              <w:t xml:space="preserve">ield </w:t>
            </w:r>
            <w:r w:rsidR="00DD0209">
              <w:t>s</w:t>
            </w:r>
            <w:r w:rsidRPr="009847B0">
              <w:t>ize</w:t>
            </w:r>
          </w:p>
        </w:tc>
        <w:tc>
          <w:tcPr>
            <w:tcW w:w="6838" w:type="dxa"/>
          </w:tcPr>
          <w:p w14:paraId="14B4D06E" w14:textId="77777777" w:rsidR="00FC3C66" w:rsidRPr="009847B0" w:rsidRDefault="00FC3C66" w:rsidP="009847B0">
            <w:pPr>
              <w:pStyle w:val="Tabletext"/>
              <w:rPr>
                <w:rFonts w:eastAsia="MS Mincho"/>
              </w:rPr>
            </w:pPr>
            <w:r w:rsidRPr="009847B0">
              <w:rPr>
                <w:rFonts w:eastAsia="MS Mincho"/>
              </w:rPr>
              <w:t>5</w:t>
            </w:r>
          </w:p>
        </w:tc>
      </w:tr>
      <w:tr w:rsidR="00FC3C66" w14:paraId="7DE32DB9" w14:textId="77777777" w:rsidTr="002C0DAE">
        <w:tc>
          <w:tcPr>
            <w:tcW w:w="2172" w:type="dxa"/>
          </w:tcPr>
          <w:p w14:paraId="3980DA20" w14:textId="3C6D6F63" w:rsidR="00FC3C66" w:rsidRPr="009847B0" w:rsidRDefault="00FC3C66" w:rsidP="009847B0">
            <w:pPr>
              <w:pStyle w:val="Tabletext"/>
            </w:pPr>
            <w:r w:rsidRPr="009847B0">
              <w:t xml:space="preserve">Code </w:t>
            </w:r>
            <w:r w:rsidR="00DD0209">
              <w:t>s</w:t>
            </w:r>
            <w:r w:rsidRPr="009847B0">
              <w:t>et</w:t>
            </w:r>
          </w:p>
        </w:tc>
        <w:tc>
          <w:tcPr>
            <w:tcW w:w="6838" w:type="dxa"/>
          </w:tcPr>
          <w:p w14:paraId="1F3CE328" w14:textId="4D57001B" w:rsidR="00FC3C66" w:rsidRPr="009847B0" w:rsidRDefault="00FC3C66" w:rsidP="009847B0">
            <w:pPr>
              <w:pStyle w:val="Tabletext"/>
              <w:rPr>
                <w:rFonts w:eastAsia="MS Mincho"/>
              </w:rPr>
            </w:pPr>
            <w:r w:rsidRPr="009847B0">
              <w:rPr>
                <w:rFonts w:eastAsia="MS Mincho"/>
              </w:rPr>
              <w:t xml:space="preserve">Measurement </w:t>
            </w:r>
            <w:r w:rsidR="00C8569A">
              <w:rPr>
                <w:rFonts w:eastAsia="MS Mincho"/>
              </w:rPr>
              <w:t>u</w:t>
            </w:r>
            <w:r w:rsidRPr="009847B0">
              <w:rPr>
                <w:rFonts w:eastAsia="MS Mincho"/>
              </w:rPr>
              <w:t>nit: Gray (Gy)</w:t>
            </w:r>
          </w:p>
        </w:tc>
      </w:tr>
      <w:tr w:rsidR="00FC3C66" w14:paraId="2D640178" w14:textId="77777777" w:rsidTr="002C0DAE">
        <w:tc>
          <w:tcPr>
            <w:tcW w:w="2172" w:type="dxa"/>
          </w:tcPr>
          <w:p w14:paraId="0F5E1B41" w14:textId="1DABEF2A" w:rsidR="00FC3C66" w:rsidRPr="009847B0" w:rsidRDefault="00FC3C66" w:rsidP="009847B0">
            <w:pPr>
              <w:pStyle w:val="Tabletext"/>
            </w:pPr>
            <w:r w:rsidRPr="009847B0">
              <w:t xml:space="preserve">Additional </w:t>
            </w:r>
            <w:r w:rsidR="00DD0209">
              <w:t>i</w:t>
            </w:r>
            <w:r w:rsidRPr="009847B0">
              <w:t>nformation</w:t>
            </w:r>
          </w:p>
        </w:tc>
        <w:tc>
          <w:tcPr>
            <w:tcW w:w="6838" w:type="dxa"/>
          </w:tcPr>
          <w:p w14:paraId="78173548" w14:textId="5D1CF52B" w:rsidR="00FC3C66" w:rsidRPr="009847B0" w:rsidRDefault="003F6C3C" w:rsidP="009847B0">
            <w:pPr>
              <w:pStyle w:val="Tabletext"/>
              <w:rPr>
                <w:rFonts w:eastAsia="MS Mincho"/>
              </w:rPr>
            </w:pPr>
            <w:r>
              <w:rPr>
                <w:rFonts w:eastAsia="MS Mincho"/>
              </w:rPr>
              <w:t xml:space="preserve">Data entered </w:t>
            </w:r>
            <w:r w:rsidRPr="009847B0">
              <w:rPr>
                <w:rFonts w:eastAsia="MS Mincho"/>
              </w:rPr>
              <w:t xml:space="preserve">must </w:t>
            </w:r>
            <w:r>
              <w:rPr>
                <w:rFonts w:eastAsia="MS Mincho"/>
              </w:rPr>
              <w:t>correspond to the treated t</w:t>
            </w:r>
            <w:r w:rsidRPr="009847B0">
              <w:rPr>
                <w:rFonts w:eastAsia="MS Mincho"/>
              </w:rPr>
              <w:t xml:space="preserve">arget </w:t>
            </w:r>
            <w:r>
              <w:rPr>
                <w:rFonts w:eastAsia="MS Mincho"/>
              </w:rPr>
              <w:t>s</w:t>
            </w:r>
            <w:r w:rsidRPr="009847B0">
              <w:rPr>
                <w:rFonts w:eastAsia="MS Mincho"/>
              </w:rPr>
              <w:t xml:space="preserve">ite </w:t>
            </w:r>
            <w:r>
              <w:rPr>
                <w:rFonts w:eastAsia="MS Mincho"/>
              </w:rPr>
              <w:t>number</w:t>
            </w:r>
          </w:p>
        </w:tc>
      </w:tr>
      <w:tr w:rsidR="00FC3C66" w14:paraId="49C263AC" w14:textId="77777777" w:rsidTr="002C0DAE">
        <w:tc>
          <w:tcPr>
            <w:tcW w:w="2172" w:type="dxa"/>
          </w:tcPr>
          <w:p w14:paraId="70992B3D" w14:textId="62BCA912" w:rsidR="00FC3C66" w:rsidRPr="009847B0" w:rsidRDefault="00FC3C66" w:rsidP="009847B0">
            <w:pPr>
              <w:pStyle w:val="Tabletext"/>
            </w:pPr>
            <w:r w:rsidRPr="009847B0">
              <w:t xml:space="preserve">Missing </w:t>
            </w:r>
            <w:r w:rsidR="00DD0209">
              <w:t>d</w:t>
            </w:r>
            <w:r w:rsidRPr="009847B0">
              <w:t>ata</w:t>
            </w:r>
          </w:p>
        </w:tc>
        <w:tc>
          <w:tcPr>
            <w:tcW w:w="6838" w:type="dxa"/>
          </w:tcPr>
          <w:p w14:paraId="3F1CAA69" w14:textId="2A2FF572" w:rsidR="00FC3C66" w:rsidRPr="009847B0" w:rsidRDefault="00FC3C66" w:rsidP="009847B0">
            <w:pPr>
              <w:pStyle w:val="Tabletext"/>
              <w:rPr>
                <w:rFonts w:eastAsia="MS Mincho"/>
              </w:rPr>
            </w:pPr>
            <w:r w:rsidRPr="009847B0">
              <w:rPr>
                <w:rFonts w:eastAsia="MS Mincho"/>
              </w:rPr>
              <w:t xml:space="preserve">Leave blank only when a </w:t>
            </w:r>
            <w:r w:rsidR="00C8569A">
              <w:rPr>
                <w:rFonts w:eastAsia="MS Mincho"/>
              </w:rPr>
              <w:t>seco</w:t>
            </w:r>
            <w:r w:rsidRPr="009847B0">
              <w:rPr>
                <w:rFonts w:eastAsia="MS Mincho"/>
              </w:rPr>
              <w:t xml:space="preserve">nd </w:t>
            </w:r>
            <w:r w:rsidR="00C8569A">
              <w:rPr>
                <w:rFonts w:eastAsia="MS Mincho"/>
              </w:rPr>
              <w:t>t</w:t>
            </w:r>
            <w:r w:rsidRPr="009847B0">
              <w:rPr>
                <w:rFonts w:eastAsia="MS Mincho"/>
              </w:rPr>
              <w:t xml:space="preserve">arget </w:t>
            </w:r>
            <w:r w:rsidR="00C8569A">
              <w:rPr>
                <w:rFonts w:eastAsia="MS Mincho"/>
              </w:rPr>
              <w:t>s</w:t>
            </w:r>
            <w:r w:rsidRPr="009847B0">
              <w:rPr>
                <w:rFonts w:eastAsia="MS Mincho"/>
              </w:rPr>
              <w:t>ite is not prescribed</w:t>
            </w:r>
          </w:p>
        </w:tc>
      </w:tr>
    </w:tbl>
    <w:p w14:paraId="41769C0B" w14:textId="603FA4B7" w:rsidR="00FC3C66" w:rsidRPr="00ED77CF" w:rsidRDefault="00FC3C66" w:rsidP="00FC3C66">
      <w:pPr>
        <w:pStyle w:val="Heading3"/>
      </w:pPr>
      <w:bookmarkStart w:id="177" w:name="_Toc11748358"/>
      <w:bookmarkStart w:id="178" w:name="_Toc90375886"/>
      <w:bookmarkStart w:id="179" w:name="_Toc135922989"/>
      <w:r w:rsidRPr="00ED77CF">
        <w:lastRenderedPageBreak/>
        <w:t>45 Delivered Dose for Target Site 2</w:t>
      </w:r>
      <w:bookmarkEnd w:id="177"/>
      <w:bookmarkEnd w:id="178"/>
      <w:bookmarkEnd w:id="179"/>
    </w:p>
    <w:tbl>
      <w:tblPr>
        <w:tblW w:w="901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A0" w:firstRow="1" w:lastRow="0" w:firstColumn="1" w:lastColumn="0" w:noHBand="0" w:noVBand="0"/>
      </w:tblPr>
      <w:tblGrid>
        <w:gridCol w:w="2172"/>
        <w:gridCol w:w="6838"/>
      </w:tblGrid>
      <w:tr w:rsidR="00FC3C66" w:rsidRPr="002C35FD" w14:paraId="30E7C4FF" w14:textId="77777777" w:rsidTr="003538DD">
        <w:trPr>
          <w:tblHeader/>
        </w:trPr>
        <w:tc>
          <w:tcPr>
            <w:tcW w:w="2172" w:type="dxa"/>
          </w:tcPr>
          <w:p w14:paraId="7E4D34AC" w14:textId="77777777" w:rsidR="00FC3C66" w:rsidRPr="002C35FD" w:rsidRDefault="00FC3C66" w:rsidP="009847B0">
            <w:pPr>
              <w:pStyle w:val="Tablecolhead"/>
              <w:rPr>
                <w:rFonts w:eastAsia="MS Mincho"/>
              </w:rPr>
            </w:pPr>
            <w:r w:rsidRPr="002C35FD">
              <w:rPr>
                <w:rFonts w:eastAsia="MS Mincho"/>
              </w:rPr>
              <w:t>Group B</w:t>
            </w:r>
          </w:p>
        </w:tc>
        <w:tc>
          <w:tcPr>
            <w:tcW w:w="6838" w:type="dxa"/>
          </w:tcPr>
          <w:p w14:paraId="72EAB327" w14:textId="42D968B3" w:rsidR="00FC3C66" w:rsidRPr="002C35FD" w:rsidRDefault="00FC3C66" w:rsidP="009847B0">
            <w:pPr>
              <w:pStyle w:val="Tablecolhead"/>
              <w:rPr>
                <w:rFonts w:eastAsia="MS Mincho"/>
              </w:rPr>
            </w:pPr>
            <w:r w:rsidRPr="002C35FD">
              <w:rPr>
                <w:rFonts w:eastAsia="MS Mincho"/>
              </w:rPr>
              <w:t xml:space="preserve">Delivered </w:t>
            </w:r>
            <w:r w:rsidR="00DD0209">
              <w:rPr>
                <w:rFonts w:eastAsia="MS Mincho"/>
              </w:rPr>
              <w:t>d</w:t>
            </w:r>
            <w:r w:rsidRPr="002C35FD">
              <w:rPr>
                <w:rFonts w:eastAsia="MS Mincho"/>
              </w:rPr>
              <w:t>ose</w:t>
            </w:r>
          </w:p>
        </w:tc>
      </w:tr>
      <w:tr w:rsidR="00FC3C66" w:rsidRPr="002C35FD" w14:paraId="65DBF2F8" w14:textId="77777777" w:rsidTr="002C0DAE">
        <w:tc>
          <w:tcPr>
            <w:tcW w:w="2172" w:type="dxa"/>
          </w:tcPr>
          <w:p w14:paraId="467D3EC8" w14:textId="29926A9A" w:rsidR="00FC3C66" w:rsidRPr="002C35FD" w:rsidRDefault="00FC3C66" w:rsidP="009847B0">
            <w:pPr>
              <w:pStyle w:val="Tabletext"/>
              <w:rPr>
                <w:rFonts w:eastAsia="MS Mincho"/>
              </w:rPr>
            </w:pPr>
            <w:r w:rsidRPr="002C35FD">
              <w:rPr>
                <w:rFonts w:eastAsia="MS Mincho"/>
              </w:rPr>
              <w:t xml:space="preserve">Abbreviated </w:t>
            </w:r>
            <w:r w:rsidR="00DD0209">
              <w:rPr>
                <w:rFonts w:eastAsia="MS Mincho"/>
              </w:rPr>
              <w:t>n</w:t>
            </w:r>
            <w:r w:rsidRPr="002C35FD">
              <w:rPr>
                <w:rFonts w:eastAsia="MS Mincho"/>
              </w:rPr>
              <w:t>ame</w:t>
            </w:r>
          </w:p>
        </w:tc>
        <w:tc>
          <w:tcPr>
            <w:tcW w:w="6838" w:type="dxa"/>
          </w:tcPr>
          <w:p w14:paraId="4DDE57D2" w14:textId="77777777" w:rsidR="00FC3C66" w:rsidRPr="002C35FD" w:rsidRDefault="00FC3C66" w:rsidP="009847B0">
            <w:pPr>
              <w:pStyle w:val="Tabletext"/>
              <w:rPr>
                <w:rFonts w:eastAsia="MS Mincho"/>
              </w:rPr>
            </w:pPr>
            <w:r w:rsidRPr="002C35FD">
              <w:rPr>
                <w:rFonts w:eastAsia="MS Mincho"/>
              </w:rPr>
              <w:t>DelivDose</w:t>
            </w:r>
            <w:r>
              <w:rPr>
                <w:rFonts w:eastAsia="MS Mincho"/>
              </w:rPr>
              <w:t>2</w:t>
            </w:r>
          </w:p>
        </w:tc>
      </w:tr>
      <w:tr w:rsidR="00FC3C66" w:rsidRPr="002C35FD" w14:paraId="242E1510" w14:textId="77777777" w:rsidTr="002C0DAE">
        <w:trPr>
          <w:trHeight w:val="382"/>
        </w:trPr>
        <w:tc>
          <w:tcPr>
            <w:tcW w:w="2172" w:type="dxa"/>
          </w:tcPr>
          <w:p w14:paraId="42051293" w14:textId="77777777" w:rsidR="00FC3C66" w:rsidRPr="002C35FD" w:rsidRDefault="00FC3C66" w:rsidP="009847B0">
            <w:pPr>
              <w:pStyle w:val="Tabletext"/>
              <w:rPr>
                <w:rFonts w:eastAsia="MS Mincho"/>
              </w:rPr>
            </w:pPr>
            <w:r w:rsidRPr="002C35FD">
              <w:rPr>
                <w:rFonts w:eastAsia="MS Mincho"/>
              </w:rPr>
              <w:t>Definition</w:t>
            </w:r>
          </w:p>
        </w:tc>
        <w:tc>
          <w:tcPr>
            <w:tcW w:w="6838" w:type="dxa"/>
          </w:tcPr>
          <w:p w14:paraId="57A65C41" w14:textId="58168DFD" w:rsidR="00FC3C66" w:rsidRPr="002C35FD" w:rsidRDefault="00FC3C66" w:rsidP="009847B0">
            <w:pPr>
              <w:pStyle w:val="Tabletext"/>
              <w:rPr>
                <w:rFonts w:eastAsia="MS Mincho"/>
              </w:rPr>
            </w:pPr>
            <w:r w:rsidRPr="005E222F">
              <w:rPr>
                <w:rFonts w:eastAsia="MS Mincho"/>
              </w:rPr>
              <w:t xml:space="preserve">The dose that is a sum of the fractional doses delivered to the </w:t>
            </w:r>
            <w:r w:rsidR="00C8569A">
              <w:rPr>
                <w:rFonts w:eastAsia="MS Mincho"/>
              </w:rPr>
              <w:t>t</w:t>
            </w:r>
            <w:r w:rsidRPr="005E222F">
              <w:rPr>
                <w:rFonts w:eastAsia="MS Mincho"/>
              </w:rPr>
              <w:t xml:space="preserve">arget </w:t>
            </w:r>
            <w:r w:rsidR="00C8569A">
              <w:rPr>
                <w:rFonts w:eastAsia="MS Mincho"/>
              </w:rPr>
              <w:t>s</w:t>
            </w:r>
            <w:r w:rsidRPr="005E222F">
              <w:rPr>
                <w:rFonts w:eastAsia="MS Mincho"/>
              </w:rPr>
              <w:t xml:space="preserve">ite for the course of radiotherapy </w:t>
            </w:r>
            <w:r w:rsidR="003F6C3C" w:rsidRPr="009847B0">
              <w:t>as recorded in the R</w:t>
            </w:r>
            <w:r w:rsidR="003F6C3C">
              <w:t xml:space="preserve">adiation </w:t>
            </w:r>
            <w:r w:rsidR="003F6C3C" w:rsidRPr="009847B0">
              <w:t>O</w:t>
            </w:r>
            <w:r w:rsidR="003F6C3C">
              <w:t xml:space="preserve">ncology </w:t>
            </w:r>
            <w:r w:rsidR="003F6C3C" w:rsidRPr="009847B0">
              <w:t>I</w:t>
            </w:r>
            <w:r w:rsidR="003F6C3C">
              <w:t xml:space="preserve">nformation </w:t>
            </w:r>
            <w:r w:rsidR="003F6C3C" w:rsidRPr="009847B0">
              <w:t>S</w:t>
            </w:r>
            <w:r w:rsidR="003F6C3C">
              <w:t>ystem (ROIS</w:t>
            </w:r>
            <w:r w:rsidR="003F6C3C" w:rsidRPr="009847B0">
              <w:t>)</w:t>
            </w:r>
          </w:p>
        </w:tc>
      </w:tr>
      <w:tr w:rsidR="00FC3C66" w:rsidRPr="002C35FD" w14:paraId="4D6F8C84" w14:textId="77777777" w:rsidTr="002C0DAE">
        <w:tc>
          <w:tcPr>
            <w:tcW w:w="2172" w:type="dxa"/>
          </w:tcPr>
          <w:p w14:paraId="16EACC6C" w14:textId="77777777" w:rsidR="00FC3C66" w:rsidRPr="002C35FD" w:rsidRDefault="00FC3C66" w:rsidP="009847B0">
            <w:pPr>
              <w:pStyle w:val="Tabletext"/>
              <w:rPr>
                <w:rFonts w:eastAsia="MS Mincho"/>
              </w:rPr>
            </w:pPr>
            <w:r w:rsidRPr="002C35FD">
              <w:rPr>
                <w:rFonts w:eastAsia="MS Mincho"/>
              </w:rPr>
              <w:t>Purpose</w:t>
            </w:r>
          </w:p>
        </w:tc>
        <w:tc>
          <w:tcPr>
            <w:tcW w:w="6838" w:type="dxa"/>
          </w:tcPr>
          <w:p w14:paraId="48B11B42" w14:textId="405FC9BF" w:rsidR="00FC3C66" w:rsidRPr="005E222F" w:rsidRDefault="00FC3C66" w:rsidP="009847B0">
            <w:pPr>
              <w:pStyle w:val="Tabletext"/>
              <w:rPr>
                <w:rFonts w:eastAsia="MS Mincho"/>
              </w:rPr>
            </w:pPr>
            <w:r w:rsidRPr="005E222F">
              <w:rPr>
                <w:rFonts w:eastAsia="MS Mincho"/>
              </w:rPr>
              <w:t xml:space="preserve">To meet reporting requirements under Schedule 1 </w:t>
            </w:r>
            <w:r w:rsidR="00E313F8">
              <w:rPr>
                <w:rFonts w:eastAsia="MS Mincho"/>
              </w:rPr>
              <w:t xml:space="preserve">of the </w:t>
            </w:r>
            <w:r w:rsidRPr="005E222F">
              <w:rPr>
                <w:rFonts w:eastAsia="MS Mincho"/>
              </w:rPr>
              <w:t>Improving Cancer Outcomes (Diagnosis Reporting) Regulations 2015</w:t>
            </w:r>
          </w:p>
        </w:tc>
      </w:tr>
      <w:tr w:rsidR="00FC3C66" w:rsidRPr="002C35FD" w14:paraId="4E7002DF" w14:textId="77777777" w:rsidTr="002C0DAE">
        <w:tc>
          <w:tcPr>
            <w:tcW w:w="2172" w:type="dxa"/>
          </w:tcPr>
          <w:p w14:paraId="4B6E801D" w14:textId="4C97C863" w:rsidR="00FC3C66" w:rsidRPr="002C35FD" w:rsidRDefault="00FC3C66" w:rsidP="009847B0">
            <w:pPr>
              <w:pStyle w:val="Tabletext"/>
              <w:rPr>
                <w:rFonts w:eastAsia="MS Mincho"/>
              </w:rPr>
            </w:pPr>
            <w:r w:rsidRPr="002C35FD">
              <w:rPr>
                <w:rFonts w:eastAsia="MS Mincho"/>
              </w:rPr>
              <w:t xml:space="preserve">Data </w:t>
            </w:r>
            <w:r w:rsidR="00DD0209">
              <w:rPr>
                <w:rFonts w:eastAsia="MS Mincho"/>
              </w:rPr>
              <w:t>t</w:t>
            </w:r>
            <w:r w:rsidRPr="002C35FD">
              <w:rPr>
                <w:rFonts w:eastAsia="MS Mincho"/>
              </w:rPr>
              <w:t>ype</w:t>
            </w:r>
          </w:p>
        </w:tc>
        <w:tc>
          <w:tcPr>
            <w:tcW w:w="6838" w:type="dxa"/>
          </w:tcPr>
          <w:p w14:paraId="6935C268" w14:textId="77777777" w:rsidR="00FC3C66" w:rsidRPr="005E222F" w:rsidRDefault="00FC3C66" w:rsidP="009847B0">
            <w:pPr>
              <w:pStyle w:val="Tabletext"/>
              <w:rPr>
                <w:rFonts w:eastAsia="MS Mincho"/>
              </w:rPr>
            </w:pPr>
            <w:r w:rsidRPr="005E222F">
              <w:rPr>
                <w:rFonts w:eastAsia="MS Mincho"/>
              </w:rPr>
              <w:t>Numeric</w:t>
            </w:r>
          </w:p>
        </w:tc>
      </w:tr>
      <w:tr w:rsidR="00FC3C66" w:rsidRPr="002C35FD" w14:paraId="2663980A" w14:textId="77777777" w:rsidTr="002C0DAE">
        <w:tc>
          <w:tcPr>
            <w:tcW w:w="2172" w:type="dxa"/>
          </w:tcPr>
          <w:p w14:paraId="3A2AFEDA" w14:textId="77777777" w:rsidR="00FC3C66" w:rsidRPr="002C35FD" w:rsidRDefault="00FC3C66" w:rsidP="009847B0">
            <w:pPr>
              <w:pStyle w:val="Tabletext"/>
              <w:rPr>
                <w:rFonts w:eastAsia="MS Mincho"/>
              </w:rPr>
            </w:pPr>
            <w:r w:rsidRPr="002C35FD">
              <w:rPr>
                <w:rFonts w:eastAsia="MS Mincho"/>
              </w:rPr>
              <w:t>Format</w:t>
            </w:r>
          </w:p>
        </w:tc>
        <w:tc>
          <w:tcPr>
            <w:tcW w:w="6838" w:type="dxa"/>
          </w:tcPr>
          <w:p w14:paraId="1E7FC2DF" w14:textId="77777777" w:rsidR="00FC3C66" w:rsidRPr="005E222F" w:rsidRDefault="00FC3C66" w:rsidP="009847B0">
            <w:pPr>
              <w:pStyle w:val="Tabletext"/>
              <w:rPr>
                <w:rFonts w:eastAsia="MS Mincho"/>
              </w:rPr>
            </w:pPr>
            <w:r w:rsidRPr="005E222F">
              <w:rPr>
                <w:rFonts w:eastAsia="MS Mincho"/>
              </w:rPr>
              <w:t>NN.NN</w:t>
            </w:r>
          </w:p>
        </w:tc>
      </w:tr>
      <w:tr w:rsidR="00FC3C66" w:rsidRPr="002C35FD" w14:paraId="5C7DFCD3" w14:textId="77777777" w:rsidTr="002C0DAE">
        <w:tc>
          <w:tcPr>
            <w:tcW w:w="2172" w:type="dxa"/>
          </w:tcPr>
          <w:p w14:paraId="55CC85DB" w14:textId="7B4FFCC3" w:rsidR="00FC3C66" w:rsidRPr="002C35FD" w:rsidRDefault="00FC3C66" w:rsidP="009847B0">
            <w:pPr>
              <w:pStyle w:val="Tabletext"/>
              <w:rPr>
                <w:rFonts w:eastAsia="MS Mincho"/>
              </w:rPr>
            </w:pPr>
            <w:r w:rsidRPr="002C35FD">
              <w:rPr>
                <w:rFonts w:eastAsia="MS Mincho"/>
              </w:rPr>
              <w:t xml:space="preserve">Maximum </w:t>
            </w:r>
            <w:r w:rsidR="00DD0209">
              <w:rPr>
                <w:rFonts w:eastAsia="MS Mincho"/>
              </w:rPr>
              <w:t>f</w:t>
            </w:r>
            <w:r w:rsidRPr="002C35FD">
              <w:rPr>
                <w:rFonts w:eastAsia="MS Mincho"/>
              </w:rPr>
              <w:t xml:space="preserve">ield </w:t>
            </w:r>
            <w:r w:rsidR="00DD0209">
              <w:rPr>
                <w:rFonts w:eastAsia="MS Mincho"/>
              </w:rPr>
              <w:t>s</w:t>
            </w:r>
            <w:r w:rsidRPr="002C35FD">
              <w:rPr>
                <w:rFonts w:eastAsia="MS Mincho"/>
              </w:rPr>
              <w:t>ize</w:t>
            </w:r>
          </w:p>
        </w:tc>
        <w:tc>
          <w:tcPr>
            <w:tcW w:w="6838" w:type="dxa"/>
          </w:tcPr>
          <w:p w14:paraId="223814AD" w14:textId="77777777" w:rsidR="00FC3C66" w:rsidRPr="005E222F" w:rsidRDefault="00FC3C66" w:rsidP="009847B0">
            <w:pPr>
              <w:pStyle w:val="Tabletext"/>
              <w:rPr>
                <w:rFonts w:eastAsia="MS Mincho"/>
              </w:rPr>
            </w:pPr>
            <w:r w:rsidRPr="005E222F">
              <w:rPr>
                <w:rFonts w:eastAsia="MS Mincho"/>
              </w:rPr>
              <w:t>5</w:t>
            </w:r>
          </w:p>
        </w:tc>
      </w:tr>
      <w:tr w:rsidR="00FC3C66" w:rsidRPr="002C35FD" w14:paraId="49E6FB87" w14:textId="77777777" w:rsidTr="002C0DAE">
        <w:tc>
          <w:tcPr>
            <w:tcW w:w="2172" w:type="dxa"/>
          </w:tcPr>
          <w:p w14:paraId="68590B88" w14:textId="46A0BB27" w:rsidR="00FC3C66" w:rsidRPr="002C35FD" w:rsidRDefault="00FC3C66" w:rsidP="009847B0">
            <w:pPr>
              <w:pStyle w:val="Tabletext"/>
              <w:rPr>
                <w:rFonts w:eastAsia="MS Mincho"/>
              </w:rPr>
            </w:pPr>
            <w:r w:rsidRPr="002C35FD">
              <w:rPr>
                <w:rFonts w:eastAsia="MS Mincho"/>
              </w:rPr>
              <w:t xml:space="preserve">Code </w:t>
            </w:r>
            <w:r w:rsidR="00DD0209">
              <w:rPr>
                <w:rFonts w:eastAsia="MS Mincho"/>
              </w:rPr>
              <w:t>s</w:t>
            </w:r>
            <w:r w:rsidRPr="002C35FD">
              <w:rPr>
                <w:rFonts w:eastAsia="MS Mincho"/>
              </w:rPr>
              <w:t>et</w:t>
            </w:r>
          </w:p>
        </w:tc>
        <w:tc>
          <w:tcPr>
            <w:tcW w:w="6838" w:type="dxa"/>
          </w:tcPr>
          <w:p w14:paraId="3B1C5B4A" w14:textId="1F3899D1" w:rsidR="00FC3C66" w:rsidRPr="005E222F" w:rsidRDefault="00FC3C66" w:rsidP="009847B0">
            <w:pPr>
              <w:pStyle w:val="Tabletext"/>
              <w:rPr>
                <w:rFonts w:eastAsia="MS Mincho"/>
              </w:rPr>
            </w:pPr>
            <w:r w:rsidRPr="005E222F">
              <w:rPr>
                <w:rFonts w:eastAsia="MS Mincho"/>
              </w:rPr>
              <w:t xml:space="preserve">Measurement </w:t>
            </w:r>
            <w:r w:rsidR="00C8569A">
              <w:rPr>
                <w:rFonts w:eastAsia="MS Mincho"/>
              </w:rPr>
              <w:t>u</w:t>
            </w:r>
            <w:r w:rsidRPr="005E222F">
              <w:rPr>
                <w:rFonts w:eastAsia="MS Mincho"/>
              </w:rPr>
              <w:t>nit: Gray (Gy)</w:t>
            </w:r>
          </w:p>
        </w:tc>
      </w:tr>
      <w:tr w:rsidR="00FC3C66" w:rsidRPr="002C35FD" w14:paraId="784236DB" w14:textId="77777777" w:rsidTr="002C0DAE">
        <w:tc>
          <w:tcPr>
            <w:tcW w:w="2172" w:type="dxa"/>
          </w:tcPr>
          <w:p w14:paraId="3D4C351F" w14:textId="5971A7D0" w:rsidR="00FC3C66" w:rsidRPr="002C35FD" w:rsidRDefault="00FC3C66" w:rsidP="009847B0">
            <w:pPr>
              <w:pStyle w:val="Tabletext"/>
              <w:rPr>
                <w:rFonts w:eastAsia="MS Mincho"/>
              </w:rPr>
            </w:pPr>
            <w:r w:rsidRPr="002C35FD">
              <w:rPr>
                <w:rFonts w:eastAsia="MS Mincho"/>
              </w:rPr>
              <w:t xml:space="preserve">Additional </w:t>
            </w:r>
            <w:r w:rsidR="00DD0209">
              <w:rPr>
                <w:rFonts w:eastAsia="MS Mincho"/>
              </w:rPr>
              <w:t>i</w:t>
            </w:r>
            <w:r w:rsidRPr="002C35FD">
              <w:rPr>
                <w:rFonts w:eastAsia="MS Mincho"/>
              </w:rPr>
              <w:t>nformation</w:t>
            </w:r>
          </w:p>
        </w:tc>
        <w:tc>
          <w:tcPr>
            <w:tcW w:w="6838" w:type="dxa"/>
          </w:tcPr>
          <w:p w14:paraId="2F9EC040" w14:textId="3308E87C" w:rsidR="00FC3C66" w:rsidRPr="005E222F" w:rsidRDefault="003F6C3C" w:rsidP="009847B0">
            <w:pPr>
              <w:pStyle w:val="Tabletext"/>
              <w:rPr>
                <w:rFonts w:eastAsia="MS Mincho"/>
              </w:rPr>
            </w:pPr>
            <w:r>
              <w:rPr>
                <w:rFonts w:eastAsia="MS Mincho"/>
              </w:rPr>
              <w:t xml:space="preserve">Data entered </w:t>
            </w:r>
            <w:r w:rsidRPr="009847B0">
              <w:rPr>
                <w:rFonts w:eastAsia="MS Mincho"/>
              </w:rPr>
              <w:t xml:space="preserve">must </w:t>
            </w:r>
            <w:r>
              <w:rPr>
                <w:rFonts w:eastAsia="MS Mincho"/>
              </w:rPr>
              <w:t>correspond to the treated t</w:t>
            </w:r>
            <w:r w:rsidRPr="009847B0">
              <w:rPr>
                <w:rFonts w:eastAsia="MS Mincho"/>
              </w:rPr>
              <w:t xml:space="preserve">arget </w:t>
            </w:r>
            <w:r>
              <w:rPr>
                <w:rFonts w:eastAsia="MS Mincho"/>
              </w:rPr>
              <w:t>s</w:t>
            </w:r>
            <w:r w:rsidRPr="009847B0">
              <w:rPr>
                <w:rFonts w:eastAsia="MS Mincho"/>
              </w:rPr>
              <w:t xml:space="preserve">ite </w:t>
            </w:r>
            <w:r>
              <w:rPr>
                <w:rFonts w:eastAsia="MS Mincho"/>
              </w:rPr>
              <w:t>number</w:t>
            </w:r>
          </w:p>
        </w:tc>
      </w:tr>
      <w:tr w:rsidR="00FC3C66" w:rsidRPr="002C35FD" w14:paraId="6DBE2888" w14:textId="77777777" w:rsidTr="002C0DAE">
        <w:tc>
          <w:tcPr>
            <w:tcW w:w="2172" w:type="dxa"/>
          </w:tcPr>
          <w:p w14:paraId="1F3F6712" w14:textId="260964D7" w:rsidR="00FC3C66" w:rsidRPr="002C35FD" w:rsidRDefault="00FC3C66" w:rsidP="009847B0">
            <w:pPr>
              <w:pStyle w:val="Tabletext"/>
              <w:rPr>
                <w:rFonts w:eastAsia="MS Mincho"/>
              </w:rPr>
            </w:pPr>
            <w:r w:rsidRPr="002C35FD">
              <w:rPr>
                <w:rFonts w:eastAsia="MS Mincho"/>
              </w:rPr>
              <w:t xml:space="preserve">Missing </w:t>
            </w:r>
            <w:r w:rsidR="00DD0209">
              <w:rPr>
                <w:rFonts w:eastAsia="MS Mincho"/>
              </w:rPr>
              <w:t>d</w:t>
            </w:r>
            <w:r w:rsidRPr="002C35FD">
              <w:rPr>
                <w:rFonts w:eastAsia="MS Mincho"/>
              </w:rPr>
              <w:t>ata</w:t>
            </w:r>
          </w:p>
        </w:tc>
        <w:tc>
          <w:tcPr>
            <w:tcW w:w="6838" w:type="dxa"/>
          </w:tcPr>
          <w:p w14:paraId="5E61EC96" w14:textId="38877504" w:rsidR="00FC3C66" w:rsidRPr="005E222F" w:rsidRDefault="00FC3C66" w:rsidP="009847B0">
            <w:pPr>
              <w:pStyle w:val="Tabletext"/>
              <w:rPr>
                <w:rFonts w:eastAsia="MS Mincho"/>
              </w:rPr>
            </w:pPr>
            <w:r w:rsidRPr="005E222F">
              <w:rPr>
                <w:rFonts w:eastAsia="MS Mincho"/>
              </w:rPr>
              <w:t xml:space="preserve">Leave blank </w:t>
            </w:r>
            <w:r>
              <w:rPr>
                <w:rFonts w:eastAsia="MS Mincho"/>
              </w:rPr>
              <w:t xml:space="preserve">only </w:t>
            </w:r>
            <w:r w:rsidRPr="005E222F">
              <w:rPr>
                <w:rFonts w:eastAsia="MS Mincho"/>
              </w:rPr>
              <w:t xml:space="preserve">when a </w:t>
            </w:r>
            <w:r w:rsidR="00DD0209">
              <w:rPr>
                <w:rFonts w:eastAsia="MS Mincho"/>
              </w:rPr>
              <w:t>seco</w:t>
            </w:r>
            <w:r w:rsidRPr="005C1F03">
              <w:rPr>
                <w:rFonts w:eastAsia="MS Mincho"/>
              </w:rPr>
              <w:t>nd</w:t>
            </w:r>
            <w:r w:rsidRPr="005E222F">
              <w:rPr>
                <w:rFonts w:eastAsia="MS Mincho"/>
              </w:rPr>
              <w:t xml:space="preserve"> </w:t>
            </w:r>
            <w:r w:rsidR="00DD0209">
              <w:rPr>
                <w:rFonts w:eastAsia="MS Mincho"/>
              </w:rPr>
              <w:t>t</w:t>
            </w:r>
            <w:r w:rsidRPr="005E222F">
              <w:rPr>
                <w:rFonts w:eastAsia="MS Mincho"/>
              </w:rPr>
              <w:t xml:space="preserve">arget </w:t>
            </w:r>
            <w:r w:rsidR="00DD0209">
              <w:rPr>
                <w:rFonts w:eastAsia="MS Mincho"/>
              </w:rPr>
              <w:t>s</w:t>
            </w:r>
            <w:r w:rsidRPr="005E222F">
              <w:rPr>
                <w:rFonts w:eastAsia="MS Mincho"/>
              </w:rPr>
              <w:t>ite is not treated</w:t>
            </w:r>
          </w:p>
        </w:tc>
      </w:tr>
    </w:tbl>
    <w:p w14:paraId="3325D4C8" w14:textId="2F87D497" w:rsidR="00FC3C66" w:rsidRPr="00ED77CF" w:rsidRDefault="00FC3C66" w:rsidP="00FC3C66">
      <w:pPr>
        <w:pStyle w:val="Heading3"/>
      </w:pPr>
      <w:bookmarkStart w:id="180" w:name="_Toc11748359"/>
      <w:bookmarkStart w:id="181" w:name="_Toc90375887"/>
      <w:bookmarkStart w:id="182" w:name="_Toc135922990"/>
      <w:r w:rsidRPr="00ED77CF">
        <w:t>46 Total Fractions for Target Site 2</w:t>
      </w:r>
      <w:bookmarkEnd w:id="180"/>
      <w:bookmarkEnd w:id="181"/>
      <w:bookmarkEnd w:id="182"/>
    </w:p>
    <w:tbl>
      <w:tblPr>
        <w:tblW w:w="886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A0" w:firstRow="1" w:lastRow="0" w:firstColumn="1" w:lastColumn="0" w:noHBand="0" w:noVBand="0"/>
      </w:tblPr>
      <w:tblGrid>
        <w:gridCol w:w="2172"/>
        <w:gridCol w:w="6697"/>
      </w:tblGrid>
      <w:tr w:rsidR="00FC3C66" w:rsidRPr="00C415D0" w14:paraId="2967FD2C" w14:textId="77777777" w:rsidTr="003538DD">
        <w:trPr>
          <w:tblHeader/>
        </w:trPr>
        <w:tc>
          <w:tcPr>
            <w:tcW w:w="2172" w:type="dxa"/>
          </w:tcPr>
          <w:p w14:paraId="4D60BB5F" w14:textId="77777777" w:rsidR="00FC3C66" w:rsidRPr="00C415D0" w:rsidRDefault="00FC3C66" w:rsidP="009847B0">
            <w:pPr>
              <w:pStyle w:val="Tablecolhead"/>
              <w:rPr>
                <w:rFonts w:eastAsia="MS Mincho"/>
              </w:rPr>
            </w:pPr>
            <w:r w:rsidRPr="00C415D0">
              <w:rPr>
                <w:rFonts w:eastAsia="MS Mincho"/>
              </w:rPr>
              <w:t>Group B</w:t>
            </w:r>
          </w:p>
        </w:tc>
        <w:tc>
          <w:tcPr>
            <w:tcW w:w="6697" w:type="dxa"/>
          </w:tcPr>
          <w:p w14:paraId="130106A1" w14:textId="5716DB04" w:rsidR="00FC3C66" w:rsidRPr="00C415D0" w:rsidRDefault="00FC3C66" w:rsidP="009847B0">
            <w:pPr>
              <w:pStyle w:val="Tablecolhead"/>
              <w:rPr>
                <w:rFonts w:eastAsia="MS Mincho"/>
              </w:rPr>
            </w:pPr>
            <w:r w:rsidRPr="00C415D0">
              <w:rPr>
                <w:rFonts w:eastAsia="MS Mincho"/>
              </w:rPr>
              <w:t xml:space="preserve">Radiation </w:t>
            </w:r>
            <w:r w:rsidR="00DD0209">
              <w:rPr>
                <w:rFonts w:eastAsia="MS Mincho"/>
              </w:rPr>
              <w:t>f</w:t>
            </w:r>
            <w:r w:rsidRPr="00C415D0">
              <w:rPr>
                <w:rFonts w:eastAsia="MS Mincho"/>
              </w:rPr>
              <w:t xml:space="preserve">ractions </w:t>
            </w:r>
          </w:p>
        </w:tc>
      </w:tr>
      <w:tr w:rsidR="00FC3C66" w:rsidRPr="00C415D0" w14:paraId="463F3072" w14:textId="77777777" w:rsidTr="002C0DAE">
        <w:tc>
          <w:tcPr>
            <w:tcW w:w="2172" w:type="dxa"/>
          </w:tcPr>
          <w:p w14:paraId="15683AAF" w14:textId="22DD0DFC" w:rsidR="00FC3C66" w:rsidRPr="00C415D0" w:rsidRDefault="00FC3C66" w:rsidP="009847B0">
            <w:pPr>
              <w:pStyle w:val="Tabletext"/>
              <w:rPr>
                <w:rFonts w:eastAsia="MS Mincho"/>
              </w:rPr>
            </w:pPr>
            <w:r w:rsidRPr="00C415D0">
              <w:rPr>
                <w:rFonts w:eastAsia="MS Mincho"/>
              </w:rPr>
              <w:t xml:space="preserve">Abbreviated </w:t>
            </w:r>
            <w:r w:rsidR="00DD0209">
              <w:rPr>
                <w:rFonts w:eastAsia="MS Mincho"/>
              </w:rPr>
              <w:t>n</w:t>
            </w:r>
            <w:r w:rsidRPr="00C415D0">
              <w:rPr>
                <w:rFonts w:eastAsia="MS Mincho"/>
              </w:rPr>
              <w:t>ame</w:t>
            </w:r>
          </w:p>
        </w:tc>
        <w:tc>
          <w:tcPr>
            <w:tcW w:w="6697" w:type="dxa"/>
          </w:tcPr>
          <w:p w14:paraId="5A9FF9CE" w14:textId="77777777" w:rsidR="00FC3C66" w:rsidRPr="00C415D0" w:rsidRDefault="00FC3C66" w:rsidP="009847B0">
            <w:pPr>
              <w:pStyle w:val="Tabletext"/>
              <w:rPr>
                <w:rFonts w:eastAsia="MS Mincho"/>
              </w:rPr>
            </w:pPr>
            <w:r w:rsidRPr="00C415D0">
              <w:rPr>
                <w:rFonts w:eastAsia="MS Mincho"/>
              </w:rPr>
              <w:t>TFractionsTarget2</w:t>
            </w:r>
          </w:p>
        </w:tc>
      </w:tr>
      <w:tr w:rsidR="00FC3C66" w:rsidRPr="00C415D0" w14:paraId="4CB6DF7B" w14:textId="77777777" w:rsidTr="002C0DAE">
        <w:tc>
          <w:tcPr>
            <w:tcW w:w="2172" w:type="dxa"/>
          </w:tcPr>
          <w:p w14:paraId="013272BD" w14:textId="77777777" w:rsidR="00FC3C66" w:rsidRPr="00C415D0" w:rsidRDefault="00FC3C66" w:rsidP="009847B0">
            <w:pPr>
              <w:pStyle w:val="Tabletext"/>
              <w:rPr>
                <w:rFonts w:eastAsia="MS Mincho"/>
              </w:rPr>
            </w:pPr>
            <w:r w:rsidRPr="00C415D0">
              <w:rPr>
                <w:rFonts w:eastAsia="MS Mincho"/>
              </w:rPr>
              <w:t>Definition</w:t>
            </w:r>
          </w:p>
        </w:tc>
        <w:tc>
          <w:tcPr>
            <w:tcW w:w="6697" w:type="dxa"/>
          </w:tcPr>
          <w:p w14:paraId="076870AA" w14:textId="189ABEB3" w:rsidR="00FC3C66" w:rsidRPr="00C415D0" w:rsidRDefault="00FC3C66" w:rsidP="009847B0">
            <w:pPr>
              <w:pStyle w:val="Tabletext"/>
              <w:rPr>
                <w:rFonts w:eastAsia="MS Mincho"/>
              </w:rPr>
            </w:pPr>
            <w:r w:rsidRPr="00C415D0">
              <w:rPr>
                <w:rFonts w:eastAsia="MS Mincho"/>
              </w:rPr>
              <w:t xml:space="preserve">The number of radiotherapy fractions delivered </w:t>
            </w:r>
            <w:r>
              <w:rPr>
                <w:rFonts w:eastAsia="MS Mincho"/>
              </w:rPr>
              <w:t xml:space="preserve">to the </w:t>
            </w:r>
            <w:r w:rsidR="00DD0209">
              <w:rPr>
                <w:rFonts w:eastAsia="MS Mincho"/>
              </w:rPr>
              <w:t>t</w:t>
            </w:r>
            <w:r>
              <w:rPr>
                <w:rFonts w:eastAsia="MS Mincho"/>
              </w:rPr>
              <w:t xml:space="preserve">arget </w:t>
            </w:r>
            <w:r w:rsidR="00DD0209">
              <w:rPr>
                <w:rFonts w:eastAsia="MS Mincho"/>
              </w:rPr>
              <w:t>s</w:t>
            </w:r>
            <w:r>
              <w:rPr>
                <w:rFonts w:eastAsia="MS Mincho"/>
              </w:rPr>
              <w:t xml:space="preserve">ite </w:t>
            </w:r>
            <w:r w:rsidRPr="00C415D0">
              <w:rPr>
                <w:rFonts w:eastAsia="MS Mincho"/>
              </w:rPr>
              <w:t>during the course of radiation</w:t>
            </w:r>
          </w:p>
        </w:tc>
      </w:tr>
      <w:tr w:rsidR="00FC3C66" w:rsidRPr="00C415D0" w14:paraId="5D32E223" w14:textId="77777777" w:rsidTr="002C0DAE">
        <w:tc>
          <w:tcPr>
            <w:tcW w:w="2172" w:type="dxa"/>
          </w:tcPr>
          <w:p w14:paraId="1EA86018" w14:textId="77777777" w:rsidR="00FC3C66" w:rsidRPr="00C415D0" w:rsidRDefault="00FC3C66" w:rsidP="009847B0">
            <w:pPr>
              <w:pStyle w:val="Tabletext"/>
              <w:rPr>
                <w:rFonts w:eastAsia="MS Mincho"/>
              </w:rPr>
            </w:pPr>
            <w:r w:rsidRPr="00C415D0">
              <w:rPr>
                <w:rFonts w:eastAsia="MS Mincho"/>
              </w:rPr>
              <w:t>Purpose</w:t>
            </w:r>
          </w:p>
        </w:tc>
        <w:tc>
          <w:tcPr>
            <w:tcW w:w="6697" w:type="dxa"/>
          </w:tcPr>
          <w:p w14:paraId="3C7B31D1" w14:textId="77777777" w:rsidR="00FC3C66" w:rsidRPr="00C415D0" w:rsidRDefault="00FC3C66" w:rsidP="009847B0">
            <w:pPr>
              <w:pStyle w:val="Tabletext"/>
              <w:rPr>
                <w:rFonts w:eastAsia="MS Mincho"/>
              </w:rPr>
            </w:pPr>
            <w:r w:rsidRPr="00C415D0">
              <w:rPr>
                <w:rFonts w:eastAsia="MS Mincho"/>
              </w:rPr>
              <w:t>Describes the course of radiotherapy</w:t>
            </w:r>
          </w:p>
        </w:tc>
      </w:tr>
      <w:tr w:rsidR="00FC3C66" w:rsidRPr="00C415D0" w14:paraId="500A9A31" w14:textId="77777777" w:rsidTr="002C0DAE">
        <w:tc>
          <w:tcPr>
            <w:tcW w:w="2172" w:type="dxa"/>
          </w:tcPr>
          <w:p w14:paraId="041A2FEF" w14:textId="0392987F" w:rsidR="00FC3C66" w:rsidRPr="00C415D0" w:rsidRDefault="00FC3C66" w:rsidP="009847B0">
            <w:pPr>
              <w:pStyle w:val="Tabletext"/>
              <w:rPr>
                <w:rFonts w:eastAsia="MS Mincho"/>
              </w:rPr>
            </w:pPr>
            <w:r w:rsidRPr="00C415D0">
              <w:rPr>
                <w:rFonts w:eastAsia="MS Mincho"/>
              </w:rPr>
              <w:t xml:space="preserve">Data </w:t>
            </w:r>
            <w:r w:rsidR="00DD0209">
              <w:rPr>
                <w:rFonts w:eastAsia="MS Mincho"/>
              </w:rPr>
              <w:t>t</w:t>
            </w:r>
            <w:r w:rsidRPr="00C415D0">
              <w:rPr>
                <w:rFonts w:eastAsia="MS Mincho"/>
              </w:rPr>
              <w:t>ype</w:t>
            </w:r>
          </w:p>
        </w:tc>
        <w:tc>
          <w:tcPr>
            <w:tcW w:w="6697" w:type="dxa"/>
          </w:tcPr>
          <w:p w14:paraId="7BADA7C8" w14:textId="77777777" w:rsidR="00FC3C66" w:rsidRPr="00C415D0" w:rsidRDefault="00FC3C66" w:rsidP="009847B0">
            <w:pPr>
              <w:pStyle w:val="Tabletext"/>
              <w:rPr>
                <w:rFonts w:eastAsia="MS Mincho"/>
              </w:rPr>
            </w:pPr>
            <w:r w:rsidRPr="00C415D0">
              <w:rPr>
                <w:rFonts w:eastAsia="MS Mincho"/>
              </w:rPr>
              <w:t>Numeric</w:t>
            </w:r>
          </w:p>
        </w:tc>
      </w:tr>
      <w:tr w:rsidR="00FC3C66" w:rsidRPr="00C415D0" w14:paraId="47D2B885" w14:textId="77777777" w:rsidTr="002C0DAE">
        <w:tc>
          <w:tcPr>
            <w:tcW w:w="2172" w:type="dxa"/>
          </w:tcPr>
          <w:p w14:paraId="41CA316D" w14:textId="77777777" w:rsidR="00FC3C66" w:rsidRPr="00C415D0" w:rsidRDefault="00FC3C66" w:rsidP="009847B0">
            <w:pPr>
              <w:pStyle w:val="Tabletext"/>
              <w:rPr>
                <w:rFonts w:eastAsia="MS Mincho"/>
              </w:rPr>
            </w:pPr>
            <w:r w:rsidRPr="00C415D0">
              <w:rPr>
                <w:rFonts w:eastAsia="MS Mincho"/>
              </w:rPr>
              <w:t>Format</w:t>
            </w:r>
          </w:p>
        </w:tc>
        <w:tc>
          <w:tcPr>
            <w:tcW w:w="6697" w:type="dxa"/>
          </w:tcPr>
          <w:p w14:paraId="04D70475" w14:textId="77777777" w:rsidR="00FC3C66" w:rsidRPr="00C415D0" w:rsidRDefault="00FC3C66" w:rsidP="009847B0">
            <w:pPr>
              <w:pStyle w:val="Tabletext"/>
              <w:rPr>
                <w:rFonts w:eastAsia="MS Mincho"/>
              </w:rPr>
            </w:pPr>
            <w:r w:rsidRPr="00C415D0">
              <w:rPr>
                <w:rFonts w:eastAsia="MS Mincho"/>
              </w:rPr>
              <w:t>NN</w:t>
            </w:r>
          </w:p>
        </w:tc>
      </w:tr>
      <w:tr w:rsidR="00FC3C66" w:rsidRPr="00C415D0" w14:paraId="1EA37AB2" w14:textId="77777777" w:rsidTr="002C0DAE">
        <w:tc>
          <w:tcPr>
            <w:tcW w:w="2172" w:type="dxa"/>
          </w:tcPr>
          <w:p w14:paraId="79FDB31C" w14:textId="1AE149AB" w:rsidR="00FC3C66" w:rsidRPr="00C415D0" w:rsidRDefault="00FC3C66" w:rsidP="009847B0">
            <w:pPr>
              <w:pStyle w:val="Tabletext"/>
              <w:rPr>
                <w:rFonts w:eastAsia="MS Mincho"/>
              </w:rPr>
            </w:pPr>
            <w:r w:rsidRPr="00C415D0">
              <w:rPr>
                <w:rFonts w:eastAsia="MS Mincho"/>
              </w:rPr>
              <w:t xml:space="preserve">Maximum </w:t>
            </w:r>
            <w:r w:rsidR="00DD0209">
              <w:rPr>
                <w:rFonts w:eastAsia="MS Mincho"/>
              </w:rPr>
              <w:t>f</w:t>
            </w:r>
            <w:r w:rsidRPr="00C415D0">
              <w:rPr>
                <w:rFonts w:eastAsia="MS Mincho"/>
              </w:rPr>
              <w:t xml:space="preserve">ield </w:t>
            </w:r>
            <w:r w:rsidR="00DD0209">
              <w:rPr>
                <w:rFonts w:eastAsia="MS Mincho"/>
              </w:rPr>
              <w:t>s</w:t>
            </w:r>
            <w:r w:rsidRPr="00C415D0">
              <w:rPr>
                <w:rFonts w:eastAsia="MS Mincho"/>
              </w:rPr>
              <w:t>ize</w:t>
            </w:r>
          </w:p>
        </w:tc>
        <w:tc>
          <w:tcPr>
            <w:tcW w:w="6697" w:type="dxa"/>
          </w:tcPr>
          <w:p w14:paraId="14CD2F7D" w14:textId="77777777" w:rsidR="00FC3C66" w:rsidRPr="00C415D0" w:rsidRDefault="00FC3C66" w:rsidP="009847B0">
            <w:pPr>
              <w:pStyle w:val="Tabletext"/>
              <w:rPr>
                <w:rFonts w:eastAsia="MS Mincho"/>
              </w:rPr>
            </w:pPr>
            <w:r w:rsidRPr="00C415D0">
              <w:rPr>
                <w:rFonts w:eastAsia="MS Mincho"/>
              </w:rPr>
              <w:t>2</w:t>
            </w:r>
          </w:p>
        </w:tc>
      </w:tr>
      <w:tr w:rsidR="00FC3C66" w:rsidRPr="00C415D0" w14:paraId="22530992" w14:textId="77777777" w:rsidTr="002C0DAE">
        <w:tc>
          <w:tcPr>
            <w:tcW w:w="2172" w:type="dxa"/>
          </w:tcPr>
          <w:p w14:paraId="00A6BF8E" w14:textId="4FD3E290" w:rsidR="00FC3C66" w:rsidRPr="00C415D0" w:rsidRDefault="00FC3C66" w:rsidP="009847B0">
            <w:pPr>
              <w:pStyle w:val="Tabletext"/>
              <w:rPr>
                <w:rFonts w:eastAsia="MS Mincho"/>
              </w:rPr>
            </w:pPr>
            <w:r w:rsidRPr="00C415D0">
              <w:rPr>
                <w:rFonts w:eastAsia="MS Mincho"/>
              </w:rPr>
              <w:t xml:space="preserve">Code </w:t>
            </w:r>
            <w:r w:rsidR="00DD0209">
              <w:rPr>
                <w:rFonts w:eastAsia="MS Mincho"/>
              </w:rPr>
              <w:t>s</w:t>
            </w:r>
            <w:r w:rsidRPr="00C415D0">
              <w:rPr>
                <w:rFonts w:eastAsia="MS Mincho"/>
              </w:rPr>
              <w:t>et</w:t>
            </w:r>
          </w:p>
        </w:tc>
        <w:tc>
          <w:tcPr>
            <w:tcW w:w="6697" w:type="dxa"/>
          </w:tcPr>
          <w:p w14:paraId="180F699A" w14:textId="77777777" w:rsidR="00FC3C66" w:rsidRPr="00C415D0" w:rsidRDefault="00FC3C66" w:rsidP="009847B0">
            <w:pPr>
              <w:pStyle w:val="Tabletext"/>
              <w:rPr>
                <w:rFonts w:eastAsia="MS Mincho"/>
                <w:color w:val="993300"/>
              </w:rPr>
            </w:pPr>
            <w:r w:rsidRPr="00C415D0">
              <w:rPr>
                <w:rFonts w:eastAsia="MS Mincho"/>
              </w:rPr>
              <w:t>Not applicable</w:t>
            </w:r>
          </w:p>
        </w:tc>
      </w:tr>
      <w:tr w:rsidR="00FC3C66" w:rsidRPr="00C415D0" w14:paraId="334EB099" w14:textId="77777777" w:rsidTr="002C0DAE">
        <w:tc>
          <w:tcPr>
            <w:tcW w:w="2172" w:type="dxa"/>
          </w:tcPr>
          <w:p w14:paraId="66A2F619" w14:textId="0EA7860F" w:rsidR="00FC3C66" w:rsidRPr="00C415D0" w:rsidRDefault="00FC3C66" w:rsidP="009847B0">
            <w:pPr>
              <w:pStyle w:val="Tabletext"/>
              <w:rPr>
                <w:rFonts w:eastAsia="MS Mincho"/>
              </w:rPr>
            </w:pPr>
            <w:r w:rsidRPr="00C415D0">
              <w:rPr>
                <w:rFonts w:eastAsia="MS Mincho"/>
              </w:rPr>
              <w:t xml:space="preserve">Additional </w:t>
            </w:r>
            <w:r w:rsidR="00DD0209">
              <w:rPr>
                <w:rFonts w:eastAsia="MS Mincho"/>
              </w:rPr>
              <w:t>i</w:t>
            </w:r>
            <w:r w:rsidRPr="00C415D0">
              <w:rPr>
                <w:rFonts w:eastAsia="MS Mincho"/>
              </w:rPr>
              <w:t>nformation</w:t>
            </w:r>
          </w:p>
        </w:tc>
        <w:tc>
          <w:tcPr>
            <w:tcW w:w="6697" w:type="dxa"/>
            <w:shd w:val="clear" w:color="auto" w:fill="auto"/>
          </w:tcPr>
          <w:p w14:paraId="59B296C4" w14:textId="5DDFBA20" w:rsidR="00FC3C66" w:rsidRPr="00CF4EE8" w:rsidRDefault="00415249" w:rsidP="009847B0">
            <w:pPr>
              <w:pStyle w:val="Tabletext"/>
              <w:rPr>
                <w:rFonts w:eastAsia="MS Mincho"/>
                <w:color w:val="993300"/>
              </w:rPr>
            </w:pPr>
            <w:r>
              <w:rPr>
                <w:rFonts w:eastAsia="MS Mincho"/>
              </w:rPr>
              <w:t>Data</w:t>
            </w:r>
            <w:r w:rsidR="00A5566C">
              <w:rPr>
                <w:rFonts w:eastAsia="MS Mincho"/>
              </w:rPr>
              <w:t xml:space="preserve"> </w:t>
            </w:r>
            <w:r w:rsidR="001E320B">
              <w:rPr>
                <w:rFonts w:eastAsia="MS Mincho"/>
              </w:rPr>
              <w:t xml:space="preserve">entered </w:t>
            </w:r>
            <w:r w:rsidR="00A5566C" w:rsidRPr="009847B0">
              <w:rPr>
                <w:rFonts w:eastAsia="MS Mincho"/>
              </w:rPr>
              <w:t xml:space="preserve">must </w:t>
            </w:r>
            <w:r w:rsidR="00A5566C">
              <w:rPr>
                <w:rFonts w:eastAsia="MS Mincho"/>
              </w:rPr>
              <w:t>correspond to the treated t</w:t>
            </w:r>
            <w:r w:rsidR="00A5566C" w:rsidRPr="009847B0">
              <w:rPr>
                <w:rFonts w:eastAsia="MS Mincho"/>
              </w:rPr>
              <w:t xml:space="preserve">arget </w:t>
            </w:r>
            <w:r w:rsidR="00A5566C">
              <w:rPr>
                <w:rFonts w:eastAsia="MS Mincho"/>
              </w:rPr>
              <w:t>s</w:t>
            </w:r>
            <w:r w:rsidR="00A5566C" w:rsidRPr="009847B0">
              <w:rPr>
                <w:rFonts w:eastAsia="MS Mincho"/>
              </w:rPr>
              <w:t xml:space="preserve">ite </w:t>
            </w:r>
            <w:r w:rsidR="00A5566C">
              <w:rPr>
                <w:rFonts w:eastAsia="MS Mincho"/>
              </w:rPr>
              <w:t>number</w:t>
            </w:r>
            <w:r w:rsidR="00A5566C" w:rsidRPr="00CF4EE8" w:rsidDel="00A5566C">
              <w:rPr>
                <w:rFonts w:eastAsia="MS Mincho"/>
              </w:rPr>
              <w:t xml:space="preserve"> </w:t>
            </w:r>
          </w:p>
        </w:tc>
      </w:tr>
      <w:tr w:rsidR="00FC3C66" w:rsidRPr="00C415D0" w14:paraId="1C257574" w14:textId="77777777" w:rsidTr="002C0DAE">
        <w:tc>
          <w:tcPr>
            <w:tcW w:w="2172" w:type="dxa"/>
          </w:tcPr>
          <w:p w14:paraId="6CD9BDCA" w14:textId="7CC453BA" w:rsidR="00FC3C66" w:rsidRPr="00C415D0" w:rsidRDefault="00FC3C66" w:rsidP="009847B0">
            <w:pPr>
              <w:pStyle w:val="Tabletext"/>
              <w:rPr>
                <w:rFonts w:eastAsia="MS Mincho"/>
              </w:rPr>
            </w:pPr>
            <w:r w:rsidRPr="00C415D0">
              <w:rPr>
                <w:rFonts w:eastAsia="MS Mincho"/>
              </w:rPr>
              <w:t xml:space="preserve">Missing </w:t>
            </w:r>
            <w:r w:rsidR="00DD0209">
              <w:rPr>
                <w:rFonts w:eastAsia="MS Mincho"/>
              </w:rPr>
              <w:t>d</w:t>
            </w:r>
            <w:r w:rsidRPr="00C415D0">
              <w:rPr>
                <w:rFonts w:eastAsia="MS Mincho"/>
              </w:rPr>
              <w:t>ata</w:t>
            </w:r>
          </w:p>
        </w:tc>
        <w:tc>
          <w:tcPr>
            <w:tcW w:w="6697" w:type="dxa"/>
            <w:shd w:val="clear" w:color="auto" w:fill="auto"/>
          </w:tcPr>
          <w:p w14:paraId="7852D0E9" w14:textId="576DBBDD" w:rsidR="00FC3C66" w:rsidRPr="00C415D0" w:rsidRDefault="00FC3C66" w:rsidP="009847B0">
            <w:pPr>
              <w:pStyle w:val="Tabletext"/>
              <w:rPr>
                <w:rFonts w:ascii="Helv" w:eastAsia="MS Mincho" w:hAnsi="Helv" w:cs="Helv"/>
                <w:color w:val="000000"/>
                <w:lang w:eastAsia="en-AU"/>
              </w:rPr>
            </w:pPr>
            <w:r w:rsidRPr="005E222F">
              <w:rPr>
                <w:rFonts w:eastAsia="MS Mincho"/>
              </w:rPr>
              <w:t xml:space="preserve">Leave blank </w:t>
            </w:r>
            <w:r>
              <w:rPr>
                <w:rFonts w:eastAsia="MS Mincho"/>
              </w:rPr>
              <w:t xml:space="preserve">only </w:t>
            </w:r>
            <w:r w:rsidRPr="005E222F">
              <w:rPr>
                <w:rFonts w:eastAsia="MS Mincho"/>
              </w:rPr>
              <w:t xml:space="preserve">when a </w:t>
            </w:r>
            <w:r w:rsidR="00C8569A">
              <w:rPr>
                <w:rFonts w:eastAsia="MS Mincho"/>
              </w:rPr>
              <w:t>seco</w:t>
            </w:r>
            <w:r w:rsidRPr="005C1F03">
              <w:rPr>
                <w:rFonts w:eastAsia="MS Mincho"/>
              </w:rPr>
              <w:t>nd</w:t>
            </w:r>
            <w:r w:rsidRPr="005C1F03">
              <w:rPr>
                <w:rFonts w:eastAsia="MS Mincho"/>
                <w:vertAlign w:val="superscript"/>
              </w:rPr>
              <w:t xml:space="preserve"> </w:t>
            </w:r>
            <w:r w:rsidR="00C8569A">
              <w:rPr>
                <w:rFonts w:eastAsia="MS Mincho"/>
              </w:rPr>
              <w:t>t</w:t>
            </w:r>
            <w:r w:rsidRPr="005E222F">
              <w:rPr>
                <w:rFonts w:eastAsia="MS Mincho"/>
              </w:rPr>
              <w:t xml:space="preserve">arget </w:t>
            </w:r>
            <w:r w:rsidR="00C8569A">
              <w:rPr>
                <w:rFonts w:eastAsia="MS Mincho"/>
              </w:rPr>
              <w:t>s</w:t>
            </w:r>
            <w:r w:rsidRPr="005E222F">
              <w:rPr>
                <w:rFonts w:eastAsia="MS Mincho"/>
              </w:rPr>
              <w:t>ite is not treated</w:t>
            </w:r>
          </w:p>
        </w:tc>
      </w:tr>
    </w:tbl>
    <w:p w14:paraId="6417B1E3" w14:textId="5E72E91F" w:rsidR="00FC3C66" w:rsidRDefault="00FC3C66" w:rsidP="00FC3C66">
      <w:pPr>
        <w:pStyle w:val="Heading3"/>
      </w:pPr>
      <w:bookmarkStart w:id="183" w:name="_Toc90375888"/>
      <w:bookmarkStart w:id="184" w:name="_Toc135922991"/>
      <w:r>
        <w:lastRenderedPageBreak/>
        <w:t>47 Treatment Technique for Target Site 2</w:t>
      </w:r>
      <w:bookmarkEnd w:id="183"/>
      <w:bookmarkEnd w:id="184"/>
    </w:p>
    <w:tbl>
      <w:tblPr>
        <w:tblW w:w="886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A0" w:firstRow="1" w:lastRow="0" w:firstColumn="1" w:lastColumn="0" w:noHBand="0" w:noVBand="0"/>
      </w:tblPr>
      <w:tblGrid>
        <w:gridCol w:w="2200"/>
        <w:gridCol w:w="6669"/>
      </w:tblGrid>
      <w:tr w:rsidR="00FC3C66" w:rsidRPr="00A00DA6" w14:paraId="750AA691" w14:textId="77777777" w:rsidTr="00E42A79">
        <w:trPr>
          <w:trHeight w:val="243"/>
          <w:tblHeader/>
        </w:trPr>
        <w:tc>
          <w:tcPr>
            <w:tcW w:w="2200" w:type="dxa"/>
          </w:tcPr>
          <w:p w14:paraId="7C104DFE" w14:textId="77777777" w:rsidR="00FC3C66" w:rsidRDefault="00FC3C66" w:rsidP="009847B0">
            <w:pPr>
              <w:pStyle w:val="Tablecolhead"/>
            </w:pPr>
            <w:r>
              <w:t>Group B</w:t>
            </w:r>
          </w:p>
        </w:tc>
        <w:tc>
          <w:tcPr>
            <w:tcW w:w="6669" w:type="dxa"/>
          </w:tcPr>
          <w:p w14:paraId="188D0522" w14:textId="0BEC5E33" w:rsidR="00FC3C66" w:rsidRDefault="00FC3C66" w:rsidP="009847B0">
            <w:pPr>
              <w:pStyle w:val="Tablecolhead"/>
            </w:pPr>
            <w:r>
              <w:t xml:space="preserve">Treatment </w:t>
            </w:r>
            <w:r w:rsidR="00DD0209">
              <w:t>t</w:t>
            </w:r>
            <w:r>
              <w:t>echnique</w:t>
            </w:r>
          </w:p>
        </w:tc>
      </w:tr>
      <w:tr w:rsidR="00FC3C66" w:rsidRPr="00A00DA6" w14:paraId="4964A61A" w14:textId="77777777" w:rsidTr="00E42A79">
        <w:trPr>
          <w:trHeight w:val="263"/>
          <w:tblHeader/>
        </w:trPr>
        <w:tc>
          <w:tcPr>
            <w:tcW w:w="2200" w:type="dxa"/>
          </w:tcPr>
          <w:p w14:paraId="34A4F1E0" w14:textId="05E67EAE" w:rsidR="00FC3C66" w:rsidRPr="00A00DA6" w:rsidRDefault="00FC3C66" w:rsidP="009847B0">
            <w:pPr>
              <w:pStyle w:val="Tabletext"/>
            </w:pPr>
            <w:r>
              <w:t xml:space="preserve">Abbreviated </w:t>
            </w:r>
            <w:r w:rsidR="00DD0209">
              <w:t>n</w:t>
            </w:r>
            <w:r>
              <w:t>ame</w:t>
            </w:r>
          </w:p>
        </w:tc>
        <w:tc>
          <w:tcPr>
            <w:tcW w:w="6669" w:type="dxa"/>
          </w:tcPr>
          <w:p w14:paraId="36DFF91D" w14:textId="77777777" w:rsidR="00FC3C66" w:rsidRPr="00A00DA6" w:rsidRDefault="00FC3C66" w:rsidP="009847B0">
            <w:pPr>
              <w:pStyle w:val="Tabletext"/>
            </w:pPr>
            <w:r>
              <w:rPr>
                <w:rFonts w:cs="Arial"/>
                <w:color w:val="000000"/>
                <w:szCs w:val="18"/>
                <w:lang w:eastAsia="en-AU"/>
              </w:rPr>
              <w:t>TechTarget2</w:t>
            </w:r>
          </w:p>
        </w:tc>
      </w:tr>
      <w:tr w:rsidR="00FC3C66" w:rsidRPr="00A00DA6" w14:paraId="23F62D08" w14:textId="77777777" w:rsidTr="00E42A79">
        <w:trPr>
          <w:trHeight w:val="258"/>
          <w:tblHeader/>
        </w:trPr>
        <w:tc>
          <w:tcPr>
            <w:tcW w:w="2200" w:type="dxa"/>
          </w:tcPr>
          <w:p w14:paraId="354501BF" w14:textId="77777777" w:rsidR="00FC3C66" w:rsidRPr="00A00DA6" w:rsidRDefault="00FC3C66" w:rsidP="009847B0">
            <w:pPr>
              <w:pStyle w:val="Tabletext"/>
            </w:pPr>
            <w:r>
              <w:t>Definition</w:t>
            </w:r>
          </w:p>
        </w:tc>
        <w:tc>
          <w:tcPr>
            <w:tcW w:w="6669" w:type="dxa"/>
          </w:tcPr>
          <w:p w14:paraId="3360CF1C" w14:textId="76969CDE" w:rsidR="00FC3C66" w:rsidRPr="00AB5BAF" w:rsidRDefault="00FC3C66" w:rsidP="009847B0">
            <w:pPr>
              <w:pStyle w:val="Tabletext"/>
              <w:rPr>
                <w:rFonts w:eastAsia="MS Mincho"/>
              </w:rPr>
            </w:pPr>
            <w:r w:rsidRPr="00AB5BAF">
              <w:rPr>
                <w:rFonts w:eastAsia="MS Mincho"/>
              </w:rPr>
              <w:t>Identifies the treatment type</w:t>
            </w:r>
          </w:p>
        </w:tc>
      </w:tr>
      <w:tr w:rsidR="00FC3C66" w14:paraId="67249DFE" w14:textId="77777777" w:rsidTr="00E42A79">
        <w:trPr>
          <w:trHeight w:val="576"/>
          <w:tblHeader/>
        </w:trPr>
        <w:tc>
          <w:tcPr>
            <w:tcW w:w="2200" w:type="dxa"/>
          </w:tcPr>
          <w:p w14:paraId="362A46CD" w14:textId="77777777" w:rsidR="00FC3C66" w:rsidRDefault="00FC3C66" w:rsidP="009847B0">
            <w:pPr>
              <w:pStyle w:val="Tabletext"/>
            </w:pPr>
            <w:r>
              <w:t>Purpose</w:t>
            </w:r>
          </w:p>
        </w:tc>
        <w:tc>
          <w:tcPr>
            <w:tcW w:w="6669" w:type="dxa"/>
          </w:tcPr>
          <w:p w14:paraId="0EEAF779" w14:textId="0B0CF1AE" w:rsidR="00FC3C66" w:rsidRPr="00AB5BAF" w:rsidRDefault="00FC3C66" w:rsidP="009847B0">
            <w:pPr>
              <w:pStyle w:val="Tabletext"/>
              <w:rPr>
                <w:rFonts w:eastAsia="MS Mincho"/>
              </w:rPr>
            </w:pPr>
            <w:r w:rsidRPr="00AB5BAF">
              <w:rPr>
                <w:rFonts w:eastAsia="MS Mincho"/>
              </w:rPr>
              <w:t>To identify trends in treatment techniques for service and budget planning</w:t>
            </w:r>
          </w:p>
        </w:tc>
      </w:tr>
      <w:tr w:rsidR="00FC3C66" w14:paraId="7F2C7A78" w14:textId="77777777" w:rsidTr="00E42A79">
        <w:trPr>
          <w:trHeight w:val="263"/>
          <w:tblHeader/>
        </w:trPr>
        <w:tc>
          <w:tcPr>
            <w:tcW w:w="2200" w:type="dxa"/>
          </w:tcPr>
          <w:p w14:paraId="02CE0C98" w14:textId="0AA04B99" w:rsidR="00FC3C66" w:rsidRDefault="00FC3C66" w:rsidP="009847B0">
            <w:pPr>
              <w:pStyle w:val="Tabletext"/>
            </w:pPr>
            <w:r>
              <w:t xml:space="preserve">Data </w:t>
            </w:r>
            <w:r w:rsidR="00DD0209">
              <w:t>t</w:t>
            </w:r>
            <w:r>
              <w:t>ype</w:t>
            </w:r>
          </w:p>
        </w:tc>
        <w:tc>
          <w:tcPr>
            <w:tcW w:w="6669" w:type="dxa"/>
          </w:tcPr>
          <w:p w14:paraId="35C5C53D" w14:textId="4280E694" w:rsidR="00FC3C66" w:rsidRPr="00AB5BAF" w:rsidRDefault="00FC3C66" w:rsidP="009847B0">
            <w:pPr>
              <w:pStyle w:val="Tabletext"/>
              <w:rPr>
                <w:rFonts w:eastAsia="MS Mincho"/>
              </w:rPr>
            </w:pPr>
            <w:r w:rsidRPr="00AB5BAF">
              <w:rPr>
                <w:rFonts w:eastAsia="MS Mincho"/>
              </w:rPr>
              <w:t xml:space="preserve">Numeric or </w:t>
            </w:r>
            <w:r w:rsidR="00DD0209">
              <w:rPr>
                <w:rFonts w:eastAsia="MS Mincho"/>
              </w:rPr>
              <w:t>a</w:t>
            </w:r>
            <w:r w:rsidRPr="00AB5BAF">
              <w:rPr>
                <w:rFonts w:eastAsia="MS Mincho"/>
              </w:rPr>
              <w:t>lphanumeric</w:t>
            </w:r>
          </w:p>
        </w:tc>
      </w:tr>
      <w:tr w:rsidR="00FC3C66" w14:paraId="358A0B59" w14:textId="77777777" w:rsidTr="00E42A79">
        <w:trPr>
          <w:trHeight w:val="263"/>
          <w:tblHeader/>
        </w:trPr>
        <w:tc>
          <w:tcPr>
            <w:tcW w:w="2200" w:type="dxa"/>
          </w:tcPr>
          <w:p w14:paraId="68633F1C" w14:textId="77777777" w:rsidR="00FC3C66" w:rsidRDefault="00FC3C66" w:rsidP="009847B0">
            <w:pPr>
              <w:pStyle w:val="Tabletext"/>
            </w:pPr>
            <w:r>
              <w:t>Format</w:t>
            </w:r>
          </w:p>
        </w:tc>
        <w:tc>
          <w:tcPr>
            <w:tcW w:w="6669" w:type="dxa"/>
          </w:tcPr>
          <w:p w14:paraId="4278F634" w14:textId="77777777" w:rsidR="00FC3C66" w:rsidRPr="00AB5BAF" w:rsidRDefault="00FC3C66" w:rsidP="009847B0">
            <w:pPr>
              <w:pStyle w:val="Tabletext"/>
              <w:rPr>
                <w:rFonts w:eastAsia="MS Mincho"/>
              </w:rPr>
            </w:pPr>
            <w:r w:rsidRPr="00AB5BAF">
              <w:rPr>
                <w:rFonts w:eastAsia="MS Mincho"/>
              </w:rPr>
              <w:t>N or NN or Na</w:t>
            </w:r>
          </w:p>
        </w:tc>
      </w:tr>
      <w:tr w:rsidR="00FC3C66" w14:paraId="336A6892" w14:textId="77777777" w:rsidTr="00E42A79">
        <w:trPr>
          <w:trHeight w:val="243"/>
          <w:tblHeader/>
        </w:trPr>
        <w:tc>
          <w:tcPr>
            <w:tcW w:w="2200" w:type="dxa"/>
          </w:tcPr>
          <w:p w14:paraId="0BE222BD" w14:textId="228E8824" w:rsidR="00FC3C66" w:rsidRDefault="00FC3C66" w:rsidP="009847B0">
            <w:pPr>
              <w:pStyle w:val="Tabletext"/>
            </w:pPr>
            <w:r>
              <w:t xml:space="preserve">Maximum </w:t>
            </w:r>
            <w:r w:rsidR="00DD0209">
              <w:t>f</w:t>
            </w:r>
            <w:r>
              <w:t xml:space="preserve">ield </w:t>
            </w:r>
            <w:r w:rsidR="00DD0209">
              <w:t>s</w:t>
            </w:r>
            <w:r>
              <w:t>ize</w:t>
            </w:r>
          </w:p>
        </w:tc>
        <w:tc>
          <w:tcPr>
            <w:tcW w:w="6669" w:type="dxa"/>
          </w:tcPr>
          <w:p w14:paraId="7D5B521F" w14:textId="77777777" w:rsidR="00FC3C66" w:rsidRPr="00AB5BAF" w:rsidRDefault="00FC3C66" w:rsidP="009847B0">
            <w:pPr>
              <w:pStyle w:val="Tabletext"/>
              <w:rPr>
                <w:rFonts w:eastAsia="MS Mincho"/>
              </w:rPr>
            </w:pPr>
            <w:r w:rsidRPr="00AB5BAF">
              <w:rPr>
                <w:rFonts w:eastAsia="MS Mincho"/>
              </w:rPr>
              <w:t>2</w:t>
            </w:r>
          </w:p>
        </w:tc>
      </w:tr>
      <w:tr w:rsidR="00FC3C66" w14:paraId="288B8BEC" w14:textId="77777777" w:rsidTr="00E42A79">
        <w:trPr>
          <w:trHeight w:val="3550"/>
          <w:tblHeader/>
        </w:trPr>
        <w:tc>
          <w:tcPr>
            <w:tcW w:w="2200" w:type="dxa"/>
          </w:tcPr>
          <w:p w14:paraId="143A85E1" w14:textId="51099588" w:rsidR="00FC3C66" w:rsidRDefault="00FC3C66" w:rsidP="009847B0">
            <w:pPr>
              <w:pStyle w:val="Tabletext"/>
            </w:pPr>
            <w:r>
              <w:t xml:space="preserve">Code </w:t>
            </w:r>
            <w:r w:rsidR="00DD0209">
              <w:t>s</w:t>
            </w:r>
            <w:r>
              <w:t>et</w:t>
            </w:r>
          </w:p>
        </w:tc>
        <w:tc>
          <w:tcPr>
            <w:tcW w:w="6669" w:type="dxa"/>
          </w:tcPr>
          <w:p w14:paraId="242EBE3D" w14:textId="472923C0" w:rsidR="00FC3C66" w:rsidRPr="003538DD" w:rsidRDefault="00FC3C66" w:rsidP="006251CA">
            <w:pPr>
              <w:pStyle w:val="Tabletext"/>
              <w:rPr>
                <w:rFonts w:eastAsia="MS Mincho"/>
              </w:rPr>
            </w:pPr>
            <w:r w:rsidRPr="003538DD">
              <w:rPr>
                <w:rFonts w:eastAsia="MS Mincho"/>
              </w:rPr>
              <w:t>1 =</w:t>
            </w:r>
            <w:r w:rsidR="006251CA">
              <w:rPr>
                <w:rFonts w:eastAsia="MS Mincho"/>
              </w:rPr>
              <w:t xml:space="preserve"> </w:t>
            </w:r>
            <w:r w:rsidRPr="003538DD">
              <w:rPr>
                <w:rFonts w:eastAsia="MS Mincho"/>
              </w:rPr>
              <w:t>RT</w:t>
            </w:r>
            <w:r w:rsidR="00542FBC" w:rsidRPr="003538DD">
              <w:rPr>
                <w:rFonts w:eastAsia="MS Mincho"/>
              </w:rPr>
              <w:t xml:space="preserve">  </w:t>
            </w:r>
          </w:p>
          <w:p w14:paraId="3044F829" w14:textId="41C0A555" w:rsidR="00FC3C66" w:rsidRPr="003538DD" w:rsidRDefault="00FC3C66" w:rsidP="006251CA">
            <w:pPr>
              <w:pStyle w:val="Tabletext"/>
              <w:rPr>
                <w:rFonts w:eastAsia="MS Mincho"/>
              </w:rPr>
            </w:pPr>
            <w:r w:rsidRPr="003538DD">
              <w:rPr>
                <w:rFonts w:eastAsia="MS Mincho"/>
              </w:rPr>
              <w:t>3 =</w:t>
            </w:r>
            <w:r w:rsidR="006251CA">
              <w:rPr>
                <w:rFonts w:eastAsia="MS Mincho"/>
              </w:rPr>
              <w:t xml:space="preserve"> </w:t>
            </w:r>
            <w:r w:rsidRPr="003538DD">
              <w:rPr>
                <w:rFonts w:eastAsia="MS Mincho"/>
              </w:rPr>
              <w:t xml:space="preserve">IMRT </w:t>
            </w:r>
          </w:p>
          <w:p w14:paraId="60F11A1B" w14:textId="06121C9C" w:rsidR="00FC3C66" w:rsidRPr="003538DD" w:rsidRDefault="00FC3C66" w:rsidP="006251CA">
            <w:pPr>
              <w:pStyle w:val="Tabletext"/>
              <w:rPr>
                <w:rFonts w:eastAsia="MS Mincho"/>
              </w:rPr>
            </w:pPr>
            <w:r w:rsidRPr="003538DD">
              <w:rPr>
                <w:rFonts w:eastAsia="MS Mincho"/>
              </w:rPr>
              <w:t>5 =</w:t>
            </w:r>
            <w:r w:rsidR="006251CA">
              <w:rPr>
                <w:rFonts w:eastAsia="MS Mincho"/>
              </w:rPr>
              <w:t xml:space="preserve"> </w:t>
            </w:r>
            <w:r w:rsidRPr="003538DD">
              <w:rPr>
                <w:rFonts w:eastAsia="MS Mincho"/>
              </w:rPr>
              <w:t>SRS includes SABR</w:t>
            </w:r>
          </w:p>
          <w:p w14:paraId="1C835627" w14:textId="6A33D828" w:rsidR="00FC3C66" w:rsidRPr="003538DD" w:rsidRDefault="00FC3C66" w:rsidP="006251CA">
            <w:pPr>
              <w:pStyle w:val="Tabletext"/>
              <w:rPr>
                <w:rFonts w:eastAsia="MS Mincho"/>
              </w:rPr>
            </w:pPr>
            <w:r w:rsidRPr="003538DD">
              <w:rPr>
                <w:rFonts w:eastAsia="MS Mincho"/>
              </w:rPr>
              <w:t>5a = SRF (</w:t>
            </w:r>
            <w:r w:rsidR="00F1589D">
              <w:rPr>
                <w:rFonts w:eastAsia="MS Mincho"/>
              </w:rPr>
              <w:t>s</w:t>
            </w:r>
            <w:r w:rsidRPr="003538DD">
              <w:rPr>
                <w:rFonts w:eastAsia="MS Mincho"/>
              </w:rPr>
              <w:t xml:space="preserve">tereotactic </w:t>
            </w:r>
            <w:r w:rsidR="00F1589D">
              <w:rPr>
                <w:rFonts w:eastAsia="MS Mincho"/>
              </w:rPr>
              <w:t>r</w:t>
            </w:r>
            <w:r w:rsidRPr="003538DD">
              <w:rPr>
                <w:rFonts w:eastAsia="MS Mincho"/>
              </w:rPr>
              <w:t xml:space="preserve">adiosurgery </w:t>
            </w:r>
            <w:r w:rsidR="00F1589D">
              <w:rPr>
                <w:rFonts w:eastAsia="MS Mincho"/>
              </w:rPr>
              <w:t>f</w:t>
            </w:r>
            <w:r w:rsidRPr="003538DD">
              <w:rPr>
                <w:rFonts w:eastAsia="MS Mincho"/>
              </w:rPr>
              <w:t xml:space="preserve">rameless) </w:t>
            </w:r>
          </w:p>
          <w:p w14:paraId="3603A666" w14:textId="7C5F16F6" w:rsidR="00FC3C66" w:rsidRPr="003538DD" w:rsidRDefault="00FC3C66" w:rsidP="006251CA">
            <w:pPr>
              <w:pStyle w:val="Tabletext"/>
              <w:rPr>
                <w:rFonts w:eastAsia="MS Mincho"/>
              </w:rPr>
            </w:pPr>
            <w:r w:rsidRPr="003538DD">
              <w:rPr>
                <w:rFonts w:eastAsia="MS Mincho"/>
              </w:rPr>
              <w:t>9 =</w:t>
            </w:r>
            <w:r w:rsidR="006251CA">
              <w:rPr>
                <w:rFonts w:eastAsia="MS Mincho"/>
              </w:rPr>
              <w:t xml:space="preserve"> </w:t>
            </w:r>
            <w:r w:rsidRPr="003538DD">
              <w:rPr>
                <w:rFonts w:eastAsia="MS Mincho"/>
              </w:rPr>
              <w:t xml:space="preserve">TBE </w:t>
            </w:r>
          </w:p>
          <w:p w14:paraId="45135DDD" w14:textId="301109CD" w:rsidR="00FC3C66" w:rsidRPr="003538DD" w:rsidRDefault="00FC3C66" w:rsidP="006251CA">
            <w:pPr>
              <w:pStyle w:val="Tabletext"/>
              <w:rPr>
                <w:rFonts w:eastAsia="MS Mincho"/>
              </w:rPr>
            </w:pPr>
            <w:r w:rsidRPr="003538DD">
              <w:rPr>
                <w:rFonts w:eastAsia="MS Mincho"/>
              </w:rPr>
              <w:t>9a</w:t>
            </w:r>
            <w:r w:rsidR="006251CA">
              <w:rPr>
                <w:rFonts w:eastAsia="MS Mincho"/>
              </w:rPr>
              <w:t xml:space="preserve"> </w:t>
            </w:r>
            <w:r w:rsidRPr="003538DD">
              <w:rPr>
                <w:rFonts w:eastAsia="MS Mincho"/>
              </w:rPr>
              <w:t>=</w:t>
            </w:r>
            <w:r w:rsidR="006251CA">
              <w:rPr>
                <w:rFonts w:eastAsia="MS Mincho"/>
              </w:rPr>
              <w:t xml:space="preserve"> </w:t>
            </w:r>
            <w:r w:rsidRPr="003538DD">
              <w:rPr>
                <w:rFonts w:eastAsia="MS Mincho"/>
              </w:rPr>
              <w:t xml:space="preserve">TBI </w:t>
            </w:r>
          </w:p>
          <w:p w14:paraId="1304B3B7" w14:textId="70A395F2" w:rsidR="00FC3C66" w:rsidRPr="003538DD" w:rsidRDefault="00FC3C66" w:rsidP="006251CA">
            <w:pPr>
              <w:pStyle w:val="Tabletext"/>
              <w:rPr>
                <w:rFonts w:eastAsia="MS Mincho"/>
              </w:rPr>
            </w:pPr>
            <w:r w:rsidRPr="003538DD">
              <w:rPr>
                <w:rFonts w:eastAsia="MS Mincho"/>
              </w:rPr>
              <w:t>10</w:t>
            </w:r>
            <w:r w:rsidR="006251CA">
              <w:rPr>
                <w:rFonts w:eastAsia="MS Mincho"/>
              </w:rPr>
              <w:t xml:space="preserve"> </w:t>
            </w:r>
            <w:r w:rsidRPr="003538DD">
              <w:rPr>
                <w:rFonts w:eastAsia="MS Mincho"/>
              </w:rPr>
              <w:t>=</w:t>
            </w:r>
            <w:r w:rsidR="006251CA">
              <w:rPr>
                <w:rFonts w:eastAsia="MS Mincho"/>
              </w:rPr>
              <w:t xml:space="preserve"> </w:t>
            </w:r>
            <w:r w:rsidR="00F1589D">
              <w:rPr>
                <w:rFonts w:eastAsia="MS Mincho"/>
              </w:rPr>
              <w:t>I</w:t>
            </w:r>
            <w:r w:rsidRPr="003538DD">
              <w:rPr>
                <w:rFonts w:eastAsia="MS Mincho"/>
              </w:rPr>
              <w:t>ntracavitary (BRY)</w:t>
            </w:r>
            <w:r w:rsidR="00542FBC" w:rsidRPr="003538DD">
              <w:rPr>
                <w:rFonts w:eastAsia="MS Mincho"/>
              </w:rPr>
              <w:t xml:space="preserve"> </w:t>
            </w:r>
          </w:p>
          <w:p w14:paraId="366F3172" w14:textId="29CE20AF" w:rsidR="00FC3C66" w:rsidRPr="003538DD" w:rsidRDefault="00FC3C66" w:rsidP="006251CA">
            <w:pPr>
              <w:pStyle w:val="Tabletext"/>
              <w:rPr>
                <w:rFonts w:eastAsia="MS Mincho"/>
              </w:rPr>
            </w:pPr>
            <w:r w:rsidRPr="003538DD">
              <w:rPr>
                <w:rFonts w:eastAsia="MS Mincho"/>
              </w:rPr>
              <w:t>11</w:t>
            </w:r>
            <w:r w:rsidR="006251CA">
              <w:rPr>
                <w:rFonts w:eastAsia="MS Mincho"/>
              </w:rPr>
              <w:t xml:space="preserve"> </w:t>
            </w:r>
            <w:r w:rsidRPr="003538DD">
              <w:rPr>
                <w:rFonts w:eastAsia="MS Mincho"/>
              </w:rPr>
              <w:t>=</w:t>
            </w:r>
            <w:r w:rsidR="006251CA">
              <w:rPr>
                <w:rFonts w:eastAsia="MS Mincho"/>
              </w:rPr>
              <w:t xml:space="preserve"> </w:t>
            </w:r>
            <w:r w:rsidR="00F1589D">
              <w:rPr>
                <w:rFonts w:eastAsia="MS Mincho"/>
              </w:rPr>
              <w:t>I</w:t>
            </w:r>
            <w:r w:rsidRPr="003538DD">
              <w:rPr>
                <w:rFonts w:eastAsia="MS Mincho"/>
              </w:rPr>
              <w:t>ntraluminal (BRY)</w:t>
            </w:r>
            <w:r w:rsidR="00542FBC" w:rsidRPr="003538DD">
              <w:rPr>
                <w:rFonts w:eastAsia="MS Mincho"/>
              </w:rPr>
              <w:t xml:space="preserve"> </w:t>
            </w:r>
            <w:r w:rsidRPr="003538DD">
              <w:rPr>
                <w:rFonts w:eastAsia="MS Mincho"/>
              </w:rPr>
              <w:t xml:space="preserve"> </w:t>
            </w:r>
          </w:p>
          <w:p w14:paraId="62C8C491" w14:textId="43E96603" w:rsidR="00FC3C66" w:rsidRPr="003538DD" w:rsidRDefault="00FC3C66" w:rsidP="006251CA">
            <w:pPr>
              <w:pStyle w:val="Tabletext"/>
              <w:rPr>
                <w:rFonts w:eastAsia="MS Mincho"/>
              </w:rPr>
            </w:pPr>
            <w:r w:rsidRPr="003538DD">
              <w:rPr>
                <w:rFonts w:eastAsia="MS Mincho"/>
              </w:rPr>
              <w:t>12</w:t>
            </w:r>
            <w:r w:rsidR="006251CA">
              <w:rPr>
                <w:rFonts w:eastAsia="MS Mincho"/>
              </w:rPr>
              <w:t xml:space="preserve"> </w:t>
            </w:r>
            <w:r w:rsidRPr="003538DD">
              <w:rPr>
                <w:rFonts w:eastAsia="MS Mincho"/>
              </w:rPr>
              <w:t>=</w:t>
            </w:r>
            <w:r w:rsidR="006251CA">
              <w:rPr>
                <w:rFonts w:eastAsia="MS Mincho"/>
              </w:rPr>
              <w:t xml:space="preserve"> </w:t>
            </w:r>
            <w:r w:rsidR="00F1589D">
              <w:rPr>
                <w:rFonts w:eastAsia="MS Mincho"/>
              </w:rPr>
              <w:t>I</w:t>
            </w:r>
            <w:r w:rsidRPr="003538DD">
              <w:rPr>
                <w:rFonts w:eastAsia="MS Mincho"/>
              </w:rPr>
              <w:t>nterstitial (BRY)</w:t>
            </w:r>
            <w:r w:rsidR="00542FBC" w:rsidRPr="003538DD">
              <w:rPr>
                <w:rFonts w:eastAsia="MS Mincho"/>
              </w:rPr>
              <w:t xml:space="preserve">   </w:t>
            </w:r>
          </w:p>
          <w:p w14:paraId="4B29ECEE" w14:textId="5B6C9924" w:rsidR="00FC3C66" w:rsidRPr="003538DD" w:rsidRDefault="00FC3C66" w:rsidP="006251CA">
            <w:pPr>
              <w:pStyle w:val="Tabletext"/>
              <w:rPr>
                <w:rFonts w:eastAsia="MS Mincho"/>
              </w:rPr>
            </w:pPr>
            <w:r w:rsidRPr="003538DD">
              <w:rPr>
                <w:rFonts w:eastAsia="MS Mincho"/>
              </w:rPr>
              <w:t>13</w:t>
            </w:r>
            <w:r w:rsidR="006251CA">
              <w:rPr>
                <w:rFonts w:eastAsia="MS Mincho"/>
              </w:rPr>
              <w:t xml:space="preserve"> </w:t>
            </w:r>
            <w:r w:rsidRPr="003538DD">
              <w:rPr>
                <w:rFonts w:eastAsia="MS Mincho"/>
              </w:rPr>
              <w:t>=</w:t>
            </w:r>
            <w:r w:rsidR="006251CA">
              <w:rPr>
                <w:rFonts w:eastAsia="MS Mincho"/>
              </w:rPr>
              <w:t xml:space="preserve"> </w:t>
            </w:r>
            <w:r w:rsidR="00F1589D">
              <w:rPr>
                <w:rFonts w:eastAsia="MS Mincho"/>
              </w:rPr>
              <w:t>S</w:t>
            </w:r>
            <w:r w:rsidRPr="003538DD">
              <w:rPr>
                <w:rFonts w:eastAsia="MS Mincho"/>
              </w:rPr>
              <w:t>urface applications (BRY)</w:t>
            </w:r>
            <w:r w:rsidR="00542FBC" w:rsidRPr="003538DD">
              <w:rPr>
                <w:rFonts w:eastAsia="MS Mincho"/>
              </w:rPr>
              <w:t xml:space="preserve">   </w:t>
            </w:r>
          </w:p>
          <w:p w14:paraId="227342C6" w14:textId="01C2330E" w:rsidR="00FC3C66" w:rsidRPr="003538DD" w:rsidRDefault="00FC3C66" w:rsidP="006251CA">
            <w:pPr>
              <w:pStyle w:val="Tabletext"/>
              <w:rPr>
                <w:rFonts w:eastAsia="MS Mincho"/>
              </w:rPr>
            </w:pPr>
            <w:r w:rsidRPr="003538DD">
              <w:rPr>
                <w:rFonts w:eastAsia="MS Mincho"/>
              </w:rPr>
              <w:t>14</w:t>
            </w:r>
            <w:r w:rsidR="006251CA">
              <w:rPr>
                <w:rFonts w:eastAsia="MS Mincho"/>
              </w:rPr>
              <w:t xml:space="preserve"> </w:t>
            </w:r>
            <w:r w:rsidRPr="003538DD">
              <w:rPr>
                <w:rFonts w:eastAsia="MS Mincho"/>
              </w:rPr>
              <w:t>=</w:t>
            </w:r>
            <w:r w:rsidR="006251CA">
              <w:rPr>
                <w:rFonts w:eastAsia="MS Mincho"/>
              </w:rPr>
              <w:t xml:space="preserve"> </w:t>
            </w:r>
            <w:r w:rsidRPr="003538DD">
              <w:rPr>
                <w:rFonts w:eastAsia="MS Mincho"/>
              </w:rPr>
              <w:t>Low</w:t>
            </w:r>
            <w:r w:rsidR="00F1589D">
              <w:rPr>
                <w:rFonts w:eastAsia="MS Mincho"/>
              </w:rPr>
              <w:t>-d</w:t>
            </w:r>
            <w:r w:rsidRPr="003538DD">
              <w:rPr>
                <w:rFonts w:eastAsia="MS Mincho"/>
              </w:rPr>
              <w:t xml:space="preserve">ose </w:t>
            </w:r>
            <w:r w:rsidR="00F1589D">
              <w:rPr>
                <w:rFonts w:eastAsia="MS Mincho"/>
              </w:rPr>
              <w:t>r</w:t>
            </w:r>
            <w:r w:rsidRPr="003538DD">
              <w:rPr>
                <w:rFonts w:eastAsia="MS Mincho"/>
              </w:rPr>
              <w:t xml:space="preserve">ate </w:t>
            </w:r>
            <w:r w:rsidR="00F1589D">
              <w:rPr>
                <w:rFonts w:eastAsia="MS Mincho"/>
              </w:rPr>
              <w:t>s</w:t>
            </w:r>
            <w:r w:rsidRPr="003538DD">
              <w:rPr>
                <w:rFonts w:eastAsia="MS Mincho"/>
              </w:rPr>
              <w:t>eeds</w:t>
            </w:r>
            <w:r w:rsidR="00542FBC" w:rsidRPr="003538DD">
              <w:rPr>
                <w:rFonts w:eastAsia="MS Mincho"/>
              </w:rPr>
              <w:t xml:space="preserve">   </w:t>
            </w:r>
          </w:p>
          <w:p w14:paraId="3AD57761" w14:textId="122D52AA" w:rsidR="00FC3C66" w:rsidRPr="003538DD" w:rsidRDefault="00FC3C66" w:rsidP="006251CA">
            <w:pPr>
              <w:pStyle w:val="Tabletext"/>
              <w:rPr>
                <w:rFonts w:eastAsia="MS Mincho"/>
              </w:rPr>
            </w:pPr>
            <w:r w:rsidRPr="003538DD">
              <w:rPr>
                <w:rFonts w:eastAsia="MS Mincho"/>
              </w:rPr>
              <w:t>15</w:t>
            </w:r>
            <w:r w:rsidR="006251CA">
              <w:rPr>
                <w:rFonts w:eastAsia="MS Mincho"/>
              </w:rPr>
              <w:t xml:space="preserve"> </w:t>
            </w:r>
            <w:r w:rsidRPr="003538DD">
              <w:rPr>
                <w:rFonts w:eastAsia="MS Mincho"/>
              </w:rPr>
              <w:t>=</w:t>
            </w:r>
            <w:r w:rsidR="006251CA">
              <w:rPr>
                <w:rFonts w:eastAsia="MS Mincho"/>
              </w:rPr>
              <w:t xml:space="preserve"> </w:t>
            </w:r>
            <w:r w:rsidRPr="003538DD">
              <w:rPr>
                <w:rFonts w:eastAsia="MS Mincho"/>
              </w:rPr>
              <w:t>SXRT</w:t>
            </w:r>
            <w:r w:rsidR="00542FBC" w:rsidRPr="003538DD">
              <w:rPr>
                <w:rFonts w:eastAsia="MS Mincho"/>
              </w:rPr>
              <w:t xml:space="preserve"> </w:t>
            </w:r>
            <w:r w:rsidRPr="003538DD">
              <w:rPr>
                <w:rFonts w:eastAsia="MS Mincho"/>
              </w:rPr>
              <w:t xml:space="preserve"> </w:t>
            </w:r>
          </w:p>
          <w:p w14:paraId="2A5188B9" w14:textId="6FC90E89" w:rsidR="00FC3C66" w:rsidRPr="003538DD" w:rsidRDefault="00FC3C66" w:rsidP="006251CA">
            <w:pPr>
              <w:pStyle w:val="Tabletext"/>
              <w:rPr>
                <w:rFonts w:eastAsia="MS Mincho"/>
              </w:rPr>
            </w:pPr>
            <w:r w:rsidRPr="003538DD">
              <w:rPr>
                <w:rFonts w:eastAsia="MS Mincho"/>
              </w:rPr>
              <w:t>16</w:t>
            </w:r>
            <w:r w:rsidR="006251CA">
              <w:rPr>
                <w:rFonts w:eastAsia="MS Mincho"/>
              </w:rPr>
              <w:t xml:space="preserve"> </w:t>
            </w:r>
            <w:r w:rsidRPr="003538DD">
              <w:rPr>
                <w:rFonts w:eastAsia="MS Mincho"/>
              </w:rPr>
              <w:t>=</w:t>
            </w:r>
            <w:r w:rsidR="006251CA">
              <w:rPr>
                <w:rFonts w:eastAsia="MS Mincho"/>
              </w:rPr>
              <w:t xml:space="preserve"> </w:t>
            </w:r>
            <w:r w:rsidRPr="003538DD">
              <w:rPr>
                <w:rFonts w:eastAsia="MS Mincho"/>
              </w:rPr>
              <w:t>DXRT</w:t>
            </w:r>
            <w:r w:rsidR="00542FBC" w:rsidRPr="003538DD">
              <w:rPr>
                <w:rFonts w:eastAsia="MS Mincho"/>
              </w:rPr>
              <w:t xml:space="preserve"> </w:t>
            </w:r>
          </w:p>
          <w:p w14:paraId="14F6FBCC" w14:textId="66491CB0" w:rsidR="00FC3C66" w:rsidRPr="003538DD" w:rsidRDefault="00FC3C66" w:rsidP="006251CA">
            <w:pPr>
              <w:pStyle w:val="Tabletext"/>
              <w:rPr>
                <w:rFonts w:eastAsia="MS Mincho"/>
              </w:rPr>
            </w:pPr>
            <w:r w:rsidRPr="003538DD">
              <w:rPr>
                <w:rFonts w:eastAsia="MS Mincho"/>
              </w:rPr>
              <w:t>17</w:t>
            </w:r>
            <w:r w:rsidR="006251CA">
              <w:rPr>
                <w:rFonts w:eastAsia="MS Mincho"/>
              </w:rPr>
              <w:t xml:space="preserve"> </w:t>
            </w:r>
            <w:r w:rsidRPr="003538DD">
              <w:rPr>
                <w:rFonts w:eastAsia="MS Mincho"/>
              </w:rPr>
              <w:t>=</w:t>
            </w:r>
            <w:r w:rsidR="006251CA">
              <w:rPr>
                <w:rFonts w:eastAsia="MS Mincho"/>
              </w:rPr>
              <w:t xml:space="preserve"> </w:t>
            </w:r>
            <w:r w:rsidRPr="003538DD">
              <w:rPr>
                <w:rFonts w:eastAsia="MS Mincho"/>
              </w:rPr>
              <w:t>VMAT (</w:t>
            </w:r>
            <w:r w:rsidR="00F1589D">
              <w:rPr>
                <w:rFonts w:eastAsia="MS Mincho"/>
              </w:rPr>
              <w:t>v</w:t>
            </w:r>
            <w:r w:rsidRPr="003538DD">
              <w:rPr>
                <w:rFonts w:eastAsia="MS Mincho"/>
              </w:rPr>
              <w:t xml:space="preserve">olumetric </w:t>
            </w:r>
            <w:r w:rsidR="00F1589D">
              <w:rPr>
                <w:rFonts w:eastAsia="MS Mincho"/>
              </w:rPr>
              <w:t>m</w:t>
            </w:r>
            <w:r w:rsidRPr="003538DD">
              <w:rPr>
                <w:rFonts w:eastAsia="MS Mincho"/>
              </w:rPr>
              <w:t xml:space="preserve">odulated </w:t>
            </w:r>
            <w:r w:rsidR="00F1589D">
              <w:rPr>
                <w:rFonts w:eastAsia="MS Mincho"/>
              </w:rPr>
              <w:t>a</w:t>
            </w:r>
            <w:r w:rsidRPr="003538DD">
              <w:rPr>
                <w:rFonts w:eastAsia="MS Mincho"/>
              </w:rPr>
              <w:t xml:space="preserve">rc </w:t>
            </w:r>
            <w:r w:rsidR="00F1589D">
              <w:rPr>
                <w:rFonts w:eastAsia="MS Mincho"/>
              </w:rPr>
              <w:t>t</w:t>
            </w:r>
            <w:r w:rsidRPr="003538DD">
              <w:rPr>
                <w:rFonts w:eastAsia="MS Mincho"/>
              </w:rPr>
              <w:t>herapy)</w:t>
            </w:r>
          </w:p>
          <w:p w14:paraId="62268BBC" w14:textId="2A34E2C1" w:rsidR="00FC3C66" w:rsidRPr="003538DD" w:rsidRDefault="00FC3C66" w:rsidP="006251CA">
            <w:pPr>
              <w:pStyle w:val="Tabletext"/>
              <w:rPr>
                <w:rFonts w:eastAsia="MS Mincho"/>
              </w:rPr>
            </w:pPr>
            <w:r w:rsidRPr="003538DD">
              <w:rPr>
                <w:rFonts w:eastAsia="MS Mincho"/>
              </w:rPr>
              <w:t>18</w:t>
            </w:r>
            <w:r w:rsidR="006251CA">
              <w:rPr>
                <w:rFonts w:eastAsia="MS Mincho"/>
              </w:rPr>
              <w:t xml:space="preserve"> </w:t>
            </w:r>
            <w:r w:rsidRPr="003538DD">
              <w:rPr>
                <w:rFonts w:eastAsia="MS Mincho"/>
              </w:rPr>
              <w:t>=</w:t>
            </w:r>
            <w:r w:rsidR="006251CA">
              <w:rPr>
                <w:rFonts w:eastAsia="MS Mincho"/>
              </w:rPr>
              <w:t xml:space="preserve"> </w:t>
            </w:r>
            <w:r w:rsidRPr="003538DD">
              <w:rPr>
                <w:rFonts w:eastAsia="MS Mincho"/>
              </w:rPr>
              <w:t>SRT includes SBRT</w:t>
            </w:r>
          </w:p>
          <w:p w14:paraId="7BCBA833" w14:textId="0ADE0574" w:rsidR="00FC3C66" w:rsidRPr="003538DD" w:rsidRDefault="00FC3C66" w:rsidP="006251CA">
            <w:pPr>
              <w:pStyle w:val="Tabletext"/>
              <w:rPr>
                <w:rFonts w:eastAsia="MS Mincho"/>
              </w:rPr>
            </w:pPr>
            <w:r w:rsidRPr="003538DD">
              <w:rPr>
                <w:rFonts w:eastAsia="MS Mincho"/>
              </w:rPr>
              <w:t>19</w:t>
            </w:r>
            <w:r w:rsidR="006251CA">
              <w:rPr>
                <w:rFonts w:eastAsia="MS Mincho"/>
              </w:rPr>
              <w:t xml:space="preserve"> </w:t>
            </w:r>
            <w:r w:rsidRPr="003538DD">
              <w:rPr>
                <w:rFonts w:eastAsia="MS Mincho"/>
              </w:rPr>
              <w:t>=</w:t>
            </w:r>
            <w:r w:rsidR="006251CA">
              <w:rPr>
                <w:rFonts w:eastAsia="MS Mincho"/>
              </w:rPr>
              <w:t xml:space="preserve"> </w:t>
            </w:r>
            <w:r w:rsidRPr="003538DD">
              <w:rPr>
                <w:rFonts w:eastAsia="MS Mincho"/>
              </w:rPr>
              <w:t>Gated RT</w:t>
            </w:r>
          </w:p>
          <w:p w14:paraId="4F00A4DD" w14:textId="46116880" w:rsidR="00FC3C66" w:rsidRPr="003538DD" w:rsidRDefault="00FC3C66" w:rsidP="006251CA">
            <w:pPr>
              <w:pStyle w:val="Tabletext"/>
              <w:rPr>
                <w:rFonts w:eastAsia="MS Mincho"/>
              </w:rPr>
            </w:pPr>
            <w:r w:rsidRPr="003538DD">
              <w:rPr>
                <w:rFonts w:eastAsia="MS Mincho"/>
              </w:rPr>
              <w:t>20</w:t>
            </w:r>
            <w:r w:rsidR="006251CA">
              <w:rPr>
                <w:rFonts w:eastAsia="MS Mincho"/>
              </w:rPr>
              <w:t xml:space="preserve"> </w:t>
            </w:r>
            <w:r w:rsidRPr="003538DD">
              <w:rPr>
                <w:rFonts w:eastAsia="MS Mincho"/>
              </w:rPr>
              <w:t>=</w:t>
            </w:r>
            <w:r w:rsidR="006251CA">
              <w:rPr>
                <w:rFonts w:eastAsia="MS Mincho"/>
              </w:rPr>
              <w:t xml:space="preserve"> </w:t>
            </w:r>
            <w:r w:rsidRPr="003538DD">
              <w:rPr>
                <w:rFonts w:eastAsia="MS Mincho"/>
              </w:rPr>
              <w:t>Adaptive RT</w:t>
            </w:r>
            <w:r w:rsidR="00542FBC" w:rsidRPr="003538DD">
              <w:rPr>
                <w:rFonts w:eastAsia="MS Mincho"/>
              </w:rPr>
              <w:t xml:space="preserve">     </w:t>
            </w:r>
            <w:r w:rsidRPr="003538DD">
              <w:rPr>
                <w:rFonts w:eastAsia="MS Mincho"/>
              </w:rPr>
              <w:t xml:space="preserve"> </w:t>
            </w:r>
          </w:p>
          <w:p w14:paraId="66C18155" w14:textId="24E2D117" w:rsidR="00FC3C66" w:rsidRPr="003747EE" w:rsidRDefault="00FC3C66" w:rsidP="006251CA">
            <w:pPr>
              <w:pStyle w:val="Tabletext"/>
              <w:rPr>
                <w:rFonts w:eastAsia="MS Mincho"/>
              </w:rPr>
            </w:pPr>
            <w:r w:rsidRPr="003538DD">
              <w:rPr>
                <w:rFonts w:eastAsia="MS Mincho"/>
              </w:rPr>
              <w:t>21</w:t>
            </w:r>
            <w:r w:rsidR="006251CA">
              <w:rPr>
                <w:rFonts w:eastAsia="MS Mincho"/>
              </w:rPr>
              <w:t xml:space="preserve"> </w:t>
            </w:r>
            <w:r w:rsidRPr="003538DD">
              <w:rPr>
                <w:rFonts w:eastAsia="MS Mincho"/>
              </w:rPr>
              <w:t>=</w:t>
            </w:r>
            <w:r w:rsidR="006251CA">
              <w:rPr>
                <w:rFonts w:eastAsia="MS Mincho"/>
              </w:rPr>
              <w:t xml:space="preserve"> </w:t>
            </w:r>
            <w:r w:rsidRPr="003538DD">
              <w:rPr>
                <w:rFonts w:eastAsia="MS Mincho"/>
              </w:rPr>
              <w:t>Intraoperative radiotherapy (IORT)</w:t>
            </w:r>
          </w:p>
        </w:tc>
      </w:tr>
      <w:tr w:rsidR="00FC3C66" w14:paraId="45AC8C1A" w14:textId="77777777" w:rsidTr="00E42A79">
        <w:trPr>
          <w:trHeight w:val="598"/>
          <w:tblHeader/>
        </w:trPr>
        <w:tc>
          <w:tcPr>
            <w:tcW w:w="2200" w:type="dxa"/>
          </w:tcPr>
          <w:p w14:paraId="0C83A1BF" w14:textId="2C7C29FC" w:rsidR="00FC3C66" w:rsidRDefault="00FC3C66" w:rsidP="009847B0">
            <w:pPr>
              <w:pStyle w:val="Tabletext"/>
            </w:pPr>
            <w:r>
              <w:t xml:space="preserve">Additional </w:t>
            </w:r>
            <w:r w:rsidR="00DD0209">
              <w:t>i</w:t>
            </w:r>
            <w:r>
              <w:t>nformation</w:t>
            </w:r>
          </w:p>
        </w:tc>
        <w:tc>
          <w:tcPr>
            <w:tcW w:w="6669" w:type="dxa"/>
          </w:tcPr>
          <w:p w14:paraId="30E0DB07" w14:textId="2B7F18DA" w:rsidR="00FC3C66" w:rsidRPr="003538DD" w:rsidRDefault="00FC3C66" w:rsidP="009847B0">
            <w:pPr>
              <w:pStyle w:val="Tabletext"/>
            </w:pPr>
            <w:r w:rsidRPr="003538DD">
              <w:t>Refer to Appendix 5 for definition</w:t>
            </w:r>
            <w:r w:rsidR="00393EF1">
              <w:t>s</w:t>
            </w:r>
            <w:r w:rsidRPr="003538DD">
              <w:t xml:space="preserve"> of </w:t>
            </w:r>
            <w:r w:rsidR="00393EF1">
              <w:t xml:space="preserve">the </w:t>
            </w:r>
            <w:r w:rsidRPr="003538DD">
              <w:t>codes</w:t>
            </w:r>
          </w:p>
          <w:p w14:paraId="3D3F6FB0" w14:textId="63C5E725" w:rsidR="00FC3C66" w:rsidRPr="001A25DF" w:rsidRDefault="00FC3C66" w:rsidP="009847B0">
            <w:pPr>
              <w:pStyle w:val="Tabletext"/>
              <w:rPr>
                <w:b/>
                <w:i/>
              </w:rPr>
            </w:pPr>
            <w:r w:rsidRPr="003747EE">
              <w:rPr>
                <w:bCs/>
                <w:iCs/>
              </w:rPr>
              <w:t xml:space="preserve">The reported technique </w:t>
            </w:r>
            <w:r>
              <w:rPr>
                <w:bCs/>
                <w:iCs/>
              </w:rPr>
              <w:t xml:space="preserve">is </w:t>
            </w:r>
            <w:r w:rsidRPr="003747EE">
              <w:rPr>
                <w:bCs/>
                <w:iCs/>
              </w:rPr>
              <w:t xml:space="preserve">the technique used for </w:t>
            </w:r>
            <w:r>
              <w:rPr>
                <w:bCs/>
                <w:iCs/>
              </w:rPr>
              <w:t>Target Site 2</w:t>
            </w:r>
          </w:p>
        </w:tc>
      </w:tr>
      <w:tr w:rsidR="00FC3C66" w14:paraId="3EDDA1AA" w14:textId="77777777" w:rsidTr="00E42A79">
        <w:trPr>
          <w:trHeight w:val="310"/>
          <w:tblHeader/>
        </w:trPr>
        <w:tc>
          <w:tcPr>
            <w:tcW w:w="2200" w:type="dxa"/>
          </w:tcPr>
          <w:p w14:paraId="0787A122" w14:textId="32637F17" w:rsidR="00FC3C66" w:rsidRDefault="00FC3C66" w:rsidP="009847B0">
            <w:pPr>
              <w:pStyle w:val="Tabletext"/>
            </w:pPr>
            <w:r>
              <w:t xml:space="preserve">Missing </w:t>
            </w:r>
            <w:r w:rsidR="00DD0209">
              <w:t>d</w:t>
            </w:r>
            <w:r>
              <w:t>ata</w:t>
            </w:r>
          </w:p>
        </w:tc>
        <w:tc>
          <w:tcPr>
            <w:tcW w:w="6669" w:type="dxa"/>
          </w:tcPr>
          <w:p w14:paraId="793D471A" w14:textId="6F429249" w:rsidR="00FC3C66" w:rsidRPr="005E4884" w:rsidRDefault="00FC3C66" w:rsidP="009847B0">
            <w:pPr>
              <w:pStyle w:val="Tabletext"/>
            </w:pPr>
            <w:r>
              <w:t xml:space="preserve">Leave blank only when a </w:t>
            </w:r>
            <w:r w:rsidR="006251CA">
              <w:t>seco</w:t>
            </w:r>
            <w:r>
              <w:t xml:space="preserve">nd </w:t>
            </w:r>
            <w:r w:rsidR="006251CA">
              <w:t>t</w:t>
            </w:r>
            <w:r>
              <w:t xml:space="preserve">arget </w:t>
            </w:r>
            <w:r w:rsidR="006251CA">
              <w:t>s</w:t>
            </w:r>
            <w:r>
              <w:t>ite is not treated</w:t>
            </w:r>
          </w:p>
        </w:tc>
      </w:tr>
    </w:tbl>
    <w:p w14:paraId="7DFD202D" w14:textId="1BDED4AD" w:rsidR="00FC3C66" w:rsidRPr="00ED77CF" w:rsidRDefault="00FC3C66" w:rsidP="00FC3C66">
      <w:pPr>
        <w:pStyle w:val="Heading3"/>
      </w:pPr>
      <w:bookmarkStart w:id="185" w:name="_Toc11748360"/>
      <w:bookmarkStart w:id="186" w:name="_Toc90375889"/>
      <w:bookmarkStart w:id="187" w:name="_Toc135922992"/>
      <w:r>
        <w:t xml:space="preserve">48 Total Fields </w:t>
      </w:r>
      <w:r w:rsidRPr="00ED77CF">
        <w:t>for Target Site 2</w:t>
      </w:r>
      <w:bookmarkEnd w:id="185"/>
      <w:bookmarkEnd w:id="186"/>
      <w:bookmarkEnd w:id="187"/>
    </w:p>
    <w:tbl>
      <w:tblPr>
        <w:tblW w:w="901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A0" w:firstRow="1" w:lastRow="0" w:firstColumn="1" w:lastColumn="0" w:noHBand="0" w:noVBand="0"/>
      </w:tblPr>
      <w:tblGrid>
        <w:gridCol w:w="2172"/>
        <w:gridCol w:w="6838"/>
      </w:tblGrid>
      <w:tr w:rsidR="00FC3C66" w:rsidRPr="00C415D0" w14:paraId="1D6E4C8D" w14:textId="77777777" w:rsidTr="003538DD">
        <w:trPr>
          <w:tblHeader/>
        </w:trPr>
        <w:tc>
          <w:tcPr>
            <w:tcW w:w="2172" w:type="dxa"/>
          </w:tcPr>
          <w:p w14:paraId="72C85E9F" w14:textId="77777777" w:rsidR="00FC3C66" w:rsidRPr="009847B0" w:rsidRDefault="00FC3C66" w:rsidP="009847B0">
            <w:pPr>
              <w:pStyle w:val="Tablecolhead"/>
              <w:rPr>
                <w:rFonts w:eastAsia="MS Mincho"/>
              </w:rPr>
            </w:pPr>
            <w:r w:rsidRPr="009847B0">
              <w:rPr>
                <w:rFonts w:eastAsia="MS Mincho"/>
              </w:rPr>
              <w:t>Group B</w:t>
            </w:r>
          </w:p>
        </w:tc>
        <w:tc>
          <w:tcPr>
            <w:tcW w:w="6838" w:type="dxa"/>
          </w:tcPr>
          <w:p w14:paraId="0BE2F8C5" w14:textId="0113F64F" w:rsidR="00FC3C66" w:rsidRPr="009847B0" w:rsidRDefault="00FC3C66" w:rsidP="009847B0">
            <w:pPr>
              <w:pStyle w:val="Tablecolhead"/>
              <w:rPr>
                <w:rFonts w:eastAsia="MS Mincho"/>
              </w:rPr>
            </w:pPr>
            <w:r w:rsidRPr="009847B0">
              <w:rPr>
                <w:rFonts w:eastAsia="MS Mincho"/>
              </w:rPr>
              <w:t xml:space="preserve">Total </w:t>
            </w:r>
            <w:r w:rsidR="00DD0209">
              <w:rPr>
                <w:rFonts w:eastAsia="MS Mincho"/>
              </w:rPr>
              <w:t>n</w:t>
            </w:r>
            <w:r w:rsidRPr="009847B0">
              <w:rPr>
                <w:rFonts w:eastAsia="MS Mincho"/>
              </w:rPr>
              <w:t xml:space="preserve">umber of </w:t>
            </w:r>
            <w:r w:rsidR="00DD0209">
              <w:rPr>
                <w:rFonts w:eastAsia="MS Mincho"/>
              </w:rPr>
              <w:t>f</w:t>
            </w:r>
            <w:r w:rsidRPr="009847B0">
              <w:rPr>
                <w:rFonts w:eastAsia="MS Mincho"/>
              </w:rPr>
              <w:t xml:space="preserve">ields by </w:t>
            </w:r>
            <w:r w:rsidR="00DD0209">
              <w:rPr>
                <w:rFonts w:eastAsia="MS Mincho"/>
              </w:rPr>
              <w:t>t</w:t>
            </w:r>
            <w:r w:rsidRPr="009847B0">
              <w:rPr>
                <w:rFonts w:eastAsia="MS Mincho"/>
              </w:rPr>
              <w:t xml:space="preserve">arget </w:t>
            </w:r>
            <w:r w:rsidR="00DD0209">
              <w:rPr>
                <w:rFonts w:eastAsia="MS Mincho"/>
              </w:rPr>
              <w:t>s</w:t>
            </w:r>
            <w:r w:rsidRPr="009847B0">
              <w:rPr>
                <w:rFonts w:eastAsia="MS Mincho"/>
              </w:rPr>
              <w:t>ite</w:t>
            </w:r>
          </w:p>
        </w:tc>
      </w:tr>
      <w:tr w:rsidR="00FC3C66" w:rsidRPr="00C415D0" w14:paraId="22D39CA7" w14:textId="77777777" w:rsidTr="0074515B">
        <w:tc>
          <w:tcPr>
            <w:tcW w:w="2172" w:type="dxa"/>
          </w:tcPr>
          <w:p w14:paraId="2B7B6C6E" w14:textId="75DCD5BD" w:rsidR="00FC3C66" w:rsidRPr="00C415D0" w:rsidRDefault="00FC3C66" w:rsidP="009847B0">
            <w:pPr>
              <w:pStyle w:val="Tabletext"/>
              <w:rPr>
                <w:rFonts w:eastAsia="MS Mincho"/>
              </w:rPr>
            </w:pPr>
            <w:r w:rsidRPr="00C415D0">
              <w:rPr>
                <w:rFonts w:eastAsia="MS Mincho"/>
              </w:rPr>
              <w:t xml:space="preserve">Abbreviated </w:t>
            </w:r>
            <w:r w:rsidR="00DD0209">
              <w:rPr>
                <w:rFonts w:eastAsia="MS Mincho"/>
              </w:rPr>
              <w:t>n</w:t>
            </w:r>
            <w:r w:rsidRPr="00C415D0">
              <w:rPr>
                <w:rFonts w:eastAsia="MS Mincho"/>
              </w:rPr>
              <w:t>ame</w:t>
            </w:r>
          </w:p>
        </w:tc>
        <w:tc>
          <w:tcPr>
            <w:tcW w:w="6838" w:type="dxa"/>
          </w:tcPr>
          <w:p w14:paraId="38FB7C12" w14:textId="77777777" w:rsidR="00FC3C66" w:rsidRPr="00C415D0" w:rsidRDefault="00FC3C66" w:rsidP="009847B0">
            <w:pPr>
              <w:pStyle w:val="Tabletext"/>
              <w:rPr>
                <w:rFonts w:eastAsia="MS Mincho"/>
              </w:rPr>
            </w:pPr>
            <w:r w:rsidRPr="00C415D0">
              <w:rPr>
                <w:rFonts w:eastAsia="MS Mincho"/>
              </w:rPr>
              <w:t>TFieldsTarget2</w:t>
            </w:r>
          </w:p>
        </w:tc>
      </w:tr>
      <w:tr w:rsidR="00FC3C66" w:rsidRPr="00C415D0" w14:paraId="334BD90E" w14:textId="77777777" w:rsidTr="0074515B">
        <w:tc>
          <w:tcPr>
            <w:tcW w:w="2172" w:type="dxa"/>
          </w:tcPr>
          <w:p w14:paraId="2B2D6B8A" w14:textId="77777777" w:rsidR="00FC3C66" w:rsidRPr="00C415D0" w:rsidRDefault="00FC3C66" w:rsidP="009847B0">
            <w:pPr>
              <w:pStyle w:val="Tabletext"/>
              <w:rPr>
                <w:rFonts w:eastAsia="MS Mincho"/>
              </w:rPr>
            </w:pPr>
            <w:r w:rsidRPr="00C415D0">
              <w:rPr>
                <w:rFonts w:eastAsia="MS Mincho"/>
              </w:rPr>
              <w:lastRenderedPageBreak/>
              <w:t>Definition</w:t>
            </w:r>
          </w:p>
        </w:tc>
        <w:tc>
          <w:tcPr>
            <w:tcW w:w="6838" w:type="dxa"/>
          </w:tcPr>
          <w:p w14:paraId="088361CE" w14:textId="085D86B0" w:rsidR="00FC3C66" w:rsidRPr="00C415D0" w:rsidRDefault="00FC3C66" w:rsidP="009847B0">
            <w:pPr>
              <w:pStyle w:val="Tabletext"/>
            </w:pPr>
            <w:r w:rsidRPr="00C415D0">
              <w:rPr>
                <w:rFonts w:eastAsia="MS Mincho"/>
              </w:rPr>
              <w:t xml:space="preserve">The number of fields delivered </w:t>
            </w:r>
            <w:r>
              <w:rPr>
                <w:rFonts w:eastAsia="MS Mincho"/>
              </w:rPr>
              <w:t xml:space="preserve">to the </w:t>
            </w:r>
            <w:r w:rsidR="006251CA">
              <w:rPr>
                <w:rFonts w:eastAsia="MS Mincho"/>
              </w:rPr>
              <w:t>t</w:t>
            </w:r>
            <w:r>
              <w:rPr>
                <w:rFonts w:eastAsia="MS Mincho"/>
              </w:rPr>
              <w:t xml:space="preserve">arget </w:t>
            </w:r>
            <w:r w:rsidR="006251CA">
              <w:rPr>
                <w:rFonts w:eastAsia="MS Mincho"/>
              </w:rPr>
              <w:t>s</w:t>
            </w:r>
            <w:r>
              <w:rPr>
                <w:rFonts w:eastAsia="MS Mincho"/>
              </w:rPr>
              <w:t xml:space="preserve">ite </w:t>
            </w:r>
            <w:r w:rsidRPr="00C415D0">
              <w:rPr>
                <w:rFonts w:eastAsia="MS Mincho"/>
              </w:rPr>
              <w:t>during the course of radiotherapy</w:t>
            </w:r>
          </w:p>
        </w:tc>
      </w:tr>
      <w:tr w:rsidR="00FC3C66" w:rsidRPr="00C415D0" w14:paraId="5C4F8299" w14:textId="77777777" w:rsidTr="0074515B">
        <w:tc>
          <w:tcPr>
            <w:tcW w:w="2172" w:type="dxa"/>
          </w:tcPr>
          <w:p w14:paraId="7FD2B0EB" w14:textId="77777777" w:rsidR="00FC3C66" w:rsidRPr="00C415D0" w:rsidRDefault="00FC3C66" w:rsidP="009847B0">
            <w:pPr>
              <w:pStyle w:val="Tabletext"/>
              <w:rPr>
                <w:rFonts w:eastAsia="MS Mincho"/>
              </w:rPr>
            </w:pPr>
            <w:r w:rsidRPr="00C415D0">
              <w:rPr>
                <w:rFonts w:eastAsia="MS Mincho"/>
              </w:rPr>
              <w:t>Purpose</w:t>
            </w:r>
          </w:p>
        </w:tc>
        <w:tc>
          <w:tcPr>
            <w:tcW w:w="6838" w:type="dxa"/>
          </w:tcPr>
          <w:p w14:paraId="50DA2879" w14:textId="0704B4D4" w:rsidR="00FC3C66" w:rsidRPr="00C415D0" w:rsidRDefault="00FC3C66" w:rsidP="009847B0">
            <w:pPr>
              <w:pStyle w:val="Tabletext"/>
              <w:rPr>
                <w:rFonts w:eastAsia="MS Mincho"/>
              </w:rPr>
            </w:pPr>
            <w:r w:rsidRPr="00C415D0">
              <w:rPr>
                <w:rFonts w:eastAsia="MS Mincho"/>
              </w:rPr>
              <w:t>To measure complexity for funding purposes and contribute to dose analysis</w:t>
            </w:r>
          </w:p>
        </w:tc>
      </w:tr>
      <w:tr w:rsidR="00FC3C66" w:rsidRPr="00C415D0" w14:paraId="3F112B6A" w14:textId="77777777" w:rsidTr="0074515B">
        <w:tc>
          <w:tcPr>
            <w:tcW w:w="2172" w:type="dxa"/>
          </w:tcPr>
          <w:p w14:paraId="7151FCD9" w14:textId="5A99E6E8" w:rsidR="00FC3C66" w:rsidRPr="00C415D0" w:rsidRDefault="00FC3C66" w:rsidP="009847B0">
            <w:pPr>
              <w:pStyle w:val="Tabletext"/>
              <w:rPr>
                <w:rFonts w:eastAsia="MS Mincho"/>
              </w:rPr>
            </w:pPr>
            <w:r w:rsidRPr="00C415D0">
              <w:rPr>
                <w:rFonts w:eastAsia="MS Mincho"/>
              </w:rPr>
              <w:t xml:space="preserve">Data </w:t>
            </w:r>
            <w:r w:rsidR="00DD0209">
              <w:rPr>
                <w:rFonts w:eastAsia="MS Mincho"/>
              </w:rPr>
              <w:t>t</w:t>
            </w:r>
            <w:r w:rsidRPr="00C415D0">
              <w:rPr>
                <w:rFonts w:eastAsia="MS Mincho"/>
              </w:rPr>
              <w:t>ype</w:t>
            </w:r>
          </w:p>
        </w:tc>
        <w:tc>
          <w:tcPr>
            <w:tcW w:w="6838" w:type="dxa"/>
          </w:tcPr>
          <w:p w14:paraId="715E05CB" w14:textId="77777777" w:rsidR="00FC3C66" w:rsidRPr="00C415D0" w:rsidRDefault="00FC3C66" w:rsidP="009847B0">
            <w:pPr>
              <w:pStyle w:val="Tabletext"/>
              <w:rPr>
                <w:rFonts w:eastAsia="MS Mincho"/>
              </w:rPr>
            </w:pPr>
            <w:r w:rsidRPr="00C415D0">
              <w:rPr>
                <w:rFonts w:eastAsia="MS Mincho"/>
              </w:rPr>
              <w:t>Numeric</w:t>
            </w:r>
          </w:p>
        </w:tc>
      </w:tr>
      <w:tr w:rsidR="00FC3C66" w:rsidRPr="00C415D0" w14:paraId="13EF5ECB" w14:textId="77777777" w:rsidTr="0074515B">
        <w:tc>
          <w:tcPr>
            <w:tcW w:w="2172" w:type="dxa"/>
          </w:tcPr>
          <w:p w14:paraId="10BB664A" w14:textId="77777777" w:rsidR="00FC3C66" w:rsidRPr="00C415D0" w:rsidRDefault="00FC3C66" w:rsidP="009847B0">
            <w:pPr>
              <w:pStyle w:val="Tabletext"/>
              <w:rPr>
                <w:rFonts w:eastAsia="MS Mincho"/>
              </w:rPr>
            </w:pPr>
            <w:r w:rsidRPr="00C415D0">
              <w:rPr>
                <w:rFonts w:eastAsia="MS Mincho"/>
              </w:rPr>
              <w:t>Format</w:t>
            </w:r>
          </w:p>
        </w:tc>
        <w:tc>
          <w:tcPr>
            <w:tcW w:w="6838" w:type="dxa"/>
          </w:tcPr>
          <w:p w14:paraId="004FE420" w14:textId="77777777" w:rsidR="00FC3C66" w:rsidRPr="00C415D0" w:rsidRDefault="00FC3C66" w:rsidP="009847B0">
            <w:pPr>
              <w:pStyle w:val="Tabletext"/>
              <w:rPr>
                <w:rFonts w:eastAsia="MS Mincho"/>
              </w:rPr>
            </w:pPr>
            <w:r w:rsidRPr="00C415D0">
              <w:rPr>
                <w:rFonts w:eastAsia="MS Mincho"/>
              </w:rPr>
              <w:t>NNN</w:t>
            </w:r>
          </w:p>
        </w:tc>
      </w:tr>
      <w:tr w:rsidR="00FC3C66" w:rsidRPr="00C415D0" w14:paraId="6DDC39F5" w14:textId="77777777" w:rsidTr="0074515B">
        <w:tc>
          <w:tcPr>
            <w:tcW w:w="2172" w:type="dxa"/>
          </w:tcPr>
          <w:p w14:paraId="611449F1" w14:textId="68A9309B" w:rsidR="00FC3C66" w:rsidRPr="00C415D0" w:rsidRDefault="00FC3C66" w:rsidP="009847B0">
            <w:pPr>
              <w:pStyle w:val="Tabletext"/>
              <w:rPr>
                <w:rFonts w:eastAsia="MS Mincho"/>
              </w:rPr>
            </w:pPr>
            <w:r w:rsidRPr="00C415D0">
              <w:rPr>
                <w:rFonts w:eastAsia="MS Mincho"/>
              </w:rPr>
              <w:t xml:space="preserve">Maximum </w:t>
            </w:r>
            <w:r w:rsidR="00DD0209">
              <w:rPr>
                <w:rFonts w:eastAsia="MS Mincho"/>
              </w:rPr>
              <w:t>f</w:t>
            </w:r>
            <w:r w:rsidRPr="00C415D0">
              <w:rPr>
                <w:rFonts w:eastAsia="MS Mincho"/>
              </w:rPr>
              <w:t xml:space="preserve">ield </w:t>
            </w:r>
            <w:r w:rsidR="00DD0209">
              <w:rPr>
                <w:rFonts w:eastAsia="MS Mincho"/>
              </w:rPr>
              <w:t>s</w:t>
            </w:r>
            <w:r w:rsidRPr="00C415D0">
              <w:rPr>
                <w:rFonts w:eastAsia="MS Mincho"/>
              </w:rPr>
              <w:t>ize</w:t>
            </w:r>
          </w:p>
        </w:tc>
        <w:tc>
          <w:tcPr>
            <w:tcW w:w="6838" w:type="dxa"/>
          </w:tcPr>
          <w:p w14:paraId="62659399" w14:textId="77777777" w:rsidR="00FC3C66" w:rsidRPr="00C415D0" w:rsidRDefault="00FC3C66" w:rsidP="009847B0">
            <w:pPr>
              <w:pStyle w:val="Tabletext"/>
              <w:rPr>
                <w:rFonts w:eastAsia="MS Mincho"/>
              </w:rPr>
            </w:pPr>
            <w:r w:rsidRPr="00C415D0">
              <w:rPr>
                <w:rFonts w:eastAsia="MS Mincho"/>
              </w:rPr>
              <w:t>3</w:t>
            </w:r>
          </w:p>
        </w:tc>
      </w:tr>
      <w:tr w:rsidR="00FC3C66" w:rsidRPr="00C415D0" w14:paraId="4EAAC2EF" w14:textId="77777777" w:rsidTr="0074515B">
        <w:tc>
          <w:tcPr>
            <w:tcW w:w="2172" w:type="dxa"/>
          </w:tcPr>
          <w:p w14:paraId="34A862FE" w14:textId="3DBA863F" w:rsidR="00FC3C66" w:rsidRPr="00C415D0" w:rsidRDefault="00FC3C66" w:rsidP="009847B0">
            <w:pPr>
              <w:pStyle w:val="Tabletext"/>
              <w:rPr>
                <w:rFonts w:eastAsia="MS Mincho"/>
              </w:rPr>
            </w:pPr>
            <w:r w:rsidRPr="00C415D0">
              <w:rPr>
                <w:rFonts w:eastAsia="MS Mincho"/>
              </w:rPr>
              <w:t xml:space="preserve">Code </w:t>
            </w:r>
            <w:r w:rsidR="00DD0209">
              <w:rPr>
                <w:rFonts w:eastAsia="MS Mincho"/>
              </w:rPr>
              <w:t>s</w:t>
            </w:r>
            <w:r w:rsidRPr="00C415D0">
              <w:rPr>
                <w:rFonts w:eastAsia="MS Mincho"/>
              </w:rPr>
              <w:t>et</w:t>
            </w:r>
          </w:p>
        </w:tc>
        <w:tc>
          <w:tcPr>
            <w:tcW w:w="6838" w:type="dxa"/>
          </w:tcPr>
          <w:p w14:paraId="3AEA6ED5" w14:textId="77777777" w:rsidR="00FC3C66" w:rsidRPr="00C415D0" w:rsidRDefault="00FC3C66" w:rsidP="009847B0">
            <w:pPr>
              <w:pStyle w:val="Tabletext"/>
              <w:rPr>
                <w:rFonts w:eastAsia="MS Mincho"/>
              </w:rPr>
            </w:pPr>
            <w:r w:rsidRPr="00C415D0">
              <w:rPr>
                <w:rFonts w:eastAsia="MS Mincho"/>
              </w:rPr>
              <w:t>Not applicable</w:t>
            </w:r>
          </w:p>
        </w:tc>
      </w:tr>
      <w:tr w:rsidR="00FC3C66" w:rsidRPr="00C415D0" w14:paraId="2C1D5337" w14:textId="77777777" w:rsidTr="0074515B">
        <w:tc>
          <w:tcPr>
            <w:tcW w:w="2172" w:type="dxa"/>
          </w:tcPr>
          <w:p w14:paraId="080537B3" w14:textId="37BCF3DB" w:rsidR="00FC3C66" w:rsidRPr="00C415D0" w:rsidRDefault="00FC3C66" w:rsidP="009847B0">
            <w:pPr>
              <w:pStyle w:val="Tabletext"/>
              <w:rPr>
                <w:rFonts w:eastAsia="MS Mincho"/>
              </w:rPr>
            </w:pPr>
            <w:r w:rsidRPr="00C415D0">
              <w:rPr>
                <w:rFonts w:eastAsia="MS Mincho"/>
              </w:rPr>
              <w:t xml:space="preserve">Additional </w:t>
            </w:r>
            <w:r w:rsidR="00DD0209">
              <w:rPr>
                <w:rFonts w:eastAsia="MS Mincho"/>
              </w:rPr>
              <w:t>i</w:t>
            </w:r>
            <w:r w:rsidRPr="00C415D0">
              <w:rPr>
                <w:rFonts w:eastAsia="MS Mincho"/>
              </w:rPr>
              <w:t>nformation</w:t>
            </w:r>
          </w:p>
        </w:tc>
        <w:tc>
          <w:tcPr>
            <w:tcW w:w="6838" w:type="dxa"/>
            <w:shd w:val="clear" w:color="auto" w:fill="auto"/>
          </w:tcPr>
          <w:p w14:paraId="47CBAF38" w14:textId="77777777" w:rsidR="006130F8" w:rsidRPr="00263FC7" w:rsidRDefault="006130F8" w:rsidP="006130F8">
            <w:pPr>
              <w:pStyle w:val="Tabletext"/>
              <w:rPr>
                <w:rFonts w:eastAsia="MS Mincho"/>
              </w:rPr>
            </w:pPr>
            <w:r>
              <w:rPr>
                <w:rFonts w:eastAsia="MS Mincho"/>
              </w:rPr>
              <w:t>Data entered must correspond to the treated target site number</w:t>
            </w:r>
            <w:r w:rsidRPr="00263FC7">
              <w:rPr>
                <w:rFonts w:eastAsia="MS Mincho"/>
              </w:rPr>
              <w:t xml:space="preserve"> </w:t>
            </w:r>
          </w:p>
          <w:p w14:paraId="04A2E895" w14:textId="436C68F3" w:rsidR="00FC3C66" w:rsidRPr="00F26566" w:rsidRDefault="00FC3C66" w:rsidP="009847B0">
            <w:pPr>
              <w:pStyle w:val="Tabletext"/>
              <w:rPr>
                <w:rFonts w:ascii="Helv" w:eastAsia="MS Mincho" w:hAnsi="Helv" w:cs="Helv"/>
                <w:color w:val="000000"/>
                <w:lang w:eastAsia="en-AU"/>
              </w:rPr>
            </w:pPr>
            <w:r w:rsidRPr="00316EB2">
              <w:rPr>
                <w:rFonts w:eastAsia="MS Mincho"/>
              </w:rPr>
              <w:t xml:space="preserve">Where </w:t>
            </w:r>
            <w:r w:rsidR="006251CA">
              <w:rPr>
                <w:rFonts w:eastAsia="MS Mincho"/>
              </w:rPr>
              <w:t>m</w:t>
            </w:r>
            <w:r w:rsidRPr="00316EB2">
              <w:rPr>
                <w:rFonts w:eastAsia="MS Mincho"/>
              </w:rPr>
              <w:t>odality =</w:t>
            </w:r>
            <w:r w:rsidR="006251CA">
              <w:rPr>
                <w:rFonts w:eastAsia="MS Mincho"/>
              </w:rPr>
              <w:t xml:space="preserve"> </w:t>
            </w:r>
            <w:r w:rsidRPr="00316EB2">
              <w:rPr>
                <w:rFonts w:eastAsia="MS Mincho"/>
              </w:rPr>
              <w:t xml:space="preserve">BRY, </w:t>
            </w:r>
            <w:r w:rsidR="00393EF1">
              <w:rPr>
                <w:rFonts w:eastAsia="MS Mincho"/>
              </w:rPr>
              <w:t>T</w:t>
            </w:r>
            <w:r w:rsidRPr="00316EB2">
              <w:rPr>
                <w:rFonts w:eastAsia="MS Mincho"/>
              </w:rPr>
              <w:t>otal</w:t>
            </w:r>
            <w:r w:rsidR="00393EF1">
              <w:rPr>
                <w:rFonts w:eastAsia="MS Mincho"/>
              </w:rPr>
              <w:t>F</w:t>
            </w:r>
            <w:r w:rsidRPr="00316EB2">
              <w:rPr>
                <w:rFonts w:eastAsia="MS Mincho"/>
              </w:rPr>
              <w:t>ields should equal 0</w:t>
            </w:r>
          </w:p>
          <w:p w14:paraId="78C1566C" w14:textId="619A9220" w:rsidR="00FC3C66" w:rsidRPr="00316EB2" w:rsidRDefault="00FC3C66" w:rsidP="009847B0">
            <w:pPr>
              <w:pStyle w:val="Tabletext"/>
              <w:rPr>
                <w:rFonts w:ascii="Helv" w:eastAsia="MS Mincho" w:hAnsi="Helv" w:cs="Helv"/>
                <w:color w:val="000000"/>
                <w:lang w:eastAsia="en-AU"/>
              </w:rPr>
            </w:pPr>
            <w:r w:rsidRPr="008B3D77">
              <w:rPr>
                <w:rFonts w:ascii="Helv" w:eastAsia="MS Mincho" w:hAnsi="Helv" w:cs="Helv"/>
                <w:lang w:eastAsia="en-AU"/>
              </w:rPr>
              <w:t>Where TreatTechnique is 17</w:t>
            </w:r>
            <w:r w:rsidR="006251CA">
              <w:rPr>
                <w:rFonts w:ascii="Helv" w:eastAsia="MS Mincho" w:hAnsi="Helv" w:cs="Helv"/>
                <w:lang w:eastAsia="en-AU"/>
              </w:rPr>
              <w:t xml:space="preserve"> </w:t>
            </w:r>
            <w:r w:rsidRPr="008B3D77">
              <w:rPr>
                <w:rFonts w:ascii="Helv" w:eastAsia="MS Mincho" w:hAnsi="Helv" w:cs="Helv"/>
                <w:lang w:eastAsia="en-AU"/>
              </w:rPr>
              <w:t>=</w:t>
            </w:r>
            <w:r w:rsidR="006251CA">
              <w:rPr>
                <w:rFonts w:ascii="Helv" w:eastAsia="MS Mincho" w:hAnsi="Helv" w:cs="Helv"/>
                <w:lang w:eastAsia="en-AU"/>
              </w:rPr>
              <w:t xml:space="preserve"> </w:t>
            </w:r>
            <w:r w:rsidRPr="008B3D77">
              <w:rPr>
                <w:rFonts w:ascii="Helv" w:eastAsia="MS Mincho" w:hAnsi="Helv" w:cs="Helv"/>
                <w:lang w:eastAsia="en-AU"/>
              </w:rPr>
              <w:t>VMAT or 18</w:t>
            </w:r>
            <w:r w:rsidR="006251CA">
              <w:rPr>
                <w:rFonts w:ascii="Helv" w:eastAsia="MS Mincho" w:hAnsi="Helv" w:cs="Helv"/>
                <w:lang w:eastAsia="en-AU"/>
              </w:rPr>
              <w:t xml:space="preserve"> </w:t>
            </w:r>
            <w:r w:rsidRPr="008B3D77">
              <w:rPr>
                <w:rFonts w:ascii="Helv" w:eastAsia="MS Mincho" w:hAnsi="Helv" w:cs="Helv"/>
                <w:lang w:eastAsia="en-AU"/>
              </w:rPr>
              <w:t>=</w:t>
            </w:r>
            <w:r w:rsidR="006251CA">
              <w:rPr>
                <w:rFonts w:ascii="Helv" w:eastAsia="MS Mincho" w:hAnsi="Helv" w:cs="Helv"/>
                <w:lang w:eastAsia="en-AU"/>
              </w:rPr>
              <w:t xml:space="preserve"> </w:t>
            </w:r>
            <w:r w:rsidRPr="008B3D77">
              <w:rPr>
                <w:rFonts w:ascii="Helv" w:eastAsia="MS Mincho" w:hAnsi="Helv" w:cs="Helv"/>
                <w:lang w:eastAsia="en-AU"/>
              </w:rPr>
              <w:t>SRT/SBRT enter number of arcs: 1 arc</w:t>
            </w:r>
            <w:r w:rsidR="003E6E98">
              <w:rPr>
                <w:rFonts w:ascii="Helv" w:eastAsia="MS Mincho" w:hAnsi="Helv" w:cs="Helv"/>
                <w:lang w:eastAsia="en-AU"/>
              </w:rPr>
              <w:t xml:space="preserve"> </w:t>
            </w:r>
            <w:r w:rsidRPr="008B3D77">
              <w:rPr>
                <w:rFonts w:ascii="Helv" w:eastAsia="MS Mincho" w:hAnsi="Helv" w:cs="Helv"/>
                <w:lang w:eastAsia="en-AU"/>
              </w:rPr>
              <w:t>=</w:t>
            </w:r>
            <w:r w:rsidR="003E6E98">
              <w:rPr>
                <w:rFonts w:ascii="Helv" w:eastAsia="MS Mincho" w:hAnsi="Helv" w:cs="Helv"/>
                <w:lang w:eastAsia="en-AU"/>
              </w:rPr>
              <w:t xml:space="preserve"> </w:t>
            </w:r>
            <w:r w:rsidRPr="008B3D77">
              <w:rPr>
                <w:rFonts w:ascii="Helv" w:eastAsia="MS Mincho" w:hAnsi="Helv" w:cs="Helv"/>
                <w:lang w:eastAsia="en-AU"/>
              </w:rPr>
              <w:t>1 field, 2 arcs =</w:t>
            </w:r>
            <w:r w:rsidR="003E6E98">
              <w:rPr>
                <w:rFonts w:ascii="Helv" w:eastAsia="MS Mincho" w:hAnsi="Helv" w:cs="Helv"/>
                <w:lang w:eastAsia="en-AU"/>
              </w:rPr>
              <w:t xml:space="preserve"> </w:t>
            </w:r>
            <w:r w:rsidRPr="008B3D77">
              <w:rPr>
                <w:rFonts w:ascii="Helv" w:eastAsia="MS Mincho" w:hAnsi="Helv" w:cs="Helv"/>
                <w:lang w:eastAsia="en-AU"/>
              </w:rPr>
              <w:t>2 fields</w:t>
            </w:r>
            <w:r w:rsidR="003E6E98">
              <w:rPr>
                <w:rFonts w:ascii="Helv" w:eastAsia="MS Mincho" w:hAnsi="Helv" w:cs="Helv"/>
                <w:lang w:eastAsia="en-AU"/>
              </w:rPr>
              <w:t>,</w:t>
            </w:r>
            <w:r w:rsidRPr="008B3D77">
              <w:rPr>
                <w:rFonts w:ascii="Helv" w:eastAsia="MS Mincho" w:hAnsi="Helv" w:cs="Helv"/>
                <w:lang w:eastAsia="en-AU"/>
              </w:rPr>
              <w:t xml:space="preserve"> etc.</w:t>
            </w:r>
          </w:p>
        </w:tc>
      </w:tr>
      <w:tr w:rsidR="00FC3C66" w:rsidRPr="00C415D0" w14:paraId="0F80A1B7" w14:textId="77777777" w:rsidTr="0074515B">
        <w:tc>
          <w:tcPr>
            <w:tcW w:w="2172" w:type="dxa"/>
          </w:tcPr>
          <w:p w14:paraId="7C0E20B2" w14:textId="3102FB55" w:rsidR="00FC3C66" w:rsidRPr="00C415D0" w:rsidRDefault="00FC3C66" w:rsidP="009847B0">
            <w:pPr>
              <w:pStyle w:val="Tabletext"/>
              <w:rPr>
                <w:rFonts w:ascii="Helv" w:eastAsia="MS Mincho" w:hAnsi="Helv" w:cs="Helv"/>
                <w:color w:val="000000"/>
                <w:lang w:eastAsia="en-AU"/>
              </w:rPr>
            </w:pPr>
            <w:r w:rsidRPr="00C415D0">
              <w:rPr>
                <w:rFonts w:ascii="Helv" w:eastAsia="MS Mincho" w:hAnsi="Helv" w:cs="Helv"/>
                <w:color w:val="000000"/>
                <w:lang w:eastAsia="en-AU"/>
              </w:rPr>
              <w:t xml:space="preserve">Missing </w:t>
            </w:r>
            <w:r w:rsidR="00DD0209">
              <w:rPr>
                <w:rFonts w:ascii="Helv" w:eastAsia="MS Mincho" w:hAnsi="Helv" w:cs="Helv"/>
                <w:color w:val="000000"/>
                <w:lang w:eastAsia="en-AU"/>
              </w:rPr>
              <w:t>d</w:t>
            </w:r>
            <w:r w:rsidRPr="00C415D0">
              <w:rPr>
                <w:rFonts w:ascii="Helv" w:eastAsia="MS Mincho" w:hAnsi="Helv" w:cs="Helv"/>
                <w:color w:val="000000"/>
                <w:lang w:eastAsia="en-AU"/>
              </w:rPr>
              <w:t>ata</w:t>
            </w:r>
          </w:p>
        </w:tc>
        <w:tc>
          <w:tcPr>
            <w:tcW w:w="6838" w:type="dxa"/>
            <w:shd w:val="clear" w:color="auto" w:fill="auto"/>
          </w:tcPr>
          <w:p w14:paraId="450943F3" w14:textId="73B4D288" w:rsidR="00FC3C66" w:rsidRPr="00C415D0" w:rsidRDefault="00FC3C66" w:rsidP="009847B0">
            <w:pPr>
              <w:pStyle w:val="Tabletext"/>
              <w:rPr>
                <w:rFonts w:ascii="Helv" w:eastAsia="MS Mincho" w:hAnsi="Helv" w:cs="Helv"/>
                <w:color w:val="000000"/>
                <w:lang w:eastAsia="en-AU"/>
              </w:rPr>
            </w:pPr>
            <w:r w:rsidRPr="00DB4AAE">
              <w:rPr>
                <w:rFonts w:eastAsia="MS Mincho"/>
              </w:rPr>
              <w:t xml:space="preserve">Leave blank </w:t>
            </w:r>
            <w:r>
              <w:rPr>
                <w:rFonts w:eastAsia="MS Mincho"/>
              </w:rPr>
              <w:t xml:space="preserve">only </w:t>
            </w:r>
            <w:r w:rsidRPr="00DB4AAE">
              <w:rPr>
                <w:rFonts w:eastAsia="MS Mincho"/>
              </w:rPr>
              <w:t xml:space="preserve">when a </w:t>
            </w:r>
            <w:r w:rsidR="003E6E98">
              <w:rPr>
                <w:rFonts w:eastAsia="MS Mincho"/>
              </w:rPr>
              <w:t>seco</w:t>
            </w:r>
            <w:r w:rsidRPr="00DB4AAE">
              <w:rPr>
                <w:rFonts w:eastAsia="MS Mincho"/>
              </w:rPr>
              <w:t xml:space="preserve">nd </w:t>
            </w:r>
            <w:r w:rsidR="003E6E98">
              <w:rPr>
                <w:rFonts w:eastAsia="MS Mincho"/>
              </w:rPr>
              <w:t>t</w:t>
            </w:r>
            <w:r w:rsidRPr="00DB4AAE">
              <w:rPr>
                <w:rFonts w:eastAsia="MS Mincho"/>
              </w:rPr>
              <w:t xml:space="preserve">arget </w:t>
            </w:r>
            <w:r w:rsidR="003E6E98">
              <w:rPr>
                <w:rFonts w:eastAsia="MS Mincho"/>
              </w:rPr>
              <w:t>s</w:t>
            </w:r>
            <w:r w:rsidRPr="00DB4AAE">
              <w:rPr>
                <w:rFonts w:eastAsia="MS Mincho"/>
              </w:rPr>
              <w:t>ite is not treated</w:t>
            </w:r>
          </w:p>
        </w:tc>
      </w:tr>
    </w:tbl>
    <w:p w14:paraId="54C89430" w14:textId="77777777" w:rsidR="00FC3C66" w:rsidRDefault="00FC3C66" w:rsidP="00FC3C66">
      <w:pPr>
        <w:pStyle w:val="Heading3"/>
      </w:pPr>
      <w:bookmarkStart w:id="188" w:name="_Toc11748361"/>
      <w:bookmarkStart w:id="189" w:name="_Toc90375890"/>
      <w:bookmarkStart w:id="190" w:name="_Toc135922993"/>
      <w:bookmarkEnd w:id="173"/>
      <w:r>
        <w:t>49 Target Site of Radiotherapy 3</w:t>
      </w:r>
      <w:bookmarkEnd w:id="188"/>
      <w:bookmarkEnd w:id="189"/>
      <w:bookmarkEnd w:id="190"/>
      <w:r w:rsidRPr="00313D3F">
        <w:t xml:space="preserve"> </w:t>
      </w:r>
    </w:p>
    <w:tbl>
      <w:tblPr>
        <w:tblW w:w="901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A0" w:firstRow="1" w:lastRow="0" w:firstColumn="1" w:lastColumn="0" w:noHBand="0" w:noVBand="0"/>
      </w:tblPr>
      <w:tblGrid>
        <w:gridCol w:w="2172"/>
        <w:gridCol w:w="6838"/>
      </w:tblGrid>
      <w:tr w:rsidR="00FC3C66" w:rsidRPr="00A00DA6" w14:paraId="10C60CAA" w14:textId="77777777" w:rsidTr="0074515B">
        <w:tc>
          <w:tcPr>
            <w:tcW w:w="2172" w:type="dxa"/>
          </w:tcPr>
          <w:p w14:paraId="2DE9E3CF" w14:textId="0E928B13" w:rsidR="00FC3C66" w:rsidRDefault="00FC3C66" w:rsidP="009847B0">
            <w:pPr>
              <w:pStyle w:val="Tablecolhead"/>
            </w:pPr>
            <w:r>
              <w:t>Group B</w:t>
            </w:r>
            <w:r w:rsidR="00542FBC">
              <w:t xml:space="preserve"> </w:t>
            </w:r>
          </w:p>
        </w:tc>
        <w:tc>
          <w:tcPr>
            <w:tcW w:w="6838" w:type="dxa"/>
          </w:tcPr>
          <w:p w14:paraId="00D54509" w14:textId="4735D03F" w:rsidR="00FC3C66" w:rsidRDefault="00FC3C66" w:rsidP="009847B0">
            <w:pPr>
              <w:pStyle w:val="Tablecolhead"/>
            </w:pPr>
            <w:r>
              <w:t xml:space="preserve">Target </w:t>
            </w:r>
            <w:r w:rsidR="003538DD">
              <w:t>s</w:t>
            </w:r>
            <w:r>
              <w:t xml:space="preserve">ite of </w:t>
            </w:r>
            <w:r w:rsidR="003538DD">
              <w:t>r</w:t>
            </w:r>
            <w:r>
              <w:t>adiotherapy</w:t>
            </w:r>
          </w:p>
        </w:tc>
      </w:tr>
      <w:tr w:rsidR="00087899" w:rsidRPr="00A00DA6" w14:paraId="7B77D63F" w14:textId="77777777" w:rsidTr="0074515B">
        <w:tc>
          <w:tcPr>
            <w:tcW w:w="2172" w:type="dxa"/>
          </w:tcPr>
          <w:p w14:paraId="18E0978C" w14:textId="517DF2D6" w:rsidR="00087899" w:rsidRPr="00087899" w:rsidRDefault="00087899" w:rsidP="00087899">
            <w:pPr>
              <w:pStyle w:val="Tabletext"/>
              <w:rPr>
                <w:rFonts w:eastAsia="MS Mincho"/>
              </w:rPr>
            </w:pPr>
            <w:r w:rsidRPr="00C415D0">
              <w:rPr>
                <w:rFonts w:eastAsia="MS Mincho"/>
              </w:rPr>
              <w:t xml:space="preserve">Abbreviated </w:t>
            </w:r>
            <w:r>
              <w:rPr>
                <w:rFonts w:eastAsia="MS Mincho"/>
              </w:rPr>
              <w:t>n</w:t>
            </w:r>
            <w:r w:rsidRPr="00C415D0">
              <w:rPr>
                <w:rFonts w:eastAsia="MS Mincho"/>
              </w:rPr>
              <w:t>ame</w:t>
            </w:r>
          </w:p>
        </w:tc>
        <w:tc>
          <w:tcPr>
            <w:tcW w:w="6838" w:type="dxa"/>
          </w:tcPr>
          <w:p w14:paraId="7B22A744" w14:textId="77777777" w:rsidR="00087899" w:rsidRPr="003538DD" w:rsidRDefault="00087899" w:rsidP="00087899">
            <w:pPr>
              <w:pStyle w:val="Tabletext"/>
            </w:pPr>
            <w:r w:rsidRPr="003538DD">
              <w:t>TargetSite3</w:t>
            </w:r>
          </w:p>
        </w:tc>
      </w:tr>
      <w:tr w:rsidR="00087899" w:rsidRPr="00A00DA6" w14:paraId="01AE34A5" w14:textId="77777777" w:rsidTr="0074515B">
        <w:tc>
          <w:tcPr>
            <w:tcW w:w="2172" w:type="dxa"/>
          </w:tcPr>
          <w:p w14:paraId="3F631EC1" w14:textId="67D9CA44" w:rsidR="00087899" w:rsidRPr="00087899" w:rsidRDefault="00087899" w:rsidP="00087899">
            <w:pPr>
              <w:pStyle w:val="Tabletext"/>
              <w:rPr>
                <w:rFonts w:eastAsia="MS Mincho"/>
              </w:rPr>
            </w:pPr>
            <w:r w:rsidRPr="00C415D0">
              <w:rPr>
                <w:rFonts w:eastAsia="MS Mincho"/>
              </w:rPr>
              <w:t>Definition</w:t>
            </w:r>
          </w:p>
        </w:tc>
        <w:tc>
          <w:tcPr>
            <w:tcW w:w="6838" w:type="dxa"/>
          </w:tcPr>
          <w:p w14:paraId="0D8D7C55" w14:textId="0FE55975" w:rsidR="00087899" w:rsidRDefault="00087899" w:rsidP="00087899">
            <w:pPr>
              <w:pStyle w:val="Tabletext"/>
              <w:rPr>
                <w:rFonts w:eastAsia="MS Mincho"/>
              </w:rPr>
            </w:pPr>
            <w:r w:rsidRPr="0024408E">
              <w:rPr>
                <w:rFonts w:eastAsia="MS Mincho"/>
              </w:rPr>
              <w:t xml:space="preserve">The site or region of the body </w:t>
            </w:r>
            <w:r>
              <w:rPr>
                <w:rFonts w:eastAsia="MS Mincho"/>
              </w:rPr>
              <w:t>that</w:t>
            </w:r>
            <w:r w:rsidRPr="0024408E">
              <w:rPr>
                <w:rFonts w:eastAsia="MS Mincho"/>
              </w:rPr>
              <w:t xml:space="preserve"> is the target of a particular radiotherapy treatment</w:t>
            </w:r>
          </w:p>
          <w:p w14:paraId="589FB34B" w14:textId="6CA5A342" w:rsidR="00087899" w:rsidRPr="003538DD" w:rsidRDefault="00087899" w:rsidP="00087899">
            <w:pPr>
              <w:pStyle w:val="Tabletext"/>
            </w:pPr>
            <w:r w:rsidRPr="0024408E">
              <w:rPr>
                <w:rFonts w:eastAsia="MS Mincho"/>
              </w:rPr>
              <w:t>Identifies the third anatomical target site to which radiation therapy delivered during the course of treatment</w:t>
            </w:r>
          </w:p>
        </w:tc>
      </w:tr>
      <w:tr w:rsidR="00087899" w14:paraId="1AF16611" w14:textId="77777777" w:rsidTr="0074515B">
        <w:tc>
          <w:tcPr>
            <w:tcW w:w="2172" w:type="dxa"/>
          </w:tcPr>
          <w:p w14:paraId="13263CBD" w14:textId="29317A55" w:rsidR="00087899" w:rsidRPr="00087899" w:rsidRDefault="00087899" w:rsidP="00087899">
            <w:pPr>
              <w:pStyle w:val="Tabletext"/>
              <w:rPr>
                <w:rFonts w:eastAsia="MS Mincho"/>
              </w:rPr>
            </w:pPr>
            <w:r w:rsidRPr="00C415D0">
              <w:rPr>
                <w:rFonts w:eastAsia="MS Mincho"/>
              </w:rPr>
              <w:t>Purpose</w:t>
            </w:r>
          </w:p>
        </w:tc>
        <w:tc>
          <w:tcPr>
            <w:tcW w:w="6838" w:type="dxa"/>
          </w:tcPr>
          <w:p w14:paraId="3CF4EB3D" w14:textId="592FF7B1" w:rsidR="00087899" w:rsidRPr="003538DD" w:rsidRDefault="00087899" w:rsidP="00087899">
            <w:pPr>
              <w:pStyle w:val="Tabletext"/>
            </w:pPr>
            <w:r w:rsidRPr="003538DD">
              <w:t>To identify the anatomical structures targeted by the radiotherapy and to determine whether the site of the primary disease was treated with radiation or if other regional or distant sites were targeted</w:t>
            </w:r>
          </w:p>
        </w:tc>
      </w:tr>
      <w:tr w:rsidR="00087899" w14:paraId="239DF523" w14:textId="77777777" w:rsidTr="0074515B">
        <w:tc>
          <w:tcPr>
            <w:tcW w:w="2172" w:type="dxa"/>
          </w:tcPr>
          <w:p w14:paraId="39E56B06" w14:textId="6A2ECA5F" w:rsidR="00087899" w:rsidRPr="00087899" w:rsidRDefault="00087899" w:rsidP="00087899">
            <w:pPr>
              <w:pStyle w:val="Tabletext"/>
              <w:rPr>
                <w:rFonts w:eastAsia="MS Mincho"/>
              </w:rPr>
            </w:pPr>
            <w:r w:rsidRPr="00C415D0">
              <w:rPr>
                <w:rFonts w:eastAsia="MS Mincho"/>
              </w:rPr>
              <w:t xml:space="preserve">Data </w:t>
            </w:r>
            <w:r>
              <w:rPr>
                <w:rFonts w:eastAsia="MS Mincho"/>
              </w:rPr>
              <w:t>t</w:t>
            </w:r>
            <w:r w:rsidRPr="00C415D0">
              <w:rPr>
                <w:rFonts w:eastAsia="MS Mincho"/>
              </w:rPr>
              <w:t>ype</w:t>
            </w:r>
          </w:p>
        </w:tc>
        <w:tc>
          <w:tcPr>
            <w:tcW w:w="6838" w:type="dxa"/>
          </w:tcPr>
          <w:p w14:paraId="31479EA5" w14:textId="4DD5B148" w:rsidR="00087899" w:rsidRPr="003538DD" w:rsidRDefault="00087899" w:rsidP="00087899">
            <w:pPr>
              <w:pStyle w:val="Tabletext"/>
            </w:pPr>
            <w:r w:rsidRPr="003538DD">
              <w:t xml:space="preserve">Numeric or </w:t>
            </w:r>
            <w:r>
              <w:t>a</w:t>
            </w:r>
            <w:r w:rsidRPr="003538DD">
              <w:t>lphanumeric</w:t>
            </w:r>
          </w:p>
        </w:tc>
      </w:tr>
      <w:tr w:rsidR="00087899" w14:paraId="66C3F002" w14:textId="77777777" w:rsidTr="0074515B">
        <w:tc>
          <w:tcPr>
            <w:tcW w:w="2172" w:type="dxa"/>
          </w:tcPr>
          <w:p w14:paraId="7DD20758" w14:textId="201680E5" w:rsidR="00087899" w:rsidRPr="00087899" w:rsidRDefault="00087899" w:rsidP="00087899">
            <w:pPr>
              <w:pStyle w:val="Tabletext"/>
              <w:rPr>
                <w:rFonts w:eastAsia="MS Mincho"/>
              </w:rPr>
            </w:pPr>
            <w:r w:rsidRPr="00C415D0">
              <w:rPr>
                <w:rFonts w:eastAsia="MS Mincho"/>
              </w:rPr>
              <w:t>Format</w:t>
            </w:r>
          </w:p>
        </w:tc>
        <w:tc>
          <w:tcPr>
            <w:tcW w:w="6838" w:type="dxa"/>
          </w:tcPr>
          <w:p w14:paraId="7D70ADAE" w14:textId="77777777" w:rsidR="00087899" w:rsidRPr="003538DD" w:rsidRDefault="00087899" w:rsidP="00087899">
            <w:pPr>
              <w:pStyle w:val="Tabletext"/>
            </w:pPr>
            <w:r w:rsidRPr="003538DD">
              <w:t>NN or NNA</w:t>
            </w:r>
          </w:p>
        </w:tc>
      </w:tr>
      <w:tr w:rsidR="00087899" w14:paraId="48A71D4B" w14:textId="77777777" w:rsidTr="0074515B">
        <w:tc>
          <w:tcPr>
            <w:tcW w:w="2172" w:type="dxa"/>
          </w:tcPr>
          <w:p w14:paraId="05DB6A0D" w14:textId="1A5B97A0" w:rsidR="00087899" w:rsidRPr="00087899" w:rsidRDefault="00087899" w:rsidP="00087899">
            <w:pPr>
              <w:pStyle w:val="Tabletext"/>
              <w:rPr>
                <w:rFonts w:eastAsia="MS Mincho"/>
              </w:rPr>
            </w:pPr>
            <w:r w:rsidRPr="00C415D0">
              <w:rPr>
                <w:rFonts w:eastAsia="MS Mincho"/>
              </w:rPr>
              <w:t xml:space="preserve">Maximum </w:t>
            </w:r>
            <w:r>
              <w:rPr>
                <w:rFonts w:eastAsia="MS Mincho"/>
              </w:rPr>
              <w:t>f</w:t>
            </w:r>
            <w:r w:rsidRPr="00C415D0">
              <w:rPr>
                <w:rFonts w:eastAsia="MS Mincho"/>
              </w:rPr>
              <w:t xml:space="preserve">ield </w:t>
            </w:r>
            <w:r>
              <w:rPr>
                <w:rFonts w:eastAsia="MS Mincho"/>
              </w:rPr>
              <w:t>s</w:t>
            </w:r>
            <w:r w:rsidRPr="00C415D0">
              <w:rPr>
                <w:rFonts w:eastAsia="MS Mincho"/>
              </w:rPr>
              <w:t>ize</w:t>
            </w:r>
          </w:p>
        </w:tc>
        <w:tc>
          <w:tcPr>
            <w:tcW w:w="6838" w:type="dxa"/>
          </w:tcPr>
          <w:p w14:paraId="4D8028B9" w14:textId="77777777" w:rsidR="00087899" w:rsidRPr="003538DD" w:rsidRDefault="00087899" w:rsidP="00087899">
            <w:pPr>
              <w:pStyle w:val="Tabletext"/>
            </w:pPr>
            <w:r w:rsidRPr="003538DD">
              <w:t>2</w:t>
            </w:r>
          </w:p>
        </w:tc>
      </w:tr>
      <w:tr w:rsidR="00087899" w14:paraId="0C6788EC" w14:textId="77777777" w:rsidTr="0074515B">
        <w:tc>
          <w:tcPr>
            <w:tcW w:w="2172" w:type="dxa"/>
          </w:tcPr>
          <w:p w14:paraId="4E1BA927" w14:textId="46D4A513" w:rsidR="00087899" w:rsidRPr="00087899" w:rsidRDefault="00087899" w:rsidP="00087899">
            <w:pPr>
              <w:pStyle w:val="Tabletext"/>
              <w:rPr>
                <w:rFonts w:eastAsia="MS Mincho"/>
              </w:rPr>
            </w:pPr>
            <w:r w:rsidRPr="00C415D0">
              <w:rPr>
                <w:rFonts w:eastAsia="MS Mincho"/>
              </w:rPr>
              <w:t xml:space="preserve">Code </w:t>
            </w:r>
            <w:r>
              <w:rPr>
                <w:rFonts w:eastAsia="MS Mincho"/>
              </w:rPr>
              <w:t>s</w:t>
            </w:r>
            <w:r w:rsidRPr="00C415D0">
              <w:rPr>
                <w:rFonts w:eastAsia="MS Mincho"/>
              </w:rPr>
              <w:t>et</w:t>
            </w:r>
          </w:p>
        </w:tc>
        <w:tc>
          <w:tcPr>
            <w:tcW w:w="6838" w:type="dxa"/>
          </w:tcPr>
          <w:p w14:paraId="16350E05" w14:textId="63BB2074" w:rsidR="00087899" w:rsidRPr="003538DD" w:rsidRDefault="00087899" w:rsidP="00087899">
            <w:pPr>
              <w:pStyle w:val="Tabletext"/>
            </w:pPr>
            <w:r w:rsidRPr="003538DD">
              <w:t xml:space="preserve">VRMDS </w:t>
            </w:r>
            <w:r>
              <w:t>t</w:t>
            </w:r>
            <w:r w:rsidRPr="003538DD">
              <w:t xml:space="preserve">arget </w:t>
            </w:r>
            <w:r>
              <w:t>s</w:t>
            </w:r>
            <w:r w:rsidRPr="003538DD">
              <w:t>ite list (Refer to Appendix 6)</w:t>
            </w:r>
          </w:p>
        </w:tc>
      </w:tr>
      <w:tr w:rsidR="00087899" w14:paraId="13C8F10E" w14:textId="77777777" w:rsidTr="0074515B">
        <w:tc>
          <w:tcPr>
            <w:tcW w:w="2172" w:type="dxa"/>
          </w:tcPr>
          <w:p w14:paraId="7AFC7490" w14:textId="66CD9C79" w:rsidR="00087899" w:rsidRPr="00087899" w:rsidRDefault="00087899" w:rsidP="00087899">
            <w:pPr>
              <w:pStyle w:val="Tabletext"/>
              <w:rPr>
                <w:rFonts w:eastAsia="MS Mincho"/>
              </w:rPr>
            </w:pPr>
            <w:r w:rsidRPr="00C415D0">
              <w:rPr>
                <w:rFonts w:eastAsia="MS Mincho"/>
              </w:rPr>
              <w:t xml:space="preserve">Additional </w:t>
            </w:r>
            <w:r>
              <w:rPr>
                <w:rFonts w:eastAsia="MS Mincho"/>
              </w:rPr>
              <w:t>i</w:t>
            </w:r>
            <w:r w:rsidRPr="00C415D0">
              <w:rPr>
                <w:rFonts w:eastAsia="MS Mincho"/>
              </w:rPr>
              <w:t>nformation</w:t>
            </w:r>
          </w:p>
        </w:tc>
        <w:tc>
          <w:tcPr>
            <w:tcW w:w="6838" w:type="dxa"/>
            <w:shd w:val="clear" w:color="auto" w:fill="auto"/>
          </w:tcPr>
          <w:p w14:paraId="4210A64F" w14:textId="34FBE3EB" w:rsidR="00087899" w:rsidRPr="003538DD" w:rsidRDefault="00087899" w:rsidP="00087899">
            <w:pPr>
              <w:pStyle w:val="Tabletext"/>
            </w:pPr>
            <w:r>
              <w:t>Nil</w:t>
            </w:r>
          </w:p>
        </w:tc>
      </w:tr>
      <w:tr w:rsidR="00087899" w14:paraId="320B9FCC" w14:textId="77777777" w:rsidTr="0074515B">
        <w:tc>
          <w:tcPr>
            <w:tcW w:w="2172" w:type="dxa"/>
          </w:tcPr>
          <w:p w14:paraId="1ED45D16" w14:textId="774143A8" w:rsidR="00087899" w:rsidRPr="00087899" w:rsidRDefault="00087899" w:rsidP="00087899">
            <w:pPr>
              <w:pStyle w:val="Tabletext"/>
              <w:rPr>
                <w:rFonts w:eastAsia="MS Mincho"/>
              </w:rPr>
            </w:pPr>
            <w:r w:rsidRPr="00C415D0">
              <w:rPr>
                <w:rFonts w:ascii="Helv" w:eastAsia="MS Mincho" w:hAnsi="Helv" w:cs="Helv"/>
                <w:color w:val="000000"/>
                <w:lang w:eastAsia="en-AU"/>
              </w:rPr>
              <w:t xml:space="preserve">Missing </w:t>
            </w:r>
            <w:r>
              <w:rPr>
                <w:rFonts w:ascii="Helv" w:eastAsia="MS Mincho" w:hAnsi="Helv" w:cs="Helv"/>
                <w:color w:val="000000"/>
                <w:lang w:eastAsia="en-AU"/>
              </w:rPr>
              <w:t>d</w:t>
            </w:r>
            <w:r w:rsidRPr="00C415D0">
              <w:rPr>
                <w:rFonts w:ascii="Helv" w:eastAsia="MS Mincho" w:hAnsi="Helv" w:cs="Helv"/>
                <w:color w:val="000000"/>
                <w:lang w:eastAsia="en-AU"/>
              </w:rPr>
              <w:t>ata</w:t>
            </w:r>
          </w:p>
        </w:tc>
        <w:tc>
          <w:tcPr>
            <w:tcW w:w="6838" w:type="dxa"/>
            <w:shd w:val="clear" w:color="auto" w:fill="auto"/>
          </w:tcPr>
          <w:p w14:paraId="5403D4E8" w14:textId="6A27A22B" w:rsidR="00087899" w:rsidRPr="003538DD" w:rsidRDefault="00087899" w:rsidP="00087899">
            <w:pPr>
              <w:pStyle w:val="Tabletext"/>
            </w:pPr>
            <w:r w:rsidRPr="003538DD">
              <w:t xml:space="preserve">Leave blank only when a third </w:t>
            </w:r>
            <w:r>
              <w:t>ta</w:t>
            </w:r>
            <w:r w:rsidRPr="003538DD">
              <w:t xml:space="preserve">rget </w:t>
            </w:r>
            <w:r>
              <w:t>s</w:t>
            </w:r>
            <w:r w:rsidRPr="003538DD">
              <w:t>ite is not planned</w:t>
            </w:r>
          </w:p>
        </w:tc>
      </w:tr>
    </w:tbl>
    <w:p w14:paraId="02FE34F2" w14:textId="77777777" w:rsidR="00FC3C66" w:rsidRPr="00ED77CF" w:rsidRDefault="00FC3C66" w:rsidP="00FC3C66">
      <w:pPr>
        <w:pStyle w:val="Heading3"/>
      </w:pPr>
      <w:bookmarkStart w:id="191" w:name="_Toc11748362"/>
      <w:bookmarkStart w:id="192" w:name="_Toc90375891"/>
      <w:bookmarkStart w:id="193" w:name="_Toc135922994"/>
      <w:r>
        <w:lastRenderedPageBreak/>
        <w:t>50</w:t>
      </w:r>
      <w:r w:rsidRPr="00ED77CF">
        <w:t xml:space="preserve"> Prescribed Dose for Target Site 3</w:t>
      </w:r>
      <w:bookmarkEnd w:id="191"/>
      <w:bookmarkEnd w:id="192"/>
      <w:bookmarkEnd w:id="193"/>
    </w:p>
    <w:tbl>
      <w:tblPr>
        <w:tblW w:w="901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A0" w:firstRow="1" w:lastRow="0" w:firstColumn="1" w:lastColumn="0" w:noHBand="0" w:noVBand="0"/>
      </w:tblPr>
      <w:tblGrid>
        <w:gridCol w:w="2172"/>
        <w:gridCol w:w="6838"/>
      </w:tblGrid>
      <w:tr w:rsidR="00FC3C66" w:rsidRPr="00A00DA6" w14:paraId="17F42593" w14:textId="77777777" w:rsidTr="009D6F05">
        <w:trPr>
          <w:tblHeader/>
        </w:trPr>
        <w:tc>
          <w:tcPr>
            <w:tcW w:w="2172" w:type="dxa"/>
          </w:tcPr>
          <w:p w14:paraId="6D41E79A" w14:textId="77777777" w:rsidR="00FC3C66" w:rsidRDefault="00FC3C66" w:rsidP="009847B0">
            <w:pPr>
              <w:pStyle w:val="Tablecolhead"/>
            </w:pPr>
            <w:r w:rsidRPr="00C415D0">
              <w:t>Group B</w:t>
            </w:r>
          </w:p>
        </w:tc>
        <w:tc>
          <w:tcPr>
            <w:tcW w:w="6838" w:type="dxa"/>
          </w:tcPr>
          <w:p w14:paraId="145EE7ED" w14:textId="526A0261" w:rsidR="00FC3C66" w:rsidRDefault="00FC3C66" w:rsidP="009847B0">
            <w:pPr>
              <w:pStyle w:val="Tablecolhead"/>
            </w:pPr>
            <w:r>
              <w:t xml:space="preserve">Prescribed </w:t>
            </w:r>
            <w:r w:rsidR="003538DD">
              <w:t>d</w:t>
            </w:r>
            <w:r>
              <w:t>ose</w:t>
            </w:r>
          </w:p>
        </w:tc>
      </w:tr>
      <w:tr w:rsidR="00087899" w:rsidRPr="00A00DA6" w14:paraId="700A4894" w14:textId="77777777" w:rsidTr="009D6F05">
        <w:trPr>
          <w:tblHeader/>
        </w:trPr>
        <w:tc>
          <w:tcPr>
            <w:tcW w:w="2172" w:type="dxa"/>
          </w:tcPr>
          <w:p w14:paraId="0C522DE8" w14:textId="30F8E25C" w:rsidR="00087899" w:rsidRPr="00A00DA6" w:rsidRDefault="00087899" w:rsidP="00087899">
            <w:pPr>
              <w:pStyle w:val="Tabletext"/>
            </w:pPr>
            <w:r w:rsidRPr="00C415D0">
              <w:rPr>
                <w:rFonts w:eastAsia="MS Mincho"/>
              </w:rPr>
              <w:t xml:space="preserve">Abbreviated </w:t>
            </w:r>
            <w:r>
              <w:rPr>
                <w:rFonts w:eastAsia="MS Mincho"/>
              </w:rPr>
              <w:t>n</w:t>
            </w:r>
            <w:r w:rsidRPr="00C415D0">
              <w:rPr>
                <w:rFonts w:eastAsia="MS Mincho"/>
              </w:rPr>
              <w:t>ame</w:t>
            </w:r>
          </w:p>
        </w:tc>
        <w:tc>
          <w:tcPr>
            <w:tcW w:w="6838" w:type="dxa"/>
          </w:tcPr>
          <w:p w14:paraId="47B7C4EB" w14:textId="77777777" w:rsidR="00087899" w:rsidRPr="00A00DA6" w:rsidRDefault="00087899" w:rsidP="00087899">
            <w:pPr>
              <w:pStyle w:val="Tabletext"/>
            </w:pPr>
            <w:r>
              <w:t>PrescrDose3</w:t>
            </w:r>
          </w:p>
        </w:tc>
      </w:tr>
      <w:tr w:rsidR="00087899" w:rsidRPr="00A00DA6" w14:paraId="3461BEA7" w14:textId="77777777" w:rsidTr="009D6F05">
        <w:trPr>
          <w:tblHeader/>
        </w:trPr>
        <w:tc>
          <w:tcPr>
            <w:tcW w:w="2172" w:type="dxa"/>
          </w:tcPr>
          <w:p w14:paraId="558F5478" w14:textId="33EF766A" w:rsidR="00087899" w:rsidRPr="00A00DA6" w:rsidRDefault="00087899" w:rsidP="00087899">
            <w:pPr>
              <w:pStyle w:val="Tabletext"/>
            </w:pPr>
            <w:r w:rsidRPr="00C415D0">
              <w:rPr>
                <w:rFonts w:eastAsia="MS Mincho"/>
              </w:rPr>
              <w:t>Definition</w:t>
            </w:r>
          </w:p>
        </w:tc>
        <w:tc>
          <w:tcPr>
            <w:tcW w:w="6838" w:type="dxa"/>
          </w:tcPr>
          <w:p w14:paraId="76A85F6D" w14:textId="0B024D2F" w:rsidR="00087899" w:rsidRPr="00732C43" w:rsidRDefault="00087899" w:rsidP="00087899">
            <w:pPr>
              <w:pStyle w:val="Tabletext"/>
            </w:pPr>
            <w:r w:rsidRPr="002C0C6A">
              <w:t xml:space="preserve">The maximum dose level to the target site as ordered/prescribed and signed for, by the </w:t>
            </w:r>
            <w:r>
              <w:t>r</w:t>
            </w:r>
            <w:r w:rsidRPr="002C0C6A">
              <w:t xml:space="preserve">adiation </w:t>
            </w:r>
            <w:r>
              <w:t>o</w:t>
            </w:r>
            <w:r w:rsidRPr="002C0C6A">
              <w:t>ncologi</w:t>
            </w:r>
            <w:r>
              <w:t>st</w:t>
            </w:r>
            <w:r w:rsidRPr="002C0C6A">
              <w:t xml:space="preserve"> </w:t>
            </w:r>
          </w:p>
        </w:tc>
      </w:tr>
      <w:tr w:rsidR="00087899" w14:paraId="77F11C9E" w14:textId="77777777" w:rsidTr="009D6F05">
        <w:trPr>
          <w:tblHeader/>
        </w:trPr>
        <w:tc>
          <w:tcPr>
            <w:tcW w:w="2172" w:type="dxa"/>
          </w:tcPr>
          <w:p w14:paraId="24DBCF6E" w14:textId="53B69873" w:rsidR="00087899" w:rsidRDefault="00087899" w:rsidP="00087899">
            <w:pPr>
              <w:pStyle w:val="Tabletext"/>
            </w:pPr>
            <w:r w:rsidRPr="00C415D0">
              <w:rPr>
                <w:rFonts w:eastAsia="MS Mincho"/>
              </w:rPr>
              <w:t>Purpose</w:t>
            </w:r>
          </w:p>
        </w:tc>
        <w:tc>
          <w:tcPr>
            <w:tcW w:w="6838" w:type="dxa"/>
          </w:tcPr>
          <w:p w14:paraId="1FB182BC" w14:textId="77777777" w:rsidR="00087899" w:rsidRPr="008B5D7C" w:rsidRDefault="00087899" w:rsidP="00087899">
            <w:pPr>
              <w:pStyle w:val="Tabletext"/>
            </w:pPr>
            <w:r w:rsidRPr="002C0C6A">
              <w:t>To meet reporting requirements under Schedule 1 Improving Cancer Outcomes (Diagnosis Reporting) Regulations 2015</w:t>
            </w:r>
          </w:p>
        </w:tc>
      </w:tr>
      <w:tr w:rsidR="00087899" w14:paraId="0D8B5440" w14:textId="77777777" w:rsidTr="009D6F05">
        <w:trPr>
          <w:tblHeader/>
        </w:trPr>
        <w:tc>
          <w:tcPr>
            <w:tcW w:w="2172" w:type="dxa"/>
          </w:tcPr>
          <w:p w14:paraId="77E3CDAF" w14:textId="60CA89C5" w:rsidR="00087899" w:rsidRDefault="00087899" w:rsidP="00087899">
            <w:pPr>
              <w:pStyle w:val="Tabletext"/>
            </w:pPr>
            <w:r w:rsidRPr="00C415D0">
              <w:rPr>
                <w:rFonts w:eastAsia="MS Mincho"/>
              </w:rPr>
              <w:t xml:space="preserve">Data </w:t>
            </w:r>
            <w:r>
              <w:rPr>
                <w:rFonts w:eastAsia="MS Mincho"/>
              </w:rPr>
              <w:t>t</w:t>
            </w:r>
            <w:r w:rsidRPr="00C415D0">
              <w:rPr>
                <w:rFonts w:eastAsia="MS Mincho"/>
              </w:rPr>
              <w:t>ype</w:t>
            </w:r>
          </w:p>
        </w:tc>
        <w:tc>
          <w:tcPr>
            <w:tcW w:w="6838" w:type="dxa"/>
          </w:tcPr>
          <w:p w14:paraId="7956AF2D" w14:textId="77777777" w:rsidR="00087899" w:rsidRPr="002C0C6A" w:rsidRDefault="00087899" w:rsidP="00087899">
            <w:pPr>
              <w:pStyle w:val="Tabletext"/>
            </w:pPr>
            <w:r w:rsidRPr="002C0C6A">
              <w:t>Numeric</w:t>
            </w:r>
          </w:p>
        </w:tc>
      </w:tr>
      <w:tr w:rsidR="00087899" w14:paraId="29D4AC8C" w14:textId="77777777" w:rsidTr="009D6F05">
        <w:trPr>
          <w:tblHeader/>
        </w:trPr>
        <w:tc>
          <w:tcPr>
            <w:tcW w:w="2172" w:type="dxa"/>
          </w:tcPr>
          <w:p w14:paraId="352BDB51" w14:textId="03D35848" w:rsidR="00087899" w:rsidRDefault="00087899" w:rsidP="00087899">
            <w:pPr>
              <w:pStyle w:val="Tabletext"/>
            </w:pPr>
            <w:r w:rsidRPr="00C415D0">
              <w:rPr>
                <w:rFonts w:eastAsia="MS Mincho"/>
              </w:rPr>
              <w:t>Format</w:t>
            </w:r>
          </w:p>
        </w:tc>
        <w:tc>
          <w:tcPr>
            <w:tcW w:w="6838" w:type="dxa"/>
          </w:tcPr>
          <w:p w14:paraId="6E897183" w14:textId="77777777" w:rsidR="00087899" w:rsidRPr="002C0C6A" w:rsidRDefault="00087899" w:rsidP="00087899">
            <w:pPr>
              <w:pStyle w:val="Tabletext"/>
            </w:pPr>
            <w:r w:rsidRPr="002C0C6A">
              <w:t>NN.NN</w:t>
            </w:r>
          </w:p>
        </w:tc>
      </w:tr>
      <w:tr w:rsidR="00087899" w14:paraId="7089415F" w14:textId="77777777" w:rsidTr="009D6F05">
        <w:trPr>
          <w:tblHeader/>
        </w:trPr>
        <w:tc>
          <w:tcPr>
            <w:tcW w:w="2172" w:type="dxa"/>
          </w:tcPr>
          <w:p w14:paraId="5EEC375F" w14:textId="1ED068C9" w:rsidR="00087899" w:rsidRDefault="00087899" w:rsidP="00087899">
            <w:pPr>
              <w:pStyle w:val="Tabletext"/>
            </w:pPr>
            <w:r w:rsidRPr="00C415D0">
              <w:rPr>
                <w:rFonts w:eastAsia="MS Mincho"/>
              </w:rPr>
              <w:t xml:space="preserve">Maximum </w:t>
            </w:r>
            <w:r>
              <w:rPr>
                <w:rFonts w:eastAsia="MS Mincho"/>
              </w:rPr>
              <w:t>f</w:t>
            </w:r>
            <w:r w:rsidRPr="00C415D0">
              <w:rPr>
                <w:rFonts w:eastAsia="MS Mincho"/>
              </w:rPr>
              <w:t xml:space="preserve">ield </w:t>
            </w:r>
            <w:r>
              <w:rPr>
                <w:rFonts w:eastAsia="MS Mincho"/>
              </w:rPr>
              <w:t>s</w:t>
            </w:r>
            <w:r w:rsidRPr="00C415D0">
              <w:rPr>
                <w:rFonts w:eastAsia="MS Mincho"/>
              </w:rPr>
              <w:t>ize</w:t>
            </w:r>
          </w:p>
        </w:tc>
        <w:tc>
          <w:tcPr>
            <w:tcW w:w="6838" w:type="dxa"/>
          </w:tcPr>
          <w:p w14:paraId="2715206A" w14:textId="77777777" w:rsidR="00087899" w:rsidRPr="002C0C6A" w:rsidRDefault="00087899" w:rsidP="00087899">
            <w:pPr>
              <w:pStyle w:val="Tabletext"/>
            </w:pPr>
            <w:r w:rsidRPr="002C0C6A">
              <w:t>5</w:t>
            </w:r>
          </w:p>
        </w:tc>
      </w:tr>
      <w:tr w:rsidR="00087899" w14:paraId="7F118815" w14:textId="77777777" w:rsidTr="009D6F05">
        <w:trPr>
          <w:tblHeader/>
        </w:trPr>
        <w:tc>
          <w:tcPr>
            <w:tcW w:w="2172" w:type="dxa"/>
          </w:tcPr>
          <w:p w14:paraId="5C9DC28F" w14:textId="7F151FD6" w:rsidR="00087899" w:rsidRPr="00386138" w:rsidRDefault="00087899" w:rsidP="00087899">
            <w:pPr>
              <w:pStyle w:val="Tabletext"/>
            </w:pPr>
            <w:r w:rsidRPr="00C415D0">
              <w:rPr>
                <w:rFonts w:eastAsia="MS Mincho"/>
              </w:rPr>
              <w:t xml:space="preserve">Code </w:t>
            </w:r>
            <w:r>
              <w:rPr>
                <w:rFonts w:eastAsia="MS Mincho"/>
              </w:rPr>
              <w:t>s</w:t>
            </w:r>
            <w:r w:rsidRPr="00C415D0">
              <w:rPr>
                <w:rFonts w:eastAsia="MS Mincho"/>
              </w:rPr>
              <w:t>et</w:t>
            </w:r>
          </w:p>
        </w:tc>
        <w:tc>
          <w:tcPr>
            <w:tcW w:w="6838" w:type="dxa"/>
          </w:tcPr>
          <w:p w14:paraId="2B3DDB44" w14:textId="77777777" w:rsidR="00087899" w:rsidRPr="002C0C6A" w:rsidRDefault="00087899" w:rsidP="00087899">
            <w:pPr>
              <w:pStyle w:val="Tabletext"/>
            </w:pPr>
            <w:r w:rsidRPr="002C0C6A">
              <w:t>Measurement Unit: Gray (Gy)</w:t>
            </w:r>
          </w:p>
        </w:tc>
      </w:tr>
      <w:tr w:rsidR="00087899" w14:paraId="2298B3F1" w14:textId="77777777" w:rsidTr="009D6F05">
        <w:trPr>
          <w:tblHeader/>
        </w:trPr>
        <w:tc>
          <w:tcPr>
            <w:tcW w:w="2172" w:type="dxa"/>
          </w:tcPr>
          <w:p w14:paraId="5E9E794D" w14:textId="287AFD19" w:rsidR="00087899" w:rsidRPr="00386138" w:rsidRDefault="00087899" w:rsidP="00087899">
            <w:pPr>
              <w:pStyle w:val="Tabletext"/>
            </w:pPr>
            <w:r w:rsidRPr="00C415D0">
              <w:rPr>
                <w:rFonts w:eastAsia="MS Mincho"/>
              </w:rPr>
              <w:t xml:space="preserve">Additional </w:t>
            </w:r>
            <w:r>
              <w:rPr>
                <w:rFonts w:eastAsia="MS Mincho"/>
              </w:rPr>
              <w:t>i</w:t>
            </w:r>
            <w:r w:rsidRPr="00C415D0">
              <w:rPr>
                <w:rFonts w:eastAsia="MS Mincho"/>
              </w:rPr>
              <w:t>nformation</w:t>
            </w:r>
          </w:p>
        </w:tc>
        <w:tc>
          <w:tcPr>
            <w:tcW w:w="6838" w:type="dxa"/>
          </w:tcPr>
          <w:p w14:paraId="00A05991" w14:textId="43132504" w:rsidR="00087899" w:rsidRPr="002C0C6A" w:rsidRDefault="00087899" w:rsidP="00087899">
            <w:pPr>
              <w:pStyle w:val="Tabletext"/>
            </w:pPr>
            <w:r>
              <w:rPr>
                <w:rFonts w:eastAsia="MS Mincho"/>
              </w:rPr>
              <w:t xml:space="preserve">Data entered </w:t>
            </w:r>
            <w:r w:rsidRPr="009847B0">
              <w:rPr>
                <w:rFonts w:eastAsia="MS Mincho"/>
              </w:rPr>
              <w:t xml:space="preserve">must </w:t>
            </w:r>
            <w:r>
              <w:rPr>
                <w:rFonts w:eastAsia="MS Mincho"/>
              </w:rPr>
              <w:t>correspond to the treated t</w:t>
            </w:r>
            <w:r w:rsidRPr="009847B0">
              <w:rPr>
                <w:rFonts w:eastAsia="MS Mincho"/>
              </w:rPr>
              <w:t xml:space="preserve">arget </w:t>
            </w:r>
            <w:r>
              <w:rPr>
                <w:rFonts w:eastAsia="MS Mincho"/>
              </w:rPr>
              <w:t>s</w:t>
            </w:r>
            <w:r w:rsidRPr="009847B0">
              <w:rPr>
                <w:rFonts w:eastAsia="MS Mincho"/>
              </w:rPr>
              <w:t xml:space="preserve">ite </w:t>
            </w:r>
            <w:r>
              <w:rPr>
                <w:rFonts w:eastAsia="MS Mincho"/>
              </w:rPr>
              <w:t>number</w:t>
            </w:r>
            <w:r w:rsidRPr="002C0C6A" w:rsidDel="00645DE6">
              <w:t xml:space="preserve"> </w:t>
            </w:r>
          </w:p>
        </w:tc>
      </w:tr>
      <w:tr w:rsidR="00087899" w14:paraId="6CFA264F" w14:textId="77777777" w:rsidTr="009D6F05">
        <w:trPr>
          <w:tblHeader/>
        </w:trPr>
        <w:tc>
          <w:tcPr>
            <w:tcW w:w="2172" w:type="dxa"/>
          </w:tcPr>
          <w:p w14:paraId="573BFB18" w14:textId="3CD986A9" w:rsidR="00087899" w:rsidRDefault="00087899" w:rsidP="00087899">
            <w:pPr>
              <w:pStyle w:val="Tabletext"/>
            </w:pPr>
            <w:r w:rsidRPr="00C415D0">
              <w:rPr>
                <w:rFonts w:ascii="Helv" w:eastAsia="MS Mincho" w:hAnsi="Helv" w:cs="Helv"/>
                <w:color w:val="000000"/>
                <w:lang w:eastAsia="en-AU"/>
              </w:rPr>
              <w:t xml:space="preserve">Missing </w:t>
            </w:r>
            <w:r>
              <w:rPr>
                <w:rFonts w:ascii="Helv" w:eastAsia="MS Mincho" w:hAnsi="Helv" w:cs="Helv"/>
                <w:color w:val="000000"/>
                <w:lang w:eastAsia="en-AU"/>
              </w:rPr>
              <w:t>d</w:t>
            </w:r>
            <w:r w:rsidRPr="00C415D0">
              <w:rPr>
                <w:rFonts w:ascii="Helv" w:eastAsia="MS Mincho" w:hAnsi="Helv" w:cs="Helv"/>
                <w:color w:val="000000"/>
                <w:lang w:eastAsia="en-AU"/>
              </w:rPr>
              <w:t>ata</w:t>
            </w:r>
          </w:p>
        </w:tc>
        <w:tc>
          <w:tcPr>
            <w:tcW w:w="6838" w:type="dxa"/>
          </w:tcPr>
          <w:p w14:paraId="331CA531" w14:textId="26A384BA" w:rsidR="00087899" w:rsidRPr="002C0C6A" w:rsidRDefault="00087899" w:rsidP="00087899">
            <w:pPr>
              <w:pStyle w:val="Tabletext"/>
            </w:pPr>
            <w:r w:rsidRPr="00DB4AAE">
              <w:t xml:space="preserve">Leave blank </w:t>
            </w:r>
            <w:r>
              <w:t xml:space="preserve">only </w:t>
            </w:r>
            <w:r w:rsidRPr="00DB4AAE">
              <w:t xml:space="preserve">when a </w:t>
            </w:r>
            <w:r>
              <w:t>third</w:t>
            </w:r>
            <w:r w:rsidRPr="00DB4AAE">
              <w:t xml:space="preserve"> </w:t>
            </w:r>
            <w:r>
              <w:t>t</w:t>
            </w:r>
            <w:r w:rsidRPr="00DB4AAE">
              <w:t xml:space="preserve">arget </w:t>
            </w:r>
            <w:r>
              <w:t>s</w:t>
            </w:r>
            <w:r w:rsidRPr="00DB4AAE">
              <w:t>ite is not prescribed</w:t>
            </w:r>
          </w:p>
        </w:tc>
      </w:tr>
    </w:tbl>
    <w:p w14:paraId="539C98EA" w14:textId="77777777" w:rsidR="00FC3C66" w:rsidRPr="00ED77CF" w:rsidRDefault="00FC3C66" w:rsidP="00FC3C66">
      <w:pPr>
        <w:pStyle w:val="Heading3"/>
      </w:pPr>
      <w:bookmarkStart w:id="194" w:name="_Toc11748363"/>
      <w:bookmarkStart w:id="195" w:name="_Toc90375892"/>
      <w:bookmarkStart w:id="196" w:name="_Toc135922995"/>
      <w:r w:rsidRPr="00ED77CF">
        <w:t>5</w:t>
      </w:r>
      <w:r>
        <w:t>1</w:t>
      </w:r>
      <w:r w:rsidRPr="00ED77CF">
        <w:t xml:space="preserve"> Delivered Dose for Target Site 3</w:t>
      </w:r>
      <w:bookmarkEnd w:id="194"/>
      <w:bookmarkEnd w:id="195"/>
      <w:bookmarkEnd w:id="196"/>
    </w:p>
    <w:tbl>
      <w:tblPr>
        <w:tblW w:w="901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A0" w:firstRow="1" w:lastRow="0" w:firstColumn="1" w:lastColumn="0" w:noHBand="0" w:noVBand="0"/>
      </w:tblPr>
      <w:tblGrid>
        <w:gridCol w:w="2172"/>
        <w:gridCol w:w="6838"/>
      </w:tblGrid>
      <w:tr w:rsidR="00FC3C66" w:rsidRPr="002C35FD" w14:paraId="760A358F" w14:textId="77777777" w:rsidTr="009D6F05">
        <w:trPr>
          <w:tblHeader/>
        </w:trPr>
        <w:tc>
          <w:tcPr>
            <w:tcW w:w="2172" w:type="dxa"/>
          </w:tcPr>
          <w:p w14:paraId="39A3185C" w14:textId="77777777" w:rsidR="00FC3C66" w:rsidRPr="002C35FD" w:rsidRDefault="00FC3C66" w:rsidP="009847B0">
            <w:pPr>
              <w:pStyle w:val="Tablecolhead"/>
              <w:rPr>
                <w:rFonts w:eastAsia="MS Mincho"/>
              </w:rPr>
            </w:pPr>
            <w:r w:rsidRPr="002C35FD">
              <w:rPr>
                <w:rFonts w:eastAsia="MS Mincho"/>
              </w:rPr>
              <w:t>Group B</w:t>
            </w:r>
          </w:p>
        </w:tc>
        <w:tc>
          <w:tcPr>
            <w:tcW w:w="6838" w:type="dxa"/>
          </w:tcPr>
          <w:p w14:paraId="40EA429C" w14:textId="57458051" w:rsidR="00FC3C66" w:rsidRPr="002C35FD" w:rsidRDefault="00FC3C66" w:rsidP="009847B0">
            <w:pPr>
              <w:pStyle w:val="Tablecolhead"/>
            </w:pPr>
            <w:r w:rsidRPr="002C35FD">
              <w:t xml:space="preserve">Delivered </w:t>
            </w:r>
            <w:r w:rsidR="007838B4">
              <w:t>d</w:t>
            </w:r>
            <w:r w:rsidRPr="002C35FD">
              <w:t>ose</w:t>
            </w:r>
          </w:p>
        </w:tc>
      </w:tr>
      <w:tr w:rsidR="00087899" w:rsidRPr="002C35FD" w14:paraId="378BFD00" w14:textId="77777777" w:rsidTr="0074515B">
        <w:tc>
          <w:tcPr>
            <w:tcW w:w="2172" w:type="dxa"/>
          </w:tcPr>
          <w:p w14:paraId="00B59575" w14:textId="5C93658E" w:rsidR="00087899" w:rsidRPr="002C35FD" w:rsidRDefault="00087899" w:rsidP="00087899">
            <w:pPr>
              <w:pStyle w:val="Tabletext"/>
              <w:rPr>
                <w:rFonts w:eastAsia="MS Mincho"/>
              </w:rPr>
            </w:pPr>
            <w:r w:rsidRPr="00C415D0">
              <w:rPr>
                <w:rFonts w:eastAsia="MS Mincho"/>
              </w:rPr>
              <w:t xml:space="preserve">Abbreviated </w:t>
            </w:r>
            <w:r>
              <w:rPr>
                <w:rFonts w:eastAsia="MS Mincho"/>
              </w:rPr>
              <w:t>n</w:t>
            </w:r>
            <w:r w:rsidRPr="00C415D0">
              <w:rPr>
                <w:rFonts w:eastAsia="MS Mincho"/>
              </w:rPr>
              <w:t>ame</w:t>
            </w:r>
          </w:p>
        </w:tc>
        <w:tc>
          <w:tcPr>
            <w:tcW w:w="6838" w:type="dxa"/>
          </w:tcPr>
          <w:p w14:paraId="51334933" w14:textId="77777777" w:rsidR="00087899" w:rsidRPr="007838B4" w:rsidRDefault="00087899" w:rsidP="00087899">
            <w:pPr>
              <w:pStyle w:val="Tabletext"/>
            </w:pPr>
            <w:r w:rsidRPr="007838B4">
              <w:t>DelivDose3</w:t>
            </w:r>
          </w:p>
        </w:tc>
      </w:tr>
      <w:tr w:rsidR="00087899" w:rsidRPr="002C35FD" w14:paraId="7EF24D18" w14:textId="77777777" w:rsidTr="0074515B">
        <w:tc>
          <w:tcPr>
            <w:tcW w:w="2172" w:type="dxa"/>
          </w:tcPr>
          <w:p w14:paraId="1075B548" w14:textId="673828CA" w:rsidR="00087899" w:rsidRPr="002C35FD" w:rsidRDefault="00087899" w:rsidP="00087899">
            <w:pPr>
              <w:pStyle w:val="Tabletext"/>
              <w:rPr>
                <w:rFonts w:eastAsia="MS Mincho"/>
              </w:rPr>
            </w:pPr>
            <w:r w:rsidRPr="00C415D0">
              <w:rPr>
                <w:rFonts w:eastAsia="MS Mincho"/>
              </w:rPr>
              <w:t>Definition</w:t>
            </w:r>
          </w:p>
        </w:tc>
        <w:tc>
          <w:tcPr>
            <w:tcW w:w="6838" w:type="dxa"/>
          </w:tcPr>
          <w:p w14:paraId="4CC36479" w14:textId="1A35AA99" w:rsidR="00087899" w:rsidRPr="007838B4" w:rsidRDefault="00087899" w:rsidP="00087899">
            <w:pPr>
              <w:pStyle w:val="Tabletext"/>
            </w:pPr>
            <w:r w:rsidRPr="007838B4">
              <w:t xml:space="preserve">The dose that is a sum of the fractional doses delivered to the primary site for the course of radiotherapy </w:t>
            </w:r>
            <w:r w:rsidRPr="009847B0">
              <w:t>as recorded in the R</w:t>
            </w:r>
            <w:r>
              <w:t xml:space="preserve">adiation </w:t>
            </w:r>
            <w:r w:rsidRPr="009847B0">
              <w:t>O</w:t>
            </w:r>
            <w:r>
              <w:t xml:space="preserve">ncology </w:t>
            </w:r>
            <w:r w:rsidRPr="009847B0">
              <w:t>I</w:t>
            </w:r>
            <w:r>
              <w:t xml:space="preserve">nformation </w:t>
            </w:r>
            <w:r w:rsidRPr="009847B0">
              <w:t>S</w:t>
            </w:r>
            <w:r>
              <w:t>ystem (ROIS</w:t>
            </w:r>
            <w:r w:rsidRPr="009847B0">
              <w:t>)</w:t>
            </w:r>
          </w:p>
        </w:tc>
      </w:tr>
      <w:tr w:rsidR="00087899" w:rsidRPr="002C35FD" w14:paraId="2FB112BE" w14:textId="77777777" w:rsidTr="0074515B">
        <w:tc>
          <w:tcPr>
            <w:tcW w:w="2172" w:type="dxa"/>
          </w:tcPr>
          <w:p w14:paraId="30849B70" w14:textId="3B128F32" w:rsidR="00087899" w:rsidRPr="002C35FD" w:rsidRDefault="00087899" w:rsidP="00087899">
            <w:pPr>
              <w:pStyle w:val="Tabletext"/>
              <w:rPr>
                <w:rFonts w:eastAsia="MS Mincho"/>
              </w:rPr>
            </w:pPr>
            <w:r w:rsidRPr="00C415D0">
              <w:rPr>
                <w:rFonts w:eastAsia="MS Mincho"/>
              </w:rPr>
              <w:t>Purpose</w:t>
            </w:r>
          </w:p>
        </w:tc>
        <w:tc>
          <w:tcPr>
            <w:tcW w:w="6838" w:type="dxa"/>
          </w:tcPr>
          <w:p w14:paraId="7DAEA306" w14:textId="55C68EC5" w:rsidR="00087899" w:rsidRPr="007838B4" w:rsidRDefault="00087899" w:rsidP="00087899">
            <w:pPr>
              <w:pStyle w:val="Tabletext"/>
            </w:pPr>
            <w:r w:rsidRPr="007838B4">
              <w:t xml:space="preserve">To meet reporting requirements under Schedule 1 </w:t>
            </w:r>
            <w:r>
              <w:t xml:space="preserve">of the </w:t>
            </w:r>
            <w:r w:rsidRPr="007838B4">
              <w:t>Improving Cancer Outcomes (Diagnosis Reporting) Regulations 2015</w:t>
            </w:r>
          </w:p>
        </w:tc>
      </w:tr>
      <w:tr w:rsidR="00087899" w:rsidRPr="002C35FD" w14:paraId="0D4F4B9E" w14:textId="77777777" w:rsidTr="0074515B">
        <w:tc>
          <w:tcPr>
            <w:tcW w:w="2172" w:type="dxa"/>
          </w:tcPr>
          <w:p w14:paraId="3728DCB7" w14:textId="3C167D81" w:rsidR="00087899" w:rsidRPr="002C35FD" w:rsidRDefault="00087899" w:rsidP="00087899">
            <w:pPr>
              <w:pStyle w:val="Tabletext"/>
              <w:rPr>
                <w:rFonts w:eastAsia="MS Mincho"/>
              </w:rPr>
            </w:pPr>
            <w:r w:rsidRPr="00C415D0">
              <w:rPr>
                <w:rFonts w:eastAsia="MS Mincho"/>
              </w:rPr>
              <w:t xml:space="preserve">Data </w:t>
            </w:r>
            <w:r>
              <w:rPr>
                <w:rFonts w:eastAsia="MS Mincho"/>
              </w:rPr>
              <w:t>t</w:t>
            </w:r>
            <w:r w:rsidRPr="00C415D0">
              <w:rPr>
                <w:rFonts w:eastAsia="MS Mincho"/>
              </w:rPr>
              <w:t>ype</w:t>
            </w:r>
          </w:p>
        </w:tc>
        <w:tc>
          <w:tcPr>
            <w:tcW w:w="6838" w:type="dxa"/>
          </w:tcPr>
          <w:p w14:paraId="35A81C37" w14:textId="77777777" w:rsidR="00087899" w:rsidRPr="007838B4" w:rsidRDefault="00087899" w:rsidP="00087899">
            <w:pPr>
              <w:pStyle w:val="Tabletext"/>
            </w:pPr>
            <w:r w:rsidRPr="007838B4">
              <w:t>Numeric</w:t>
            </w:r>
          </w:p>
        </w:tc>
      </w:tr>
      <w:tr w:rsidR="00087899" w:rsidRPr="002C35FD" w14:paraId="1ACC33CB" w14:textId="77777777" w:rsidTr="0074515B">
        <w:tc>
          <w:tcPr>
            <w:tcW w:w="2172" w:type="dxa"/>
          </w:tcPr>
          <w:p w14:paraId="36149383" w14:textId="43EED07B" w:rsidR="00087899" w:rsidRPr="002C35FD" w:rsidRDefault="00087899" w:rsidP="00087899">
            <w:pPr>
              <w:pStyle w:val="Tabletext"/>
              <w:rPr>
                <w:rFonts w:eastAsia="MS Mincho"/>
              </w:rPr>
            </w:pPr>
            <w:r w:rsidRPr="00C415D0">
              <w:rPr>
                <w:rFonts w:eastAsia="MS Mincho"/>
              </w:rPr>
              <w:t>Format</w:t>
            </w:r>
          </w:p>
        </w:tc>
        <w:tc>
          <w:tcPr>
            <w:tcW w:w="6838" w:type="dxa"/>
          </w:tcPr>
          <w:p w14:paraId="4E6BDB63" w14:textId="77777777" w:rsidR="00087899" w:rsidRPr="007838B4" w:rsidRDefault="00087899" w:rsidP="00087899">
            <w:pPr>
              <w:pStyle w:val="Tabletext"/>
            </w:pPr>
            <w:r w:rsidRPr="007838B4">
              <w:t>NN.NN</w:t>
            </w:r>
          </w:p>
        </w:tc>
      </w:tr>
      <w:tr w:rsidR="00087899" w:rsidRPr="002C35FD" w14:paraId="743357D0" w14:textId="77777777" w:rsidTr="0074515B">
        <w:tc>
          <w:tcPr>
            <w:tcW w:w="2172" w:type="dxa"/>
          </w:tcPr>
          <w:p w14:paraId="26EBA985" w14:textId="71870F9B" w:rsidR="00087899" w:rsidRPr="002C35FD" w:rsidRDefault="00087899" w:rsidP="00087899">
            <w:pPr>
              <w:pStyle w:val="Tabletext"/>
              <w:rPr>
                <w:rFonts w:eastAsia="MS Mincho"/>
              </w:rPr>
            </w:pPr>
            <w:r w:rsidRPr="00C415D0">
              <w:rPr>
                <w:rFonts w:eastAsia="MS Mincho"/>
              </w:rPr>
              <w:t xml:space="preserve">Maximum </w:t>
            </w:r>
            <w:r>
              <w:rPr>
                <w:rFonts w:eastAsia="MS Mincho"/>
              </w:rPr>
              <w:t>f</w:t>
            </w:r>
            <w:r w:rsidRPr="00C415D0">
              <w:rPr>
                <w:rFonts w:eastAsia="MS Mincho"/>
              </w:rPr>
              <w:t xml:space="preserve">ield </w:t>
            </w:r>
            <w:r>
              <w:rPr>
                <w:rFonts w:eastAsia="MS Mincho"/>
              </w:rPr>
              <w:t>s</w:t>
            </w:r>
            <w:r w:rsidRPr="00C415D0">
              <w:rPr>
                <w:rFonts w:eastAsia="MS Mincho"/>
              </w:rPr>
              <w:t>ize</w:t>
            </w:r>
          </w:p>
        </w:tc>
        <w:tc>
          <w:tcPr>
            <w:tcW w:w="6838" w:type="dxa"/>
          </w:tcPr>
          <w:p w14:paraId="39D324B0" w14:textId="77777777" w:rsidR="00087899" w:rsidRPr="007838B4" w:rsidRDefault="00087899" w:rsidP="00087899">
            <w:pPr>
              <w:pStyle w:val="Tabletext"/>
            </w:pPr>
            <w:r w:rsidRPr="007838B4">
              <w:t>5</w:t>
            </w:r>
          </w:p>
        </w:tc>
      </w:tr>
      <w:tr w:rsidR="00087899" w:rsidRPr="002C35FD" w14:paraId="58E833BB" w14:textId="77777777" w:rsidTr="0074515B">
        <w:tc>
          <w:tcPr>
            <w:tcW w:w="2172" w:type="dxa"/>
          </w:tcPr>
          <w:p w14:paraId="70BCCBA2" w14:textId="6087DD68" w:rsidR="00087899" w:rsidRPr="002C35FD" w:rsidRDefault="00087899" w:rsidP="00087899">
            <w:pPr>
              <w:pStyle w:val="Tabletext"/>
              <w:rPr>
                <w:rFonts w:eastAsia="MS Mincho"/>
              </w:rPr>
            </w:pPr>
            <w:r w:rsidRPr="00C415D0">
              <w:rPr>
                <w:rFonts w:eastAsia="MS Mincho"/>
              </w:rPr>
              <w:t xml:space="preserve">Code </w:t>
            </w:r>
            <w:r>
              <w:rPr>
                <w:rFonts w:eastAsia="MS Mincho"/>
              </w:rPr>
              <w:t>s</w:t>
            </w:r>
            <w:r w:rsidRPr="00C415D0">
              <w:rPr>
                <w:rFonts w:eastAsia="MS Mincho"/>
              </w:rPr>
              <w:t>et</w:t>
            </w:r>
          </w:p>
        </w:tc>
        <w:tc>
          <w:tcPr>
            <w:tcW w:w="6838" w:type="dxa"/>
          </w:tcPr>
          <w:p w14:paraId="15DCF679" w14:textId="77777777" w:rsidR="00087899" w:rsidRPr="007838B4" w:rsidRDefault="00087899" w:rsidP="00087899">
            <w:pPr>
              <w:pStyle w:val="Tabletext"/>
            </w:pPr>
            <w:r w:rsidRPr="007838B4">
              <w:t>Measurement Unit: Gray (Gy)</w:t>
            </w:r>
          </w:p>
        </w:tc>
      </w:tr>
      <w:tr w:rsidR="00087899" w:rsidRPr="002C35FD" w14:paraId="20933595" w14:textId="77777777" w:rsidTr="0074515B">
        <w:tc>
          <w:tcPr>
            <w:tcW w:w="2172" w:type="dxa"/>
          </w:tcPr>
          <w:p w14:paraId="5F157A7A" w14:textId="2ACB0649" w:rsidR="00087899" w:rsidRPr="002C35FD" w:rsidRDefault="00087899" w:rsidP="00087899">
            <w:pPr>
              <w:pStyle w:val="Tabletext"/>
              <w:rPr>
                <w:rFonts w:eastAsia="MS Mincho"/>
              </w:rPr>
            </w:pPr>
            <w:r w:rsidRPr="00C415D0">
              <w:rPr>
                <w:rFonts w:eastAsia="MS Mincho"/>
              </w:rPr>
              <w:t xml:space="preserve">Additional </w:t>
            </w:r>
            <w:r>
              <w:rPr>
                <w:rFonts w:eastAsia="MS Mincho"/>
              </w:rPr>
              <w:t>i</w:t>
            </w:r>
            <w:r w:rsidRPr="00C415D0">
              <w:rPr>
                <w:rFonts w:eastAsia="MS Mincho"/>
              </w:rPr>
              <w:t>nformation</w:t>
            </w:r>
          </w:p>
        </w:tc>
        <w:tc>
          <w:tcPr>
            <w:tcW w:w="6838" w:type="dxa"/>
          </w:tcPr>
          <w:p w14:paraId="56088996" w14:textId="653557A0" w:rsidR="00087899" w:rsidRPr="007838B4" w:rsidRDefault="00087899" w:rsidP="00087899">
            <w:pPr>
              <w:pStyle w:val="Tabletext"/>
            </w:pPr>
            <w:r>
              <w:rPr>
                <w:rFonts w:eastAsia="MS Mincho"/>
              </w:rPr>
              <w:t xml:space="preserve">Data entered </w:t>
            </w:r>
            <w:r w:rsidRPr="009847B0">
              <w:rPr>
                <w:rFonts w:eastAsia="MS Mincho"/>
              </w:rPr>
              <w:t xml:space="preserve">must </w:t>
            </w:r>
            <w:r>
              <w:rPr>
                <w:rFonts w:eastAsia="MS Mincho"/>
              </w:rPr>
              <w:t>correspond to the treated t</w:t>
            </w:r>
            <w:r w:rsidRPr="009847B0">
              <w:rPr>
                <w:rFonts w:eastAsia="MS Mincho"/>
              </w:rPr>
              <w:t xml:space="preserve">arget </w:t>
            </w:r>
            <w:r>
              <w:rPr>
                <w:rFonts w:eastAsia="MS Mincho"/>
              </w:rPr>
              <w:t>s</w:t>
            </w:r>
            <w:r w:rsidRPr="009847B0">
              <w:rPr>
                <w:rFonts w:eastAsia="MS Mincho"/>
              </w:rPr>
              <w:t xml:space="preserve">ite </w:t>
            </w:r>
            <w:r>
              <w:rPr>
                <w:rFonts w:eastAsia="MS Mincho"/>
              </w:rPr>
              <w:t>number</w:t>
            </w:r>
          </w:p>
        </w:tc>
      </w:tr>
      <w:tr w:rsidR="00087899" w:rsidRPr="002C35FD" w14:paraId="1D483EB5" w14:textId="77777777" w:rsidTr="0074515B">
        <w:tc>
          <w:tcPr>
            <w:tcW w:w="2172" w:type="dxa"/>
          </w:tcPr>
          <w:p w14:paraId="4A7B52CB" w14:textId="702F2300" w:rsidR="00087899" w:rsidRPr="002C35FD" w:rsidRDefault="00087899" w:rsidP="00087899">
            <w:pPr>
              <w:pStyle w:val="Tabletext"/>
              <w:rPr>
                <w:rFonts w:eastAsia="MS Mincho"/>
              </w:rPr>
            </w:pPr>
            <w:r w:rsidRPr="00C415D0">
              <w:rPr>
                <w:rFonts w:ascii="Helv" w:eastAsia="MS Mincho" w:hAnsi="Helv" w:cs="Helv"/>
                <w:color w:val="000000"/>
                <w:lang w:eastAsia="en-AU"/>
              </w:rPr>
              <w:t xml:space="preserve">Missing </w:t>
            </w:r>
            <w:r>
              <w:rPr>
                <w:rFonts w:ascii="Helv" w:eastAsia="MS Mincho" w:hAnsi="Helv" w:cs="Helv"/>
                <w:color w:val="000000"/>
                <w:lang w:eastAsia="en-AU"/>
              </w:rPr>
              <w:t>d</w:t>
            </w:r>
            <w:r w:rsidRPr="00C415D0">
              <w:rPr>
                <w:rFonts w:ascii="Helv" w:eastAsia="MS Mincho" w:hAnsi="Helv" w:cs="Helv"/>
                <w:color w:val="000000"/>
                <w:lang w:eastAsia="en-AU"/>
              </w:rPr>
              <w:t>ata</w:t>
            </w:r>
          </w:p>
        </w:tc>
        <w:tc>
          <w:tcPr>
            <w:tcW w:w="6838" w:type="dxa"/>
          </w:tcPr>
          <w:p w14:paraId="78242264" w14:textId="0D3E9E6C" w:rsidR="00087899" w:rsidRPr="007838B4" w:rsidRDefault="00087899" w:rsidP="00087899">
            <w:pPr>
              <w:pStyle w:val="Tabletext"/>
            </w:pPr>
            <w:r w:rsidRPr="007838B4">
              <w:t xml:space="preserve">Leave blank when a </w:t>
            </w:r>
            <w:r>
              <w:t>thir</w:t>
            </w:r>
            <w:r w:rsidRPr="007838B4">
              <w:t>d Target Site is not treated</w:t>
            </w:r>
          </w:p>
        </w:tc>
      </w:tr>
    </w:tbl>
    <w:p w14:paraId="779A5A47" w14:textId="77777777" w:rsidR="00FC3C66" w:rsidRPr="00ED77CF" w:rsidRDefault="00FC3C66" w:rsidP="00FC3C66">
      <w:pPr>
        <w:pStyle w:val="Heading3"/>
      </w:pPr>
      <w:bookmarkStart w:id="197" w:name="_Toc11748364"/>
      <w:bookmarkStart w:id="198" w:name="_Toc90375893"/>
      <w:bookmarkStart w:id="199" w:name="_Toc135922996"/>
      <w:r w:rsidRPr="00ED77CF">
        <w:lastRenderedPageBreak/>
        <w:t>5</w:t>
      </w:r>
      <w:r>
        <w:t>2</w:t>
      </w:r>
      <w:r w:rsidRPr="00ED77CF">
        <w:t xml:space="preserve"> Total Fractions for Target Site 3</w:t>
      </w:r>
      <w:bookmarkEnd w:id="197"/>
      <w:bookmarkEnd w:id="198"/>
      <w:bookmarkEnd w:id="199"/>
    </w:p>
    <w:tbl>
      <w:tblPr>
        <w:tblW w:w="901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A0" w:firstRow="1" w:lastRow="0" w:firstColumn="1" w:lastColumn="0" w:noHBand="0" w:noVBand="0"/>
      </w:tblPr>
      <w:tblGrid>
        <w:gridCol w:w="2172"/>
        <w:gridCol w:w="6838"/>
      </w:tblGrid>
      <w:tr w:rsidR="00FC3C66" w:rsidRPr="00C415D0" w14:paraId="3FB474AB" w14:textId="77777777" w:rsidTr="009D6F05">
        <w:trPr>
          <w:tblHeader/>
        </w:trPr>
        <w:tc>
          <w:tcPr>
            <w:tcW w:w="2172" w:type="dxa"/>
          </w:tcPr>
          <w:p w14:paraId="77863C4B" w14:textId="77777777" w:rsidR="00FC3C66" w:rsidRPr="00C415D0" w:rsidRDefault="00FC3C66" w:rsidP="009847B0">
            <w:pPr>
              <w:pStyle w:val="Tablecolhead"/>
              <w:rPr>
                <w:rFonts w:eastAsia="MS Mincho"/>
              </w:rPr>
            </w:pPr>
            <w:r w:rsidRPr="00C415D0">
              <w:rPr>
                <w:rFonts w:eastAsia="MS Mincho"/>
              </w:rPr>
              <w:t>Group B</w:t>
            </w:r>
          </w:p>
        </w:tc>
        <w:tc>
          <w:tcPr>
            <w:tcW w:w="6838" w:type="dxa"/>
          </w:tcPr>
          <w:p w14:paraId="73C3F5AA" w14:textId="14966657" w:rsidR="00FC3C66" w:rsidRPr="00C415D0" w:rsidRDefault="00FC3C66" w:rsidP="009847B0">
            <w:pPr>
              <w:pStyle w:val="Tablecolhead"/>
              <w:rPr>
                <w:rFonts w:eastAsia="MS Mincho"/>
              </w:rPr>
            </w:pPr>
            <w:r w:rsidRPr="00C415D0">
              <w:rPr>
                <w:rFonts w:eastAsia="MS Mincho"/>
              </w:rPr>
              <w:t xml:space="preserve">Radiation </w:t>
            </w:r>
            <w:r w:rsidR="007838B4">
              <w:rPr>
                <w:rFonts w:eastAsia="MS Mincho"/>
              </w:rPr>
              <w:t>f</w:t>
            </w:r>
            <w:r w:rsidRPr="00C415D0">
              <w:rPr>
                <w:rFonts w:eastAsia="MS Mincho"/>
              </w:rPr>
              <w:t xml:space="preserve">ractions </w:t>
            </w:r>
          </w:p>
        </w:tc>
      </w:tr>
      <w:tr w:rsidR="00087899" w:rsidRPr="00C415D0" w14:paraId="4EC1EB43" w14:textId="77777777" w:rsidTr="009D6F05">
        <w:trPr>
          <w:tblHeader/>
        </w:trPr>
        <w:tc>
          <w:tcPr>
            <w:tcW w:w="2172" w:type="dxa"/>
          </w:tcPr>
          <w:p w14:paraId="08EC8BFB" w14:textId="182F4D78" w:rsidR="00087899" w:rsidRPr="00C415D0" w:rsidRDefault="00087899" w:rsidP="00087899">
            <w:pPr>
              <w:pStyle w:val="Tabletext"/>
              <w:rPr>
                <w:rFonts w:eastAsia="MS Mincho"/>
              </w:rPr>
            </w:pPr>
            <w:r w:rsidRPr="00C415D0">
              <w:rPr>
                <w:rFonts w:eastAsia="MS Mincho"/>
              </w:rPr>
              <w:t xml:space="preserve">Abbreviated </w:t>
            </w:r>
            <w:r>
              <w:rPr>
                <w:rFonts w:eastAsia="MS Mincho"/>
              </w:rPr>
              <w:t>n</w:t>
            </w:r>
            <w:r w:rsidRPr="00C415D0">
              <w:rPr>
                <w:rFonts w:eastAsia="MS Mincho"/>
              </w:rPr>
              <w:t>ame</w:t>
            </w:r>
          </w:p>
        </w:tc>
        <w:tc>
          <w:tcPr>
            <w:tcW w:w="6838" w:type="dxa"/>
          </w:tcPr>
          <w:p w14:paraId="75C2D713" w14:textId="77777777" w:rsidR="00087899" w:rsidRPr="00C415D0" w:rsidRDefault="00087899" w:rsidP="00087899">
            <w:pPr>
              <w:pStyle w:val="Tabletext"/>
              <w:rPr>
                <w:rFonts w:eastAsia="MS Mincho"/>
              </w:rPr>
            </w:pPr>
            <w:r w:rsidRPr="00C415D0">
              <w:rPr>
                <w:rFonts w:eastAsia="MS Mincho"/>
              </w:rPr>
              <w:t>TFractionsTarget3</w:t>
            </w:r>
          </w:p>
        </w:tc>
      </w:tr>
      <w:tr w:rsidR="00087899" w:rsidRPr="00C415D0" w14:paraId="46068A18" w14:textId="77777777" w:rsidTr="009D6F05">
        <w:trPr>
          <w:tblHeader/>
        </w:trPr>
        <w:tc>
          <w:tcPr>
            <w:tcW w:w="2172" w:type="dxa"/>
          </w:tcPr>
          <w:p w14:paraId="006B50D2" w14:textId="5F484AEB" w:rsidR="00087899" w:rsidRPr="00C415D0" w:rsidRDefault="00087899" w:rsidP="00087899">
            <w:pPr>
              <w:pStyle w:val="Tabletext"/>
              <w:rPr>
                <w:rFonts w:eastAsia="MS Mincho"/>
              </w:rPr>
            </w:pPr>
            <w:r w:rsidRPr="00C415D0">
              <w:rPr>
                <w:rFonts w:eastAsia="MS Mincho"/>
              </w:rPr>
              <w:t>Definition</w:t>
            </w:r>
          </w:p>
        </w:tc>
        <w:tc>
          <w:tcPr>
            <w:tcW w:w="6838" w:type="dxa"/>
          </w:tcPr>
          <w:p w14:paraId="300835D9" w14:textId="438EC26F" w:rsidR="00087899" w:rsidRPr="00C415D0" w:rsidRDefault="00087899" w:rsidP="00087899">
            <w:pPr>
              <w:pStyle w:val="Tabletext"/>
              <w:rPr>
                <w:rFonts w:eastAsia="MS Mincho"/>
              </w:rPr>
            </w:pPr>
            <w:r w:rsidRPr="00C415D0">
              <w:rPr>
                <w:rFonts w:eastAsia="MS Mincho"/>
              </w:rPr>
              <w:t xml:space="preserve">The number of radiotherapy fractions delivered </w:t>
            </w:r>
            <w:r>
              <w:rPr>
                <w:rFonts w:eastAsia="MS Mincho"/>
              </w:rPr>
              <w:t xml:space="preserve">to the target site </w:t>
            </w:r>
            <w:r w:rsidRPr="00C415D0">
              <w:rPr>
                <w:rFonts w:eastAsia="MS Mincho"/>
              </w:rPr>
              <w:t>during the course of radiation</w:t>
            </w:r>
          </w:p>
        </w:tc>
      </w:tr>
      <w:tr w:rsidR="00087899" w:rsidRPr="00C415D0" w14:paraId="752D8DD7" w14:textId="77777777" w:rsidTr="009D6F05">
        <w:trPr>
          <w:tblHeader/>
        </w:trPr>
        <w:tc>
          <w:tcPr>
            <w:tcW w:w="2172" w:type="dxa"/>
          </w:tcPr>
          <w:p w14:paraId="03EC8BE8" w14:textId="01F6B5FC" w:rsidR="00087899" w:rsidRPr="00C415D0" w:rsidRDefault="00087899" w:rsidP="00087899">
            <w:pPr>
              <w:pStyle w:val="Tabletext"/>
              <w:rPr>
                <w:rFonts w:eastAsia="MS Mincho"/>
              </w:rPr>
            </w:pPr>
            <w:r w:rsidRPr="00C415D0">
              <w:rPr>
                <w:rFonts w:eastAsia="MS Mincho"/>
              </w:rPr>
              <w:t>Purpose</w:t>
            </w:r>
          </w:p>
        </w:tc>
        <w:tc>
          <w:tcPr>
            <w:tcW w:w="6838" w:type="dxa"/>
          </w:tcPr>
          <w:p w14:paraId="24C00286" w14:textId="77777777" w:rsidR="00087899" w:rsidRPr="00C415D0" w:rsidRDefault="00087899" w:rsidP="00087899">
            <w:pPr>
              <w:pStyle w:val="Tabletext"/>
              <w:rPr>
                <w:rFonts w:eastAsia="MS Mincho"/>
              </w:rPr>
            </w:pPr>
            <w:r w:rsidRPr="00C415D0">
              <w:rPr>
                <w:rFonts w:eastAsia="MS Mincho"/>
              </w:rPr>
              <w:t>Describes the course of radiotherapy</w:t>
            </w:r>
          </w:p>
        </w:tc>
      </w:tr>
      <w:tr w:rsidR="00087899" w:rsidRPr="00C415D0" w14:paraId="573EA5D4" w14:textId="77777777" w:rsidTr="009D6F05">
        <w:trPr>
          <w:tblHeader/>
        </w:trPr>
        <w:tc>
          <w:tcPr>
            <w:tcW w:w="2172" w:type="dxa"/>
          </w:tcPr>
          <w:p w14:paraId="6FA77607" w14:textId="31C4227A" w:rsidR="00087899" w:rsidRPr="00C415D0" w:rsidRDefault="00087899" w:rsidP="00087899">
            <w:pPr>
              <w:pStyle w:val="Tabletext"/>
              <w:rPr>
                <w:rFonts w:eastAsia="MS Mincho"/>
              </w:rPr>
            </w:pPr>
            <w:r w:rsidRPr="00C415D0">
              <w:rPr>
                <w:rFonts w:eastAsia="MS Mincho"/>
              </w:rPr>
              <w:t xml:space="preserve">Data </w:t>
            </w:r>
            <w:r>
              <w:rPr>
                <w:rFonts w:eastAsia="MS Mincho"/>
              </w:rPr>
              <w:t>t</w:t>
            </w:r>
            <w:r w:rsidRPr="00C415D0">
              <w:rPr>
                <w:rFonts w:eastAsia="MS Mincho"/>
              </w:rPr>
              <w:t>ype</w:t>
            </w:r>
          </w:p>
        </w:tc>
        <w:tc>
          <w:tcPr>
            <w:tcW w:w="6838" w:type="dxa"/>
          </w:tcPr>
          <w:p w14:paraId="0667CD61" w14:textId="77777777" w:rsidR="00087899" w:rsidRPr="00C415D0" w:rsidRDefault="00087899" w:rsidP="00087899">
            <w:pPr>
              <w:pStyle w:val="Tabletext"/>
              <w:rPr>
                <w:rFonts w:eastAsia="MS Mincho"/>
              </w:rPr>
            </w:pPr>
            <w:r w:rsidRPr="00C415D0">
              <w:rPr>
                <w:rFonts w:eastAsia="MS Mincho"/>
              </w:rPr>
              <w:t>Numeric</w:t>
            </w:r>
          </w:p>
        </w:tc>
      </w:tr>
      <w:tr w:rsidR="00087899" w:rsidRPr="00C415D0" w14:paraId="27005531" w14:textId="77777777" w:rsidTr="009D6F05">
        <w:trPr>
          <w:tblHeader/>
        </w:trPr>
        <w:tc>
          <w:tcPr>
            <w:tcW w:w="2172" w:type="dxa"/>
          </w:tcPr>
          <w:p w14:paraId="196C9A92" w14:textId="52DD3EB0" w:rsidR="00087899" w:rsidRPr="00C415D0" w:rsidRDefault="00087899" w:rsidP="00087899">
            <w:pPr>
              <w:pStyle w:val="Tabletext"/>
              <w:rPr>
                <w:rFonts w:eastAsia="MS Mincho"/>
              </w:rPr>
            </w:pPr>
            <w:r w:rsidRPr="00C415D0">
              <w:rPr>
                <w:rFonts w:eastAsia="MS Mincho"/>
              </w:rPr>
              <w:t>Format</w:t>
            </w:r>
          </w:p>
        </w:tc>
        <w:tc>
          <w:tcPr>
            <w:tcW w:w="6838" w:type="dxa"/>
          </w:tcPr>
          <w:p w14:paraId="7672A3BC" w14:textId="77777777" w:rsidR="00087899" w:rsidRPr="00C415D0" w:rsidRDefault="00087899" w:rsidP="00087899">
            <w:pPr>
              <w:pStyle w:val="Tabletext"/>
              <w:rPr>
                <w:rFonts w:eastAsia="MS Mincho"/>
              </w:rPr>
            </w:pPr>
            <w:r w:rsidRPr="00C415D0">
              <w:rPr>
                <w:rFonts w:eastAsia="MS Mincho"/>
              </w:rPr>
              <w:t>NN</w:t>
            </w:r>
          </w:p>
        </w:tc>
      </w:tr>
      <w:tr w:rsidR="00087899" w:rsidRPr="00C415D0" w14:paraId="737B565E" w14:textId="77777777" w:rsidTr="009D6F05">
        <w:trPr>
          <w:tblHeader/>
        </w:trPr>
        <w:tc>
          <w:tcPr>
            <w:tcW w:w="2172" w:type="dxa"/>
          </w:tcPr>
          <w:p w14:paraId="52D0EFDF" w14:textId="7203167B" w:rsidR="00087899" w:rsidRPr="00C415D0" w:rsidRDefault="00087899" w:rsidP="00087899">
            <w:pPr>
              <w:pStyle w:val="Tabletext"/>
              <w:rPr>
                <w:rFonts w:eastAsia="MS Mincho"/>
              </w:rPr>
            </w:pPr>
            <w:r w:rsidRPr="00C415D0">
              <w:rPr>
                <w:rFonts w:eastAsia="MS Mincho"/>
              </w:rPr>
              <w:t xml:space="preserve">Maximum </w:t>
            </w:r>
            <w:r>
              <w:rPr>
                <w:rFonts w:eastAsia="MS Mincho"/>
              </w:rPr>
              <w:t>f</w:t>
            </w:r>
            <w:r w:rsidRPr="00C415D0">
              <w:rPr>
                <w:rFonts w:eastAsia="MS Mincho"/>
              </w:rPr>
              <w:t xml:space="preserve">ield </w:t>
            </w:r>
            <w:r>
              <w:rPr>
                <w:rFonts w:eastAsia="MS Mincho"/>
              </w:rPr>
              <w:t>s</w:t>
            </w:r>
            <w:r w:rsidRPr="00C415D0">
              <w:rPr>
                <w:rFonts w:eastAsia="MS Mincho"/>
              </w:rPr>
              <w:t>ize</w:t>
            </w:r>
          </w:p>
        </w:tc>
        <w:tc>
          <w:tcPr>
            <w:tcW w:w="6838" w:type="dxa"/>
          </w:tcPr>
          <w:p w14:paraId="348F2B42" w14:textId="77777777" w:rsidR="00087899" w:rsidRPr="00C415D0" w:rsidRDefault="00087899" w:rsidP="00087899">
            <w:pPr>
              <w:pStyle w:val="Tabletext"/>
              <w:rPr>
                <w:rFonts w:eastAsia="MS Mincho"/>
              </w:rPr>
            </w:pPr>
            <w:r w:rsidRPr="00C415D0">
              <w:rPr>
                <w:rFonts w:eastAsia="MS Mincho"/>
              </w:rPr>
              <w:t>2</w:t>
            </w:r>
          </w:p>
        </w:tc>
      </w:tr>
      <w:tr w:rsidR="00087899" w:rsidRPr="00C415D0" w14:paraId="28B9623F" w14:textId="77777777" w:rsidTr="009D6F05">
        <w:trPr>
          <w:tblHeader/>
        </w:trPr>
        <w:tc>
          <w:tcPr>
            <w:tcW w:w="2172" w:type="dxa"/>
          </w:tcPr>
          <w:p w14:paraId="5DAD5AB8" w14:textId="54E5DA3B" w:rsidR="00087899" w:rsidRPr="00C415D0" w:rsidRDefault="00087899" w:rsidP="00087899">
            <w:pPr>
              <w:pStyle w:val="Tabletext"/>
              <w:rPr>
                <w:rFonts w:eastAsia="MS Mincho"/>
              </w:rPr>
            </w:pPr>
            <w:r w:rsidRPr="00C415D0">
              <w:rPr>
                <w:rFonts w:eastAsia="MS Mincho"/>
              </w:rPr>
              <w:t xml:space="preserve">Code </w:t>
            </w:r>
            <w:r>
              <w:rPr>
                <w:rFonts w:eastAsia="MS Mincho"/>
              </w:rPr>
              <w:t>s</w:t>
            </w:r>
            <w:r w:rsidRPr="00C415D0">
              <w:rPr>
                <w:rFonts w:eastAsia="MS Mincho"/>
              </w:rPr>
              <w:t>et</w:t>
            </w:r>
          </w:p>
        </w:tc>
        <w:tc>
          <w:tcPr>
            <w:tcW w:w="6838" w:type="dxa"/>
          </w:tcPr>
          <w:p w14:paraId="5E7E275F" w14:textId="77777777" w:rsidR="00087899" w:rsidRPr="00C415D0" w:rsidRDefault="00087899" w:rsidP="00087899">
            <w:pPr>
              <w:pStyle w:val="Tabletext"/>
              <w:rPr>
                <w:rFonts w:eastAsia="MS Mincho"/>
                <w:color w:val="993300"/>
              </w:rPr>
            </w:pPr>
            <w:r w:rsidRPr="00C415D0">
              <w:rPr>
                <w:rFonts w:eastAsia="MS Mincho"/>
              </w:rPr>
              <w:t>Not applicable</w:t>
            </w:r>
          </w:p>
        </w:tc>
      </w:tr>
      <w:tr w:rsidR="00087899" w:rsidRPr="00C415D0" w14:paraId="19E55B60" w14:textId="77777777" w:rsidTr="009D6F05">
        <w:trPr>
          <w:tblHeader/>
        </w:trPr>
        <w:tc>
          <w:tcPr>
            <w:tcW w:w="2172" w:type="dxa"/>
          </w:tcPr>
          <w:p w14:paraId="6AFAD297" w14:textId="29B1913A" w:rsidR="00087899" w:rsidRPr="00C415D0" w:rsidRDefault="00087899" w:rsidP="00087899">
            <w:pPr>
              <w:pStyle w:val="Tabletext"/>
              <w:rPr>
                <w:rFonts w:eastAsia="MS Mincho"/>
              </w:rPr>
            </w:pPr>
            <w:r w:rsidRPr="00C415D0">
              <w:rPr>
                <w:rFonts w:eastAsia="MS Mincho"/>
              </w:rPr>
              <w:t xml:space="preserve">Additional </w:t>
            </w:r>
            <w:r>
              <w:rPr>
                <w:rFonts w:eastAsia="MS Mincho"/>
              </w:rPr>
              <w:t>i</w:t>
            </w:r>
            <w:r w:rsidRPr="00C415D0">
              <w:rPr>
                <w:rFonts w:eastAsia="MS Mincho"/>
              </w:rPr>
              <w:t>nformation</w:t>
            </w:r>
          </w:p>
        </w:tc>
        <w:tc>
          <w:tcPr>
            <w:tcW w:w="6838" w:type="dxa"/>
            <w:shd w:val="clear" w:color="auto" w:fill="auto"/>
          </w:tcPr>
          <w:p w14:paraId="336DE48A" w14:textId="3FB9E71B" w:rsidR="00087899" w:rsidRPr="00835294" w:rsidRDefault="00087899" w:rsidP="00087899">
            <w:pPr>
              <w:pStyle w:val="Tabletext"/>
              <w:rPr>
                <w:rFonts w:eastAsia="MS Mincho"/>
              </w:rPr>
            </w:pPr>
            <w:r>
              <w:rPr>
                <w:rFonts w:eastAsia="MS Mincho"/>
              </w:rPr>
              <w:t>Data entered must correspond to the treated target site number</w:t>
            </w:r>
          </w:p>
        </w:tc>
      </w:tr>
      <w:tr w:rsidR="00087899" w:rsidRPr="00C415D0" w14:paraId="675B0DD7" w14:textId="77777777" w:rsidTr="009D6F05">
        <w:trPr>
          <w:tblHeader/>
        </w:trPr>
        <w:tc>
          <w:tcPr>
            <w:tcW w:w="2172" w:type="dxa"/>
          </w:tcPr>
          <w:p w14:paraId="0EEF322B" w14:textId="23846A88" w:rsidR="00087899" w:rsidRPr="00C415D0" w:rsidRDefault="00087899" w:rsidP="00087899">
            <w:pPr>
              <w:pStyle w:val="Tabletext"/>
              <w:rPr>
                <w:rFonts w:eastAsia="MS Mincho"/>
              </w:rPr>
            </w:pPr>
            <w:r w:rsidRPr="00C415D0">
              <w:rPr>
                <w:rFonts w:ascii="Helv" w:eastAsia="MS Mincho" w:hAnsi="Helv" w:cs="Helv"/>
                <w:color w:val="000000"/>
                <w:lang w:eastAsia="en-AU"/>
              </w:rPr>
              <w:t xml:space="preserve">Missing </w:t>
            </w:r>
            <w:r>
              <w:rPr>
                <w:rFonts w:ascii="Helv" w:eastAsia="MS Mincho" w:hAnsi="Helv" w:cs="Helv"/>
                <w:color w:val="000000"/>
                <w:lang w:eastAsia="en-AU"/>
              </w:rPr>
              <w:t>d</w:t>
            </w:r>
            <w:r w:rsidRPr="00C415D0">
              <w:rPr>
                <w:rFonts w:ascii="Helv" w:eastAsia="MS Mincho" w:hAnsi="Helv" w:cs="Helv"/>
                <w:color w:val="000000"/>
                <w:lang w:eastAsia="en-AU"/>
              </w:rPr>
              <w:t>ata</w:t>
            </w:r>
          </w:p>
        </w:tc>
        <w:tc>
          <w:tcPr>
            <w:tcW w:w="6838" w:type="dxa"/>
            <w:shd w:val="clear" w:color="auto" w:fill="auto"/>
          </w:tcPr>
          <w:p w14:paraId="09644942" w14:textId="5182EBF9" w:rsidR="00087899" w:rsidRPr="00C415D0" w:rsidRDefault="00087899" w:rsidP="00087899">
            <w:pPr>
              <w:pStyle w:val="Tabletext"/>
              <w:rPr>
                <w:rFonts w:ascii="Helv" w:eastAsia="MS Mincho" w:hAnsi="Helv" w:cs="Helv"/>
                <w:color w:val="000000"/>
                <w:lang w:eastAsia="en-AU"/>
              </w:rPr>
            </w:pPr>
            <w:r w:rsidRPr="00D65605">
              <w:rPr>
                <w:rFonts w:eastAsia="MS Mincho"/>
              </w:rPr>
              <w:t xml:space="preserve">Leave blank when a </w:t>
            </w:r>
            <w:r>
              <w:rPr>
                <w:rFonts w:eastAsia="MS Mincho"/>
              </w:rPr>
              <w:t>thi</w:t>
            </w:r>
            <w:r w:rsidRPr="00D65605">
              <w:rPr>
                <w:rFonts w:eastAsia="MS Mincho"/>
              </w:rPr>
              <w:t>rd Target Site is not treated</w:t>
            </w:r>
          </w:p>
        </w:tc>
      </w:tr>
    </w:tbl>
    <w:p w14:paraId="2B2ED908" w14:textId="6D0C41C6" w:rsidR="00FC3C66" w:rsidRDefault="00FC3C66" w:rsidP="00F175F3">
      <w:pPr>
        <w:pStyle w:val="Heading3"/>
      </w:pPr>
      <w:bookmarkStart w:id="200" w:name="_Toc90375894"/>
      <w:bookmarkStart w:id="201" w:name="_Toc135922997"/>
      <w:bookmarkStart w:id="202" w:name="_Toc11748365"/>
      <w:r>
        <w:lastRenderedPageBreak/>
        <w:t>53 Treatment Technique for Target Site 3</w:t>
      </w:r>
      <w:bookmarkEnd w:id="200"/>
      <w:bookmarkEnd w:id="201"/>
    </w:p>
    <w:tbl>
      <w:tblPr>
        <w:tblW w:w="901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A0" w:firstRow="1" w:lastRow="0" w:firstColumn="1" w:lastColumn="0" w:noHBand="0" w:noVBand="0"/>
      </w:tblPr>
      <w:tblGrid>
        <w:gridCol w:w="2200"/>
        <w:gridCol w:w="6810"/>
      </w:tblGrid>
      <w:tr w:rsidR="00FC3C66" w:rsidRPr="00A00DA6" w14:paraId="46252872" w14:textId="77777777" w:rsidTr="009D6F05">
        <w:trPr>
          <w:trHeight w:val="243"/>
          <w:tblHeader/>
        </w:trPr>
        <w:tc>
          <w:tcPr>
            <w:tcW w:w="2200" w:type="dxa"/>
          </w:tcPr>
          <w:p w14:paraId="3F48DF46" w14:textId="77777777" w:rsidR="00FC3C66" w:rsidRDefault="00FC3C66" w:rsidP="009847B0">
            <w:pPr>
              <w:pStyle w:val="Tablecolhead"/>
            </w:pPr>
            <w:r>
              <w:t>Group B</w:t>
            </w:r>
          </w:p>
        </w:tc>
        <w:tc>
          <w:tcPr>
            <w:tcW w:w="6810" w:type="dxa"/>
          </w:tcPr>
          <w:p w14:paraId="69AA5253" w14:textId="28FA012B" w:rsidR="00FC3C66" w:rsidRDefault="00FC3C66" w:rsidP="009847B0">
            <w:pPr>
              <w:pStyle w:val="Tablecolhead"/>
            </w:pPr>
            <w:r>
              <w:t xml:space="preserve">Treatment </w:t>
            </w:r>
            <w:r w:rsidR="007838B4">
              <w:t>t</w:t>
            </w:r>
            <w:r>
              <w:t>echnique</w:t>
            </w:r>
          </w:p>
        </w:tc>
      </w:tr>
      <w:tr w:rsidR="00087899" w:rsidRPr="00A00DA6" w14:paraId="134096EB" w14:textId="77777777" w:rsidTr="009D6F05">
        <w:trPr>
          <w:trHeight w:val="263"/>
          <w:tblHeader/>
        </w:trPr>
        <w:tc>
          <w:tcPr>
            <w:tcW w:w="2200" w:type="dxa"/>
          </w:tcPr>
          <w:p w14:paraId="1A8D85A4" w14:textId="55D72CF8" w:rsidR="00087899" w:rsidRPr="00A00DA6" w:rsidRDefault="00087899" w:rsidP="00087899">
            <w:pPr>
              <w:pStyle w:val="Tabletext"/>
            </w:pPr>
            <w:r w:rsidRPr="00C415D0">
              <w:rPr>
                <w:rFonts w:eastAsia="MS Mincho"/>
              </w:rPr>
              <w:t xml:space="preserve">Abbreviated </w:t>
            </w:r>
            <w:r>
              <w:rPr>
                <w:rFonts w:eastAsia="MS Mincho"/>
              </w:rPr>
              <w:t>n</w:t>
            </w:r>
            <w:r w:rsidRPr="00C415D0">
              <w:rPr>
                <w:rFonts w:eastAsia="MS Mincho"/>
              </w:rPr>
              <w:t>ame</w:t>
            </w:r>
          </w:p>
        </w:tc>
        <w:tc>
          <w:tcPr>
            <w:tcW w:w="6810" w:type="dxa"/>
          </w:tcPr>
          <w:p w14:paraId="424CB174" w14:textId="77777777" w:rsidR="00087899" w:rsidRPr="007838B4" w:rsidRDefault="00087899" w:rsidP="00087899">
            <w:pPr>
              <w:pStyle w:val="Tabletext"/>
            </w:pPr>
            <w:r w:rsidRPr="009D6F05">
              <w:t>TechTarget3</w:t>
            </w:r>
          </w:p>
        </w:tc>
      </w:tr>
      <w:tr w:rsidR="00087899" w:rsidRPr="00A00DA6" w14:paraId="31C74638" w14:textId="77777777" w:rsidTr="009D6F05">
        <w:trPr>
          <w:trHeight w:val="258"/>
          <w:tblHeader/>
        </w:trPr>
        <w:tc>
          <w:tcPr>
            <w:tcW w:w="2200" w:type="dxa"/>
          </w:tcPr>
          <w:p w14:paraId="2FEA7ECD" w14:textId="0057AD30" w:rsidR="00087899" w:rsidRPr="00A00DA6" w:rsidRDefault="00087899" w:rsidP="00087899">
            <w:pPr>
              <w:pStyle w:val="Tabletext"/>
            </w:pPr>
            <w:r w:rsidRPr="00C415D0">
              <w:rPr>
                <w:rFonts w:eastAsia="MS Mincho"/>
              </w:rPr>
              <w:t>Definition</w:t>
            </w:r>
          </w:p>
        </w:tc>
        <w:tc>
          <w:tcPr>
            <w:tcW w:w="6810" w:type="dxa"/>
          </w:tcPr>
          <w:p w14:paraId="520F589C" w14:textId="277FDE0C" w:rsidR="00087899" w:rsidRPr="007838B4" w:rsidRDefault="00087899" w:rsidP="00087899">
            <w:pPr>
              <w:pStyle w:val="Tabletext"/>
            </w:pPr>
            <w:r w:rsidRPr="009D6F05">
              <w:rPr>
                <w:rFonts w:eastAsia="MS Mincho"/>
              </w:rPr>
              <w:t>Identifies the treatment type</w:t>
            </w:r>
          </w:p>
        </w:tc>
      </w:tr>
      <w:tr w:rsidR="00087899" w14:paraId="17E6F57D" w14:textId="77777777" w:rsidTr="009D6F05">
        <w:trPr>
          <w:trHeight w:val="576"/>
          <w:tblHeader/>
        </w:trPr>
        <w:tc>
          <w:tcPr>
            <w:tcW w:w="2200" w:type="dxa"/>
          </w:tcPr>
          <w:p w14:paraId="44DD9B40" w14:textId="76A0D963" w:rsidR="00087899" w:rsidRDefault="00087899" w:rsidP="00087899">
            <w:pPr>
              <w:pStyle w:val="Tabletext"/>
            </w:pPr>
            <w:r w:rsidRPr="00C415D0">
              <w:rPr>
                <w:rFonts w:eastAsia="MS Mincho"/>
              </w:rPr>
              <w:t>Purpose</w:t>
            </w:r>
          </w:p>
        </w:tc>
        <w:tc>
          <w:tcPr>
            <w:tcW w:w="6810" w:type="dxa"/>
          </w:tcPr>
          <w:p w14:paraId="0499B5FA" w14:textId="26B27096" w:rsidR="00087899" w:rsidRPr="009D6F05" w:rsidRDefault="00087899" w:rsidP="00087899">
            <w:pPr>
              <w:pStyle w:val="Tabletext"/>
            </w:pPr>
            <w:r w:rsidRPr="009D6F05">
              <w:rPr>
                <w:rFonts w:eastAsia="MS Mincho"/>
              </w:rPr>
              <w:t>To identify trends in treatment techniques for service and budget planning</w:t>
            </w:r>
          </w:p>
        </w:tc>
      </w:tr>
      <w:tr w:rsidR="00087899" w14:paraId="75B1CFA8" w14:textId="77777777" w:rsidTr="009D6F05">
        <w:trPr>
          <w:trHeight w:val="263"/>
          <w:tblHeader/>
        </w:trPr>
        <w:tc>
          <w:tcPr>
            <w:tcW w:w="2200" w:type="dxa"/>
          </w:tcPr>
          <w:p w14:paraId="126482B2" w14:textId="600372EC" w:rsidR="00087899" w:rsidRDefault="00087899" w:rsidP="00087899">
            <w:pPr>
              <w:pStyle w:val="Tabletext"/>
            </w:pPr>
            <w:r w:rsidRPr="00C415D0">
              <w:rPr>
                <w:rFonts w:eastAsia="MS Mincho"/>
              </w:rPr>
              <w:t xml:space="preserve">Data </w:t>
            </w:r>
            <w:r>
              <w:rPr>
                <w:rFonts w:eastAsia="MS Mincho"/>
              </w:rPr>
              <w:t>t</w:t>
            </w:r>
            <w:r w:rsidRPr="00C415D0">
              <w:rPr>
                <w:rFonts w:eastAsia="MS Mincho"/>
              </w:rPr>
              <w:t>ype</w:t>
            </w:r>
          </w:p>
        </w:tc>
        <w:tc>
          <w:tcPr>
            <w:tcW w:w="6810" w:type="dxa"/>
          </w:tcPr>
          <w:p w14:paraId="34F6A8AD" w14:textId="1A0B8D30" w:rsidR="00087899" w:rsidRPr="007838B4" w:rsidRDefault="00087899" w:rsidP="00087899">
            <w:pPr>
              <w:pStyle w:val="Tabletext"/>
            </w:pPr>
            <w:r w:rsidRPr="007838B4">
              <w:t xml:space="preserve">Numeric or </w:t>
            </w:r>
            <w:r>
              <w:t>a</w:t>
            </w:r>
            <w:r w:rsidRPr="007838B4">
              <w:t>lphanumeric</w:t>
            </w:r>
          </w:p>
        </w:tc>
      </w:tr>
      <w:tr w:rsidR="00087899" w14:paraId="5212B78B" w14:textId="77777777" w:rsidTr="009D6F05">
        <w:trPr>
          <w:trHeight w:val="263"/>
          <w:tblHeader/>
        </w:trPr>
        <w:tc>
          <w:tcPr>
            <w:tcW w:w="2200" w:type="dxa"/>
          </w:tcPr>
          <w:p w14:paraId="417865EE" w14:textId="1F397B61" w:rsidR="00087899" w:rsidRDefault="00087899" w:rsidP="00087899">
            <w:pPr>
              <w:pStyle w:val="Tabletext"/>
            </w:pPr>
            <w:r w:rsidRPr="00C415D0">
              <w:rPr>
                <w:rFonts w:eastAsia="MS Mincho"/>
              </w:rPr>
              <w:t>Format</w:t>
            </w:r>
          </w:p>
        </w:tc>
        <w:tc>
          <w:tcPr>
            <w:tcW w:w="6810" w:type="dxa"/>
          </w:tcPr>
          <w:p w14:paraId="42EB25B7" w14:textId="77777777" w:rsidR="00087899" w:rsidRPr="007838B4" w:rsidRDefault="00087899" w:rsidP="00087899">
            <w:pPr>
              <w:pStyle w:val="Tabletext"/>
            </w:pPr>
            <w:r w:rsidRPr="007838B4">
              <w:t>N or NN or Na</w:t>
            </w:r>
          </w:p>
        </w:tc>
      </w:tr>
      <w:tr w:rsidR="00087899" w14:paraId="0A3DD0D0" w14:textId="77777777" w:rsidTr="009D6F05">
        <w:trPr>
          <w:trHeight w:val="243"/>
          <w:tblHeader/>
        </w:trPr>
        <w:tc>
          <w:tcPr>
            <w:tcW w:w="2200" w:type="dxa"/>
          </w:tcPr>
          <w:p w14:paraId="33183613" w14:textId="3A2A4307" w:rsidR="00087899" w:rsidRDefault="00087899" w:rsidP="00087899">
            <w:pPr>
              <w:pStyle w:val="Tabletext"/>
            </w:pPr>
            <w:r w:rsidRPr="00C415D0">
              <w:rPr>
                <w:rFonts w:eastAsia="MS Mincho"/>
              </w:rPr>
              <w:t xml:space="preserve">Maximum </w:t>
            </w:r>
            <w:r>
              <w:rPr>
                <w:rFonts w:eastAsia="MS Mincho"/>
              </w:rPr>
              <w:t>f</w:t>
            </w:r>
            <w:r w:rsidRPr="00C415D0">
              <w:rPr>
                <w:rFonts w:eastAsia="MS Mincho"/>
              </w:rPr>
              <w:t xml:space="preserve">ield </w:t>
            </w:r>
            <w:r>
              <w:rPr>
                <w:rFonts w:eastAsia="MS Mincho"/>
              </w:rPr>
              <w:t>s</w:t>
            </w:r>
            <w:r w:rsidRPr="00C415D0">
              <w:rPr>
                <w:rFonts w:eastAsia="MS Mincho"/>
              </w:rPr>
              <w:t>ize</w:t>
            </w:r>
          </w:p>
        </w:tc>
        <w:tc>
          <w:tcPr>
            <w:tcW w:w="6810" w:type="dxa"/>
          </w:tcPr>
          <w:p w14:paraId="42DF43EE" w14:textId="77777777" w:rsidR="00087899" w:rsidRPr="007838B4" w:rsidRDefault="00087899" w:rsidP="00087899">
            <w:pPr>
              <w:pStyle w:val="Tabletext"/>
            </w:pPr>
            <w:r w:rsidRPr="007838B4">
              <w:t>2</w:t>
            </w:r>
          </w:p>
        </w:tc>
      </w:tr>
      <w:tr w:rsidR="00087899" w14:paraId="0CE3D17E" w14:textId="77777777" w:rsidTr="009D6F05">
        <w:trPr>
          <w:trHeight w:val="3550"/>
          <w:tblHeader/>
        </w:trPr>
        <w:tc>
          <w:tcPr>
            <w:tcW w:w="2200" w:type="dxa"/>
          </w:tcPr>
          <w:p w14:paraId="00807CC1" w14:textId="5C9B1722" w:rsidR="00087899" w:rsidRDefault="00087899" w:rsidP="00087899">
            <w:pPr>
              <w:pStyle w:val="Tabletext"/>
            </w:pPr>
            <w:r w:rsidRPr="00C415D0">
              <w:rPr>
                <w:rFonts w:eastAsia="MS Mincho"/>
              </w:rPr>
              <w:t xml:space="preserve">Code </w:t>
            </w:r>
            <w:r>
              <w:rPr>
                <w:rFonts w:eastAsia="MS Mincho"/>
              </w:rPr>
              <w:t>s</w:t>
            </w:r>
            <w:r w:rsidRPr="00C415D0">
              <w:rPr>
                <w:rFonts w:eastAsia="MS Mincho"/>
              </w:rPr>
              <w:t>et</w:t>
            </w:r>
          </w:p>
        </w:tc>
        <w:tc>
          <w:tcPr>
            <w:tcW w:w="6810" w:type="dxa"/>
          </w:tcPr>
          <w:p w14:paraId="0B392871" w14:textId="77777777" w:rsidR="00087899" w:rsidRPr="003538DD" w:rsidRDefault="00087899" w:rsidP="00087899">
            <w:pPr>
              <w:pStyle w:val="Tabletext"/>
              <w:rPr>
                <w:rFonts w:eastAsia="MS Mincho"/>
              </w:rPr>
            </w:pPr>
            <w:bookmarkStart w:id="203" w:name="_Hlk57041855"/>
            <w:r w:rsidRPr="003538DD">
              <w:rPr>
                <w:rFonts w:eastAsia="MS Mincho"/>
              </w:rPr>
              <w:t>1 =</w:t>
            </w:r>
            <w:r>
              <w:rPr>
                <w:rFonts w:eastAsia="MS Mincho"/>
              </w:rPr>
              <w:t xml:space="preserve"> </w:t>
            </w:r>
            <w:r w:rsidRPr="003538DD">
              <w:rPr>
                <w:rFonts w:eastAsia="MS Mincho"/>
              </w:rPr>
              <w:t xml:space="preserve">RT  </w:t>
            </w:r>
          </w:p>
          <w:p w14:paraId="2AD12129" w14:textId="77777777" w:rsidR="00087899" w:rsidRPr="003538DD" w:rsidRDefault="00087899" w:rsidP="00087899">
            <w:pPr>
              <w:pStyle w:val="Tabletext"/>
              <w:rPr>
                <w:rFonts w:eastAsia="MS Mincho"/>
              </w:rPr>
            </w:pPr>
            <w:r w:rsidRPr="003538DD">
              <w:rPr>
                <w:rFonts w:eastAsia="MS Mincho"/>
              </w:rPr>
              <w:t>3 =</w:t>
            </w:r>
            <w:r>
              <w:rPr>
                <w:rFonts w:eastAsia="MS Mincho"/>
              </w:rPr>
              <w:t xml:space="preserve"> </w:t>
            </w:r>
            <w:r w:rsidRPr="003538DD">
              <w:rPr>
                <w:rFonts w:eastAsia="MS Mincho"/>
              </w:rPr>
              <w:t xml:space="preserve">IMRT </w:t>
            </w:r>
          </w:p>
          <w:p w14:paraId="33F1FEE2" w14:textId="77777777" w:rsidR="00087899" w:rsidRPr="003538DD" w:rsidRDefault="00087899" w:rsidP="00087899">
            <w:pPr>
              <w:pStyle w:val="Tabletext"/>
              <w:rPr>
                <w:rFonts w:eastAsia="MS Mincho"/>
              </w:rPr>
            </w:pPr>
            <w:r w:rsidRPr="003538DD">
              <w:rPr>
                <w:rFonts w:eastAsia="MS Mincho"/>
              </w:rPr>
              <w:t>5 =</w:t>
            </w:r>
            <w:r>
              <w:rPr>
                <w:rFonts w:eastAsia="MS Mincho"/>
              </w:rPr>
              <w:t xml:space="preserve"> </w:t>
            </w:r>
            <w:r w:rsidRPr="003538DD">
              <w:rPr>
                <w:rFonts w:eastAsia="MS Mincho"/>
              </w:rPr>
              <w:t>SRS includes SABR</w:t>
            </w:r>
          </w:p>
          <w:p w14:paraId="65CBE789" w14:textId="77777777" w:rsidR="00087899" w:rsidRPr="003538DD" w:rsidRDefault="00087899" w:rsidP="00087899">
            <w:pPr>
              <w:pStyle w:val="Tabletext"/>
              <w:rPr>
                <w:rFonts w:eastAsia="MS Mincho"/>
              </w:rPr>
            </w:pPr>
            <w:r w:rsidRPr="003538DD">
              <w:rPr>
                <w:rFonts w:eastAsia="MS Mincho"/>
              </w:rPr>
              <w:t>5a = SRF (</w:t>
            </w:r>
            <w:r>
              <w:rPr>
                <w:rFonts w:eastAsia="MS Mincho"/>
              </w:rPr>
              <w:t>s</w:t>
            </w:r>
            <w:r w:rsidRPr="003538DD">
              <w:rPr>
                <w:rFonts w:eastAsia="MS Mincho"/>
              </w:rPr>
              <w:t xml:space="preserve">tereotactic </w:t>
            </w:r>
            <w:r>
              <w:rPr>
                <w:rFonts w:eastAsia="MS Mincho"/>
              </w:rPr>
              <w:t>r</w:t>
            </w:r>
            <w:r w:rsidRPr="003538DD">
              <w:rPr>
                <w:rFonts w:eastAsia="MS Mincho"/>
              </w:rPr>
              <w:t xml:space="preserve">adiosurgery </w:t>
            </w:r>
            <w:r>
              <w:rPr>
                <w:rFonts w:eastAsia="MS Mincho"/>
              </w:rPr>
              <w:t>f</w:t>
            </w:r>
            <w:r w:rsidRPr="003538DD">
              <w:rPr>
                <w:rFonts w:eastAsia="MS Mincho"/>
              </w:rPr>
              <w:t xml:space="preserve">rameless) </w:t>
            </w:r>
          </w:p>
          <w:p w14:paraId="3D0B2ECA" w14:textId="77777777" w:rsidR="00087899" w:rsidRPr="003538DD" w:rsidRDefault="00087899" w:rsidP="00087899">
            <w:pPr>
              <w:pStyle w:val="Tabletext"/>
              <w:rPr>
                <w:rFonts w:eastAsia="MS Mincho"/>
              </w:rPr>
            </w:pPr>
            <w:r w:rsidRPr="003538DD">
              <w:rPr>
                <w:rFonts w:eastAsia="MS Mincho"/>
              </w:rPr>
              <w:t>9 =</w:t>
            </w:r>
            <w:r>
              <w:rPr>
                <w:rFonts w:eastAsia="MS Mincho"/>
              </w:rPr>
              <w:t xml:space="preserve"> </w:t>
            </w:r>
            <w:r w:rsidRPr="003538DD">
              <w:rPr>
                <w:rFonts w:eastAsia="MS Mincho"/>
              </w:rPr>
              <w:t xml:space="preserve">TBE </w:t>
            </w:r>
          </w:p>
          <w:p w14:paraId="710ECCAD" w14:textId="77777777" w:rsidR="00087899" w:rsidRPr="003538DD" w:rsidRDefault="00087899" w:rsidP="00087899">
            <w:pPr>
              <w:pStyle w:val="Tabletext"/>
              <w:rPr>
                <w:rFonts w:eastAsia="MS Mincho"/>
              </w:rPr>
            </w:pPr>
            <w:r w:rsidRPr="003538DD">
              <w:rPr>
                <w:rFonts w:eastAsia="MS Mincho"/>
              </w:rPr>
              <w:t>9a</w:t>
            </w:r>
            <w:r>
              <w:rPr>
                <w:rFonts w:eastAsia="MS Mincho"/>
              </w:rPr>
              <w:t xml:space="preserve"> </w:t>
            </w:r>
            <w:r w:rsidRPr="003538DD">
              <w:rPr>
                <w:rFonts w:eastAsia="MS Mincho"/>
              </w:rPr>
              <w:t>=</w:t>
            </w:r>
            <w:r>
              <w:rPr>
                <w:rFonts w:eastAsia="MS Mincho"/>
              </w:rPr>
              <w:t xml:space="preserve"> </w:t>
            </w:r>
            <w:r w:rsidRPr="003538DD">
              <w:rPr>
                <w:rFonts w:eastAsia="MS Mincho"/>
              </w:rPr>
              <w:t xml:space="preserve">TBI </w:t>
            </w:r>
          </w:p>
          <w:p w14:paraId="5FCF0C1F" w14:textId="77777777" w:rsidR="00087899" w:rsidRPr="003538DD" w:rsidRDefault="00087899" w:rsidP="00087899">
            <w:pPr>
              <w:pStyle w:val="Tabletext"/>
              <w:rPr>
                <w:rFonts w:eastAsia="MS Mincho"/>
              </w:rPr>
            </w:pPr>
            <w:r w:rsidRPr="003538DD">
              <w:rPr>
                <w:rFonts w:eastAsia="MS Mincho"/>
              </w:rPr>
              <w:t>10</w:t>
            </w:r>
            <w:r>
              <w:rPr>
                <w:rFonts w:eastAsia="MS Mincho"/>
              </w:rPr>
              <w:t xml:space="preserve"> </w:t>
            </w:r>
            <w:r w:rsidRPr="003538DD">
              <w:rPr>
                <w:rFonts w:eastAsia="MS Mincho"/>
              </w:rPr>
              <w:t>=</w:t>
            </w:r>
            <w:r>
              <w:rPr>
                <w:rFonts w:eastAsia="MS Mincho"/>
              </w:rPr>
              <w:t xml:space="preserve"> I</w:t>
            </w:r>
            <w:r w:rsidRPr="003538DD">
              <w:rPr>
                <w:rFonts w:eastAsia="MS Mincho"/>
              </w:rPr>
              <w:t xml:space="preserve">ntracavitary (BRY) </w:t>
            </w:r>
          </w:p>
          <w:p w14:paraId="2510E418" w14:textId="77777777" w:rsidR="00087899" w:rsidRPr="003538DD" w:rsidRDefault="00087899" w:rsidP="00087899">
            <w:pPr>
              <w:pStyle w:val="Tabletext"/>
              <w:rPr>
                <w:rFonts w:eastAsia="MS Mincho"/>
              </w:rPr>
            </w:pPr>
            <w:r w:rsidRPr="003538DD">
              <w:rPr>
                <w:rFonts w:eastAsia="MS Mincho"/>
              </w:rPr>
              <w:t>11</w:t>
            </w:r>
            <w:r>
              <w:rPr>
                <w:rFonts w:eastAsia="MS Mincho"/>
              </w:rPr>
              <w:t xml:space="preserve"> </w:t>
            </w:r>
            <w:r w:rsidRPr="003538DD">
              <w:rPr>
                <w:rFonts w:eastAsia="MS Mincho"/>
              </w:rPr>
              <w:t>=</w:t>
            </w:r>
            <w:r>
              <w:rPr>
                <w:rFonts w:eastAsia="MS Mincho"/>
              </w:rPr>
              <w:t xml:space="preserve"> I</w:t>
            </w:r>
            <w:r w:rsidRPr="003538DD">
              <w:rPr>
                <w:rFonts w:eastAsia="MS Mincho"/>
              </w:rPr>
              <w:t xml:space="preserve">ntraluminal (BRY)  </w:t>
            </w:r>
          </w:p>
          <w:p w14:paraId="140B369A" w14:textId="77777777" w:rsidR="00087899" w:rsidRPr="003538DD" w:rsidRDefault="00087899" w:rsidP="00087899">
            <w:pPr>
              <w:pStyle w:val="Tabletext"/>
              <w:rPr>
                <w:rFonts w:eastAsia="MS Mincho"/>
              </w:rPr>
            </w:pPr>
            <w:r w:rsidRPr="003538DD">
              <w:rPr>
                <w:rFonts w:eastAsia="MS Mincho"/>
              </w:rPr>
              <w:t>12</w:t>
            </w:r>
            <w:r>
              <w:rPr>
                <w:rFonts w:eastAsia="MS Mincho"/>
              </w:rPr>
              <w:t xml:space="preserve"> </w:t>
            </w:r>
            <w:r w:rsidRPr="003538DD">
              <w:rPr>
                <w:rFonts w:eastAsia="MS Mincho"/>
              </w:rPr>
              <w:t>=</w:t>
            </w:r>
            <w:r>
              <w:rPr>
                <w:rFonts w:eastAsia="MS Mincho"/>
              </w:rPr>
              <w:t xml:space="preserve"> I</w:t>
            </w:r>
            <w:r w:rsidRPr="003538DD">
              <w:rPr>
                <w:rFonts w:eastAsia="MS Mincho"/>
              </w:rPr>
              <w:t xml:space="preserve">nterstitial (BRY)   </w:t>
            </w:r>
          </w:p>
          <w:p w14:paraId="0D3A692C" w14:textId="77777777" w:rsidR="00087899" w:rsidRPr="003538DD" w:rsidRDefault="00087899" w:rsidP="00087899">
            <w:pPr>
              <w:pStyle w:val="Tabletext"/>
              <w:rPr>
                <w:rFonts w:eastAsia="MS Mincho"/>
              </w:rPr>
            </w:pPr>
            <w:r w:rsidRPr="003538DD">
              <w:rPr>
                <w:rFonts w:eastAsia="MS Mincho"/>
              </w:rPr>
              <w:t>13</w:t>
            </w:r>
            <w:r>
              <w:rPr>
                <w:rFonts w:eastAsia="MS Mincho"/>
              </w:rPr>
              <w:t xml:space="preserve"> </w:t>
            </w:r>
            <w:r w:rsidRPr="003538DD">
              <w:rPr>
                <w:rFonts w:eastAsia="MS Mincho"/>
              </w:rPr>
              <w:t>=</w:t>
            </w:r>
            <w:r>
              <w:rPr>
                <w:rFonts w:eastAsia="MS Mincho"/>
              </w:rPr>
              <w:t xml:space="preserve"> S</w:t>
            </w:r>
            <w:r w:rsidRPr="003538DD">
              <w:rPr>
                <w:rFonts w:eastAsia="MS Mincho"/>
              </w:rPr>
              <w:t xml:space="preserve">urface applications (BRY)   </w:t>
            </w:r>
          </w:p>
          <w:p w14:paraId="14E16B71" w14:textId="77777777" w:rsidR="00087899" w:rsidRPr="003538DD" w:rsidRDefault="00087899" w:rsidP="00087899">
            <w:pPr>
              <w:pStyle w:val="Tabletext"/>
              <w:rPr>
                <w:rFonts w:eastAsia="MS Mincho"/>
              </w:rPr>
            </w:pPr>
            <w:r w:rsidRPr="003538DD">
              <w:rPr>
                <w:rFonts w:eastAsia="MS Mincho"/>
              </w:rPr>
              <w:t>14</w:t>
            </w:r>
            <w:r>
              <w:rPr>
                <w:rFonts w:eastAsia="MS Mincho"/>
              </w:rPr>
              <w:t xml:space="preserve"> </w:t>
            </w:r>
            <w:r w:rsidRPr="003538DD">
              <w:rPr>
                <w:rFonts w:eastAsia="MS Mincho"/>
              </w:rPr>
              <w:t>=</w:t>
            </w:r>
            <w:r>
              <w:rPr>
                <w:rFonts w:eastAsia="MS Mincho"/>
              </w:rPr>
              <w:t xml:space="preserve"> </w:t>
            </w:r>
            <w:r w:rsidRPr="003538DD">
              <w:rPr>
                <w:rFonts w:eastAsia="MS Mincho"/>
              </w:rPr>
              <w:t>Low</w:t>
            </w:r>
            <w:r>
              <w:rPr>
                <w:rFonts w:eastAsia="MS Mincho"/>
              </w:rPr>
              <w:t>-d</w:t>
            </w:r>
            <w:r w:rsidRPr="003538DD">
              <w:rPr>
                <w:rFonts w:eastAsia="MS Mincho"/>
              </w:rPr>
              <w:t xml:space="preserve">ose </w:t>
            </w:r>
            <w:r>
              <w:rPr>
                <w:rFonts w:eastAsia="MS Mincho"/>
              </w:rPr>
              <w:t>r</w:t>
            </w:r>
            <w:r w:rsidRPr="003538DD">
              <w:rPr>
                <w:rFonts w:eastAsia="MS Mincho"/>
              </w:rPr>
              <w:t xml:space="preserve">ate </w:t>
            </w:r>
            <w:r>
              <w:rPr>
                <w:rFonts w:eastAsia="MS Mincho"/>
              </w:rPr>
              <w:t>s</w:t>
            </w:r>
            <w:r w:rsidRPr="003538DD">
              <w:rPr>
                <w:rFonts w:eastAsia="MS Mincho"/>
              </w:rPr>
              <w:t xml:space="preserve">eeds   </w:t>
            </w:r>
          </w:p>
          <w:p w14:paraId="26E39935" w14:textId="77777777" w:rsidR="00087899" w:rsidRPr="003538DD" w:rsidRDefault="00087899" w:rsidP="00087899">
            <w:pPr>
              <w:pStyle w:val="Tabletext"/>
              <w:rPr>
                <w:rFonts w:eastAsia="MS Mincho"/>
              </w:rPr>
            </w:pPr>
            <w:r w:rsidRPr="003538DD">
              <w:rPr>
                <w:rFonts w:eastAsia="MS Mincho"/>
              </w:rPr>
              <w:t>15</w:t>
            </w:r>
            <w:r>
              <w:rPr>
                <w:rFonts w:eastAsia="MS Mincho"/>
              </w:rPr>
              <w:t xml:space="preserve"> </w:t>
            </w:r>
            <w:r w:rsidRPr="003538DD">
              <w:rPr>
                <w:rFonts w:eastAsia="MS Mincho"/>
              </w:rPr>
              <w:t>=</w:t>
            </w:r>
            <w:r>
              <w:rPr>
                <w:rFonts w:eastAsia="MS Mincho"/>
              </w:rPr>
              <w:t xml:space="preserve"> </w:t>
            </w:r>
            <w:r w:rsidRPr="003538DD">
              <w:rPr>
                <w:rFonts w:eastAsia="MS Mincho"/>
              </w:rPr>
              <w:t xml:space="preserve">SXRT  </w:t>
            </w:r>
          </w:p>
          <w:p w14:paraId="047940DA" w14:textId="77777777" w:rsidR="00087899" w:rsidRPr="003538DD" w:rsidRDefault="00087899" w:rsidP="00087899">
            <w:pPr>
              <w:pStyle w:val="Tabletext"/>
              <w:rPr>
                <w:rFonts w:eastAsia="MS Mincho"/>
              </w:rPr>
            </w:pPr>
            <w:r w:rsidRPr="003538DD">
              <w:rPr>
                <w:rFonts w:eastAsia="MS Mincho"/>
              </w:rPr>
              <w:t>16</w:t>
            </w:r>
            <w:r>
              <w:rPr>
                <w:rFonts w:eastAsia="MS Mincho"/>
              </w:rPr>
              <w:t xml:space="preserve"> </w:t>
            </w:r>
            <w:r w:rsidRPr="003538DD">
              <w:rPr>
                <w:rFonts w:eastAsia="MS Mincho"/>
              </w:rPr>
              <w:t>=</w:t>
            </w:r>
            <w:r>
              <w:rPr>
                <w:rFonts w:eastAsia="MS Mincho"/>
              </w:rPr>
              <w:t xml:space="preserve"> </w:t>
            </w:r>
            <w:r w:rsidRPr="003538DD">
              <w:rPr>
                <w:rFonts w:eastAsia="MS Mincho"/>
              </w:rPr>
              <w:t xml:space="preserve">DXRT </w:t>
            </w:r>
          </w:p>
          <w:p w14:paraId="3AB9A052" w14:textId="77777777" w:rsidR="00087899" w:rsidRPr="003538DD" w:rsidRDefault="00087899" w:rsidP="00087899">
            <w:pPr>
              <w:pStyle w:val="Tabletext"/>
              <w:rPr>
                <w:rFonts w:eastAsia="MS Mincho"/>
              </w:rPr>
            </w:pPr>
            <w:r w:rsidRPr="003538DD">
              <w:rPr>
                <w:rFonts w:eastAsia="MS Mincho"/>
              </w:rPr>
              <w:t>17</w:t>
            </w:r>
            <w:r>
              <w:rPr>
                <w:rFonts w:eastAsia="MS Mincho"/>
              </w:rPr>
              <w:t xml:space="preserve"> </w:t>
            </w:r>
            <w:r w:rsidRPr="003538DD">
              <w:rPr>
                <w:rFonts w:eastAsia="MS Mincho"/>
              </w:rPr>
              <w:t>=</w:t>
            </w:r>
            <w:r>
              <w:rPr>
                <w:rFonts w:eastAsia="MS Mincho"/>
              </w:rPr>
              <w:t xml:space="preserve"> </w:t>
            </w:r>
            <w:r w:rsidRPr="003538DD">
              <w:rPr>
                <w:rFonts w:eastAsia="MS Mincho"/>
              </w:rPr>
              <w:t>VMAT (</w:t>
            </w:r>
            <w:r>
              <w:rPr>
                <w:rFonts w:eastAsia="MS Mincho"/>
              </w:rPr>
              <w:t>v</w:t>
            </w:r>
            <w:r w:rsidRPr="003538DD">
              <w:rPr>
                <w:rFonts w:eastAsia="MS Mincho"/>
              </w:rPr>
              <w:t xml:space="preserve">olumetric </w:t>
            </w:r>
            <w:r>
              <w:rPr>
                <w:rFonts w:eastAsia="MS Mincho"/>
              </w:rPr>
              <w:t>m</w:t>
            </w:r>
            <w:r w:rsidRPr="003538DD">
              <w:rPr>
                <w:rFonts w:eastAsia="MS Mincho"/>
              </w:rPr>
              <w:t xml:space="preserve">odulated </w:t>
            </w:r>
            <w:r>
              <w:rPr>
                <w:rFonts w:eastAsia="MS Mincho"/>
              </w:rPr>
              <w:t>a</w:t>
            </w:r>
            <w:r w:rsidRPr="003538DD">
              <w:rPr>
                <w:rFonts w:eastAsia="MS Mincho"/>
              </w:rPr>
              <w:t xml:space="preserve">rc </w:t>
            </w:r>
            <w:r>
              <w:rPr>
                <w:rFonts w:eastAsia="MS Mincho"/>
              </w:rPr>
              <w:t>t</w:t>
            </w:r>
            <w:r w:rsidRPr="003538DD">
              <w:rPr>
                <w:rFonts w:eastAsia="MS Mincho"/>
              </w:rPr>
              <w:t>herapy)</w:t>
            </w:r>
          </w:p>
          <w:p w14:paraId="7E483B4F" w14:textId="77777777" w:rsidR="00087899" w:rsidRPr="003538DD" w:rsidRDefault="00087899" w:rsidP="00087899">
            <w:pPr>
              <w:pStyle w:val="Tabletext"/>
              <w:rPr>
                <w:rFonts w:eastAsia="MS Mincho"/>
              </w:rPr>
            </w:pPr>
            <w:r w:rsidRPr="003538DD">
              <w:rPr>
                <w:rFonts w:eastAsia="MS Mincho"/>
              </w:rPr>
              <w:t>18</w:t>
            </w:r>
            <w:r>
              <w:rPr>
                <w:rFonts w:eastAsia="MS Mincho"/>
              </w:rPr>
              <w:t xml:space="preserve"> </w:t>
            </w:r>
            <w:r w:rsidRPr="003538DD">
              <w:rPr>
                <w:rFonts w:eastAsia="MS Mincho"/>
              </w:rPr>
              <w:t>=</w:t>
            </w:r>
            <w:r>
              <w:rPr>
                <w:rFonts w:eastAsia="MS Mincho"/>
              </w:rPr>
              <w:t xml:space="preserve"> </w:t>
            </w:r>
            <w:r w:rsidRPr="003538DD">
              <w:rPr>
                <w:rFonts w:eastAsia="MS Mincho"/>
              </w:rPr>
              <w:t>SRT includes SBRT</w:t>
            </w:r>
          </w:p>
          <w:p w14:paraId="34183784" w14:textId="77777777" w:rsidR="00087899" w:rsidRPr="003538DD" w:rsidRDefault="00087899" w:rsidP="00087899">
            <w:pPr>
              <w:pStyle w:val="Tabletext"/>
              <w:rPr>
                <w:rFonts w:eastAsia="MS Mincho"/>
              </w:rPr>
            </w:pPr>
            <w:r w:rsidRPr="003538DD">
              <w:rPr>
                <w:rFonts w:eastAsia="MS Mincho"/>
              </w:rPr>
              <w:t>19</w:t>
            </w:r>
            <w:r>
              <w:rPr>
                <w:rFonts w:eastAsia="MS Mincho"/>
              </w:rPr>
              <w:t xml:space="preserve"> </w:t>
            </w:r>
            <w:r w:rsidRPr="003538DD">
              <w:rPr>
                <w:rFonts w:eastAsia="MS Mincho"/>
              </w:rPr>
              <w:t>=</w:t>
            </w:r>
            <w:r>
              <w:rPr>
                <w:rFonts w:eastAsia="MS Mincho"/>
              </w:rPr>
              <w:t xml:space="preserve"> </w:t>
            </w:r>
            <w:r w:rsidRPr="003538DD">
              <w:rPr>
                <w:rFonts w:eastAsia="MS Mincho"/>
              </w:rPr>
              <w:t>Gated RT</w:t>
            </w:r>
          </w:p>
          <w:p w14:paraId="2016997F" w14:textId="77777777" w:rsidR="00087899" w:rsidRPr="003538DD" w:rsidRDefault="00087899" w:rsidP="00087899">
            <w:pPr>
              <w:pStyle w:val="Tabletext"/>
              <w:rPr>
                <w:rFonts w:eastAsia="MS Mincho"/>
              </w:rPr>
            </w:pPr>
            <w:r w:rsidRPr="003538DD">
              <w:rPr>
                <w:rFonts w:eastAsia="MS Mincho"/>
              </w:rPr>
              <w:t>20</w:t>
            </w:r>
            <w:r>
              <w:rPr>
                <w:rFonts w:eastAsia="MS Mincho"/>
              </w:rPr>
              <w:t xml:space="preserve"> </w:t>
            </w:r>
            <w:r w:rsidRPr="003538DD">
              <w:rPr>
                <w:rFonts w:eastAsia="MS Mincho"/>
              </w:rPr>
              <w:t>=</w:t>
            </w:r>
            <w:r>
              <w:rPr>
                <w:rFonts w:eastAsia="MS Mincho"/>
              </w:rPr>
              <w:t xml:space="preserve"> </w:t>
            </w:r>
            <w:r w:rsidRPr="003538DD">
              <w:rPr>
                <w:rFonts w:eastAsia="MS Mincho"/>
              </w:rPr>
              <w:t xml:space="preserve">Adaptive RT      </w:t>
            </w:r>
          </w:p>
          <w:p w14:paraId="73227B5F" w14:textId="5862B06C" w:rsidR="00087899" w:rsidRPr="007838B4" w:rsidRDefault="00087899" w:rsidP="00087899">
            <w:pPr>
              <w:pStyle w:val="Tabletext"/>
              <w:rPr>
                <w:rFonts w:eastAsia="MS Mincho"/>
              </w:rPr>
            </w:pPr>
            <w:r w:rsidRPr="003538DD">
              <w:rPr>
                <w:rFonts w:eastAsia="MS Mincho"/>
              </w:rPr>
              <w:t>21</w:t>
            </w:r>
            <w:r>
              <w:rPr>
                <w:rFonts w:eastAsia="MS Mincho"/>
              </w:rPr>
              <w:t xml:space="preserve"> </w:t>
            </w:r>
            <w:r w:rsidRPr="003538DD">
              <w:rPr>
                <w:rFonts w:eastAsia="MS Mincho"/>
              </w:rPr>
              <w:t>=</w:t>
            </w:r>
            <w:r>
              <w:rPr>
                <w:rFonts w:eastAsia="MS Mincho"/>
              </w:rPr>
              <w:t xml:space="preserve"> </w:t>
            </w:r>
            <w:r w:rsidRPr="003538DD">
              <w:rPr>
                <w:rFonts w:eastAsia="MS Mincho"/>
              </w:rPr>
              <w:t>Intraoperative radiotherapy (IORT)</w:t>
            </w:r>
            <w:r w:rsidRPr="007838B4" w:rsidDel="007838B4">
              <w:rPr>
                <w:rFonts w:eastAsia="MS Mincho"/>
              </w:rPr>
              <w:t xml:space="preserve"> </w:t>
            </w:r>
            <w:bookmarkEnd w:id="203"/>
          </w:p>
        </w:tc>
      </w:tr>
      <w:tr w:rsidR="00087899" w14:paraId="48043D27" w14:textId="77777777" w:rsidTr="009D6F05">
        <w:trPr>
          <w:trHeight w:val="610"/>
          <w:tblHeader/>
        </w:trPr>
        <w:tc>
          <w:tcPr>
            <w:tcW w:w="2200" w:type="dxa"/>
          </w:tcPr>
          <w:p w14:paraId="1AE88A7E" w14:textId="79C97386" w:rsidR="00087899" w:rsidRDefault="00087899" w:rsidP="00087899">
            <w:pPr>
              <w:pStyle w:val="Tabletext"/>
            </w:pPr>
            <w:r w:rsidRPr="00C415D0">
              <w:rPr>
                <w:rFonts w:eastAsia="MS Mincho"/>
              </w:rPr>
              <w:t xml:space="preserve">Additional </w:t>
            </w:r>
            <w:r>
              <w:rPr>
                <w:rFonts w:eastAsia="MS Mincho"/>
              </w:rPr>
              <w:t>i</w:t>
            </w:r>
            <w:r w:rsidRPr="00C415D0">
              <w:rPr>
                <w:rFonts w:eastAsia="MS Mincho"/>
              </w:rPr>
              <w:t>nformation</w:t>
            </w:r>
          </w:p>
        </w:tc>
        <w:tc>
          <w:tcPr>
            <w:tcW w:w="6810" w:type="dxa"/>
          </w:tcPr>
          <w:p w14:paraId="6615D4B2" w14:textId="77777777" w:rsidR="00087899" w:rsidRPr="009D6F05" w:rsidRDefault="00087899" w:rsidP="00087899">
            <w:pPr>
              <w:pStyle w:val="Tabletext"/>
              <w:rPr>
                <w:bCs/>
                <w:iCs/>
              </w:rPr>
            </w:pPr>
            <w:r w:rsidRPr="009D6F05">
              <w:rPr>
                <w:bCs/>
                <w:iCs/>
              </w:rPr>
              <w:t>Refer to Appendix 5 for definition of codes</w:t>
            </w:r>
          </w:p>
          <w:p w14:paraId="6E8D9118" w14:textId="2695E011" w:rsidR="00087899" w:rsidRPr="006F01B1" w:rsidRDefault="00087899" w:rsidP="00087899">
            <w:pPr>
              <w:pStyle w:val="Tabletext"/>
              <w:rPr>
                <w:b/>
                <w:bCs/>
                <w:i/>
                <w:iCs/>
              </w:rPr>
            </w:pPr>
            <w:r w:rsidRPr="003747EE">
              <w:rPr>
                <w:bCs/>
                <w:iCs/>
              </w:rPr>
              <w:t xml:space="preserve">The reported technique </w:t>
            </w:r>
            <w:r>
              <w:rPr>
                <w:bCs/>
                <w:iCs/>
              </w:rPr>
              <w:t xml:space="preserve">is </w:t>
            </w:r>
            <w:r w:rsidRPr="003747EE">
              <w:rPr>
                <w:bCs/>
                <w:iCs/>
              </w:rPr>
              <w:t xml:space="preserve">the technique used for </w:t>
            </w:r>
            <w:r>
              <w:rPr>
                <w:bCs/>
                <w:iCs/>
              </w:rPr>
              <w:t>Target Site 3</w:t>
            </w:r>
          </w:p>
        </w:tc>
      </w:tr>
      <w:tr w:rsidR="00087899" w14:paraId="21132545" w14:textId="77777777" w:rsidTr="009D6F05">
        <w:trPr>
          <w:trHeight w:val="310"/>
          <w:tblHeader/>
        </w:trPr>
        <w:tc>
          <w:tcPr>
            <w:tcW w:w="2200" w:type="dxa"/>
          </w:tcPr>
          <w:p w14:paraId="65AAEFAF" w14:textId="04266B79" w:rsidR="00087899" w:rsidRDefault="00087899" w:rsidP="00087899">
            <w:pPr>
              <w:pStyle w:val="Tabletext"/>
            </w:pPr>
            <w:r w:rsidRPr="00C415D0">
              <w:rPr>
                <w:rFonts w:ascii="Helv" w:eastAsia="MS Mincho" w:hAnsi="Helv" w:cs="Helv"/>
                <w:color w:val="000000"/>
                <w:lang w:eastAsia="en-AU"/>
              </w:rPr>
              <w:t xml:space="preserve">Missing </w:t>
            </w:r>
            <w:r>
              <w:rPr>
                <w:rFonts w:ascii="Helv" w:eastAsia="MS Mincho" w:hAnsi="Helv" w:cs="Helv"/>
                <w:color w:val="000000"/>
                <w:lang w:eastAsia="en-AU"/>
              </w:rPr>
              <w:t>d</w:t>
            </w:r>
            <w:r w:rsidRPr="00C415D0">
              <w:rPr>
                <w:rFonts w:ascii="Helv" w:eastAsia="MS Mincho" w:hAnsi="Helv" w:cs="Helv"/>
                <w:color w:val="000000"/>
                <w:lang w:eastAsia="en-AU"/>
              </w:rPr>
              <w:t>ata</w:t>
            </w:r>
          </w:p>
        </w:tc>
        <w:tc>
          <w:tcPr>
            <w:tcW w:w="6810" w:type="dxa"/>
          </w:tcPr>
          <w:p w14:paraId="69BA09B4" w14:textId="5EC1C125" w:rsidR="00087899" w:rsidRPr="005E4884" w:rsidRDefault="00087899" w:rsidP="00087899">
            <w:pPr>
              <w:pStyle w:val="Tabletext"/>
            </w:pPr>
            <w:r w:rsidRPr="00D65605">
              <w:t xml:space="preserve">Leave blank </w:t>
            </w:r>
            <w:r>
              <w:t xml:space="preserve">only </w:t>
            </w:r>
            <w:r w:rsidRPr="00D65605">
              <w:t xml:space="preserve">when a </w:t>
            </w:r>
            <w:r>
              <w:t>thi</w:t>
            </w:r>
            <w:r w:rsidRPr="00D65605">
              <w:t xml:space="preserve">rd </w:t>
            </w:r>
            <w:r>
              <w:t>t</w:t>
            </w:r>
            <w:r w:rsidRPr="00D65605">
              <w:t xml:space="preserve">arget </w:t>
            </w:r>
            <w:r>
              <w:t>s</w:t>
            </w:r>
            <w:r w:rsidRPr="00D65605">
              <w:t>ite is not treated</w:t>
            </w:r>
          </w:p>
        </w:tc>
      </w:tr>
    </w:tbl>
    <w:p w14:paraId="15971B2D" w14:textId="2512BCC9" w:rsidR="00FC3C66" w:rsidRPr="00ED77CF" w:rsidRDefault="00FC3C66" w:rsidP="00F175F3">
      <w:pPr>
        <w:pStyle w:val="Heading3"/>
      </w:pPr>
      <w:bookmarkStart w:id="204" w:name="_Toc90375895"/>
      <w:bookmarkStart w:id="205" w:name="_Toc135922998"/>
      <w:r w:rsidRPr="00ED77CF">
        <w:lastRenderedPageBreak/>
        <w:t>5</w:t>
      </w:r>
      <w:r>
        <w:t>4</w:t>
      </w:r>
      <w:r w:rsidRPr="00ED77CF">
        <w:t xml:space="preserve"> Total Fields for Target Site 3</w:t>
      </w:r>
      <w:bookmarkEnd w:id="202"/>
      <w:bookmarkEnd w:id="204"/>
      <w:bookmarkEnd w:id="205"/>
    </w:p>
    <w:tbl>
      <w:tblPr>
        <w:tblW w:w="901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A0" w:firstRow="1" w:lastRow="0" w:firstColumn="1" w:lastColumn="0" w:noHBand="0" w:noVBand="0"/>
      </w:tblPr>
      <w:tblGrid>
        <w:gridCol w:w="2172"/>
        <w:gridCol w:w="6838"/>
      </w:tblGrid>
      <w:tr w:rsidR="00FC3C66" w:rsidRPr="00C415D0" w14:paraId="18B69B3D" w14:textId="77777777" w:rsidTr="009D6F05">
        <w:trPr>
          <w:tblHeader/>
        </w:trPr>
        <w:tc>
          <w:tcPr>
            <w:tcW w:w="2172" w:type="dxa"/>
          </w:tcPr>
          <w:p w14:paraId="60FA501B" w14:textId="77777777" w:rsidR="00FC3C66" w:rsidRPr="00C415D0" w:rsidRDefault="00FC3C66" w:rsidP="0074515B">
            <w:pPr>
              <w:pStyle w:val="Tablecolhead"/>
              <w:rPr>
                <w:rFonts w:eastAsia="MS Mincho"/>
              </w:rPr>
            </w:pPr>
            <w:r w:rsidRPr="00C415D0">
              <w:rPr>
                <w:rFonts w:eastAsia="MS Mincho"/>
              </w:rPr>
              <w:t>Group B</w:t>
            </w:r>
          </w:p>
        </w:tc>
        <w:tc>
          <w:tcPr>
            <w:tcW w:w="6838" w:type="dxa"/>
          </w:tcPr>
          <w:p w14:paraId="7DE015F0" w14:textId="5FFAC942" w:rsidR="00FC3C66" w:rsidRPr="00C415D0" w:rsidRDefault="00FC3C66" w:rsidP="0074515B">
            <w:pPr>
              <w:pStyle w:val="Tablecolhead"/>
              <w:rPr>
                <w:rFonts w:eastAsia="MS Mincho"/>
              </w:rPr>
            </w:pPr>
            <w:r w:rsidRPr="00C415D0">
              <w:rPr>
                <w:rFonts w:eastAsia="MS Mincho"/>
              </w:rPr>
              <w:t xml:space="preserve">Total </w:t>
            </w:r>
            <w:r w:rsidR="00645DE6">
              <w:rPr>
                <w:rFonts w:eastAsia="MS Mincho"/>
              </w:rPr>
              <w:t>n</w:t>
            </w:r>
            <w:r w:rsidRPr="00C415D0">
              <w:rPr>
                <w:rFonts w:eastAsia="MS Mincho"/>
              </w:rPr>
              <w:t xml:space="preserve">umber of </w:t>
            </w:r>
            <w:r w:rsidR="00645DE6">
              <w:rPr>
                <w:rFonts w:eastAsia="MS Mincho"/>
              </w:rPr>
              <w:t>f</w:t>
            </w:r>
            <w:r w:rsidRPr="00C415D0">
              <w:rPr>
                <w:rFonts w:eastAsia="MS Mincho"/>
              </w:rPr>
              <w:t xml:space="preserve">ields by </w:t>
            </w:r>
            <w:r w:rsidR="00645DE6">
              <w:rPr>
                <w:rFonts w:eastAsia="MS Mincho"/>
              </w:rPr>
              <w:t>t</w:t>
            </w:r>
            <w:r w:rsidRPr="00C415D0">
              <w:rPr>
                <w:rFonts w:eastAsia="MS Mincho"/>
              </w:rPr>
              <w:t xml:space="preserve">arget </w:t>
            </w:r>
            <w:r w:rsidR="00645DE6">
              <w:rPr>
                <w:rFonts w:eastAsia="MS Mincho"/>
              </w:rPr>
              <w:t>s</w:t>
            </w:r>
            <w:r w:rsidRPr="00C415D0">
              <w:rPr>
                <w:rFonts w:eastAsia="MS Mincho"/>
              </w:rPr>
              <w:t>ite</w:t>
            </w:r>
          </w:p>
        </w:tc>
      </w:tr>
      <w:tr w:rsidR="00087899" w:rsidRPr="00C415D0" w14:paraId="2ED2A727" w14:textId="77777777" w:rsidTr="009D6F05">
        <w:trPr>
          <w:tblHeader/>
        </w:trPr>
        <w:tc>
          <w:tcPr>
            <w:tcW w:w="2172" w:type="dxa"/>
          </w:tcPr>
          <w:p w14:paraId="306E4129" w14:textId="7D0AEFB6" w:rsidR="00087899" w:rsidRPr="00C415D0" w:rsidRDefault="00087899" w:rsidP="00087899">
            <w:pPr>
              <w:pStyle w:val="Tabletext"/>
              <w:rPr>
                <w:rFonts w:eastAsia="MS Mincho"/>
              </w:rPr>
            </w:pPr>
            <w:r w:rsidRPr="00C415D0">
              <w:rPr>
                <w:rFonts w:eastAsia="MS Mincho"/>
              </w:rPr>
              <w:t xml:space="preserve">Abbreviated </w:t>
            </w:r>
            <w:r>
              <w:rPr>
                <w:rFonts w:eastAsia="MS Mincho"/>
              </w:rPr>
              <w:t>n</w:t>
            </w:r>
            <w:r w:rsidRPr="00C415D0">
              <w:rPr>
                <w:rFonts w:eastAsia="MS Mincho"/>
              </w:rPr>
              <w:t>ame</w:t>
            </w:r>
          </w:p>
        </w:tc>
        <w:tc>
          <w:tcPr>
            <w:tcW w:w="6838" w:type="dxa"/>
          </w:tcPr>
          <w:p w14:paraId="10C69F1C" w14:textId="77777777" w:rsidR="00087899" w:rsidRPr="0024408E" w:rsidRDefault="00087899" w:rsidP="00087899">
            <w:pPr>
              <w:pStyle w:val="Tabletext"/>
              <w:rPr>
                <w:rFonts w:eastAsia="MS Mincho"/>
              </w:rPr>
            </w:pPr>
            <w:r w:rsidRPr="0024408E">
              <w:rPr>
                <w:rFonts w:eastAsia="MS Mincho"/>
              </w:rPr>
              <w:t>TFieldsTarget3</w:t>
            </w:r>
          </w:p>
        </w:tc>
      </w:tr>
      <w:tr w:rsidR="00087899" w:rsidRPr="00C415D0" w14:paraId="5AE7F2C9" w14:textId="77777777" w:rsidTr="009D6F05">
        <w:trPr>
          <w:tblHeader/>
        </w:trPr>
        <w:tc>
          <w:tcPr>
            <w:tcW w:w="2172" w:type="dxa"/>
          </w:tcPr>
          <w:p w14:paraId="62633C90" w14:textId="011C3383" w:rsidR="00087899" w:rsidRPr="00C415D0" w:rsidRDefault="00087899" w:rsidP="00087899">
            <w:pPr>
              <w:pStyle w:val="Tabletext"/>
              <w:rPr>
                <w:rFonts w:eastAsia="MS Mincho"/>
              </w:rPr>
            </w:pPr>
            <w:r w:rsidRPr="00C415D0">
              <w:rPr>
                <w:rFonts w:eastAsia="MS Mincho"/>
              </w:rPr>
              <w:t>Definition</w:t>
            </w:r>
          </w:p>
        </w:tc>
        <w:tc>
          <w:tcPr>
            <w:tcW w:w="6838" w:type="dxa"/>
          </w:tcPr>
          <w:p w14:paraId="14173F66" w14:textId="4A1B8188" w:rsidR="00087899" w:rsidRPr="0024408E" w:rsidRDefault="00087899" w:rsidP="00087899">
            <w:pPr>
              <w:pStyle w:val="Tabletext"/>
            </w:pPr>
            <w:r w:rsidRPr="0024408E">
              <w:rPr>
                <w:rFonts w:eastAsia="MS Mincho"/>
              </w:rPr>
              <w:t xml:space="preserve">The number of fields delivered to the </w:t>
            </w:r>
            <w:r>
              <w:rPr>
                <w:rFonts w:eastAsia="MS Mincho"/>
              </w:rPr>
              <w:t>t</w:t>
            </w:r>
            <w:r w:rsidRPr="0024408E">
              <w:rPr>
                <w:rFonts w:eastAsia="MS Mincho"/>
              </w:rPr>
              <w:t xml:space="preserve">arget </w:t>
            </w:r>
            <w:r>
              <w:rPr>
                <w:rFonts w:eastAsia="MS Mincho"/>
              </w:rPr>
              <w:t>s</w:t>
            </w:r>
            <w:r w:rsidRPr="0024408E">
              <w:rPr>
                <w:rFonts w:eastAsia="MS Mincho"/>
              </w:rPr>
              <w:t>ite during the course of radiotherapy</w:t>
            </w:r>
          </w:p>
        </w:tc>
      </w:tr>
      <w:tr w:rsidR="00087899" w:rsidRPr="00C415D0" w14:paraId="300B5D5E" w14:textId="77777777" w:rsidTr="009D6F05">
        <w:trPr>
          <w:tblHeader/>
        </w:trPr>
        <w:tc>
          <w:tcPr>
            <w:tcW w:w="2172" w:type="dxa"/>
          </w:tcPr>
          <w:p w14:paraId="0F59F4D8" w14:textId="00C9E342" w:rsidR="00087899" w:rsidRPr="00C415D0" w:rsidRDefault="00087899" w:rsidP="00087899">
            <w:pPr>
              <w:pStyle w:val="Tabletext"/>
              <w:rPr>
                <w:rFonts w:eastAsia="MS Mincho"/>
              </w:rPr>
            </w:pPr>
            <w:r w:rsidRPr="00C415D0">
              <w:rPr>
                <w:rFonts w:eastAsia="MS Mincho"/>
              </w:rPr>
              <w:t>Purpose</w:t>
            </w:r>
          </w:p>
        </w:tc>
        <w:tc>
          <w:tcPr>
            <w:tcW w:w="6838" w:type="dxa"/>
          </w:tcPr>
          <w:p w14:paraId="0912C48F" w14:textId="1C451720" w:rsidR="00087899" w:rsidRPr="0024408E" w:rsidRDefault="00087899" w:rsidP="00087899">
            <w:pPr>
              <w:pStyle w:val="Tabletext"/>
              <w:rPr>
                <w:rFonts w:eastAsia="MS Mincho"/>
              </w:rPr>
            </w:pPr>
            <w:r w:rsidRPr="0024408E">
              <w:rPr>
                <w:rFonts w:eastAsia="MS Mincho"/>
              </w:rPr>
              <w:t>To measure complexity for funding purposes and contribute to dose analysis</w:t>
            </w:r>
          </w:p>
        </w:tc>
      </w:tr>
      <w:tr w:rsidR="00087899" w:rsidRPr="00C415D0" w14:paraId="0393443A" w14:textId="77777777" w:rsidTr="009D6F05">
        <w:trPr>
          <w:tblHeader/>
        </w:trPr>
        <w:tc>
          <w:tcPr>
            <w:tcW w:w="2172" w:type="dxa"/>
          </w:tcPr>
          <w:p w14:paraId="3F09BA90" w14:textId="53BF066C" w:rsidR="00087899" w:rsidRPr="00C415D0" w:rsidRDefault="00087899" w:rsidP="00087899">
            <w:pPr>
              <w:pStyle w:val="Tabletext"/>
              <w:rPr>
                <w:rFonts w:eastAsia="MS Mincho"/>
              </w:rPr>
            </w:pPr>
            <w:r w:rsidRPr="00C415D0">
              <w:rPr>
                <w:rFonts w:eastAsia="MS Mincho"/>
              </w:rPr>
              <w:t xml:space="preserve">Data </w:t>
            </w:r>
            <w:r>
              <w:rPr>
                <w:rFonts w:eastAsia="MS Mincho"/>
              </w:rPr>
              <w:t>t</w:t>
            </w:r>
            <w:r w:rsidRPr="00C415D0">
              <w:rPr>
                <w:rFonts w:eastAsia="MS Mincho"/>
              </w:rPr>
              <w:t>ype</w:t>
            </w:r>
          </w:p>
        </w:tc>
        <w:tc>
          <w:tcPr>
            <w:tcW w:w="6838" w:type="dxa"/>
          </w:tcPr>
          <w:p w14:paraId="7346F0DD" w14:textId="77777777" w:rsidR="00087899" w:rsidRPr="0024408E" w:rsidRDefault="00087899" w:rsidP="00087899">
            <w:pPr>
              <w:pStyle w:val="Tabletext"/>
              <w:rPr>
                <w:rFonts w:eastAsia="MS Mincho"/>
              </w:rPr>
            </w:pPr>
            <w:r w:rsidRPr="0024408E">
              <w:rPr>
                <w:rFonts w:eastAsia="MS Mincho"/>
              </w:rPr>
              <w:t>Numeric</w:t>
            </w:r>
          </w:p>
        </w:tc>
      </w:tr>
      <w:tr w:rsidR="00087899" w:rsidRPr="00C415D0" w14:paraId="231C540C" w14:textId="77777777" w:rsidTr="009D6F05">
        <w:trPr>
          <w:tblHeader/>
        </w:trPr>
        <w:tc>
          <w:tcPr>
            <w:tcW w:w="2172" w:type="dxa"/>
          </w:tcPr>
          <w:p w14:paraId="43AD14F3" w14:textId="07DCD440" w:rsidR="00087899" w:rsidRPr="00C415D0" w:rsidRDefault="00087899" w:rsidP="00087899">
            <w:pPr>
              <w:pStyle w:val="Tabletext"/>
              <w:rPr>
                <w:rFonts w:eastAsia="MS Mincho"/>
              </w:rPr>
            </w:pPr>
            <w:r w:rsidRPr="00C415D0">
              <w:rPr>
                <w:rFonts w:eastAsia="MS Mincho"/>
              </w:rPr>
              <w:t>Format</w:t>
            </w:r>
          </w:p>
        </w:tc>
        <w:tc>
          <w:tcPr>
            <w:tcW w:w="6838" w:type="dxa"/>
          </w:tcPr>
          <w:p w14:paraId="62098ABD" w14:textId="77777777" w:rsidR="00087899" w:rsidRPr="0024408E" w:rsidRDefault="00087899" w:rsidP="00087899">
            <w:pPr>
              <w:pStyle w:val="Tabletext"/>
              <w:rPr>
                <w:rFonts w:eastAsia="MS Mincho"/>
              </w:rPr>
            </w:pPr>
            <w:r w:rsidRPr="0024408E">
              <w:rPr>
                <w:rFonts w:eastAsia="MS Mincho"/>
              </w:rPr>
              <w:t>NNN</w:t>
            </w:r>
          </w:p>
        </w:tc>
      </w:tr>
      <w:tr w:rsidR="00087899" w:rsidRPr="00C415D0" w14:paraId="4A9DF31B" w14:textId="77777777" w:rsidTr="009D6F05">
        <w:trPr>
          <w:tblHeader/>
        </w:trPr>
        <w:tc>
          <w:tcPr>
            <w:tcW w:w="2172" w:type="dxa"/>
          </w:tcPr>
          <w:p w14:paraId="10D10C9B" w14:textId="1FCE2225" w:rsidR="00087899" w:rsidRPr="00C415D0" w:rsidRDefault="00087899" w:rsidP="00087899">
            <w:pPr>
              <w:pStyle w:val="Tabletext"/>
              <w:rPr>
                <w:rFonts w:eastAsia="MS Mincho"/>
              </w:rPr>
            </w:pPr>
            <w:r w:rsidRPr="00C415D0">
              <w:rPr>
                <w:rFonts w:eastAsia="MS Mincho"/>
              </w:rPr>
              <w:t xml:space="preserve">Maximum </w:t>
            </w:r>
            <w:r>
              <w:rPr>
                <w:rFonts w:eastAsia="MS Mincho"/>
              </w:rPr>
              <w:t>f</w:t>
            </w:r>
            <w:r w:rsidRPr="00C415D0">
              <w:rPr>
                <w:rFonts w:eastAsia="MS Mincho"/>
              </w:rPr>
              <w:t xml:space="preserve">ield </w:t>
            </w:r>
            <w:r>
              <w:rPr>
                <w:rFonts w:eastAsia="MS Mincho"/>
              </w:rPr>
              <w:t>s</w:t>
            </w:r>
            <w:r w:rsidRPr="00C415D0">
              <w:rPr>
                <w:rFonts w:eastAsia="MS Mincho"/>
              </w:rPr>
              <w:t>ize</w:t>
            </w:r>
          </w:p>
        </w:tc>
        <w:tc>
          <w:tcPr>
            <w:tcW w:w="6838" w:type="dxa"/>
          </w:tcPr>
          <w:p w14:paraId="3EDD4B49" w14:textId="77777777" w:rsidR="00087899" w:rsidRPr="0024408E" w:rsidRDefault="00087899" w:rsidP="00087899">
            <w:pPr>
              <w:pStyle w:val="Tabletext"/>
              <w:rPr>
                <w:rFonts w:eastAsia="MS Mincho"/>
              </w:rPr>
            </w:pPr>
            <w:r w:rsidRPr="0024408E">
              <w:rPr>
                <w:rFonts w:eastAsia="MS Mincho"/>
              </w:rPr>
              <w:t>3</w:t>
            </w:r>
          </w:p>
        </w:tc>
      </w:tr>
      <w:tr w:rsidR="00087899" w:rsidRPr="00C415D0" w14:paraId="75DE3E2C" w14:textId="77777777" w:rsidTr="009D6F05">
        <w:trPr>
          <w:tblHeader/>
        </w:trPr>
        <w:tc>
          <w:tcPr>
            <w:tcW w:w="2172" w:type="dxa"/>
          </w:tcPr>
          <w:p w14:paraId="28842681" w14:textId="2DDFEB0F" w:rsidR="00087899" w:rsidRPr="00C415D0" w:rsidRDefault="00087899" w:rsidP="00087899">
            <w:pPr>
              <w:pStyle w:val="Tabletext"/>
              <w:rPr>
                <w:rFonts w:eastAsia="MS Mincho"/>
              </w:rPr>
            </w:pPr>
            <w:r w:rsidRPr="00C415D0">
              <w:rPr>
                <w:rFonts w:eastAsia="MS Mincho"/>
              </w:rPr>
              <w:t xml:space="preserve">Code </w:t>
            </w:r>
            <w:r>
              <w:rPr>
                <w:rFonts w:eastAsia="MS Mincho"/>
              </w:rPr>
              <w:t>s</w:t>
            </w:r>
            <w:r w:rsidRPr="00C415D0">
              <w:rPr>
                <w:rFonts w:eastAsia="MS Mincho"/>
              </w:rPr>
              <w:t>et</w:t>
            </w:r>
          </w:p>
        </w:tc>
        <w:tc>
          <w:tcPr>
            <w:tcW w:w="6838" w:type="dxa"/>
          </w:tcPr>
          <w:p w14:paraId="70C5F894" w14:textId="77777777" w:rsidR="00087899" w:rsidRPr="0024408E" w:rsidRDefault="00087899" w:rsidP="00087899">
            <w:pPr>
              <w:pStyle w:val="Tabletext"/>
              <w:rPr>
                <w:rFonts w:eastAsia="MS Mincho"/>
              </w:rPr>
            </w:pPr>
            <w:r w:rsidRPr="0024408E">
              <w:rPr>
                <w:rFonts w:eastAsia="MS Mincho"/>
              </w:rPr>
              <w:t>Not applicable</w:t>
            </w:r>
          </w:p>
        </w:tc>
      </w:tr>
      <w:tr w:rsidR="00087899" w:rsidRPr="00C415D0" w14:paraId="5E76D4E6" w14:textId="77777777" w:rsidTr="009D6F05">
        <w:trPr>
          <w:tblHeader/>
        </w:trPr>
        <w:tc>
          <w:tcPr>
            <w:tcW w:w="2172" w:type="dxa"/>
          </w:tcPr>
          <w:p w14:paraId="6A041A4A" w14:textId="560612A9" w:rsidR="00087899" w:rsidRPr="00C415D0" w:rsidRDefault="00087899" w:rsidP="00087899">
            <w:pPr>
              <w:pStyle w:val="Tabletext"/>
              <w:rPr>
                <w:rFonts w:eastAsia="MS Mincho"/>
              </w:rPr>
            </w:pPr>
            <w:r w:rsidRPr="00C415D0">
              <w:rPr>
                <w:rFonts w:eastAsia="MS Mincho"/>
              </w:rPr>
              <w:t xml:space="preserve">Additional </w:t>
            </w:r>
            <w:r>
              <w:rPr>
                <w:rFonts w:eastAsia="MS Mincho"/>
              </w:rPr>
              <w:t>i</w:t>
            </w:r>
            <w:r w:rsidRPr="00C415D0">
              <w:rPr>
                <w:rFonts w:eastAsia="MS Mincho"/>
              </w:rPr>
              <w:t>nformation</w:t>
            </w:r>
          </w:p>
        </w:tc>
        <w:tc>
          <w:tcPr>
            <w:tcW w:w="6838" w:type="dxa"/>
            <w:shd w:val="clear" w:color="auto" w:fill="auto"/>
          </w:tcPr>
          <w:p w14:paraId="28C95415" w14:textId="77777777" w:rsidR="00087899" w:rsidRDefault="00087899" w:rsidP="00087899">
            <w:pPr>
              <w:pStyle w:val="Tabletext"/>
              <w:rPr>
                <w:rFonts w:eastAsia="MS Mincho"/>
              </w:rPr>
            </w:pPr>
            <w:r>
              <w:rPr>
                <w:rFonts w:eastAsia="MS Mincho"/>
              </w:rPr>
              <w:t xml:space="preserve">Data entered </w:t>
            </w:r>
            <w:r w:rsidRPr="009847B0">
              <w:rPr>
                <w:rFonts w:eastAsia="MS Mincho"/>
              </w:rPr>
              <w:t xml:space="preserve">must </w:t>
            </w:r>
            <w:r>
              <w:rPr>
                <w:rFonts w:eastAsia="MS Mincho"/>
              </w:rPr>
              <w:t>correspond to the treated t</w:t>
            </w:r>
            <w:r w:rsidRPr="009847B0">
              <w:rPr>
                <w:rFonts w:eastAsia="MS Mincho"/>
              </w:rPr>
              <w:t xml:space="preserve">arget </w:t>
            </w:r>
            <w:r>
              <w:rPr>
                <w:rFonts w:eastAsia="MS Mincho"/>
              </w:rPr>
              <w:t>s</w:t>
            </w:r>
            <w:r w:rsidRPr="009847B0">
              <w:rPr>
                <w:rFonts w:eastAsia="MS Mincho"/>
              </w:rPr>
              <w:t xml:space="preserve">ite </w:t>
            </w:r>
            <w:r>
              <w:rPr>
                <w:rFonts w:eastAsia="MS Mincho"/>
              </w:rPr>
              <w:t>number</w:t>
            </w:r>
            <w:r w:rsidRPr="0024408E">
              <w:rPr>
                <w:rFonts w:eastAsia="MS Mincho"/>
              </w:rPr>
              <w:t xml:space="preserve"> </w:t>
            </w:r>
          </w:p>
          <w:p w14:paraId="2CDF0E1E" w14:textId="4EAB79BB" w:rsidR="00087899" w:rsidRPr="009D6F05" w:rsidRDefault="00087899" w:rsidP="00087899">
            <w:pPr>
              <w:pStyle w:val="Tabletext"/>
              <w:rPr>
                <w:rFonts w:eastAsia="MS Mincho"/>
              </w:rPr>
            </w:pPr>
            <w:r w:rsidRPr="0024408E">
              <w:rPr>
                <w:rFonts w:eastAsia="MS Mincho"/>
              </w:rPr>
              <w:t>Where Modality =BRY, Total Fields should equal 0</w:t>
            </w:r>
          </w:p>
          <w:p w14:paraId="042D71E3" w14:textId="77777777" w:rsidR="00087899" w:rsidRPr="009D6F05" w:rsidRDefault="00087899" w:rsidP="00087899">
            <w:pPr>
              <w:pStyle w:val="Tabletext"/>
              <w:rPr>
                <w:rFonts w:eastAsia="MS Mincho"/>
              </w:rPr>
            </w:pPr>
            <w:r w:rsidRPr="009D6F05">
              <w:rPr>
                <w:rFonts w:eastAsia="MS Mincho"/>
              </w:rPr>
              <w:t>Where TreatTechnique is 17=VMAT or 18=SRT/SBRT enter number of arcs: 1 arc=1 field, 2 arcs =2 fields etc.</w:t>
            </w:r>
          </w:p>
        </w:tc>
      </w:tr>
      <w:tr w:rsidR="00087899" w:rsidRPr="00C415D0" w14:paraId="557D177F" w14:textId="77777777" w:rsidTr="009D6F05">
        <w:trPr>
          <w:tblHeader/>
        </w:trPr>
        <w:tc>
          <w:tcPr>
            <w:tcW w:w="2172" w:type="dxa"/>
          </w:tcPr>
          <w:p w14:paraId="0FD267AE" w14:textId="16D89FAA" w:rsidR="00087899" w:rsidRPr="00C415D0" w:rsidRDefault="00087899" w:rsidP="00087899">
            <w:pPr>
              <w:pStyle w:val="Tabletext"/>
              <w:rPr>
                <w:rFonts w:ascii="Helv" w:eastAsia="MS Mincho" w:hAnsi="Helv" w:cs="Helv"/>
                <w:color w:val="000000"/>
                <w:lang w:eastAsia="en-AU"/>
              </w:rPr>
            </w:pPr>
            <w:r w:rsidRPr="00C415D0">
              <w:rPr>
                <w:rFonts w:ascii="Helv" w:eastAsia="MS Mincho" w:hAnsi="Helv" w:cs="Helv"/>
                <w:color w:val="000000"/>
                <w:lang w:eastAsia="en-AU"/>
              </w:rPr>
              <w:t xml:space="preserve">Missing </w:t>
            </w:r>
            <w:r>
              <w:rPr>
                <w:rFonts w:ascii="Helv" w:eastAsia="MS Mincho" w:hAnsi="Helv" w:cs="Helv"/>
                <w:color w:val="000000"/>
                <w:lang w:eastAsia="en-AU"/>
              </w:rPr>
              <w:t>d</w:t>
            </w:r>
            <w:r w:rsidRPr="00C415D0">
              <w:rPr>
                <w:rFonts w:ascii="Helv" w:eastAsia="MS Mincho" w:hAnsi="Helv" w:cs="Helv"/>
                <w:color w:val="000000"/>
                <w:lang w:eastAsia="en-AU"/>
              </w:rPr>
              <w:t>ata</w:t>
            </w:r>
          </w:p>
        </w:tc>
        <w:tc>
          <w:tcPr>
            <w:tcW w:w="6838" w:type="dxa"/>
            <w:shd w:val="clear" w:color="auto" w:fill="auto"/>
          </w:tcPr>
          <w:p w14:paraId="15E035D0" w14:textId="7ADA0E5C" w:rsidR="00087899" w:rsidRPr="009D6F05" w:rsidRDefault="00087899" w:rsidP="00087899">
            <w:pPr>
              <w:pStyle w:val="Tabletext"/>
              <w:rPr>
                <w:rFonts w:eastAsia="MS Mincho"/>
              </w:rPr>
            </w:pPr>
            <w:r w:rsidRPr="0024408E">
              <w:rPr>
                <w:rFonts w:eastAsia="MS Mincho"/>
              </w:rPr>
              <w:t>Leave blank only when a third Target Site is not treated</w:t>
            </w:r>
          </w:p>
        </w:tc>
      </w:tr>
    </w:tbl>
    <w:p w14:paraId="3AFB400C" w14:textId="77777777" w:rsidR="00FC3C66" w:rsidRPr="00C930A3" w:rsidRDefault="00FC3C66" w:rsidP="00FC3C66">
      <w:pPr>
        <w:pStyle w:val="Heading3"/>
      </w:pPr>
      <w:bookmarkStart w:id="206" w:name="_Toc11748366"/>
      <w:bookmarkStart w:id="207" w:name="_Toc90375896"/>
      <w:bookmarkStart w:id="208" w:name="_Toc135922999"/>
      <w:bookmarkStart w:id="209" w:name="_Hlk90374209"/>
      <w:r>
        <w:t>55 Target Site of Radiotherapy 4</w:t>
      </w:r>
      <w:bookmarkEnd w:id="206"/>
      <w:bookmarkEnd w:id="207"/>
      <w:bookmarkEnd w:id="208"/>
      <w:r w:rsidRPr="00313D3F">
        <w:t xml:space="preserve"> </w:t>
      </w:r>
    </w:p>
    <w:tbl>
      <w:tblPr>
        <w:tblW w:w="901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A0" w:firstRow="1" w:lastRow="0" w:firstColumn="1" w:lastColumn="0" w:noHBand="0" w:noVBand="0"/>
      </w:tblPr>
      <w:tblGrid>
        <w:gridCol w:w="2172"/>
        <w:gridCol w:w="6838"/>
      </w:tblGrid>
      <w:tr w:rsidR="00FC3C66" w:rsidRPr="00A00DA6" w14:paraId="45FF94CC" w14:textId="77777777" w:rsidTr="009D6F05">
        <w:trPr>
          <w:tblHeader/>
        </w:trPr>
        <w:tc>
          <w:tcPr>
            <w:tcW w:w="2172" w:type="dxa"/>
          </w:tcPr>
          <w:p w14:paraId="53D4EF30" w14:textId="5306FA71" w:rsidR="00FC3C66" w:rsidRDefault="00FC3C66" w:rsidP="0074515B">
            <w:pPr>
              <w:pStyle w:val="Tablecolhead"/>
            </w:pPr>
            <w:r>
              <w:t>Group B</w:t>
            </w:r>
            <w:r w:rsidR="00542FBC">
              <w:t xml:space="preserve"> </w:t>
            </w:r>
          </w:p>
        </w:tc>
        <w:tc>
          <w:tcPr>
            <w:tcW w:w="6838" w:type="dxa"/>
          </w:tcPr>
          <w:p w14:paraId="2AE8F4AF" w14:textId="77777777" w:rsidR="00FC3C66" w:rsidRDefault="00FC3C66" w:rsidP="0074515B">
            <w:pPr>
              <w:pStyle w:val="Tablecolhead"/>
            </w:pPr>
            <w:r>
              <w:t>Target Site of Radiotherapy</w:t>
            </w:r>
          </w:p>
        </w:tc>
      </w:tr>
      <w:tr w:rsidR="00087899" w:rsidRPr="00A00DA6" w14:paraId="2C1BE312" w14:textId="77777777" w:rsidTr="009D6F05">
        <w:trPr>
          <w:tblHeader/>
        </w:trPr>
        <w:tc>
          <w:tcPr>
            <w:tcW w:w="2172" w:type="dxa"/>
          </w:tcPr>
          <w:p w14:paraId="78FC2AED" w14:textId="45C69DAB" w:rsidR="00087899" w:rsidRPr="0074515B" w:rsidRDefault="00087899" w:rsidP="00087899">
            <w:pPr>
              <w:pStyle w:val="Tabletext"/>
            </w:pPr>
            <w:r w:rsidRPr="00C415D0">
              <w:rPr>
                <w:rFonts w:eastAsia="MS Mincho"/>
              </w:rPr>
              <w:t xml:space="preserve">Abbreviated </w:t>
            </w:r>
            <w:r>
              <w:rPr>
                <w:rFonts w:eastAsia="MS Mincho"/>
              </w:rPr>
              <w:t>n</w:t>
            </w:r>
            <w:r w:rsidRPr="00C415D0">
              <w:rPr>
                <w:rFonts w:eastAsia="MS Mincho"/>
              </w:rPr>
              <w:t>ame</w:t>
            </w:r>
          </w:p>
        </w:tc>
        <w:tc>
          <w:tcPr>
            <w:tcW w:w="6838" w:type="dxa"/>
          </w:tcPr>
          <w:p w14:paraId="7D07B79C" w14:textId="77777777" w:rsidR="00087899" w:rsidRPr="0024408E" w:rsidRDefault="00087899" w:rsidP="00087899">
            <w:pPr>
              <w:pStyle w:val="Tabletext"/>
            </w:pPr>
            <w:r w:rsidRPr="0024408E">
              <w:t>TargetSite4</w:t>
            </w:r>
          </w:p>
        </w:tc>
      </w:tr>
      <w:tr w:rsidR="00087899" w:rsidRPr="00A00DA6" w14:paraId="5B040454" w14:textId="77777777" w:rsidTr="009D6F05">
        <w:trPr>
          <w:tblHeader/>
        </w:trPr>
        <w:tc>
          <w:tcPr>
            <w:tcW w:w="2172" w:type="dxa"/>
          </w:tcPr>
          <w:p w14:paraId="44E2E5B5" w14:textId="3E322F90" w:rsidR="00087899" w:rsidRPr="0074515B" w:rsidRDefault="00087899" w:rsidP="00087899">
            <w:pPr>
              <w:pStyle w:val="Tabletext"/>
            </w:pPr>
            <w:r w:rsidRPr="00C415D0">
              <w:rPr>
                <w:rFonts w:eastAsia="MS Mincho"/>
              </w:rPr>
              <w:t>Definition</w:t>
            </w:r>
          </w:p>
        </w:tc>
        <w:tc>
          <w:tcPr>
            <w:tcW w:w="6838" w:type="dxa"/>
          </w:tcPr>
          <w:p w14:paraId="4F93251F" w14:textId="2369CC15" w:rsidR="00087899" w:rsidRPr="0024408E" w:rsidRDefault="00087899" w:rsidP="00087899">
            <w:pPr>
              <w:pStyle w:val="Tabletext"/>
            </w:pPr>
            <w:r w:rsidRPr="0024408E">
              <w:rPr>
                <w:rFonts w:eastAsia="MS Mincho"/>
              </w:rPr>
              <w:t>The site or region of the body which is the target of a particular radiotherapy treatment. Identifies the fourth anatomical site to which radiation therapy is delivered during the course of treatment</w:t>
            </w:r>
          </w:p>
        </w:tc>
      </w:tr>
      <w:tr w:rsidR="00087899" w14:paraId="48BFD2DB" w14:textId="77777777" w:rsidTr="009D6F05">
        <w:trPr>
          <w:tblHeader/>
        </w:trPr>
        <w:tc>
          <w:tcPr>
            <w:tcW w:w="2172" w:type="dxa"/>
          </w:tcPr>
          <w:p w14:paraId="44270433" w14:textId="05059239" w:rsidR="00087899" w:rsidRPr="0074515B" w:rsidRDefault="00087899" w:rsidP="00087899">
            <w:pPr>
              <w:pStyle w:val="Tabletext"/>
            </w:pPr>
            <w:r w:rsidRPr="00C415D0">
              <w:rPr>
                <w:rFonts w:eastAsia="MS Mincho"/>
              </w:rPr>
              <w:t>Purpose</w:t>
            </w:r>
          </w:p>
        </w:tc>
        <w:tc>
          <w:tcPr>
            <w:tcW w:w="6838" w:type="dxa"/>
          </w:tcPr>
          <w:p w14:paraId="27D8F1C5" w14:textId="2CC7109B" w:rsidR="00087899" w:rsidRPr="0024408E" w:rsidRDefault="00087899" w:rsidP="00087899">
            <w:pPr>
              <w:pStyle w:val="Tabletext"/>
            </w:pPr>
            <w:r w:rsidRPr="0024408E">
              <w:t>To identify the anatomical structures targeted by the radiotherapy and to determine whether the site of the primary disease was treated with radiation or if other regional or distant sites were targeted</w:t>
            </w:r>
          </w:p>
        </w:tc>
      </w:tr>
      <w:tr w:rsidR="00087899" w14:paraId="07AF447F" w14:textId="77777777" w:rsidTr="009D6F05">
        <w:trPr>
          <w:tblHeader/>
        </w:trPr>
        <w:tc>
          <w:tcPr>
            <w:tcW w:w="2172" w:type="dxa"/>
          </w:tcPr>
          <w:p w14:paraId="0208EF8F" w14:textId="17B2A785" w:rsidR="00087899" w:rsidRPr="0074515B" w:rsidRDefault="00087899" w:rsidP="00087899">
            <w:pPr>
              <w:pStyle w:val="Tabletext"/>
            </w:pPr>
            <w:r w:rsidRPr="00C415D0">
              <w:rPr>
                <w:rFonts w:eastAsia="MS Mincho"/>
              </w:rPr>
              <w:t xml:space="preserve">Data </w:t>
            </w:r>
            <w:r>
              <w:rPr>
                <w:rFonts w:eastAsia="MS Mincho"/>
              </w:rPr>
              <w:t>t</w:t>
            </w:r>
            <w:r w:rsidRPr="00C415D0">
              <w:rPr>
                <w:rFonts w:eastAsia="MS Mincho"/>
              </w:rPr>
              <w:t>ype</w:t>
            </w:r>
          </w:p>
        </w:tc>
        <w:tc>
          <w:tcPr>
            <w:tcW w:w="6838" w:type="dxa"/>
          </w:tcPr>
          <w:p w14:paraId="2BDAE5D1" w14:textId="4DC2A587" w:rsidR="00087899" w:rsidRPr="0024408E" w:rsidRDefault="00087899" w:rsidP="00087899">
            <w:pPr>
              <w:pStyle w:val="Tabletext"/>
            </w:pPr>
            <w:r w:rsidRPr="0024408E">
              <w:t xml:space="preserve">Numeric or </w:t>
            </w:r>
            <w:r>
              <w:t>a</w:t>
            </w:r>
            <w:r w:rsidRPr="0024408E">
              <w:t>lphanumeric</w:t>
            </w:r>
          </w:p>
        </w:tc>
      </w:tr>
      <w:tr w:rsidR="00087899" w14:paraId="347AA62B" w14:textId="77777777" w:rsidTr="009D6F05">
        <w:trPr>
          <w:tblHeader/>
        </w:trPr>
        <w:tc>
          <w:tcPr>
            <w:tcW w:w="2172" w:type="dxa"/>
          </w:tcPr>
          <w:p w14:paraId="69E35DC7" w14:textId="6B922A57" w:rsidR="00087899" w:rsidRPr="0074515B" w:rsidRDefault="00087899" w:rsidP="00087899">
            <w:pPr>
              <w:pStyle w:val="Tabletext"/>
            </w:pPr>
            <w:r w:rsidRPr="00C415D0">
              <w:rPr>
                <w:rFonts w:eastAsia="MS Mincho"/>
              </w:rPr>
              <w:t>Format</w:t>
            </w:r>
          </w:p>
        </w:tc>
        <w:tc>
          <w:tcPr>
            <w:tcW w:w="6838" w:type="dxa"/>
          </w:tcPr>
          <w:p w14:paraId="52918A7C" w14:textId="77777777" w:rsidR="00087899" w:rsidRPr="0024408E" w:rsidRDefault="00087899" w:rsidP="00087899">
            <w:pPr>
              <w:pStyle w:val="Tabletext"/>
            </w:pPr>
            <w:r w:rsidRPr="0024408E">
              <w:t>NN or NNA</w:t>
            </w:r>
          </w:p>
        </w:tc>
      </w:tr>
      <w:tr w:rsidR="00087899" w14:paraId="5585619E" w14:textId="77777777" w:rsidTr="009D6F05">
        <w:trPr>
          <w:tblHeader/>
        </w:trPr>
        <w:tc>
          <w:tcPr>
            <w:tcW w:w="2172" w:type="dxa"/>
          </w:tcPr>
          <w:p w14:paraId="60458168" w14:textId="05155D73" w:rsidR="00087899" w:rsidRPr="0074515B" w:rsidRDefault="00087899" w:rsidP="00087899">
            <w:pPr>
              <w:pStyle w:val="Tabletext"/>
            </w:pPr>
            <w:r w:rsidRPr="00C415D0">
              <w:rPr>
                <w:rFonts w:eastAsia="MS Mincho"/>
              </w:rPr>
              <w:t xml:space="preserve">Maximum </w:t>
            </w:r>
            <w:r>
              <w:rPr>
                <w:rFonts w:eastAsia="MS Mincho"/>
              </w:rPr>
              <w:t>f</w:t>
            </w:r>
            <w:r w:rsidRPr="00C415D0">
              <w:rPr>
                <w:rFonts w:eastAsia="MS Mincho"/>
              </w:rPr>
              <w:t xml:space="preserve">ield </w:t>
            </w:r>
            <w:r>
              <w:rPr>
                <w:rFonts w:eastAsia="MS Mincho"/>
              </w:rPr>
              <w:t>s</w:t>
            </w:r>
            <w:r w:rsidRPr="00C415D0">
              <w:rPr>
                <w:rFonts w:eastAsia="MS Mincho"/>
              </w:rPr>
              <w:t>ize</w:t>
            </w:r>
          </w:p>
        </w:tc>
        <w:tc>
          <w:tcPr>
            <w:tcW w:w="6838" w:type="dxa"/>
          </w:tcPr>
          <w:p w14:paraId="65825F0D" w14:textId="77777777" w:rsidR="00087899" w:rsidRPr="0024408E" w:rsidRDefault="00087899" w:rsidP="00087899">
            <w:pPr>
              <w:pStyle w:val="Tabletext"/>
            </w:pPr>
            <w:r w:rsidRPr="0024408E">
              <w:t>2</w:t>
            </w:r>
          </w:p>
        </w:tc>
      </w:tr>
      <w:tr w:rsidR="00087899" w14:paraId="1677CA6F" w14:textId="77777777" w:rsidTr="009D6F05">
        <w:trPr>
          <w:tblHeader/>
        </w:trPr>
        <w:tc>
          <w:tcPr>
            <w:tcW w:w="2172" w:type="dxa"/>
          </w:tcPr>
          <w:p w14:paraId="78FED9D0" w14:textId="0F2CACC7" w:rsidR="00087899" w:rsidRPr="0074515B" w:rsidRDefault="00087899" w:rsidP="00087899">
            <w:pPr>
              <w:pStyle w:val="Tabletext"/>
            </w:pPr>
            <w:r w:rsidRPr="00C415D0">
              <w:rPr>
                <w:rFonts w:eastAsia="MS Mincho"/>
              </w:rPr>
              <w:t xml:space="preserve">Code </w:t>
            </w:r>
            <w:r>
              <w:rPr>
                <w:rFonts w:eastAsia="MS Mincho"/>
              </w:rPr>
              <w:t>s</w:t>
            </w:r>
            <w:r w:rsidRPr="00C415D0">
              <w:rPr>
                <w:rFonts w:eastAsia="MS Mincho"/>
              </w:rPr>
              <w:t>et</w:t>
            </w:r>
          </w:p>
        </w:tc>
        <w:tc>
          <w:tcPr>
            <w:tcW w:w="6838" w:type="dxa"/>
          </w:tcPr>
          <w:p w14:paraId="63F70496" w14:textId="3F551C23" w:rsidR="00087899" w:rsidRPr="0024408E" w:rsidRDefault="00087899" w:rsidP="00087899">
            <w:pPr>
              <w:pStyle w:val="Tabletext"/>
            </w:pPr>
            <w:r w:rsidRPr="0024408E">
              <w:t>VRMDS Target Site list (</w:t>
            </w:r>
            <w:r>
              <w:t>r</w:t>
            </w:r>
            <w:r w:rsidRPr="0024408E">
              <w:t>efer to Appendix 6)</w:t>
            </w:r>
          </w:p>
        </w:tc>
      </w:tr>
      <w:tr w:rsidR="00087899" w14:paraId="516E52F0" w14:textId="77777777" w:rsidTr="009D6F05">
        <w:trPr>
          <w:tblHeader/>
        </w:trPr>
        <w:tc>
          <w:tcPr>
            <w:tcW w:w="2172" w:type="dxa"/>
          </w:tcPr>
          <w:p w14:paraId="0C9DB2EF" w14:textId="0238D671" w:rsidR="00087899" w:rsidRPr="0074515B" w:rsidRDefault="00087899" w:rsidP="00087899">
            <w:pPr>
              <w:pStyle w:val="Tabletext"/>
            </w:pPr>
            <w:r w:rsidRPr="00C415D0">
              <w:rPr>
                <w:rFonts w:eastAsia="MS Mincho"/>
              </w:rPr>
              <w:t xml:space="preserve">Additional </w:t>
            </w:r>
            <w:r>
              <w:rPr>
                <w:rFonts w:eastAsia="MS Mincho"/>
              </w:rPr>
              <w:t>i</w:t>
            </w:r>
            <w:r w:rsidRPr="00C415D0">
              <w:rPr>
                <w:rFonts w:eastAsia="MS Mincho"/>
              </w:rPr>
              <w:t>nformation</w:t>
            </w:r>
          </w:p>
        </w:tc>
        <w:tc>
          <w:tcPr>
            <w:tcW w:w="6838" w:type="dxa"/>
            <w:shd w:val="clear" w:color="auto" w:fill="auto"/>
          </w:tcPr>
          <w:p w14:paraId="18E62D8E" w14:textId="763ECE2F" w:rsidR="00087899" w:rsidRPr="0024408E" w:rsidRDefault="00087899" w:rsidP="00087899">
            <w:pPr>
              <w:pStyle w:val="Tabletext"/>
              <w:rPr>
                <w:rFonts w:eastAsia="MS Mincho"/>
              </w:rPr>
            </w:pPr>
            <w:r>
              <w:rPr>
                <w:rFonts w:eastAsia="MS Mincho"/>
              </w:rPr>
              <w:t>Nil</w:t>
            </w:r>
          </w:p>
        </w:tc>
      </w:tr>
      <w:tr w:rsidR="00087899" w14:paraId="76B8ACDE" w14:textId="77777777" w:rsidTr="009D6F05">
        <w:trPr>
          <w:tblHeader/>
        </w:trPr>
        <w:tc>
          <w:tcPr>
            <w:tcW w:w="2172" w:type="dxa"/>
          </w:tcPr>
          <w:p w14:paraId="10709D6D" w14:textId="387DD901" w:rsidR="00087899" w:rsidRPr="0074515B" w:rsidRDefault="00087899" w:rsidP="00087899">
            <w:pPr>
              <w:pStyle w:val="Tabletext"/>
            </w:pPr>
            <w:r w:rsidRPr="00C415D0">
              <w:rPr>
                <w:rFonts w:ascii="Helv" w:eastAsia="MS Mincho" w:hAnsi="Helv" w:cs="Helv"/>
                <w:color w:val="000000"/>
                <w:lang w:eastAsia="en-AU"/>
              </w:rPr>
              <w:t xml:space="preserve">Missing </w:t>
            </w:r>
            <w:r>
              <w:rPr>
                <w:rFonts w:ascii="Helv" w:eastAsia="MS Mincho" w:hAnsi="Helv" w:cs="Helv"/>
                <w:color w:val="000000"/>
                <w:lang w:eastAsia="en-AU"/>
              </w:rPr>
              <w:t>d</w:t>
            </w:r>
            <w:r w:rsidRPr="00C415D0">
              <w:rPr>
                <w:rFonts w:ascii="Helv" w:eastAsia="MS Mincho" w:hAnsi="Helv" w:cs="Helv"/>
                <w:color w:val="000000"/>
                <w:lang w:eastAsia="en-AU"/>
              </w:rPr>
              <w:t>ata</w:t>
            </w:r>
          </w:p>
        </w:tc>
        <w:tc>
          <w:tcPr>
            <w:tcW w:w="6838" w:type="dxa"/>
            <w:shd w:val="clear" w:color="auto" w:fill="auto"/>
          </w:tcPr>
          <w:p w14:paraId="4B542913" w14:textId="5E16BBF2" w:rsidR="00087899" w:rsidRPr="0024408E" w:rsidRDefault="00087899" w:rsidP="00087899">
            <w:pPr>
              <w:pStyle w:val="Tabletext"/>
            </w:pPr>
            <w:r w:rsidRPr="0024408E">
              <w:t xml:space="preserve">Leave blank only when a </w:t>
            </w:r>
            <w:r>
              <w:t xml:space="preserve">fourth </w:t>
            </w:r>
            <w:r w:rsidRPr="0024408E">
              <w:t>Target Site is not planned</w:t>
            </w:r>
          </w:p>
        </w:tc>
      </w:tr>
    </w:tbl>
    <w:p w14:paraId="31274F68" w14:textId="77777777" w:rsidR="00E22CE2" w:rsidRDefault="00E22CE2" w:rsidP="00FC3C66">
      <w:pPr>
        <w:pStyle w:val="Heading3"/>
      </w:pPr>
      <w:bookmarkStart w:id="210" w:name="_Toc11748367"/>
      <w:bookmarkStart w:id="211" w:name="_Toc90375897"/>
      <w:bookmarkStart w:id="212" w:name="_Toc135923000"/>
    </w:p>
    <w:p w14:paraId="25CCC13A" w14:textId="4F05EB79" w:rsidR="00FC3C66" w:rsidRPr="00C930A3" w:rsidRDefault="00FC3C66" w:rsidP="00FC3C66">
      <w:pPr>
        <w:pStyle w:val="Heading3"/>
      </w:pPr>
      <w:r>
        <w:t>56 Prescribed Dose for Target Site 4</w:t>
      </w:r>
      <w:bookmarkEnd w:id="210"/>
      <w:bookmarkEnd w:id="211"/>
      <w:bookmarkEnd w:id="212"/>
    </w:p>
    <w:tbl>
      <w:tblPr>
        <w:tblW w:w="901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A0" w:firstRow="1" w:lastRow="0" w:firstColumn="1" w:lastColumn="0" w:noHBand="0" w:noVBand="0"/>
      </w:tblPr>
      <w:tblGrid>
        <w:gridCol w:w="2172"/>
        <w:gridCol w:w="6838"/>
      </w:tblGrid>
      <w:tr w:rsidR="00FC3C66" w:rsidRPr="00A00DA6" w14:paraId="4602E0DF" w14:textId="77777777" w:rsidTr="009D6F05">
        <w:trPr>
          <w:tblHeader/>
        </w:trPr>
        <w:tc>
          <w:tcPr>
            <w:tcW w:w="2172" w:type="dxa"/>
          </w:tcPr>
          <w:p w14:paraId="3B1D9C39" w14:textId="77777777" w:rsidR="00FC3C66" w:rsidRDefault="00FC3C66" w:rsidP="0074515B">
            <w:pPr>
              <w:pStyle w:val="Tablecolhead"/>
            </w:pPr>
            <w:r>
              <w:t>Group B</w:t>
            </w:r>
          </w:p>
        </w:tc>
        <w:tc>
          <w:tcPr>
            <w:tcW w:w="6838" w:type="dxa"/>
          </w:tcPr>
          <w:p w14:paraId="79FEFB7D" w14:textId="443DF53C" w:rsidR="00FC3C66" w:rsidRDefault="00FC3C66" w:rsidP="0074515B">
            <w:pPr>
              <w:pStyle w:val="Tablecolhead"/>
            </w:pPr>
            <w:r>
              <w:t xml:space="preserve">Prescribed </w:t>
            </w:r>
            <w:r w:rsidR="00645DE6">
              <w:t>d</w:t>
            </w:r>
            <w:r>
              <w:t>ose</w:t>
            </w:r>
          </w:p>
        </w:tc>
      </w:tr>
      <w:tr w:rsidR="00087899" w:rsidRPr="00A00DA6" w14:paraId="78732832" w14:textId="77777777" w:rsidTr="009D6F05">
        <w:trPr>
          <w:tblHeader/>
        </w:trPr>
        <w:tc>
          <w:tcPr>
            <w:tcW w:w="2172" w:type="dxa"/>
          </w:tcPr>
          <w:p w14:paraId="7779AB97" w14:textId="49855DBB" w:rsidR="00087899" w:rsidRPr="00A00DA6" w:rsidRDefault="00087899" w:rsidP="00087899">
            <w:pPr>
              <w:pStyle w:val="Tabletext"/>
            </w:pPr>
            <w:r w:rsidRPr="00C415D0">
              <w:rPr>
                <w:rFonts w:eastAsia="MS Mincho"/>
              </w:rPr>
              <w:t xml:space="preserve">Abbreviated </w:t>
            </w:r>
            <w:r>
              <w:rPr>
                <w:rFonts w:eastAsia="MS Mincho"/>
              </w:rPr>
              <w:t>n</w:t>
            </w:r>
            <w:r w:rsidRPr="00C415D0">
              <w:rPr>
                <w:rFonts w:eastAsia="MS Mincho"/>
              </w:rPr>
              <w:t>ame</w:t>
            </w:r>
          </w:p>
        </w:tc>
        <w:tc>
          <w:tcPr>
            <w:tcW w:w="6838" w:type="dxa"/>
          </w:tcPr>
          <w:p w14:paraId="11B8C53B" w14:textId="77777777" w:rsidR="00087899" w:rsidRPr="00A00DA6" w:rsidRDefault="00087899" w:rsidP="00087899">
            <w:pPr>
              <w:pStyle w:val="Tabletext"/>
            </w:pPr>
            <w:r>
              <w:t>PrescrDose4</w:t>
            </w:r>
          </w:p>
        </w:tc>
      </w:tr>
      <w:tr w:rsidR="00087899" w:rsidRPr="00A00DA6" w14:paraId="2BC28317" w14:textId="77777777" w:rsidTr="009D6F05">
        <w:trPr>
          <w:tblHeader/>
        </w:trPr>
        <w:tc>
          <w:tcPr>
            <w:tcW w:w="2172" w:type="dxa"/>
          </w:tcPr>
          <w:p w14:paraId="74D9F61B" w14:textId="1F8D424C" w:rsidR="00087899" w:rsidRPr="00A00DA6" w:rsidRDefault="00087899" w:rsidP="00087899">
            <w:pPr>
              <w:pStyle w:val="Tabletext"/>
            </w:pPr>
            <w:r w:rsidRPr="00C415D0">
              <w:rPr>
                <w:rFonts w:eastAsia="MS Mincho"/>
              </w:rPr>
              <w:t>Definition</w:t>
            </w:r>
          </w:p>
        </w:tc>
        <w:tc>
          <w:tcPr>
            <w:tcW w:w="6838" w:type="dxa"/>
          </w:tcPr>
          <w:p w14:paraId="282EF039" w14:textId="17F5E6CD" w:rsidR="00087899" w:rsidRPr="00732C43" w:rsidRDefault="00087899" w:rsidP="00087899">
            <w:pPr>
              <w:pStyle w:val="Tabletext"/>
            </w:pPr>
            <w:r w:rsidRPr="00A44E57">
              <w:t xml:space="preserve">The maximum dose level to the target site as ordered/prescribed and signed for, by the </w:t>
            </w:r>
            <w:r>
              <w:t>r</w:t>
            </w:r>
            <w:r w:rsidRPr="00A44E57">
              <w:t xml:space="preserve">adiation </w:t>
            </w:r>
            <w:r>
              <w:t>o</w:t>
            </w:r>
            <w:r w:rsidRPr="00A44E57">
              <w:t>ncologist</w:t>
            </w:r>
          </w:p>
        </w:tc>
      </w:tr>
      <w:tr w:rsidR="00087899" w14:paraId="33F68317" w14:textId="77777777" w:rsidTr="009D6F05">
        <w:trPr>
          <w:tblHeader/>
        </w:trPr>
        <w:tc>
          <w:tcPr>
            <w:tcW w:w="2172" w:type="dxa"/>
          </w:tcPr>
          <w:p w14:paraId="602BCEAA" w14:textId="57ABBED2" w:rsidR="00087899" w:rsidRDefault="00087899" w:rsidP="00087899">
            <w:pPr>
              <w:pStyle w:val="Tabletext"/>
            </w:pPr>
            <w:r w:rsidRPr="00C415D0">
              <w:rPr>
                <w:rFonts w:eastAsia="MS Mincho"/>
              </w:rPr>
              <w:t>Purpose</w:t>
            </w:r>
          </w:p>
        </w:tc>
        <w:tc>
          <w:tcPr>
            <w:tcW w:w="6838" w:type="dxa"/>
          </w:tcPr>
          <w:p w14:paraId="0BA42A46" w14:textId="0E207CC9" w:rsidR="00087899" w:rsidRPr="008B5D7C" w:rsidRDefault="00087899" w:rsidP="00087899">
            <w:pPr>
              <w:pStyle w:val="Tabletext"/>
            </w:pPr>
            <w:r w:rsidRPr="00A44E57">
              <w:t xml:space="preserve">To </w:t>
            </w:r>
            <w:r w:rsidRPr="0074515B">
              <w:t>meet</w:t>
            </w:r>
            <w:r w:rsidRPr="00A44E57">
              <w:t xml:space="preserve"> reporting requirements under Schedule 1</w:t>
            </w:r>
            <w:r>
              <w:t xml:space="preserve"> of the</w:t>
            </w:r>
            <w:r w:rsidRPr="00A44E57">
              <w:t xml:space="preserve"> Improving Cancer Outcomes (Diagnosis Reporting) Regulations 2015</w:t>
            </w:r>
          </w:p>
        </w:tc>
      </w:tr>
      <w:tr w:rsidR="00087899" w14:paraId="415E65EE" w14:textId="77777777" w:rsidTr="009D6F05">
        <w:trPr>
          <w:tblHeader/>
        </w:trPr>
        <w:tc>
          <w:tcPr>
            <w:tcW w:w="2172" w:type="dxa"/>
          </w:tcPr>
          <w:p w14:paraId="130FE406" w14:textId="74BFF5C4" w:rsidR="00087899" w:rsidRDefault="00087899" w:rsidP="00087899">
            <w:pPr>
              <w:pStyle w:val="Tabletext"/>
            </w:pPr>
            <w:r w:rsidRPr="00C415D0">
              <w:rPr>
                <w:rFonts w:eastAsia="MS Mincho"/>
              </w:rPr>
              <w:t xml:space="preserve">Data </w:t>
            </w:r>
            <w:r>
              <w:rPr>
                <w:rFonts w:eastAsia="MS Mincho"/>
              </w:rPr>
              <w:t>t</w:t>
            </w:r>
            <w:r w:rsidRPr="00C415D0">
              <w:rPr>
                <w:rFonts w:eastAsia="MS Mincho"/>
              </w:rPr>
              <w:t>ype</w:t>
            </w:r>
          </w:p>
        </w:tc>
        <w:tc>
          <w:tcPr>
            <w:tcW w:w="6838" w:type="dxa"/>
          </w:tcPr>
          <w:p w14:paraId="63AB6569" w14:textId="77777777" w:rsidR="00087899" w:rsidRDefault="00087899" w:rsidP="00087899">
            <w:pPr>
              <w:pStyle w:val="Tabletext"/>
            </w:pPr>
            <w:r>
              <w:t>Numeric</w:t>
            </w:r>
          </w:p>
        </w:tc>
      </w:tr>
      <w:tr w:rsidR="00087899" w14:paraId="684AE243" w14:textId="77777777" w:rsidTr="009D6F05">
        <w:trPr>
          <w:tblHeader/>
        </w:trPr>
        <w:tc>
          <w:tcPr>
            <w:tcW w:w="2172" w:type="dxa"/>
          </w:tcPr>
          <w:p w14:paraId="5D792DCE" w14:textId="6E6A6799" w:rsidR="00087899" w:rsidRDefault="00087899" w:rsidP="00087899">
            <w:pPr>
              <w:pStyle w:val="Tabletext"/>
            </w:pPr>
            <w:r w:rsidRPr="00C415D0">
              <w:rPr>
                <w:rFonts w:eastAsia="MS Mincho"/>
              </w:rPr>
              <w:t>Format</w:t>
            </w:r>
          </w:p>
        </w:tc>
        <w:tc>
          <w:tcPr>
            <w:tcW w:w="6838" w:type="dxa"/>
          </w:tcPr>
          <w:p w14:paraId="0CDF2995" w14:textId="77777777" w:rsidR="00087899" w:rsidRDefault="00087899" w:rsidP="00087899">
            <w:pPr>
              <w:pStyle w:val="Tabletext"/>
            </w:pPr>
            <w:r>
              <w:t>NN.NN</w:t>
            </w:r>
          </w:p>
        </w:tc>
      </w:tr>
      <w:tr w:rsidR="00087899" w14:paraId="691AB6A5" w14:textId="77777777" w:rsidTr="009D6F05">
        <w:trPr>
          <w:tblHeader/>
        </w:trPr>
        <w:tc>
          <w:tcPr>
            <w:tcW w:w="2172" w:type="dxa"/>
          </w:tcPr>
          <w:p w14:paraId="1BD719D4" w14:textId="63E52C50" w:rsidR="00087899" w:rsidRDefault="00087899" w:rsidP="00087899">
            <w:pPr>
              <w:pStyle w:val="Tabletext"/>
            </w:pPr>
            <w:r w:rsidRPr="00C415D0">
              <w:rPr>
                <w:rFonts w:eastAsia="MS Mincho"/>
              </w:rPr>
              <w:t xml:space="preserve">Maximum </w:t>
            </w:r>
            <w:r>
              <w:rPr>
                <w:rFonts w:eastAsia="MS Mincho"/>
              </w:rPr>
              <w:t>f</w:t>
            </w:r>
            <w:r w:rsidRPr="00C415D0">
              <w:rPr>
                <w:rFonts w:eastAsia="MS Mincho"/>
              </w:rPr>
              <w:t xml:space="preserve">ield </w:t>
            </w:r>
            <w:r>
              <w:rPr>
                <w:rFonts w:eastAsia="MS Mincho"/>
              </w:rPr>
              <w:t>s</w:t>
            </w:r>
            <w:r w:rsidRPr="00C415D0">
              <w:rPr>
                <w:rFonts w:eastAsia="MS Mincho"/>
              </w:rPr>
              <w:t>ize</w:t>
            </w:r>
          </w:p>
        </w:tc>
        <w:tc>
          <w:tcPr>
            <w:tcW w:w="6838" w:type="dxa"/>
          </w:tcPr>
          <w:p w14:paraId="2606ACAA" w14:textId="77777777" w:rsidR="00087899" w:rsidRDefault="00087899" w:rsidP="00087899">
            <w:pPr>
              <w:pStyle w:val="Tabletext"/>
            </w:pPr>
            <w:r>
              <w:t>5</w:t>
            </w:r>
          </w:p>
        </w:tc>
      </w:tr>
      <w:tr w:rsidR="00087899" w14:paraId="52B97E11" w14:textId="77777777" w:rsidTr="009D6F05">
        <w:trPr>
          <w:tblHeader/>
        </w:trPr>
        <w:tc>
          <w:tcPr>
            <w:tcW w:w="2172" w:type="dxa"/>
          </w:tcPr>
          <w:p w14:paraId="40DDBD52" w14:textId="196D1930" w:rsidR="00087899" w:rsidRPr="00386138" w:rsidRDefault="00087899" w:rsidP="00087899">
            <w:pPr>
              <w:pStyle w:val="Tabletext"/>
            </w:pPr>
            <w:r w:rsidRPr="00C415D0">
              <w:rPr>
                <w:rFonts w:eastAsia="MS Mincho"/>
              </w:rPr>
              <w:t xml:space="preserve">Code </w:t>
            </w:r>
            <w:r>
              <w:rPr>
                <w:rFonts w:eastAsia="MS Mincho"/>
              </w:rPr>
              <w:t>s</w:t>
            </w:r>
            <w:r w:rsidRPr="00C415D0">
              <w:rPr>
                <w:rFonts w:eastAsia="MS Mincho"/>
              </w:rPr>
              <w:t>et</w:t>
            </w:r>
          </w:p>
        </w:tc>
        <w:tc>
          <w:tcPr>
            <w:tcW w:w="6838" w:type="dxa"/>
          </w:tcPr>
          <w:p w14:paraId="15B4C36A" w14:textId="77777777" w:rsidR="00087899" w:rsidRPr="00A44E57" w:rsidRDefault="00087899" w:rsidP="00087899">
            <w:pPr>
              <w:pStyle w:val="Tabletext"/>
            </w:pPr>
            <w:r w:rsidRPr="00A44E57">
              <w:t>Measurement Unit: Gray (Gy)</w:t>
            </w:r>
          </w:p>
        </w:tc>
      </w:tr>
      <w:tr w:rsidR="00087899" w14:paraId="649CAAC0" w14:textId="77777777" w:rsidTr="009D6F05">
        <w:trPr>
          <w:tblHeader/>
        </w:trPr>
        <w:tc>
          <w:tcPr>
            <w:tcW w:w="2172" w:type="dxa"/>
          </w:tcPr>
          <w:p w14:paraId="312633BC" w14:textId="10258340" w:rsidR="00087899" w:rsidRPr="00386138" w:rsidRDefault="00087899" w:rsidP="00087899">
            <w:pPr>
              <w:pStyle w:val="Tabletext"/>
            </w:pPr>
            <w:r w:rsidRPr="00C415D0">
              <w:rPr>
                <w:rFonts w:eastAsia="MS Mincho"/>
              </w:rPr>
              <w:t xml:space="preserve">Additional </w:t>
            </w:r>
            <w:r>
              <w:rPr>
                <w:rFonts w:eastAsia="MS Mincho"/>
              </w:rPr>
              <w:t>i</w:t>
            </w:r>
            <w:r w:rsidRPr="00C415D0">
              <w:rPr>
                <w:rFonts w:eastAsia="MS Mincho"/>
              </w:rPr>
              <w:t>nformation</w:t>
            </w:r>
          </w:p>
        </w:tc>
        <w:tc>
          <w:tcPr>
            <w:tcW w:w="6838" w:type="dxa"/>
          </w:tcPr>
          <w:p w14:paraId="219B79CE" w14:textId="4CD08C19" w:rsidR="00087899" w:rsidRPr="00A44E57" w:rsidRDefault="00087899" w:rsidP="00087899">
            <w:pPr>
              <w:pStyle w:val="Tabletext"/>
            </w:pPr>
            <w:r>
              <w:rPr>
                <w:rFonts w:eastAsia="MS Mincho"/>
              </w:rPr>
              <w:t xml:space="preserve">Data entered </w:t>
            </w:r>
            <w:r w:rsidRPr="009847B0">
              <w:rPr>
                <w:rFonts w:eastAsia="MS Mincho"/>
              </w:rPr>
              <w:t xml:space="preserve">must </w:t>
            </w:r>
            <w:r>
              <w:rPr>
                <w:rFonts w:eastAsia="MS Mincho"/>
              </w:rPr>
              <w:t>correspond to the treated t</w:t>
            </w:r>
            <w:r w:rsidRPr="009847B0">
              <w:rPr>
                <w:rFonts w:eastAsia="MS Mincho"/>
              </w:rPr>
              <w:t xml:space="preserve">arget </w:t>
            </w:r>
            <w:r>
              <w:rPr>
                <w:rFonts w:eastAsia="MS Mincho"/>
              </w:rPr>
              <w:t>s</w:t>
            </w:r>
            <w:r w:rsidRPr="009847B0">
              <w:rPr>
                <w:rFonts w:eastAsia="MS Mincho"/>
              </w:rPr>
              <w:t xml:space="preserve">ite </w:t>
            </w:r>
            <w:r>
              <w:rPr>
                <w:rFonts w:eastAsia="MS Mincho"/>
              </w:rPr>
              <w:t>number</w:t>
            </w:r>
          </w:p>
        </w:tc>
      </w:tr>
      <w:tr w:rsidR="00087899" w14:paraId="75E29011" w14:textId="77777777" w:rsidTr="009D6F05">
        <w:trPr>
          <w:tblHeader/>
        </w:trPr>
        <w:tc>
          <w:tcPr>
            <w:tcW w:w="2172" w:type="dxa"/>
          </w:tcPr>
          <w:p w14:paraId="694F7C90" w14:textId="5D7F6D35" w:rsidR="00087899" w:rsidRDefault="00087899" w:rsidP="00087899">
            <w:pPr>
              <w:pStyle w:val="Tabletext"/>
            </w:pPr>
            <w:r w:rsidRPr="00C415D0">
              <w:rPr>
                <w:rFonts w:ascii="Helv" w:eastAsia="MS Mincho" w:hAnsi="Helv" w:cs="Helv"/>
                <w:color w:val="000000"/>
                <w:lang w:eastAsia="en-AU"/>
              </w:rPr>
              <w:t xml:space="preserve">Missing </w:t>
            </w:r>
            <w:r>
              <w:rPr>
                <w:rFonts w:ascii="Helv" w:eastAsia="MS Mincho" w:hAnsi="Helv" w:cs="Helv"/>
                <w:color w:val="000000"/>
                <w:lang w:eastAsia="en-AU"/>
              </w:rPr>
              <w:t>d</w:t>
            </w:r>
            <w:r w:rsidRPr="00C415D0">
              <w:rPr>
                <w:rFonts w:ascii="Helv" w:eastAsia="MS Mincho" w:hAnsi="Helv" w:cs="Helv"/>
                <w:color w:val="000000"/>
                <w:lang w:eastAsia="en-AU"/>
              </w:rPr>
              <w:t>ata</w:t>
            </w:r>
          </w:p>
        </w:tc>
        <w:tc>
          <w:tcPr>
            <w:tcW w:w="6838" w:type="dxa"/>
          </w:tcPr>
          <w:p w14:paraId="296A80F9" w14:textId="779B8BEC" w:rsidR="00087899" w:rsidRPr="00A44E57" w:rsidRDefault="00087899" w:rsidP="00087899">
            <w:pPr>
              <w:pStyle w:val="Tabletext"/>
            </w:pPr>
            <w:r w:rsidRPr="002C0C6A">
              <w:t>Leave blank</w:t>
            </w:r>
            <w:r>
              <w:t xml:space="preserve"> only</w:t>
            </w:r>
            <w:r w:rsidRPr="002C0C6A">
              <w:t xml:space="preserve"> when a </w:t>
            </w:r>
            <w:r>
              <w:t>fourth</w:t>
            </w:r>
            <w:r w:rsidRPr="002C0C6A">
              <w:t xml:space="preserve"> </w:t>
            </w:r>
            <w:r>
              <w:t>t</w:t>
            </w:r>
            <w:r w:rsidRPr="002C0C6A">
              <w:t xml:space="preserve">arget </w:t>
            </w:r>
            <w:r>
              <w:t>s</w:t>
            </w:r>
            <w:r w:rsidRPr="002C0C6A">
              <w:t>ite is not prescribed</w:t>
            </w:r>
          </w:p>
        </w:tc>
      </w:tr>
    </w:tbl>
    <w:p w14:paraId="02F598D1" w14:textId="77777777" w:rsidR="00FC3C66" w:rsidRPr="002C35FD" w:rsidRDefault="00FC3C66" w:rsidP="00FC3C66">
      <w:pPr>
        <w:pStyle w:val="Heading3"/>
      </w:pPr>
      <w:bookmarkStart w:id="213" w:name="_Toc11748368"/>
      <w:bookmarkStart w:id="214" w:name="_Toc90375898"/>
      <w:bookmarkStart w:id="215" w:name="_Toc135923001"/>
      <w:r>
        <w:t xml:space="preserve">57 </w:t>
      </w:r>
      <w:r w:rsidRPr="002C35FD">
        <w:t>Delivered Dose for Target Site 4</w:t>
      </w:r>
      <w:bookmarkEnd w:id="213"/>
      <w:bookmarkEnd w:id="214"/>
      <w:bookmarkEnd w:id="215"/>
    </w:p>
    <w:tbl>
      <w:tblPr>
        <w:tblW w:w="901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A0" w:firstRow="1" w:lastRow="0" w:firstColumn="1" w:lastColumn="0" w:noHBand="0" w:noVBand="0"/>
      </w:tblPr>
      <w:tblGrid>
        <w:gridCol w:w="2172"/>
        <w:gridCol w:w="6838"/>
      </w:tblGrid>
      <w:tr w:rsidR="00FC3C66" w:rsidRPr="00A00DA6" w14:paraId="051C0B1E" w14:textId="77777777" w:rsidTr="0074515B">
        <w:tc>
          <w:tcPr>
            <w:tcW w:w="2172" w:type="dxa"/>
          </w:tcPr>
          <w:p w14:paraId="22F4481E" w14:textId="77777777" w:rsidR="00FC3C66" w:rsidRPr="002C35FD" w:rsidRDefault="00FC3C66" w:rsidP="0074515B">
            <w:pPr>
              <w:pStyle w:val="Tablecolhead"/>
            </w:pPr>
            <w:r w:rsidRPr="002C35FD">
              <w:t>Group B</w:t>
            </w:r>
          </w:p>
        </w:tc>
        <w:tc>
          <w:tcPr>
            <w:tcW w:w="6838" w:type="dxa"/>
          </w:tcPr>
          <w:p w14:paraId="107F779A" w14:textId="77777777" w:rsidR="00FC3C66" w:rsidRPr="009D6F05" w:rsidRDefault="00FC3C66" w:rsidP="0074515B">
            <w:pPr>
              <w:pStyle w:val="Tablecolhead"/>
            </w:pPr>
            <w:r w:rsidRPr="009D6F05">
              <w:t>Delivered Dose</w:t>
            </w:r>
          </w:p>
        </w:tc>
      </w:tr>
      <w:tr w:rsidR="00087899" w:rsidRPr="00A00DA6" w14:paraId="5F35FF3B" w14:textId="77777777" w:rsidTr="0074515B">
        <w:tc>
          <w:tcPr>
            <w:tcW w:w="2172" w:type="dxa"/>
          </w:tcPr>
          <w:p w14:paraId="1FE32BE8" w14:textId="4C707F0C" w:rsidR="00087899" w:rsidRPr="0074515B" w:rsidRDefault="00087899" w:rsidP="00087899">
            <w:pPr>
              <w:pStyle w:val="Tabletext"/>
            </w:pPr>
            <w:r w:rsidRPr="00C415D0">
              <w:rPr>
                <w:rFonts w:eastAsia="MS Mincho"/>
              </w:rPr>
              <w:t xml:space="preserve">Abbreviated </w:t>
            </w:r>
            <w:r>
              <w:rPr>
                <w:rFonts w:eastAsia="MS Mincho"/>
              </w:rPr>
              <w:t>n</w:t>
            </w:r>
            <w:r w:rsidRPr="00C415D0">
              <w:rPr>
                <w:rFonts w:eastAsia="MS Mincho"/>
              </w:rPr>
              <w:t>ame</w:t>
            </w:r>
          </w:p>
        </w:tc>
        <w:tc>
          <w:tcPr>
            <w:tcW w:w="6838" w:type="dxa"/>
          </w:tcPr>
          <w:p w14:paraId="69182AFC" w14:textId="77777777" w:rsidR="00087899" w:rsidRPr="00645DE6" w:rsidRDefault="00087899" w:rsidP="00087899">
            <w:pPr>
              <w:pStyle w:val="Tabletext"/>
              <w:rPr>
                <w:rFonts w:eastAsia="MS Mincho"/>
              </w:rPr>
            </w:pPr>
            <w:r w:rsidRPr="00645DE6">
              <w:rPr>
                <w:rFonts w:eastAsia="MS Mincho"/>
              </w:rPr>
              <w:t>DelivDose4</w:t>
            </w:r>
          </w:p>
        </w:tc>
      </w:tr>
      <w:tr w:rsidR="00087899" w:rsidRPr="00A00DA6" w14:paraId="6F160F58" w14:textId="77777777" w:rsidTr="0074515B">
        <w:tc>
          <w:tcPr>
            <w:tcW w:w="2172" w:type="dxa"/>
          </w:tcPr>
          <w:p w14:paraId="358D53AD" w14:textId="7177604C" w:rsidR="00087899" w:rsidRPr="0074515B" w:rsidRDefault="00087899" w:rsidP="00087899">
            <w:pPr>
              <w:pStyle w:val="Tabletext"/>
            </w:pPr>
            <w:r w:rsidRPr="00C415D0">
              <w:rPr>
                <w:rFonts w:eastAsia="MS Mincho"/>
              </w:rPr>
              <w:t>Definition</w:t>
            </w:r>
          </w:p>
        </w:tc>
        <w:tc>
          <w:tcPr>
            <w:tcW w:w="6838" w:type="dxa"/>
          </w:tcPr>
          <w:p w14:paraId="050A16B7" w14:textId="4AAD5B0F" w:rsidR="00087899" w:rsidRPr="00645DE6" w:rsidRDefault="00087899" w:rsidP="00087899">
            <w:pPr>
              <w:pStyle w:val="Tabletext"/>
              <w:rPr>
                <w:rFonts w:eastAsia="MS Mincho"/>
              </w:rPr>
            </w:pPr>
            <w:r w:rsidRPr="00645DE6">
              <w:rPr>
                <w:rFonts w:eastAsia="MS Mincho"/>
              </w:rPr>
              <w:t xml:space="preserve">The dose that is a sum of the fractional doses delivered to the </w:t>
            </w:r>
            <w:r>
              <w:rPr>
                <w:rFonts w:eastAsia="MS Mincho"/>
              </w:rPr>
              <w:t>t</w:t>
            </w:r>
            <w:r w:rsidRPr="00645DE6">
              <w:rPr>
                <w:rFonts w:eastAsia="MS Mincho"/>
              </w:rPr>
              <w:t xml:space="preserve">arget </w:t>
            </w:r>
            <w:r>
              <w:rPr>
                <w:rFonts w:eastAsia="MS Mincho"/>
              </w:rPr>
              <w:t>s</w:t>
            </w:r>
            <w:r w:rsidRPr="00645DE6">
              <w:rPr>
                <w:rFonts w:eastAsia="MS Mincho"/>
              </w:rPr>
              <w:t xml:space="preserve">ite for the course of radiotherapy </w:t>
            </w:r>
            <w:r w:rsidRPr="009847B0">
              <w:t>as recorded in the R</w:t>
            </w:r>
            <w:r>
              <w:t xml:space="preserve">adiation </w:t>
            </w:r>
            <w:r w:rsidRPr="009847B0">
              <w:t>O</w:t>
            </w:r>
            <w:r>
              <w:t xml:space="preserve">ncology </w:t>
            </w:r>
            <w:r w:rsidRPr="009847B0">
              <w:t>I</w:t>
            </w:r>
            <w:r>
              <w:t xml:space="preserve">nformation </w:t>
            </w:r>
            <w:r w:rsidRPr="009847B0">
              <w:t>S</w:t>
            </w:r>
            <w:r>
              <w:t>ystem (ROIS</w:t>
            </w:r>
            <w:r w:rsidRPr="009847B0">
              <w:t>)</w:t>
            </w:r>
          </w:p>
        </w:tc>
      </w:tr>
      <w:tr w:rsidR="00087899" w14:paraId="72D401B7" w14:textId="77777777" w:rsidTr="0074515B">
        <w:tc>
          <w:tcPr>
            <w:tcW w:w="2172" w:type="dxa"/>
          </w:tcPr>
          <w:p w14:paraId="3C578AE5" w14:textId="68492BD8" w:rsidR="00087899" w:rsidRPr="0074515B" w:rsidRDefault="00087899" w:rsidP="00087899">
            <w:pPr>
              <w:pStyle w:val="Tabletext"/>
            </w:pPr>
            <w:r w:rsidRPr="00C415D0">
              <w:rPr>
                <w:rFonts w:eastAsia="MS Mincho"/>
              </w:rPr>
              <w:t>Purpose</w:t>
            </w:r>
          </w:p>
        </w:tc>
        <w:tc>
          <w:tcPr>
            <w:tcW w:w="6838" w:type="dxa"/>
          </w:tcPr>
          <w:p w14:paraId="05784AA3" w14:textId="42DF148B" w:rsidR="00087899" w:rsidRPr="00645DE6" w:rsidRDefault="00087899" w:rsidP="00087899">
            <w:pPr>
              <w:pStyle w:val="Tabletext"/>
              <w:rPr>
                <w:rFonts w:eastAsia="MS Mincho"/>
              </w:rPr>
            </w:pPr>
            <w:r w:rsidRPr="00645DE6">
              <w:rPr>
                <w:rFonts w:eastAsia="MS Mincho"/>
              </w:rPr>
              <w:t xml:space="preserve">To meet reporting requirements under Schedule 1 </w:t>
            </w:r>
            <w:r>
              <w:rPr>
                <w:rFonts w:eastAsia="MS Mincho"/>
              </w:rPr>
              <w:t xml:space="preserve">of the </w:t>
            </w:r>
            <w:r w:rsidRPr="00645DE6">
              <w:rPr>
                <w:rFonts w:eastAsia="MS Mincho"/>
              </w:rPr>
              <w:t>Improving Cancer Outcomes (Diagnosis Reporting) Regulations 2015</w:t>
            </w:r>
          </w:p>
        </w:tc>
      </w:tr>
      <w:tr w:rsidR="00087899" w14:paraId="0F715E4C" w14:textId="77777777" w:rsidTr="0074515B">
        <w:tc>
          <w:tcPr>
            <w:tcW w:w="2172" w:type="dxa"/>
          </w:tcPr>
          <w:p w14:paraId="4A52B3A7" w14:textId="302C73A7" w:rsidR="00087899" w:rsidRPr="0074515B" w:rsidRDefault="00087899" w:rsidP="00087899">
            <w:pPr>
              <w:pStyle w:val="Tabletext"/>
            </w:pPr>
            <w:r w:rsidRPr="00C415D0">
              <w:rPr>
                <w:rFonts w:eastAsia="MS Mincho"/>
              </w:rPr>
              <w:t xml:space="preserve">Data </w:t>
            </w:r>
            <w:r>
              <w:rPr>
                <w:rFonts w:eastAsia="MS Mincho"/>
              </w:rPr>
              <w:t>t</w:t>
            </w:r>
            <w:r w:rsidRPr="00C415D0">
              <w:rPr>
                <w:rFonts w:eastAsia="MS Mincho"/>
              </w:rPr>
              <w:t>ype</w:t>
            </w:r>
          </w:p>
        </w:tc>
        <w:tc>
          <w:tcPr>
            <w:tcW w:w="6838" w:type="dxa"/>
          </w:tcPr>
          <w:p w14:paraId="61C2F657" w14:textId="77777777" w:rsidR="00087899" w:rsidRPr="00645DE6" w:rsidRDefault="00087899" w:rsidP="00087899">
            <w:pPr>
              <w:pStyle w:val="Tabletext"/>
              <w:rPr>
                <w:rFonts w:eastAsia="MS Mincho"/>
              </w:rPr>
            </w:pPr>
            <w:r w:rsidRPr="00645DE6">
              <w:rPr>
                <w:rFonts w:eastAsia="MS Mincho"/>
              </w:rPr>
              <w:t>Numeric</w:t>
            </w:r>
          </w:p>
        </w:tc>
      </w:tr>
      <w:tr w:rsidR="00087899" w14:paraId="5D3F30E4" w14:textId="77777777" w:rsidTr="0074515B">
        <w:tc>
          <w:tcPr>
            <w:tcW w:w="2172" w:type="dxa"/>
          </w:tcPr>
          <w:p w14:paraId="0B3B324D" w14:textId="0432C2F8" w:rsidR="00087899" w:rsidRPr="0074515B" w:rsidRDefault="00087899" w:rsidP="00087899">
            <w:pPr>
              <w:pStyle w:val="Tabletext"/>
            </w:pPr>
            <w:r w:rsidRPr="00C415D0">
              <w:rPr>
                <w:rFonts w:eastAsia="MS Mincho"/>
              </w:rPr>
              <w:t>Format</w:t>
            </w:r>
          </w:p>
        </w:tc>
        <w:tc>
          <w:tcPr>
            <w:tcW w:w="6838" w:type="dxa"/>
          </w:tcPr>
          <w:p w14:paraId="79055949" w14:textId="77777777" w:rsidR="00087899" w:rsidRPr="00645DE6" w:rsidRDefault="00087899" w:rsidP="00087899">
            <w:pPr>
              <w:pStyle w:val="Tabletext"/>
              <w:rPr>
                <w:rFonts w:eastAsia="MS Mincho"/>
              </w:rPr>
            </w:pPr>
            <w:r w:rsidRPr="00645DE6">
              <w:rPr>
                <w:rFonts w:eastAsia="MS Mincho"/>
              </w:rPr>
              <w:t>NN.NN</w:t>
            </w:r>
          </w:p>
        </w:tc>
      </w:tr>
      <w:tr w:rsidR="00087899" w14:paraId="13C471BD" w14:textId="77777777" w:rsidTr="0074515B">
        <w:tc>
          <w:tcPr>
            <w:tcW w:w="2172" w:type="dxa"/>
          </w:tcPr>
          <w:p w14:paraId="5C437FE8" w14:textId="64C0BD9E" w:rsidR="00087899" w:rsidRPr="0074515B" w:rsidRDefault="00087899" w:rsidP="00087899">
            <w:pPr>
              <w:pStyle w:val="Tabletext"/>
            </w:pPr>
            <w:r w:rsidRPr="00C415D0">
              <w:rPr>
                <w:rFonts w:eastAsia="MS Mincho"/>
              </w:rPr>
              <w:t xml:space="preserve">Maximum </w:t>
            </w:r>
            <w:r>
              <w:rPr>
                <w:rFonts w:eastAsia="MS Mincho"/>
              </w:rPr>
              <w:t>f</w:t>
            </w:r>
            <w:r w:rsidRPr="00C415D0">
              <w:rPr>
                <w:rFonts w:eastAsia="MS Mincho"/>
              </w:rPr>
              <w:t xml:space="preserve">ield </w:t>
            </w:r>
            <w:r>
              <w:rPr>
                <w:rFonts w:eastAsia="MS Mincho"/>
              </w:rPr>
              <w:t>s</w:t>
            </w:r>
            <w:r w:rsidRPr="00C415D0">
              <w:rPr>
                <w:rFonts w:eastAsia="MS Mincho"/>
              </w:rPr>
              <w:t>ize</w:t>
            </w:r>
          </w:p>
        </w:tc>
        <w:tc>
          <w:tcPr>
            <w:tcW w:w="6838" w:type="dxa"/>
          </w:tcPr>
          <w:p w14:paraId="248EC265" w14:textId="77777777" w:rsidR="00087899" w:rsidRPr="00645DE6" w:rsidRDefault="00087899" w:rsidP="00087899">
            <w:pPr>
              <w:pStyle w:val="Tabletext"/>
              <w:rPr>
                <w:rFonts w:eastAsia="MS Mincho"/>
              </w:rPr>
            </w:pPr>
            <w:r w:rsidRPr="00645DE6">
              <w:rPr>
                <w:rFonts w:eastAsia="MS Mincho"/>
              </w:rPr>
              <w:t>5</w:t>
            </w:r>
          </w:p>
        </w:tc>
      </w:tr>
      <w:tr w:rsidR="00087899" w14:paraId="74A1BF5A" w14:textId="77777777" w:rsidTr="0074515B">
        <w:tc>
          <w:tcPr>
            <w:tcW w:w="2172" w:type="dxa"/>
          </w:tcPr>
          <w:p w14:paraId="724C195A" w14:textId="4E6A7883" w:rsidR="00087899" w:rsidRPr="0074515B" w:rsidRDefault="00087899" w:rsidP="00087899">
            <w:pPr>
              <w:pStyle w:val="Tabletext"/>
            </w:pPr>
            <w:r w:rsidRPr="00C415D0">
              <w:rPr>
                <w:rFonts w:eastAsia="MS Mincho"/>
              </w:rPr>
              <w:t xml:space="preserve">Code </w:t>
            </w:r>
            <w:r>
              <w:rPr>
                <w:rFonts w:eastAsia="MS Mincho"/>
              </w:rPr>
              <w:t>s</w:t>
            </w:r>
            <w:r w:rsidRPr="00C415D0">
              <w:rPr>
                <w:rFonts w:eastAsia="MS Mincho"/>
              </w:rPr>
              <w:t>et</w:t>
            </w:r>
          </w:p>
        </w:tc>
        <w:tc>
          <w:tcPr>
            <w:tcW w:w="6838" w:type="dxa"/>
          </w:tcPr>
          <w:p w14:paraId="6C758CA6" w14:textId="77777777" w:rsidR="00087899" w:rsidRPr="00645DE6" w:rsidRDefault="00087899" w:rsidP="00087899">
            <w:pPr>
              <w:pStyle w:val="Tabletext"/>
              <w:rPr>
                <w:rFonts w:eastAsia="MS Mincho"/>
              </w:rPr>
            </w:pPr>
            <w:r w:rsidRPr="00645DE6">
              <w:rPr>
                <w:rFonts w:eastAsia="MS Mincho"/>
              </w:rPr>
              <w:t>Measurement Unit: Gray (Gy)</w:t>
            </w:r>
          </w:p>
        </w:tc>
      </w:tr>
      <w:tr w:rsidR="00087899" w14:paraId="5B5EABAE" w14:textId="77777777" w:rsidTr="0074515B">
        <w:tc>
          <w:tcPr>
            <w:tcW w:w="2172" w:type="dxa"/>
          </w:tcPr>
          <w:p w14:paraId="7C36D40E" w14:textId="7BEC19AC" w:rsidR="00087899" w:rsidRPr="0074515B" w:rsidRDefault="00087899" w:rsidP="00087899">
            <w:pPr>
              <w:pStyle w:val="Tabletext"/>
            </w:pPr>
            <w:r w:rsidRPr="00C415D0">
              <w:rPr>
                <w:rFonts w:eastAsia="MS Mincho"/>
              </w:rPr>
              <w:t xml:space="preserve">Additional </w:t>
            </w:r>
            <w:r>
              <w:rPr>
                <w:rFonts w:eastAsia="MS Mincho"/>
              </w:rPr>
              <w:t>i</w:t>
            </w:r>
            <w:r w:rsidRPr="00C415D0">
              <w:rPr>
                <w:rFonts w:eastAsia="MS Mincho"/>
              </w:rPr>
              <w:t>nformation</w:t>
            </w:r>
          </w:p>
        </w:tc>
        <w:tc>
          <w:tcPr>
            <w:tcW w:w="6838" w:type="dxa"/>
          </w:tcPr>
          <w:p w14:paraId="5E7220BC" w14:textId="66F2678A" w:rsidR="00087899" w:rsidRPr="00645DE6" w:rsidRDefault="00087899" w:rsidP="00087899">
            <w:pPr>
              <w:pStyle w:val="Tabletext"/>
            </w:pPr>
            <w:r>
              <w:rPr>
                <w:rFonts w:eastAsia="MS Mincho"/>
              </w:rPr>
              <w:t xml:space="preserve">Data entered </w:t>
            </w:r>
            <w:r w:rsidRPr="009847B0">
              <w:rPr>
                <w:rFonts w:eastAsia="MS Mincho"/>
              </w:rPr>
              <w:t xml:space="preserve">must </w:t>
            </w:r>
            <w:r>
              <w:rPr>
                <w:rFonts w:eastAsia="MS Mincho"/>
              </w:rPr>
              <w:t>correspond to the treated t</w:t>
            </w:r>
            <w:r w:rsidRPr="009847B0">
              <w:rPr>
                <w:rFonts w:eastAsia="MS Mincho"/>
              </w:rPr>
              <w:t xml:space="preserve">arget </w:t>
            </w:r>
            <w:r>
              <w:rPr>
                <w:rFonts w:eastAsia="MS Mincho"/>
              </w:rPr>
              <w:t>s</w:t>
            </w:r>
            <w:r w:rsidRPr="009847B0">
              <w:rPr>
                <w:rFonts w:eastAsia="MS Mincho"/>
              </w:rPr>
              <w:t xml:space="preserve">ite </w:t>
            </w:r>
            <w:r>
              <w:rPr>
                <w:rFonts w:eastAsia="MS Mincho"/>
              </w:rPr>
              <w:t>number</w:t>
            </w:r>
          </w:p>
        </w:tc>
      </w:tr>
      <w:tr w:rsidR="00087899" w14:paraId="17BA014B" w14:textId="77777777" w:rsidTr="0074515B">
        <w:tc>
          <w:tcPr>
            <w:tcW w:w="2172" w:type="dxa"/>
          </w:tcPr>
          <w:p w14:paraId="59ED14D1" w14:textId="7C7B54FD" w:rsidR="00087899" w:rsidRPr="0074515B" w:rsidRDefault="00087899" w:rsidP="00087899">
            <w:pPr>
              <w:pStyle w:val="Tabletext"/>
            </w:pPr>
            <w:r w:rsidRPr="00C415D0">
              <w:rPr>
                <w:rFonts w:ascii="Helv" w:eastAsia="MS Mincho" w:hAnsi="Helv" w:cs="Helv"/>
                <w:color w:val="000000"/>
                <w:lang w:eastAsia="en-AU"/>
              </w:rPr>
              <w:t xml:space="preserve">Missing </w:t>
            </w:r>
            <w:r>
              <w:rPr>
                <w:rFonts w:ascii="Helv" w:eastAsia="MS Mincho" w:hAnsi="Helv" w:cs="Helv"/>
                <w:color w:val="000000"/>
                <w:lang w:eastAsia="en-AU"/>
              </w:rPr>
              <w:t>d</w:t>
            </w:r>
            <w:r w:rsidRPr="00C415D0">
              <w:rPr>
                <w:rFonts w:ascii="Helv" w:eastAsia="MS Mincho" w:hAnsi="Helv" w:cs="Helv"/>
                <w:color w:val="000000"/>
                <w:lang w:eastAsia="en-AU"/>
              </w:rPr>
              <w:t>ata</w:t>
            </w:r>
          </w:p>
        </w:tc>
        <w:tc>
          <w:tcPr>
            <w:tcW w:w="6838" w:type="dxa"/>
          </w:tcPr>
          <w:p w14:paraId="77447143" w14:textId="1ABA92AF" w:rsidR="00087899" w:rsidRPr="00645DE6" w:rsidRDefault="00087899" w:rsidP="00087899">
            <w:pPr>
              <w:pStyle w:val="Tabletext"/>
              <w:rPr>
                <w:rFonts w:eastAsia="MS Mincho"/>
              </w:rPr>
            </w:pPr>
            <w:r w:rsidRPr="00645DE6">
              <w:rPr>
                <w:rFonts w:eastAsia="MS Mincho"/>
              </w:rPr>
              <w:t xml:space="preserve">Leave blank when a </w:t>
            </w:r>
            <w:r>
              <w:rPr>
                <w:rFonts w:eastAsia="MS Mincho"/>
              </w:rPr>
              <w:t>four</w:t>
            </w:r>
            <w:r w:rsidRPr="00645DE6">
              <w:rPr>
                <w:rFonts w:eastAsia="MS Mincho"/>
              </w:rPr>
              <w:t xml:space="preserve">th </w:t>
            </w:r>
            <w:r>
              <w:rPr>
                <w:rFonts w:eastAsia="MS Mincho"/>
              </w:rPr>
              <w:t>t</w:t>
            </w:r>
            <w:r w:rsidRPr="00645DE6">
              <w:rPr>
                <w:rFonts w:eastAsia="MS Mincho"/>
              </w:rPr>
              <w:t xml:space="preserve">arget </w:t>
            </w:r>
            <w:r>
              <w:rPr>
                <w:rFonts w:eastAsia="MS Mincho"/>
              </w:rPr>
              <w:t>s</w:t>
            </w:r>
            <w:r w:rsidRPr="00645DE6">
              <w:rPr>
                <w:rFonts w:eastAsia="MS Mincho"/>
              </w:rPr>
              <w:t>ite is not treated</w:t>
            </w:r>
          </w:p>
        </w:tc>
      </w:tr>
    </w:tbl>
    <w:p w14:paraId="5EED41E6" w14:textId="77777777" w:rsidR="00E22CE2" w:rsidRDefault="00E22CE2" w:rsidP="00FC3C66">
      <w:pPr>
        <w:pStyle w:val="Heading3"/>
      </w:pPr>
      <w:bookmarkStart w:id="216" w:name="_Toc11748369"/>
      <w:bookmarkStart w:id="217" w:name="_Toc90375899"/>
      <w:bookmarkStart w:id="218" w:name="_Toc135923002"/>
    </w:p>
    <w:p w14:paraId="55D047BA" w14:textId="1F3F6AB4" w:rsidR="00FC3C66" w:rsidRDefault="00FC3C66" w:rsidP="00FC3C66">
      <w:pPr>
        <w:pStyle w:val="Heading3"/>
      </w:pPr>
      <w:r>
        <w:t xml:space="preserve">58 </w:t>
      </w:r>
      <w:r w:rsidRPr="00C930A3">
        <w:t xml:space="preserve">Total Fractions </w:t>
      </w:r>
      <w:r>
        <w:t xml:space="preserve">for </w:t>
      </w:r>
      <w:r w:rsidRPr="00C930A3">
        <w:t>Target Site 4</w:t>
      </w:r>
      <w:bookmarkEnd w:id="216"/>
      <w:bookmarkEnd w:id="217"/>
      <w:bookmarkEnd w:id="218"/>
    </w:p>
    <w:tbl>
      <w:tblPr>
        <w:tblW w:w="901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A0" w:firstRow="1" w:lastRow="0" w:firstColumn="1" w:lastColumn="0" w:noHBand="0" w:noVBand="0"/>
      </w:tblPr>
      <w:tblGrid>
        <w:gridCol w:w="2172"/>
        <w:gridCol w:w="6838"/>
      </w:tblGrid>
      <w:tr w:rsidR="00FC3C66" w:rsidRPr="00A00DA6" w14:paraId="739937FD" w14:textId="77777777" w:rsidTr="009D6F05">
        <w:trPr>
          <w:tblHeader/>
        </w:trPr>
        <w:tc>
          <w:tcPr>
            <w:tcW w:w="2172" w:type="dxa"/>
          </w:tcPr>
          <w:p w14:paraId="325C8E3A" w14:textId="77777777" w:rsidR="00FC3C66" w:rsidRPr="0074515B" w:rsidRDefault="00FC3C66" w:rsidP="0074515B">
            <w:pPr>
              <w:pStyle w:val="Tablecolhead"/>
            </w:pPr>
            <w:r w:rsidRPr="0074515B">
              <w:t>Group B</w:t>
            </w:r>
          </w:p>
        </w:tc>
        <w:tc>
          <w:tcPr>
            <w:tcW w:w="6838" w:type="dxa"/>
          </w:tcPr>
          <w:p w14:paraId="23C910E0" w14:textId="77777777" w:rsidR="00FC3C66" w:rsidRPr="0074515B" w:rsidRDefault="00FC3C66" w:rsidP="0074515B">
            <w:pPr>
              <w:pStyle w:val="Tablecolhead"/>
            </w:pPr>
            <w:r w:rsidRPr="0074515B">
              <w:t xml:space="preserve">Radiation Fractions </w:t>
            </w:r>
          </w:p>
        </w:tc>
      </w:tr>
      <w:tr w:rsidR="00087899" w:rsidRPr="00A00DA6" w14:paraId="22F4C2D4" w14:textId="77777777" w:rsidTr="009D6F05">
        <w:trPr>
          <w:tblHeader/>
        </w:trPr>
        <w:tc>
          <w:tcPr>
            <w:tcW w:w="2172" w:type="dxa"/>
          </w:tcPr>
          <w:p w14:paraId="5805E436" w14:textId="1DFC410A" w:rsidR="00087899" w:rsidRPr="00A00DA6" w:rsidRDefault="00087899" w:rsidP="00087899">
            <w:pPr>
              <w:pStyle w:val="Tabletext"/>
            </w:pPr>
            <w:r w:rsidRPr="00C415D0">
              <w:rPr>
                <w:rFonts w:eastAsia="MS Mincho"/>
              </w:rPr>
              <w:t xml:space="preserve">Abbreviated </w:t>
            </w:r>
            <w:r>
              <w:rPr>
                <w:rFonts w:eastAsia="MS Mincho"/>
              </w:rPr>
              <w:t>n</w:t>
            </w:r>
            <w:r w:rsidRPr="00C415D0">
              <w:rPr>
                <w:rFonts w:eastAsia="MS Mincho"/>
              </w:rPr>
              <w:t>ame</w:t>
            </w:r>
          </w:p>
        </w:tc>
        <w:tc>
          <w:tcPr>
            <w:tcW w:w="6838" w:type="dxa"/>
          </w:tcPr>
          <w:p w14:paraId="7510DCD5" w14:textId="77777777" w:rsidR="00087899" w:rsidRPr="00A00DA6" w:rsidRDefault="00087899" w:rsidP="00087899">
            <w:pPr>
              <w:pStyle w:val="Tabletext"/>
            </w:pPr>
            <w:r>
              <w:t>TFractionsTarget4</w:t>
            </w:r>
          </w:p>
        </w:tc>
      </w:tr>
      <w:tr w:rsidR="00087899" w:rsidRPr="00A00DA6" w14:paraId="442AE520" w14:textId="77777777" w:rsidTr="009D6F05">
        <w:trPr>
          <w:tblHeader/>
        </w:trPr>
        <w:tc>
          <w:tcPr>
            <w:tcW w:w="2172" w:type="dxa"/>
          </w:tcPr>
          <w:p w14:paraId="22E304C7" w14:textId="55863DEA" w:rsidR="00087899" w:rsidRPr="00A00DA6" w:rsidRDefault="00087899" w:rsidP="00087899">
            <w:pPr>
              <w:pStyle w:val="Tabletext"/>
            </w:pPr>
            <w:r w:rsidRPr="00C415D0">
              <w:rPr>
                <w:rFonts w:eastAsia="MS Mincho"/>
              </w:rPr>
              <w:t>Definition</w:t>
            </w:r>
          </w:p>
        </w:tc>
        <w:tc>
          <w:tcPr>
            <w:tcW w:w="6838" w:type="dxa"/>
          </w:tcPr>
          <w:p w14:paraId="7A3AFDE3" w14:textId="18209116" w:rsidR="00087899" w:rsidRPr="00484468" w:rsidRDefault="00087899" w:rsidP="00087899">
            <w:pPr>
              <w:pStyle w:val="Tabletext"/>
            </w:pPr>
            <w:r w:rsidRPr="005E4884">
              <w:t xml:space="preserve">The number of radiotherapy fractions delivered </w:t>
            </w:r>
            <w:r>
              <w:t>to the Target Site during the</w:t>
            </w:r>
            <w:r w:rsidRPr="005E4884">
              <w:t xml:space="preserve"> course of radiation</w:t>
            </w:r>
            <w:r>
              <w:t xml:space="preserve"> per Target Site</w:t>
            </w:r>
          </w:p>
        </w:tc>
      </w:tr>
      <w:tr w:rsidR="00087899" w14:paraId="12ED2AB8" w14:textId="77777777" w:rsidTr="009D6F05">
        <w:trPr>
          <w:tblHeader/>
        </w:trPr>
        <w:tc>
          <w:tcPr>
            <w:tcW w:w="2172" w:type="dxa"/>
          </w:tcPr>
          <w:p w14:paraId="3CA4D99D" w14:textId="5DDFB092" w:rsidR="00087899" w:rsidRDefault="00087899" w:rsidP="00087899">
            <w:pPr>
              <w:pStyle w:val="Tabletext"/>
            </w:pPr>
            <w:r w:rsidRPr="00C415D0">
              <w:rPr>
                <w:rFonts w:eastAsia="MS Mincho"/>
              </w:rPr>
              <w:t>Purpose</w:t>
            </w:r>
          </w:p>
        </w:tc>
        <w:tc>
          <w:tcPr>
            <w:tcW w:w="6838" w:type="dxa"/>
          </w:tcPr>
          <w:p w14:paraId="1B3D1F79" w14:textId="77777777" w:rsidR="00087899" w:rsidRPr="008B5D7C" w:rsidRDefault="00087899" w:rsidP="00087899">
            <w:pPr>
              <w:pStyle w:val="Tabletext"/>
            </w:pPr>
            <w:r>
              <w:t>Describes the course of radiotherapy</w:t>
            </w:r>
          </w:p>
        </w:tc>
      </w:tr>
      <w:tr w:rsidR="00087899" w14:paraId="6C1EDF3E" w14:textId="77777777" w:rsidTr="009D6F05">
        <w:trPr>
          <w:tblHeader/>
        </w:trPr>
        <w:tc>
          <w:tcPr>
            <w:tcW w:w="2172" w:type="dxa"/>
          </w:tcPr>
          <w:p w14:paraId="2F8C8C71" w14:textId="49637B1D" w:rsidR="00087899" w:rsidRDefault="00087899" w:rsidP="00087899">
            <w:pPr>
              <w:pStyle w:val="Tabletext"/>
            </w:pPr>
            <w:r w:rsidRPr="00C415D0">
              <w:rPr>
                <w:rFonts w:eastAsia="MS Mincho"/>
              </w:rPr>
              <w:t xml:space="preserve">Data </w:t>
            </w:r>
            <w:r>
              <w:rPr>
                <w:rFonts w:eastAsia="MS Mincho"/>
              </w:rPr>
              <w:t>t</w:t>
            </w:r>
            <w:r w:rsidRPr="00C415D0">
              <w:rPr>
                <w:rFonts w:eastAsia="MS Mincho"/>
              </w:rPr>
              <w:t>ype</w:t>
            </w:r>
          </w:p>
        </w:tc>
        <w:tc>
          <w:tcPr>
            <w:tcW w:w="6838" w:type="dxa"/>
          </w:tcPr>
          <w:p w14:paraId="3DF49C59" w14:textId="77777777" w:rsidR="00087899" w:rsidRDefault="00087899" w:rsidP="00087899">
            <w:pPr>
              <w:pStyle w:val="Tabletext"/>
            </w:pPr>
            <w:r>
              <w:t>Numeric</w:t>
            </w:r>
          </w:p>
        </w:tc>
      </w:tr>
      <w:tr w:rsidR="00087899" w14:paraId="1E49A0B9" w14:textId="77777777" w:rsidTr="009D6F05">
        <w:trPr>
          <w:tblHeader/>
        </w:trPr>
        <w:tc>
          <w:tcPr>
            <w:tcW w:w="2172" w:type="dxa"/>
          </w:tcPr>
          <w:p w14:paraId="7767305A" w14:textId="564BD38B" w:rsidR="00087899" w:rsidRDefault="00087899" w:rsidP="00087899">
            <w:pPr>
              <w:pStyle w:val="Tabletext"/>
            </w:pPr>
            <w:r w:rsidRPr="00C415D0">
              <w:rPr>
                <w:rFonts w:eastAsia="MS Mincho"/>
              </w:rPr>
              <w:t>Format</w:t>
            </w:r>
          </w:p>
        </w:tc>
        <w:tc>
          <w:tcPr>
            <w:tcW w:w="6838" w:type="dxa"/>
          </w:tcPr>
          <w:p w14:paraId="4CB6DD03" w14:textId="77777777" w:rsidR="00087899" w:rsidRDefault="00087899" w:rsidP="00087899">
            <w:pPr>
              <w:pStyle w:val="Tabletext"/>
            </w:pPr>
            <w:r>
              <w:t>NN</w:t>
            </w:r>
          </w:p>
        </w:tc>
      </w:tr>
      <w:tr w:rsidR="00087899" w14:paraId="00D63673" w14:textId="77777777" w:rsidTr="009D6F05">
        <w:trPr>
          <w:tblHeader/>
        </w:trPr>
        <w:tc>
          <w:tcPr>
            <w:tcW w:w="2172" w:type="dxa"/>
          </w:tcPr>
          <w:p w14:paraId="09A78A83" w14:textId="1FDB5185" w:rsidR="00087899" w:rsidRDefault="00087899" w:rsidP="00087899">
            <w:pPr>
              <w:pStyle w:val="Tabletext"/>
            </w:pPr>
            <w:r w:rsidRPr="00C415D0">
              <w:rPr>
                <w:rFonts w:eastAsia="MS Mincho"/>
              </w:rPr>
              <w:t xml:space="preserve">Maximum </w:t>
            </w:r>
            <w:r>
              <w:rPr>
                <w:rFonts w:eastAsia="MS Mincho"/>
              </w:rPr>
              <w:t>f</w:t>
            </w:r>
            <w:r w:rsidRPr="00C415D0">
              <w:rPr>
                <w:rFonts w:eastAsia="MS Mincho"/>
              </w:rPr>
              <w:t xml:space="preserve">ield </w:t>
            </w:r>
            <w:r>
              <w:rPr>
                <w:rFonts w:eastAsia="MS Mincho"/>
              </w:rPr>
              <w:t>s</w:t>
            </w:r>
            <w:r w:rsidRPr="00C415D0">
              <w:rPr>
                <w:rFonts w:eastAsia="MS Mincho"/>
              </w:rPr>
              <w:t>ize</w:t>
            </w:r>
          </w:p>
        </w:tc>
        <w:tc>
          <w:tcPr>
            <w:tcW w:w="6838" w:type="dxa"/>
          </w:tcPr>
          <w:p w14:paraId="7B798AFE" w14:textId="77777777" w:rsidR="00087899" w:rsidRDefault="00087899" w:rsidP="00087899">
            <w:pPr>
              <w:pStyle w:val="Tabletext"/>
            </w:pPr>
            <w:r>
              <w:t>2</w:t>
            </w:r>
          </w:p>
        </w:tc>
      </w:tr>
      <w:tr w:rsidR="00087899" w14:paraId="33262E3B" w14:textId="77777777" w:rsidTr="009D6F05">
        <w:trPr>
          <w:tblHeader/>
        </w:trPr>
        <w:tc>
          <w:tcPr>
            <w:tcW w:w="2172" w:type="dxa"/>
          </w:tcPr>
          <w:p w14:paraId="34F39D24" w14:textId="2CD9BD2D" w:rsidR="00087899" w:rsidRDefault="00087899" w:rsidP="00087899">
            <w:pPr>
              <w:pStyle w:val="Tabletext"/>
            </w:pPr>
            <w:r w:rsidRPr="00C415D0">
              <w:rPr>
                <w:rFonts w:eastAsia="MS Mincho"/>
              </w:rPr>
              <w:t xml:space="preserve">Code </w:t>
            </w:r>
            <w:r>
              <w:rPr>
                <w:rFonts w:eastAsia="MS Mincho"/>
              </w:rPr>
              <w:t>s</w:t>
            </w:r>
            <w:r w:rsidRPr="00C415D0">
              <w:rPr>
                <w:rFonts w:eastAsia="MS Mincho"/>
              </w:rPr>
              <w:t>et</w:t>
            </w:r>
          </w:p>
        </w:tc>
        <w:tc>
          <w:tcPr>
            <w:tcW w:w="6838" w:type="dxa"/>
          </w:tcPr>
          <w:p w14:paraId="00E02CE0" w14:textId="77777777" w:rsidR="00087899" w:rsidRPr="00176F85" w:rsidRDefault="00087899" w:rsidP="00087899">
            <w:pPr>
              <w:pStyle w:val="Tabletext"/>
              <w:rPr>
                <w:color w:val="993300"/>
              </w:rPr>
            </w:pPr>
            <w:r w:rsidRPr="00E91F42">
              <w:t>Not applicable</w:t>
            </w:r>
          </w:p>
        </w:tc>
      </w:tr>
      <w:tr w:rsidR="00087899" w14:paraId="726A319E" w14:textId="77777777" w:rsidTr="009D6F05">
        <w:trPr>
          <w:tblHeader/>
        </w:trPr>
        <w:tc>
          <w:tcPr>
            <w:tcW w:w="2172" w:type="dxa"/>
          </w:tcPr>
          <w:p w14:paraId="5AC86D01" w14:textId="51720071" w:rsidR="00087899" w:rsidRDefault="00087899" w:rsidP="00087899">
            <w:pPr>
              <w:pStyle w:val="Tabletext"/>
            </w:pPr>
            <w:r w:rsidRPr="00C415D0">
              <w:rPr>
                <w:rFonts w:eastAsia="MS Mincho"/>
              </w:rPr>
              <w:t xml:space="preserve">Additional </w:t>
            </w:r>
            <w:r>
              <w:rPr>
                <w:rFonts w:eastAsia="MS Mincho"/>
              </w:rPr>
              <w:t>i</w:t>
            </w:r>
            <w:r w:rsidRPr="00C415D0">
              <w:rPr>
                <w:rFonts w:eastAsia="MS Mincho"/>
              </w:rPr>
              <w:t>nformation</w:t>
            </w:r>
          </w:p>
        </w:tc>
        <w:tc>
          <w:tcPr>
            <w:tcW w:w="6838" w:type="dxa"/>
            <w:shd w:val="clear" w:color="auto" w:fill="auto"/>
          </w:tcPr>
          <w:p w14:paraId="560AABB5" w14:textId="7C6FBD5D" w:rsidR="00087899" w:rsidRPr="00D0794B" w:rsidRDefault="00087899" w:rsidP="00087899">
            <w:pPr>
              <w:pStyle w:val="Tabletext"/>
              <w:rPr>
                <w:rFonts w:eastAsia="MS Mincho"/>
                <w:sz w:val="18"/>
                <w:szCs w:val="24"/>
              </w:rPr>
            </w:pPr>
            <w:r>
              <w:rPr>
                <w:rFonts w:eastAsia="MS Mincho"/>
              </w:rPr>
              <w:t xml:space="preserve">Data entered </w:t>
            </w:r>
            <w:r w:rsidRPr="009847B0">
              <w:rPr>
                <w:rFonts w:eastAsia="MS Mincho"/>
              </w:rPr>
              <w:t xml:space="preserve">must </w:t>
            </w:r>
            <w:r>
              <w:rPr>
                <w:rFonts w:eastAsia="MS Mincho"/>
              </w:rPr>
              <w:t>correspond to the treated t</w:t>
            </w:r>
            <w:r w:rsidRPr="009847B0">
              <w:rPr>
                <w:rFonts w:eastAsia="MS Mincho"/>
              </w:rPr>
              <w:t xml:space="preserve">arget </w:t>
            </w:r>
            <w:r>
              <w:rPr>
                <w:rFonts w:eastAsia="MS Mincho"/>
              </w:rPr>
              <w:t>s</w:t>
            </w:r>
            <w:r w:rsidRPr="009847B0">
              <w:rPr>
                <w:rFonts w:eastAsia="MS Mincho"/>
              </w:rPr>
              <w:t xml:space="preserve">ite </w:t>
            </w:r>
            <w:r>
              <w:rPr>
                <w:rFonts w:eastAsia="MS Mincho"/>
              </w:rPr>
              <w:t>number</w:t>
            </w:r>
          </w:p>
        </w:tc>
      </w:tr>
      <w:tr w:rsidR="00087899" w14:paraId="284F1A5F" w14:textId="77777777" w:rsidTr="009D6F05">
        <w:trPr>
          <w:tblHeader/>
        </w:trPr>
        <w:tc>
          <w:tcPr>
            <w:tcW w:w="2172" w:type="dxa"/>
          </w:tcPr>
          <w:p w14:paraId="6EFE65B1" w14:textId="7C4CAED8" w:rsidR="00087899" w:rsidRDefault="00087899" w:rsidP="00087899">
            <w:pPr>
              <w:pStyle w:val="Tabletext"/>
            </w:pPr>
            <w:r w:rsidRPr="00C415D0">
              <w:rPr>
                <w:rFonts w:ascii="Helv" w:eastAsia="MS Mincho" w:hAnsi="Helv" w:cs="Helv"/>
                <w:color w:val="000000"/>
                <w:lang w:eastAsia="en-AU"/>
              </w:rPr>
              <w:t xml:space="preserve">Missing </w:t>
            </w:r>
            <w:r>
              <w:rPr>
                <w:rFonts w:ascii="Helv" w:eastAsia="MS Mincho" w:hAnsi="Helv" w:cs="Helv"/>
                <w:color w:val="000000"/>
                <w:lang w:eastAsia="en-AU"/>
              </w:rPr>
              <w:t>d</w:t>
            </w:r>
            <w:r w:rsidRPr="00C415D0">
              <w:rPr>
                <w:rFonts w:ascii="Helv" w:eastAsia="MS Mincho" w:hAnsi="Helv" w:cs="Helv"/>
                <w:color w:val="000000"/>
                <w:lang w:eastAsia="en-AU"/>
              </w:rPr>
              <w:t>ata</w:t>
            </w:r>
          </w:p>
        </w:tc>
        <w:tc>
          <w:tcPr>
            <w:tcW w:w="6838" w:type="dxa"/>
            <w:shd w:val="clear" w:color="auto" w:fill="auto"/>
          </w:tcPr>
          <w:p w14:paraId="30903BB3" w14:textId="13212D78" w:rsidR="00087899" w:rsidRDefault="00087899" w:rsidP="00087899">
            <w:pPr>
              <w:pStyle w:val="Tabletext"/>
              <w:rPr>
                <w:rFonts w:ascii="Helv" w:hAnsi="Helv" w:cs="Helv"/>
                <w:color w:val="000000"/>
                <w:lang w:eastAsia="en-AU"/>
              </w:rPr>
            </w:pPr>
            <w:r w:rsidRPr="00793C19">
              <w:t xml:space="preserve">Leave blank </w:t>
            </w:r>
            <w:r>
              <w:t xml:space="preserve">only </w:t>
            </w:r>
            <w:r w:rsidRPr="00793C19">
              <w:t xml:space="preserve">when a </w:t>
            </w:r>
            <w:r>
              <w:t>fourth</w:t>
            </w:r>
            <w:r w:rsidRPr="00793C19">
              <w:t xml:space="preserve"> </w:t>
            </w:r>
            <w:r>
              <w:t>t</w:t>
            </w:r>
            <w:r w:rsidRPr="00793C19">
              <w:t xml:space="preserve">arget </w:t>
            </w:r>
            <w:r>
              <w:t>s</w:t>
            </w:r>
            <w:r w:rsidRPr="00793C19">
              <w:t>ite is not treated</w:t>
            </w:r>
          </w:p>
        </w:tc>
      </w:tr>
    </w:tbl>
    <w:p w14:paraId="7DB367E7" w14:textId="77777777" w:rsidR="00FC3C66" w:rsidRDefault="00FC3C66" w:rsidP="00FC3C66">
      <w:pPr>
        <w:pStyle w:val="Heading3"/>
      </w:pPr>
      <w:bookmarkStart w:id="219" w:name="_Toc90375900"/>
      <w:bookmarkStart w:id="220" w:name="_Toc135923003"/>
      <w:bookmarkStart w:id="221" w:name="_Toc11748370"/>
      <w:r>
        <w:lastRenderedPageBreak/>
        <w:t>59 Treatment Technique for Target Site 4</w:t>
      </w:r>
      <w:bookmarkEnd w:id="219"/>
      <w:bookmarkEnd w:id="220"/>
    </w:p>
    <w:tbl>
      <w:tblPr>
        <w:tblW w:w="901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A0" w:firstRow="1" w:lastRow="0" w:firstColumn="1" w:lastColumn="0" w:noHBand="0" w:noVBand="0"/>
      </w:tblPr>
      <w:tblGrid>
        <w:gridCol w:w="2200"/>
        <w:gridCol w:w="6810"/>
      </w:tblGrid>
      <w:tr w:rsidR="00FC3C66" w:rsidRPr="00A00DA6" w14:paraId="13526D6F" w14:textId="77777777" w:rsidTr="009D6F05">
        <w:trPr>
          <w:trHeight w:val="243"/>
          <w:tblHeader/>
        </w:trPr>
        <w:tc>
          <w:tcPr>
            <w:tcW w:w="2200" w:type="dxa"/>
          </w:tcPr>
          <w:p w14:paraId="66A60E5D" w14:textId="77777777" w:rsidR="00FC3C66" w:rsidRDefault="00FC3C66" w:rsidP="0074515B">
            <w:pPr>
              <w:pStyle w:val="Tablecolhead"/>
            </w:pPr>
            <w:r>
              <w:t>Group B</w:t>
            </w:r>
          </w:p>
        </w:tc>
        <w:tc>
          <w:tcPr>
            <w:tcW w:w="6810" w:type="dxa"/>
          </w:tcPr>
          <w:p w14:paraId="0B81F2F6" w14:textId="77777777" w:rsidR="00FC3C66" w:rsidRDefault="00FC3C66" w:rsidP="0074515B">
            <w:pPr>
              <w:pStyle w:val="Tablecolhead"/>
            </w:pPr>
            <w:r>
              <w:t>Treatment Technique</w:t>
            </w:r>
          </w:p>
        </w:tc>
      </w:tr>
      <w:tr w:rsidR="00087899" w:rsidRPr="00A00DA6" w14:paraId="386E4D86" w14:textId="77777777" w:rsidTr="009D6F05">
        <w:trPr>
          <w:trHeight w:val="263"/>
          <w:tblHeader/>
        </w:trPr>
        <w:tc>
          <w:tcPr>
            <w:tcW w:w="2200" w:type="dxa"/>
          </w:tcPr>
          <w:p w14:paraId="5C3CF94A" w14:textId="34CCD1A1" w:rsidR="00087899" w:rsidRPr="0074515B" w:rsidRDefault="00087899" w:rsidP="00087899">
            <w:pPr>
              <w:pStyle w:val="Tabletext"/>
            </w:pPr>
            <w:r w:rsidRPr="00C415D0">
              <w:rPr>
                <w:rFonts w:eastAsia="MS Mincho"/>
              </w:rPr>
              <w:t xml:space="preserve">Abbreviated </w:t>
            </w:r>
            <w:r>
              <w:rPr>
                <w:rFonts w:eastAsia="MS Mincho"/>
              </w:rPr>
              <w:t>n</w:t>
            </w:r>
            <w:r w:rsidRPr="00C415D0">
              <w:rPr>
                <w:rFonts w:eastAsia="MS Mincho"/>
              </w:rPr>
              <w:t>ame</w:t>
            </w:r>
          </w:p>
        </w:tc>
        <w:tc>
          <w:tcPr>
            <w:tcW w:w="6810" w:type="dxa"/>
          </w:tcPr>
          <w:p w14:paraId="2A346E0A" w14:textId="77777777" w:rsidR="00087899" w:rsidRPr="00A5566C" w:rsidRDefault="00087899" w:rsidP="00087899">
            <w:pPr>
              <w:pStyle w:val="Tabletext"/>
            </w:pPr>
            <w:r w:rsidRPr="00A5566C">
              <w:t>TechTarget4</w:t>
            </w:r>
          </w:p>
        </w:tc>
      </w:tr>
      <w:tr w:rsidR="00087899" w:rsidRPr="00A00DA6" w14:paraId="75662BC3" w14:textId="77777777" w:rsidTr="009D6F05">
        <w:trPr>
          <w:trHeight w:val="258"/>
          <w:tblHeader/>
        </w:trPr>
        <w:tc>
          <w:tcPr>
            <w:tcW w:w="2200" w:type="dxa"/>
          </w:tcPr>
          <w:p w14:paraId="7AA0E9FD" w14:textId="0FE68600" w:rsidR="00087899" w:rsidRPr="0074515B" w:rsidRDefault="00087899" w:rsidP="00087899">
            <w:pPr>
              <w:pStyle w:val="Tabletext"/>
            </w:pPr>
            <w:r w:rsidRPr="00C415D0">
              <w:rPr>
                <w:rFonts w:eastAsia="MS Mincho"/>
              </w:rPr>
              <w:t>Definition</w:t>
            </w:r>
          </w:p>
        </w:tc>
        <w:tc>
          <w:tcPr>
            <w:tcW w:w="6810" w:type="dxa"/>
          </w:tcPr>
          <w:p w14:paraId="0A3D86B9" w14:textId="4B172DB7" w:rsidR="00087899" w:rsidRPr="00A5566C" w:rsidRDefault="00087899" w:rsidP="00087899">
            <w:pPr>
              <w:pStyle w:val="Tabletext"/>
            </w:pPr>
            <w:r w:rsidRPr="00A5566C">
              <w:rPr>
                <w:rFonts w:eastAsia="MS Mincho"/>
              </w:rPr>
              <w:t>Identifies the treatment type</w:t>
            </w:r>
          </w:p>
        </w:tc>
      </w:tr>
      <w:tr w:rsidR="00087899" w14:paraId="083EA712" w14:textId="77777777" w:rsidTr="009D6F05">
        <w:trPr>
          <w:trHeight w:val="576"/>
          <w:tblHeader/>
        </w:trPr>
        <w:tc>
          <w:tcPr>
            <w:tcW w:w="2200" w:type="dxa"/>
          </w:tcPr>
          <w:p w14:paraId="6BA9DFC2" w14:textId="786954EB" w:rsidR="00087899" w:rsidRPr="0074515B" w:rsidRDefault="00087899" w:rsidP="00087899">
            <w:pPr>
              <w:pStyle w:val="Tabletext"/>
            </w:pPr>
            <w:r w:rsidRPr="00C415D0">
              <w:rPr>
                <w:rFonts w:eastAsia="MS Mincho"/>
              </w:rPr>
              <w:t>Purpose</w:t>
            </w:r>
          </w:p>
        </w:tc>
        <w:tc>
          <w:tcPr>
            <w:tcW w:w="6810" w:type="dxa"/>
          </w:tcPr>
          <w:p w14:paraId="6EFA027F" w14:textId="65C09D08" w:rsidR="00087899" w:rsidRPr="00A5566C" w:rsidRDefault="00087899" w:rsidP="00087899">
            <w:pPr>
              <w:pStyle w:val="Tabletext"/>
            </w:pPr>
            <w:r w:rsidRPr="00A5566C">
              <w:rPr>
                <w:rFonts w:eastAsia="MS Mincho"/>
              </w:rPr>
              <w:t>To identify trends in treatment techniques for service and budget planning</w:t>
            </w:r>
            <w:r w:rsidRPr="00A5566C">
              <w:t xml:space="preserve"> </w:t>
            </w:r>
          </w:p>
        </w:tc>
      </w:tr>
      <w:tr w:rsidR="00087899" w14:paraId="06B45F63" w14:textId="77777777" w:rsidTr="009D6F05">
        <w:trPr>
          <w:trHeight w:val="263"/>
          <w:tblHeader/>
        </w:trPr>
        <w:tc>
          <w:tcPr>
            <w:tcW w:w="2200" w:type="dxa"/>
          </w:tcPr>
          <w:p w14:paraId="669C046D" w14:textId="1F14764E" w:rsidR="00087899" w:rsidRPr="0074515B" w:rsidRDefault="00087899" w:rsidP="00087899">
            <w:pPr>
              <w:pStyle w:val="Tabletext"/>
            </w:pPr>
            <w:r w:rsidRPr="00C415D0">
              <w:rPr>
                <w:rFonts w:eastAsia="MS Mincho"/>
              </w:rPr>
              <w:t xml:space="preserve">Data </w:t>
            </w:r>
            <w:r>
              <w:rPr>
                <w:rFonts w:eastAsia="MS Mincho"/>
              </w:rPr>
              <w:t>t</w:t>
            </w:r>
            <w:r w:rsidRPr="00C415D0">
              <w:rPr>
                <w:rFonts w:eastAsia="MS Mincho"/>
              </w:rPr>
              <w:t>ype</w:t>
            </w:r>
          </w:p>
        </w:tc>
        <w:tc>
          <w:tcPr>
            <w:tcW w:w="6810" w:type="dxa"/>
          </w:tcPr>
          <w:p w14:paraId="0A62ADDB" w14:textId="4637EDBB" w:rsidR="00087899" w:rsidRPr="00A5566C" w:rsidRDefault="00087899" w:rsidP="00087899">
            <w:pPr>
              <w:pStyle w:val="Tabletext"/>
            </w:pPr>
            <w:r w:rsidRPr="00A5566C">
              <w:t>Numeric or alphanumeric</w:t>
            </w:r>
          </w:p>
        </w:tc>
      </w:tr>
      <w:tr w:rsidR="00087899" w14:paraId="09F2BD6E" w14:textId="77777777" w:rsidTr="009D6F05">
        <w:trPr>
          <w:trHeight w:val="263"/>
          <w:tblHeader/>
        </w:trPr>
        <w:tc>
          <w:tcPr>
            <w:tcW w:w="2200" w:type="dxa"/>
          </w:tcPr>
          <w:p w14:paraId="50BC0E9D" w14:textId="1FE84337" w:rsidR="00087899" w:rsidRPr="0074515B" w:rsidRDefault="00087899" w:rsidP="00087899">
            <w:pPr>
              <w:pStyle w:val="Tabletext"/>
            </w:pPr>
            <w:r w:rsidRPr="00C415D0">
              <w:rPr>
                <w:rFonts w:eastAsia="MS Mincho"/>
              </w:rPr>
              <w:t>Format</w:t>
            </w:r>
          </w:p>
        </w:tc>
        <w:tc>
          <w:tcPr>
            <w:tcW w:w="6810" w:type="dxa"/>
          </w:tcPr>
          <w:p w14:paraId="598978F9" w14:textId="77777777" w:rsidR="00087899" w:rsidRPr="00A5566C" w:rsidRDefault="00087899" w:rsidP="00087899">
            <w:pPr>
              <w:pStyle w:val="Tabletext"/>
            </w:pPr>
            <w:r w:rsidRPr="00A5566C">
              <w:t>N or NN or Na</w:t>
            </w:r>
          </w:p>
        </w:tc>
      </w:tr>
      <w:tr w:rsidR="00087899" w14:paraId="0DFA09E8" w14:textId="77777777" w:rsidTr="009D6F05">
        <w:trPr>
          <w:trHeight w:val="243"/>
          <w:tblHeader/>
        </w:trPr>
        <w:tc>
          <w:tcPr>
            <w:tcW w:w="2200" w:type="dxa"/>
          </w:tcPr>
          <w:p w14:paraId="4059D7B0" w14:textId="164FC8C2" w:rsidR="00087899" w:rsidRPr="0074515B" w:rsidRDefault="00087899" w:rsidP="00087899">
            <w:pPr>
              <w:pStyle w:val="Tabletext"/>
            </w:pPr>
            <w:r w:rsidRPr="00C415D0">
              <w:rPr>
                <w:rFonts w:eastAsia="MS Mincho"/>
              </w:rPr>
              <w:t xml:space="preserve">Maximum </w:t>
            </w:r>
            <w:r>
              <w:rPr>
                <w:rFonts w:eastAsia="MS Mincho"/>
              </w:rPr>
              <w:t>f</w:t>
            </w:r>
            <w:r w:rsidRPr="00C415D0">
              <w:rPr>
                <w:rFonts w:eastAsia="MS Mincho"/>
              </w:rPr>
              <w:t xml:space="preserve">ield </w:t>
            </w:r>
            <w:r>
              <w:rPr>
                <w:rFonts w:eastAsia="MS Mincho"/>
              </w:rPr>
              <w:t>s</w:t>
            </w:r>
            <w:r w:rsidRPr="00C415D0">
              <w:rPr>
                <w:rFonts w:eastAsia="MS Mincho"/>
              </w:rPr>
              <w:t>ize</w:t>
            </w:r>
          </w:p>
        </w:tc>
        <w:tc>
          <w:tcPr>
            <w:tcW w:w="6810" w:type="dxa"/>
          </w:tcPr>
          <w:p w14:paraId="51B453A7" w14:textId="77777777" w:rsidR="00087899" w:rsidRPr="00A5566C" w:rsidRDefault="00087899" w:rsidP="00087899">
            <w:pPr>
              <w:pStyle w:val="Tabletext"/>
            </w:pPr>
            <w:r w:rsidRPr="00A5566C">
              <w:t>2</w:t>
            </w:r>
          </w:p>
        </w:tc>
      </w:tr>
      <w:tr w:rsidR="00087899" w14:paraId="13FC0AF1" w14:textId="77777777" w:rsidTr="009D6F05">
        <w:trPr>
          <w:trHeight w:val="3550"/>
          <w:tblHeader/>
        </w:trPr>
        <w:tc>
          <w:tcPr>
            <w:tcW w:w="2200" w:type="dxa"/>
          </w:tcPr>
          <w:p w14:paraId="4C5AD3C2" w14:textId="519727EA" w:rsidR="00087899" w:rsidRPr="0074515B" w:rsidRDefault="00087899" w:rsidP="00087899">
            <w:pPr>
              <w:pStyle w:val="Tabletext"/>
            </w:pPr>
            <w:r w:rsidRPr="00C415D0">
              <w:rPr>
                <w:rFonts w:eastAsia="MS Mincho"/>
              </w:rPr>
              <w:t xml:space="preserve">Code </w:t>
            </w:r>
            <w:r>
              <w:rPr>
                <w:rFonts w:eastAsia="MS Mincho"/>
              </w:rPr>
              <w:t>s</w:t>
            </w:r>
            <w:r w:rsidRPr="00C415D0">
              <w:rPr>
                <w:rFonts w:eastAsia="MS Mincho"/>
              </w:rPr>
              <w:t>et</w:t>
            </w:r>
          </w:p>
        </w:tc>
        <w:tc>
          <w:tcPr>
            <w:tcW w:w="6810" w:type="dxa"/>
          </w:tcPr>
          <w:p w14:paraId="243BF958" w14:textId="490CBA43" w:rsidR="00087899" w:rsidRPr="00A5566C" w:rsidRDefault="00087899" w:rsidP="00087899">
            <w:pPr>
              <w:pStyle w:val="Tabletext"/>
              <w:rPr>
                <w:rFonts w:eastAsia="MS Mincho"/>
              </w:rPr>
            </w:pPr>
            <w:r w:rsidRPr="00A5566C">
              <w:rPr>
                <w:rFonts w:eastAsia="MS Mincho"/>
              </w:rPr>
              <w:t xml:space="preserve">1 = RT  </w:t>
            </w:r>
          </w:p>
          <w:p w14:paraId="2BD95AEB" w14:textId="77777777" w:rsidR="00087899" w:rsidRPr="00A5566C" w:rsidRDefault="00087899" w:rsidP="00087899">
            <w:pPr>
              <w:pStyle w:val="Tabletext"/>
              <w:rPr>
                <w:rFonts w:eastAsia="MS Mincho"/>
              </w:rPr>
            </w:pPr>
            <w:r w:rsidRPr="00A5566C">
              <w:rPr>
                <w:rFonts w:eastAsia="MS Mincho"/>
              </w:rPr>
              <w:t xml:space="preserve">3 = IMRT </w:t>
            </w:r>
          </w:p>
          <w:p w14:paraId="4C81BAD1" w14:textId="77777777" w:rsidR="00087899" w:rsidRPr="00A5566C" w:rsidRDefault="00087899" w:rsidP="00087899">
            <w:pPr>
              <w:pStyle w:val="Tabletext"/>
              <w:rPr>
                <w:rFonts w:eastAsia="MS Mincho"/>
              </w:rPr>
            </w:pPr>
            <w:r w:rsidRPr="00A5566C">
              <w:rPr>
                <w:rFonts w:eastAsia="MS Mincho"/>
              </w:rPr>
              <w:t>5 = SRS includes SABR</w:t>
            </w:r>
          </w:p>
          <w:p w14:paraId="27E8CEC6" w14:textId="77777777" w:rsidR="00087899" w:rsidRPr="00A5566C" w:rsidRDefault="00087899" w:rsidP="00087899">
            <w:pPr>
              <w:pStyle w:val="Tabletext"/>
              <w:rPr>
                <w:rFonts w:eastAsia="MS Mincho"/>
              </w:rPr>
            </w:pPr>
            <w:r w:rsidRPr="00A5566C">
              <w:rPr>
                <w:rFonts w:eastAsia="MS Mincho"/>
              </w:rPr>
              <w:t xml:space="preserve">5a = SRF (stereotactic radiosurgery frameless) </w:t>
            </w:r>
          </w:p>
          <w:p w14:paraId="315724F2" w14:textId="77777777" w:rsidR="00087899" w:rsidRPr="00A5566C" w:rsidRDefault="00087899" w:rsidP="00087899">
            <w:pPr>
              <w:pStyle w:val="Tabletext"/>
              <w:rPr>
                <w:rFonts w:eastAsia="MS Mincho"/>
              </w:rPr>
            </w:pPr>
            <w:r w:rsidRPr="00A5566C">
              <w:rPr>
                <w:rFonts w:eastAsia="MS Mincho"/>
              </w:rPr>
              <w:t xml:space="preserve">9 = TBE </w:t>
            </w:r>
          </w:p>
          <w:p w14:paraId="77312E74" w14:textId="77777777" w:rsidR="00087899" w:rsidRPr="00A5566C" w:rsidRDefault="00087899" w:rsidP="00087899">
            <w:pPr>
              <w:pStyle w:val="Tabletext"/>
              <w:rPr>
                <w:rFonts w:eastAsia="MS Mincho"/>
              </w:rPr>
            </w:pPr>
            <w:r w:rsidRPr="00A5566C">
              <w:rPr>
                <w:rFonts w:eastAsia="MS Mincho"/>
              </w:rPr>
              <w:t xml:space="preserve">9a = TBI </w:t>
            </w:r>
          </w:p>
          <w:p w14:paraId="34D0107A" w14:textId="77777777" w:rsidR="00087899" w:rsidRPr="00A5566C" w:rsidRDefault="00087899" w:rsidP="00087899">
            <w:pPr>
              <w:pStyle w:val="Tabletext"/>
              <w:rPr>
                <w:rFonts w:eastAsia="MS Mincho"/>
              </w:rPr>
            </w:pPr>
            <w:r w:rsidRPr="00A5566C">
              <w:rPr>
                <w:rFonts w:eastAsia="MS Mincho"/>
              </w:rPr>
              <w:t xml:space="preserve">10 = Intracavitary (BRY) </w:t>
            </w:r>
          </w:p>
          <w:p w14:paraId="2D14E75F" w14:textId="77777777" w:rsidR="00087899" w:rsidRPr="00A5566C" w:rsidRDefault="00087899" w:rsidP="00087899">
            <w:pPr>
              <w:pStyle w:val="Tabletext"/>
              <w:rPr>
                <w:rFonts w:eastAsia="MS Mincho"/>
              </w:rPr>
            </w:pPr>
            <w:r w:rsidRPr="00A5566C">
              <w:rPr>
                <w:rFonts w:eastAsia="MS Mincho"/>
              </w:rPr>
              <w:t xml:space="preserve">11 = Intraluminal (BRY)  </w:t>
            </w:r>
          </w:p>
          <w:p w14:paraId="15FCF331" w14:textId="77777777" w:rsidR="00087899" w:rsidRPr="00A5566C" w:rsidRDefault="00087899" w:rsidP="00087899">
            <w:pPr>
              <w:pStyle w:val="Tabletext"/>
              <w:rPr>
                <w:rFonts w:eastAsia="MS Mincho"/>
              </w:rPr>
            </w:pPr>
            <w:r w:rsidRPr="00A5566C">
              <w:rPr>
                <w:rFonts w:eastAsia="MS Mincho"/>
              </w:rPr>
              <w:t xml:space="preserve">12 = Interstitial (BRY)   </w:t>
            </w:r>
          </w:p>
          <w:p w14:paraId="240A63D0" w14:textId="77777777" w:rsidR="00087899" w:rsidRPr="00A5566C" w:rsidRDefault="00087899" w:rsidP="00087899">
            <w:pPr>
              <w:pStyle w:val="Tabletext"/>
              <w:rPr>
                <w:rFonts w:eastAsia="MS Mincho"/>
              </w:rPr>
            </w:pPr>
            <w:r w:rsidRPr="00A5566C">
              <w:rPr>
                <w:rFonts w:eastAsia="MS Mincho"/>
              </w:rPr>
              <w:t xml:space="preserve">13 = Surface applications (BRY)   </w:t>
            </w:r>
          </w:p>
          <w:p w14:paraId="3DA3E134" w14:textId="77777777" w:rsidR="00087899" w:rsidRPr="00A5566C" w:rsidRDefault="00087899" w:rsidP="00087899">
            <w:pPr>
              <w:pStyle w:val="Tabletext"/>
              <w:rPr>
                <w:rFonts w:eastAsia="MS Mincho"/>
              </w:rPr>
            </w:pPr>
            <w:r w:rsidRPr="00A5566C">
              <w:rPr>
                <w:rFonts w:eastAsia="MS Mincho"/>
              </w:rPr>
              <w:t xml:space="preserve">14 = Low-dose rate seeds   </w:t>
            </w:r>
          </w:p>
          <w:p w14:paraId="53035C09" w14:textId="77777777" w:rsidR="00087899" w:rsidRPr="00A5566C" w:rsidRDefault="00087899" w:rsidP="00087899">
            <w:pPr>
              <w:pStyle w:val="Tabletext"/>
              <w:rPr>
                <w:rFonts w:eastAsia="MS Mincho"/>
              </w:rPr>
            </w:pPr>
            <w:r w:rsidRPr="00A5566C">
              <w:rPr>
                <w:rFonts w:eastAsia="MS Mincho"/>
              </w:rPr>
              <w:t xml:space="preserve">15 = SXRT  </w:t>
            </w:r>
          </w:p>
          <w:p w14:paraId="42EE9E6F" w14:textId="77777777" w:rsidR="00087899" w:rsidRPr="00A5566C" w:rsidRDefault="00087899" w:rsidP="00087899">
            <w:pPr>
              <w:pStyle w:val="Tabletext"/>
              <w:rPr>
                <w:rFonts w:eastAsia="MS Mincho"/>
              </w:rPr>
            </w:pPr>
            <w:r w:rsidRPr="00A5566C">
              <w:rPr>
                <w:rFonts w:eastAsia="MS Mincho"/>
              </w:rPr>
              <w:t xml:space="preserve">16 = DXRT </w:t>
            </w:r>
          </w:p>
          <w:p w14:paraId="5740E802" w14:textId="77777777" w:rsidR="00087899" w:rsidRPr="00A5566C" w:rsidRDefault="00087899" w:rsidP="00087899">
            <w:pPr>
              <w:pStyle w:val="Tabletext"/>
              <w:rPr>
                <w:rFonts w:eastAsia="MS Mincho"/>
              </w:rPr>
            </w:pPr>
            <w:r w:rsidRPr="00A5566C">
              <w:rPr>
                <w:rFonts w:eastAsia="MS Mincho"/>
              </w:rPr>
              <w:t>17 = VMAT (volumetric modulated arc therapy)</w:t>
            </w:r>
          </w:p>
          <w:p w14:paraId="70116CD7" w14:textId="77777777" w:rsidR="00087899" w:rsidRPr="00A5566C" w:rsidRDefault="00087899" w:rsidP="00087899">
            <w:pPr>
              <w:pStyle w:val="Tabletext"/>
              <w:rPr>
                <w:rFonts w:eastAsia="MS Mincho"/>
              </w:rPr>
            </w:pPr>
            <w:r w:rsidRPr="00A5566C">
              <w:rPr>
                <w:rFonts w:eastAsia="MS Mincho"/>
              </w:rPr>
              <w:t>18 = SRT includes SBRT</w:t>
            </w:r>
          </w:p>
          <w:p w14:paraId="67896552" w14:textId="77777777" w:rsidR="00087899" w:rsidRPr="00A5566C" w:rsidRDefault="00087899" w:rsidP="00087899">
            <w:pPr>
              <w:pStyle w:val="Tabletext"/>
              <w:rPr>
                <w:rFonts w:eastAsia="MS Mincho"/>
              </w:rPr>
            </w:pPr>
            <w:r w:rsidRPr="00A5566C">
              <w:rPr>
                <w:rFonts w:eastAsia="MS Mincho"/>
              </w:rPr>
              <w:t>19 = Gated RT</w:t>
            </w:r>
          </w:p>
          <w:p w14:paraId="1D00E650" w14:textId="77777777" w:rsidR="00087899" w:rsidRPr="00A5566C" w:rsidRDefault="00087899" w:rsidP="00087899">
            <w:pPr>
              <w:pStyle w:val="Tabletext"/>
              <w:rPr>
                <w:rFonts w:eastAsia="MS Mincho"/>
              </w:rPr>
            </w:pPr>
            <w:r w:rsidRPr="00A5566C">
              <w:rPr>
                <w:rFonts w:eastAsia="MS Mincho"/>
              </w:rPr>
              <w:t xml:space="preserve">20 = Adaptive RT      </w:t>
            </w:r>
          </w:p>
          <w:p w14:paraId="6439AF04" w14:textId="469057A4" w:rsidR="00087899" w:rsidRPr="00A5566C" w:rsidRDefault="00087899" w:rsidP="00087899">
            <w:pPr>
              <w:pStyle w:val="Tabletext"/>
              <w:rPr>
                <w:rFonts w:eastAsia="MS Mincho"/>
              </w:rPr>
            </w:pPr>
            <w:r w:rsidRPr="00A5566C">
              <w:rPr>
                <w:rFonts w:eastAsia="MS Mincho"/>
              </w:rPr>
              <w:t>21 = Intraoperative radiotherapy (IORT)</w:t>
            </w:r>
          </w:p>
        </w:tc>
      </w:tr>
      <w:tr w:rsidR="00087899" w14:paraId="6971C7F4" w14:textId="77777777" w:rsidTr="009D6F05">
        <w:trPr>
          <w:trHeight w:val="580"/>
          <w:tblHeader/>
        </w:trPr>
        <w:tc>
          <w:tcPr>
            <w:tcW w:w="2200" w:type="dxa"/>
          </w:tcPr>
          <w:p w14:paraId="473C74E6" w14:textId="5811FFC8" w:rsidR="00087899" w:rsidRPr="0074515B" w:rsidRDefault="00087899" w:rsidP="00087899">
            <w:pPr>
              <w:pStyle w:val="Tabletext"/>
            </w:pPr>
            <w:r w:rsidRPr="00C415D0">
              <w:rPr>
                <w:rFonts w:eastAsia="MS Mincho"/>
              </w:rPr>
              <w:t xml:space="preserve">Additional </w:t>
            </w:r>
            <w:r>
              <w:rPr>
                <w:rFonts w:eastAsia="MS Mincho"/>
              </w:rPr>
              <w:t>i</w:t>
            </w:r>
            <w:r w:rsidRPr="00C415D0">
              <w:rPr>
                <w:rFonts w:eastAsia="MS Mincho"/>
              </w:rPr>
              <w:t>nformation</w:t>
            </w:r>
          </w:p>
        </w:tc>
        <w:tc>
          <w:tcPr>
            <w:tcW w:w="6810" w:type="dxa"/>
          </w:tcPr>
          <w:p w14:paraId="755D81FB" w14:textId="77777777" w:rsidR="00087899" w:rsidRPr="00A5566C" w:rsidRDefault="00087899" w:rsidP="00087899">
            <w:pPr>
              <w:pStyle w:val="Tabletext"/>
            </w:pPr>
            <w:r w:rsidRPr="00A5566C">
              <w:t>Refer to Appendix 5 for definition of codes</w:t>
            </w:r>
          </w:p>
          <w:p w14:paraId="1F505FA4" w14:textId="29552CAD" w:rsidR="00087899" w:rsidRPr="00A5566C" w:rsidRDefault="00087899" w:rsidP="00087899">
            <w:pPr>
              <w:pStyle w:val="Tabletext"/>
            </w:pPr>
            <w:r w:rsidRPr="00A5566C">
              <w:t>The reported technique is the technique used for Target Site 4</w:t>
            </w:r>
          </w:p>
        </w:tc>
      </w:tr>
      <w:tr w:rsidR="00087899" w14:paraId="20725833" w14:textId="77777777" w:rsidTr="009D6F05">
        <w:trPr>
          <w:trHeight w:val="310"/>
          <w:tblHeader/>
        </w:trPr>
        <w:tc>
          <w:tcPr>
            <w:tcW w:w="2200" w:type="dxa"/>
          </w:tcPr>
          <w:p w14:paraId="4D10D061" w14:textId="047523DE" w:rsidR="00087899" w:rsidRPr="0074515B" w:rsidRDefault="00087899" w:rsidP="00087899">
            <w:pPr>
              <w:pStyle w:val="Tabletext"/>
            </w:pPr>
            <w:r w:rsidRPr="00C415D0">
              <w:rPr>
                <w:rFonts w:ascii="Helv" w:eastAsia="MS Mincho" w:hAnsi="Helv" w:cs="Helv"/>
                <w:color w:val="000000"/>
                <w:lang w:eastAsia="en-AU"/>
              </w:rPr>
              <w:t xml:space="preserve">Missing </w:t>
            </w:r>
            <w:r>
              <w:rPr>
                <w:rFonts w:ascii="Helv" w:eastAsia="MS Mincho" w:hAnsi="Helv" w:cs="Helv"/>
                <w:color w:val="000000"/>
                <w:lang w:eastAsia="en-AU"/>
              </w:rPr>
              <w:t>d</w:t>
            </w:r>
            <w:r w:rsidRPr="00C415D0">
              <w:rPr>
                <w:rFonts w:ascii="Helv" w:eastAsia="MS Mincho" w:hAnsi="Helv" w:cs="Helv"/>
                <w:color w:val="000000"/>
                <w:lang w:eastAsia="en-AU"/>
              </w:rPr>
              <w:t>ata</w:t>
            </w:r>
          </w:p>
        </w:tc>
        <w:tc>
          <w:tcPr>
            <w:tcW w:w="6810" w:type="dxa"/>
          </w:tcPr>
          <w:p w14:paraId="1916F2EE" w14:textId="59E3CC4B" w:rsidR="00087899" w:rsidRPr="00A5566C" w:rsidRDefault="00087899" w:rsidP="00087899">
            <w:pPr>
              <w:pStyle w:val="Tabletext"/>
            </w:pPr>
            <w:r w:rsidRPr="00A5566C">
              <w:t xml:space="preserve">Leave blank only when a </w:t>
            </w:r>
            <w:r>
              <w:t>fourth</w:t>
            </w:r>
            <w:r w:rsidRPr="00A5566C">
              <w:t xml:space="preserve"> </w:t>
            </w:r>
            <w:r>
              <w:t>t</w:t>
            </w:r>
            <w:r w:rsidRPr="00A5566C">
              <w:t xml:space="preserve">arget </w:t>
            </w:r>
            <w:r>
              <w:t>s</w:t>
            </w:r>
            <w:r w:rsidRPr="00A5566C">
              <w:t>ite is not treated</w:t>
            </w:r>
          </w:p>
        </w:tc>
      </w:tr>
    </w:tbl>
    <w:p w14:paraId="046AFA97" w14:textId="77777777" w:rsidR="00FC3C66" w:rsidRDefault="00FC3C66" w:rsidP="00FC3C66">
      <w:pPr>
        <w:pStyle w:val="Heading3"/>
      </w:pPr>
      <w:bookmarkStart w:id="222" w:name="_Toc90375901"/>
      <w:bookmarkStart w:id="223" w:name="_Toc135923004"/>
      <w:bookmarkEnd w:id="209"/>
      <w:r>
        <w:lastRenderedPageBreak/>
        <w:t xml:space="preserve">60 </w:t>
      </w:r>
      <w:bookmarkStart w:id="224" w:name="_Hlk85701475"/>
      <w:r>
        <w:t>Total Fields for Target Site 4</w:t>
      </w:r>
      <w:bookmarkEnd w:id="221"/>
      <w:bookmarkEnd w:id="222"/>
      <w:bookmarkEnd w:id="223"/>
    </w:p>
    <w:tbl>
      <w:tblPr>
        <w:tblW w:w="901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A0" w:firstRow="1" w:lastRow="0" w:firstColumn="1" w:lastColumn="0" w:noHBand="0" w:noVBand="0"/>
      </w:tblPr>
      <w:tblGrid>
        <w:gridCol w:w="2172"/>
        <w:gridCol w:w="6838"/>
      </w:tblGrid>
      <w:tr w:rsidR="00FC3C66" w14:paraId="07CB84E5" w14:textId="77777777" w:rsidTr="009D6F05">
        <w:trPr>
          <w:tblHeader/>
        </w:trPr>
        <w:tc>
          <w:tcPr>
            <w:tcW w:w="2172" w:type="dxa"/>
          </w:tcPr>
          <w:p w14:paraId="171C1F4A" w14:textId="77777777" w:rsidR="00FC3C66" w:rsidRDefault="00FC3C66" w:rsidP="0074515B">
            <w:pPr>
              <w:pStyle w:val="Tablecolhead"/>
            </w:pPr>
            <w:r>
              <w:t>Group B</w:t>
            </w:r>
          </w:p>
        </w:tc>
        <w:tc>
          <w:tcPr>
            <w:tcW w:w="6838" w:type="dxa"/>
          </w:tcPr>
          <w:p w14:paraId="2CE928B5" w14:textId="4E1FDC7F" w:rsidR="00FC3C66" w:rsidRDefault="00FC3C66" w:rsidP="0074515B">
            <w:pPr>
              <w:pStyle w:val="Tablecolhead"/>
            </w:pPr>
            <w:r>
              <w:t xml:space="preserve">Total </w:t>
            </w:r>
            <w:r w:rsidR="00A5566C">
              <w:t>n</w:t>
            </w:r>
            <w:r>
              <w:t xml:space="preserve">umber of </w:t>
            </w:r>
            <w:r w:rsidR="00A5566C">
              <w:t>f</w:t>
            </w:r>
            <w:r>
              <w:t xml:space="preserve">ields by </w:t>
            </w:r>
            <w:r w:rsidR="00A5566C">
              <w:t>t</w:t>
            </w:r>
            <w:r>
              <w:t xml:space="preserve">arget </w:t>
            </w:r>
            <w:r w:rsidR="00A5566C">
              <w:t>s</w:t>
            </w:r>
            <w:r>
              <w:t>ite</w:t>
            </w:r>
          </w:p>
        </w:tc>
      </w:tr>
      <w:tr w:rsidR="00087899" w:rsidRPr="00A00DA6" w14:paraId="7BCB4C7D" w14:textId="77777777" w:rsidTr="009D6F05">
        <w:trPr>
          <w:tblHeader/>
        </w:trPr>
        <w:tc>
          <w:tcPr>
            <w:tcW w:w="2172" w:type="dxa"/>
          </w:tcPr>
          <w:p w14:paraId="25B5F034" w14:textId="1518B936" w:rsidR="00087899" w:rsidRPr="00A00DA6" w:rsidRDefault="00087899" w:rsidP="00087899">
            <w:pPr>
              <w:pStyle w:val="Tabletext"/>
            </w:pPr>
            <w:r w:rsidRPr="00C415D0">
              <w:rPr>
                <w:rFonts w:eastAsia="MS Mincho"/>
              </w:rPr>
              <w:t xml:space="preserve">Abbreviated </w:t>
            </w:r>
            <w:r>
              <w:rPr>
                <w:rFonts w:eastAsia="MS Mincho"/>
              </w:rPr>
              <w:t>n</w:t>
            </w:r>
            <w:r w:rsidRPr="00C415D0">
              <w:rPr>
                <w:rFonts w:eastAsia="MS Mincho"/>
              </w:rPr>
              <w:t>ame</w:t>
            </w:r>
          </w:p>
        </w:tc>
        <w:tc>
          <w:tcPr>
            <w:tcW w:w="6838" w:type="dxa"/>
          </w:tcPr>
          <w:p w14:paraId="4FCCB868" w14:textId="77777777" w:rsidR="00087899" w:rsidRPr="00A5566C" w:rsidRDefault="00087899" w:rsidP="00087899">
            <w:pPr>
              <w:pStyle w:val="Tabletext"/>
            </w:pPr>
            <w:r w:rsidRPr="00A5566C">
              <w:t>TFieldsTarget4</w:t>
            </w:r>
          </w:p>
        </w:tc>
      </w:tr>
      <w:tr w:rsidR="00087899" w:rsidRPr="00484468" w14:paraId="638A16C1" w14:textId="77777777" w:rsidTr="009D6F05">
        <w:trPr>
          <w:tblHeader/>
        </w:trPr>
        <w:tc>
          <w:tcPr>
            <w:tcW w:w="2172" w:type="dxa"/>
          </w:tcPr>
          <w:p w14:paraId="41424807" w14:textId="5F0C3268" w:rsidR="00087899" w:rsidRPr="00A00DA6" w:rsidRDefault="00087899" w:rsidP="00087899">
            <w:pPr>
              <w:pStyle w:val="Tabletext"/>
            </w:pPr>
            <w:r w:rsidRPr="00C415D0">
              <w:rPr>
                <w:rFonts w:eastAsia="MS Mincho"/>
              </w:rPr>
              <w:t>Definition</w:t>
            </w:r>
          </w:p>
        </w:tc>
        <w:tc>
          <w:tcPr>
            <w:tcW w:w="6838" w:type="dxa"/>
          </w:tcPr>
          <w:p w14:paraId="26D20EAF" w14:textId="5341A83C" w:rsidR="00087899" w:rsidRPr="00A5566C" w:rsidRDefault="00087899" w:rsidP="00087899">
            <w:pPr>
              <w:pStyle w:val="Tabletext"/>
            </w:pPr>
            <w:r w:rsidRPr="009D6F05">
              <w:rPr>
                <w:rFonts w:eastAsia="MS Mincho"/>
              </w:rPr>
              <w:t xml:space="preserve">The number of fields delivered to the </w:t>
            </w:r>
            <w:r w:rsidRPr="00A5566C">
              <w:rPr>
                <w:rFonts w:eastAsia="MS Mincho"/>
              </w:rPr>
              <w:t>t</w:t>
            </w:r>
            <w:r w:rsidRPr="009D6F05">
              <w:rPr>
                <w:rFonts w:eastAsia="MS Mincho"/>
              </w:rPr>
              <w:t xml:space="preserve">arget </w:t>
            </w:r>
            <w:r w:rsidRPr="00A5566C">
              <w:rPr>
                <w:rFonts w:eastAsia="MS Mincho"/>
              </w:rPr>
              <w:t>s</w:t>
            </w:r>
            <w:r w:rsidRPr="009D6F05">
              <w:rPr>
                <w:rFonts w:eastAsia="MS Mincho"/>
              </w:rPr>
              <w:t>ite during the course of radiotherapy</w:t>
            </w:r>
          </w:p>
        </w:tc>
      </w:tr>
      <w:tr w:rsidR="00087899" w:rsidRPr="008B5D7C" w14:paraId="1D5ED82F" w14:textId="77777777" w:rsidTr="009D6F05">
        <w:trPr>
          <w:tblHeader/>
        </w:trPr>
        <w:tc>
          <w:tcPr>
            <w:tcW w:w="2172" w:type="dxa"/>
          </w:tcPr>
          <w:p w14:paraId="4397D962" w14:textId="202A8F80" w:rsidR="00087899" w:rsidRDefault="00087899" w:rsidP="00087899">
            <w:pPr>
              <w:pStyle w:val="Tabletext"/>
            </w:pPr>
            <w:r w:rsidRPr="00C415D0">
              <w:rPr>
                <w:rFonts w:eastAsia="MS Mincho"/>
              </w:rPr>
              <w:t>Purpose</w:t>
            </w:r>
          </w:p>
        </w:tc>
        <w:tc>
          <w:tcPr>
            <w:tcW w:w="6838" w:type="dxa"/>
          </w:tcPr>
          <w:p w14:paraId="337B5454" w14:textId="18DFEF13" w:rsidR="00087899" w:rsidRPr="00A5566C" w:rsidRDefault="00087899" w:rsidP="00087899">
            <w:pPr>
              <w:pStyle w:val="Tabletext"/>
            </w:pPr>
            <w:r w:rsidRPr="00A5566C">
              <w:t>To measure complexity for funding purposes and contribute to dose analysis</w:t>
            </w:r>
          </w:p>
        </w:tc>
      </w:tr>
      <w:tr w:rsidR="00087899" w14:paraId="6ADA4D23" w14:textId="77777777" w:rsidTr="009D6F05">
        <w:trPr>
          <w:tblHeader/>
        </w:trPr>
        <w:tc>
          <w:tcPr>
            <w:tcW w:w="2172" w:type="dxa"/>
          </w:tcPr>
          <w:p w14:paraId="5A98495B" w14:textId="110D36C5" w:rsidR="00087899" w:rsidRDefault="00087899" w:rsidP="00087899">
            <w:pPr>
              <w:pStyle w:val="Tabletext"/>
            </w:pPr>
            <w:r w:rsidRPr="00C415D0">
              <w:rPr>
                <w:rFonts w:eastAsia="MS Mincho"/>
              </w:rPr>
              <w:t xml:space="preserve">Data </w:t>
            </w:r>
            <w:r>
              <w:rPr>
                <w:rFonts w:eastAsia="MS Mincho"/>
              </w:rPr>
              <w:t>t</w:t>
            </w:r>
            <w:r w:rsidRPr="00C415D0">
              <w:rPr>
                <w:rFonts w:eastAsia="MS Mincho"/>
              </w:rPr>
              <w:t>ype</w:t>
            </w:r>
          </w:p>
        </w:tc>
        <w:tc>
          <w:tcPr>
            <w:tcW w:w="6838" w:type="dxa"/>
          </w:tcPr>
          <w:p w14:paraId="1F431070" w14:textId="77777777" w:rsidR="00087899" w:rsidRPr="00A5566C" w:rsidRDefault="00087899" w:rsidP="00087899">
            <w:pPr>
              <w:pStyle w:val="Tabletext"/>
            </w:pPr>
            <w:r w:rsidRPr="00A5566C">
              <w:t>Numeric</w:t>
            </w:r>
          </w:p>
        </w:tc>
      </w:tr>
      <w:tr w:rsidR="00087899" w14:paraId="61727AED" w14:textId="77777777" w:rsidTr="009D6F05">
        <w:trPr>
          <w:tblHeader/>
        </w:trPr>
        <w:tc>
          <w:tcPr>
            <w:tcW w:w="2172" w:type="dxa"/>
          </w:tcPr>
          <w:p w14:paraId="53CE173F" w14:textId="2BC2568D" w:rsidR="00087899" w:rsidRDefault="00087899" w:rsidP="00087899">
            <w:pPr>
              <w:pStyle w:val="Tabletext"/>
            </w:pPr>
            <w:r w:rsidRPr="00C415D0">
              <w:rPr>
                <w:rFonts w:eastAsia="MS Mincho"/>
              </w:rPr>
              <w:t>Format</w:t>
            </w:r>
          </w:p>
        </w:tc>
        <w:tc>
          <w:tcPr>
            <w:tcW w:w="6838" w:type="dxa"/>
          </w:tcPr>
          <w:p w14:paraId="245EBC82" w14:textId="77777777" w:rsidR="00087899" w:rsidRPr="00A5566C" w:rsidRDefault="00087899" w:rsidP="00087899">
            <w:pPr>
              <w:pStyle w:val="Tabletext"/>
            </w:pPr>
            <w:r w:rsidRPr="00A5566C">
              <w:t>NNN</w:t>
            </w:r>
          </w:p>
        </w:tc>
      </w:tr>
      <w:tr w:rsidR="00087899" w14:paraId="498731B9" w14:textId="77777777" w:rsidTr="009D6F05">
        <w:trPr>
          <w:tblHeader/>
        </w:trPr>
        <w:tc>
          <w:tcPr>
            <w:tcW w:w="2172" w:type="dxa"/>
          </w:tcPr>
          <w:p w14:paraId="7FE2BCAC" w14:textId="7C33A0BB" w:rsidR="00087899" w:rsidRDefault="00087899" w:rsidP="00087899">
            <w:pPr>
              <w:pStyle w:val="Tabletext"/>
            </w:pPr>
            <w:r w:rsidRPr="00C415D0">
              <w:rPr>
                <w:rFonts w:eastAsia="MS Mincho"/>
              </w:rPr>
              <w:t xml:space="preserve">Maximum </w:t>
            </w:r>
            <w:r>
              <w:rPr>
                <w:rFonts w:eastAsia="MS Mincho"/>
              </w:rPr>
              <w:t>f</w:t>
            </w:r>
            <w:r w:rsidRPr="00C415D0">
              <w:rPr>
                <w:rFonts w:eastAsia="MS Mincho"/>
              </w:rPr>
              <w:t xml:space="preserve">ield </w:t>
            </w:r>
            <w:r>
              <w:rPr>
                <w:rFonts w:eastAsia="MS Mincho"/>
              </w:rPr>
              <w:t>s</w:t>
            </w:r>
            <w:r w:rsidRPr="00C415D0">
              <w:rPr>
                <w:rFonts w:eastAsia="MS Mincho"/>
              </w:rPr>
              <w:t>ize</w:t>
            </w:r>
          </w:p>
        </w:tc>
        <w:tc>
          <w:tcPr>
            <w:tcW w:w="6838" w:type="dxa"/>
          </w:tcPr>
          <w:p w14:paraId="386D05E0" w14:textId="77777777" w:rsidR="00087899" w:rsidRPr="00A5566C" w:rsidRDefault="00087899" w:rsidP="00087899">
            <w:pPr>
              <w:pStyle w:val="Tabletext"/>
            </w:pPr>
            <w:r w:rsidRPr="00A5566C">
              <w:t>3</w:t>
            </w:r>
          </w:p>
        </w:tc>
      </w:tr>
      <w:tr w:rsidR="00087899" w:rsidRPr="005E4884" w14:paraId="54758449" w14:textId="77777777" w:rsidTr="009D6F05">
        <w:trPr>
          <w:tblHeader/>
        </w:trPr>
        <w:tc>
          <w:tcPr>
            <w:tcW w:w="2172" w:type="dxa"/>
          </w:tcPr>
          <w:p w14:paraId="628B6DC2" w14:textId="0DFF4713" w:rsidR="00087899" w:rsidRPr="005E4884" w:rsidRDefault="00087899" w:rsidP="00087899">
            <w:pPr>
              <w:pStyle w:val="Tabletext"/>
            </w:pPr>
            <w:r w:rsidRPr="00C415D0">
              <w:rPr>
                <w:rFonts w:eastAsia="MS Mincho"/>
              </w:rPr>
              <w:t xml:space="preserve">Code </w:t>
            </w:r>
            <w:r>
              <w:rPr>
                <w:rFonts w:eastAsia="MS Mincho"/>
              </w:rPr>
              <w:t>s</w:t>
            </w:r>
            <w:r w:rsidRPr="00C415D0">
              <w:rPr>
                <w:rFonts w:eastAsia="MS Mincho"/>
              </w:rPr>
              <w:t>et</w:t>
            </w:r>
          </w:p>
        </w:tc>
        <w:tc>
          <w:tcPr>
            <w:tcW w:w="6838" w:type="dxa"/>
          </w:tcPr>
          <w:p w14:paraId="19FE865E" w14:textId="77777777" w:rsidR="00087899" w:rsidRPr="00A5566C" w:rsidRDefault="00087899" w:rsidP="00087899">
            <w:pPr>
              <w:pStyle w:val="Tabletext"/>
            </w:pPr>
            <w:r w:rsidRPr="00A5566C">
              <w:t>Not applicable</w:t>
            </w:r>
          </w:p>
        </w:tc>
      </w:tr>
      <w:tr w:rsidR="00087899" w:rsidRPr="0031542B" w14:paraId="4350910D" w14:textId="77777777" w:rsidTr="009D6F05">
        <w:trPr>
          <w:tblHeader/>
        </w:trPr>
        <w:tc>
          <w:tcPr>
            <w:tcW w:w="2172" w:type="dxa"/>
          </w:tcPr>
          <w:p w14:paraId="0C3C8106" w14:textId="2BD05C82" w:rsidR="00087899" w:rsidRDefault="00087899" w:rsidP="00087899">
            <w:pPr>
              <w:pStyle w:val="Tabletext"/>
            </w:pPr>
            <w:r w:rsidRPr="00C415D0">
              <w:rPr>
                <w:rFonts w:eastAsia="MS Mincho"/>
              </w:rPr>
              <w:t xml:space="preserve">Additional </w:t>
            </w:r>
            <w:r>
              <w:rPr>
                <w:rFonts w:eastAsia="MS Mincho"/>
              </w:rPr>
              <w:t>i</w:t>
            </w:r>
            <w:r w:rsidRPr="00C415D0">
              <w:rPr>
                <w:rFonts w:eastAsia="MS Mincho"/>
              </w:rPr>
              <w:t>nformation</w:t>
            </w:r>
          </w:p>
        </w:tc>
        <w:tc>
          <w:tcPr>
            <w:tcW w:w="6838" w:type="dxa"/>
            <w:shd w:val="clear" w:color="auto" w:fill="auto"/>
          </w:tcPr>
          <w:p w14:paraId="5F5C3561" w14:textId="6E275446" w:rsidR="00087899" w:rsidRDefault="00087899" w:rsidP="00087899">
            <w:pPr>
              <w:pStyle w:val="Tabletext"/>
              <w:rPr>
                <w:rFonts w:eastAsia="MS Mincho"/>
              </w:rPr>
            </w:pPr>
            <w:r>
              <w:rPr>
                <w:rFonts w:eastAsia="MS Mincho"/>
              </w:rPr>
              <w:t xml:space="preserve">Data entered </w:t>
            </w:r>
            <w:r w:rsidRPr="009847B0">
              <w:rPr>
                <w:rFonts w:eastAsia="MS Mincho"/>
              </w:rPr>
              <w:t xml:space="preserve">must </w:t>
            </w:r>
            <w:r>
              <w:rPr>
                <w:rFonts w:eastAsia="MS Mincho"/>
              </w:rPr>
              <w:t>correspond to the treated t</w:t>
            </w:r>
            <w:r w:rsidRPr="009847B0">
              <w:rPr>
                <w:rFonts w:eastAsia="MS Mincho"/>
              </w:rPr>
              <w:t xml:space="preserve">arget </w:t>
            </w:r>
            <w:r>
              <w:rPr>
                <w:rFonts w:eastAsia="MS Mincho"/>
              </w:rPr>
              <w:t>s</w:t>
            </w:r>
            <w:r w:rsidRPr="009847B0">
              <w:rPr>
                <w:rFonts w:eastAsia="MS Mincho"/>
              </w:rPr>
              <w:t xml:space="preserve">ite </w:t>
            </w:r>
            <w:r>
              <w:rPr>
                <w:rFonts w:eastAsia="MS Mincho"/>
              </w:rPr>
              <w:t>number</w:t>
            </w:r>
          </w:p>
          <w:p w14:paraId="7B8A85AE" w14:textId="439FAA7C" w:rsidR="00087899" w:rsidRPr="00A5566C" w:rsidRDefault="00087899" w:rsidP="00087899">
            <w:pPr>
              <w:pStyle w:val="Tabletext"/>
            </w:pPr>
            <w:r w:rsidRPr="00A5566C">
              <w:t>Where Modality =BRY, Total Fields should equal 0.</w:t>
            </w:r>
          </w:p>
          <w:p w14:paraId="0C375F52" w14:textId="77777777" w:rsidR="00087899" w:rsidRPr="00A5566C" w:rsidRDefault="00087899" w:rsidP="00087899">
            <w:pPr>
              <w:pStyle w:val="Tabletext"/>
            </w:pPr>
            <w:r w:rsidRPr="00A5566C">
              <w:t>Where TreatTechnique is 17=VMAT or 18=SRT/SBRT enter number of arcs: 1 arc=1 field, 2 arcs =2 fields etc.</w:t>
            </w:r>
          </w:p>
        </w:tc>
      </w:tr>
      <w:tr w:rsidR="00087899" w14:paraId="4FE4D4DE" w14:textId="77777777" w:rsidTr="009D6F05">
        <w:trPr>
          <w:tblHeader/>
        </w:trPr>
        <w:tc>
          <w:tcPr>
            <w:tcW w:w="2172" w:type="dxa"/>
          </w:tcPr>
          <w:p w14:paraId="04D96569" w14:textId="1DDFBE28" w:rsidR="00087899" w:rsidRPr="00C930A3" w:rsidRDefault="00087899" w:rsidP="00087899">
            <w:pPr>
              <w:pStyle w:val="Tabletext"/>
              <w:rPr>
                <w:rFonts w:ascii="Helv" w:hAnsi="Helv" w:cs="Helv"/>
                <w:color w:val="000000"/>
                <w:lang w:eastAsia="en-AU"/>
              </w:rPr>
            </w:pPr>
            <w:r w:rsidRPr="00C415D0">
              <w:rPr>
                <w:rFonts w:ascii="Helv" w:eastAsia="MS Mincho" w:hAnsi="Helv" w:cs="Helv"/>
                <w:color w:val="000000"/>
                <w:lang w:eastAsia="en-AU"/>
              </w:rPr>
              <w:t xml:space="preserve">Missing </w:t>
            </w:r>
            <w:r>
              <w:rPr>
                <w:rFonts w:ascii="Helv" w:eastAsia="MS Mincho" w:hAnsi="Helv" w:cs="Helv"/>
                <w:color w:val="000000"/>
                <w:lang w:eastAsia="en-AU"/>
              </w:rPr>
              <w:t>d</w:t>
            </w:r>
            <w:r w:rsidRPr="00C415D0">
              <w:rPr>
                <w:rFonts w:ascii="Helv" w:eastAsia="MS Mincho" w:hAnsi="Helv" w:cs="Helv"/>
                <w:color w:val="000000"/>
                <w:lang w:eastAsia="en-AU"/>
              </w:rPr>
              <w:t>ata</w:t>
            </w:r>
          </w:p>
        </w:tc>
        <w:tc>
          <w:tcPr>
            <w:tcW w:w="6838" w:type="dxa"/>
            <w:shd w:val="clear" w:color="auto" w:fill="auto"/>
          </w:tcPr>
          <w:p w14:paraId="55C70A59" w14:textId="75D8E708" w:rsidR="00087899" w:rsidRPr="00A5566C" w:rsidRDefault="00087899" w:rsidP="00087899">
            <w:pPr>
              <w:pStyle w:val="Tabletext"/>
            </w:pPr>
            <w:r w:rsidRPr="00A5566C">
              <w:t>Leave blank only when a fourth target site is not treated</w:t>
            </w:r>
          </w:p>
        </w:tc>
      </w:tr>
    </w:tbl>
    <w:p w14:paraId="48F6764C" w14:textId="77777777" w:rsidR="0074515B" w:rsidRPr="00C930A3" w:rsidRDefault="0074515B" w:rsidP="0074515B">
      <w:pPr>
        <w:pStyle w:val="Heading3"/>
      </w:pPr>
      <w:bookmarkStart w:id="225" w:name="_Toc90375902"/>
      <w:bookmarkStart w:id="226" w:name="_Toc135923005"/>
      <w:bookmarkStart w:id="227" w:name="_Hlk85701497"/>
      <w:bookmarkStart w:id="228" w:name="_Toc11748371"/>
      <w:bookmarkEnd w:id="224"/>
      <w:r>
        <w:t xml:space="preserve">61 </w:t>
      </w:r>
      <w:bookmarkStart w:id="229" w:name="_Hlk90374861"/>
      <w:r>
        <w:t>Target Site of Radiotherapy 5</w:t>
      </w:r>
      <w:bookmarkEnd w:id="225"/>
      <w:bookmarkEnd w:id="226"/>
      <w:r w:rsidRPr="00313D3F">
        <w:t xml:space="preserve"> </w:t>
      </w:r>
    </w:p>
    <w:tbl>
      <w:tblPr>
        <w:tblW w:w="901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A0" w:firstRow="1" w:lastRow="0" w:firstColumn="1" w:lastColumn="0" w:noHBand="0" w:noVBand="0"/>
      </w:tblPr>
      <w:tblGrid>
        <w:gridCol w:w="2172"/>
        <w:gridCol w:w="6838"/>
      </w:tblGrid>
      <w:tr w:rsidR="0074515B" w:rsidRPr="00A00DA6" w14:paraId="6805D2A9" w14:textId="77777777" w:rsidTr="009D6F05">
        <w:trPr>
          <w:tblHeader/>
        </w:trPr>
        <w:tc>
          <w:tcPr>
            <w:tcW w:w="2172" w:type="dxa"/>
          </w:tcPr>
          <w:p w14:paraId="32250F76" w14:textId="142370D3" w:rsidR="0074515B" w:rsidRDefault="0074515B" w:rsidP="0074515B">
            <w:pPr>
              <w:pStyle w:val="Tablecolhead"/>
            </w:pPr>
            <w:r>
              <w:t>Group B</w:t>
            </w:r>
            <w:r w:rsidR="00542FBC">
              <w:t xml:space="preserve"> </w:t>
            </w:r>
          </w:p>
        </w:tc>
        <w:tc>
          <w:tcPr>
            <w:tcW w:w="6838" w:type="dxa"/>
          </w:tcPr>
          <w:p w14:paraId="52CEF124" w14:textId="16DAA92C" w:rsidR="0074515B" w:rsidRDefault="0074515B" w:rsidP="0074515B">
            <w:pPr>
              <w:pStyle w:val="Tablecolhead"/>
            </w:pPr>
            <w:r>
              <w:t xml:space="preserve">Target </w:t>
            </w:r>
            <w:r w:rsidR="00A5566C">
              <w:t>s</w:t>
            </w:r>
            <w:r>
              <w:t xml:space="preserve">ite of </w:t>
            </w:r>
            <w:r w:rsidR="00A5566C">
              <w:t>r</w:t>
            </w:r>
            <w:r>
              <w:t>adiotherapy</w:t>
            </w:r>
          </w:p>
        </w:tc>
      </w:tr>
      <w:tr w:rsidR="00087899" w:rsidRPr="00A00DA6" w14:paraId="251F0171" w14:textId="77777777" w:rsidTr="009D6F05">
        <w:trPr>
          <w:tblHeader/>
        </w:trPr>
        <w:tc>
          <w:tcPr>
            <w:tcW w:w="2172" w:type="dxa"/>
          </w:tcPr>
          <w:p w14:paraId="426F7C67" w14:textId="63B034B1" w:rsidR="00087899" w:rsidRPr="00A00DA6" w:rsidRDefault="00087899" w:rsidP="00087899">
            <w:pPr>
              <w:pStyle w:val="Tabletext"/>
            </w:pPr>
            <w:r w:rsidRPr="00C415D0">
              <w:rPr>
                <w:rFonts w:eastAsia="MS Mincho"/>
              </w:rPr>
              <w:t xml:space="preserve">Abbreviated </w:t>
            </w:r>
            <w:r>
              <w:rPr>
                <w:rFonts w:eastAsia="MS Mincho"/>
              </w:rPr>
              <w:t>n</w:t>
            </w:r>
            <w:r w:rsidRPr="00C415D0">
              <w:rPr>
                <w:rFonts w:eastAsia="MS Mincho"/>
              </w:rPr>
              <w:t>ame</w:t>
            </w:r>
          </w:p>
        </w:tc>
        <w:tc>
          <w:tcPr>
            <w:tcW w:w="6838" w:type="dxa"/>
          </w:tcPr>
          <w:p w14:paraId="4A04618C" w14:textId="77777777" w:rsidR="00087899" w:rsidRPr="00A5566C" w:rsidRDefault="00087899" w:rsidP="00087899">
            <w:pPr>
              <w:pStyle w:val="Tabletext"/>
            </w:pPr>
            <w:r w:rsidRPr="00A5566C">
              <w:t>TargetSite5</w:t>
            </w:r>
          </w:p>
        </w:tc>
      </w:tr>
      <w:tr w:rsidR="00087899" w:rsidRPr="00A00DA6" w14:paraId="0475701A" w14:textId="77777777" w:rsidTr="009D6F05">
        <w:trPr>
          <w:tblHeader/>
        </w:trPr>
        <w:tc>
          <w:tcPr>
            <w:tcW w:w="2172" w:type="dxa"/>
          </w:tcPr>
          <w:p w14:paraId="31870DC4" w14:textId="7B034C3A" w:rsidR="00087899" w:rsidRPr="00A00DA6" w:rsidRDefault="00087899" w:rsidP="00087899">
            <w:pPr>
              <w:pStyle w:val="Tabletext"/>
            </w:pPr>
            <w:r w:rsidRPr="00C415D0">
              <w:rPr>
                <w:rFonts w:eastAsia="MS Mincho"/>
              </w:rPr>
              <w:t>Definition</w:t>
            </w:r>
          </w:p>
        </w:tc>
        <w:tc>
          <w:tcPr>
            <w:tcW w:w="6838" w:type="dxa"/>
          </w:tcPr>
          <w:p w14:paraId="2527D725" w14:textId="1D240370" w:rsidR="00087899" w:rsidRPr="00A5566C" w:rsidRDefault="00087899" w:rsidP="00087899">
            <w:pPr>
              <w:pStyle w:val="Tabletext"/>
            </w:pPr>
            <w:r w:rsidRPr="009D6F05">
              <w:rPr>
                <w:rFonts w:eastAsia="MS Mincho"/>
              </w:rPr>
              <w:t>The site or region of the body which is the target of a particular radiotherapy treatment. Identifies the fourth anatomical site to which radiation therapy is delivered during the course of treatment</w:t>
            </w:r>
          </w:p>
        </w:tc>
      </w:tr>
      <w:tr w:rsidR="00087899" w14:paraId="0BA55136" w14:textId="77777777" w:rsidTr="009D6F05">
        <w:trPr>
          <w:tblHeader/>
        </w:trPr>
        <w:tc>
          <w:tcPr>
            <w:tcW w:w="2172" w:type="dxa"/>
          </w:tcPr>
          <w:p w14:paraId="285A37C4" w14:textId="60E05FF9" w:rsidR="00087899" w:rsidRDefault="00087899" w:rsidP="00087899">
            <w:pPr>
              <w:pStyle w:val="Tabletext"/>
            </w:pPr>
            <w:r w:rsidRPr="00C415D0">
              <w:rPr>
                <w:rFonts w:eastAsia="MS Mincho"/>
              </w:rPr>
              <w:t>Purpose</w:t>
            </w:r>
          </w:p>
        </w:tc>
        <w:tc>
          <w:tcPr>
            <w:tcW w:w="6838" w:type="dxa"/>
          </w:tcPr>
          <w:p w14:paraId="281A1506" w14:textId="09A497F6" w:rsidR="00087899" w:rsidRPr="00A5566C" w:rsidRDefault="00087899" w:rsidP="00087899">
            <w:pPr>
              <w:pStyle w:val="Tabletext"/>
            </w:pPr>
            <w:r w:rsidRPr="00A5566C">
              <w:t>To identify the anatomical structures targeted by the radiotherapy and to determine whether the site of the primary disease was treated with radiation or if other regional or distant sites were targeted</w:t>
            </w:r>
          </w:p>
        </w:tc>
      </w:tr>
      <w:tr w:rsidR="00087899" w14:paraId="3F6CEDEA" w14:textId="77777777" w:rsidTr="009D6F05">
        <w:trPr>
          <w:tblHeader/>
        </w:trPr>
        <w:tc>
          <w:tcPr>
            <w:tcW w:w="2172" w:type="dxa"/>
          </w:tcPr>
          <w:p w14:paraId="602949C6" w14:textId="057C328E" w:rsidR="00087899" w:rsidRDefault="00087899" w:rsidP="00087899">
            <w:pPr>
              <w:pStyle w:val="Tabletext"/>
            </w:pPr>
            <w:r w:rsidRPr="00C415D0">
              <w:rPr>
                <w:rFonts w:eastAsia="MS Mincho"/>
              </w:rPr>
              <w:t xml:space="preserve">Data </w:t>
            </w:r>
            <w:r>
              <w:rPr>
                <w:rFonts w:eastAsia="MS Mincho"/>
              </w:rPr>
              <w:t>t</w:t>
            </w:r>
            <w:r w:rsidRPr="00C415D0">
              <w:rPr>
                <w:rFonts w:eastAsia="MS Mincho"/>
              </w:rPr>
              <w:t>ype</w:t>
            </w:r>
          </w:p>
        </w:tc>
        <w:tc>
          <w:tcPr>
            <w:tcW w:w="6838" w:type="dxa"/>
          </w:tcPr>
          <w:p w14:paraId="2B0023DF" w14:textId="5D98C583" w:rsidR="00087899" w:rsidRPr="00A5566C" w:rsidRDefault="00087899" w:rsidP="00087899">
            <w:pPr>
              <w:pStyle w:val="Tabletext"/>
            </w:pPr>
            <w:r w:rsidRPr="00A5566C">
              <w:t xml:space="preserve">Numeric or </w:t>
            </w:r>
            <w:r>
              <w:t>a</w:t>
            </w:r>
            <w:r w:rsidRPr="00A5566C">
              <w:t>lphanumeric</w:t>
            </w:r>
          </w:p>
        </w:tc>
      </w:tr>
      <w:tr w:rsidR="00087899" w14:paraId="1F4C3125" w14:textId="77777777" w:rsidTr="009D6F05">
        <w:trPr>
          <w:tblHeader/>
        </w:trPr>
        <w:tc>
          <w:tcPr>
            <w:tcW w:w="2172" w:type="dxa"/>
          </w:tcPr>
          <w:p w14:paraId="50F003EC" w14:textId="4C67A765" w:rsidR="00087899" w:rsidRDefault="00087899" w:rsidP="00087899">
            <w:pPr>
              <w:pStyle w:val="Tabletext"/>
            </w:pPr>
            <w:r w:rsidRPr="00C415D0">
              <w:rPr>
                <w:rFonts w:eastAsia="MS Mincho"/>
              </w:rPr>
              <w:t>Format</w:t>
            </w:r>
          </w:p>
        </w:tc>
        <w:tc>
          <w:tcPr>
            <w:tcW w:w="6838" w:type="dxa"/>
          </w:tcPr>
          <w:p w14:paraId="22D34D60" w14:textId="77777777" w:rsidR="00087899" w:rsidRPr="00A5566C" w:rsidRDefault="00087899" w:rsidP="00087899">
            <w:pPr>
              <w:pStyle w:val="Tabletext"/>
            </w:pPr>
            <w:r w:rsidRPr="00A5566C">
              <w:t>NN or NNA</w:t>
            </w:r>
          </w:p>
        </w:tc>
      </w:tr>
      <w:tr w:rsidR="00087899" w14:paraId="0D4723CF" w14:textId="77777777" w:rsidTr="009D6F05">
        <w:trPr>
          <w:tblHeader/>
        </w:trPr>
        <w:tc>
          <w:tcPr>
            <w:tcW w:w="2172" w:type="dxa"/>
          </w:tcPr>
          <w:p w14:paraId="4906270A" w14:textId="366F9474" w:rsidR="00087899" w:rsidRDefault="00087899" w:rsidP="00087899">
            <w:pPr>
              <w:pStyle w:val="Tabletext"/>
            </w:pPr>
            <w:r w:rsidRPr="00C415D0">
              <w:rPr>
                <w:rFonts w:eastAsia="MS Mincho"/>
              </w:rPr>
              <w:t xml:space="preserve">Maximum </w:t>
            </w:r>
            <w:r>
              <w:rPr>
                <w:rFonts w:eastAsia="MS Mincho"/>
              </w:rPr>
              <w:t>f</w:t>
            </w:r>
            <w:r w:rsidRPr="00C415D0">
              <w:rPr>
                <w:rFonts w:eastAsia="MS Mincho"/>
              </w:rPr>
              <w:t xml:space="preserve">ield </w:t>
            </w:r>
            <w:r>
              <w:rPr>
                <w:rFonts w:eastAsia="MS Mincho"/>
              </w:rPr>
              <w:t>s</w:t>
            </w:r>
            <w:r w:rsidRPr="00C415D0">
              <w:rPr>
                <w:rFonts w:eastAsia="MS Mincho"/>
              </w:rPr>
              <w:t>ize</w:t>
            </w:r>
          </w:p>
        </w:tc>
        <w:tc>
          <w:tcPr>
            <w:tcW w:w="6838" w:type="dxa"/>
          </w:tcPr>
          <w:p w14:paraId="0C14993B" w14:textId="77777777" w:rsidR="00087899" w:rsidRPr="00A5566C" w:rsidRDefault="00087899" w:rsidP="00087899">
            <w:pPr>
              <w:pStyle w:val="Tabletext"/>
            </w:pPr>
            <w:r w:rsidRPr="00A5566C">
              <w:t>2</w:t>
            </w:r>
          </w:p>
        </w:tc>
      </w:tr>
      <w:tr w:rsidR="00087899" w14:paraId="0E0A2DC6" w14:textId="77777777" w:rsidTr="009D6F05">
        <w:trPr>
          <w:tblHeader/>
        </w:trPr>
        <w:tc>
          <w:tcPr>
            <w:tcW w:w="2172" w:type="dxa"/>
          </w:tcPr>
          <w:p w14:paraId="7D357897" w14:textId="79598E2D" w:rsidR="00087899" w:rsidRDefault="00087899" w:rsidP="00087899">
            <w:pPr>
              <w:pStyle w:val="Tabletext"/>
            </w:pPr>
            <w:r w:rsidRPr="00C415D0">
              <w:rPr>
                <w:rFonts w:eastAsia="MS Mincho"/>
              </w:rPr>
              <w:t xml:space="preserve">Code </w:t>
            </w:r>
            <w:r>
              <w:rPr>
                <w:rFonts w:eastAsia="MS Mincho"/>
              </w:rPr>
              <w:t>s</w:t>
            </w:r>
            <w:r w:rsidRPr="00C415D0">
              <w:rPr>
                <w:rFonts w:eastAsia="MS Mincho"/>
              </w:rPr>
              <w:t>et</w:t>
            </w:r>
          </w:p>
        </w:tc>
        <w:tc>
          <w:tcPr>
            <w:tcW w:w="6838" w:type="dxa"/>
          </w:tcPr>
          <w:p w14:paraId="07602222" w14:textId="77777777" w:rsidR="00087899" w:rsidRPr="00A5566C" w:rsidRDefault="00087899" w:rsidP="00087899">
            <w:pPr>
              <w:pStyle w:val="Tabletext"/>
            </w:pPr>
            <w:r w:rsidRPr="00A5566C">
              <w:t>VRMDS Target Site list (Refer to Appendix 6)</w:t>
            </w:r>
          </w:p>
        </w:tc>
      </w:tr>
      <w:tr w:rsidR="00087899" w14:paraId="0542CE3D" w14:textId="77777777" w:rsidTr="009D6F05">
        <w:trPr>
          <w:tblHeader/>
        </w:trPr>
        <w:tc>
          <w:tcPr>
            <w:tcW w:w="2172" w:type="dxa"/>
          </w:tcPr>
          <w:p w14:paraId="378AB9FB" w14:textId="33DF970B" w:rsidR="00087899" w:rsidRDefault="00087899" w:rsidP="00087899">
            <w:pPr>
              <w:pStyle w:val="Tabletext"/>
            </w:pPr>
            <w:r w:rsidRPr="00C415D0">
              <w:rPr>
                <w:rFonts w:eastAsia="MS Mincho"/>
              </w:rPr>
              <w:t xml:space="preserve">Additional </w:t>
            </w:r>
            <w:r>
              <w:rPr>
                <w:rFonts w:eastAsia="MS Mincho"/>
              </w:rPr>
              <w:t>i</w:t>
            </w:r>
            <w:r w:rsidRPr="00C415D0">
              <w:rPr>
                <w:rFonts w:eastAsia="MS Mincho"/>
              </w:rPr>
              <w:t>nformation</w:t>
            </w:r>
          </w:p>
        </w:tc>
        <w:tc>
          <w:tcPr>
            <w:tcW w:w="6838" w:type="dxa"/>
            <w:shd w:val="clear" w:color="auto" w:fill="auto"/>
          </w:tcPr>
          <w:p w14:paraId="600D9CBC" w14:textId="1524600E" w:rsidR="00087899" w:rsidRPr="009D6F05" w:rsidRDefault="00087899" w:rsidP="00087899">
            <w:pPr>
              <w:pStyle w:val="Tabletext"/>
              <w:rPr>
                <w:rFonts w:eastAsia="MS Mincho"/>
              </w:rPr>
            </w:pPr>
            <w:r>
              <w:rPr>
                <w:rFonts w:eastAsia="MS Mincho"/>
              </w:rPr>
              <w:t>Nil</w:t>
            </w:r>
          </w:p>
        </w:tc>
      </w:tr>
      <w:tr w:rsidR="00087899" w14:paraId="57488A52" w14:textId="77777777" w:rsidTr="009D6F05">
        <w:trPr>
          <w:tblHeader/>
        </w:trPr>
        <w:tc>
          <w:tcPr>
            <w:tcW w:w="2172" w:type="dxa"/>
          </w:tcPr>
          <w:p w14:paraId="6EEEA9E3" w14:textId="0B3FA1D5" w:rsidR="00087899" w:rsidRDefault="00087899" w:rsidP="00087899">
            <w:pPr>
              <w:pStyle w:val="Tabletext"/>
            </w:pPr>
            <w:r w:rsidRPr="00C415D0">
              <w:rPr>
                <w:rFonts w:ascii="Helv" w:eastAsia="MS Mincho" w:hAnsi="Helv" w:cs="Helv"/>
                <w:color w:val="000000"/>
                <w:lang w:eastAsia="en-AU"/>
              </w:rPr>
              <w:t xml:space="preserve">Missing </w:t>
            </w:r>
            <w:r>
              <w:rPr>
                <w:rFonts w:ascii="Helv" w:eastAsia="MS Mincho" w:hAnsi="Helv" w:cs="Helv"/>
                <w:color w:val="000000"/>
                <w:lang w:eastAsia="en-AU"/>
              </w:rPr>
              <w:t>d</w:t>
            </w:r>
            <w:r w:rsidRPr="00C415D0">
              <w:rPr>
                <w:rFonts w:ascii="Helv" w:eastAsia="MS Mincho" w:hAnsi="Helv" w:cs="Helv"/>
                <w:color w:val="000000"/>
                <w:lang w:eastAsia="en-AU"/>
              </w:rPr>
              <w:t>ata</w:t>
            </w:r>
          </w:p>
        </w:tc>
        <w:tc>
          <w:tcPr>
            <w:tcW w:w="6838" w:type="dxa"/>
            <w:shd w:val="clear" w:color="auto" w:fill="auto"/>
          </w:tcPr>
          <w:p w14:paraId="54F85E5A" w14:textId="6BFCB054" w:rsidR="00087899" w:rsidRPr="00A5566C" w:rsidRDefault="00087899" w:rsidP="00087899">
            <w:pPr>
              <w:pStyle w:val="Tabletext"/>
            </w:pPr>
            <w:r w:rsidRPr="00A5566C">
              <w:t xml:space="preserve">Leave blank only when a </w:t>
            </w:r>
            <w:r>
              <w:t>fifth t</w:t>
            </w:r>
            <w:r w:rsidRPr="00A5566C">
              <w:t xml:space="preserve">arget </w:t>
            </w:r>
            <w:r>
              <w:t>s</w:t>
            </w:r>
            <w:r w:rsidRPr="00A5566C">
              <w:t>ite is not planned</w:t>
            </w:r>
          </w:p>
        </w:tc>
      </w:tr>
    </w:tbl>
    <w:p w14:paraId="14EF4DA6" w14:textId="77777777" w:rsidR="0074515B" w:rsidRPr="00C930A3" w:rsidRDefault="0074515B" w:rsidP="0074515B">
      <w:pPr>
        <w:pStyle w:val="Heading3"/>
      </w:pPr>
      <w:bookmarkStart w:id="230" w:name="_Toc90375903"/>
      <w:bookmarkStart w:id="231" w:name="_Toc135923006"/>
      <w:r>
        <w:lastRenderedPageBreak/>
        <w:t>62 Prescribed Dose for Target Site 5</w:t>
      </w:r>
      <w:bookmarkEnd w:id="230"/>
      <w:bookmarkEnd w:id="231"/>
    </w:p>
    <w:tbl>
      <w:tblPr>
        <w:tblW w:w="901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A0" w:firstRow="1" w:lastRow="0" w:firstColumn="1" w:lastColumn="0" w:noHBand="0" w:noVBand="0"/>
      </w:tblPr>
      <w:tblGrid>
        <w:gridCol w:w="2172"/>
        <w:gridCol w:w="6838"/>
      </w:tblGrid>
      <w:tr w:rsidR="0074515B" w:rsidRPr="00A00DA6" w14:paraId="7DD7E570" w14:textId="77777777" w:rsidTr="0074515B">
        <w:tc>
          <w:tcPr>
            <w:tcW w:w="2172" w:type="dxa"/>
          </w:tcPr>
          <w:p w14:paraId="3B829553" w14:textId="77777777" w:rsidR="0074515B" w:rsidRDefault="0074515B" w:rsidP="0074515B">
            <w:pPr>
              <w:pStyle w:val="Tablecolhead"/>
            </w:pPr>
            <w:r>
              <w:t>Group B</w:t>
            </w:r>
          </w:p>
        </w:tc>
        <w:tc>
          <w:tcPr>
            <w:tcW w:w="6838" w:type="dxa"/>
          </w:tcPr>
          <w:p w14:paraId="1BA75796" w14:textId="2E310F2C" w:rsidR="0074515B" w:rsidRDefault="0074515B" w:rsidP="0074515B">
            <w:pPr>
              <w:pStyle w:val="Tablecolhead"/>
            </w:pPr>
            <w:r>
              <w:t xml:space="preserve">Prescribed </w:t>
            </w:r>
            <w:r w:rsidR="00A5566C">
              <w:t>d</w:t>
            </w:r>
            <w:r>
              <w:t>ose</w:t>
            </w:r>
          </w:p>
        </w:tc>
      </w:tr>
      <w:tr w:rsidR="00087899" w:rsidRPr="00A00DA6" w14:paraId="0A1AB53D" w14:textId="77777777" w:rsidTr="0074515B">
        <w:tc>
          <w:tcPr>
            <w:tcW w:w="2172" w:type="dxa"/>
          </w:tcPr>
          <w:p w14:paraId="5E89F29F" w14:textId="5CB8D257" w:rsidR="00087899" w:rsidRPr="00A00DA6" w:rsidRDefault="00087899" w:rsidP="00087899">
            <w:pPr>
              <w:pStyle w:val="Tabletext"/>
            </w:pPr>
            <w:r w:rsidRPr="00C415D0">
              <w:rPr>
                <w:rFonts w:eastAsia="MS Mincho"/>
              </w:rPr>
              <w:t xml:space="preserve">Abbreviated </w:t>
            </w:r>
            <w:r>
              <w:rPr>
                <w:rFonts w:eastAsia="MS Mincho"/>
              </w:rPr>
              <w:t>n</w:t>
            </w:r>
            <w:r w:rsidRPr="00C415D0">
              <w:rPr>
                <w:rFonts w:eastAsia="MS Mincho"/>
              </w:rPr>
              <w:t>ame</w:t>
            </w:r>
          </w:p>
        </w:tc>
        <w:tc>
          <w:tcPr>
            <w:tcW w:w="6838" w:type="dxa"/>
          </w:tcPr>
          <w:p w14:paraId="6D2D9E31" w14:textId="77777777" w:rsidR="00087899" w:rsidRPr="00A00DA6" w:rsidRDefault="00087899" w:rsidP="00087899">
            <w:pPr>
              <w:pStyle w:val="Tabletext"/>
            </w:pPr>
            <w:r>
              <w:t>PrescrDose5</w:t>
            </w:r>
          </w:p>
        </w:tc>
      </w:tr>
      <w:tr w:rsidR="00087899" w:rsidRPr="00A00DA6" w14:paraId="7A5206BE" w14:textId="77777777" w:rsidTr="0074515B">
        <w:tc>
          <w:tcPr>
            <w:tcW w:w="2172" w:type="dxa"/>
          </w:tcPr>
          <w:p w14:paraId="3DA7AD51" w14:textId="3D691187" w:rsidR="00087899" w:rsidRPr="00A00DA6" w:rsidRDefault="00087899" w:rsidP="00087899">
            <w:pPr>
              <w:pStyle w:val="Tabletext"/>
            </w:pPr>
            <w:r w:rsidRPr="00C415D0">
              <w:rPr>
                <w:rFonts w:eastAsia="MS Mincho"/>
              </w:rPr>
              <w:t>Definition</w:t>
            </w:r>
          </w:p>
        </w:tc>
        <w:tc>
          <w:tcPr>
            <w:tcW w:w="6838" w:type="dxa"/>
          </w:tcPr>
          <w:p w14:paraId="6EA2E5AD" w14:textId="18A293DB" w:rsidR="00087899" w:rsidRPr="00732C43" w:rsidRDefault="00087899" w:rsidP="00087899">
            <w:pPr>
              <w:pStyle w:val="Tabletext"/>
            </w:pPr>
            <w:r w:rsidRPr="00A44E57">
              <w:t xml:space="preserve">The maximum dose level to the target site as ordered/prescribed and signed for, by the </w:t>
            </w:r>
            <w:r>
              <w:t>r</w:t>
            </w:r>
            <w:r w:rsidRPr="00A44E57">
              <w:t xml:space="preserve">adiation </w:t>
            </w:r>
            <w:r>
              <w:t>o</w:t>
            </w:r>
            <w:r w:rsidRPr="00A44E57">
              <w:t>ncologist</w:t>
            </w:r>
          </w:p>
        </w:tc>
      </w:tr>
      <w:tr w:rsidR="00087899" w14:paraId="40466AAA" w14:textId="77777777" w:rsidTr="0074515B">
        <w:tc>
          <w:tcPr>
            <w:tcW w:w="2172" w:type="dxa"/>
          </w:tcPr>
          <w:p w14:paraId="37D9B29E" w14:textId="5907F7D2" w:rsidR="00087899" w:rsidRDefault="00087899" w:rsidP="00087899">
            <w:pPr>
              <w:pStyle w:val="Tabletext"/>
            </w:pPr>
            <w:r w:rsidRPr="00C415D0">
              <w:rPr>
                <w:rFonts w:eastAsia="MS Mincho"/>
              </w:rPr>
              <w:t>Purpose</w:t>
            </w:r>
          </w:p>
        </w:tc>
        <w:tc>
          <w:tcPr>
            <w:tcW w:w="6838" w:type="dxa"/>
          </w:tcPr>
          <w:p w14:paraId="35A61A29" w14:textId="4AF8EB7D" w:rsidR="00087899" w:rsidRPr="008B5D7C" w:rsidRDefault="00087899" w:rsidP="00087899">
            <w:pPr>
              <w:pStyle w:val="Tabletext"/>
            </w:pPr>
            <w:r w:rsidRPr="00A44E57">
              <w:t xml:space="preserve">To meet reporting requirements under Schedule 1 </w:t>
            </w:r>
            <w:r>
              <w:t xml:space="preserve">of the </w:t>
            </w:r>
            <w:r w:rsidRPr="00A44E57">
              <w:t>Improving Cancer Outcomes (Diagnosis Reporting) Regulations 2015</w:t>
            </w:r>
          </w:p>
        </w:tc>
      </w:tr>
      <w:tr w:rsidR="00087899" w14:paraId="4F6EEED9" w14:textId="77777777" w:rsidTr="0074515B">
        <w:tc>
          <w:tcPr>
            <w:tcW w:w="2172" w:type="dxa"/>
          </w:tcPr>
          <w:p w14:paraId="6876D871" w14:textId="2351ECDE" w:rsidR="00087899" w:rsidRDefault="00087899" w:rsidP="00087899">
            <w:pPr>
              <w:pStyle w:val="Tabletext"/>
            </w:pPr>
            <w:r w:rsidRPr="00C415D0">
              <w:rPr>
                <w:rFonts w:eastAsia="MS Mincho"/>
              </w:rPr>
              <w:t xml:space="preserve">Data </w:t>
            </w:r>
            <w:r>
              <w:rPr>
                <w:rFonts w:eastAsia="MS Mincho"/>
              </w:rPr>
              <w:t>t</w:t>
            </w:r>
            <w:r w:rsidRPr="00C415D0">
              <w:rPr>
                <w:rFonts w:eastAsia="MS Mincho"/>
              </w:rPr>
              <w:t>ype</w:t>
            </w:r>
          </w:p>
        </w:tc>
        <w:tc>
          <w:tcPr>
            <w:tcW w:w="6838" w:type="dxa"/>
          </w:tcPr>
          <w:p w14:paraId="325A5B57" w14:textId="77777777" w:rsidR="00087899" w:rsidRDefault="00087899" w:rsidP="00087899">
            <w:pPr>
              <w:pStyle w:val="Tabletext"/>
            </w:pPr>
            <w:r>
              <w:t>Numeric</w:t>
            </w:r>
          </w:p>
        </w:tc>
      </w:tr>
      <w:tr w:rsidR="00087899" w14:paraId="1E67FE2C" w14:textId="77777777" w:rsidTr="0074515B">
        <w:tc>
          <w:tcPr>
            <w:tcW w:w="2172" w:type="dxa"/>
          </w:tcPr>
          <w:p w14:paraId="6DCDD74B" w14:textId="1B283E83" w:rsidR="00087899" w:rsidRDefault="00087899" w:rsidP="00087899">
            <w:pPr>
              <w:pStyle w:val="Tabletext"/>
            </w:pPr>
            <w:r w:rsidRPr="00C415D0">
              <w:rPr>
                <w:rFonts w:eastAsia="MS Mincho"/>
              </w:rPr>
              <w:t>Format</w:t>
            </w:r>
          </w:p>
        </w:tc>
        <w:tc>
          <w:tcPr>
            <w:tcW w:w="6838" w:type="dxa"/>
          </w:tcPr>
          <w:p w14:paraId="0CC937A2" w14:textId="77777777" w:rsidR="00087899" w:rsidRDefault="00087899" w:rsidP="00087899">
            <w:pPr>
              <w:pStyle w:val="Tabletext"/>
            </w:pPr>
            <w:r>
              <w:t>NN.NN</w:t>
            </w:r>
          </w:p>
        </w:tc>
      </w:tr>
      <w:tr w:rsidR="00087899" w14:paraId="4F479E2B" w14:textId="77777777" w:rsidTr="0074515B">
        <w:tc>
          <w:tcPr>
            <w:tcW w:w="2172" w:type="dxa"/>
          </w:tcPr>
          <w:p w14:paraId="168E99EE" w14:textId="0D5206C6" w:rsidR="00087899" w:rsidRDefault="00087899" w:rsidP="00087899">
            <w:pPr>
              <w:pStyle w:val="Tabletext"/>
            </w:pPr>
            <w:r w:rsidRPr="00C415D0">
              <w:rPr>
                <w:rFonts w:eastAsia="MS Mincho"/>
              </w:rPr>
              <w:t xml:space="preserve">Maximum </w:t>
            </w:r>
            <w:r>
              <w:rPr>
                <w:rFonts w:eastAsia="MS Mincho"/>
              </w:rPr>
              <w:t>f</w:t>
            </w:r>
            <w:r w:rsidRPr="00C415D0">
              <w:rPr>
                <w:rFonts w:eastAsia="MS Mincho"/>
              </w:rPr>
              <w:t xml:space="preserve">ield </w:t>
            </w:r>
            <w:r>
              <w:rPr>
                <w:rFonts w:eastAsia="MS Mincho"/>
              </w:rPr>
              <w:t>s</w:t>
            </w:r>
            <w:r w:rsidRPr="00C415D0">
              <w:rPr>
                <w:rFonts w:eastAsia="MS Mincho"/>
              </w:rPr>
              <w:t>ize</w:t>
            </w:r>
          </w:p>
        </w:tc>
        <w:tc>
          <w:tcPr>
            <w:tcW w:w="6838" w:type="dxa"/>
          </w:tcPr>
          <w:p w14:paraId="77B3FEEC" w14:textId="77777777" w:rsidR="00087899" w:rsidRDefault="00087899" w:rsidP="00087899">
            <w:pPr>
              <w:pStyle w:val="Tabletext"/>
            </w:pPr>
            <w:r>
              <w:t>5</w:t>
            </w:r>
          </w:p>
        </w:tc>
      </w:tr>
      <w:tr w:rsidR="00087899" w14:paraId="180FA375" w14:textId="77777777" w:rsidTr="0074515B">
        <w:tc>
          <w:tcPr>
            <w:tcW w:w="2172" w:type="dxa"/>
          </w:tcPr>
          <w:p w14:paraId="098BA9F9" w14:textId="41196455" w:rsidR="00087899" w:rsidRPr="00386138" w:rsidRDefault="00087899" w:rsidP="00087899">
            <w:pPr>
              <w:pStyle w:val="Tabletext"/>
            </w:pPr>
            <w:r w:rsidRPr="00C415D0">
              <w:rPr>
                <w:rFonts w:eastAsia="MS Mincho"/>
              </w:rPr>
              <w:t xml:space="preserve">Code </w:t>
            </w:r>
            <w:r>
              <w:rPr>
                <w:rFonts w:eastAsia="MS Mincho"/>
              </w:rPr>
              <w:t>s</w:t>
            </w:r>
            <w:r w:rsidRPr="00C415D0">
              <w:rPr>
                <w:rFonts w:eastAsia="MS Mincho"/>
              </w:rPr>
              <w:t>et</w:t>
            </w:r>
          </w:p>
        </w:tc>
        <w:tc>
          <w:tcPr>
            <w:tcW w:w="6838" w:type="dxa"/>
          </w:tcPr>
          <w:p w14:paraId="4E045A79" w14:textId="77777777" w:rsidR="00087899" w:rsidRPr="00A44E57" w:rsidRDefault="00087899" w:rsidP="00087899">
            <w:pPr>
              <w:pStyle w:val="Tabletext"/>
            </w:pPr>
            <w:r w:rsidRPr="00A44E57">
              <w:t>Measurement Unit: Gray (Gy)</w:t>
            </w:r>
          </w:p>
        </w:tc>
      </w:tr>
      <w:tr w:rsidR="00087899" w14:paraId="1643C49B" w14:textId="77777777" w:rsidTr="0074515B">
        <w:tc>
          <w:tcPr>
            <w:tcW w:w="2172" w:type="dxa"/>
          </w:tcPr>
          <w:p w14:paraId="2AFE8EA1" w14:textId="38B1D88D" w:rsidR="00087899" w:rsidRPr="00386138" w:rsidRDefault="00087899" w:rsidP="00087899">
            <w:pPr>
              <w:pStyle w:val="Tabletext"/>
            </w:pPr>
            <w:r w:rsidRPr="00C415D0">
              <w:rPr>
                <w:rFonts w:eastAsia="MS Mincho"/>
              </w:rPr>
              <w:t xml:space="preserve">Additional </w:t>
            </w:r>
            <w:r>
              <w:rPr>
                <w:rFonts w:eastAsia="MS Mincho"/>
              </w:rPr>
              <w:t>i</w:t>
            </w:r>
            <w:r w:rsidRPr="00C415D0">
              <w:rPr>
                <w:rFonts w:eastAsia="MS Mincho"/>
              </w:rPr>
              <w:t>nformation</w:t>
            </w:r>
          </w:p>
        </w:tc>
        <w:tc>
          <w:tcPr>
            <w:tcW w:w="6838" w:type="dxa"/>
          </w:tcPr>
          <w:p w14:paraId="02B28923" w14:textId="495C319A" w:rsidR="00087899" w:rsidRPr="00A44E57" w:rsidRDefault="00087899" w:rsidP="00087899">
            <w:pPr>
              <w:pStyle w:val="Tabletext"/>
            </w:pPr>
            <w:r>
              <w:rPr>
                <w:rFonts w:eastAsia="MS Mincho"/>
              </w:rPr>
              <w:t xml:space="preserve">Data entered </w:t>
            </w:r>
            <w:r w:rsidRPr="009847B0">
              <w:rPr>
                <w:rFonts w:eastAsia="MS Mincho"/>
              </w:rPr>
              <w:t xml:space="preserve">must </w:t>
            </w:r>
            <w:r>
              <w:rPr>
                <w:rFonts w:eastAsia="MS Mincho"/>
              </w:rPr>
              <w:t>correspond to the treated t</w:t>
            </w:r>
            <w:r w:rsidRPr="009847B0">
              <w:rPr>
                <w:rFonts w:eastAsia="MS Mincho"/>
              </w:rPr>
              <w:t xml:space="preserve">arget </w:t>
            </w:r>
            <w:r>
              <w:rPr>
                <w:rFonts w:eastAsia="MS Mincho"/>
              </w:rPr>
              <w:t>s</w:t>
            </w:r>
            <w:r w:rsidRPr="009847B0">
              <w:rPr>
                <w:rFonts w:eastAsia="MS Mincho"/>
              </w:rPr>
              <w:t xml:space="preserve">ite </w:t>
            </w:r>
            <w:r>
              <w:rPr>
                <w:rFonts w:eastAsia="MS Mincho"/>
              </w:rPr>
              <w:t>number</w:t>
            </w:r>
          </w:p>
        </w:tc>
      </w:tr>
      <w:tr w:rsidR="00087899" w14:paraId="47CFA426" w14:textId="77777777" w:rsidTr="0074515B">
        <w:tc>
          <w:tcPr>
            <w:tcW w:w="2172" w:type="dxa"/>
          </w:tcPr>
          <w:p w14:paraId="40DA2D53" w14:textId="763D6717" w:rsidR="00087899" w:rsidRDefault="00087899" w:rsidP="00087899">
            <w:pPr>
              <w:pStyle w:val="Tabletext"/>
            </w:pPr>
            <w:r w:rsidRPr="00C415D0">
              <w:rPr>
                <w:rFonts w:ascii="Helv" w:eastAsia="MS Mincho" w:hAnsi="Helv" w:cs="Helv"/>
                <w:color w:val="000000"/>
                <w:lang w:eastAsia="en-AU"/>
              </w:rPr>
              <w:t xml:space="preserve">Missing </w:t>
            </w:r>
            <w:r>
              <w:rPr>
                <w:rFonts w:ascii="Helv" w:eastAsia="MS Mincho" w:hAnsi="Helv" w:cs="Helv"/>
                <w:color w:val="000000"/>
                <w:lang w:eastAsia="en-AU"/>
              </w:rPr>
              <w:t>d</w:t>
            </w:r>
            <w:r w:rsidRPr="00C415D0">
              <w:rPr>
                <w:rFonts w:ascii="Helv" w:eastAsia="MS Mincho" w:hAnsi="Helv" w:cs="Helv"/>
                <w:color w:val="000000"/>
                <w:lang w:eastAsia="en-AU"/>
              </w:rPr>
              <w:t>ata</w:t>
            </w:r>
          </w:p>
        </w:tc>
        <w:tc>
          <w:tcPr>
            <w:tcW w:w="6838" w:type="dxa"/>
          </w:tcPr>
          <w:p w14:paraId="0D09B0C8" w14:textId="70E7C4E6" w:rsidR="00087899" w:rsidRPr="00A44E57" w:rsidRDefault="00087899" w:rsidP="00087899">
            <w:pPr>
              <w:pStyle w:val="Tabletext"/>
            </w:pPr>
            <w:r w:rsidRPr="002C0C6A">
              <w:t>Leave blank</w:t>
            </w:r>
            <w:r>
              <w:t xml:space="preserve"> only</w:t>
            </w:r>
            <w:r w:rsidRPr="002C0C6A">
              <w:t xml:space="preserve"> when a </w:t>
            </w:r>
            <w:r>
              <w:t>fifth</w:t>
            </w:r>
            <w:r w:rsidRPr="002C0C6A">
              <w:t xml:space="preserve"> </w:t>
            </w:r>
            <w:r>
              <w:t>t</w:t>
            </w:r>
            <w:r w:rsidRPr="002C0C6A">
              <w:t xml:space="preserve">arget </w:t>
            </w:r>
            <w:r>
              <w:t>s</w:t>
            </w:r>
            <w:r w:rsidRPr="002C0C6A">
              <w:t>ite is not prescribed</w:t>
            </w:r>
          </w:p>
        </w:tc>
      </w:tr>
    </w:tbl>
    <w:p w14:paraId="3CE77FDF" w14:textId="77777777" w:rsidR="0074515B" w:rsidRPr="002C35FD" w:rsidRDefault="0074515B" w:rsidP="0074515B">
      <w:pPr>
        <w:pStyle w:val="Heading3"/>
      </w:pPr>
      <w:bookmarkStart w:id="232" w:name="_Toc90375904"/>
      <w:bookmarkStart w:id="233" w:name="_Toc135923007"/>
      <w:r>
        <w:t xml:space="preserve">63 </w:t>
      </w:r>
      <w:r w:rsidRPr="002C35FD">
        <w:t xml:space="preserve">Delivered Dose for Target Site </w:t>
      </w:r>
      <w:r>
        <w:t>5</w:t>
      </w:r>
      <w:bookmarkEnd w:id="232"/>
      <w:bookmarkEnd w:id="233"/>
    </w:p>
    <w:tbl>
      <w:tblPr>
        <w:tblW w:w="901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A0" w:firstRow="1" w:lastRow="0" w:firstColumn="1" w:lastColumn="0" w:noHBand="0" w:noVBand="0"/>
      </w:tblPr>
      <w:tblGrid>
        <w:gridCol w:w="2172"/>
        <w:gridCol w:w="6838"/>
      </w:tblGrid>
      <w:tr w:rsidR="0074515B" w:rsidRPr="00A00DA6" w14:paraId="53126F78" w14:textId="77777777" w:rsidTr="009D6F05">
        <w:trPr>
          <w:tblHeader/>
        </w:trPr>
        <w:tc>
          <w:tcPr>
            <w:tcW w:w="2172" w:type="dxa"/>
          </w:tcPr>
          <w:p w14:paraId="18215DF7" w14:textId="77777777" w:rsidR="0074515B" w:rsidRPr="00B27C7C" w:rsidRDefault="0074515B" w:rsidP="00B27C7C">
            <w:pPr>
              <w:pStyle w:val="Tablecolhead"/>
            </w:pPr>
            <w:r w:rsidRPr="00B27C7C">
              <w:t>Group B</w:t>
            </w:r>
          </w:p>
        </w:tc>
        <w:tc>
          <w:tcPr>
            <w:tcW w:w="6838" w:type="dxa"/>
          </w:tcPr>
          <w:p w14:paraId="531E78F0" w14:textId="5F832E51" w:rsidR="0074515B" w:rsidRPr="00B27C7C" w:rsidRDefault="0074515B" w:rsidP="00B27C7C">
            <w:pPr>
              <w:pStyle w:val="Tablecolhead"/>
              <w:rPr>
                <w:rFonts w:eastAsia="MS Mincho"/>
              </w:rPr>
            </w:pPr>
            <w:r w:rsidRPr="00B27C7C">
              <w:rPr>
                <w:rFonts w:eastAsia="MS Mincho"/>
              </w:rPr>
              <w:t xml:space="preserve">Delivered </w:t>
            </w:r>
            <w:r w:rsidR="00A5566C">
              <w:rPr>
                <w:rFonts w:eastAsia="MS Mincho"/>
              </w:rPr>
              <w:t>d</w:t>
            </w:r>
            <w:r w:rsidRPr="00B27C7C">
              <w:rPr>
                <w:rFonts w:eastAsia="MS Mincho"/>
              </w:rPr>
              <w:t>ose</w:t>
            </w:r>
          </w:p>
        </w:tc>
      </w:tr>
      <w:tr w:rsidR="00087899" w:rsidRPr="00A00DA6" w14:paraId="57FEB22C" w14:textId="77777777" w:rsidTr="009D6F05">
        <w:trPr>
          <w:tblHeader/>
        </w:trPr>
        <w:tc>
          <w:tcPr>
            <w:tcW w:w="2172" w:type="dxa"/>
          </w:tcPr>
          <w:p w14:paraId="054B3819" w14:textId="6BB34B3B" w:rsidR="00087899" w:rsidRPr="0074515B" w:rsidRDefault="00087899" w:rsidP="00087899">
            <w:pPr>
              <w:pStyle w:val="Tabletext"/>
            </w:pPr>
            <w:r w:rsidRPr="00C415D0">
              <w:rPr>
                <w:rFonts w:eastAsia="MS Mincho"/>
              </w:rPr>
              <w:t xml:space="preserve">Abbreviated </w:t>
            </w:r>
            <w:r>
              <w:rPr>
                <w:rFonts w:eastAsia="MS Mincho"/>
              </w:rPr>
              <w:t>n</w:t>
            </w:r>
            <w:r w:rsidRPr="00C415D0">
              <w:rPr>
                <w:rFonts w:eastAsia="MS Mincho"/>
              </w:rPr>
              <w:t>ame</w:t>
            </w:r>
          </w:p>
        </w:tc>
        <w:tc>
          <w:tcPr>
            <w:tcW w:w="6838" w:type="dxa"/>
          </w:tcPr>
          <w:p w14:paraId="31B3C0F8" w14:textId="77777777" w:rsidR="00087899" w:rsidRPr="0074515B" w:rsidRDefault="00087899" w:rsidP="00087899">
            <w:pPr>
              <w:pStyle w:val="Tabletext"/>
              <w:rPr>
                <w:rFonts w:eastAsia="MS Mincho"/>
              </w:rPr>
            </w:pPr>
            <w:r w:rsidRPr="0074515B">
              <w:rPr>
                <w:rFonts w:eastAsia="MS Mincho"/>
              </w:rPr>
              <w:t>DelivDose5</w:t>
            </w:r>
          </w:p>
        </w:tc>
      </w:tr>
      <w:tr w:rsidR="00087899" w:rsidRPr="00A00DA6" w14:paraId="32A00B5E" w14:textId="77777777" w:rsidTr="009D6F05">
        <w:trPr>
          <w:tblHeader/>
        </w:trPr>
        <w:tc>
          <w:tcPr>
            <w:tcW w:w="2172" w:type="dxa"/>
          </w:tcPr>
          <w:p w14:paraId="61063825" w14:textId="10ECF684" w:rsidR="00087899" w:rsidRPr="0074515B" w:rsidRDefault="00087899" w:rsidP="00087899">
            <w:pPr>
              <w:pStyle w:val="Tabletext"/>
            </w:pPr>
            <w:r w:rsidRPr="00C415D0">
              <w:rPr>
                <w:rFonts w:eastAsia="MS Mincho"/>
              </w:rPr>
              <w:t>Definition</w:t>
            </w:r>
          </w:p>
        </w:tc>
        <w:tc>
          <w:tcPr>
            <w:tcW w:w="6838" w:type="dxa"/>
          </w:tcPr>
          <w:p w14:paraId="3B908737" w14:textId="31618760" w:rsidR="00087899" w:rsidRPr="0074515B" w:rsidRDefault="00087899" w:rsidP="00087899">
            <w:pPr>
              <w:pStyle w:val="Tabletext"/>
              <w:rPr>
                <w:rFonts w:eastAsia="MS Mincho"/>
              </w:rPr>
            </w:pPr>
            <w:r w:rsidRPr="0074515B">
              <w:rPr>
                <w:rFonts w:eastAsia="MS Mincho"/>
              </w:rPr>
              <w:t xml:space="preserve">The dose that is a sum of the fractional doses delivered to the Target Site for the course of radiotherapy </w:t>
            </w:r>
            <w:r w:rsidRPr="009847B0">
              <w:t>as recorded in the R</w:t>
            </w:r>
            <w:r>
              <w:t xml:space="preserve">adiation </w:t>
            </w:r>
            <w:r w:rsidRPr="009847B0">
              <w:t>O</w:t>
            </w:r>
            <w:r>
              <w:t xml:space="preserve">ncology </w:t>
            </w:r>
            <w:r w:rsidRPr="009847B0">
              <w:t>I</w:t>
            </w:r>
            <w:r>
              <w:t xml:space="preserve">nformation </w:t>
            </w:r>
            <w:r w:rsidRPr="009847B0">
              <w:t>S</w:t>
            </w:r>
            <w:r>
              <w:t>ystem (ROIS</w:t>
            </w:r>
            <w:r w:rsidRPr="009847B0">
              <w:t>)</w:t>
            </w:r>
          </w:p>
        </w:tc>
      </w:tr>
      <w:tr w:rsidR="00087899" w14:paraId="7149EA3C" w14:textId="77777777" w:rsidTr="009D6F05">
        <w:trPr>
          <w:tblHeader/>
        </w:trPr>
        <w:tc>
          <w:tcPr>
            <w:tcW w:w="2172" w:type="dxa"/>
          </w:tcPr>
          <w:p w14:paraId="40E0EC71" w14:textId="10CB20A0" w:rsidR="00087899" w:rsidRPr="0074515B" w:rsidRDefault="00087899" w:rsidP="00087899">
            <w:pPr>
              <w:pStyle w:val="Tabletext"/>
            </w:pPr>
            <w:r w:rsidRPr="00C415D0">
              <w:rPr>
                <w:rFonts w:eastAsia="MS Mincho"/>
              </w:rPr>
              <w:t>Purpose</w:t>
            </w:r>
          </w:p>
        </w:tc>
        <w:tc>
          <w:tcPr>
            <w:tcW w:w="6838" w:type="dxa"/>
          </w:tcPr>
          <w:p w14:paraId="0FDB75FB" w14:textId="2A483FF2" w:rsidR="00087899" w:rsidRPr="0074515B" w:rsidRDefault="00087899" w:rsidP="00087899">
            <w:pPr>
              <w:pStyle w:val="Tabletext"/>
              <w:rPr>
                <w:rFonts w:eastAsia="MS Mincho"/>
              </w:rPr>
            </w:pPr>
            <w:r w:rsidRPr="0074515B">
              <w:rPr>
                <w:rFonts w:eastAsia="MS Mincho"/>
              </w:rPr>
              <w:t xml:space="preserve">To meet reporting requirements under Schedule 1 </w:t>
            </w:r>
            <w:r>
              <w:rPr>
                <w:rFonts w:eastAsia="MS Mincho"/>
              </w:rPr>
              <w:t xml:space="preserve">of the </w:t>
            </w:r>
            <w:r w:rsidRPr="0074515B">
              <w:rPr>
                <w:rFonts w:eastAsia="MS Mincho"/>
              </w:rPr>
              <w:t>Improving Cancer Outcomes (Diagnosis Reporting) Regulations 2015</w:t>
            </w:r>
          </w:p>
        </w:tc>
      </w:tr>
      <w:tr w:rsidR="00087899" w14:paraId="2C81DE27" w14:textId="77777777" w:rsidTr="009D6F05">
        <w:trPr>
          <w:tblHeader/>
        </w:trPr>
        <w:tc>
          <w:tcPr>
            <w:tcW w:w="2172" w:type="dxa"/>
          </w:tcPr>
          <w:p w14:paraId="3BABE7A6" w14:textId="6DBFAFF2" w:rsidR="00087899" w:rsidRPr="0074515B" w:rsidRDefault="00087899" w:rsidP="00087899">
            <w:pPr>
              <w:pStyle w:val="Tabletext"/>
            </w:pPr>
            <w:r w:rsidRPr="00C415D0">
              <w:rPr>
                <w:rFonts w:eastAsia="MS Mincho"/>
              </w:rPr>
              <w:t xml:space="preserve">Data </w:t>
            </w:r>
            <w:r>
              <w:rPr>
                <w:rFonts w:eastAsia="MS Mincho"/>
              </w:rPr>
              <w:t>t</w:t>
            </w:r>
            <w:r w:rsidRPr="00C415D0">
              <w:rPr>
                <w:rFonts w:eastAsia="MS Mincho"/>
              </w:rPr>
              <w:t>ype</w:t>
            </w:r>
          </w:p>
        </w:tc>
        <w:tc>
          <w:tcPr>
            <w:tcW w:w="6838" w:type="dxa"/>
          </w:tcPr>
          <w:p w14:paraId="4CE29BDA" w14:textId="77777777" w:rsidR="00087899" w:rsidRPr="0074515B" w:rsidRDefault="00087899" w:rsidP="00087899">
            <w:pPr>
              <w:pStyle w:val="Tabletext"/>
              <w:rPr>
                <w:rFonts w:eastAsia="MS Mincho"/>
              </w:rPr>
            </w:pPr>
            <w:r w:rsidRPr="0074515B">
              <w:rPr>
                <w:rFonts w:eastAsia="MS Mincho"/>
              </w:rPr>
              <w:t>Numeric</w:t>
            </w:r>
          </w:p>
        </w:tc>
      </w:tr>
      <w:tr w:rsidR="00087899" w14:paraId="0F06B327" w14:textId="77777777" w:rsidTr="009D6F05">
        <w:trPr>
          <w:tblHeader/>
        </w:trPr>
        <w:tc>
          <w:tcPr>
            <w:tcW w:w="2172" w:type="dxa"/>
          </w:tcPr>
          <w:p w14:paraId="0D343D7C" w14:textId="09361484" w:rsidR="00087899" w:rsidRPr="0074515B" w:rsidRDefault="00087899" w:rsidP="00087899">
            <w:pPr>
              <w:pStyle w:val="Tabletext"/>
            </w:pPr>
            <w:r w:rsidRPr="00C415D0">
              <w:rPr>
                <w:rFonts w:eastAsia="MS Mincho"/>
              </w:rPr>
              <w:t>Format</w:t>
            </w:r>
          </w:p>
        </w:tc>
        <w:tc>
          <w:tcPr>
            <w:tcW w:w="6838" w:type="dxa"/>
          </w:tcPr>
          <w:p w14:paraId="2827842E" w14:textId="77777777" w:rsidR="00087899" w:rsidRPr="0074515B" w:rsidRDefault="00087899" w:rsidP="00087899">
            <w:pPr>
              <w:pStyle w:val="Tabletext"/>
              <w:rPr>
                <w:rFonts w:eastAsia="MS Mincho"/>
              </w:rPr>
            </w:pPr>
            <w:r w:rsidRPr="0074515B">
              <w:rPr>
                <w:rFonts w:eastAsia="MS Mincho"/>
              </w:rPr>
              <w:t>NN.NN</w:t>
            </w:r>
          </w:p>
        </w:tc>
      </w:tr>
      <w:tr w:rsidR="00087899" w14:paraId="3D6661FA" w14:textId="77777777" w:rsidTr="009D6F05">
        <w:trPr>
          <w:tblHeader/>
        </w:trPr>
        <w:tc>
          <w:tcPr>
            <w:tcW w:w="2172" w:type="dxa"/>
          </w:tcPr>
          <w:p w14:paraId="0F139BDD" w14:textId="5D1228DF" w:rsidR="00087899" w:rsidRPr="0074515B" w:rsidRDefault="00087899" w:rsidP="00087899">
            <w:pPr>
              <w:pStyle w:val="Tabletext"/>
            </w:pPr>
            <w:r w:rsidRPr="00C415D0">
              <w:rPr>
                <w:rFonts w:eastAsia="MS Mincho"/>
              </w:rPr>
              <w:t xml:space="preserve">Maximum </w:t>
            </w:r>
            <w:r>
              <w:rPr>
                <w:rFonts w:eastAsia="MS Mincho"/>
              </w:rPr>
              <w:t>f</w:t>
            </w:r>
            <w:r w:rsidRPr="00C415D0">
              <w:rPr>
                <w:rFonts w:eastAsia="MS Mincho"/>
              </w:rPr>
              <w:t xml:space="preserve">ield </w:t>
            </w:r>
            <w:r>
              <w:rPr>
                <w:rFonts w:eastAsia="MS Mincho"/>
              </w:rPr>
              <w:t>s</w:t>
            </w:r>
            <w:r w:rsidRPr="00C415D0">
              <w:rPr>
                <w:rFonts w:eastAsia="MS Mincho"/>
              </w:rPr>
              <w:t>ize</w:t>
            </w:r>
          </w:p>
        </w:tc>
        <w:tc>
          <w:tcPr>
            <w:tcW w:w="6838" w:type="dxa"/>
          </w:tcPr>
          <w:p w14:paraId="7E4F25B4" w14:textId="77777777" w:rsidR="00087899" w:rsidRPr="0074515B" w:rsidRDefault="00087899" w:rsidP="00087899">
            <w:pPr>
              <w:pStyle w:val="Tabletext"/>
              <w:rPr>
                <w:rFonts w:eastAsia="MS Mincho"/>
              </w:rPr>
            </w:pPr>
            <w:r w:rsidRPr="0074515B">
              <w:rPr>
                <w:rFonts w:eastAsia="MS Mincho"/>
              </w:rPr>
              <w:t>5</w:t>
            </w:r>
          </w:p>
        </w:tc>
      </w:tr>
      <w:tr w:rsidR="00087899" w14:paraId="0C740941" w14:textId="77777777" w:rsidTr="009D6F05">
        <w:trPr>
          <w:tblHeader/>
        </w:trPr>
        <w:tc>
          <w:tcPr>
            <w:tcW w:w="2172" w:type="dxa"/>
          </w:tcPr>
          <w:p w14:paraId="1BC989C4" w14:textId="2F0274A8" w:rsidR="00087899" w:rsidRPr="0074515B" w:rsidRDefault="00087899" w:rsidP="00087899">
            <w:pPr>
              <w:pStyle w:val="Tabletext"/>
            </w:pPr>
            <w:r w:rsidRPr="00C415D0">
              <w:rPr>
                <w:rFonts w:eastAsia="MS Mincho"/>
              </w:rPr>
              <w:t xml:space="preserve">Code </w:t>
            </w:r>
            <w:r>
              <w:rPr>
                <w:rFonts w:eastAsia="MS Mincho"/>
              </w:rPr>
              <w:t>s</w:t>
            </w:r>
            <w:r w:rsidRPr="00C415D0">
              <w:rPr>
                <w:rFonts w:eastAsia="MS Mincho"/>
              </w:rPr>
              <w:t>et</w:t>
            </w:r>
          </w:p>
        </w:tc>
        <w:tc>
          <w:tcPr>
            <w:tcW w:w="6838" w:type="dxa"/>
          </w:tcPr>
          <w:p w14:paraId="1DB6E4CB" w14:textId="77777777" w:rsidR="00087899" w:rsidRPr="0074515B" w:rsidRDefault="00087899" w:rsidP="00087899">
            <w:pPr>
              <w:pStyle w:val="Tabletext"/>
              <w:rPr>
                <w:rFonts w:eastAsia="MS Mincho"/>
              </w:rPr>
            </w:pPr>
            <w:r w:rsidRPr="0074515B">
              <w:rPr>
                <w:rFonts w:eastAsia="MS Mincho"/>
              </w:rPr>
              <w:t>Measurement Unit: Gray (Gy)</w:t>
            </w:r>
          </w:p>
        </w:tc>
      </w:tr>
      <w:tr w:rsidR="00087899" w14:paraId="18149F54" w14:textId="77777777" w:rsidTr="009D6F05">
        <w:trPr>
          <w:tblHeader/>
        </w:trPr>
        <w:tc>
          <w:tcPr>
            <w:tcW w:w="2172" w:type="dxa"/>
          </w:tcPr>
          <w:p w14:paraId="5A93BD5B" w14:textId="60EF44A2" w:rsidR="00087899" w:rsidRPr="0074515B" w:rsidRDefault="00087899" w:rsidP="00087899">
            <w:pPr>
              <w:pStyle w:val="Tabletext"/>
            </w:pPr>
            <w:r w:rsidRPr="00C415D0">
              <w:rPr>
                <w:rFonts w:eastAsia="MS Mincho"/>
              </w:rPr>
              <w:t xml:space="preserve">Additional </w:t>
            </w:r>
            <w:r>
              <w:rPr>
                <w:rFonts w:eastAsia="MS Mincho"/>
              </w:rPr>
              <w:t>i</w:t>
            </w:r>
            <w:r w:rsidRPr="00C415D0">
              <w:rPr>
                <w:rFonts w:eastAsia="MS Mincho"/>
              </w:rPr>
              <w:t>nformation</w:t>
            </w:r>
          </w:p>
        </w:tc>
        <w:tc>
          <w:tcPr>
            <w:tcW w:w="6838" w:type="dxa"/>
          </w:tcPr>
          <w:p w14:paraId="70D4357B" w14:textId="318D14C5" w:rsidR="00087899" w:rsidRPr="0074515B" w:rsidRDefault="00087899" w:rsidP="00087899">
            <w:pPr>
              <w:pStyle w:val="Tabletext"/>
            </w:pPr>
            <w:r>
              <w:rPr>
                <w:rFonts w:eastAsia="MS Mincho"/>
              </w:rPr>
              <w:t xml:space="preserve">Data entered </w:t>
            </w:r>
            <w:r w:rsidRPr="009847B0">
              <w:rPr>
                <w:rFonts w:eastAsia="MS Mincho"/>
              </w:rPr>
              <w:t xml:space="preserve">must </w:t>
            </w:r>
            <w:r>
              <w:rPr>
                <w:rFonts w:eastAsia="MS Mincho"/>
              </w:rPr>
              <w:t>correspond to the treated t</w:t>
            </w:r>
            <w:r w:rsidRPr="009847B0">
              <w:rPr>
                <w:rFonts w:eastAsia="MS Mincho"/>
              </w:rPr>
              <w:t xml:space="preserve">arget </w:t>
            </w:r>
            <w:r>
              <w:rPr>
                <w:rFonts w:eastAsia="MS Mincho"/>
              </w:rPr>
              <w:t>s</w:t>
            </w:r>
            <w:r w:rsidRPr="009847B0">
              <w:rPr>
                <w:rFonts w:eastAsia="MS Mincho"/>
              </w:rPr>
              <w:t xml:space="preserve">ite </w:t>
            </w:r>
            <w:r>
              <w:rPr>
                <w:rFonts w:eastAsia="MS Mincho"/>
              </w:rPr>
              <w:t>number</w:t>
            </w:r>
          </w:p>
        </w:tc>
      </w:tr>
      <w:tr w:rsidR="00087899" w14:paraId="17C29A02" w14:textId="77777777" w:rsidTr="009D6F05">
        <w:trPr>
          <w:tblHeader/>
        </w:trPr>
        <w:tc>
          <w:tcPr>
            <w:tcW w:w="2172" w:type="dxa"/>
          </w:tcPr>
          <w:p w14:paraId="6A3125DE" w14:textId="770CE0A0" w:rsidR="00087899" w:rsidRPr="0074515B" w:rsidRDefault="00087899" w:rsidP="00087899">
            <w:pPr>
              <w:pStyle w:val="Tabletext"/>
            </w:pPr>
            <w:r w:rsidRPr="00C415D0">
              <w:rPr>
                <w:rFonts w:ascii="Helv" w:eastAsia="MS Mincho" w:hAnsi="Helv" w:cs="Helv"/>
                <w:color w:val="000000"/>
                <w:lang w:eastAsia="en-AU"/>
              </w:rPr>
              <w:t xml:space="preserve">Missing </w:t>
            </w:r>
            <w:r>
              <w:rPr>
                <w:rFonts w:ascii="Helv" w:eastAsia="MS Mincho" w:hAnsi="Helv" w:cs="Helv"/>
                <w:color w:val="000000"/>
                <w:lang w:eastAsia="en-AU"/>
              </w:rPr>
              <w:t>d</w:t>
            </w:r>
            <w:r w:rsidRPr="00C415D0">
              <w:rPr>
                <w:rFonts w:ascii="Helv" w:eastAsia="MS Mincho" w:hAnsi="Helv" w:cs="Helv"/>
                <w:color w:val="000000"/>
                <w:lang w:eastAsia="en-AU"/>
              </w:rPr>
              <w:t>ata</w:t>
            </w:r>
          </w:p>
        </w:tc>
        <w:tc>
          <w:tcPr>
            <w:tcW w:w="6838" w:type="dxa"/>
          </w:tcPr>
          <w:p w14:paraId="7A869301" w14:textId="58057B8D" w:rsidR="00087899" w:rsidRPr="0074515B" w:rsidRDefault="00087899" w:rsidP="00087899">
            <w:pPr>
              <w:pStyle w:val="Tabletext"/>
              <w:rPr>
                <w:rFonts w:eastAsia="MS Mincho"/>
              </w:rPr>
            </w:pPr>
            <w:r w:rsidRPr="0074515B">
              <w:rPr>
                <w:rFonts w:eastAsia="MS Mincho"/>
              </w:rPr>
              <w:t xml:space="preserve">Leave blank when a </w:t>
            </w:r>
            <w:r>
              <w:rPr>
                <w:rFonts w:eastAsia="MS Mincho"/>
              </w:rPr>
              <w:t>fifth</w:t>
            </w:r>
            <w:r w:rsidRPr="0074515B">
              <w:rPr>
                <w:rFonts w:eastAsia="MS Mincho"/>
              </w:rPr>
              <w:t xml:space="preserve"> </w:t>
            </w:r>
            <w:r>
              <w:rPr>
                <w:rFonts w:eastAsia="MS Mincho"/>
              </w:rPr>
              <w:t>t</w:t>
            </w:r>
            <w:r w:rsidRPr="0074515B">
              <w:rPr>
                <w:rFonts w:eastAsia="MS Mincho"/>
              </w:rPr>
              <w:t xml:space="preserve">arget </w:t>
            </w:r>
            <w:r>
              <w:rPr>
                <w:rFonts w:eastAsia="MS Mincho"/>
              </w:rPr>
              <w:t>s</w:t>
            </w:r>
            <w:r w:rsidRPr="0074515B">
              <w:rPr>
                <w:rFonts w:eastAsia="MS Mincho"/>
              </w:rPr>
              <w:t>ite is not treated</w:t>
            </w:r>
          </w:p>
        </w:tc>
      </w:tr>
    </w:tbl>
    <w:p w14:paraId="1F9AEFF5" w14:textId="77777777" w:rsidR="0074515B" w:rsidRDefault="0074515B" w:rsidP="0074515B">
      <w:pPr>
        <w:pStyle w:val="Heading3"/>
      </w:pPr>
      <w:bookmarkStart w:id="234" w:name="_Toc90375905"/>
      <w:bookmarkStart w:id="235" w:name="_Toc135923008"/>
      <w:r>
        <w:lastRenderedPageBreak/>
        <w:t xml:space="preserve">64 </w:t>
      </w:r>
      <w:r w:rsidRPr="00C930A3">
        <w:t xml:space="preserve">Total Fractions </w:t>
      </w:r>
      <w:r>
        <w:t xml:space="preserve">for </w:t>
      </w:r>
      <w:r w:rsidRPr="00C930A3">
        <w:t xml:space="preserve">Target Site </w:t>
      </w:r>
      <w:r>
        <w:t>5</w:t>
      </w:r>
      <w:bookmarkEnd w:id="234"/>
      <w:bookmarkEnd w:id="235"/>
    </w:p>
    <w:tbl>
      <w:tblPr>
        <w:tblW w:w="901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A0" w:firstRow="1" w:lastRow="0" w:firstColumn="1" w:lastColumn="0" w:noHBand="0" w:noVBand="0"/>
      </w:tblPr>
      <w:tblGrid>
        <w:gridCol w:w="2172"/>
        <w:gridCol w:w="6838"/>
      </w:tblGrid>
      <w:tr w:rsidR="0074515B" w:rsidRPr="00A00DA6" w14:paraId="2F573089" w14:textId="77777777" w:rsidTr="009D6F05">
        <w:trPr>
          <w:tblHeader/>
        </w:trPr>
        <w:tc>
          <w:tcPr>
            <w:tcW w:w="2172" w:type="dxa"/>
          </w:tcPr>
          <w:p w14:paraId="15F44A72" w14:textId="77777777" w:rsidR="0074515B" w:rsidRPr="00B27C7C" w:rsidRDefault="0074515B" w:rsidP="00B27C7C">
            <w:pPr>
              <w:pStyle w:val="Tablecolhead"/>
            </w:pPr>
            <w:r w:rsidRPr="00B27C7C">
              <w:t>Group B</w:t>
            </w:r>
          </w:p>
        </w:tc>
        <w:tc>
          <w:tcPr>
            <w:tcW w:w="6838" w:type="dxa"/>
          </w:tcPr>
          <w:p w14:paraId="57D8B2FB" w14:textId="585F450B" w:rsidR="0074515B" w:rsidRPr="00B27C7C" w:rsidRDefault="0074515B" w:rsidP="00B27C7C">
            <w:pPr>
              <w:pStyle w:val="Tablecolhead"/>
            </w:pPr>
            <w:r w:rsidRPr="00B27C7C">
              <w:t xml:space="preserve">Radiation </w:t>
            </w:r>
            <w:r w:rsidR="00A5566C">
              <w:t>f</w:t>
            </w:r>
            <w:r w:rsidRPr="00B27C7C">
              <w:t xml:space="preserve">ractions </w:t>
            </w:r>
          </w:p>
        </w:tc>
      </w:tr>
      <w:tr w:rsidR="00087899" w:rsidRPr="00A00DA6" w14:paraId="7F546AB0" w14:textId="77777777" w:rsidTr="009D6F05">
        <w:trPr>
          <w:tblHeader/>
        </w:trPr>
        <w:tc>
          <w:tcPr>
            <w:tcW w:w="2172" w:type="dxa"/>
          </w:tcPr>
          <w:p w14:paraId="3EEDBA15" w14:textId="2EDBA4EF" w:rsidR="00087899" w:rsidRPr="00A00DA6" w:rsidRDefault="00087899" w:rsidP="00087899">
            <w:pPr>
              <w:pStyle w:val="Tabletext"/>
            </w:pPr>
            <w:r w:rsidRPr="00C415D0">
              <w:rPr>
                <w:rFonts w:eastAsia="MS Mincho"/>
              </w:rPr>
              <w:t xml:space="preserve">Abbreviated </w:t>
            </w:r>
            <w:r>
              <w:rPr>
                <w:rFonts w:eastAsia="MS Mincho"/>
              </w:rPr>
              <w:t>n</w:t>
            </w:r>
            <w:r w:rsidRPr="00C415D0">
              <w:rPr>
                <w:rFonts w:eastAsia="MS Mincho"/>
              </w:rPr>
              <w:t>ame</w:t>
            </w:r>
          </w:p>
        </w:tc>
        <w:tc>
          <w:tcPr>
            <w:tcW w:w="6838" w:type="dxa"/>
          </w:tcPr>
          <w:p w14:paraId="410887F4" w14:textId="77777777" w:rsidR="00087899" w:rsidRPr="00A00DA6" w:rsidRDefault="00087899" w:rsidP="00087899">
            <w:pPr>
              <w:pStyle w:val="Tabletext"/>
            </w:pPr>
            <w:r>
              <w:t>TFractionsTarget4</w:t>
            </w:r>
          </w:p>
        </w:tc>
      </w:tr>
      <w:tr w:rsidR="00087899" w:rsidRPr="00A00DA6" w14:paraId="0C15418D" w14:textId="77777777" w:rsidTr="009D6F05">
        <w:trPr>
          <w:tblHeader/>
        </w:trPr>
        <w:tc>
          <w:tcPr>
            <w:tcW w:w="2172" w:type="dxa"/>
          </w:tcPr>
          <w:p w14:paraId="648DD3FA" w14:textId="032AAD5A" w:rsidR="00087899" w:rsidRPr="00A00DA6" w:rsidRDefault="00087899" w:rsidP="00087899">
            <w:pPr>
              <w:pStyle w:val="Tabletext"/>
            </w:pPr>
            <w:r w:rsidRPr="00C415D0">
              <w:rPr>
                <w:rFonts w:eastAsia="MS Mincho"/>
              </w:rPr>
              <w:t>Definition</w:t>
            </w:r>
          </w:p>
        </w:tc>
        <w:tc>
          <w:tcPr>
            <w:tcW w:w="6838" w:type="dxa"/>
          </w:tcPr>
          <w:p w14:paraId="300A0958" w14:textId="3FE72129" w:rsidR="00087899" w:rsidRPr="00484468" w:rsidRDefault="00087899" w:rsidP="00087899">
            <w:pPr>
              <w:pStyle w:val="Tabletext"/>
            </w:pPr>
            <w:r w:rsidRPr="005E4884">
              <w:t xml:space="preserve">The number of radiotherapy fractions delivered </w:t>
            </w:r>
            <w:r>
              <w:t>to the target site during the</w:t>
            </w:r>
            <w:r w:rsidRPr="005E4884">
              <w:t xml:space="preserve"> course of radiation</w:t>
            </w:r>
            <w:r>
              <w:t xml:space="preserve"> per target site</w:t>
            </w:r>
          </w:p>
        </w:tc>
      </w:tr>
      <w:tr w:rsidR="00087899" w14:paraId="190309C2" w14:textId="77777777" w:rsidTr="009D6F05">
        <w:trPr>
          <w:tblHeader/>
        </w:trPr>
        <w:tc>
          <w:tcPr>
            <w:tcW w:w="2172" w:type="dxa"/>
          </w:tcPr>
          <w:p w14:paraId="268063C3" w14:textId="66FD59A6" w:rsidR="00087899" w:rsidRDefault="00087899" w:rsidP="00087899">
            <w:pPr>
              <w:pStyle w:val="Tabletext"/>
            </w:pPr>
            <w:r w:rsidRPr="00C415D0">
              <w:rPr>
                <w:rFonts w:eastAsia="MS Mincho"/>
              </w:rPr>
              <w:t>Purpose</w:t>
            </w:r>
          </w:p>
        </w:tc>
        <w:tc>
          <w:tcPr>
            <w:tcW w:w="6838" w:type="dxa"/>
          </w:tcPr>
          <w:p w14:paraId="268009C1" w14:textId="77777777" w:rsidR="00087899" w:rsidRPr="008B5D7C" w:rsidRDefault="00087899" w:rsidP="00087899">
            <w:pPr>
              <w:pStyle w:val="Tabletext"/>
            </w:pPr>
            <w:r>
              <w:t>Describes the course of radiotherapy</w:t>
            </w:r>
          </w:p>
        </w:tc>
      </w:tr>
      <w:tr w:rsidR="00087899" w14:paraId="76220F1E" w14:textId="77777777" w:rsidTr="009D6F05">
        <w:trPr>
          <w:tblHeader/>
        </w:trPr>
        <w:tc>
          <w:tcPr>
            <w:tcW w:w="2172" w:type="dxa"/>
          </w:tcPr>
          <w:p w14:paraId="249A0662" w14:textId="6424A085" w:rsidR="00087899" w:rsidRDefault="00087899" w:rsidP="00087899">
            <w:pPr>
              <w:pStyle w:val="Tabletext"/>
            </w:pPr>
            <w:r w:rsidRPr="00C415D0">
              <w:rPr>
                <w:rFonts w:eastAsia="MS Mincho"/>
              </w:rPr>
              <w:t xml:space="preserve">Data </w:t>
            </w:r>
            <w:r>
              <w:rPr>
                <w:rFonts w:eastAsia="MS Mincho"/>
              </w:rPr>
              <w:t>t</w:t>
            </w:r>
            <w:r w:rsidRPr="00C415D0">
              <w:rPr>
                <w:rFonts w:eastAsia="MS Mincho"/>
              </w:rPr>
              <w:t>ype</w:t>
            </w:r>
          </w:p>
        </w:tc>
        <w:tc>
          <w:tcPr>
            <w:tcW w:w="6838" w:type="dxa"/>
          </w:tcPr>
          <w:p w14:paraId="43F3AC34" w14:textId="77777777" w:rsidR="00087899" w:rsidRDefault="00087899" w:rsidP="00087899">
            <w:pPr>
              <w:pStyle w:val="Tabletext"/>
            </w:pPr>
            <w:r>
              <w:t>Numeric</w:t>
            </w:r>
          </w:p>
        </w:tc>
      </w:tr>
      <w:tr w:rsidR="00087899" w14:paraId="0580377A" w14:textId="77777777" w:rsidTr="009D6F05">
        <w:trPr>
          <w:tblHeader/>
        </w:trPr>
        <w:tc>
          <w:tcPr>
            <w:tcW w:w="2172" w:type="dxa"/>
          </w:tcPr>
          <w:p w14:paraId="13AAF600" w14:textId="612DB9F0" w:rsidR="00087899" w:rsidRDefault="00087899" w:rsidP="00087899">
            <w:pPr>
              <w:pStyle w:val="Tabletext"/>
            </w:pPr>
            <w:r w:rsidRPr="00C415D0">
              <w:rPr>
                <w:rFonts w:eastAsia="MS Mincho"/>
              </w:rPr>
              <w:t>Format</w:t>
            </w:r>
          </w:p>
        </w:tc>
        <w:tc>
          <w:tcPr>
            <w:tcW w:w="6838" w:type="dxa"/>
          </w:tcPr>
          <w:p w14:paraId="20AC1A78" w14:textId="77777777" w:rsidR="00087899" w:rsidRDefault="00087899" w:rsidP="00087899">
            <w:pPr>
              <w:pStyle w:val="Tabletext"/>
            </w:pPr>
            <w:r>
              <w:t>NN</w:t>
            </w:r>
          </w:p>
        </w:tc>
      </w:tr>
      <w:tr w:rsidR="00087899" w14:paraId="7F7B9D93" w14:textId="77777777" w:rsidTr="009D6F05">
        <w:trPr>
          <w:tblHeader/>
        </w:trPr>
        <w:tc>
          <w:tcPr>
            <w:tcW w:w="2172" w:type="dxa"/>
          </w:tcPr>
          <w:p w14:paraId="22DCFA8B" w14:textId="553053D4" w:rsidR="00087899" w:rsidRDefault="00087899" w:rsidP="00087899">
            <w:pPr>
              <w:pStyle w:val="Tabletext"/>
            </w:pPr>
            <w:r w:rsidRPr="00C415D0">
              <w:rPr>
                <w:rFonts w:eastAsia="MS Mincho"/>
              </w:rPr>
              <w:t xml:space="preserve">Maximum </w:t>
            </w:r>
            <w:r>
              <w:rPr>
                <w:rFonts w:eastAsia="MS Mincho"/>
              </w:rPr>
              <w:t>f</w:t>
            </w:r>
            <w:r w:rsidRPr="00C415D0">
              <w:rPr>
                <w:rFonts w:eastAsia="MS Mincho"/>
              </w:rPr>
              <w:t xml:space="preserve">ield </w:t>
            </w:r>
            <w:r>
              <w:rPr>
                <w:rFonts w:eastAsia="MS Mincho"/>
              </w:rPr>
              <w:t>s</w:t>
            </w:r>
            <w:r w:rsidRPr="00C415D0">
              <w:rPr>
                <w:rFonts w:eastAsia="MS Mincho"/>
              </w:rPr>
              <w:t>ize</w:t>
            </w:r>
          </w:p>
        </w:tc>
        <w:tc>
          <w:tcPr>
            <w:tcW w:w="6838" w:type="dxa"/>
          </w:tcPr>
          <w:p w14:paraId="12847B51" w14:textId="77777777" w:rsidR="00087899" w:rsidRDefault="00087899" w:rsidP="00087899">
            <w:pPr>
              <w:pStyle w:val="Tabletext"/>
            </w:pPr>
            <w:r>
              <w:t>2</w:t>
            </w:r>
          </w:p>
        </w:tc>
      </w:tr>
      <w:tr w:rsidR="00087899" w14:paraId="17D110EE" w14:textId="77777777" w:rsidTr="009D6F05">
        <w:trPr>
          <w:tblHeader/>
        </w:trPr>
        <w:tc>
          <w:tcPr>
            <w:tcW w:w="2172" w:type="dxa"/>
          </w:tcPr>
          <w:p w14:paraId="445917B9" w14:textId="17EF6A25" w:rsidR="00087899" w:rsidRDefault="00087899" w:rsidP="00087899">
            <w:pPr>
              <w:pStyle w:val="Tabletext"/>
            </w:pPr>
            <w:r w:rsidRPr="00C415D0">
              <w:rPr>
                <w:rFonts w:eastAsia="MS Mincho"/>
              </w:rPr>
              <w:t xml:space="preserve">Code </w:t>
            </w:r>
            <w:r>
              <w:rPr>
                <w:rFonts w:eastAsia="MS Mincho"/>
              </w:rPr>
              <w:t>s</w:t>
            </w:r>
            <w:r w:rsidRPr="00C415D0">
              <w:rPr>
                <w:rFonts w:eastAsia="MS Mincho"/>
              </w:rPr>
              <w:t>et</w:t>
            </w:r>
          </w:p>
        </w:tc>
        <w:tc>
          <w:tcPr>
            <w:tcW w:w="6838" w:type="dxa"/>
          </w:tcPr>
          <w:p w14:paraId="28EFEFD9" w14:textId="77777777" w:rsidR="00087899" w:rsidRPr="00176F85" w:rsidRDefault="00087899" w:rsidP="00087899">
            <w:pPr>
              <w:pStyle w:val="Tabletext"/>
              <w:rPr>
                <w:color w:val="993300"/>
              </w:rPr>
            </w:pPr>
            <w:r w:rsidRPr="00E91F42">
              <w:t>Not applicable</w:t>
            </w:r>
          </w:p>
        </w:tc>
      </w:tr>
      <w:tr w:rsidR="00087899" w14:paraId="1B90AB5A" w14:textId="77777777" w:rsidTr="009D6F05">
        <w:trPr>
          <w:tblHeader/>
        </w:trPr>
        <w:tc>
          <w:tcPr>
            <w:tcW w:w="2172" w:type="dxa"/>
          </w:tcPr>
          <w:p w14:paraId="4A833DAC" w14:textId="4BC1A0B1" w:rsidR="00087899" w:rsidRDefault="00087899" w:rsidP="00087899">
            <w:pPr>
              <w:pStyle w:val="Tabletext"/>
            </w:pPr>
            <w:r w:rsidRPr="00C415D0">
              <w:rPr>
                <w:rFonts w:eastAsia="MS Mincho"/>
              </w:rPr>
              <w:t xml:space="preserve">Additional </w:t>
            </w:r>
            <w:r>
              <w:rPr>
                <w:rFonts w:eastAsia="MS Mincho"/>
              </w:rPr>
              <w:t>i</w:t>
            </w:r>
            <w:r w:rsidRPr="00C415D0">
              <w:rPr>
                <w:rFonts w:eastAsia="MS Mincho"/>
              </w:rPr>
              <w:t>nformation</w:t>
            </w:r>
          </w:p>
        </w:tc>
        <w:tc>
          <w:tcPr>
            <w:tcW w:w="6838" w:type="dxa"/>
            <w:shd w:val="clear" w:color="auto" w:fill="auto"/>
          </w:tcPr>
          <w:p w14:paraId="27E1C6B4" w14:textId="31F978AD" w:rsidR="00087899" w:rsidRPr="009D6F05" w:rsidRDefault="00087899" w:rsidP="00087899">
            <w:pPr>
              <w:pStyle w:val="Tabletext"/>
              <w:rPr>
                <w:rFonts w:eastAsia="MS Mincho"/>
              </w:rPr>
            </w:pPr>
            <w:r>
              <w:rPr>
                <w:rFonts w:eastAsia="MS Mincho"/>
              </w:rPr>
              <w:t xml:space="preserve">Data entered </w:t>
            </w:r>
            <w:r w:rsidRPr="009847B0">
              <w:rPr>
                <w:rFonts w:eastAsia="MS Mincho"/>
              </w:rPr>
              <w:t xml:space="preserve">must </w:t>
            </w:r>
            <w:r>
              <w:rPr>
                <w:rFonts w:eastAsia="MS Mincho"/>
              </w:rPr>
              <w:t>correspond to the treated t</w:t>
            </w:r>
            <w:r w:rsidRPr="009847B0">
              <w:rPr>
                <w:rFonts w:eastAsia="MS Mincho"/>
              </w:rPr>
              <w:t xml:space="preserve">arget </w:t>
            </w:r>
            <w:r>
              <w:rPr>
                <w:rFonts w:eastAsia="MS Mincho"/>
              </w:rPr>
              <w:t>s</w:t>
            </w:r>
            <w:r w:rsidRPr="009847B0">
              <w:rPr>
                <w:rFonts w:eastAsia="MS Mincho"/>
              </w:rPr>
              <w:t xml:space="preserve">ite </w:t>
            </w:r>
            <w:r>
              <w:rPr>
                <w:rFonts w:eastAsia="MS Mincho"/>
              </w:rPr>
              <w:t>number</w:t>
            </w:r>
          </w:p>
        </w:tc>
      </w:tr>
      <w:tr w:rsidR="00087899" w14:paraId="3B8C9E8C" w14:textId="77777777" w:rsidTr="009D6F05">
        <w:trPr>
          <w:tblHeader/>
        </w:trPr>
        <w:tc>
          <w:tcPr>
            <w:tcW w:w="2172" w:type="dxa"/>
          </w:tcPr>
          <w:p w14:paraId="180A6BDF" w14:textId="217E5775" w:rsidR="00087899" w:rsidRDefault="00087899" w:rsidP="00087899">
            <w:pPr>
              <w:pStyle w:val="Tabletext"/>
            </w:pPr>
            <w:r w:rsidRPr="00C415D0">
              <w:rPr>
                <w:rFonts w:ascii="Helv" w:eastAsia="MS Mincho" w:hAnsi="Helv" w:cs="Helv"/>
                <w:color w:val="000000"/>
                <w:lang w:eastAsia="en-AU"/>
              </w:rPr>
              <w:t xml:space="preserve">Missing </w:t>
            </w:r>
            <w:r>
              <w:rPr>
                <w:rFonts w:ascii="Helv" w:eastAsia="MS Mincho" w:hAnsi="Helv" w:cs="Helv"/>
                <w:color w:val="000000"/>
                <w:lang w:eastAsia="en-AU"/>
              </w:rPr>
              <w:t>d</w:t>
            </w:r>
            <w:r w:rsidRPr="00C415D0">
              <w:rPr>
                <w:rFonts w:ascii="Helv" w:eastAsia="MS Mincho" w:hAnsi="Helv" w:cs="Helv"/>
                <w:color w:val="000000"/>
                <w:lang w:eastAsia="en-AU"/>
              </w:rPr>
              <w:t>ata</w:t>
            </w:r>
          </w:p>
        </w:tc>
        <w:tc>
          <w:tcPr>
            <w:tcW w:w="6838" w:type="dxa"/>
            <w:shd w:val="clear" w:color="auto" w:fill="auto"/>
          </w:tcPr>
          <w:p w14:paraId="62D90B1F" w14:textId="4A974AC1" w:rsidR="00087899" w:rsidRDefault="00087899" w:rsidP="00087899">
            <w:pPr>
              <w:pStyle w:val="Tabletext"/>
              <w:rPr>
                <w:rFonts w:ascii="Helv" w:hAnsi="Helv" w:cs="Helv"/>
                <w:color w:val="000000"/>
                <w:lang w:eastAsia="en-AU"/>
              </w:rPr>
            </w:pPr>
            <w:r w:rsidRPr="00793C19">
              <w:t xml:space="preserve">Leave blank </w:t>
            </w:r>
            <w:r>
              <w:t xml:space="preserve">only </w:t>
            </w:r>
            <w:r w:rsidRPr="00793C19">
              <w:t xml:space="preserve">when a </w:t>
            </w:r>
            <w:r>
              <w:t>5</w:t>
            </w:r>
            <w:r w:rsidRPr="00793C19">
              <w:t xml:space="preserve">th </w:t>
            </w:r>
            <w:r>
              <w:t>t</w:t>
            </w:r>
            <w:r w:rsidRPr="00793C19">
              <w:t xml:space="preserve">arget </w:t>
            </w:r>
            <w:r>
              <w:t>s</w:t>
            </w:r>
            <w:r w:rsidRPr="00793C19">
              <w:t>ite is not treated</w:t>
            </w:r>
          </w:p>
        </w:tc>
      </w:tr>
    </w:tbl>
    <w:p w14:paraId="7DF1A9E7" w14:textId="77777777" w:rsidR="0074515B" w:rsidRDefault="0074515B" w:rsidP="00F175F3">
      <w:pPr>
        <w:pStyle w:val="Heading3"/>
      </w:pPr>
      <w:bookmarkStart w:id="236" w:name="_Toc90375906"/>
      <w:bookmarkStart w:id="237" w:name="_Toc135923009"/>
      <w:r>
        <w:lastRenderedPageBreak/>
        <w:t>65 Treatment Technique for Target Site 5</w:t>
      </w:r>
      <w:bookmarkEnd w:id="236"/>
      <w:bookmarkEnd w:id="237"/>
    </w:p>
    <w:tbl>
      <w:tblPr>
        <w:tblW w:w="901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A0" w:firstRow="1" w:lastRow="0" w:firstColumn="1" w:lastColumn="0" w:noHBand="0" w:noVBand="0"/>
      </w:tblPr>
      <w:tblGrid>
        <w:gridCol w:w="2200"/>
        <w:gridCol w:w="6810"/>
      </w:tblGrid>
      <w:tr w:rsidR="0074515B" w:rsidRPr="00A00DA6" w14:paraId="7AE4C56C" w14:textId="77777777" w:rsidTr="009D6F05">
        <w:trPr>
          <w:trHeight w:val="243"/>
          <w:tblHeader/>
        </w:trPr>
        <w:tc>
          <w:tcPr>
            <w:tcW w:w="2200" w:type="dxa"/>
          </w:tcPr>
          <w:p w14:paraId="3B0FFEC6" w14:textId="77777777" w:rsidR="0074515B" w:rsidRPr="00B27C7C" w:rsidRDefault="0074515B" w:rsidP="00B27C7C">
            <w:pPr>
              <w:pStyle w:val="Tablecolhead"/>
            </w:pPr>
            <w:r w:rsidRPr="00B27C7C">
              <w:t>Group B</w:t>
            </w:r>
          </w:p>
        </w:tc>
        <w:tc>
          <w:tcPr>
            <w:tcW w:w="6810" w:type="dxa"/>
          </w:tcPr>
          <w:p w14:paraId="6FADD582" w14:textId="64F8BBBB" w:rsidR="0074515B" w:rsidRPr="00B27C7C" w:rsidRDefault="0074515B" w:rsidP="00B27C7C">
            <w:pPr>
              <w:pStyle w:val="Tablecolhead"/>
            </w:pPr>
            <w:r w:rsidRPr="00B27C7C">
              <w:t xml:space="preserve">Treatment </w:t>
            </w:r>
            <w:r w:rsidR="00C2127B">
              <w:t>t</w:t>
            </w:r>
            <w:r w:rsidRPr="00B27C7C">
              <w:t>echnique</w:t>
            </w:r>
          </w:p>
        </w:tc>
      </w:tr>
      <w:tr w:rsidR="00087899" w:rsidRPr="00A00DA6" w14:paraId="6B042B5E" w14:textId="77777777" w:rsidTr="009D6F05">
        <w:trPr>
          <w:trHeight w:val="263"/>
          <w:tblHeader/>
        </w:trPr>
        <w:tc>
          <w:tcPr>
            <w:tcW w:w="2200" w:type="dxa"/>
          </w:tcPr>
          <w:p w14:paraId="3576C156" w14:textId="17B68D84" w:rsidR="00087899" w:rsidRPr="00A00DA6" w:rsidRDefault="00087899" w:rsidP="00087899">
            <w:pPr>
              <w:pStyle w:val="Tabletext"/>
            </w:pPr>
            <w:r w:rsidRPr="00C415D0">
              <w:rPr>
                <w:rFonts w:eastAsia="MS Mincho"/>
              </w:rPr>
              <w:t xml:space="preserve">Abbreviated </w:t>
            </w:r>
            <w:r>
              <w:rPr>
                <w:rFonts w:eastAsia="MS Mincho"/>
              </w:rPr>
              <w:t>n</w:t>
            </w:r>
            <w:r w:rsidRPr="00C415D0">
              <w:rPr>
                <w:rFonts w:eastAsia="MS Mincho"/>
              </w:rPr>
              <w:t>ame</w:t>
            </w:r>
          </w:p>
        </w:tc>
        <w:tc>
          <w:tcPr>
            <w:tcW w:w="6810" w:type="dxa"/>
          </w:tcPr>
          <w:p w14:paraId="27E3D8E2" w14:textId="77777777" w:rsidR="00087899" w:rsidRPr="00C2127B" w:rsidRDefault="00087899" w:rsidP="00087899">
            <w:pPr>
              <w:pStyle w:val="Tabletext"/>
            </w:pPr>
            <w:r w:rsidRPr="009D6F05">
              <w:t>TechTarget5</w:t>
            </w:r>
          </w:p>
        </w:tc>
      </w:tr>
      <w:tr w:rsidR="00087899" w:rsidRPr="00A00DA6" w14:paraId="392D36CF" w14:textId="77777777" w:rsidTr="009D6F05">
        <w:trPr>
          <w:trHeight w:val="258"/>
          <w:tblHeader/>
        </w:trPr>
        <w:tc>
          <w:tcPr>
            <w:tcW w:w="2200" w:type="dxa"/>
          </w:tcPr>
          <w:p w14:paraId="1A00AA1D" w14:textId="5EF8B8E0" w:rsidR="00087899" w:rsidRPr="00A00DA6" w:rsidRDefault="00087899" w:rsidP="00087899">
            <w:pPr>
              <w:pStyle w:val="Tabletext"/>
            </w:pPr>
            <w:r w:rsidRPr="00C415D0">
              <w:rPr>
                <w:rFonts w:eastAsia="MS Mincho"/>
              </w:rPr>
              <w:t>Definition</w:t>
            </w:r>
          </w:p>
        </w:tc>
        <w:tc>
          <w:tcPr>
            <w:tcW w:w="6810" w:type="dxa"/>
          </w:tcPr>
          <w:p w14:paraId="268AE2D8" w14:textId="72F3495F" w:rsidR="00087899" w:rsidRPr="00C2127B" w:rsidRDefault="00087899" w:rsidP="00087899">
            <w:pPr>
              <w:pStyle w:val="Tabletext"/>
            </w:pPr>
            <w:r w:rsidRPr="009D6F05">
              <w:rPr>
                <w:rFonts w:eastAsia="MS Mincho"/>
              </w:rPr>
              <w:t>Identifies the treatment type</w:t>
            </w:r>
          </w:p>
        </w:tc>
      </w:tr>
      <w:tr w:rsidR="00087899" w14:paraId="2D1394BB" w14:textId="77777777" w:rsidTr="009D6F05">
        <w:trPr>
          <w:trHeight w:val="576"/>
          <w:tblHeader/>
        </w:trPr>
        <w:tc>
          <w:tcPr>
            <w:tcW w:w="2200" w:type="dxa"/>
          </w:tcPr>
          <w:p w14:paraId="169C81D6" w14:textId="57FA2664" w:rsidR="00087899" w:rsidRDefault="00087899" w:rsidP="00087899">
            <w:pPr>
              <w:pStyle w:val="Tabletext"/>
            </w:pPr>
            <w:r w:rsidRPr="00C415D0">
              <w:rPr>
                <w:rFonts w:eastAsia="MS Mincho"/>
              </w:rPr>
              <w:t>Purpose</w:t>
            </w:r>
          </w:p>
        </w:tc>
        <w:tc>
          <w:tcPr>
            <w:tcW w:w="6810" w:type="dxa"/>
          </w:tcPr>
          <w:p w14:paraId="0D2DB208" w14:textId="27BBCE26" w:rsidR="00087899" w:rsidRPr="009D6F05" w:rsidRDefault="00087899" w:rsidP="00087899">
            <w:pPr>
              <w:pStyle w:val="Tabletext"/>
            </w:pPr>
            <w:r w:rsidRPr="009D6F05">
              <w:rPr>
                <w:rFonts w:eastAsia="MS Mincho"/>
              </w:rPr>
              <w:t>To identify trends in treatment techniques for service and budget planning</w:t>
            </w:r>
          </w:p>
        </w:tc>
      </w:tr>
      <w:tr w:rsidR="00087899" w14:paraId="586BC946" w14:textId="77777777" w:rsidTr="009D6F05">
        <w:trPr>
          <w:trHeight w:val="263"/>
          <w:tblHeader/>
        </w:trPr>
        <w:tc>
          <w:tcPr>
            <w:tcW w:w="2200" w:type="dxa"/>
          </w:tcPr>
          <w:p w14:paraId="633D89C5" w14:textId="35DC2415" w:rsidR="00087899" w:rsidRDefault="00087899" w:rsidP="00087899">
            <w:pPr>
              <w:pStyle w:val="Tabletext"/>
            </w:pPr>
            <w:r w:rsidRPr="00C415D0">
              <w:rPr>
                <w:rFonts w:eastAsia="MS Mincho"/>
              </w:rPr>
              <w:t xml:space="preserve">Data </w:t>
            </w:r>
            <w:r>
              <w:rPr>
                <w:rFonts w:eastAsia="MS Mincho"/>
              </w:rPr>
              <w:t>t</w:t>
            </w:r>
            <w:r w:rsidRPr="00C415D0">
              <w:rPr>
                <w:rFonts w:eastAsia="MS Mincho"/>
              </w:rPr>
              <w:t>ype</w:t>
            </w:r>
          </w:p>
        </w:tc>
        <w:tc>
          <w:tcPr>
            <w:tcW w:w="6810" w:type="dxa"/>
          </w:tcPr>
          <w:p w14:paraId="4ADB417A" w14:textId="3546DE49" w:rsidR="00087899" w:rsidRPr="00C2127B" w:rsidRDefault="00087899" w:rsidP="00087899">
            <w:pPr>
              <w:pStyle w:val="Tabletext"/>
            </w:pPr>
            <w:r w:rsidRPr="00C2127B">
              <w:t xml:space="preserve">Numeric or </w:t>
            </w:r>
            <w:r>
              <w:t>a</w:t>
            </w:r>
            <w:r w:rsidRPr="00C2127B">
              <w:t>lphanumeric</w:t>
            </w:r>
          </w:p>
        </w:tc>
      </w:tr>
      <w:tr w:rsidR="00087899" w14:paraId="75A94AC5" w14:textId="77777777" w:rsidTr="009D6F05">
        <w:trPr>
          <w:trHeight w:val="263"/>
          <w:tblHeader/>
        </w:trPr>
        <w:tc>
          <w:tcPr>
            <w:tcW w:w="2200" w:type="dxa"/>
          </w:tcPr>
          <w:p w14:paraId="3A15681C" w14:textId="790A18BB" w:rsidR="00087899" w:rsidRDefault="00087899" w:rsidP="00087899">
            <w:pPr>
              <w:pStyle w:val="Tabletext"/>
            </w:pPr>
            <w:r w:rsidRPr="00C415D0">
              <w:rPr>
                <w:rFonts w:eastAsia="MS Mincho"/>
              </w:rPr>
              <w:t>Format</w:t>
            </w:r>
          </w:p>
        </w:tc>
        <w:tc>
          <w:tcPr>
            <w:tcW w:w="6810" w:type="dxa"/>
          </w:tcPr>
          <w:p w14:paraId="6247C04E" w14:textId="77777777" w:rsidR="00087899" w:rsidRPr="00C2127B" w:rsidRDefault="00087899" w:rsidP="00087899">
            <w:pPr>
              <w:pStyle w:val="Tabletext"/>
            </w:pPr>
            <w:r w:rsidRPr="00C2127B">
              <w:t>N or NN or Na</w:t>
            </w:r>
          </w:p>
        </w:tc>
      </w:tr>
      <w:tr w:rsidR="00087899" w14:paraId="3DEE17EB" w14:textId="77777777" w:rsidTr="009D6F05">
        <w:trPr>
          <w:trHeight w:val="243"/>
          <w:tblHeader/>
        </w:trPr>
        <w:tc>
          <w:tcPr>
            <w:tcW w:w="2200" w:type="dxa"/>
          </w:tcPr>
          <w:p w14:paraId="7AA670FB" w14:textId="762003D6" w:rsidR="00087899" w:rsidRDefault="00087899" w:rsidP="00087899">
            <w:pPr>
              <w:pStyle w:val="Tabletext"/>
            </w:pPr>
            <w:r w:rsidRPr="00C415D0">
              <w:rPr>
                <w:rFonts w:eastAsia="MS Mincho"/>
              </w:rPr>
              <w:t xml:space="preserve">Maximum </w:t>
            </w:r>
            <w:r>
              <w:rPr>
                <w:rFonts w:eastAsia="MS Mincho"/>
              </w:rPr>
              <w:t>f</w:t>
            </w:r>
            <w:r w:rsidRPr="00C415D0">
              <w:rPr>
                <w:rFonts w:eastAsia="MS Mincho"/>
              </w:rPr>
              <w:t xml:space="preserve">ield </w:t>
            </w:r>
            <w:r>
              <w:rPr>
                <w:rFonts w:eastAsia="MS Mincho"/>
              </w:rPr>
              <w:t>s</w:t>
            </w:r>
            <w:r w:rsidRPr="00C415D0">
              <w:rPr>
                <w:rFonts w:eastAsia="MS Mincho"/>
              </w:rPr>
              <w:t>ize</w:t>
            </w:r>
          </w:p>
        </w:tc>
        <w:tc>
          <w:tcPr>
            <w:tcW w:w="6810" w:type="dxa"/>
          </w:tcPr>
          <w:p w14:paraId="5E49527B" w14:textId="77777777" w:rsidR="00087899" w:rsidRPr="00C2127B" w:rsidRDefault="00087899" w:rsidP="00087899">
            <w:pPr>
              <w:pStyle w:val="Tabletext"/>
            </w:pPr>
            <w:r w:rsidRPr="00C2127B">
              <w:t>2</w:t>
            </w:r>
          </w:p>
        </w:tc>
      </w:tr>
      <w:tr w:rsidR="00087899" w14:paraId="666A24A5" w14:textId="77777777" w:rsidTr="009D6F05">
        <w:trPr>
          <w:trHeight w:val="3550"/>
          <w:tblHeader/>
        </w:trPr>
        <w:tc>
          <w:tcPr>
            <w:tcW w:w="2200" w:type="dxa"/>
          </w:tcPr>
          <w:p w14:paraId="7218670A" w14:textId="47B7D186" w:rsidR="00087899" w:rsidRDefault="00087899" w:rsidP="00087899">
            <w:pPr>
              <w:pStyle w:val="Tabletext"/>
            </w:pPr>
            <w:r w:rsidRPr="00C415D0">
              <w:rPr>
                <w:rFonts w:eastAsia="MS Mincho"/>
              </w:rPr>
              <w:t xml:space="preserve">Code </w:t>
            </w:r>
            <w:r>
              <w:rPr>
                <w:rFonts w:eastAsia="MS Mincho"/>
              </w:rPr>
              <w:t>s</w:t>
            </w:r>
            <w:r w:rsidRPr="00C415D0">
              <w:rPr>
                <w:rFonts w:eastAsia="MS Mincho"/>
              </w:rPr>
              <w:t>et</w:t>
            </w:r>
          </w:p>
        </w:tc>
        <w:tc>
          <w:tcPr>
            <w:tcW w:w="6810" w:type="dxa"/>
          </w:tcPr>
          <w:p w14:paraId="1EE5A519" w14:textId="13186251" w:rsidR="00087899" w:rsidRPr="00C2127B" w:rsidRDefault="00087899" w:rsidP="00087899">
            <w:pPr>
              <w:pStyle w:val="Tabletext"/>
              <w:rPr>
                <w:rFonts w:eastAsia="MS Mincho"/>
              </w:rPr>
            </w:pPr>
            <w:r w:rsidRPr="00C2127B">
              <w:rPr>
                <w:rFonts w:eastAsia="MS Mincho"/>
              </w:rPr>
              <w:t xml:space="preserve">1 = RT  </w:t>
            </w:r>
          </w:p>
          <w:p w14:paraId="6AFB7803" w14:textId="77777777" w:rsidR="00087899" w:rsidRPr="00C2127B" w:rsidRDefault="00087899" w:rsidP="00087899">
            <w:pPr>
              <w:pStyle w:val="Tabletext"/>
              <w:rPr>
                <w:rFonts w:eastAsia="MS Mincho"/>
              </w:rPr>
            </w:pPr>
            <w:r w:rsidRPr="00C2127B">
              <w:rPr>
                <w:rFonts w:eastAsia="MS Mincho"/>
              </w:rPr>
              <w:t xml:space="preserve">3 = IMRT </w:t>
            </w:r>
          </w:p>
          <w:p w14:paraId="4C37F351" w14:textId="77777777" w:rsidR="00087899" w:rsidRPr="00C2127B" w:rsidRDefault="00087899" w:rsidP="00087899">
            <w:pPr>
              <w:pStyle w:val="Tabletext"/>
              <w:rPr>
                <w:rFonts w:eastAsia="MS Mincho"/>
              </w:rPr>
            </w:pPr>
            <w:r w:rsidRPr="00C2127B">
              <w:rPr>
                <w:rFonts w:eastAsia="MS Mincho"/>
              </w:rPr>
              <w:t>5 = SRS includes SABR</w:t>
            </w:r>
          </w:p>
          <w:p w14:paraId="197E3761" w14:textId="77777777" w:rsidR="00087899" w:rsidRPr="00C2127B" w:rsidRDefault="00087899" w:rsidP="00087899">
            <w:pPr>
              <w:pStyle w:val="Tabletext"/>
              <w:rPr>
                <w:rFonts w:eastAsia="MS Mincho"/>
              </w:rPr>
            </w:pPr>
            <w:r w:rsidRPr="00C2127B">
              <w:rPr>
                <w:rFonts w:eastAsia="MS Mincho"/>
              </w:rPr>
              <w:t xml:space="preserve">5a = SRF (stereotactic radiosurgery frameless) </w:t>
            </w:r>
          </w:p>
          <w:p w14:paraId="3DCB3512" w14:textId="77777777" w:rsidR="00087899" w:rsidRPr="00C2127B" w:rsidRDefault="00087899" w:rsidP="00087899">
            <w:pPr>
              <w:pStyle w:val="Tabletext"/>
              <w:rPr>
                <w:rFonts w:eastAsia="MS Mincho"/>
              </w:rPr>
            </w:pPr>
            <w:r w:rsidRPr="00C2127B">
              <w:rPr>
                <w:rFonts w:eastAsia="MS Mincho"/>
              </w:rPr>
              <w:t xml:space="preserve">9 = TBE </w:t>
            </w:r>
          </w:p>
          <w:p w14:paraId="37BFCE0E" w14:textId="77777777" w:rsidR="00087899" w:rsidRPr="00C2127B" w:rsidRDefault="00087899" w:rsidP="00087899">
            <w:pPr>
              <w:pStyle w:val="Tabletext"/>
              <w:rPr>
                <w:rFonts w:eastAsia="MS Mincho"/>
              </w:rPr>
            </w:pPr>
            <w:r w:rsidRPr="00C2127B">
              <w:rPr>
                <w:rFonts w:eastAsia="MS Mincho"/>
              </w:rPr>
              <w:t xml:space="preserve">9a = TBI </w:t>
            </w:r>
          </w:p>
          <w:p w14:paraId="5450B2BF" w14:textId="77777777" w:rsidR="00087899" w:rsidRPr="00C2127B" w:rsidRDefault="00087899" w:rsidP="00087899">
            <w:pPr>
              <w:pStyle w:val="Tabletext"/>
              <w:rPr>
                <w:rFonts w:eastAsia="MS Mincho"/>
              </w:rPr>
            </w:pPr>
            <w:r w:rsidRPr="00C2127B">
              <w:rPr>
                <w:rFonts w:eastAsia="MS Mincho"/>
              </w:rPr>
              <w:t xml:space="preserve">10 = Intracavitary (BRY) </w:t>
            </w:r>
          </w:p>
          <w:p w14:paraId="36E6240D" w14:textId="77777777" w:rsidR="00087899" w:rsidRPr="00C2127B" w:rsidRDefault="00087899" w:rsidP="00087899">
            <w:pPr>
              <w:pStyle w:val="Tabletext"/>
              <w:rPr>
                <w:rFonts w:eastAsia="MS Mincho"/>
              </w:rPr>
            </w:pPr>
            <w:r w:rsidRPr="00C2127B">
              <w:rPr>
                <w:rFonts w:eastAsia="MS Mincho"/>
              </w:rPr>
              <w:t xml:space="preserve">11 = Intraluminal (BRY)  </w:t>
            </w:r>
          </w:p>
          <w:p w14:paraId="3601D852" w14:textId="77777777" w:rsidR="00087899" w:rsidRPr="00C2127B" w:rsidRDefault="00087899" w:rsidP="00087899">
            <w:pPr>
              <w:pStyle w:val="Tabletext"/>
              <w:rPr>
                <w:rFonts w:eastAsia="MS Mincho"/>
              </w:rPr>
            </w:pPr>
            <w:r w:rsidRPr="00C2127B">
              <w:rPr>
                <w:rFonts w:eastAsia="MS Mincho"/>
              </w:rPr>
              <w:t xml:space="preserve">12 = Interstitial (BRY)   </w:t>
            </w:r>
          </w:p>
          <w:p w14:paraId="7FD49435" w14:textId="77777777" w:rsidR="00087899" w:rsidRPr="00C2127B" w:rsidRDefault="00087899" w:rsidP="00087899">
            <w:pPr>
              <w:pStyle w:val="Tabletext"/>
              <w:rPr>
                <w:rFonts w:eastAsia="MS Mincho"/>
              </w:rPr>
            </w:pPr>
            <w:r w:rsidRPr="00C2127B">
              <w:rPr>
                <w:rFonts w:eastAsia="MS Mincho"/>
              </w:rPr>
              <w:t xml:space="preserve">13 = Surface applications (BRY)   </w:t>
            </w:r>
          </w:p>
          <w:p w14:paraId="1946ADF7" w14:textId="77777777" w:rsidR="00087899" w:rsidRPr="00C2127B" w:rsidRDefault="00087899" w:rsidP="00087899">
            <w:pPr>
              <w:pStyle w:val="Tabletext"/>
              <w:rPr>
                <w:rFonts w:eastAsia="MS Mincho"/>
              </w:rPr>
            </w:pPr>
            <w:r w:rsidRPr="00C2127B">
              <w:rPr>
                <w:rFonts w:eastAsia="MS Mincho"/>
              </w:rPr>
              <w:t xml:space="preserve">14 = Low-dose rate seeds   </w:t>
            </w:r>
          </w:p>
          <w:p w14:paraId="478CA82F" w14:textId="77777777" w:rsidR="00087899" w:rsidRPr="00C2127B" w:rsidRDefault="00087899" w:rsidP="00087899">
            <w:pPr>
              <w:pStyle w:val="Tabletext"/>
              <w:rPr>
                <w:rFonts w:eastAsia="MS Mincho"/>
              </w:rPr>
            </w:pPr>
            <w:r w:rsidRPr="00C2127B">
              <w:rPr>
                <w:rFonts w:eastAsia="MS Mincho"/>
              </w:rPr>
              <w:t xml:space="preserve">15 = SXRT  </w:t>
            </w:r>
          </w:p>
          <w:p w14:paraId="7A1CE98A" w14:textId="77777777" w:rsidR="00087899" w:rsidRPr="00C2127B" w:rsidRDefault="00087899" w:rsidP="00087899">
            <w:pPr>
              <w:pStyle w:val="Tabletext"/>
              <w:rPr>
                <w:rFonts w:eastAsia="MS Mincho"/>
              </w:rPr>
            </w:pPr>
            <w:r w:rsidRPr="00C2127B">
              <w:rPr>
                <w:rFonts w:eastAsia="MS Mincho"/>
              </w:rPr>
              <w:t xml:space="preserve">16 = DXRT </w:t>
            </w:r>
          </w:p>
          <w:p w14:paraId="42384480" w14:textId="77777777" w:rsidR="00087899" w:rsidRPr="00C2127B" w:rsidRDefault="00087899" w:rsidP="00087899">
            <w:pPr>
              <w:pStyle w:val="Tabletext"/>
              <w:rPr>
                <w:rFonts w:eastAsia="MS Mincho"/>
              </w:rPr>
            </w:pPr>
            <w:r w:rsidRPr="00C2127B">
              <w:rPr>
                <w:rFonts w:eastAsia="MS Mincho"/>
              </w:rPr>
              <w:t>17 = VMAT (volumetric modulated arc therapy)</w:t>
            </w:r>
          </w:p>
          <w:p w14:paraId="03A8B599" w14:textId="77777777" w:rsidR="00087899" w:rsidRPr="00C2127B" w:rsidRDefault="00087899" w:rsidP="00087899">
            <w:pPr>
              <w:pStyle w:val="Tabletext"/>
              <w:rPr>
                <w:rFonts w:eastAsia="MS Mincho"/>
              </w:rPr>
            </w:pPr>
            <w:r w:rsidRPr="00C2127B">
              <w:rPr>
                <w:rFonts w:eastAsia="MS Mincho"/>
              </w:rPr>
              <w:t>18 = SRT includes SBRT</w:t>
            </w:r>
          </w:p>
          <w:p w14:paraId="7A4B72EA" w14:textId="77777777" w:rsidR="00087899" w:rsidRPr="00C2127B" w:rsidRDefault="00087899" w:rsidP="00087899">
            <w:pPr>
              <w:pStyle w:val="Tabletext"/>
              <w:rPr>
                <w:rFonts w:eastAsia="MS Mincho"/>
              </w:rPr>
            </w:pPr>
            <w:r w:rsidRPr="00C2127B">
              <w:rPr>
                <w:rFonts w:eastAsia="MS Mincho"/>
              </w:rPr>
              <w:t>19 = Gated RT</w:t>
            </w:r>
          </w:p>
          <w:p w14:paraId="3B846E06" w14:textId="77777777" w:rsidR="00087899" w:rsidRPr="00C2127B" w:rsidRDefault="00087899" w:rsidP="00087899">
            <w:pPr>
              <w:pStyle w:val="Tabletext"/>
              <w:rPr>
                <w:rFonts w:eastAsia="MS Mincho"/>
              </w:rPr>
            </w:pPr>
            <w:r w:rsidRPr="00C2127B">
              <w:rPr>
                <w:rFonts w:eastAsia="MS Mincho"/>
              </w:rPr>
              <w:t xml:space="preserve">20 = Adaptive RT      </w:t>
            </w:r>
          </w:p>
          <w:p w14:paraId="4E9287A2" w14:textId="627DAF20" w:rsidR="00087899" w:rsidRPr="009D6F05" w:rsidRDefault="00087899" w:rsidP="00087899">
            <w:pPr>
              <w:pStyle w:val="Tabletext"/>
              <w:rPr>
                <w:rFonts w:eastAsia="MS Mincho"/>
              </w:rPr>
            </w:pPr>
            <w:r w:rsidRPr="00C2127B">
              <w:rPr>
                <w:rFonts w:eastAsia="MS Mincho"/>
              </w:rPr>
              <w:t>21 = Intraoperative radiotherapy (IORT)</w:t>
            </w:r>
          </w:p>
        </w:tc>
      </w:tr>
      <w:tr w:rsidR="00087899" w14:paraId="6C271C84" w14:textId="77777777" w:rsidTr="009D6F05">
        <w:trPr>
          <w:trHeight w:val="580"/>
          <w:tblHeader/>
        </w:trPr>
        <w:tc>
          <w:tcPr>
            <w:tcW w:w="2200" w:type="dxa"/>
          </w:tcPr>
          <w:p w14:paraId="110CC322" w14:textId="4BD1FD16" w:rsidR="00087899" w:rsidRDefault="00087899" w:rsidP="00087899">
            <w:pPr>
              <w:pStyle w:val="Tabletext"/>
            </w:pPr>
            <w:r w:rsidRPr="00C415D0">
              <w:rPr>
                <w:rFonts w:eastAsia="MS Mincho"/>
              </w:rPr>
              <w:t xml:space="preserve">Additional </w:t>
            </w:r>
            <w:r>
              <w:rPr>
                <w:rFonts w:eastAsia="MS Mincho"/>
              </w:rPr>
              <w:t>i</w:t>
            </w:r>
            <w:r w:rsidRPr="00C415D0">
              <w:rPr>
                <w:rFonts w:eastAsia="MS Mincho"/>
              </w:rPr>
              <w:t>nformation</w:t>
            </w:r>
          </w:p>
        </w:tc>
        <w:tc>
          <w:tcPr>
            <w:tcW w:w="6810" w:type="dxa"/>
          </w:tcPr>
          <w:p w14:paraId="31A6A620" w14:textId="77777777" w:rsidR="00087899" w:rsidRPr="009D6F05" w:rsidRDefault="00087899" w:rsidP="00087899">
            <w:pPr>
              <w:pStyle w:val="Tabletext"/>
            </w:pPr>
            <w:r w:rsidRPr="009D6F05">
              <w:t>Refer to Appendix 5 for definition of codes</w:t>
            </w:r>
          </w:p>
          <w:p w14:paraId="613FEAFF" w14:textId="6AE03F19" w:rsidR="00087899" w:rsidRPr="009D6F05" w:rsidRDefault="00087899" w:rsidP="00087899">
            <w:pPr>
              <w:pStyle w:val="Tabletext"/>
            </w:pPr>
            <w:r w:rsidRPr="00C2127B">
              <w:t>The reported technique is the technique used for Target Site 4</w:t>
            </w:r>
          </w:p>
        </w:tc>
      </w:tr>
      <w:tr w:rsidR="00087899" w14:paraId="25DFE328" w14:textId="77777777" w:rsidTr="009D6F05">
        <w:trPr>
          <w:trHeight w:val="310"/>
          <w:tblHeader/>
        </w:trPr>
        <w:tc>
          <w:tcPr>
            <w:tcW w:w="2200" w:type="dxa"/>
          </w:tcPr>
          <w:p w14:paraId="337DD2AA" w14:textId="267626F8" w:rsidR="00087899" w:rsidRDefault="00087899" w:rsidP="00087899">
            <w:pPr>
              <w:pStyle w:val="Tabletext"/>
            </w:pPr>
            <w:r w:rsidRPr="00C415D0">
              <w:rPr>
                <w:rFonts w:ascii="Helv" w:eastAsia="MS Mincho" w:hAnsi="Helv" w:cs="Helv"/>
                <w:color w:val="000000"/>
                <w:lang w:eastAsia="en-AU"/>
              </w:rPr>
              <w:t xml:space="preserve">Missing </w:t>
            </w:r>
            <w:r>
              <w:rPr>
                <w:rFonts w:ascii="Helv" w:eastAsia="MS Mincho" w:hAnsi="Helv" w:cs="Helv"/>
                <w:color w:val="000000"/>
                <w:lang w:eastAsia="en-AU"/>
              </w:rPr>
              <w:t>d</w:t>
            </w:r>
            <w:r w:rsidRPr="00C415D0">
              <w:rPr>
                <w:rFonts w:ascii="Helv" w:eastAsia="MS Mincho" w:hAnsi="Helv" w:cs="Helv"/>
                <w:color w:val="000000"/>
                <w:lang w:eastAsia="en-AU"/>
              </w:rPr>
              <w:t>ata</w:t>
            </w:r>
          </w:p>
        </w:tc>
        <w:tc>
          <w:tcPr>
            <w:tcW w:w="6810" w:type="dxa"/>
          </w:tcPr>
          <w:p w14:paraId="7D078E02" w14:textId="37E1A43C" w:rsidR="00087899" w:rsidRPr="00C2127B" w:rsidRDefault="00087899" w:rsidP="00087899">
            <w:pPr>
              <w:pStyle w:val="Tabletext"/>
            </w:pPr>
            <w:r w:rsidRPr="00C2127B">
              <w:t>Leave blank only when a 5</w:t>
            </w:r>
            <w:r w:rsidRPr="009D6F05">
              <w:t>th</w:t>
            </w:r>
            <w:r w:rsidRPr="00C2127B">
              <w:t xml:space="preserve"> </w:t>
            </w:r>
            <w:r>
              <w:t>t</w:t>
            </w:r>
            <w:r w:rsidRPr="00C2127B">
              <w:t xml:space="preserve">arget </w:t>
            </w:r>
            <w:r>
              <w:t>s</w:t>
            </w:r>
            <w:r w:rsidRPr="00C2127B">
              <w:t>ite is not treated</w:t>
            </w:r>
          </w:p>
        </w:tc>
      </w:tr>
    </w:tbl>
    <w:p w14:paraId="191A35E6" w14:textId="77777777" w:rsidR="0074515B" w:rsidRDefault="0074515B" w:rsidP="0074515B">
      <w:pPr>
        <w:pStyle w:val="Heading3"/>
      </w:pPr>
      <w:bookmarkStart w:id="238" w:name="_Toc90375907"/>
      <w:bookmarkStart w:id="239" w:name="_Toc135923010"/>
      <w:bookmarkEnd w:id="229"/>
      <w:r>
        <w:lastRenderedPageBreak/>
        <w:t>66 Total Fields for Target Site 5</w:t>
      </w:r>
      <w:bookmarkEnd w:id="238"/>
      <w:bookmarkEnd w:id="239"/>
    </w:p>
    <w:tbl>
      <w:tblPr>
        <w:tblW w:w="901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A0" w:firstRow="1" w:lastRow="0" w:firstColumn="1" w:lastColumn="0" w:noHBand="0" w:noVBand="0"/>
      </w:tblPr>
      <w:tblGrid>
        <w:gridCol w:w="2172"/>
        <w:gridCol w:w="6838"/>
      </w:tblGrid>
      <w:tr w:rsidR="0074515B" w14:paraId="5FA57B83" w14:textId="77777777" w:rsidTr="009D6F05">
        <w:trPr>
          <w:tblHeader/>
        </w:trPr>
        <w:tc>
          <w:tcPr>
            <w:tcW w:w="2172" w:type="dxa"/>
          </w:tcPr>
          <w:p w14:paraId="1D926D28" w14:textId="77777777" w:rsidR="0074515B" w:rsidRDefault="0074515B" w:rsidP="00263FC7">
            <w:pPr>
              <w:pStyle w:val="Tablecolhead"/>
            </w:pPr>
            <w:r>
              <w:t>Group B</w:t>
            </w:r>
          </w:p>
        </w:tc>
        <w:tc>
          <w:tcPr>
            <w:tcW w:w="6838" w:type="dxa"/>
          </w:tcPr>
          <w:p w14:paraId="15725EA4" w14:textId="20E100F7" w:rsidR="0074515B" w:rsidRDefault="0074515B" w:rsidP="00263FC7">
            <w:pPr>
              <w:pStyle w:val="Tablecolhead"/>
            </w:pPr>
            <w:r>
              <w:t xml:space="preserve">Total </w:t>
            </w:r>
            <w:r w:rsidR="00C2127B">
              <w:t>n</w:t>
            </w:r>
            <w:r>
              <w:t xml:space="preserve">umber of </w:t>
            </w:r>
            <w:r w:rsidR="00C2127B">
              <w:t>f</w:t>
            </w:r>
            <w:r>
              <w:t xml:space="preserve">ields by </w:t>
            </w:r>
            <w:r w:rsidR="00C2127B">
              <w:t>t</w:t>
            </w:r>
            <w:r>
              <w:t xml:space="preserve">arget </w:t>
            </w:r>
            <w:r w:rsidR="00C2127B">
              <w:t>s</w:t>
            </w:r>
            <w:r>
              <w:t>ite</w:t>
            </w:r>
          </w:p>
        </w:tc>
      </w:tr>
      <w:tr w:rsidR="00087899" w:rsidRPr="00A00DA6" w14:paraId="78ADC401" w14:textId="77777777" w:rsidTr="009D6F05">
        <w:trPr>
          <w:tblHeader/>
        </w:trPr>
        <w:tc>
          <w:tcPr>
            <w:tcW w:w="2172" w:type="dxa"/>
          </w:tcPr>
          <w:p w14:paraId="6A804ACC" w14:textId="3F8A19CC" w:rsidR="00087899" w:rsidRPr="00263FC7" w:rsidRDefault="00087899" w:rsidP="00087899">
            <w:pPr>
              <w:pStyle w:val="Tabletext"/>
            </w:pPr>
            <w:r w:rsidRPr="00C415D0">
              <w:rPr>
                <w:rFonts w:eastAsia="MS Mincho"/>
              </w:rPr>
              <w:t xml:space="preserve">Abbreviated </w:t>
            </w:r>
            <w:r>
              <w:rPr>
                <w:rFonts w:eastAsia="MS Mincho"/>
              </w:rPr>
              <w:t>n</w:t>
            </w:r>
            <w:r w:rsidRPr="00C415D0">
              <w:rPr>
                <w:rFonts w:eastAsia="MS Mincho"/>
              </w:rPr>
              <w:t>ame</w:t>
            </w:r>
          </w:p>
        </w:tc>
        <w:tc>
          <w:tcPr>
            <w:tcW w:w="6838" w:type="dxa"/>
          </w:tcPr>
          <w:p w14:paraId="56C257C3" w14:textId="77777777" w:rsidR="00087899" w:rsidRPr="00263FC7" w:rsidRDefault="00087899" w:rsidP="00087899">
            <w:pPr>
              <w:pStyle w:val="Tabletext"/>
            </w:pPr>
            <w:r w:rsidRPr="00263FC7">
              <w:t>TFieldsTarget5</w:t>
            </w:r>
          </w:p>
        </w:tc>
      </w:tr>
      <w:tr w:rsidR="00087899" w:rsidRPr="00484468" w14:paraId="0680EC6D" w14:textId="77777777" w:rsidTr="009D6F05">
        <w:trPr>
          <w:tblHeader/>
        </w:trPr>
        <w:tc>
          <w:tcPr>
            <w:tcW w:w="2172" w:type="dxa"/>
          </w:tcPr>
          <w:p w14:paraId="3D455758" w14:textId="68B3735B" w:rsidR="00087899" w:rsidRPr="00263FC7" w:rsidRDefault="00087899" w:rsidP="00087899">
            <w:pPr>
              <w:pStyle w:val="Tabletext"/>
            </w:pPr>
            <w:r w:rsidRPr="00C415D0">
              <w:rPr>
                <w:rFonts w:eastAsia="MS Mincho"/>
              </w:rPr>
              <w:t>Definition</w:t>
            </w:r>
          </w:p>
        </w:tc>
        <w:tc>
          <w:tcPr>
            <w:tcW w:w="6838" w:type="dxa"/>
          </w:tcPr>
          <w:p w14:paraId="2834A3E9" w14:textId="666658E7" w:rsidR="00087899" w:rsidRPr="00263FC7" w:rsidRDefault="00087899" w:rsidP="00087899">
            <w:pPr>
              <w:pStyle w:val="Tabletext"/>
            </w:pPr>
            <w:r w:rsidRPr="00263FC7">
              <w:rPr>
                <w:rFonts w:eastAsia="MS Mincho"/>
              </w:rPr>
              <w:t xml:space="preserve">The number of fields delivered to the </w:t>
            </w:r>
            <w:r>
              <w:rPr>
                <w:rFonts w:eastAsia="MS Mincho"/>
              </w:rPr>
              <w:t>t</w:t>
            </w:r>
            <w:r w:rsidRPr="00263FC7">
              <w:rPr>
                <w:rFonts w:eastAsia="MS Mincho"/>
              </w:rPr>
              <w:t xml:space="preserve">arget </w:t>
            </w:r>
            <w:r>
              <w:rPr>
                <w:rFonts w:eastAsia="MS Mincho"/>
              </w:rPr>
              <w:t>s</w:t>
            </w:r>
            <w:r w:rsidRPr="00263FC7">
              <w:rPr>
                <w:rFonts w:eastAsia="MS Mincho"/>
              </w:rPr>
              <w:t>ite during the course of radiotherapy</w:t>
            </w:r>
          </w:p>
        </w:tc>
      </w:tr>
      <w:tr w:rsidR="00087899" w:rsidRPr="008B5D7C" w14:paraId="3B740C44" w14:textId="77777777" w:rsidTr="009D6F05">
        <w:trPr>
          <w:tblHeader/>
        </w:trPr>
        <w:tc>
          <w:tcPr>
            <w:tcW w:w="2172" w:type="dxa"/>
          </w:tcPr>
          <w:p w14:paraId="1AFACFB7" w14:textId="627DE3A5" w:rsidR="00087899" w:rsidRPr="00263FC7" w:rsidRDefault="00087899" w:rsidP="00087899">
            <w:pPr>
              <w:pStyle w:val="Tabletext"/>
            </w:pPr>
            <w:r w:rsidRPr="00C415D0">
              <w:rPr>
                <w:rFonts w:eastAsia="MS Mincho"/>
              </w:rPr>
              <w:t>Purpose</w:t>
            </w:r>
          </w:p>
        </w:tc>
        <w:tc>
          <w:tcPr>
            <w:tcW w:w="6838" w:type="dxa"/>
          </w:tcPr>
          <w:p w14:paraId="22FF6936" w14:textId="7F6D7E37" w:rsidR="00087899" w:rsidRPr="00263FC7" w:rsidRDefault="00087899" w:rsidP="00087899">
            <w:pPr>
              <w:pStyle w:val="Tabletext"/>
            </w:pPr>
            <w:r w:rsidRPr="00263FC7">
              <w:t>To measure complexity for funding purposes and contribute to dose analysis</w:t>
            </w:r>
          </w:p>
        </w:tc>
      </w:tr>
      <w:tr w:rsidR="00087899" w14:paraId="6EE17862" w14:textId="77777777" w:rsidTr="009D6F05">
        <w:trPr>
          <w:tblHeader/>
        </w:trPr>
        <w:tc>
          <w:tcPr>
            <w:tcW w:w="2172" w:type="dxa"/>
          </w:tcPr>
          <w:p w14:paraId="6E0769C3" w14:textId="2F7E7BE8" w:rsidR="00087899" w:rsidRPr="00263FC7" w:rsidRDefault="00087899" w:rsidP="00087899">
            <w:pPr>
              <w:pStyle w:val="Tabletext"/>
            </w:pPr>
            <w:r w:rsidRPr="00C415D0">
              <w:rPr>
                <w:rFonts w:eastAsia="MS Mincho"/>
              </w:rPr>
              <w:t xml:space="preserve">Data </w:t>
            </w:r>
            <w:r>
              <w:rPr>
                <w:rFonts w:eastAsia="MS Mincho"/>
              </w:rPr>
              <w:t>t</w:t>
            </w:r>
            <w:r w:rsidRPr="00C415D0">
              <w:rPr>
                <w:rFonts w:eastAsia="MS Mincho"/>
              </w:rPr>
              <w:t>ype</w:t>
            </w:r>
          </w:p>
        </w:tc>
        <w:tc>
          <w:tcPr>
            <w:tcW w:w="6838" w:type="dxa"/>
          </w:tcPr>
          <w:p w14:paraId="2D714E9C" w14:textId="77777777" w:rsidR="00087899" w:rsidRPr="00263FC7" w:rsidRDefault="00087899" w:rsidP="00087899">
            <w:pPr>
              <w:pStyle w:val="Tabletext"/>
            </w:pPr>
            <w:r w:rsidRPr="00263FC7">
              <w:t>Numeric</w:t>
            </w:r>
          </w:p>
        </w:tc>
      </w:tr>
      <w:tr w:rsidR="00087899" w14:paraId="537784DE" w14:textId="77777777" w:rsidTr="009D6F05">
        <w:trPr>
          <w:tblHeader/>
        </w:trPr>
        <w:tc>
          <w:tcPr>
            <w:tcW w:w="2172" w:type="dxa"/>
          </w:tcPr>
          <w:p w14:paraId="5AD42CE7" w14:textId="792C7B41" w:rsidR="00087899" w:rsidRPr="00263FC7" w:rsidRDefault="00087899" w:rsidP="00087899">
            <w:pPr>
              <w:pStyle w:val="Tabletext"/>
            </w:pPr>
            <w:r w:rsidRPr="00C415D0">
              <w:rPr>
                <w:rFonts w:eastAsia="MS Mincho"/>
              </w:rPr>
              <w:t>Format</w:t>
            </w:r>
          </w:p>
        </w:tc>
        <w:tc>
          <w:tcPr>
            <w:tcW w:w="6838" w:type="dxa"/>
          </w:tcPr>
          <w:p w14:paraId="18CB89F0" w14:textId="77777777" w:rsidR="00087899" w:rsidRPr="00263FC7" w:rsidRDefault="00087899" w:rsidP="00087899">
            <w:pPr>
              <w:pStyle w:val="Tabletext"/>
            </w:pPr>
            <w:r w:rsidRPr="00263FC7">
              <w:t>NNN</w:t>
            </w:r>
          </w:p>
        </w:tc>
      </w:tr>
      <w:tr w:rsidR="00087899" w14:paraId="6D39E34D" w14:textId="77777777" w:rsidTr="009D6F05">
        <w:trPr>
          <w:tblHeader/>
        </w:trPr>
        <w:tc>
          <w:tcPr>
            <w:tcW w:w="2172" w:type="dxa"/>
          </w:tcPr>
          <w:p w14:paraId="2B3119D5" w14:textId="1213016F" w:rsidR="00087899" w:rsidRPr="00263FC7" w:rsidRDefault="00087899" w:rsidP="00087899">
            <w:pPr>
              <w:pStyle w:val="Tabletext"/>
            </w:pPr>
            <w:r w:rsidRPr="00C415D0">
              <w:rPr>
                <w:rFonts w:eastAsia="MS Mincho"/>
              </w:rPr>
              <w:t xml:space="preserve">Maximum </w:t>
            </w:r>
            <w:r>
              <w:rPr>
                <w:rFonts w:eastAsia="MS Mincho"/>
              </w:rPr>
              <w:t>f</w:t>
            </w:r>
            <w:r w:rsidRPr="00C415D0">
              <w:rPr>
                <w:rFonts w:eastAsia="MS Mincho"/>
              </w:rPr>
              <w:t xml:space="preserve">ield </w:t>
            </w:r>
            <w:r>
              <w:rPr>
                <w:rFonts w:eastAsia="MS Mincho"/>
              </w:rPr>
              <w:t>s</w:t>
            </w:r>
            <w:r w:rsidRPr="00C415D0">
              <w:rPr>
                <w:rFonts w:eastAsia="MS Mincho"/>
              </w:rPr>
              <w:t>ize</w:t>
            </w:r>
          </w:p>
        </w:tc>
        <w:tc>
          <w:tcPr>
            <w:tcW w:w="6838" w:type="dxa"/>
          </w:tcPr>
          <w:p w14:paraId="15B8CA69" w14:textId="77777777" w:rsidR="00087899" w:rsidRPr="00263FC7" w:rsidRDefault="00087899" w:rsidP="00087899">
            <w:pPr>
              <w:pStyle w:val="Tabletext"/>
            </w:pPr>
            <w:r w:rsidRPr="00263FC7">
              <w:t>3</w:t>
            </w:r>
          </w:p>
        </w:tc>
      </w:tr>
      <w:tr w:rsidR="00087899" w:rsidRPr="005E4884" w14:paraId="687F3B4C" w14:textId="77777777" w:rsidTr="009D6F05">
        <w:trPr>
          <w:tblHeader/>
        </w:trPr>
        <w:tc>
          <w:tcPr>
            <w:tcW w:w="2172" w:type="dxa"/>
          </w:tcPr>
          <w:p w14:paraId="60D1F3E9" w14:textId="45A764D4" w:rsidR="00087899" w:rsidRPr="00263FC7" w:rsidRDefault="00087899" w:rsidP="00087899">
            <w:pPr>
              <w:pStyle w:val="Tabletext"/>
            </w:pPr>
            <w:r w:rsidRPr="00C415D0">
              <w:rPr>
                <w:rFonts w:eastAsia="MS Mincho"/>
              </w:rPr>
              <w:t xml:space="preserve">Code </w:t>
            </w:r>
            <w:r>
              <w:rPr>
                <w:rFonts w:eastAsia="MS Mincho"/>
              </w:rPr>
              <w:t>s</w:t>
            </w:r>
            <w:r w:rsidRPr="00C415D0">
              <w:rPr>
                <w:rFonts w:eastAsia="MS Mincho"/>
              </w:rPr>
              <w:t>et</w:t>
            </w:r>
          </w:p>
        </w:tc>
        <w:tc>
          <w:tcPr>
            <w:tcW w:w="6838" w:type="dxa"/>
          </w:tcPr>
          <w:p w14:paraId="7187240F" w14:textId="77777777" w:rsidR="00087899" w:rsidRPr="00263FC7" w:rsidRDefault="00087899" w:rsidP="00087899">
            <w:pPr>
              <w:pStyle w:val="Tabletext"/>
            </w:pPr>
            <w:r w:rsidRPr="00263FC7">
              <w:t>Not applicable</w:t>
            </w:r>
          </w:p>
        </w:tc>
      </w:tr>
      <w:tr w:rsidR="00087899" w:rsidRPr="0031542B" w14:paraId="340A1793" w14:textId="77777777" w:rsidTr="009D6F05">
        <w:trPr>
          <w:tblHeader/>
        </w:trPr>
        <w:tc>
          <w:tcPr>
            <w:tcW w:w="2172" w:type="dxa"/>
          </w:tcPr>
          <w:p w14:paraId="0FC9D746" w14:textId="7A385751" w:rsidR="00087899" w:rsidRPr="00263FC7" w:rsidRDefault="00087899" w:rsidP="00087899">
            <w:pPr>
              <w:pStyle w:val="Tabletext"/>
            </w:pPr>
            <w:r w:rsidRPr="00C415D0">
              <w:rPr>
                <w:rFonts w:eastAsia="MS Mincho"/>
              </w:rPr>
              <w:t xml:space="preserve">Additional </w:t>
            </w:r>
            <w:r>
              <w:rPr>
                <w:rFonts w:eastAsia="MS Mincho"/>
              </w:rPr>
              <w:t>i</w:t>
            </w:r>
            <w:r w:rsidRPr="00C415D0">
              <w:rPr>
                <w:rFonts w:eastAsia="MS Mincho"/>
              </w:rPr>
              <w:t>nformation</w:t>
            </w:r>
          </w:p>
        </w:tc>
        <w:tc>
          <w:tcPr>
            <w:tcW w:w="6838" w:type="dxa"/>
            <w:shd w:val="clear" w:color="auto" w:fill="auto"/>
          </w:tcPr>
          <w:p w14:paraId="276C6257" w14:textId="0405647F" w:rsidR="00087899" w:rsidRDefault="00087899" w:rsidP="00087899">
            <w:pPr>
              <w:pStyle w:val="Tabletext"/>
              <w:rPr>
                <w:rFonts w:eastAsia="MS Mincho"/>
              </w:rPr>
            </w:pPr>
            <w:r>
              <w:rPr>
                <w:rFonts w:eastAsia="MS Mincho"/>
              </w:rPr>
              <w:t xml:space="preserve">Data entered </w:t>
            </w:r>
            <w:r w:rsidRPr="009847B0">
              <w:rPr>
                <w:rFonts w:eastAsia="MS Mincho"/>
              </w:rPr>
              <w:t xml:space="preserve">must </w:t>
            </w:r>
            <w:r>
              <w:rPr>
                <w:rFonts w:eastAsia="MS Mincho"/>
              </w:rPr>
              <w:t>correspond to the treated t</w:t>
            </w:r>
            <w:r w:rsidRPr="009847B0">
              <w:rPr>
                <w:rFonts w:eastAsia="MS Mincho"/>
              </w:rPr>
              <w:t xml:space="preserve">arget </w:t>
            </w:r>
            <w:r>
              <w:rPr>
                <w:rFonts w:eastAsia="MS Mincho"/>
              </w:rPr>
              <w:t>s</w:t>
            </w:r>
            <w:r w:rsidRPr="009847B0">
              <w:rPr>
                <w:rFonts w:eastAsia="MS Mincho"/>
              </w:rPr>
              <w:t xml:space="preserve">ite </w:t>
            </w:r>
            <w:r>
              <w:rPr>
                <w:rFonts w:eastAsia="MS Mincho"/>
              </w:rPr>
              <w:t>number</w:t>
            </w:r>
          </w:p>
          <w:p w14:paraId="37BCC043" w14:textId="04115166" w:rsidR="00087899" w:rsidRPr="00263FC7" w:rsidRDefault="00087899" w:rsidP="00087899">
            <w:pPr>
              <w:pStyle w:val="Tabletext"/>
              <w:rPr>
                <w:rFonts w:eastAsia="MS Mincho"/>
              </w:rPr>
            </w:pPr>
            <w:r w:rsidRPr="00263FC7">
              <w:rPr>
                <w:rFonts w:eastAsia="MS Mincho"/>
              </w:rPr>
              <w:t>Where Modality=BRY, Total Fields should equal 0</w:t>
            </w:r>
          </w:p>
          <w:p w14:paraId="5F289C89" w14:textId="77777777" w:rsidR="00087899" w:rsidRPr="00263FC7" w:rsidRDefault="00087899" w:rsidP="00087899">
            <w:pPr>
              <w:pStyle w:val="Tabletext"/>
              <w:rPr>
                <w:rFonts w:eastAsia="MS Mincho"/>
              </w:rPr>
            </w:pPr>
            <w:r w:rsidRPr="00263FC7">
              <w:rPr>
                <w:rFonts w:eastAsia="MS Mincho"/>
              </w:rPr>
              <w:t>Where TreatTechnique is 17=VMAT or 18=SRT/SBRT enter number of arcs: 1 arc=1 field, 2 arcs =2 fields etc.</w:t>
            </w:r>
          </w:p>
        </w:tc>
      </w:tr>
      <w:tr w:rsidR="00087899" w14:paraId="733B0A9D" w14:textId="77777777" w:rsidTr="009D6F05">
        <w:trPr>
          <w:tblHeader/>
        </w:trPr>
        <w:tc>
          <w:tcPr>
            <w:tcW w:w="2172" w:type="dxa"/>
          </w:tcPr>
          <w:p w14:paraId="02373A26" w14:textId="224CA224" w:rsidR="00087899" w:rsidRPr="00263FC7" w:rsidRDefault="00087899" w:rsidP="00087899">
            <w:pPr>
              <w:pStyle w:val="Tabletext"/>
            </w:pPr>
            <w:r w:rsidRPr="00C415D0">
              <w:rPr>
                <w:rFonts w:ascii="Helv" w:eastAsia="MS Mincho" w:hAnsi="Helv" w:cs="Helv"/>
                <w:color w:val="000000"/>
                <w:lang w:eastAsia="en-AU"/>
              </w:rPr>
              <w:t xml:space="preserve">Missing </w:t>
            </w:r>
            <w:r>
              <w:rPr>
                <w:rFonts w:ascii="Helv" w:eastAsia="MS Mincho" w:hAnsi="Helv" w:cs="Helv"/>
                <w:color w:val="000000"/>
                <w:lang w:eastAsia="en-AU"/>
              </w:rPr>
              <w:t>d</w:t>
            </w:r>
            <w:r w:rsidRPr="00C415D0">
              <w:rPr>
                <w:rFonts w:ascii="Helv" w:eastAsia="MS Mincho" w:hAnsi="Helv" w:cs="Helv"/>
                <w:color w:val="000000"/>
                <w:lang w:eastAsia="en-AU"/>
              </w:rPr>
              <w:t>ata</w:t>
            </w:r>
          </w:p>
        </w:tc>
        <w:tc>
          <w:tcPr>
            <w:tcW w:w="6838" w:type="dxa"/>
            <w:shd w:val="clear" w:color="auto" w:fill="auto"/>
          </w:tcPr>
          <w:p w14:paraId="1BBE6BD2" w14:textId="268FFE31" w:rsidR="00087899" w:rsidRPr="00263FC7" w:rsidRDefault="00087899" w:rsidP="00087899">
            <w:pPr>
              <w:pStyle w:val="Tabletext"/>
            </w:pPr>
            <w:r w:rsidRPr="00263FC7">
              <w:rPr>
                <w:rFonts w:eastAsia="MS Mincho"/>
              </w:rPr>
              <w:t xml:space="preserve">Leave blank only when a </w:t>
            </w:r>
            <w:r>
              <w:rPr>
                <w:rFonts w:eastAsia="MS Mincho"/>
              </w:rPr>
              <w:t>fifth</w:t>
            </w:r>
            <w:r w:rsidRPr="00263FC7">
              <w:rPr>
                <w:rFonts w:eastAsia="MS Mincho"/>
              </w:rPr>
              <w:t xml:space="preserve"> </w:t>
            </w:r>
            <w:r>
              <w:rPr>
                <w:rFonts w:eastAsia="MS Mincho"/>
              </w:rPr>
              <w:t>t</w:t>
            </w:r>
            <w:r w:rsidRPr="00263FC7">
              <w:rPr>
                <w:rFonts w:eastAsia="MS Mincho"/>
              </w:rPr>
              <w:t xml:space="preserve">arget </w:t>
            </w:r>
            <w:r>
              <w:rPr>
                <w:rFonts w:eastAsia="MS Mincho"/>
              </w:rPr>
              <w:t>s</w:t>
            </w:r>
            <w:r w:rsidRPr="00263FC7">
              <w:rPr>
                <w:rFonts w:eastAsia="MS Mincho"/>
              </w:rPr>
              <w:t>ite is not treated</w:t>
            </w:r>
          </w:p>
        </w:tc>
      </w:tr>
    </w:tbl>
    <w:p w14:paraId="3B132A23" w14:textId="77777777" w:rsidR="0074515B" w:rsidRDefault="0074515B" w:rsidP="0074515B">
      <w:pPr>
        <w:pStyle w:val="Heading3"/>
      </w:pPr>
      <w:bookmarkStart w:id="240" w:name="_Toc90375908"/>
      <w:bookmarkStart w:id="241" w:name="_Toc135923011"/>
      <w:bookmarkStart w:id="242" w:name="_Hlk85701536"/>
      <w:bookmarkEnd w:id="227"/>
      <w:r w:rsidRPr="009A1154">
        <w:t>6</w:t>
      </w:r>
      <w:r>
        <w:t>7</w:t>
      </w:r>
      <w:r w:rsidRPr="009A1154">
        <w:t xml:space="preserve"> </w:t>
      </w:r>
      <w:r>
        <w:t>Target Site of Radiotherapy 6</w:t>
      </w:r>
      <w:bookmarkEnd w:id="240"/>
      <w:bookmarkEnd w:id="241"/>
    </w:p>
    <w:tbl>
      <w:tblPr>
        <w:tblW w:w="901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A0" w:firstRow="1" w:lastRow="0" w:firstColumn="1" w:lastColumn="0" w:noHBand="0" w:noVBand="0"/>
      </w:tblPr>
      <w:tblGrid>
        <w:gridCol w:w="2172"/>
        <w:gridCol w:w="6838"/>
      </w:tblGrid>
      <w:tr w:rsidR="0074515B" w:rsidRPr="00A00DA6" w14:paraId="6186ED34" w14:textId="77777777" w:rsidTr="00263FC7">
        <w:tc>
          <w:tcPr>
            <w:tcW w:w="2172" w:type="dxa"/>
          </w:tcPr>
          <w:p w14:paraId="7E24CD53" w14:textId="005E25D4" w:rsidR="0074515B" w:rsidRDefault="0074515B" w:rsidP="00263FC7">
            <w:pPr>
              <w:pStyle w:val="Tablecolhead"/>
            </w:pPr>
            <w:r>
              <w:t>Group B</w:t>
            </w:r>
            <w:r w:rsidR="00542FBC">
              <w:t xml:space="preserve"> </w:t>
            </w:r>
          </w:p>
        </w:tc>
        <w:tc>
          <w:tcPr>
            <w:tcW w:w="6838" w:type="dxa"/>
          </w:tcPr>
          <w:p w14:paraId="64E5DE1D" w14:textId="7822D1AA" w:rsidR="0074515B" w:rsidRPr="005E222F" w:rsidRDefault="0074515B" w:rsidP="00C2127B">
            <w:pPr>
              <w:pStyle w:val="Tablecolhead"/>
              <w:rPr>
                <w:rFonts w:eastAsia="MS Mincho"/>
                <w:lang w:eastAsia="en-AU"/>
              </w:rPr>
            </w:pPr>
            <w:r w:rsidRPr="005E222F">
              <w:rPr>
                <w:rFonts w:eastAsia="MS Mincho"/>
                <w:lang w:eastAsia="en-AU"/>
              </w:rPr>
              <w:t xml:space="preserve">Target </w:t>
            </w:r>
            <w:r w:rsidR="00C2127B">
              <w:rPr>
                <w:rFonts w:eastAsia="MS Mincho"/>
                <w:lang w:eastAsia="en-AU"/>
              </w:rPr>
              <w:t>s</w:t>
            </w:r>
            <w:r w:rsidRPr="005E222F">
              <w:rPr>
                <w:rFonts w:eastAsia="MS Mincho"/>
                <w:lang w:eastAsia="en-AU"/>
              </w:rPr>
              <w:t xml:space="preserve">ite of </w:t>
            </w:r>
            <w:r w:rsidR="00C2127B">
              <w:rPr>
                <w:rFonts w:eastAsia="MS Mincho"/>
                <w:lang w:eastAsia="en-AU"/>
              </w:rPr>
              <w:t>r</w:t>
            </w:r>
            <w:r w:rsidRPr="005E222F">
              <w:rPr>
                <w:rFonts w:eastAsia="MS Mincho"/>
                <w:lang w:eastAsia="en-AU"/>
              </w:rPr>
              <w:t>adiotherapy</w:t>
            </w:r>
          </w:p>
        </w:tc>
      </w:tr>
      <w:tr w:rsidR="00087899" w:rsidRPr="00A00DA6" w14:paraId="02D98DD9" w14:textId="77777777" w:rsidTr="00263FC7">
        <w:tc>
          <w:tcPr>
            <w:tcW w:w="2172" w:type="dxa"/>
          </w:tcPr>
          <w:p w14:paraId="1046C899" w14:textId="01262A3E" w:rsidR="00087899" w:rsidRPr="00263FC7" w:rsidRDefault="00087899" w:rsidP="00087899">
            <w:pPr>
              <w:pStyle w:val="Tabletext"/>
            </w:pPr>
            <w:r w:rsidRPr="00C415D0">
              <w:rPr>
                <w:rFonts w:eastAsia="MS Mincho"/>
              </w:rPr>
              <w:t xml:space="preserve">Abbreviated </w:t>
            </w:r>
            <w:r>
              <w:rPr>
                <w:rFonts w:eastAsia="MS Mincho"/>
              </w:rPr>
              <w:t>n</w:t>
            </w:r>
            <w:r w:rsidRPr="00C415D0">
              <w:rPr>
                <w:rFonts w:eastAsia="MS Mincho"/>
              </w:rPr>
              <w:t>ame</w:t>
            </w:r>
          </w:p>
        </w:tc>
        <w:tc>
          <w:tcPr>
            <w:tcW w:w="6838" w:type="dxa"/>
          </w:tcPr>
          <w:p w14:paraId="068A4DDB" w14:textId="77777777" w:rsidR="00087899" w:rsidRPr="00263FC7" w:rsidRDefault="00087899" w:rsidP="00087899">
            <w:pPr>
              <w:pStyle w:val="Tabletext"/>
              <w:rPr>
                <w:rFonts w:eastAsia="MS Mincho"/>
              </w:rPr>
            </w:pPr>
            <w:r w:rsidRPr="00263FC7">
              <w:rPr>
                <w:rFonts w:eastAsia="MS Mincho"/>
              </w:rPr>
              <w:t>TargetSite6</w:t>
            </w:r>
          </w:p>
        </w:tc>
      </w:tr>
      <w:tr w:rsidR="00087899" w:rsidRPr="00A00DA6" w14:paraId="5434EBA3" w14:textId="77777777" w:rsidTr="00263FC7">
        <w:tc>
          <w:tcPr>
            <w:tcW w:w="2172" w:type="dxa"/>
          </w:tcPr>
          <w:p w14:paraId="6F2375A7" w14:textId="2132809B" w:rsidR="00087899" w:rsidRPr="00263FC7" w:rsidRDefault="00087899" w:rsidP="00087899">
            <w:pPr>
              <w:pStyle w:val="Tabletext"/>
            </w:pPr>
            <w:r w:rsidRPr="00C415D0">
              <w:rPr>
                <w:rFonts w:eastAsia="MS Mincho"/>
              </w:rPr>
              <w:t>Definition</w:t>
            </w:r>
          </w:p>
        </w:tc>
        <w:tc>
          <w:tcPr>
            <w:tcW w:w="6838" w:type="dxa"/>
          </w:tcPr>
          <w:p w14:paraId="3E656DDF" w14:textId="5DED1B26" w:rsidR="00087899" w:rsidRPr="00263FC7" w:rsidRDefault="00087899" w:rsidP="00087899">
            <w:pPr>
              <w:pStyle w:val="Tabletext"/>
              <w:rPr>
                <w:rFonts w:eastAsia="MS Mincho"/>
              </w:rPr>
            </w:pPr>
            <w:r w:rsidRPr="00263FC7">
              <w:rPr>
                <w:rFonts w:eastAsia="MS Mincho"/>
              </w:rPr>
              <w:t>The site or region of the body which is the target of a particular radiotherapy treatment. Identifies the second anatomical target site to which radiation therapy is delivered during the course of treatment</w:t>
            </w:r>
          </w:p>
        </w:tc>
      </w:tr>
      <w:tr w:rsidR="00087899" w14:paraId="3A0F862B" w14:textId="77777777" w:rsidTr="00263FC7">
        <w:tc>
          <w:tcPr>
            <w:tcW w:w="2172" w:type="dxa"/>
          </w:tcPr>
          <w:p w14:paraId="0D40AE13" w14:textId="262C1284" w:rsidR="00087899" w:rsidRPr="00263FC7" w:rsidRDefault="00087899" w:rsidP="00087899">
            <w:pPr>
              <w:pStyle w:val="Tabletext"/>
            </w:pPr>
            <w:r w:rsidRPr="00C415D0">
              <w:rPr>
                <w:rFonts w:eastAsia="MS Mincho"/>
              </w:rPr>
              <w:t>Purpose</w:t>
            </w:r>
          </w:p>
        </w:tc>
        <w:tc>
          <w:tcPr>
            <w:tcW w:w="6838" w:type="dxa"/>
          </w:tcPr>
          <w:p w14:paraId="0562CAEC" w14:textId="6C3777CA" w:rsidR="00087899" w:rsidRPr="00263FC7" w:rsidRDefault="00087899" w:rsidP="00087899">
            <w:pPr>
              <w:pStyle w:val="Tabletext"/>
              <w:rPr>
                <w:rFonts w:eastAsia="MS Mincho"/>
              </w:rPr>
            </w:pPr>
            <w:r w:rsidRPr="00263FC7">
              <w:rPr>
                <w:rFonts w:eastAsia="MS Mincho"/>
              </w:rPr>
              <w:t>To identify the anatomical structures targeted by the radiotherapy and to determine whether the site of the primary disease was treated with radiation or if other regional or distant sites were targeted</w:t>
            </w:r>
          </w:p>
        </w:tc>
      </w:tr>
      <w:tr w:rsidR="00087899" w14:paraId="4A69EEF5" w14:textId="77777777" w:rsidTr="00263FC7">
        <w:tc>
          <w:tcPr>
            <w:tcW w:w="2172" w:type="dxa"/>
          </w:tcPr>
          <w:p w14:paraId="009AEF93" w14:textId="3B16CBC8" w:rsidR="00087899" w:rsidRPr="00263FC7" w:rsidRDefault="00087899" w:rsidP="00087899">
            <w:pPr>
              <w:pStyle w:val="Tabletext"/>
            </w:pPr>
            <w:r w:rsidRPr="00C415D0">
              <w:rPr>
                <w:rFonts w:eastAsia="MS Mincho"/>
              </w:rPr>
              <w:t xml:space="preserve">Data </w:t>
            </w:r>
            <w:r>
              <w:rPr>
                <w:rFonts w:eastAsia="MS Mincho"/>
              </w:rPr>
              <w:t>t</w:t>
            </w:r>
            <w:r w:rsidRPr="00C415D0">
              <w:rPr>
                <w:rFonts w:eastAsia="MS Mincho"/>
              </w:rPr>
              <w:t>ype</w:t>
            </w:r>
          </w:p>
        </w:tc>
        <w:tc>
          <w:tcPr>
            <w:tcW w:w="6838" w:type="dxa"/>
          </w:tcPr>
          <w:p w14:paraId="52E5869C" w14:textId="6AD24C82" w:rsidR="00087899" w:rsidRPr="00263FC7" w:rsidRDefault="00087899" w:rsidP="00087899">
            <w:pPr>
              <w:pStyle w:val="Tabletext"/>
              <w:rPr>
                <w:rFonts w:eastAsia="MS Mincho"/>
              </w:rPr>
            </w:pPr>
            <w:r w:rsidRPr="00263FC7">
              <w:rPr>
                <w:rFonts w:eastAsia="MS Mincho"/>
              </w:rPr>
              <w:t xml:space="preserve">Numeric or </w:t>
            </w:r>
            <w:r>
              <w:rPr>
                <w:rFonts w:eastAsia="MS Mincho"/>
              </w:rPr>
              <w:t>a</w:t>
            </w:r>
            <w:r w:rsidRPr="00263FC7">
              <w:rPr>
                <w:rFonts w:eastAsia="MS Mincho"/>
              </w:rPr>
              <w:t>lphanumeric</w:t>
            </w:r>
          </w:p>
        </w:tc>
      </w:tr>
      <w:tr w:rsidR="00087899" w14:paraId="539658DE" w14:textId="77777777" w:rsidTr="00263FC7">
        <w:tc>
          <w:tcPr>
            <w:tcW w:w="2172" w:type="dxa"/>
          </w:tcPr>
          <w:p w14:paraId="5D00FB9A" w14:textId="7FF6B56E" w:rsidR="00087899" w:rsidRPr="00263FC7" w:rsidRDefault="00087899" w:rsidP="00087899">
            <w:pPr>
              <w:pStyle w:val="Tabletext"/>
            </w:pPr>
            <w:r w:rsidRPr="00C415D0">
              <w:rPr>
                <w:rFonts w:eastAsia="MS Mincho"/>
              </w:rPr>
              <w:t>Format</w:t>
            </w:r>
          </w:p>
        </w:tc>
        <w:tc>
          <w:tcPr>
            <w:tcW w:w="6838" w:type="dxa"/>
          </w:tcPr>
          <w:p w14:paraId="09C1318B" w14:textId="77777777" w:rsidR="00087899" w:rsidRPr="00263FC7" w:rsidRDefault="00087899" w:rsidP="00087899">
            <w:pPr>
              <w:pStyle w:val="Tabletext"/>
              <w:rPr>
                <w:rFonts w:eastAsia="MS Mincho"/>
              </w:rPr>
            </w:pPr>
            <w:r w:rsidRPr="00263FC7">
              <w:rPr>
                <w:rFonts w:eastAsia="MS Mincho"/>
              </w:rPr>
              <w:t>NN or NNA</w:t>
            </w:r>
          </w:p>
        </w:tc>
      </w:tr>
      <w:tr w:rsidR="00087899" w14:paraId="268B9C2C" w14:textId="77777777" w:rsidTr="00263FC7">
        <w:tc>
          <w:tcPr>
            <w:tcW w:w="2172" w:type="dxa"/>
          </w:tcPr>
          <w:p w14:paraId="1CAD9BB2" w14:textId="798F6825" w:rsidR="00087899" w:rsidRPr="00263FC7" w:rsidRDefault="00087899" w:rsidP="00087899">
            <w:pPr>
              <w:pStyle w:val="Tabletext"/>
            </w:pPr>
            <w:r w:rsidRPr="00C415D0">
              <w:rPr>
                <w:rFonts w:eastAsia="MS Mincho"/>
              </w:rPr>
              <w:t xml:space="preserve">Maximum </w:t>
            </w:r>
            <w:r>
              <w:rPr>
                <w:rFonts w:eastAsia="MS Mincho"/>
              </w:rPr>
              <w:t>f</w:t>
            </w:r>
            <w:r w:rsidRPr="00C415D0">
              <w:rPr>
                <w:rFonts w:eastAsia="MS Mincho"/>
              </w:rPr>
              <w:t xml:space="preserve">ield </w:t>
            </w:r>
            <w:r>
              <w:rPr>
                <w:rFonts w:eastAsia="MS Mincho"/>
              </w:rPr>
              <w:t>s</w:t>
            </w:r>
            <w:r w:rsidRPr="00C415D0">
              <w:rPr>
                <w:rFonts w:eastAsia="MS Mincho"/>
              </w:rPr>
              <w:t>ize</w:t>
            </w:r>
          </w:p>
        </w:tc>
        <w:tc>
          <w:tcPr>
            <w:tcW w:w="6838" w:type="dxa"/>
          </w:tcPr>
          <w:p w14:paraId="4B3AB702" w14:textId="77777777" w:rsidR="00087899" w:rsidRPr="00263FC7" w:rsidRDefault="00087899" w:rsidP="00087899">
            <w:pPr>
              <w:pStyle w:val="Tabletext"/>
              <w:rPr>
                <w:rFonts w:eastAsia="MS Mincho"/>
              </w:rPr>
            </w:pPr>
            <w:r w:rsidRPr="00263FC7">
              <w:rPr>
                <w:rFonts w:eastAsia="MS Mincho"/>
              </w:rPr>
              <w:t>3</w:t>
            </w:r>
          </w:p>
        </w:tc>
      </w:tr>
      <w:tr w:rsidR="00087899" w14:paraId="362D1CD5" w14:textId="77777777" w:rsidTr="00263FC7">
        <w:tc>
          <w:tcPr>
            <w:tcW w:w="2172" w:type="dxa"/>
          </w:tcPr>
          <w:p w14:paraId="54F312A8" w14:textId="182FF1EF" w:rsidR="00087899" w:rsidRPr="00263FC7" w:rsidRDefault="00087899" w:rsidP="00087899">
            <w:pPr>
              <w:pStyle w:val="Tabletext"/>
            </w:pPr>
            <w:r w:rsidRPr="00C415D0">
              <w:rPr>
                <w:rFonts w:eastAsia="MS Mincho"/>
              </w:rPr>
              <w:t xml:space="preserve">Code </w:t>
            </w:r>
            <w:r>
              <w:rPr>
                <w:rFonts w:eastAsia="MS Mincho"/>
              </w:rPr>
              <w:t>s</w:t>
            </w:r>
            <w:r w:rsidRPr="00C415D0">
              <w:rPr>
                <w:rFonts w:eastAsia="MS Mincho"/>
              </w:rPr>
              <w:t>et</w:t>
            </w:r>
          </w:p>
        </w:tc>
        <w:tc>
          <w:tcPr>
            <w:tcW w:w="6838" w:type="dxa"/>
          </w:tcPr>
          <w:p w14:paraId="0C1FAC99" w14:textId="77777777" w:rsidR="00087899" w:rsidRPr="00263FC7" w:rsidRDefault="00087899" w:rsidP="00087899">
            <w:pPr>
              <w:pStyle w:val="Tabletext"/>
              <w:rPr>
                <w:rFonts w:eastAsia="MS Mincho"/>
              </w:rPr>
            </w:pPr>
            <w:r w:rsidRPr="00263FC7">
              <w:rPr>
                <w:rFonts w:eastAsia="MS Mincho"/>
              </w:rPr>
              <w:t>VRMDS Target Site list (Refer to Appendix 6)</w:t>
            </w:r>
          </w:p>
        </w:tc>
      </w:tr>
      <w:tr w:rsidR="00087899" w14:paraId="413A946F" w14:textId="77777777" w:rsidTr="00263FC7">
        <w:tc>
          <w:tcPr>
            <w:tcW w:w="2172" w:type="dxa"/>
          </w:tcPr>
          <w:p w14:paraId="7BB7FA81" w14:textId="624318BC" w:rsidR="00087899" w:rsidRPr="00263FC7" w:rsidRDefault="00087899" w:rsidP="00087899">
            <w:pPr>
              <w:pStyle w:val="Tabletext"/>
            </w:pPr>
            <w:r w:rsidRPr="00C415D0">
              <w:rPr>
                <w:rFonts w:eastAsia="MS Mincho"/>
              </w:rPr>
              <w:t xml:space="preserve">Additional </w:t>
            </w:r>
            <w:r>
              <w:rPr>
                <w:rFonts w:eastAsia="MS Mincho"/>
              </w:rPr>
              <w:t>i</w:t>
            </w:r>
            <w:r w:rsidRPr="00C415D0">
              <w:rPr>
                <w:rFonts w:eastAsia="MS Mincho"/>
              </w:rPr>
              <w:t>nformation</w:t>
            </w:r>
          </w:p>
        </w:tc>
        <w:tc>
          <w:tcPr>
            <w:tcW w:w="6838" w:type="dxa"/>
            <w:shd w:val="clear" w:color="auto" w:fill="auto"/>
          </w:tcPr>
          <w:p w14:paraId="5C1232FA" w14:textId="1A308ABC" w:rsidR="00087899" w:rsidRPr="00263FC7" w:rsidRDefault="00087899" w:rsidP="00087899">
            <w:pPr>
              <w:pStyle w:val="Tabletext"/>
              <w:rPr>
                <w:rFonts w:eastAsia="MS Mincho"/>
              </w:rPr>
            </w:pPr>
            <w:r>
              <w:rPr>
                <w:rFonts w:eastAsia="MS Mincho"/>
              </w:rPr>
              <w:t>Nil</w:t>
            </w:r>
          </w:p>
        </w:tc>
      </w:tr>
      <w:tr w:rsidR="00087899" w14:paraId="3FFC6EBA" w14:textId="77777777" w:rsidTr="00263FC7">
        <w:tc>
          <w:tcPr>
            <w:tcW w:w="2172" w:type="dxa"/>
          </w:tcPr>
          <w:p w14:paraId="7F5D4A93" w14:textId="2BB85A0D" w:rsidR="00087899" w:rsidRPr="00263FC7" w:rsidRDefault="00087899" w:rsidP="00087899">
            <w:pPr>
              <w:pStyle w:val="Tabletext"/>
            </w:pPr>
            <w:r w:rsidRPr="00C415D0">
              <w:rPr>
                <w:rFonts w:ascii="Helv" w:eastAsia="MS Mincho" w:hAnsi="Helv" w:cs="Helv"/>
                <w:color w:val="000000"/>
                <w:lang w:eastAsia="en-AU"/>
              </w:rPr>
              <w:t xml:space="preserve">Missing </w:t>
            </w:r>
            <w:r>
              <w:rPr>
                <w:rFonts w:ascii="Helv" w:eastAsia="MS Mincho" w:hAnsi="Helv" w:cs="Helv"/>
                <w:color w:val="000000"/>
                <w:lang w:eastAsia="en-AU"/>
              </w:rPr>
              <w:t>d</w:t>
            </w:r>
            <w:r w:rsidRPr="00C415D0">
              <w:rPr>
                <w:rFonts w:ascii="Helv" w:eastAsia="MS Mincho" w:hAnsi="Helv" w:cs="Helv"/>
                <w:color w:val="000000"/>
                <w:lang w:eastAsia="en-AU"/>
              </w:rPr>
              <w:t>ata</w:t>
            </w:r>
          </w:p>
        </w:tc>
        <w:tc>
          <w:tcPr>
            <w:tcW w:w="6838" w:type="dxa"/>
            <w:shd w:val="clear" w:color="auto" w:fill="auto"/>
          </w:tcPr>
          <w:p w14:paraId="3902EAF4" w14:textId="26FB6B4F" w:rsidR="00087899" w:rsidRPr="00263FC7" w:rsidRDefault="00087899" w:rsidP="00087899">
            <w:pPr>
              <w:pStyle w:val="Tabletext"/>
              <w:rPr>
                <w:rFonts w:eastAsia="MS Mincho"/>
              </w:rPr>
            </w:pPr>
            <w:r w:rsidRPr="00263FC7">
              <w:rPr>
                <w:rFonts w:eastAsia="MS Mincho"/>
              </w:rPr>
              <w:t xml:space="preserve">Leave blank only when a </w:t>
            </w:r>
            <w:r>
              <w:rPr>
                <w:rFonts w:eastAsia="MS Mincho"/>
              </w:rPr>
              <w:t>sixth</w:t>
            </w:r>
            <w:r w:rsidRPr="00263FC7">
              <w:rPr>
                <w:rFonts w:eastAsia="MS Mincho"/>
              </w:rPr>
              <w:t xml:space="preserve"> </w:t>
            </w:r>
            <w:r>
              <w:rPr>
                <w:rFonts w:eastAsia="MS Mincho"/>
              </w:rPr>
              <w:t>t</w:t>
            </w:r>
            <w:r w:rsidRPr="00263FC7">
              <w:rPr>
                <w:rFonts w:eastAsia="MS Mincho"/>
              </w:rPr>
              <w:t xml:space="preserve">arget </w:t>
            </w:r>
            <w:r>
              <w:rPr>
                <w:rFonts w:eastAsia="MS Mincho"/>
              </w:rPr>
              <w:t>s</w:t>
            </w:r>
            <w:r w:rsidRPr="00263FC7">
              <w:rPr>
                <w:rFonts w:eastAsia="MS Mincho"/>
              </w:rPr>
              <w:t>ite is not planned</w:t>
            </w:r>
          </w:p>
        </w:tc>
      </w:tr>
    </w:tbl>
    <w:p w14:paraId="5230B87A" w14:textId="02FFEBBE" w:rsidR="0074515B" w:rsidRDefault="0074515B" w:rsidP="00F175F3">
      <w:pPr>
        <w:pStyle w:val="Heading3"/>
      </w:pPr>
      <w:bookmarkStart w:id="243" w:name="_Toc90375909"/>
      <w:bookmarkStart w:id="244" w:name="_Toc135923012"/>
      <w:r>
        <w:lastRenderedPageBreak/>
        <w:t>68 Prescribed Dose for Target Site 6</w:t>
      </w:r>
      <w:bookmarkEnd w:id="243"/>
      <w:bookmarkEnd w:id="244"/>
    </w:p>
    <w:tbl>
      <w:tblPr>
        <w:tblW w:w="886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A0" w:firstRow="1" w:lastRow="0" w:firstColumn="1" w:lastColumn="0" w:noHBand="0" w:noVBand="0"/>
      </w:tblPr>
      <w:tblGrid>
        <w:gridCol w:w="2172"/>
        <w:gridCol w:w="6697"/>
      </w:tblGrid>
      <w:tr w:rsidR="0074515B" w:rsidRPr="00A00DA6" w14:paraId="08C79930" w14:textId="77777777" w:rsidTr="009D6F05">
        <w:trPr>
          <w:tblHeader/>
        </w:trPr>
        <w:tc>
          <w:tcPr>
            <w:tcW w:w="2172" w:type="dxa"/>
          </w:tcPr>
          <w:p w14:paraId="3221F12B" w14:textId="77777777" w:rsidR="0074515B" w:rsidRPr="00263FC7" w:rsidRDefault="0074515B" w:rsidP="00263FC7">
            <w:pPr>
              <w:pStyle w:val="Tablecolhead"/>
            </w:pPr>
            <w:r w:rsidRPr="00263FC7">
              <w:t>Group B</w:t>
            </w:r>
          </w:p>
        </w:tc>
        <w:tc>
          <w:tcPr>
            <w:tcW w:w="6697" w:type="dxa"/>
          </w:tcPr>
          <w:p w14:paraId="5B2DD816" w14:textId="73A573ED" w:rsidR="0074515B" w:rsidRPr="00263FC7" w:rsidRDefault="0074515B" w:rsidP="00263FC7">
            <w:pPr>
              <w:pStyle w:val="Tablecolhead"/>
            </w:pPr>
            <w:r w:rsidRPr="00263FC7">
              <w:t xml:space="preserve">Prescribed </w:t>
            </w:r>
            <w:r w:rsidR="00C2127B">
              <w:t>d</w:t>
            </w:r>
            <w:r w:rsidRPr="00263FC7">
              <w:t>ose</w:t>
            </w:r>
          </w:p>
        </w:tc>
      </w:tr>
      <w:tr w:rsidR="00087899" w:rsidRPr="00A00DA6" w14:paraId="3B754C44" w14:textId="77777777" w:rsidTr="009D6F05">
        <w:trPr>
          <w:tblHeader/>
        </w:trPr>
        <w:tc>
          <w:tcPr>
            <w:tcW w:w="2172" w:type="dxa"/>
          </w:tcPr>
          <w:p w14:paraId="6C4C8E11" w14:textId="5F1BB5F9" w:rsidR="00087899" w:rsidRPr="00263FC7" w:rsidRDefault="00087899" w:rsidP="00087899">
            <w:pPr>
              <w:pStyle w:val="Tabletext"/>
            </w:pPr>
            <w:r w:rsidRPr="00C415D0">
              <w:rPr>
                <w:rFonts w:eastAsia="MS Mincho"/>
              </w:rPr>
              <w:t xml:space="preserve">Abbreviated </w:t>
            </w:r>
            <w:r>
              <w:rPr>
                <w:rFonts w:eastAsia="MS Mincho"/>
              </w:rPr>
              <w:t>n</w:t>
            </w:r>
            <w:r w:rsidRPr="00C415D0">
              <w:rPr>
                <w:rFonts w:eastAsia="MS Mincho"/>
              </w:rPr>
              <w:t>ame</w:t>
            </w:r>
          </w:p>
        </w:tc>
        <w:tc>
          <w:tcPr>
            <w:tcW w:w="6697" w:type="dxa"/>
          </w:tcPr>
          <w:p w14:paraId="4FF314E4" w14:textId="77777777" w:rsidR="00087899" w:rsidRPr="00263FC7" w:rsidRDefault="00087899" w:rsidP="00087899">
            <w:pPr>
              <w:pStyle w:val="Tabletext"/>
            </w:pPr>
            <w:r w:rsidRPr="00263FC7">
              <w:t>PrescrDose6</w:t>
            </w:r>
          </w:p>
        </w:tc>
      </w:tr>
      <w:tr w:rsidR="00087899" w:rsidRPr="00A00DA6" w14:paraId="0C59D105" w14:textId="77777777" w:rsidTr="009D6F05">
        <w:trPr>
          <w:tblHeader/>
        </w:trPr>
        <w:tc>
          <w:tcPr>
            <w:tcW w:w="2172" w:type="dxa"/>
          </w:tcPr>
          <w:p w14:paraId="1DFB9396" w14:textId="1DDAF2A9" w:rsidR="00087899" w:rsidRPr="00263FC7" w:rsidRDefault="00087899" w:rsidP="00087899">
            <w:pPr>
              <w:pStyle w:val="Tabletext"/>
            </w:pPr>
            <w:r w:rsidRPr="00C415D0">
              <w:rPr>
                <w:rFonts w:eastAsia="MS Mincho"/>
              </w:rPr>
              <w:t>Definition</w:t>
            </w:r>
          </w:p>
        </w:tc>
        <w:tc>
          <w:tcPr>
            <w:tcW w:w="6697" w:type="dxa"/>
          </w:tcPr>
          <w:p w14:paraId="277D48AD" w14:textId="165070F8" w:rsidR="00087899" w:rsidRPr="00263FC7" w:rsidRDefault="00087899" w:rsidP="00087899">
            <w:pPr>
              <w:pStyle w:val="Tabletext"/>
              <w:rPr>
                <w:rFonts w:eastAsia="MS Mincho"/>
              </w:rPr>
            </w:pPr>
            <w:r w:rsidRPr="00263FC7">
              <w:rPr>
                <w:rFonts w:eastAsia="MS Mincho"/>
              </w:rPr>
              <w:t xml:space="preserve">The maximum dose level to the target site as ordered/prescribed and signed for, by the </w:t>
            </w:r>
            <w:r>
              <w:rPr>
                <w:rFonts w:eastAsia="MS Mincho"/>
              </w:rPr>
              <w:t>r</w:t>
            </w:r>
            <w:r w:rsidRPr="00263FC7">
              <w:rPr>
                <w:rFonts w:eastAsia="MS Mincho"/>
              </w:rPr>
              <w:t xml:space="preserve">adiation </w:t>
            </w:r>
            <w:r>
              <w:rPr>
                <w:rFonts w:eastAsia="MS Mincho"/>
              </w:rPr>
              <w:t>o</w:t>
            </w:r>
            <w:r w:rsidRPr="00263FC7">
              <w:rPr>
                <w:rFonts w:eastAsia="MS Mincho"/>
              </w:rPr>
              <w:t xml:space="preserve">ncologist </w:t>
            </w:r>
          </w:p>
        </w:tc>
      </w:tr>
      <w:tr w:rsidR="00087899" w14:paraId="51FEB622" w14:textId="77777777" w:rsidTr="009D6F05">
        <w:trPr>
          <w:tblHeader/>
        </w:trPr>
        <w:tc>
          <w:tcPr>
            <w:tcW w:w="2172" w:type="dxa"/>
          </w:tcPr>
          <w:p w14:paraId="6CB45AD2" w14:textId="40CAA8CE" w:rsidR="00087899" w:rsidRPr="00263FC7" w:rsidRDefault="00087899" w:rsidP="00087899">
            <w:pPr>
              <w:pStyle w:val="Tabletext"/>
            </w:pPr>
            <w:r w:rsidRPr="00C415D0">
              <w:rPr>
                <w:rFonts w:eastAsia="MS Mincho"/>
              </w:rPr>
              <w:t>Purpose</w:t>
            </w:r>
          </w:p>
        </w:tc>
        <w:tc>
          <w:tcPr>
            <w:tcW w:w="6697" w:type="dxa"/>
          </w:tcPr>
          <w:p w14:paraId="376C54D1" w14:textId="75A1FD76" w:rsidR="00087899" w:rsidRPr="00263FC7" w:rsidRDefault="00087899" w:rsidP="00087899">
            <w:pPr>
              <w:pStyle w:val="Tabletext"/>
            </w:pPr>
            <w:r w:rsidRPr="00263FC7">
              <w:rPr>
                <w:rFonts w:eastAsia="MS Mincho"/>
              </w:rPr>
              <w:t>To meet reporting requirements under Schedule 1</w:t>
            </w:r>
            <w:r>
              <w:rPr>
                <w:rFonts w:eastAsia="MS Mincho"/>
              </w:rPr>
              <w:t xml:space="preserve"> of the</w:t>
            </w:r>
            <w:r w:rsidRPr="00263FC7">
              <w:rPr>
                <w:rFonts w:eastAsia="MS Mincho"/>
              </w:rPr>
              <w:t xml:space="preserve"> Improving Cancer Outcomes (Diagnosis Reporting) Regulations 2015</w:t>
            </w:r>
          </w:p>
        </w:tc>
      </w:tr>
      <w:tr w:rsidR="00087899" w14:paraId="105A6BAB" w14:textId="77777777" w:rsidTr="009D6F05">
        <w:trPr>
          <w:tblHeader/>
        </w:trPr>
        <w:tc>
          <w:tcPr>
            <w:tcW w:w="2172" w:type="dxa"/>
          </w:tcPr>
          <w:p w14:paraId="339E18E2" w14:textId="4B258E0A" w:rsidR="00087899" w:rsidRPr="00263FC7" w:rsidRDefault="00087899" w:rsidP="00087899">
            <w:pPr>
              <w:pStyle w:val="Tabletext"/>
            </w:pPr>
            <w:r w:rsidRPr="00C415D0">
              <w:rPr>
                <w:rFonts w:eastAsia="MS Mincho"/>
              </w:rPr>
              <w:t xml:space="preserve">Data </w:t>
            </w:r>
            <w:r>
              <w:rPr>
                <w:rFonts w:eastAsia="MS Mincho"/>
              </w:rPr>
              <w:t>t</w:t>
            </w:r>
            <w:r w:rsidRPr="00C415D0">
              <w:rPr>
                <w:rFonts w:eastAsia="MS Mincho"/>
              </w:rPr>
              <w:t>ype</w:t>
            </w:r>
          </w:p>
        </w:tc>
        <w:tc>
          <w:tcPr>
            <w:tcW w:w="6697" w:type="dxa"/>
          </w:tcPr>
          <w:p w14:paraId="532D6A78" w14:textId="77777777" w:rsidR="00087899" w:rsidRPr="00263FC7" w:rsidRDefault="00087899" w:rsidP="00087899">
            <w:pPr>
              <w:pStyle w:val="Tabletext"/>
              <w:rPr>
                <w:rFonts w:eastAsia="MS Mincho"/>
              </w:rPr>
            </w:pPr>
            <w:r w:rsidRPr="00263FC7">
              <w:rPr>
                <w:rFonts w:eastAsia="MS Mincho"/>
              </w:rPr>
              <w:t>Numeric</w:t>
            </w:r>
          </w:p>
        </w:tc>
      </w:tr>
      <w:tr w:rsidR="00087899" w14:paraId="7B393F96" w14:textId="77777777" w:rsidTr="009D6F05">
        <w:trPr>
          <w:tblHeader/>
        </w:trPr>
        <w:tc>
          <w:tcPr>
            <w:tcW w:w="2172" w:type="dxa"/>
          </w:tcPr>
          <w:p w14:paraId="77E12C13" w14:textId="3C2B8EA6" w:rsidR="00087899" w:rsidRPr="00263FC7" w:rsidRDefault="00087899" w:rsidP="00087899">
            <w:pPr>
              <w:pStyle w:val="Tabletext"/>
            </w:pPr>
            <w:r w:rsidRPr="00C415D0">
              <w:rPr>
                <w:rFonts w:eastAsia="MS Mincho"/>
              </w:rPr>
              <w:t>Format</w:t>
            </w:r>
          </w:p>
        </w:tc>
        <w:tc>
          <w:tcPr>
            <w:tcW w:w="6697" w:type="dxa"/>
          </w:tcPr>
          <w:p w14:paraId="1464D482" w14:textId="77777777" w:rsidR="00087899" w:rsidRPr="00263FC7" w:rsidRDefault="00087899" w:rsidP="00087899">
            <w:pPr>
              <w:pStyle w:val="Tabletext"/>
              <w:rPr>
                <w:rFonts w:eastAsia="MS Mincho"/>
              </w:rPr>
            </w:pPr>
            <w:r w:rsidRPr="00263FC7">
              <w:rPr>
                <w:rFonts w:eastAsia="MS Mincho"/>
              </w:rPr>
              <w:t>NN.NN</w:t>
            </w:r>
          </w:p>
        </w:tc>
      </w:tr>
      <w:tr w:rsidR="00087899" w14:paraId="5F8F7BBB" w14:textId="77777777" w:rsidTr="009D6F05">
        <w:trPr>
          <w:tblHeader/>
        </w:trPr>
        <w:tc>
          <w:tcPr>
            <w:tcW w:w="2172" w:type="dxa"/>
          </w:tcPr>
          <w:p w14:paraId="5E495ED1" w14:textId="67660464" w:rsidR="00087899" w:rsidRPr="00263FC7" w:rsidRDefault="00087899" w:rsidP="00087899">
            <w:pPr>
              <w:pStyle w:val="Tabletext"/>
            </w:pPr>
            <w:r w:rsidRPr="00C415D0">
              <w:rPr>
                <w:rFonts w:eastAsia="MS Mincho"/>
              </w:rPr>
              <w:t xml:space="preserve">Maximum </w:t>
            </w:r>
            <w:r>
              <w:rPr>
                <w:rFonts w:eastAsia="MS Mincho"/>
              </w:rPr>
              <w:t>f</w:t>
            </w:r>
            <w:r w:rsidRPr="00C415D0">
              <w:rPr>
                <w:rFonts w:eastAsia="MS Mincho"/>
              </w:rPr>
              <w:t xml:space="preserve">ield </w:t>
            </w:r>
            <w:r>
              <w:rPr>
                <w:rFonts w:eastAsia="MS Mincho"/>
              </w:rPr>
              <w:t>s</w:t>
            </w:r>
            <w:r w:rsidRPr="00C415D0">
              <w:rPr>
                <w:rFonts w:eastAsia="MS Mincho"/>
              </w:rPr>
              <w:t>ize</w:t>
            </w:r>
          </w:p>
        </w:tc>
        <w:tc>
          <w:tcPr>
            <w:tcW w:w="6697" w:type="dxa"/>
          </w:tcPr>
          <w:p w14:paraId="3FC7658C" w14:textId="77777777" w:rsidR="00087899" w:rsidRPr="00263FC7" w:rsidRDefault="00087899" w:rsidP="00087899">
            <w:pPr>
              <w:pStyle w:val="Tabletext"/>
              <w:rPr>
                <w:rFonts w:eastAsia="MS Mincho"/>
              </w:rPr>
            </w:pPr>
            <w:r w:rsidRPr="00263FC7">
              <w:rPr>
                <w:rFonts w:eastAsia="MS Mincho"/>
              </w:rPr>
              <w:t>5</w:t>
            </w:r>
          </w:p>
        </w:tc>
      </w:tr>
      <w:tr w:rsidR="00087899" w14:paraId="34520521" w14:textId="77777777" w:rsidTr="009D6F05">
        <w:trPr>
          <w:tblHeader/>
        </w:trPr>
        <w:tc>
          <w:tcPr>
            <w:tcW w:w="2172" w:type="dxa"/>
          </w:tcPr>
          <w:p w14:paraId="1E8AA6E7" w14:textId="13E40F92" w:rsidR="00087899" w:rsidRPr="00263FC7" w:rsidRDefault="00087899" w:rsidP="00087899">
            <w:pPr>
              <w:pStyle w:val="Tabletext"/>
            </w:pPr>
            <w:r w:rsidRPr="00C415D0">
              <w:rPr>
                <w:rFonts w:eastAsia="MS Mincho"/>
              </w:rPr>
              <w:t xml:space="preserve">Code </w:t>
            </w:r>
            <w:r>
              <w:rPr>
                <w:rFonts w:eastAsia="MS Mincho"/>
              </w:rPr>
              <w:t>s</w:t>
            </w:r>
            <w:r w:rsidRPr="00C415D0">
              <w:rPr>
                <w:rFonts w:eastAsia="MS Mincho"/>
              </w:rPr>
              <w:t>et</w:t>
            </w:r>
          </w:p>
        </w:tc>
        <w:tc>
          <w:tcPr>
            <w:tcW w:w="6697" w:type="dxa"/>
          </w:tcPr>
          <w:p w14:paraId="4831A9F5" w14:textId="77777777" w:rsidR="00087899" w:rsidRPr="00263FC7" w:rsidRDefault="00087899" w:rsidP="00087899">
            <w:pPr>
              <w:pStyle w:val="Tabletext"/>
              <w:rPr>
                <w:rFonts w:eastAsia="MS Mincho"/>
              </w:rPr>
            </w:pPr>
            <w:r w:rsidRPr="00263FC7">
              <w:rPr>
                <w:rFonts w:eastAsia="MS Mincho"/>
              </w:rPr>
              <w:t>Measurement Unit: Gray (Gy)</w:t>
            </w:r>
          </w:p>
        </w:tc>
      </w:tr>
      <w:tr w:rsidR="00087899" w14:paraId="00538B52" w14:textId="77777777" w:rsidTr="009D6F05">
        <w:trPr>
          <w:tblHeader/>
        </w:trPr>
        <w:tc>
          <w:tcPr>
            <w:tcW w:w="2172" w:type="dxa"/>
          </w:tcPr>
          <w:p w14:paraId="499B96C2" w14:textId="4674E881" w:rsidR="00087899" w:rsidRPr="00263FC7" w:rsidRDefault="00087899" w:rsidP="00087899">
            <w:pPr>
              <w:pStyle w:val="Tabletext"/>
            </w:pPr>
            <w:r w:rsidRPr="00C415D0">
              <w:rPr>
                <w:rFonts w:eastAsia="MS Mincho"/>
              </w:rPr>
              <w:t xml:space="preserve">Additional </w:t>
            </w:r>
            <w:r>
              <w:rPr>
                <w:rFonts w:eastAsia="MS Mincho"/>
              </w:rPr>
              <w:t>i</w:t>
            </w:r>
            <w:r w:rsidRPr="00C415D0">
              <w:rPr>
                <w:rFonts w:eastAsia="MS Mincho"/>
              </w:rPr>
              <w:t>nformation</w:t>
            </w:r>
          </w:p>
        </w:tc>
        <w:tc>
          <w:tcPr>
            <w:tcW w:w="6697" w:type="dxa"/>
          </w:tcPr>
          <w:p w14:paraId="45AFB22F" w14:textId="5ECB5ED5" w:rsidR="00087899" w:rsidRPr="00263FC7" w:rsidRDefault="00087899" w:rsidP="00087899">
            <w:pPr>
              <w:pStyle w:val="Tabletext"/>
              <w:rPr>
                <w:rFonts w:eastAsia="MS Mincho"/>
              </w:rPr>
            </w:pPr>
            <w:r>
              <w:rPr>
                <w:rFonts w:eastAsia="MS Mincho"/>
              </w:rPr>
              <w:t xml:space="preserve">Data entered </w:t>
            </w:r>
            <w:r w:rsidRPr="009847B0">
              <w:rPr>
                <w:rFonts w:eastAsia="MS Mincho"/>
              </w:rPr>
              <w:t xml:space="preserve">must </w:t>
            </w:r>
            <w:r>
              <w:rPr>
                <w:rFonts w:eastAsia="MS Mincho"/>
              </w:rPr>
              <w:t>correspond to the treated t</w:t>
            </w:r>
            <w:r w:rsidRPr="009847B0">
              <w:rPr>
                <w:rFonts w:eastAsia="MS Mincho"/>
              </w:rPr>
              <w:t xml:space="preserve">arget </w:t>
            </w:r>
            <w:r>
              <w:rPr>
                <w:rFonts w:eastAsia="MS Mincho"/>
              </w:rPr>
              <w:t>s</w:t>
            </w:r>
            <w:r w:rsidRPr="009847B0">
              <w:rPr>
                <w:rFonts w:eastAsia="MS Mincho"/>
              </w:rPr>
              <w:t xml:space="preserve">ite </w:t>
            </w:r>
            <w:r>
              <w:rPr>
                <w:rFonts w:eastAsia="MS Mincho"/>
              </w:rPr>
              <w:t>number</w:t>
            </w:r>
          </w:p>
        </w:tc>
      </w:tr>
      <w:tr w:rsidR="00087899" w14:paraId="4404DAD3" w14:textId="77777777" w:rsidTr="009D6F05">
        <w:trPr>
          <w:tblHeader/>
        </w:trPr>
        <w:tc>
          <w:tcPr>
            <w:tcW w:w="2172" w:type="dxa"/>
          </w:tcPr>
          <w:p w14:paraId="20147EE4" w14:textId="76F51B18" w:rsidR="00087899" w:rsidRPr="00263FC7" w:rsidRDefault="00087899" w:rsidP="00087899">
            <w:pPr>
              <w:pStyle w:val="Tabletext"/>
            </w:pPr>
            <w:r w:rsidRPr="00C415D0">
              <w:rPr>
                <w:rFonts w:ascii="Helv" w:eastAsia="MS Mincho" w:hAnsi="Helv" w:cs="Helv"/>
                <w:color w:val="000000"/>
                <w:lang w:eastAsia="en-AU"/>
              </w:rPr>
              <w:t xml:space="preserve">Missing </w:t>
            </w:r>
            <w:r>
              <w:rPr>
                <w:rFonts w:ascii="Helv" w:eastAsia="MS Mincho" w:hAnsi="Helv" w:cs="Helv"/>
                <w:color w:val="000000"/>
                <w:lang w:eastAsia="en-AU"/>
              </w:rPr>
              <w:t>d</w:t>
            </w:r>
            <w:r w:rsidRPr="00C415D0">
              <w:rPr>
                <w:rFonts w:ascii="Helv" w:eastAsia="MS Mincho" w:hAnsi="Helv" w:cs="Helv"/>
                <w:color w:val="000000"/>
                <w:lang w:eastAsia="en-AU"/>
              </w:rPr>
              <w:t>ata</w:t>
            </w:r>
          </w:p>
        </w:tc>
        <w:tc>
          <w:tcPr>
            <w:tcW w:w="6697" w:type="dxa"/>
          </w:tcPr>
          <w:p w14:paraId="4D54A9D9" w14:textId="57C2C5CF" w:rsidR="00087899" w:rsidRPr="00263FC7" w:rsidRDefault="00087899" w:rsidP="00087899">
            <w:pPr>
              <w:pStyle w:val="Tabletext"/>
              <w:rPr>
                <w:rFonts w:eastAsia="MS Mincho"/>
              </w:rPr>
            </w:pPr>
            <w:r w:rsidRPr="00263FC7">
              <w:rPr>
                <w:rFonts w:eastAsia="MS Mincho"/>
              </w:rPr>
              <w:t xml:space="preserve">Leave blank only when a </w:t>
            </w:r>
            <w:r>
              <w:rPr>
                <w:rFonts w:eastAsia="MS Mincho"/>
              </w:rPr>
              <w:t>sixth</w:t>
            </w:r>
            <w:r w:rsidRPr="00263FC7">
              <w:rPr>
                <w:rFonts w:eastAsia="MS Mincho"/>
              </w:rPr>
              <w:t xml:space="preserve"> </w:t>
            </w:r>
            <w:r>
              <w:rPr>
                <w:rFonts w:eastAsia="MS Mincho"/>
              </w:rPr>
              <w:t>t</w:t>
            </w:r>
            <w:r w:rsidRPr="00263FC7">
              <w:rPr>
                <w:rFonts w:eastAsia="MS Mincho"/>
              </w:rPr>
              <w:t xml:space="preserve">arget </w:t>
            </w:r>
            <w:r>
              <w:rPr>
                <w:rFonts w:eastAsia="MS Mincho"/>
              </w:rPr>
              <w:t>s</w:t>
            </w:r>
            <w:r w:rsidRPr="00263FC7">
              <w:rPr>
                <w:rFonts w:eastAsia="MS Mincho"/>
              </w:rPr>
              <w:t>ite is not prescribed</w:t>
            </w:r>
          </w:p>
        </w:tc>
      </w:tr>
    </w:tbl>
    <w:p w14:paraId="094BA733" w14:textId="77777777" w:rsidR="0074515B" w:rsidRPr="00ED77CF" w:rsidRDefault="0074515B" w:rsidP="0074515B">
      <w:pPr>
        <w:pStyle w:val="Heading3"/>
      </w:pPr>
      <w:bookmarkStart w:id="245" w:name="_Toc90375910"/>
      <w:bookmarkStart w:id="246" w:name="_Toc135923013"/>
      <w:r>
        <w:t>69</w:t>
      </w:r>
      <w:r w:rsidRPr="00ED77CF">
        <w:t xml:space="preserve"> Delivered Dose for Target Site </w:t>
      </w:r>
      <w:r>
        <w:t>6</w:t>
      </w:r>
      <w:bookmarkEnd w:id="245"/>
      <w:bookmarkEnd w:id="246"/>
    </w:p>
    <w:tbl>
      <w:tblPr>
        <w:tblW w:w="886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A0" w:firstRow="1" w:lastRow="0" w:firstColumn="1" w:lastColumn="0" w:noHBand="0" w:noVBand="0"/>
      </w:tblPr>
      <w:tblGrid>
        <w:gridCol w:w="2172"/>
        <w:gridCol w:w="6697"/>
      </w:tblGrid>
      <w:tr w:rsidR="0074515B" w:rsidRPr="002C35FD" w14:paraId="7E963723" w14:textId="77777777" w:rsidTr="00263FC7">
        <w:tc>
          <w:tcPr>
            <w:tcW w:w="2172" w:type="dxa"/>
          </w:tcPr>
          <w:p w14:paraId="3659FB23" w14:textId="77777777" w:rsidR="0074515B" w:rsidRPr="002C35FD" w:rsidRDefault="0074515B" w:rsidP="00263FC7">
            <w:pPr>
              <w:pStyle w:val="Tablecolhead"/>
              <w:rPr>
                <w:rFonts w:eastAsia="MS Mincho"/>
              </w:rPr>
            </w:pPr>
            <w:r w:rsidRPr="002C35FD">
              <w:rPr>
                <w:rFonts w:eastAsia="MS Mincho"/>
              </w:rPr>
              <w:t>Group B</w:t>
            </w:r>
          </w:p>
        </w:tc>
        <w:tc>
          <w:tcPr>
            <w:tcW w:w="6697" w:type="dxa"/>
          </w:tcPr>
          <w:p w14:paraId="35043C9E" w14:textId="51123CC0" w:rsidR="0074515B" w:rsidRPr="002C35FD" w:rsidRDefault="0074515B" w:rsidP="00263FC7">
            <w:pPr>
              <w:pStyle w:val="Tablecolhead"/>
              <w:rPr>
                <w:rFonts w:eastAsia="MS Mincho"/>
              </w:rPr>
            </w:pPr>
            <w:r w:rsidRPr="002C35FD">
              <w:rPr>
                <w:rFonts w:eastAsia="MS Mincho"/>
              </w:rPr>
              <w:t xml:space="preserve">Delivered </w:t>
            </w:r>
            <w:r w:rsidR="00C2127B">
              <w:rPr>
                <w:rFonts w:eastAsia="MS Mincho"/>
              </w:rPr>
              <w:t>d</w:t>
            </w:r>
            <w:r w:rsidRPr="002C35FD">
              <w:rPr>
                <w:rFonts w:eastAsia="MS Mincho"/>
              </w:rPr>
              <w:t>ose</w:t>
            </w:r>
          </w:p>
        </w:tc>
      </w:tr>
      <w:tr w:rsidR="00087899" w:rsidRPr="002C35FD" w14:paraId="62A4E79F" w14:textId="77777777" w:rsidTr="00263FC7">
        <w:tc>
          <w:tcPr>
            <w:tcW w:w="2172" w:type="dxa"/>
          </w:tcPr>
          <w:p w14:paraId="63CE2D54" w14:textId="7C814162" w:rsidR="00087899" w:rsidRPr="002C35FD" w:rsidRDefault="00087899" w:rsidP="00087899">
            <w:pPr>
              <w:pStyle w:val="Tabletext"/>
              <w:rPr>
                <w:rFonts w:eastAsia="MS Mincho"/>
              </w:rPr>
            </w:pPr>
            <w:r w:rsidRPr="00C415D0">
              <w:rPr>
                <w:rFonts w:eastAsia="MS Mincho"/>
              </w:rPr>
              <w:t xml:space="preserve">Abbreviated </w:t>
            </w:r>
            <w:r>
              <w:rPr>
                <w:rFonts w:eastAsia="MS Mincho"/>
              </w:rPr>
              <w:t>n</w:t>
            </w:r>
            <w:r w:rsidRPr="00C415D0">
              <w:rPr>
                <w:rFonts w:eastAsia="MS Mincho"/>
              </w:rPr>
              <w:t>ame</w:t>
            </w:r>
          </w:p>
        </w:tc>
        <w:tc>
          <w:tcPr>
            <w:tcW w:w="6697" w:type="dxa"/>
          </w:tcPr>
          <w:p w14:paraId="77ADD3D7" w14:textId="77777777" w:rsidR="00087899" w:rsidRPr="002C35FD" w:rsidRDefault="00087899" w:rsidP="00087899">
            <w:pPr>
              <w:pStyle w:val="Tabletext"/>
              <w:rPr>
                <w:rFonts w:eastAsia="MS Mincho"/>
              </w:rPr>
            </w:pPr>
            <w:r w:rsidRPr="002C35FD">
              <w:rPr>
                <w:rFonts w:eastAsia="MS Mincho"/>
              </w:rPr>
              <w:t>DelivDose</w:t>
            </w:r>
            <w:r>
              <w:rPr>
                <w:rFonts w:eastAsia="MS Mincho"/>
              </w:rPr>
              <w:t>6</w:t>
            </w:r>
          </w:p>
        </w:tc>
      </w:tr>
      <w:tr w:rsidR="00087899" w:rsidRPr="002C35FD" w14:paraId="1E9BEA95" w14:textId="77777777" w:rsidTr="00263FC7">
        <w:trPr>
          <w:trHeight w:val="382"/>
        </w:trPr>
        <w:tc>
          <w:tcPr>
            <w:tcW w:w="2172" w:type="dxa"/>
          </w:tcPr>
          <w:p w14:paraId="6B56BD2A" w14:textId="3BD5E1CB" w:rsidR="00087899" w:rsidRPr="002C35FD" w:rsidRDefault="00087899" w:rsidP="00087899">
            <w:pPr>
              <w:pStyle w:val="Tabletext"/>
              <w:rPr>
                <w:rFonts w:eastAsia="MS Mincho"/>
              </w:rPr>
            </w:pPr>
            <w:r w:rsidRPr="00C415D0">
              <w:rPr>
                <w:rFonts w:eastAsia="MS Mincho"/>
              </w:rPr>
              <w:t>Definition</w:t>
            </w:r>
          </w:p>
        </w:tc>
        <w:tc>
          <w:tcPr>
            <w:tcW w:w="6697" w:type="dxa"/>
          </w:tcPr>
          <w:p w14:paraId="79A3DE81" w14:textId="7EBB7825" w:rsidR="00087899" w:rsidRPr="002C35FD" w:rsidRDefault="00087899" w:rsidP="00087899">
            <w:pPr>
              <w:pStyle w:val="Tabletext"/>
              <w:rPr>
                <w:rFonts w:eastAsia="MS Mincho"/>
              </w:rPr>
            </w:pPr>
            <w:r w:rsidRPr="005E222F">
              <w:rPr>
                <w:rFonts w:eastAsia="MS Mincho"/>
              </w:rPr>
              <w:t>The dose that is a sum of the fractional doses delivered to the Target Site for the course of radiotherapy</w:t>
            </w:r>
            <w:r w:rsidRPr="009847B0">
              <w:t xml:space="preserve"> as recorded in the R</w:t>
            </w:r>
            <w:r>
              <w:t xml:space="preserve">adiation </w:t>
            </w:r>
            <w:r w:rsidRPr="009847B0">
              <w:t>O</w:t>
            </w:r>
            <w:r>
              <w:t xml:space="preserve">ncology </w:t>
            </w:r>
            <w:r w:rsidRPr="009847B0">
              <w:t>I</w:t>
            </w:r>
            <w:r>
              <w:t xml:space="preserve">nformation </w:t>
            </w:r>
            <w:r w:rsidRPr="009847B0">
              <w:t>S</w:t>
            </w:r>
            <w:r>
              <w:t>ystem (ROIS</w:t>
            </w:r>
            <w:r w:rsidRPr="009847B0">
              <w:t>)</w:t>
            </w:r>
            <w:r w:rsidRPr="005E222F">
              <w:rPr>
                <w:rFonts w:eastAsia="MS Mincho"/>
              </w:rPr>
              <w:t xml:space="preserve"> </w:t>
            </w:r>
          </w:p>
        </w:tc>
      </w:tr>
      <w:tr w:rsidR="00087899" w:rsidRPr="002C35FD" w14:paraId="1F12E837" w14:textId="77777777" w:rsidTr="00263FC7">
        <w:tc>
          <w:tcPr>
            <w:tcW w:w="2172" w:type="dxa"/>
          </w:tcPr>
          <w:p w14:paraId="5E83295F" w14:textId="25EAB443" w:rsidR="00087899" w:rsidRPr="002C35FD" w:rsidRDefault="00087899" w:rsidP="00087899">
            <w:pPr>
              <w:pStyle w:val="Tabletext"/>
              <w:rPr>
                <w:rFonts w:eastAsia="MS Mincho"/>
              </w:rPr>
            </w:pPr>
            <w:r w:rsidRPr="00C415D0">
              <w:rPr>
                <w:rFonts w:eastAsia="MS Mincho"/>
              </w:rPr>
              <w:t>Purpose</w:t>
            </w:r>
          </w:p>
        </w:tc>
        <w:tc>
          <w:tcPr>
            <w:tcW w:w="6697" w:type="dxa"/>
          </w:tcPr>
          <w:p w14:paraId="68D71A25" w14:textId="25EE2FE8" w:rsidR="00087899" w:rsidRPr="005E222F" w:rsidRDefault="00087899" w:rsidP="00087899">
            <w:pPr>
              <w:pStyle w:val="Tabletext"/>
              <w:rPr>
                <w:rFonts w:eastAsia="MS Mincho"/>
              </w:rPr>
            </w:pPr>
            <w:r w:rsidRPr="005E222F">
              <w:rPr>
                <w:rFonts w:eastAsia="MS Mincho"/>
              </w:rPr>
              <w:t xml:space="preserve">To meet reporting requirements under Schedule 1 </w:t>
            </w:r>
            <w:r>
              <w:rPr>
                <w:rFonts w:eastAsia="MS Mincho"/>
              </w:rPr>
              <w:t xml:space="preserve">of the </w:t>
            </w:r>
            <w:r w:rsidRPr="005E222F">
              <w:rPr>
                <w:rFonts w:eastAsia="MS Mincho"/>
              </w:rPr>
              <w:t>Improving Cancer Outcomes (Diagnosis Reporting) Regulations 2015</w:t>
            </w:r>
          </w:p>
        </w:tc>
      </w:tr>
      <w:tr w:rsidR="00087899" w:rsidRPr="002C35FD" w14:paraId="63727DD4" w14:textId="77777777" w:rsidTr="00263FC7">
        <w:tc>
          <w:tcPr>
            <w:tcW w:w="2172" w:type="dxa"/>
          </w:tcPr>
          <w:p w14:paraId="3363599A" w14:textId="2EAA526E" w:rsidR="00087899" w:rsidRPr="002C35FD" w:rsidRDefault="00087899" w:rsidP="00087899">
            <w:pPr>
              <w:pStyle w:val="Tabletext"/>
              <w:rPr>
                <w:rFonts w:eastAsia="MS Mincho"/>
              </w:rPr>
            </w:pPr>
            <w:r w:rsidRPr="00C415D0">
              <w:rPr>
                <w:rFonts w:eastAsia="MS Mincho"/>
              </w:rPr>
              <w:t xml:space="preserve">Data </w:t>
            </w:r>
            <w:r>
              <w:rPr>
                <w:rFonts w:eastAsia="MS Mincho"/>
              </w:rPr>
              <w:t>t</w:t>
            </w:r>
            <w:r w:rsidRPr="00C415D0">
              <w:rPr>
                <w:rFonts w:eastAsia="MS Mincho"/>
              </w:rPr>
              <w:t>ype</w:t>
            </w:r>
          </w:p>
        </w:tc>
        <w:tc>
          <w:tcPr>
            <w:tcW w:w="6697" w:type="dxa"/>
          </w:tcPr>
          <w:p w14:paraId="057137B3" w14:textId="77777777" w:rsidR="00087899" w:rsidRPr="005E222F" w:rsidRDefault="00087899" w:rsidP="00087899">
            <w:pPr>
              <w:pStyle w:val="Tabletext"/>
              <w:rPr>
                <w:rFonts w:eastAsia="MS Mincho"/>
              </w:rPr>
            </w:pPr>
            <w:r w:rsidRPr="005E222F">
              <w:rPr>
                <w:rFonts w:eastAsia="MS Mincho"/>
              </w:rPr>
              <w:t>Numeric</w:t>
            </w:r>
          </w:p>
        </w:tc>
      </w:tr>
      <w:tr w:rsidR="00087899" w:rsidRPr="002C35FD" w14:paraId="644E312F" w14:textId="77777777" w:rsidTr="00263FC7">
        <w:tc>
          <w:tcPr>
            <w:tcW w:w="2172" w:type="dxa"/>
          </w:tcPr>
          <w:p w14:paraId="3A5229DF" w14:textId="5DA20511" w:rsidR="00087899" w:rsidRPr="002C35FD" w:rsidRDefault="00087899" w:rsidP="00087899">
            <w:pPr>
              <w:pStyle w:val="Tabletext"/>
              <w:rPr>
                <w:rFonts w:eastAsia="MS Mincho"/>
              </w:rPr>
            </w:pPr>
            <w:r w:rsidRPr="00C415D0">
              <w:rPr>
                <w:rFonts w:eastAsia="MS Mincho"/>
              </w:rPr>
              <w:t>Format</w:t>
            </w:r>
          </w:p>
        </w:tc>
        <w:tc>
          <w:tcPr>
            <w:tcW w:w="6697" w:type="dxa"/>
          </w:tcPr>
          <w:p w14:paraId="7D1D3383" w14:textId="77777777" w:rsidR="00087899" w:rsidRPr="005E222F" w:rsidRDefault="00087899" w:rsidP="00087899">
            <w:pPr>
              <w:pStyle w:val="Tabletext"/>
              <w:rPr>
                <w:rFonts w:eastAsia="MS Mincho"/>
              </w:rPr>
            </w:pPr>
            <w:r w:rsidRPr="005E222F">
              <w:rPr>
                <w:rFonts w:eastAsia="MS Mincho"/>
              </w:rPr>
              <w:t>NN.NN</w:t>
            </w:r>
          </w:p>
        </w:tc>
      </w:tr>
      <w:tr w:rsidR="00087899" w:rsidRPr="002C35FD" w14:paraId="5E8D202A" w14:textId="77777777" w:rsidTr="00263FC7">
        <w:tc>
          <w:tcPr>
            <w:tcW w:w="2172" w:type="dxa"/>
          </w:tcPr>
          <w:p w14:paraId="26C1B703" w14:textId="1AA40D18" w:rsidR="00087899" w:rsidRPr="002C35FD" w:rsidRDefault="00087899" w:rsidP="00087899">
            <w:pPr>
              <w:pStyle w:val="Tabletext"/>
              <w:rPr>
                <w:rFonts w:eastAsia="MS Mincho"/>
              </w:rPr>
            </w:pPr>
            <w:r w:rsidRPr="00C415D0">
              <w:rPr>
                <w:rFonts w:eastAsia="MS Mincho"/>
              </w:rPr>
              <w:t xml:space="preserve">Maximum </w:t>
            </w:r>
            <w:r>
              <w:rPr>
                <w:rFonts w:eastAsia="MS Mincho"/>
              </w:rPr>
              <w:t>f</w:t>
            </w:r>
            <w:r w:rsidRPr="00C415D0">
              <w:rPr>
                <w:rFonts w:eastAsia="MS Mincho"/>
              </w:rPr>
              <w:t xml:space="preserve">ield </w:t>
            </w:r>
            <w:r>
              <w:rPr>
                <w:rFonts w:eastAsia="MS Mincho"/>
              </w:rPr>
              <w:t>s</w:t>
            </w:r>
            <w:r w:rsidRPr="00C415D0">
              <w:rPr>
                <w:rFonts w:eastAsia="MS Mincho"/>
              </w:rPr>
              <w:t>ize</w:t>
            </w:r>
          </w:p>
        </w:tc>
        <w:tc>
          <w:tcPr>
            <w:tcW w:w="6697" w:type="dxa"/>
          </w:tcPr>
          <w:p w14:paraId="7096A6E2" w14:textId="77777777" w:rsidR="00087899" w:rsidRPr="005E222F" w:rsidRDefault="00087899" w:rsidP="00087899">
            <w:pPr>
              <w:pStyle w:val="Tabletext"/>
              <w:rPr>
                <w:rFonts w:eastAsia="MS Mincho"/>
              </w:rPr>
            </w:pPr>
            <w:r w:rsidRPr="005E222F">
              <w:rPr>
                <w:rFonts w:eastAsia="MS Mincho"/>
              </w:rPr>
              <w:t>5</w:t>
            </w:r>
          </w:p>
        </w:tc>
      </w:tr>
      <w:tr w:rsidR="00087899" w:rsidRPr="002C35FD" w14:paraId="7DD1B22A" w14:textId="77777777" w:rsidTr="00263FC7">
        <w:tc>
          <w:tcPr>
            <w:tcW w:w="2172" w:type="dxa"/>
          </w:tcPr>
          <w:p w14:paraId="6717D308" w14:textId="1A38981A" w:rsidR="00087899" w:rsidRPr="002C35FD" w:rsidRDefault="00087899" w:rsidP="00087899">
            <w:pPr>
              <w:pStyle w:val="Tabletext"/>
              <w:rPr>
                <w:rFonts w:eastAsia="MS Mincho"/>
              </w:rPr>
            </w:pPr>
            <w:r w:rsidRPr="00C415D0">
              <w:rPr>
                <w:rFonts w:eastAsia="MS Mincho"/>
              </w:rPr>
              <w:t xml:space="preserve">Code </w:t>
            </w:r>
            <w:r>
              <w:rPr>
                <w:rFonts w:eastAsia="MS Mincho"/>
              </w:rPr>
              <w:t>s</w:t>
            </w:r>
            <w:r w:rsidRPr="00C415D0">
              <w:rPr>
                <w:rFonts w:eastAsia="MS Mincho"/>
              </w:rPr>
              <w:t>et</w:t>
            </w:r>
          </w:p>
        </w:tc>
        <w:tc>
          <w:tcPr>
            <w:tcW w:w="6697" w:type="dxa"/>
          </w:tcPr>
          <w:p w14:paraId="1807C9B4" w14:textId="77777777" w:rsidR="00087899" w:rsidRPr="005E222F" w:rsidRDefault="00087899" w:rsidP="00087899">
            <w:pPr>
              <w:pStyle w:val="Tabletext"/>
              <w:rPr>
                <w:rFonts w:eastAsia="MS Mincho"/>
              </w:rPr>
            </w:pPr>
            <w:r w:rsidRPr="005E222F">
              <w:rPr>
                <w:rFonts w:eastAsia="MS Mincho"/>
              </w:rPr>
              <w:t>Measurement Unit: Gray (Gy)</w:t>
            </w:r>
          </w:p>
        </w:tc>
      </w:tr>
      <w:tr w:rsidR="00087899" w:rsidRPr="002C35FD" w14:paraId="2D6C2591" w14:textId="77777777" w:rsidTr="00263FC7">
        <w:tc>
          <w:tcPr>
            <w:tcW w:w="2172" w:type="dxa"/>
          </w:tcPr>
          <w:p w14:paraId="70ACE2CD" w14:textId="2E4C1573" w:rsidR="00087899" w:rsidRPr="002C35FD" w:rsidRDefault="00087899" w:rsidP="00087899">
            <w:pPr>
              <w:pStyle w:val="Tabletext"/>
              <w:rPr>
                <w:rFonts w:eastAsia="MS Mincho"/>
              </w:rPr>
            </w:pPr>
            <w:r w:rsidRPr="00C415D0">
              <w:rPr>
                <w:rFonts w:eastAsia="MS Mincho"/>
              </w:rPr>
              <w:t xml:space="preserve">Additional </w:t>
            </w:r>
            <w:r>
              <w:rPr>
                <w:rFonts w:eastAsia="MS Mincho"/>
              </w:rPr>
              <w:t>i</w:t>
            </w:r>
            <w:r w:rsidRPr="00C415D0">
              <w:rPr>
                <w:rFonts w:eastAsia="MS Mincho"/>
              </w:rPr>
              <w:t>nformation</w:t>
            </w:r>
          </w:p>
        </w:tc>
        <w:tc>
          <w:tcPr>
            <w:tcW w:w="6697" w:type="dxa"/>
          </w:tcPr>
          <w:p w14:paraId="3385C1E4" w14:textId="43B17ABA" w:rsidR="00087899" w:rsidRPr="005E222F" w:rsidRDefault="00087899" w:rsidP="00087899">
            <w:pPr>
              <w:pStyle w:val="Tabletext"/>
              <w:rPr>
                <w:rFonts w:eastAsia="MS Mincho"/>
              </w:rPr>
            </w:pPr>
            <w:r>
              <w:rPr>
                <w:rFonts w:eastAsia="MS Mincho"/>
              </w:rPr>
              <w:t xml:space="preserve">Data </w:t>
            </w:r>
            <w:r w:rsidRPr="009847B0">
              <w:rPr>
                <w:rFonts w:eastAsia="MS Mincho"/>
              </w:rPr>
              <w:t xml:space="preserve">must </w:t>
            </w:r>
            <w:r>
              <w:rPr>
                <w:rFonts w:eastAsia="MS Mincho"/>
              </w:rPr>
              <w:t>correspond to the treated t</w:t>
            </w:r>
            <w:r w:rsidRPr="009847B0">
              <w:rPr>
                <w:rFonts w:eastAsia="MS Mincho"/>
              </w:rPr>
              <w:t xml:space="preserve">arget </w:t>
            </w:r>
            <w:r>
              <w:rPr>
                <w:rFonts w:eastAsia="MS Mincho"/>
              </w:rPr>
              <w:t>s</w:t>
            </w:r>
            <w:r w:rsidRPr="009847B0">
              <w:rPr>
                <w:rFonts w:eastAsia="MS Mincho"/>
              </w:rPr>
              <w:t xml:space="preserve">ite </w:t>
            </w:r>
            <w:r>
              <w:rPr>
                <w:rFonts w:eastAsia="MS Mincho"/>
              </w:rPr>
              <w:t>number</w:t>
            </w:r>
          </w:p>
        </w:tc>
      </w:tr>
      <w:tr w:rsidR="00087899" w:rsidRPr="002C35FD" w14:paraId="2308C67C" w14:textId="77777777" w:rsidTr="00263FC7">
        <w:tc>
          <w:tcPr>
            <w:tcW w:w="2172" w:type="dxa"/>
          </w:tcPr>
          <w:p w14:paraId="28E9E812" w14:textId="1ACCCFD3" w:rsidR="00087899" w:rsidRPr="002C35FD" w:rsidRDefault="00087899" w:rsidP="00087899">
            <w:pPr>
              <w:pStyle w:val="Tabletext"/>
              <w:rPr>
                <w:rFonts w:eastAsia="MS Mincho"/>
              </w:rPr>
            </w:pPr>
            <w:r w:rsidRPr="00C415D0">
              <w:rPr>
                <w:rFonts w:ascii="Helv" w:eastAsia="MS Mincho" w:hAnsi="Helv" w:cs="Helv"/>
                <w:color w:val="000000"/>
                <w:lang w:eastAsia="en-AU"/>
              </w:rPr>
              <w:t xml:space="preserve">Missing </w:t>
            </w:r>
            <w:r>
              <w:rPr>
                <w:rFonts w:ascii="Helv" w:eastAsia="MS Mincho" w:hAnsi="Helv" w:cs="Helv"/>
                <w:color w:val="000000"/>
                <w:lang w:eastAsia="en-AU"/>
              </w:rPr>
              <w:t>d</w:t>
            </w:r>
            <w:r w:rsidRPr="00C415D0">
              <w:rPr>
                <w:rFonts w:ascii="Helv" w:eastAsia="MS Mincho" w:hAnsi="Helv" w:cs="Helv"/>
                <w:color w:val="000000"/>
                <w:lang w:eastAsia="en-AU"/>
              </w:rPr>
              <w:t>ata</w:t>
            </w:r>
          </w:p>
        </w:tc>
        <w:tc>
          <w:tcPr>
            <w:tcW w:w="6697" w:type="dxa"/>
          </w:tcPr>
          <w:p w14:paraId="3078BD74" w14:textId="5406996A" w:rsidR="00087899" w:rsidRPr="005E222F" w:rsidRDefault="00087899" w:rsidP="00087899">
            <w:pPr>
              <w:pStyle w:val="Tabletext"/>
              <w:rPr>
                <w:rFonts w:eastAsia="MS Mincho"/>
              </w:rPr>
            </w:pPr>
            <w:r w:rsidRPr="005E222F">
              <w:rPr>
                <w:rFonts w:eastAsia="MS Mincho"/>
              </w:rPr>
              <w:t xml:space="preserve">Leave blank </w:t>
            </w:r>
            <w:r>
              <w:rPr>
                <w:rFonts w:eastAsia="MS Mincho"/>
              </w:rPr>
              <w:t xml:space="preserve">only </w:t>
            </w:r>
            <w:r w:rsidRPr="005E222F">
              <w:rPr>
                <w:rFonts w:eastAsia="MS Mincho"/>
              </w:rPr>
              <w:t xml:space="preserve">when a </w:t>
            </w:r>
            <w:r>
              <w:rPr>
                <w:rFonts w:eastAsia="MS Mincho"/>
              </w:rPr>
              <w:t>sixth</w:t>
            </w:r>
            <w:r w:rsidRPr="005E222F">
              <w:rPr>
                <w:rFonts w:eastAsia="MS Mincho"/>
              </w:rPr>
              <w:t xml:space="preserve"> </w:t>
            </w:r>
            <w:r>
              <w:rPr>
                <w:rFonts w:eastAsia="MS Mincho"/>
              </w:rPr>
              <w:t>t</w:t>
            </w:r>
            <w:r w:rsidRPr="005E222F">
              <w:rPr>
                <w:rFonts w:eastAsia="MS Mincho"/>
              </w:rPr>
              <w:t xml:space="preserve">arget </w:t>
            </w:r>
            <w:r>
              <w:rPr>
                <w:rFonts w:eastAsia="MS Mincho"/>
              </w:rPr>
              <w:t>s</w:t>
            </w:r>
            <w:r w:rsidRPr="005E222F">
              <w:rPr>
                <w:rFonts w:eastAsia="MS Mincho"/>
              </w:rPr>
              <w:t>ite is not treated</w:t>
            </w:r>
          </w:p>
        </w:tc>
      </w:tr>
    </w:tbl>
    <w:p w14:paraId="22B3577E" w14:textId="648E894D" w:rsidR="0074515B" w:rsidRPr="00ED77CF" w:rsidRDefault="0074515B" w:rsidP="0074515B">
      <w:pPr>
        <w:pStyle w:val="Heading3"/>
      </w:pPr>
      <w:bookmarkStart w:id="247" w:name="_Toc90375911"/>
      <w:bookmarkStart w:id="248" w:name="_Toc135923014"/>
      <w:r>
        <w:lastRenderedPageBreak/>
        <w:t>70</w:t>
      </w:r>
      <w:r w:rsidRPr="00ED77CF">
        <w:t xml:space="preserve"> Total Fractions for Target Site </w:t>
      </w:r>
      <w:r>
        <w:t>6</w:t>
      </w:r>
      <w:bookmarkEnd w:id="247"/>
      <w:bookmarkEnd w:id="248"/>
    </w:p>
    <w:tbl>
      <w:tblPr>
        <w:tblW w:w="886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A0" w:firstRow="1" w:lastRow="0" w:firstColumn="1" w:lastColumn="0" w:noHBand="0" w:noVBand="0"/>
      </w:tblPr>
      <w:tblGrid>
        <w:gridCol w:w="2172"/>
        <w:gridCol w:w="6697"/>
      </w:tblGrid>
      <w:tr w:rsidR="0074515B" w:rsidRPr="00C415D0" w14:paraId="69E1D56F" w14:textId="77777777" w:rsidTr="009D6F05">
        <w:trPr>
          <w:tblHeader/>
        </w:trPr>
        <w:tc>
          <w:tcPr>
            <w:tcW w:w="2172" w:type="dxa"/>
          </w:tcPr>
          <w:p w14:paraId="55304B72" w14:textId="77777777" w:rsidR="0074515B" w:rsidRPr="00C415D0" w:rsidRDefault="0074515B" w:rsidP="00263FC7">
            <w:pPr>
              <w:pStyle w:val="Tablecolhead"/>
              <w:rPr>
                <w:rFonts w:eastAsia="MS Mincho"/>
              </w:rPr>
            </w:pPr>
            <w:r w:rsidRPr="00C415D0">
              <w:rPr>
                <w:rFonts w:eastAsia="MS Mincho"/>
              </w:rPr>
              <w:t>Group B</w:t>
            </w:r>
          </w:p>
        </w:tc>
        <w:tc>
          <w:tcPr>
            <w:tcW w:w="6697" w:type="dxa"/>
          </w:tcPr>
          <w:p w14:paraId="38CB49FA" w14:textId="6BF23EE5" w:rsidR="0074515B" w:rsidRPr="00C415D0" w:rsidRDefault="0074515B" w:rsidP="00263FC7">
            <w:pPr>
              <w:pStyle w:val="Tablecolhead"/>
              <w:rPr>
                <w:rFonts w:eastAsia="MS Mincho"/>
              </w:rPr>
            </w:pPr>
            <w:r w:rsidRPr="00C415D0">
              <w:rPr>
                <w:rFonts w:eastAsia="MS Mincho"/>
              </w:rPr>
              <w:t xml:space="preserve">Radiation </w:t>
            </w:r>
            <w:r w:rsidR="00C2127B">
              <w:rPr>
                <w:rFonts w:eastAsia="MS Mincho"/>
              </w:rPr>
              <w:t>f</w:t>
            </w:r>
            <w:r w:rsidRPr="00C415D0">
              <w:rPr>
                <w:rFonts w:eastAsia="MS Mincho"/>
              </w:rPr>
              <w:t xml:space="preserve">ractions </w:t>
            </w:r>
          </w:p>
        </w:tc>
      </w:tr>
      <w:tr w:rsidR="00087899" w:rsidRPr="00C415D0" w14:paraId="52E87F4B" w14:textId="77777777" w:rsidTr="009D6F05">
        <w:trPr>
          <w:tblHeader/>
        </w:trPr>
        <w:tc>
          <w:tcPr>
            <w:tcW w:w="2172" w:type="dxa"/>
          </w:tcPr>
          <w:p w14:paraId="17C5E675" w14:textId="11C6D864" w:rsidR="00087899" w:rsidRPr="00C415D0" w:rsidRDefault="00087899" w:rsidP="00087899">
            <w:pPr>
              <w:pStyle w:val="Tabletext"/>
              <w:rPr>
                <w:rFonts w:eastAsia="MS Mincho"/>
              </w:rPr>
            </w:pPr>
            <w:r w:rsidRPr="00C415D0">
              <w:rPr>
                <w:rFonts w:eastAsia="MS Mincho"/>
              </w:rPr>
              <w:t xml:space="preserve">Abbreviated </w:t>
            </w:r>
            <w:r>
              <w:rPr>
                <w:rFonts w:eastAsia="MS Mincho"/>
              </w:rPr>
              <w:t>n</w:t>
            </w:r>
            <w:r w:rsidRPr="00C415D0">
              <w:rPr>
                <w:rFonts w:eastAsia="MS Mincho"/>
              </w:rPr>
              <w:t>ame</w:t>
            </w:r>
          </w:p>
        </w:tc>
        <w:tc>
          <w:tcPr>
            <w:tcW w:w="6697" w:type="dxa"/>
          </w:tcPr>
          <w:p w14:paraId="1E26D5E5" w14:textId="77777777" w:rsidR="00087899" w:rsidRPr="00C415D0" w:rsidRDefault="00087899" w:rsidP="00087899">
            <w:pPr>
              <w:pStyle w:val="Tabletext"/>
              <w:rPr>
                <w:rFonts w:eastAsia="MS Mincho"/>
              </w:rPr>
            </w:pPr>
            <w:r w:rsidRPr="00C415D0">
              <w:rPr>
                <w:rFonts w:eastAsia="MS Mincho"/>
              </w:rPr>
              <w:t>TFractionsTarget</w:t>
            </w:r>
            <w:r>
              <w:rPr>
                <w:rFonts w:eastAsia="MS Mincho"/>
              </w:rPr>
              <w:t>6</w:t>
            </w:r>
          </w:p>
        </w:tc>
      </w:tr>
      <w:tr w:rsidR="00087899" w:rsidRPr="00C415D0" w14:paraId="3C08F549" w14:textId="77777777" w:rsidTr="009D6F05">
        <w:trPr>
          <w:tblHeader/>
        </w:trPr>
        <w:tc>
          <w:tcPr>
            <w:tcW w:w="2172" w:type="dxa"/>
          </w:tcPr>
          <w:p w14:paraId="3C683690" w14:textId="7BDFCF17" w:rsidR="00087899" w:rsidRPr="00C415D0" w:rsidRDefault="00087899" w:rsidP="00087899">
            <w:pPr>
              <w:pStyle w:val="Tabletext"/>
              <w:rPr>
                <w:rFonts w:eastAsia="MS Mincho"/>
              </w:rPr>
            </w:pPr>
            <w:r w:rsidRPr="00C415D0">
              <w:rPr>
                <w:rFonts w:eastAsia="MS Mincho"/>
              </w:rPr>
              <w:t>Definition</w:t>
            </w:r>
          </w:p>
        </w:tc>
        <w:tc>
          <w:tcPr>
            <w:tcW w:w="6697" w:type="dxa"/>
          </w:tcPr>
          <w:p w14:paraId="050215BF" w14:textId="5C900C55" w:rsidR="00087899" w:rsidRPr="00C415D0" w:rsidRDefault="00087899" w:rsidP="00087899">
            <w:pPr>
              <w:pStyle w:val="Tabletext"/>
              <w:rPr>
                <w:rFonts w:eastAsia="MS Mincho"/>
              </w:rPr>
            </w:pPr>
            <w:r w:rsidRPr="00C415D0">
              <w:rPr>
                <w:rFonts w:eastAsia="MS Mincho"/>
              </w:rPr>
              <w:t xml:space="preserve">The number of radiotherapy fractions delivered </w:t>
            </w:r>
            <w:r>
              <w:rPr>
                <w:rFonts w:eastAsia="MS Mincho"/>
              </w:rPr>
              <w:t xml:space="preserve">to the target site </w:t>
            </w:r>
            <w:r w:rsidRPr="00C415D0">
              <w:rPr>
                <w:rFonts w:eastAsia="MS Mincho"/>
              </w:rPr>
              <w:t xml:space="preserve">during the course of radiation. </w:t>
            </w:r>
          </w:p>
        </w:tc>
      </w:tr>
      <w:tr w:rsidR="00087899" w:rsidRPr="00C415D0" w14:paraId="1AAF9AC6" w14:textId="77777777" w:rsidTr="009D6F05">
        <w:trPr>
          <w:tblHeader/>
        </w:trPr>
        <w:tc>
          <w:tcPr>
            <w:tcW w:w="2172" w:type="dxa"/>
          </w:tcPr>
          <w:p w14:paraId="3EB6D480" w14:textId="4EB7062A" w:rsidR="00087899" w:rsidRPr="00C415D0" w:rsidRDefault="00087899" w:rsidP="00087899">
            <w:pPr>
              <w:pStyle w:val="Tabletext"/>
              <w:rPr>
                <w:rFonts w:eastAsia="MS Mincho"/>
              </w:rPr>
            </w:pPr>
            <w:r w:rsidRPr="00C415D0">
              <w:rPr>
                <w:rFonts w:eastAsia="MS Mincho"/>
              </w:rPr>
              <w:t>Purpose</w:t>
            </w:r>
          </w:p>
        </w:tc>
        <w:tc>
          <w:tcPr>
            <w:tcW w:w="6697" w:type="dxa"/>
          </w:tcPr>
          <w:p w14:paraId="07030A52" w14:textId="77777777" w:rsidR="00087899" w:rsidRPr="00C415D0" w:rsidRDefault="00087899" w:rsidP="00087899">
            <w:pPr>
              <w:pStyle w:val="Tabletext"/>
              <w:rPr>
                <w:rFonts w:eastAsia="MS Mincho"/>
              </w:rPr>
            </w:pPr>
            <w:r w:rsidRPr="00C415D0">
              <w:rPr>
                <w:rFonts w:eastAsia="MS Mincho"/>
              </w:rPr>
              <w:t>Describes the course of radiotherapy</w:t>
            </w:r>
          </w:p>
        </w:tc>
      </w:tr>
      <w:tr w:rsidR="00087899" w:rsidRPr="00C415D0" w14:paraId="3F31ABC3" w14:textId="77777777" w:rsidTr="009D6F05">
        <w:trPr>
          <w:tblHeader/>
        </w:trPr>
        <w:tc>
          <w:tcPr>
            <w:tcW w:w="2172" w:type="dxa"/>
          </w:tcPr>
          <w:p w14:paraId="5DD14D22" w14:textId="2FA797A0" w:rsidR="00087899" w:rsidRPr="00C415D0" w:rsidRDefault="00087899" w:rsidP="00087899">
            <w:pPr>
              <w:pStyle w:val="Tabletext"/>
              <w:rPr>
                <w:rFonts w:eastAsia="MS Mincho"/>
              </w:rPr>
            </w:pPr>
            <w:r w:rsidRPr="00C415D0">
              <w:rPr>
                <w:rFonts w:eastAsia="MS Mincho"/>
              </w:rPr>
              <w:t xml:space="preserve">Data </w:t>
            </w:r>
            <w:r>
              <w:rPr>
                <w:rFonts w:eastAsia="MS Mincho"/>
              </w:rPr>
              <w:t>t</w:t>
            </w:r>
            <w:r w:rsidRPr="00C415D0">
              <w:rPr>
                <w:rFonts w:eastAsia="MS Mincho"/>
              </w:rPr>
              <w:t>ype</w:t>
            </w:r>
          </w:p>
        </w:tc>
        <w:tc>
          <w:tcPr>
            <w:tcW w:w="6697" w:type="dxa"/>
          </w:tcPr>
          <w:p w14:paraId="4188FBD3" w14:textId="77777777" w:rsidR="00087899" w:rsidRPr="00C415D0" w:rsidRDefault="00087899" w:rsidP="00087899">
            <w:pPr>
              <w:pStyle w:val="Tabletext"/>
              <w:rPr>
                <w:rFonts w:eastAsia="MS Mincho"/>
              </w:rPr>
            </w:pPr>
            <w:r w:rsidRPr="00C415D0">
              <w:rPr>
                <w:rFonts w:eastAsia="MS Mincho"/>
              </w:rPr>
              <w:t>Numeric</w:t>
            </w:r>
          </w:p>
        </w:tc>
      </w:tr>
      <w:tr w:rsidR="00087899" w:rsidRPr="00C415D0" w14:paraId="0DD7CCC6" w14:textId="77777777" w:rsidTr="009D6F05">
        <w:trPr>
          <w:tblHeader/>
        </w:trPr>
        <w:tc>
          <w:tcPr>
            <w:tcW w:w="2172" w:type="dxa"/>
          </w:tcPr>
          <w:p w14:paraId="6F973712" w14:textId="3C45B34B" w:rsidR="00087899" w:rsidRPr="00C415D0" w:rsidRDefault="00087899" w:rsidP="00087899">
            <w:pPr>
              <w:pStyle w:val="Tabletext"/>
              <w:rPr>
                <w:rFonts w:eastAsia="MS Mincho"/>
              </w:rPr>
            </w:pPr>
            <w:r w:rsidRPr="00C415D0">
              <w:rPr>
                <w:rFonts w:eastAsia="MS Mincho"/>
              </w:rPr>
              <w:t>Format</w:t>
            </w:r>
          </w:p>
        </w:tc>
        <w:tc>
          <w:tcPr>
            <w:tcW w:w="6697" w:type="dxa"/>
          </w:tcPr>
          <w:p w14:paraId="1728A893" w14:textId="77777777" w:rsidR="00087899" w:rsidRPr="00C415D0" w:rsidRDefault="00087899" w:rsidP="00087899">
            <w:pPr>
              <w:pStyle w:val="Tabletext"/>
              <w:rPr>
                <w:rFonts w:eastAsia="MS Mincho"/>
              </w:rPr>
            </w:pPr>
            <w:r w:rsidRPr="00C415D0">
              <w:rPr>
                <w:rFonts w:eastAsia="MS Mincho"/>
              </w:rPr>
              <w:t>NN</w:t>
            </w:r>
          </w:p>
        </w:tc>
      </w:tr>
      <w:tr w:rsidR="00087899" w:rsidRPr="00C415D0" w14:paraId="0A702CC3" w14:textId="77777777" w:rsidTr="009D6F05">
        <w:trPr>
          <w:tblHeader/>
        </w:trPr>
        <w:tc>
          <w:tcPr>
            <w:tcW w:w="2172" w:type="dxa"/>
          </w:tcPr>
          <w:p w14:paraId="2AD77257" w14:textId="5877820E" w:rsidR="00087899" w:rsidRPr="00C415D0" w:rsidRDefault="00087899" w:rsidP="00087899">
            <w:pPr>
              <w:pStyle w:val="Tabletext"/>
              <w:rPr>
                <w:rFonts w:eastAsia="MS Mincho"/>
              </w:rPr>
            </w:pPr>
            <w:r w:rsidRPr="00C415D0">
              <w:rPr>
                <w:rFonts w:eastAsia="MS Mincho"/>
              </w:rPr>
              <w:t xml:space="preserve">Maximum </w:t>
            </w:r>
            <w:r>
              <w:rPr>
                <w:rFonts w:eastAsia="MS Mincho"/>
              </w:rPr>
              <w:t>f</w:t>
            </w:r>
            <w:r w:rsidRPr="00C415D0">
              <w:rPr>
                <w:rFonts w:eastAsia="MS Mincho"/>
              </w:rPr>
              <w:t xml:space="preserve">ield </w:t>
            </w:r>
            <w:r>
              <w:rPr>
                <w:rFonts w:eastAsia="MS Mincho"/>
              </w:rPr>
              <w:t>s</w:t>
            </w:r>
            <w:r w:rsidRPr="00C415D0">
              <w:rPr>
                <w:rFonts w:eastAsia="MS Mincho"/>
              </w:rPr>
              <w:t>ize</w:t>
            </w:r>
          </w:p>
        </w:tc>
        <w:tc>
          <w:tcPr>
            <w:tcW w:w="6697" w:type="dxa"/>
          </w:tcPr>
          <w:p w14:paraId="264A461A" w14:textId="77777777" w:rsidR="00087899" w:rsidRPr="00C415D0" w:rsidRDefault="00087899" w:rsidP="00087899">
            <w:pPr>
              <w:pStyle w:val="Tabletext"/>
              <w:rPr>
                <w:rFonts w:eastAsia="MS Mincho"/>
              </w:rPr>
            </w:pPr>
            <w:r w:rsidRPr="00C415D0">
              <w:rPr>
                <w:rFonts w:eastAsia="MS Mincho"/>
              </w:rPr>
              <w:t>2</w:t>
            </w:r>
          </w:p>
        </w:tc>
      </w:tr>
      <w:tr w:rsidR="00087899" w:rsidRPr="00C415D0" w14:paraId="55D3F49B" w14:textId="77777777" w:rsidTr="009D6F05">
        <w:trPr>
          <w:tblHeader/>
        </w:trPr>
        <w:tc>
          <w:tcPr>
            <w:tcW w:w="2172" w:type="dxa"/>
          </w:tcPr>
          <w:p w14:paraId="0C71FC1A" w14:textId="57AF6261" w:rsidR="00087899" w:rsidRPr="00C415D0" w:rsidRDefault="00087899" w:rsidP="00087899">
            <w:pPr>
              <w:pStyle w:val="Tabletext"/>
              <w:rPr>
                <w:rFonts w:eastAsia="MS Mincho"/>
              </w:rPr>
            </w:pPr>
            <w:r w:rsidRPr="00C415D0">
              <w:rPr>
                <w:rFonts w:eastAsia="MS Mincho"/>
              </w:rPr>
              <w:t xml:space="preserve">Code </w:t>
            </w:r>
            <w:r>
              <w:rPr>
                <w:rFonts w:eastAsia="MS Mincho"/>
              </w:rPr>
              <w:t>s</w:t>
            </w:r>
            <w:r w:rsidRPr="00C415D0">
              <w:rPr>
                <w:rFonts w:eastAsia="MS Mincho"/>
              </w:rPr>
              <w:t>et</w:t>
            </w:r>
          </w:p>
        </w:tc>
        <w:tc>
          <w:tcPr>
            <w:tcW w:w="6697" w:type="dxa"/>
          </w:tcPr>
          <w:p w14:paraId="0BE11AF6" w14:textId="77777777" w:rsidR="00087899" w:rsidRPr="00C415D0" w:rsidRDefault="00087899" w:rsidP="00087899">
            <w:pPr>
              <w:pStyle w:val="Tabletext"/>
              <w:rPr>
                <w:rFonts w:eastAsia="MS Mincho"/>
                <w:color w:val="993300"/>
              </w:rPr>
            </w:pPr>
            <w:r w:rsidRPr="00C415D0">
              <w:rPr>
                <w:rFonts w:eastAsia="MS Mincho"/>
              </w:rPr>
              <w:t>Not applicable</w:t>
            </w:r>
          </w:p>
        </w:tc>
      </w:tr>
      <w:tr w:rsidR="00087899" w:rsidRPr="00C415D0" w14:paraId="1B2FB0EF" w14:textId="77777777" w:rsidTr="009D6F05">
        <w:trPr>
          <w:tblHeader/>
        </w:trPr>
        <w:tc>
          <w:tcPr>
            <w:tcW w:w="2172" w:type="dxa"/>
          </w:tcPr>
          <w:p w14:paraId="3F5BC2B6" w14:textId="77F36C3A" w:rsidR="00087899" w:rsidRPr="00C415D0" w:rsidRDefault="00087899" w:rsidP="00087899">
            <w:pPr>
              <w:pStyle w:val="Tabletext"/>
              <w:rPr>
                <w:rFonts w:eastAsia="MS Mincho"/>
              </w:rPr>
            </w:pPr>
            <w:r w:rsidRPr="00C415D0">
              <w:rPr>
                <w:rFonts w:eastAsia="MS Mincho"/>
              </w:rPr>
              <w:t xml:space="preserve">Additional </w:t>
            </w:r>
            <w:r>
              <w:rPr>
                <w:rFonts w:eastAsia="MS Mincho"/>
              </w:rPr>
              <w:t>i</w:t>
            </w:r>
            <w:r w:rsidRPr="00C415D0">
              <w:rPr>
                <w:rFonts w:eastAsia="MS Mincho"/>
              </w:rPr>
              <w:t>nformation</w:t>
            </w:r>
          </w:p>
        </w:tc>
        <w:tc>
          <w:tcPr>
            <w:tcW w:w="6697" w:type="dxa"/>
            <w:shd w:val="clear" w:color="auto" w:fill="auto"/>
          </w:tcPr>
          <w:p w14:paraId="2AEE834B" w14:textId="1C386AFA" w:rsidR="00087899" w:rsidRPr="00CF4EE8" w:rsidRDefault="00087899" w:rsidP="00087899">
            <w:pPr>
              <w:pStyle w:val="Tabletext"/>
              <w:rPr>
                <w:rFonts w:eastAsia="MS Mincho"/>
                <w:color w:val="993300"/>
              </w:rPr>
            </w:pPr>
            <w:r>
              <w:rPr>
                <w:rFonts w:eastAsia="MS Mincho"/>
              </w:rPr>
              <w:t xml:space="preserve">Fraction data must correspond to the treated target site </w:t>
            </w:r>
            <w:r w:rsidRPr="00B655D0">
              <w:rPr>
                <w:rFonts w:eastAsia="MS Mincho"/>
              </w:rPr>
              <w:t>number</w:t>
            </w:r>
          </w:p>
        </w:tc>
      </w:tr>
      <w:tr w:rsidR="00087899" w:rsidRPr="00C415D0" w14:paraId="1F92B9BD" w14:textId="77777777" w:rsidTr="009D6F05">
        <w:trPr>
          <w:tblHeader/>
        </w:trPr>
        <w:tc>
          <w:tcPr>
            <w:tcW w:w="2172" w:type="dxa"/>
          </w:tcPr>
          <w:p w14:paraId="0FA38EC1" w14:textId="20D00290" w:rsidR="00087899" w:rsidRPr="00C415D0" w:rsidRDefault="00087899" w:rsidP="00087899">
            <w:pPr>
              <w:pStyle w:val="Tabletext"/>
              <w:rPr>
                <w:rFonts w:eastAsia="MS Mincho"/>
              </w:rPr>
            </w:pPr>
            <w:r w:rsidRPr="00C415D0">
              <w:rPr>
                <w:rFonts w:ascii="Helv" w:eastAsia="MS Mincho" w:hAnsi="Helv" w:cs="Helv"/>
                <w:color w:val="000000"/>
                <w:lang w:eastAsia="en-AU"/>
              </w:rPr>
              <w:t xml:space="preserve">Missing </w:t>
            </w:r>
            <w:r>
              <w:rPr>
                <w:rFonts w:ascii="Helv" w:eastAsia="MS Mincho" w:hAnsi="Helv" w:cs="Helv"/>
                <w:color w:val="000000"/>
                <w:lang w:eastAsia="en-AU"/>
              </w:rPr>
              <w:t>d</w:t>
            </w:r>
            <w:r w:rsidRPr="00C415D0">
              <w:rPr>
                <w:rFonts w:ascii="Helv" w:eastAsia="MS Mincho" w:hAnsi="Helv" w:cs="Helv"/>
                <w:color w:val="000000"/>
                <w:lang w:eastAsia="en-AU"/>
              </w:rPr>
              <w:t>ata</w:t>
            </w:r>
          </w:p>
        </w:tc>
        <w:tc>
          <w:tcPr>
            <w:tcW w:w="6697" w:type="dxa"/>
            <w:shd w:val="clear" w:color="auto" w:fill="auto"/>
          </w:tcPr>
          <w:p w14:paraId="10A831FF" w14:textId="3B6CA8C6" w:rsidR="00087899" w:rsidRPr="00C415D0" w:rsidRDefault="00087899" w:rsidP="00087899">
            <w:pPr>
              <w:pStyle w:val="Tabletext"/>
              <w:rPr>
                <w:rFonts w:ascii="Helv" w:eastAsia="MS Mincho" w:hAnsi="Helv" w:cs="Helv"/>
                <w:color w:val="000000"/>
                <w:lang w:eastAsia="en-AU"/>
              </w:rPr>
            </w:pPr>
            <w:r w:rsidRPr="005E222F">
              <w:rPr>
                <w:rFonts w:eastAsia="MS Mincho"/>
              </w:rPr>
              <w:t xml:space="preserve">Leave blank </w:t>
            </w:r>
            <w:r>
              <w:rPr>
                <w:rFonts w:eastAsia="MS Mincho"/>
              </w:rPr>
              <w:t xml:space="preserve">only </w:t>
            </w:r>
            <w:r w:rsidRPr="005E222F">
              <w:rPr>
                <w:rFonts w:eastAsia="MS Mincho"/>
              </w:rPr>
              <w:t xml:space="preserve">when a </w:t>
            </w:r>
            <w:r>
              <w:rPr>
                <w:rFonts w:eastAsia="MS Mincho"/>
              </w:rPr>
              <w:t>sixth</w:t>
            </w:r>
            <w:r w:rsidRPr="005C1F03">
              <w:rPr>
                <w:rFonts w:eastAsia="MS Mincho"/>
                <w:vertAlign w:val="superscript"/>
              </w:rPr>
              <w:t xml:space="preserve"> </w:t>
            </w:r>
            <w:r>
              <w:rPr>
                <w:rFonts w:eastAsia="MS Mincho"/>
              </w:rPr>
              <w:t>t</w:t>
            </w:r>
            <w:r w:rsidRPr="005E222F">
              <w:rPr>
                <w:rFonts w:eastAsia="MS Mincho"/>
              </w:rPr>
              <w:t xml:space="preserve">arget </w:t>
            </w:r>
            <w:r>
              <w:rPr>
                <w:rFonts w:eastAsia="MS Mincho"/>
              </w:rPr>
              <w:t>s</w:t>
            </w:r>
            <w:r w:rsidRPr="005E222F">
              <w:rPr>
                <w:rFonts w:eastAsia="MS Mincho"/>
              </w:rPr>
              <w:t>ite is not treated</w:t>
            </w:r>
            <w:r w:rsidRPr="00C415D0">
              <w:rPr>
                <w:rFonts w:ascii="Helv" w:eastAsia="MS Mincho" w:hAnsi="Helv" w:cs="Helv"/>
                <w:color w:val="000000"/>
                <w:lang w:eastAsia="en-AU"/>
              </w:rPr>
              <w:t xml:space="preserve"> </w:t>
            </w:r>
          </w:p>
        </w:tc>
      </w:tr>
    </w:tbl>
    <w:p w14:paraId="5AEC40AE" w14:textId="77777777" w:rsidR="0074515B" w:rsidRDefault="0074515B" w:rsidP="0074515B">
      <w:pPr>
        <w:pStyle w:val="Heading3"/>
      </w:pPr>
      <w:bookmarkStart w:id="249" w:name="_Toc90375912"/>
      <w:bookmarkStart w:id="250" w:name="_Toc135923015"/>
      <w:r>
        <w:lastRenderedPageBreak/>
        <w:t>71 Treatment Technique for Target Site 6</w:t>
      </w:r>
      <w:bookmarkEnd w:id="249"/>
      <w:bookmarkEnd w:id="250"/>
    </w:p>
    <w:tbl>
      <w:tblPr>
        <w:tblW w:w="886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A0" w:firstRow="1" w:lastRow="0" w:firstColumn="1" w:lastColumn="0" w:noHBand="0" w:noVBand="0"/>
      </w:tblPr>
      <w:tblGrid>
        <w:gridCol w:w="2200"/>
        <w:gridCol w:w="6669"/>
      </w:tblGrid>
      <w:tr w:rsidR="0074515B" w:rsidRPr="00A00DA6" w14:paraId="00E5EA4B" w14:textId="77777777" w:rsidTr="009D6F05">
        <w:trPr>
          <w:trHeight w:val="243"/>
          <w:tblHeader/>
        </w:trPr>
        <w:tc>
          <w:tcPr>
            <w:tcW w:w="2200" w:type="dxa"/>
          </w:tcPr>
          <w:p w14:paraId="347A35D1" w14:textId="77777777" w:rsidR="0074515B" w:rsidRDefault="0074515B" w:rsidP="00263FC7">
            <w:pPr>
              <w:pStyle w:val="Tablecolhead"/>
            </w:pPr>
            <w:r>
              <w:t>Group B</w:t>
            </w:r>
          </w:p>
        </w:tc>
        <w:tc>
          <w:tcPr>
            <w:tcW w:w="6669" w:type="dxa"/>
          </w:tcPr>
          <w:p w14:paraId="4F6F6E43" w14:textId="796667B8" w:rsidR="0074515B" w:rsidRDefault="0074515B" w:rsidP="00263FC7">
            <w:pPr>
              <w:pStyle w:val="Tablecolhead"/>
            </w:pPr>
            <w:r>
              <w:t xml:space="preserve">Treatment </w:t>
            </w:r>
            <w:r w:rsidR="00C2127B">
              <w:t>t</w:t>
            </w:r>
            <w:r>
              <w:t>echnique</w:t>
            </w:r>
          </w:p>
        </w:tc>
      </w:tr>
      <w:tr w:rsidR="00087899" w:rsidRPr="00A00DA6" w14:paraId="2E1FD599" w14:textId="77777777" w:rsidTr="009D6F05">
        <w:trPr>
          <w:trHeight w:val="263"/>
          <w:tblHeader/>
        </w:trPr>
        <w:tc>
          <w:tcPr>
            <w:tcW w:w="2200" w:type="dxa"/>
          </w:tcPr>
          <w:p w14:paraId="0F59EC95" w14:textId="273A31FE" w:rsidR="00087899" w:rsidRPr="00263FC7" w:rsidRDefault="00087899" w:rsidP="00087899">
            <w:pPr>
              <w:pStyle w:val="Tabletext"/>
            </w:pPr>
            <w:r w:rsidRPr="00C415D0">
              <w:rPr>
                <w:rFonts w:eastAsia="MS Mincho"/>
              </w:rPr>
              <w:t xml:space="preserve">Abbreviated </w:t>
            </w:r>
            <w:r>
              <w:rPr>
                <w:rFonts w:eastAsia="MS Mincho"/>
              </w:rPr>
              <w:t>n</w:t>
            </w:r>
            <w:r w:rsidRPr="00C415D0">
              <w:rPr>
                <w:rFonts w:eastAsia="MS Mincho"/>
              </w:rPr>
              <w:t>ame</w:t>
            </w:r>
          </w:p>
        </w:tc>
        <w:tc>
          <w:tcPr>
            <w:tcW w:w="6669" w:type="dxa"/>
          </w:tcPr>
          <w:p w14:paraId="07D5BF7D" w14:textId="77777777" w:rsidR="00087899" w:rsidRPr="00263FC7" w:rsidRDefault="00087899" w:rsidP="00087899">
            <w:pPr>
              <w:pStyle w:val="Tabletext"/>
            </w:pPr>
            <w:r w:rsidRPr="00263FC7">
              <w:t>TechTarget6</w:t>
            </w:r>
          </w:p>
        </w:tc>
      </w:tr>
      <w:tr w:rsidR="00087899" w:rsidRPr="00A00DA6" w14:paraId="1E202F13" w14:textId="77777777" w:rsidTr="009D6F05">
        <w:trPr>
          <w:trHeight w:val="258"/>
          <w:tblHeader/>
        </w:trPr>
        <w:tc>
          <w:tcPr>
            <w:tcW w:w="2200" w:type="dxa"/>
          </w:tcPr>
          <w:p w14:paraId="16520CBD" w14:textId="590D948A" w:rsidR="00087899" w:rsidRPr="00263FC7" w:rsidRDefault="00087899" w:rsidP="00087899">
            <w:pPr>
              <w:pStyle w:val="Tabletext"/>
            </w:pPr>
            <w:r w:rsidRPr="00C415D0">
              <w:rPr>
                <w:rFonts w:eastAsia="MS Mincho"/>
              </w:rPr>
              <w:t>Definition</w:t>
            </w:r>
          </w:p>
        </w:tc>
        <w:tc>
          <w:tcPr>
            <w:tcW w:w="6669" w:type="dxa"/>
          </w:tcPr>
          <w:p w14:paraId="64BF68B1" w14:textId="77777777" w:rsidR="00087899" w:rsidRPr="00263FC7" w:rsidRDefault="00087899" w:rsidP="00087899">
            <w:pPr>
              <w:pStyle w:val="Tabletext"/>
            </w:pPr>
            <w:r w:rsidRPr="00263FC7">
              <w:rPr>
                <w:rFonts w:eastAsia="MS Mincho"/>
              </w:rPr>
              <w:t>Identifies the treatment type.</w:t>
            </w:r>
            <w:r w:rsidRPr="00263FC7">
              <w:t xml:space="preserve"> </w:t>
            </w:r>
          </w:p>
        </w:tc>
      </w:tr>
      <w:tr w:rsidR="00087899" w14:paraId="0BC5EA1E" w14:textId="77777777" w:rsidTr="009D6F05">
        <w:trPr>
          <w:trHeight w:val="576"/>
          <w:tblHeader/>
        </w:trPr>
        <w:tc>
          <w:tcPr>
            <w:tcW w:w="2200" w:type="dxa"/>
          </w:tcPr>
          <w:p w14:paraId="53BAA2C0" w14:textId="5017CCF4" w:rsidR="00087899" w:rsidRPr="00263FC7" w:rsidRDefault="00087899" w:rsidP="00087899">
            <w:pPr>
              <w:pStyle w:val="Tabletext"/>
            </w:pPr>
            <w:r w:rsidRPr="00C415D0">
              <w:rPr>
                <w:rFonts w:eastAsia="MS Mincho"/>
              </w:rPr>
              <w:t>Purpose</w:t>
            </w:r>
          </w:p>
        </w:tc>
        <w:tc>
          <w:tcPr>
            <w:tcW w:w="6669" w:type="dxa"/>
          </w:tcPr>
          <w:p w14:paraId="3A027817" w14:textId="77777777" w:rsidR="00087899" w:rsidRPr="00263FC7" w:rsidRDefault="00087899" w:rsidP="00087899">
            <w:pPr>
              <w:pStyle w:val="Tabletext"/>
            </w:pPr>
            <w:r w:rsidRPr="00263FC7">
              <w:rPr>
                <w:rFonts w:eastAsia="MS Mincho"/>
              </w:rPr>
              <w:t>To identify trends in treatment techniques for service and budget planning.</w:t>
            </w:r>
            <w:r w:rsidRPr="00263FC7">
              <w:t xml:space="preserve"> </w:t>
            </w:r>
          </w:p>
        </w:tc>
      </w:tr>
      <w:tr w:rsidR="00087899" w14:paraId="1D148099" w14:textId="77777777" w:rsidTr="009D6F05">
        <w:trPr>
          <w:trHeight w:val="263"/>
          <w:tblHeader/>
        </w:trPr>
        <w:tc>
          <w:tcPr>
            <w:tcW w:w="2200" w:type="dxa"/>
          </w:tcPr>
          <w:p w14:paraId="42B3399F" w14:textId="7B72DED5" w:rsidR="00087899" w:rsidRPr="00263FC7" w:rsidRDefault="00087899" w:rsidP="00087899">
            <w:pPr>
              <w:pStyle w:val="Tabletext"/>
            </w:pPr>
            <w:r w:rsidRPr="00C415D0">
              <w:rPr>
                <w:rFonts w:eastAsia="MS Mincho"/>
              </w:rPr>
              <w:t xml:space="preserve">Data </w:t>
            </w:r>
            <w:r>
              <w:rPr>
                <w:rFonts w:eastAsia="MS Mincho"/>
              </w:rPr>
              <w:t>t</w:t>
            </w:r>
            <w:r w:rsidRPr="00C415D0">
              <w:rPr>
                <w:rFonts w:eastAsia="MS Mincho"/>
              </w:rPr>
              <w:t>ype</w:t>
            </w:r>
          </w:p>
        </w:tc>
        <w:tc>
          <w:tcPr>
            <w:tcW w:w="6669" w:type="dxa"/>
          </w:tcPr>
          <w:p w14:paraId="70B64F7E" w14:textId="68A5F9FF" w:rsidR="00087899" w:rsidRPr="00263FC7" w:rsidRDefault="00087899" w:rsidP="00087899">
            <w:pPr>
              <w:pStyle w:val="Tabletext"/>
            </w:pPr>
            <w:r w:rsidRPr="00263FC7">
              <w:t xml:space="preserve">Numeric or </w:t>
            </w:r>
            <w:r>
              <w:t>a</w:t>
            </w:r>
            <w:r w:rsidRPr="00263FC7">
              <w:t>lphanumeric</w:t>
            </w:r>
          </w:p>
        </w:tc>
      </w:tr>
      <w:tr w:rsidR="00087899" w14:paraId="6B36A738" w14:textId="77777777" w:rsidTr="009D6F05">
        <w:trPr>
          <w:trHeight w:val="263"/>
          <w:tblHeader/>
        </w:trPr>
        <w:tc>
          <w:tcPr>
            <w:tcW w:w="2200" w:type="dxa"/>
          </w:tcPr>
          <w:p w14:paraId="36962FBF" w14:textId="02FC8C6A" w:rsidR="00087899" w:rsidRPr="00263FC7" w:rsidRDefault="00087899" w:rsidP="00087899">
            <w:pPr>
              <w:pStyle w:val="Tabletext"/>
            </w:pPr>
            <w:r w:rsidRPr="00C415D0">
              <w:rPr>
                <w:rFonts w:eastAsia="MS Mincho"/>
              </w:rPr>
              <w:t>Format</w:t>
            </w:r>
          </w:p>
        </w:tc>
        <w:tc>
          <w:tcPr>
            <w:tcW w:w="6669" w:type="dxa"/>
          </w:tcPr>
          <w:p w14:paraId="3AB274C6" w14:textId="77777777" w:rsidR="00087899" w:rsidRPr="00263FC7" w:rsidRDefault="00087899" w:rsidP="00087899">
            <w:pPr>
              <w:pStyle w:val="Tabletext"/>
            </w:pPr>
            <w:r w:rsidRPr="00263FC7">
              <w:t>N or NN or Na</w:t>
            </w:r>
          </w:p>
        </w:tc>
      </w:tr>
      <w:tr w:rsidR="00087899" w14:paraId="5C1CCD8D" w14:textId="77777777" w:rsidTr="009D6F05">
        <w:trPr>
          <w:trHeight w:val="243"/>
          <w:tblHeader/>
        </w:trPr>
        <w:tc>
          <w:tcPr>
            <w:tcW w:w="2200" w:type="dxa"/>
          </w:tcPr>
          <w:p w14:paraId="2ABA00A3" w14:textId="71309B09" w:rsidR="00087899" w:rsidRPr="00263FC7" w:rsidRDefault="00087899" w:rsidP="00087899">
            <w:pPr>
              <w:pStyle w:val="Tabletext"/>
            </w:pPr>
            <w:r w:rsidRPr="00C415D0">
              <w:rPr>
                <w:rFonts w:eastAsia="MS Mincho"/>
              </w:rPr>
              <w:t xml:space="preserve">Maximum </w:t>
            </w:r>
            <w:r>
              <w:rPr>
                <w:rFonts w:eastAsia="MS Mincho"/>
              </w:rPr>
              <w:t>f</w:t>
            </w:r>
            <w:r w:rsidRPr="00C415D0">
              <w:rPr>
                <w:rFonts w:eastAsia="MS Mincho"/>
              </w:rPr>
              <w:t xml:space="preserve">ield </w:t>
            </w:r>
            <w:r>
              <w:rPr>
                <w:rFonts w:eastAsia="MS Mincho"/>
              </w:rPr>
              <w:t>s</w:t>
            </w:r>
            <w:r w:rsidRPr="00C415D0">
              <w:rPr>
                <w:rFonts w:eastAsia="MS Mincho"/>
              </w:rPr>
              <w:t>ize</w:t>
            </w:r>
          </w:p>
        </w:tc>
        <w:tc>
          <w:tcPr>
            <w:tcW w:w="6669" w:type="dxa"/>
          </w:tcPr>
          <w:p w14:paraId="3CB73945" w14:textId="77777777" w:rsidR="00087899" w:rsidRPr="00263FC7" w:rsidRDefault="00087899" w:rsidP="00087899">
            <w:pPr>
              <w:pStyle w:val="Tabletext"/>
            </w:pPr>
            <w:r w:rsidRPr="00263FC7">
              <w:t>2</w:t>
            </w:r>
          </w:p>
        </w:tc>
      </w:tr>
      <w:tr w:rsidR="00087899" w14:paraId="491F9B6F" w14:textId="77777777" w:rsidTr="009D6F05">
        <w:trPr>
          <w:trHeight w:val="3550"/>
          <w:tblHeader/>
        </w:trPr>
        <w:tc>
          <w:tcPr>
            <w:tcW w:w="2200" w:type="dxa"/>
          </w:tcPr>
          <w:p w14:paraId="580690FC" w14:textId="763116AB" w:rsidR="00087899" w:rsidRPr="00263FC7" w:rsidRDefault="00087899" w:rsidP="00087899">
            <w:pPr>
              <w:pStyle w:val="Tabletext"/>
            </w:pPr>
            <w:r w:rsidRPr="00C415D0">
              <w:rPr>
                <w:rFonts w:eastAsia="MS Mincho"/>
              </w:rPr>
              <w:t xml:space="preserve">Code </w:t>
            </w:r>
            <w:r>
              <w:rPr>
                <w:rFonts w:eastAsia="MS Mincho"/>
              </w:rPr>
              <w:t>s</w:t>
            </w:r>
            <w:r w:rsidRPr="00C415D0">
              <w:rPr>
                <w:rFonts w:eastAsia="MS Mincho"/>
              </w:rPr>
              <w:t>et</w:t>
            </w:r>
          </w:p>
        </w:tc>
        <w:tc>
          <w:tcPr>
            <w:tcW w:w="6669" w:type="dxa"/>
          </w:tcPr>
          <w:p w14:paraId="077E8F87" w14:textId="77777777" w:rsidR="00087899" w:rsidRPr="003538DD" w:rsidRDefault="00087899" w:rsidP="00087899">
            <w:pPr>
              <w:pStyle w:val="Tabletext"/>
              <w:rPr>
                <w:rFonts w:eastAsia="MS Mincho"/>
              </w:rPr>
            </w:pPr>
            <w:r w:rsidRPr="003538DD">
              <w:rPr>
                <w:rFonts w:eastAsia="MS Mincho"/>
              </w:rPr>
              <w:t>1 =</w:t>
            </w:r>
            <w:r>
              <w:rPr>
                <w:rFonts w:eastAsia="MS Mincho"/>
              </w:rPr>
              <w:t xml:space="preserve"> </w:t>
            </w:r>
            <w:r w:rsidRPr="003538DD">
              <w:rPr>
                <w:rFonts w:eastAsia="MS Mincho"/>
              </w:rPr>
              <w:t xml:space="preserve">RT  </w:t>
            </w:r>
          </w:p>
          <w:p w14:paraId="1D54EFFB" w14:textId="77777777" w:rsidR="00087899" w:rsidRPr="003538DD" w:rsidRDefault="00087899" w:rsidP="00087899">
            <w:pPr>
              <w:pStyle w:val="Tabletext"/>
              <w:rPr>
                <w:rFonts w:eastAsia="MS Mincho"/>
              </w:rPr>
            </w:pPr>
            <w:r w:rsidRPr="003538DD">
              <w:rPr>
                <w:rFonts w:eastAsia="MS Mincho"/>
              </w:rPr>
              <w:t>3 =</w:t>
            </w:r>
            <w:r>
              <w:rPr>
                <w:rFonts w:eastAsia="MS Mincho"/>
              </w:rPr>
              <w:t xml:space="preserve"> </w:t>
            </w:r>
            <w:r w:rsidRPr="003538DD">
              <w:rPr>
                <w:rFonts w:eastAsia="MS Mincho"/>
              </w:rPr>
              <w:t xml:space="preserve">IMRT </w:t>
            </w:r>
          </w:p>
          <w:p w14:paraId="5E874407" w14:textId="77777777" w:rsidR="00087899" w:rsidRPr="003538DD" w:rsidRDefault="00087899" w:rsidP="00087899">
            <w:pPr>
              <w:pStyle w:val="Tabletext"/>
              <w:rPr>
                <w:rFonts w:eastAsia="MS Mincho"/>
              </w:rPr>
            </w:pPr>
            <w:r w:rsidRPr="003538DD">
              <w:rPr>
                <w:rFonts w:eastAsia="MS Mincho"/>
              </w:rPr>
              <w:t>5 =</w:t>
            </w:r>
            <w:r>
              <w:rPr>
                <w:rFonts w:eastAsia="MS Mincho"/>
              </w:rPr>
              <w:t xml:space="preserve"> </w:t>
            </w:r>
            <w:r w:rsidRPr="003538DD">
              <w:rPr>
                <w:rFonts w:eastAsia="MS Mincho"/>
              </w:rPr>
              <w:t>SRS includes SABR</w:t>
            </w:r>
          </w:p>
          <w:p w14:paraId="0649A434" w14:textId="77777777" w:rsidR="00087899" w:rsidRPr="003538DD" w:rsidRDefault="00087899" w:rsidP="00087899">
            <w:pPr>
              <w:pStyle w:val="Tabletext"/>
              <w:rPr>
                <w:rFonts w:eastAsia="MS Mincho"/>
              </w:rPr>
            </w:pPr>
            <w:r w:rsidRPr="003538DD">
              <w:rPr>
                <w:rFonts w:eastAsia="MS Mincho"/>
              </w:rPr>
              <w:t>5a = SRF (</w:t>
            </w:r>
            <w:r>
              <w:rPr>
                <w:rFonts w:eastAsia="MS Mincho"/>
              </w:rPr>
              <w:t>s</w:t>
            </w:r>
            <w:r w:rsidRPr="003538DD">
              <w:rPr>
                <w:rFonts w:eastAsia="MS Mincho"/>
              </w:rPr>
              <w:t xml:space="preserve">tereotactic </w:t>
            </w:r>
            <w:r>
              <w:rPr>
                <w:rFonts w:eastAsia="MS Mincho"/>
              </w:rPr>
              <w:t>r</w:t>
            </w:r>
            <w:r w:rsidRPr="003538DD">
              <w:rPr>
                <w:rFonts w:eastAsia="MS Mincho"/>
              </w:rPr>
              <w:t xml:space="preserve">adiosurgery </w:t>
            </w:r>
            <w:r>
              <w:rPr>
                <w:rFonts w:eastAsia="MS Mincho"/>
              </w:rPr>
              <w:t>f</w:t>
            </w:r>
            <w:r w:rsidRPr="003538DD">
              <w:rPr>
                <w:rFonts w:eastAsia="MS Mincho"/>
              </w:rPr>
              <w:t xml:space="preserve">rameless) </w:t>
            </w:r>
          </w:p>
          <w:p w14:paraId="23BF4D80" w14:textId="77777777" w:rsidR="00087899" w:rsidRPr="003538DD" w:rsidRDefault="00087899" w:rsidP="00087899">
            <w:pPr>
              <w:pStyle w:val="Tabletext"/>
              <w:rPr>
                <w:rFonts w:eastAsia="MS Mincho"/>
              </w:rPr>
            </w:pPr>
            <w:r w:rsidRPr="003538DD">
              <w:rPr>
                <w:rFonts w:eastAsia="MS Mincho"/>
              </w:rPr>
              <w:t>9 =</w:t>
            </w:r>
            <w:r>
              <w:rPr>
                <w:rFonts w:eastAsia="MS Mincho"/>
              </w:rPr>
              <w:t xml:space="preserve"> </w:t>
            </w:r>
            <w:r w:rsidRPr="003538DD">
              <w:rPr>
                <w:rFonts w:eastAsia="MS Mincho"/>
              </w:rPr>
              <w:t xml:space="preserve">TBE </w:t>
            </w:r>
          </w:p>
          <w:p w14:paraId="7D0CDA13" w14:textId="77777777" w:rsidR="00087899" w:rsidRPr="003538DD" w:rsidRDefault="00087899" w:rsidP="00087899">
            <w:pPr>
              <w:pStyle w:val="Tabletext"/>
              <w:rPr>
                <w:rFonts w:eastAsia="MS Mincho"/>
              </w:rPr>
            </w:pPr>
            <w:r w:rsidRPr="003538DD">
              <w:rPr>
                <w:rFonts w:eastAsia="MS Mincho"/>
              </w:rPr>
              <w:t>9a</w:t>
            </w:r>
            <w:r>
              <w:rPr>
                <w:rFonts w:eastAsia="MS Mincho"/>
              </w:rPr>
              <w:t xml:space="preserve"> </w:t>
            </w:r>
            <w:r w:rsidRPr="003538DD">
              <w:rPr>
                <w:rFonts w:eastAsia="MS Mincho"/>
              </w:rPr>
              <w:t>=</w:t>
            </w:r>
            <w:r>
              <w:rPr>
                <w:rFonts w:eastAsia="MS Mincho"/>
              </w:rPr>
              <w:t xml:space="preserve"> </w:t>
            </w:r>
            <w:r w:rsidRPr="003538DD">
              <w:rPr>
                <w:rFonts w:eastAsia="MS Mincho"/>
              </w:rPr>
              <w:t xml:space="preserve">TBI </w:t>
            </w:r>
          </w:p>
          <w:p w14:paraId="7116FC0B" w14:textId="77777777" w:rsidR="00087899" w:rsidRPr="003538DD" w:rsidRDefault="00087899" w:rsidP="00087899">
            <w:pPr>
              <w:pStyle w:val="Tabletext"/>
              <w:rPr>
                <w:rFonts w:eastAsia="MS Mincho"/>
              </w:rPr>
            </w:pPr>
            <w:r w:rsidRPr="003538DD">
              <w:rPr>
                <w:rFonts w:eastAsia="MS Mincho"/>
              </w:rPr>
              <w:t>10</w:t>
            </w:r>
            <w:r>
              <w:rPr>
                <w:rFonts w:eastAsia="MS Mincho"/>
              </w:rPr>
              <w:t xml:space="preserve"> </w:t>
            </w:r>
            <w:r w:rsidRPr="003538DD">
              <w:rPr>
                <w:rFonts w:eastAsia="MS Mincho"/>
              </w:rPr>
              <w:t>=</w:t>
            </w:r>
            <w:r>
              <w:rPr>
                <w:rFonts w:eastAsia="MS Mincho"/>
              </w:rPr>
              <w:t xml:space="preserve"> I</w:t>
            </w:r>
            <w:r w:rsidRPr="003538DD">
              <w:rPr>
                <w:rFonts w:eastAsia="MS Mincho"/>
              </w:rPr>
              <w:t xml:space="preserve">ntracavitary (BRY) </w:t>
            </w:r>
          </w:p>
          <w:p w14:paraId="19D016A1" w14:textId="77777777" w:rsidR="00087899" w:rsidRPr="003538DD" w:rsidRDefault="00087899" w:rsidP="00087899">
            <w:pPr>
              <w:pStyle w:val="Tabletext"/>
              <w:rPr>
                <w:rFonts w:eastAsia="MS Mincho"/>
              </w:rPr>
            </w:pPr>
            <w:r w:rsidRPr="003538DD">
              <w:rPr>
                <w:rFonts w:eastAsia="MS Mincho"/>
              </w:rPr>
              <w:t>11</w:t>
            </w:r>
            <w:r>
              <w:rPr>
                <w:rFonts w:eastAsia="MS Mincho"/>
              </w:rPr>
              <w:t xml:space="preserve"> </w:t>
            </w:r>
            <w:r w:rsidRPr="003538DD">
              <w:rPr>
                <w:rFonts w:eastAsia="MS Mincho"/>
              </w:rPr>
              <w:t>=</w:t>
            </w:r>
            <w:r>
              <w:rPr>
                <w:rFonts w:eastAsia="MS Mincho"/>
              </w:rPr>
              <w:t xml:space="preserve"> I</w:t>
            </w:r>
            <w:r w:rsidRPr="003538DD">
              <w:rPr>
                <w:rFonts w:eastAsia="MS Mincho"/>
              </w:rPr>
              <w:t xml:space="preserve">ntraluminal (BRY)  </w:t>
            </w:r>
          </w:p>
          <w:p w14:paraId="5F00CFDD" w14:textId="77777777" w:rsidR="00087899" w:rsidRPr="003538DD" w:rsidRDefault="00087899" w:rsidP="00087899">
            <w:pPr>
              <w:pStyle w:val="Tabletext"/>
              <w:rPr>
                <w:rFonts w:eastAsia="MS Mincho"/>
              </w:rPr>
            </w:pPr>
            <w:r w:rsidRPr="003538DD">
              <w:rPr>
                <w:rFonts w:eastAsia="MS Mincho"/>
              </w:rPr>
              <w:t>12</w:t>
            </w:r>
            <w:r>
              <w:rPr>
                <w:rFonts w:eastAsia="MS Mincho"/>
              </w:rPr>
              <w:t xml:space="preserve"> </w:t>
            </w:r>
            <w:r w:rsidRPr="003538DD">
              <w:rPr>
                <w:rFonts w:eastAsia="MS Mincho"/>
              </w:rPr>
              <w:t>=</w:t>
            </w:r>
            <w:r>
              <w:rPr>
                <w:rFonts w:eastAsia="MS Mincho"/>
              </w:rPr>
              <w:t xml:space="preserve"> I</w:t>
            </w:r>
            <w:r w:rsidRPr="003538DD">
              <w:rPr>
                <w:rFonts w:eastAsia="MS Mincho"/>
              </w:rPr>
              <w:t xml:space="preserve">nterstitial (BRY)   </w:t>
            </w:r>
          </w:p>
          <w:p w14:paraId="3D334606" w14:textId="77777777" w:rsidR="00087899" w:rsidRPr="003538DD" w:rsidRDefault="00087899" w:rsidP="00087899">
            <w:pPr>
              <w:pStyle w:val="Tabletext"/>
              <w:rPr>
                <w:rFonts w:eastAsia="MS Mincho"/>
              </w:rPr>
            </w:pPr>
            <w:r w:rsidRPr="003538DD">
              <w:rPr>
                <w:rFonts w:eastAsia="MS Mincho"/>
              </w:rPr>
              <w:t>13</w:t>
            </w:r>
            <w:r>
              <w:rPr>
                <w:rFonts w:eastAsia="MS Mincho"/>
              </w:rPr>
              <w:t xml:space="preserve"> </w:t>
            </w:r>
            <w:r w:rsidRPr="003538DD">
              <w:rPr>
                <w:rFonts w:eastAsia="MS Mincho"/>
              </w:rPr>
              <w:t>=</w:t>
            </w:r>
            <w:r>
              <w:rPr>
                <w:rFonts w:eastAsia="MS Mincho"/>
              </w:rPr>
              <w:t xml:space="preserve"> S</w:t>
            </w:r>
            <w:r w:rsidRPr="003538DD">
              <w:rPr>
                <w:rFonts w:eastAsia="MS Mincho"/>
              </w:rPr>
              <w:t xml:space="preserve">urface applications (BRY)   </w:t>
            </w:r>
          </w:p>
          <w:p w14:paraId="73122DDE" w14:textId="77777777" w:rsidR="00087899" w:rsidRPr="003538DD" w:rsidRDefault="00087899" w:rsidP="00087899">
            <w:pPr>
              <w:pStyle w:val="Tabletext"/>
              <w:rPr>
                <w:rFonts w:eastAsia="MS Mincho"/>
              </w:rPr>
            </w:pPr>
            <w:r w:rsidRPr="003538DD">
              <w:rPr>
                <w:rFonts w:eastAsia="MS Mincho"/>
              </w:rPr>
              <w:t>14</w:t>
            </w:r>
            <w:r>
              <w:rPr>
                <w:rFonts w:eastAsia="MS Mincho"/>
              </w:rPr>
              <w:t xml:space="preserve"> </w:t>
            </w:r>
            <w:r w:rsidRPr="003538DD">
              <w:rPr>
                <w:rFonts w:eastAsia="MS Mincho"/>
              </w:rPr>
              <w:t>=</w:t>
            </w:r>
            <w:r>
              <w:rPr>
                <w:rFonts w:eastAsia="MS Mincho"/>
              </w:rPr>
              <w:t xml:space="preserve"> </w:t>
            </w:r>
            <w:r w:rsidRPr="003538DD">
              <w:rPr>
                <w:rFonts w:eastAsia="MS Mincho"/>
              </w:rPr>
              <w:t>Low</w:t>
            </w:r>
            <w:r>
              <w:rPr>
                <w:rFonts w:eastAsia="MS Mincho"/>
              </w:rPr>
              <w:t>-d</w:t>
            </w:r>
            <w:r w:rsidRPr="003538DD">
              <w:rPr>
                <w:rFonts w:eastAsia="MS Mincho"/>
              </w:rPr>
              <w:t xml:space="preserve">ose </w:t>
            </w:r>
            <w:r>
              <w:rPr>
                <w:rFonts w:eastAsia="MS Mincho"/>
              </w:rPr>
              <w:t>r</w:t>
            </w:r>
            <w:r w:rsidRPr="003538DD">
              <w:rPr>
                <w:rFonts w:eastAsia="MS Mincho"/>
              </w:rPr>
              <w:t xml:space="preserve">ate </w:t>
            </w:r>
            <w:r>
              <w:rPr>
                <w:rFonts w:eastAsia="MS Mincho"/>
              </w:rPr>
              <w:t>s</w:t>
            </w:r>
            <w:r w:rsidRPr="003538DD">
              <w:rPr>
                <w:rFonts w:eastAsia="MS Mincho"/>
              </w:rPr>
              <w:t xml:space="preserve">eeds   </w:t>
            </w:r>
          </w:p>
          <w:p w14:paraId="1B7687C0" w14:textId="77777777" w:rsidR="00087899" w:rsidRPr="003538DD" w:rsidRDefault="00087899" w:rsidP="00087899">
            <w:pPr>
              <w:pStyle w:val="Tabletext"/>
              <w:rPr>
                <w:rFonts w:eastAsia="MS Mincho"/>
              </w:rPr>
            </w:pPr>
            <w:r w:rsidRPr="003538DD">
              <w:rPr>
                <w:rFonts w:eastAsia="MS Mincho"/>
              </w:rPr>
              <w:t>15</w:t>
            </w:r>
            <w:r>
              <w:rPr>
                <w:rFonts w:eastAsia="MS Mincho"/>
              </w:rPr>
              <w:t xml:space="preserve"> </w:t>
            </w:r>
            <w:r w:rsidRPr="003538DD">
              <w:rPr>
                <w:rFonts w:eastAsia="MS Mincho"/>
              </w:rPr>
              <w:t>=</w:t>
            </w:r>
            <w:r>
              <w:rPr>
                <w:rFonts w:eastAsia="MS Mincho"/>
              </w:rPr>
              <w:t xml:space="preserve"> </w:t>
            </w:r>
            <w:r w:rsidRPr="003538DD">
              <w:rPr>
                <w:rFonts w:eastAsia="MS Mincho"/>
              </w:rPr>
              <w:t xml:space="preserve">SXRT  </w:t>
            </w:r>
          </w:p>
          <w:p w14:paraId="2D428C05" w14:textId="77777777" w:rsidR="00087899" w:rsidRPr="003538DD" w:rsidRDefault="00087899" w:rsidP="00087899">
            <w:pPr>
              <w:pStyle w:val="Tabletext"/>
              <w:rPr>
                <w:rFonts w:eastAsia="MS Mincho"/>
              </w:rPr>
            </w:pPr>
            <w:r w:rsidRPr="003538DD">
              <w:rPr>
                <w:rFonts w:eastAsia="MS Mincho"/>
              </w:rPr>
              <w:t>16</w:t>
            </w:r>
            <w:r>
              <w:rPr>
                <w:rFonts w:eastAsia="MS Mincho"/>
              </w:rPr>
              <w:t xml:space="preserve"> </w:t>
            </w:r>
            <w:r w:rsidRPr="003538DD">
              <w:rPr>
                <w:rFonts w:eastAsia="MS Mincho"/>
              </w:rPr>
              <w:t>=</w:t>
            </w:r>
            <w:r>
              <w:rPr>
                <w:rFonts w:eastAsia="MS Mincho"/>
              </w:rPr>
              <w:t xml:space="preserve"> </w:t>
            </w:r>
            <w:r w:rsidRPr="003538DD">
              <w:rPr>
                <w:rFonts w:eastAsia="MS Mincho"/>
              </w:rPr>
              <w:t xml:space="preserve">DXRT </w:t>
            </w:r>
          </w:p>
          <w:p w14:paraId="6D02694A" w14:textId="77777777" w:rsidR="00087899" w:rsidRPr="003538DD" w:rsidRDefault="00087899" w:rsidP="00087899">
            <w:pPr>
              <w:pStyle w:val="Tabletext"/>
              <w:rPr>
                <w:rFonts w:eastAsia="MS Mincho"/>
              </w:rPr>
            </w:pPr>
            <w:r w:rsidRPr="003538DD">
              <w:rPr>
                <w:rFonts w:eastAsia="MS Mincho"/>
              </w:rPr>
              <w:t>17</w:t>
            </w:r>
            <w:r>
              <w:rPr>
                <w:rFonts w:eastAsia="MS Mincho"/>
              </w:rPr>
              <w:t xml:space="preserve"> </w:t>
            </w:r>
            <w:r w:rsidRPr="003538DD">
              <w:rPr>
                <w:rFonts w:eastAsia="MS Mincho"/>
              </w:rPr>
              <w:t>=</w:t>
            </w:r>
            <w:r>
              <w:rPr>
                <w:rFonts w:eastAsia="MS Mincho"/>
              </w:rPr>
              <w:t xml:space="preserve"> </w:t>
            </w:r>
            <w:r w:rsidRPr="003538DD">
              <w:rPr>
                <w:rFonts w:eastAsia="MS Mincho"/>
              </w:rPr>
              <w:t>VMAT (</w:t>
            </w:r>
            <w:r>
              <w:rPr>
                <w:rFonts w:eastAsia="MS Mincho"/>
              </w:rPr>
              <w:t>v</w:t>
            </w:r>
            <w:r w:rsidRPr="003538DD">
              <w:rPr>
                <w:rFonts w:eastAsia="MS Mincho"/>
              </w:rPr>
              <w:t xml:space="preserve">olumetric </w:t>
            </w:r>
            <w:r>
              <w:rPr>
                <w:rFonts w:eastAsia="MS Mincho"/>
              </w:rPr>
              <w:t>m</w:t>
            </w:r>
            <w:r w:rsidRPr="003538DD">
              <w:rPr>
                <w:rFonts w:eastAsia="MS Mincho"/>
              </w:rPr>
              <w:t xml:space="preserve">odulated </w:t>
            </w:r>
            <w:r>
              <w:rPr>
                <w:rFonts w:eastAsia="MS Mincho"/>
              </w:rPr>
              <w:t>a</w:t>
            </w:r>
            <w:r w:rsidRPr="003538DD">
              <w:rPr>
                <w:rFonts w:eastAsia="MS Mincho"/>
              </w:rPr>
              <w:t xml:space="preserve">rc </w:t>
            </w:r>
            <w:r>
              <w:rPr>
                <w:rFonts w:eastAsia="MS Mincho"/>
              </w:rPr>
              <w:t>t</w:t>
            </w:r>
            <w:r w:rsidRPr="003538DD">
              <w:rPr>
                <w:rFonts w:eastAsia="MS Mincho"/>
              </w:rPr>
              <w:t>herapy)</w:t>
            </w:r>
          </w:p>
          <w:p w14:paraId="108E350C" w14:textId="77777777" w:rsidR="00087899" w:rsidRPr="003538DD" w:rsidRDefault="00087899" w:rsidP="00087899">
            <w:pPr>
              <w:pStyle w:val="Tabletext"/>
              <w:rPr>
                <w:rFonts w:eastAsia="MS Mincho"/>
              </w:rPr>
            </w:pPr>
            <w:r w:rsidRPr="003538DD">
              <w:rPr>
                <w:rFonts w:eastAsia="MS Mincho"/>
              </w:rPr>
              <w:t>18</w:t>
            </w:r>
            <w:r>
              <w:rPr>
                <w:rFonts w:eastAsia="MS Mincho"/>
              </w:rPr>
              <w:t xml:space="preserve"> </w:t>
            </w:r>
            <w:r w:rsidRPr="003538DD">
              <w:rPr>
                <w:rFonts w:eastAsia="MS Mincho"/>
              </w:rPr>
              <w:t>=</w:t>
            </w:r>
            <w:r>
              <w:rPr>
                <w:rFonts w:eastAsia="MS Mincho"/>
              </w:rPr>
              <w:t xml:space="preserve"> </w:t>
            </w:r>
            <w:r w:rsidRPr="003538DD">
              <w:rPr>
                <w:rFonts w:eastAsia="MS Mincho"/>
              </w:rPr>
              <w:t>SRT includes SBRT</w:t>
            </w:r>
          </w:p>
          <w:p w14:paraId="3A95B5E5" w14:textId="77777777" w:rsidR="00087899" w:rsidRPr="003538DD" w:rsidRDefault="00087899" w:rsidP="00087899">
            <w:pPr>
              <w:pStyle w:val="Tabletext"/>
              <w:rPr>
                <w:rFonts w:eastAsia="MS Mincho"/>
              </w:rPr>
            </w:pPr>
            <w:r w:rsidRPr="003538DD">
              <w:rPr>
                <w:rFonts w:eastAsia="MS Mincho"/>
              </w:rPr>
              <w:t>19</w:t>
            </w:r>
            <w:r>
              <w:rPr>
                <w:rFonts w:eastAsia="MS Mincho"/>
              </w:rPr>
              <w:t xml:space="preserve"> </w:t>
            </w:r>
            <w:r w:rsidRPr="003538DD">
              <w:rPr>
                <w:rFonts w:eastAsia="MS Mincho"/>
              </w:rPr>
              <w:t>=</w:t>
            </w:r>
            <w:r>
              <w:rPr>
                <w:rFonts w:eastAsia="MS Mincho"/>
              </w:rPr>
              <w:t xml:space="preserve"> </w:t>
            </w:r>
            <w:r w:rsidRPr="003538DD">
              <w:rPr>
                <w:rFonts w:eastAsia="MS Mincho"/>
              </w:rPr>
              <w:t>Gated RT</w:t>
            </w:r>
          </w:p>
          <w:p w14:paraId="1C6FF64C" w14:textId="77777777" w:rsidR="00087899" w:rsidRPr="003538DD" w:rsidRDefault="00087899" w:rsidP="00087899">
            <w:pPr>
              <w:pStyle w:val="Tabletext"/>
              <w:rPr>
                <w:rFonts w:eastAsia="MS Mincho"/>
              </w:rPr>
            </w:pPr>
            <w:r w:rsidRPr="003538DD">
              <w:rPr>
                <w:rFonts w:eastAsia="MS Mincho"/>
              </w:rPr>
              <w:t>20</w:t>
            </w:r>
            <w:r>
              <w:rPr>
                <w:rFonts w:eastAsia="MS Mincho"/>
              </w:rPr>
              <w:t xml:space="preserve"> </w:t>
            </w:r>
            <w:r w:rsidRPr="003538DD">
              <w:rPr>
                <w:rFonts w:eastAsia="MS Mincho"/>
              </w:rPr>
              <w:t>=</w:t>
            </w:r>
            <w:r>
              <w:rPr>
                <w:rFonts w:eastAsia="MS Mincho"/>
              </w:rPr>
              <w:t xml:space="preserve"> </w:t>
            </w:r>
            <w:r w:rsidRPr="003538DD">
              <w:rPr>
                <w:rFonts w:eastAsia="MS Mincho"/>
              </w:rPr>
              <w:t xml:space="preserve">Adaptive RT      </w:t>
            </w:r>
          </w:p>
          <w:p w14:paraId="79BFAB68" w14:textId="500E84FD" w:rsidR="00087899" w:rsidRPr="00263FC7" w:rsidRDefault="00087899" w:rsidP="00087899">
            <w:pPr>
              <w:pStyle w:val="Tabletext"/>
              <w:rPr>
                <w:rFonts w:eastAsia="MS Mincho"/>
              </w:rPr>
            </w:pPr>
            <w:r w:rsidRPr="003538DD">
              <w:rPr>
                <w:rFonts w:eastAsia="MS Mincho"/>
              </w:rPr>
              <w:t>21</w:t>
            </w:r>
            <w:r>
              <w:rPr>
                <w:rFonts w:eastAsia="MS Mincho"/>
              </w:rPr>
              <w:t xml:space="preserve"> </w:t>
            </w:r>
            <w:r w:rsidRPr="003538DD">
              <w:rPr>
                <w:rFonts w:eastAsia="MS Mincho"/>
              </w:rPr>
              <w:t>=</w:t>
            </w:r>
            <w:r>
              <w:rPr>
                <w:rFonts w:eastAsia="MS Mincho"/>
              </w:rPr>
              <w:t xml:space="preserve"> </w:t>
            </w:r>
            <w:r w:rsidRPr="003538DD">
              <w:rPr>
                <w:rFonts w:eastAsia="MS Mincho"/>
              </w:rPr>
              <w:t>Intraoperative radiotherapy (IORT)</w:t>
            </w:r>
          </w:p>
        </w:tc>
      </w:tr>
      <w:tr w:rsidR="00087899" w14:paraId="04E23404" w14:textId="77777777" w:rsidTr="009D6F05">
        <w:trPr>
          <w:trHeight w:val="598"/>
          <w:tblHeader/>
        </w:trPr>
        <w:tc>
          <w:tcPr>
            <w:tcW w:w="2200" w:type="dxa"/>
          </w:tcPr>
          <w:p w14:paraId="5C9AC578" w14:textId="23DE139D" w:rsidR="00087899" w:rsidRPr="00263FC7" w:rsidRDefault="00087899" w:rsidP="00087899">
            <w:pPr>
              <w:pStyle w:val="Tabletext"/>
            </w:pPr>
            <w:r w:rsidRPr="00C415D0">
              <w:rPr>
                <w:rFonts w:eastAsia="MS Mincho"/>
              </w:rPr>
              <w:t xml:space="preserve">Additional </w:t>
            </w:r>
            <w:r>
              <w:rPr>
                <w:rFonts w:eastAsia="MS Mincho"/>
              </w:rPr>
              <w:t>i</w:t>
            </w:r>
            <w:r w:rsidRPr="00C415D0">
              <w:rPr>
                <w:rFonts w:eastAsia="MS Mincho"/>
              </w:rPr>
              <w:t>nformation</w:t>
            </w:r>
          </w:p>
        </w:tc>
        <w:tc>
          <w:tcPr>
            <w:tcW w:w="6669" w:type="dxa"/>
          </w:tcPr>
          <w:p w14:paraId="389665C2" w14:textId="77777777" w:rsidR="00087899" w:rsidRPr="00263FC7" w:rsidRDefault="00087899" w:rsidP="00087899">
            <w:pPr>
              <w:pStyle w:val="Tabletext"/>
            </w:pPr>
            <w:r w:rsidRPr="00263FC7">
              <w:t>Refer to Appendix 5 for definition of codes</w:t>
            </w:r>
          </w:p>
          <w:p w14:paraId="7CCAA328" w14:textId="5293975C" w:rsidR="00087899" w:rsidRPr="00263FC7" w:rsidRDefault="00087899" w:rsidP="00087899">
            <w:pPr>
              <w:pStyle w:val="Tabletext"/>
            </w:pPr>
            <w:r w:rsidRPr="00263FC7">
              <w:t>The reported technique is the technique used for Target Site 2</w:t>
            </w:r>
          </w:p>
        </w:tc>
      </w:tr>
      <w:tr w:rsidR="00087899" w14:paraId="76ABF3C1" w14:textId="77777777" w:rsidTr="009D6F05">
        <w:trPr>
          <w:trHeight w:val="310"/>
          <w:tblHeader/>
        </w:trPr>
        <w:tc>
          <w:tcPr>
            <w:tcW w:w="2200" w:type="dxa"/>
          </w:tcPr>
          <w:p w14:paraId="74F221F1" w14:textId="2509B094" w:rsidR="00087899" w:rsidRPr="00263FC7" w:rsidRDefault="00087899" w:rsidP="00087899">
            <w:pPr>
              <w:pStyle w:val="Tabletext"/>
            </w:pPr>
            <w:r w:rsidRPr="00C415D0">
              <w:rPr>
                <w:rFonts w:ascii="Helv" w:eastAsia="MS Mincho" w:hAnsi="Helv" w:cs="Helv"/>
                <w:color w:val="000000"/>
                <w:lang w:eastAsia="en-AU"/>
              </w:rPr>
              <w:t xml:space="preserve">Missing </w:t>
            </w:r>
            <w:r>
              <w:rPr>
                <w:rFonts w:ascii="Helv" w:eastAsia="MS Mincho" w:hAnsi="Helv" w:cs="Helv"/>
                <w:color w:val="000000"/>
                <w:lang w:eastAsia="en-AU"/>
              </w:rPr>
              <w:t>d</w:t>
            </w:r>
            <w:r w:rsidRPr="00C415D0">
              <w:rPr>
                <w:rFonts w:ascii="Helv" w:eastAsia="MS Mincho" w:hAnsi="Helv" w:cs="Helv"/>
                <w:color w:val="000000"/>
                <w:lang w:eastAsia="en-AU"/>
              </w:rPr>
              <w:t>ata</w:t>
            </w:r>
          </w:p>
        </w:tc>
        <w:tc>
          <w:tcPr>
            <w:tcW w:w="6669" w:type="dxa"/>
          </w:tcPr>
          <w:p w14:paraId="080D0600" w14:textId="03227FB0" w:rsidR="00087899" w:rsidRPr="00263FC7" w:rsidRDefault="00087899" w:rsidP="00087899">
            <w:pPr>
              <w:pStyle w:val="Tabletext"/>
            </w:pPr>
            <w:r w:rsidRPr="00263FC7">
              <w:t xml:space="preserve">Leave blank only when a </w:t>
            </w:r>
            <w:r>
              <w:t>sixth</w:t>
            </w:r>
            <w:r w:rsidRPr="00263FC7">
              <w:t xml:space="preserve"> </w:t>
            </w:r>
            <w:r>
              <w:t>t</w:t>
            </w:r>
            <w:r w:rsidRPr="00263FC7">
              <w:t xml:space="preserve">arget </w:t>
            </w:r>
            <w:r>
              <w:t>s</w:t>
            </w:r>
            <w:r w:rsidRPr="00263FC7">
              <w:t>ite is not treated</w:t>
            </w:r>
          </w:p>
        </w:tc>
      </w:tr>
    </w:tbl>
    <w:p w14:paraId="3DB33770" w14:textId="77777777" w:rsidR="0074515B" w:rsidRPr="001C5E2B" w:rsidRDefault="0074515B" w:rsidP="0074515B">
      <w:pPr>
        <w:pStyle w:val="Heading3"/>
      </w:pPr>
      <w:bookmarkStart w:id="251" w:name="_Toc90375913"/>
      <w:bookmarkStart w:id="252" w:name="_Toc135923016"/>
      <w:r>
        <w:lastRenderedPageBreak/>
        <w:t xml:space="preserve">72 </w:t>
      </w:r>
      <w:r w:rsidRPr="009A1154">
        <w:t xml:space="preserve">Total </w:t>
      </w:r>
      <w:r w:rsidRPr="009D6F05">
        <w:rPr>
          <w:bCs w:val="0"/>
          <w:sz w:val="26"/>
          <w:lang w:eastAsia="en-AU"/>
        </w:rPr>
        <w:t>Fields</w:t>
      </w:r>
      <w:r w:rsidRPr="009A1154">
        <w:t xml:space="preserve"> for Target Site </w:t>
      </w:r>
      <w:r>
        <w:t>6</w:t>
      </w:r>
      <w:bookmarkEnd w:id="251"/>
      <w:bookmarkEnd w:id="252"/>
    </w:p>
    <w:tbl>
      <w:tblPr>
        <w:tblW w:w="8727"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A0" w:firstRow="1" w:lastRow="0" w:firstColumn="1" w:lastColumn="0" w:noHBand="0" w:noVBand="0"/>
      </w:tblPr>
      <w:tblGrid>
        <w:gridCol w:w="2172"/>
        <w:gridCol w:w="6555"/>
      </w:tblGrid>
      <w:tr w:rsidR="0074515B" w:rsidRPr="009A1154" w14:paraId="3479931E" w14:textId="77777777" w:rsidTr="009D6F05">
        <w:trPr>
          <w:tblHeader/>
        </w:trPr>
        <w:tc>
          <w:tcPr>
            <w:tcW w:w="2172" w:type="dxa"/>
          </w:tcPr>
          <w:p w14:paraId="1F629523" w14:textId="77777777" w:rsidR="0074515B" w:rsidRPr="009A1154" w:rsidRDefault="0074515B" w:rsidP="00263FC7">
            <w:pPr>
              <w:pStyle w:val="Tablecolhead"/>
              <w:rPr>
                <w:rFonts w:eastAsia="MS Mincho"/>
              </w:rPr>
            </w:pPr>
            <w:r w:rsidRPr="009A1154">
              <w:rPr>
                <w:rFonts w:eastAsia="MS Mincho"/>
              </w:rPr>
              <w:t>Group B</w:t>
            </w:r>
          </w:p>
        </w:tc>
        <w:tc>
          <w:tcPr>
            <w:tcW w:w="6555" w:type="dxa"/>
          </w:tcPr>
          <w:p w14:paraId="24002434" w14:textId="49130E62" w:rsidR="0074515B" w:rsidRPr="009A1154" w:rsidRDefault="0074515B" w:rsidP="00263FC7">
            <w:pPr>
              <w:pStyle w:val="Tablecolhead"/>
              <w:rPr>
                <w:rFonts w:eastAsia="MS Mincho"/>
              </w:rPr>
            </w:pPr>
            <w:r w:rsidRPr="009A1154">
              <w:rPr>
                <w:rFonts w:eastAsia="MS Mincho"/>
              </w:rPr>
              <w:t xml:space="preserve">Total </w:t>
            </w:r>
            <w:r w:rsidR="00C2127B">
              <w:rPr>
                <w:rFonts w:eastAsia="MS Mincho"/>
              </w:rPr>
              <w:t>n</w:t>
            </w:r>
            <w:r w:rsidRPr="009A1154">
              <w:rPr>
                <w:rFonts w:eastAsia="MS Mincho"/>
              </w:rPr>
              <w:t xml:space="preserve">umber of </w:t>
            </w:r>
            <w:r w:rsidR="00C2127B">
              <w:rPr>
                <w:rFonts w:eastAsia="MS Mincho"/>
              </w:rPr>
              <w:t>f</w:t>
            </w:r>
            <w:r w:rsidRPr="009A1154">
              <w:rPr>
                <w:rFonts w:eastAsia="MS Mincho"/>
              </w:rPr>
              <w:t xml:space="preserve">ields by </w:t>
            </w:r>
            <w:r w:rsidR="00C2127B">
              <w:rPr>
                <w:rFonts w:eastAsia="MS Mincho"/>
              </w:rPr>
              <w:t>t</w:t>
            </w:r>
            <w:r w:rsidRPr="009A1154">
              <w:rPr>
                <w:rFonts w:eastAsia="MS Mincho"/>
              </w:rPr>
              <w:t xml:space="preserve">arget </w:t>
            </w:r>
            <w:r w:rsidR="00C2127B">
              <w:rPr>
                <w:rFonts w:eastAsia="MS Mincho"/>
              </w:rPr>
              <w:t>s</w:t>
            </w:r>
            <w:r w:rsidRPr="009A1154">
              <w:rPr>
                <w:rFonts w:eastAsia="MS Mincho"/>
              </w:rPr>
              <w:t>ite</w:t>
            </w:r>
          </w:p>
        </w:tc>
      </w:tr>
      <w:tr w:rsidR="00087899" w:rsidRPr="009A1154" w14:paraId="035BA978" w14:textId="77777777" w:rsidTr="009D6F05">
        <w:trPr>
          <w:tblHeader/>
        </w:trPr>
        <w:tc>
          <w:tcPr>
            <w:tcW w:w="2172" w:type="dxa"/>
          </w:tcPr>
          <w:p w14:paraId="370DB087" w14:textId="61762883" w:rsidR="00087899" w:rsidRPr="00263FC7" w:rsidRDefault="00087899" w:rsidP="00087899">
            <w:pPr>
              <w:pStyle w:val="Tabletext"/>
              <w:rPr>
                <w:rFonts w:eastAsia="MS Mincho"/>
              </w:rPr>
            </w:pPr>
            <w:r w:rsidRPr="00C415D0">
              <w:rPr>
                <w:rFonts w:eastAsia="MS Mincho"/>
              </w:rPr>
              <w:t xml:space="preserve">Abbreviated </w:t>
            </w:r>
            <w:r>
              <w:rPr>
                <w:rFonts w:eastAsia="MS Mincho"/>
              </w:rPr>
              <w:t>n</w:t>
            </w:r>
            <w:r w:rsidRPr="00C415D0">
              <w:rPr>
                <w:rFonts w:eastAsia="MS Mincho"/>
              </w:rPr>
              <w:t>ame</w:t>
            </w:r>
          </w:p>
        </w:tc>
        <w:tc>
          <w:tcPr>
            <w:tcW w:w="6555" w:type="dxa"/>
          </w:tcPr>
          <w:p w14:paraId="233A0196" w14:textId="77777777" w:rsidR="00087899" w:rsidRPr="00263FC7" w:rsidRDefault="00087899" w:rsidP="00087899">
            <w:pPr>
              <w:pStyle w:val="Tabletext"/>
              <w:rPr>
                <w:rFonts w:eastAsia="MS Mincho"/>
              </w:rPr>
            </w:pPr>
            <w:r w:rsidRPr="00263FC7">
              <w:rPr>
                <w:rFonts w:eastAsia="MS Mincho"/>
              </w:rPr>
              <w:t>TFieldsTarget6</w:t>
            </w:r>
          </w:p>
        </w:tc>
      </w:tr>
      <w:tr w:rsidR="00087899" w:rsidRPr="009A1154" w14:paraId="544434F8" w14:textId="77777777" w:rsidTr="009D6F05">
        <w:trPr>
          <w:tblHeader/>
        </w:trPr>
        <w:tc>
          <w:tcPr>
            <w:tcW w:w="2172" w:type="dxa"/>
          </w:tcPr>
          <w:p w14:paraId="6E810921" w14:textId="664D6D05" w:rsidR="00087899" w:rsidRPr="00263FC7" w:rsidRDefault="00087899" w:rsidP="00087899">
            <w:pPr>
              <w:pStyle w:val="Tabletext"/>
              <w:rPr>
                <w:rFonts w:eastAsia="MS Mincho"/>
              </w:rPr>
            </w:pPr>
            <w:r w:rsidRPr="00C415D0">
              <w:rPr>
                <w:rFonts w:eastAsia="MS Mincho"/>
              </w:rPr>
              <w:t>Definition</w:t>
            </w:r>
          </w:p>
        </w:tc>
        <w:tc>
          <w:tcPr>
            <w:tcW w:w="6555" w:type="dxa"/>
          </w:tcPr>
          <w:p w14:paraId="67481B17" w14:textId="5D893F8E" w:rsidR="00087899" w:rsidRPr="00263FC7" w:rsidRDefault="00087899" w:rsidP="00087899">
            <w:pPr>
              <w:pStyle w:val="Tabletext"/>
            </w:pPr>
            <w:r w:rsidRPr="00263FC7">
              <w:rPr>
                <w:rFonts w:eastAsia="MS Mincho"/>
              </w:rPr>
              <w:t xml:space="preserve">The number of fields delivered to the </w:t>
            </w:r>
            <w:r>
              <w:rPr>
                <w:rFonts w:eastAsia="MS Mincho"/>
              </w:rPr>
              <w:t>t</w:t>
            </w:r>
            <w:r w:rsidRPr="00263FC7">
              <w:rPr>
                <w:rFonts w:eastAsia="MS Mincho"/>
              </w:rPr>
              <w:t xml:space="preserve">arget </w:t>
            </w:r>
            <w:r>
              <w:rPr>
                <w:rFonts w:eastAsia="MS Mincho"/>
              </w:rPr>
              <w:t>s</w:t>
            </w:r>
            <w:r w:rsidRPr="00263FC7">
              <w:rPr>
                <w:rFonts w:eastAsia="MS Mincho"/>
              </w:rPr>
              <w:t>ite during the course of radiotherapy</w:t>
            </w:r>
          </w:p>
        </w:tc>
      </w:tr>
      <w:tr w:rsidR="00087899" w:rsidRPr="009A1154" w14:paraId="61829954" w14:textId="77777777" w:rsidTr="009D6F05">
        <w:trPr>
          <w:tblHeader/>
        </w:trPr>
        <w:tc>
          <w:tcPr>
            <w:tcW w:w="2172" w:type="dxa"/>
          </w:tcPr>
          <w:p w14:paraId="57B0F259" w14:textId="47A4F3F0" w:rsidR="00087899" w:rsidRPr="00263FC7" w:rsidRDefault="00087899" w:rsidP="00087899">
            <w:pPr>
              <w:pStyle w:val="Tabletext"/>
              <w:rPr>
                <w:rFonts w:eastAsia="MS Mincho"/>
              </w:rPr>
            </w:pPr>
            <w:r w:rsidRPr="00C415D0">
              <w:rPr>
                <w:rFonts w:eastAsia="MS Mincho"/>
              </w:rPr>
              <w:t>Purpose</w:t>
            </w:r>
          </w:p>
        </w:tc>
        <w:tc>
          <w:tcPr>
            <w:tcW w:w="6555" w:type="dxa"/>
          </w:tcPr>
          <w:p w14:paraId="3A4E1B85" w14:textId="75580267" w:rsidR="00087899" w:rsidRPr="00263FC7" w:rsidRDefault="00087899" w:rsidP="00087899">
            <w:pPr>
              <w:pStyle w:val="Tabletext"/>
              <w:rPr>
                <w:rFonts w:eastAsia="MS Mincho"/>
              </w:rPr>
            </w:pPr>
            <w:r w:rsidRPr="00263FC7">
              <w:rPr>
                <w:rFonts w:eastAsia="MS Mincho"/>
              </w:rPr>
              <w:t>To measure complexity for funding purposes and contribute to dose analysis</w:t>
            </w:r>
          </w:p>
        </w:tc>
      </w:tr>
      <w:tr w:rsidR="00087899" w:rsidRPr="009A1154" w14:paraId="196E8544" w14:textId="77777777" w:rsidTr="009D6F05">
        <w:trPr>
          <w:tblHeader/>
        </w:trPr>
        <w:tc>
          <w:tcPr>
            <w:tcW w:w="2172" w:type="dxa"/>
          </w:tcPr>
          <w:p w14:paraId="6A410773" w14:textId="10A54B9D" w:rsidR="00087899" w:rsidRPr="00263FC7" w:rsidRDefault="00087899" w:rsidP="00087899">
            <w:pPr>
              <w:pStyle w:val="Tabletext"/>
              <w:rPr>
                <w:rFonts w:eastAsia="MS Mincho"/>
              </w:rPr>
            </w:pPr>
            <w:r w:rsidRPr="00C415D0">
              <w:rPr>
                <w:rFonts w:eastAsia="MS Mincho"/>
              </w:rPr>
              <w:t xml:space="preserve">Data </w:t>
            </w:r>
            <w:r>
              <w:rPr>
                <w:rFonts w:eastAsia="MS Mincho"/>
              </w:rPr>
              <w:t>t</w:t>
            </w:r>
            <w:r w:rsidRPr="00C415D0">
              <w:rPr>
                <w:rFonts w:eastAsia="MS Mincho"/>
              </w:rPr>
              <w:t>ype</w:t>
            </w:r>
          </w:p>
        </w:tc>
        <w:tc>
          <w:tcPr>
            <w:tcW w:w="6555" w:type="dxa"/>
          </w:tcPr>
          <w:p w14:paraId="5BC7C21C" w14:textId="77777777" w:rsidR="00087899" w:rsidRPr="00263FC7" w:rsidRDefault="00087899" w:rsidP="00087899">
            <w:pPr>
              <w:pStyle w:val="Tabletext"/>
              <w:rPr>
                <w:rFonts w:eastAsia="MS Mincho"/>
              </w:rPr>
            </w:pPr>
            <w:r w:rsidRPr="00263FC7">
              <w:rPr>
                <w:rFonts w:eastAsia="MS Mincho"/>
              </w:rPr>
              <w:t>Numeric</w:t>
            </w:r>
          </w:p>
        </w:tc>
      </w:tr>
      <w:tr w:rsidR="00087899" w:rsidRPr="009A1154" w14:paraId="25860FA2" w14:textId="77777777" w:rsidTr="009D6F05">
        <w:trPr>
          <w:tblHeader/>
        </w:trPr>
        <w:tc>
          <w:tcPr>
            <w:tcW w:w="2172" w:type="dxa"/>
          </w:tcPr>
          <w:p w14:paraId="3FFB340E" w14:textId="6814DC5D" w:rsidR="00087899" w:rsidRPr="00263FC7" w:rsidRDefault="00087899" w:rsidP="00087899">
            <w:pPr>
              <w:pStyle w:val="Tabletext"/>
              <w:rPr>
                <w:rFonts w:eastAsia="MS Mincho"/>
              </w:rPr>
            </w:pPr>
            <w:r w:rsidRPr="00C415D0">
              <w:rPr>
                <w:rFonts w:eastAsia="MS Mincho"/>
              </w:rPr>
              <w:t>Format</w:t>
            </w:r>
          </w:p>
        </w:tc>
        <w:tc>
          <w:tcPr>
            <w:tcW w:w="6555" w:type="dxa"/>
          </w:tcPr>
          <w:p w14:paraId="2308D953" w14:textId="77777777" w:rsidR="00087899" w:rsidRPr="00263FC7" w:rsidRDefault="00087899" w:rsidP="00087899">
            <w:pPr>
              <w:pStyle w:val="Tabletext"/>
              <w:rPr>
                <w:rFonts w:eastAsia="MS Mincho"/>
              </w:rPr>
            </w:pPr>
            <w:r w:rsidRPr="00263FC7">
              <w:rPr>
                <w:rFonts w:eastAsia="MS Mincho"/>
              </w:rPr>
              <w:t>NNN</w:t>
            </w:r>
          </w:p>
        </w:tc>
      </w:tr>
      <w:tr w:rsidR="00087899" w:rsidRPr="009A1154" w14:paraId="29400CFF" w14:textId="77777777" w:rsidTr="009D6F05">
        <w:trPr>
          <w:tblHeader/>
        </w:trPr>
        <w:tc>
          <w:tcPr>
            <w:tcW w:w="2172" w:type="dxa"/>
          </w:tcPr>
          <w:p w14:paraId="23128276" w14:textId="311DC5D1" w:rsidR="00087899" w:rsidRPr="00263FC7" w:rsidRDefault="00087899" w:rsidP="00087899">
            <w:pPr>
              <w:pStyle w:val="Tabletext"/>
              <w:rPr>
                <w:rFonts w:eastAsia="MS Mincho"/>
              </w:rPr>
            </w:pPr>
            <w:r w:rsidRPr="00C415D0">
              <w:rPr>
                <w:rFonts w:eastAsia="MS Mincho"/>
              </w:rPr>
              <w:t xml:space="preserve">Maximum </w:t>
            </w:r>
            <w:r>
              <w:rPr>
                <w:rFonts w:eastAsia="MS Mincho"/>
              </w:rPr>
              <w:t>f</w:t>
            </w:r>
            <w:r w:rsidRPr="00C415D0">
              <w:rPr>
                <w:rFonts w:eastAsia="MS Mincho"/>
              </w:rPr>
              <w:t xml:space="preserve">ield </w:t>
            </w:r>
            <w:r>
              <w:rPr>
                <w:rFonts w:eastAsia="MS Mincho"/>
              </w:rPr>
              <w:t>s</w:t>
            </w:r>
            <w:r w:rsidRPr="00C415D0">
              <w:rPr>
                <w:rFonts w:eastAsia="MS Mincho"/>
              </w:rPr>
              <w:t>ize</w:t>
            </w:r>
          </w:p>
        </w:tc>
        <w:tc>
          <w:tcPr>
            <w:tcW w:w="6555" w:type="dxa"/>
          </w:tcPr>
          <w:p w14:paraId="18239CB8" w14:textId="77777777" w:rsidR="00087899" w:rsidRPr="00263FC7" w:rsidRDefault="00087899" w:rsidP="00087899">
            <w:pPr>
              <w:pStyle w:val="Tabletext"/>
              <w:rPr>
                <w:rFonts w:eastAsia="MS Mincho"/>
              </w:rPr>
            </w:pPr>
            <w:r w:rsidRPr="00263FC7">
              <w:rPr>
                <w:rFonts w:eastAsia="MS Mincho"/>
              </w:rPr>
              <w:t>3</w:t>
            </w:r>
          </w:p>
        </w:tc>
      </w:tr>
      <w:tr w:rsidR="00087899" w:rsidRPr="009A1154" w14:paraId="41728F63" w14:textId="77777777" w:rsidTr="009D6F05">
        <w:trPr>
          <w:tblHeader/>
        </w:trPr>
        <w:tc>
          <w:tcPr>
            <w:tcW w:w="2172" w:type="dxa"/>
          </w:tcPr>
          <w:p w14:paraId="193F576C" w14:textId="09BCB2AE" w:rsidR="00087899" w:rsidRPr="00263FC7" w:rsidRDefault="00087899" w:rsidP="00087899">
            <w:pPr>
              <w:pStyle w:val="Tabletext"/>
              <w:rPr>
                <w:rFonts w:eastAsia="MS Mincho"/>
              </w:rPr>
            </w:pPr>
            <w:r w:rsidRPr="00C415D0">
              <w:rPr>
                <w:rFonts w:eastAsia="MS Mincho"/>
              </w:rPr>
              <w:t xml:space="preserve">Code </w:t>
            </w:r>
            <w:r>
              <w:rPr>
                <w:rFonts w:eastAsia="MS Mincho"/>
              </w:rPr>
              <w:t>s</w:t>
            </w:r>
            <w:r w:rsidRPr="00C415D0">
              <w:rPr>
                <w:rFonts w:eastAsia="MS Mincho"/>
              </w:rPr>
              <w:t>et</w:t>
            </w:r>
          </w:p>
        </w:tc>
        <w:tc>
          <w:tcPr>
            <w:tcW w:w="6555" w:type="dxa"/>
          </w:tcPr>
          <w:p w14:paraId="2E099A56" w14:textId="77777777" w:rsidR="00087899" w:rsidRPr="00263FC7" w:rsidRDefault="00087899" w:rsidP="00087899">
            <w:pPr>
              <w:pStyle w:val="Tabletext"/>
              <w:rPr>
                <w:rFonts w:eastAsia="MS Mincho"/>
              </w:rPr>
            </w:pPr>
            <w:r w:rsidRPr="00263FC7">
              <w:rPr>
                <w:rFonts w:eastAsia="MS Mincho"/>
              </w:rPr>
              <w:t>Not applicable</w:t>
            </w:r>
          </w:p>
        </w:tc>
      </w:tr>
      <w:tr w:rsidR="00087899" w:rsidRPr="009A1154" w14:paraId="10E6AFF7" w14:textId="77777777" w:rsidTr="009D6F05">
        <w:trPr>
          <w:tblHeader/>
        </w:trPr>
        <w:tc>
          <w:tcPr>
            <w:tcW w:w="2172" w:type="dxa"/>
          </w:tcPr>
          <w:p w14:paraId="37748D9D" w14:textId="7A55B713" w:rsidR="00087899" w:rsidRPr="00263FC7" w:rsidRDefault="00087899" w:rsidP="00087899">
            <w:pPr>
              <w:pStyle w:val="Tabletext"/>
              <w:rPr>
                <w:rFonts w:eastAsia="MS Mincho"/>
              </w:rPr>
            </w:pPr>
            <w:r w:rsidRPr="00C415D0">
              <w:rPr>
                <w:rFonts w:eastAsia="MS Mincho"/>
              </w:rPr>
              <w:t xml:space="preserve">Additional </w:t>
            </w:r>
            <w:r>
              <w:rPr>
                <w:rFonts w:eastAsia="MS Mincho"/>
              </w:rPr>
              <w:t>i</w:t>
            </w:r>
            <w:r w:rsidRPr="00C415D0">
              <w:rPr>
                <w:rFonts w:eastAsia="MS Mincho"/>
              </w:rPr>
              <w:t>nformation</w:t>
            </w:r>
          </w:p>
        </w:tc>
        <w:tc>
          <w:tcPr>
            <w:tcW w:w="6555" w:type="dxa"/>
            <w:shd w:val="clear" w:color="auto" w:fill="auto"/>
          </w:tcPr>
          <w:p w14:paraId="0D69893E" w14:textId="13BB4A5E" w:rsidR="00087899" w:rsidRPr="00263FC7" w:rsidRDefault="00087899" w:rsidP="00087899">
            <w:pPr>
              <w:pStyle w:val="Tabletext"/>
              <w:rPr>
                <w:rFonts w:eastAsia="MS Mincho"/>
              </w:rPr>
            </w:pPr>
            <w:r>
              <w:rPr>
                <w:rFonts w:eastAsia="MS Mincho"/>
              </w:rPr>
              <w:t>Data must correspond to the treated target site number</w:t>
            </w:r>
          </w:p>
          <w:p w14:paraId="24C2D4C2" w14:textId="6C0DDFF1" w:rsidR="00087899" w:rsidRPr="00263FC7" w:rsidRDefault="00087899" w:rsidP="00087899">
            <w:pPr>
              <w:pStyle w:val="Tabletext"/>
              <w:rPr>
                <w:rFonts w:eastAsia="MS Mincho"/>
              </w:rPr>
            </w:pPr>
            <w:r w:rsidRPr="00263FC7">
              <w:rPr>
                <w:rFonts w:eastAsia="MS Mincho"/>
              </w:rPr>
              <w:t>Where Modality =BRY, Total Fields should equal 0</w:t>
            </w:r>
          </w:p>
          <w:p w14:paraId="6168EA05" w14:textId="77777777" w:rsidR="00087899" w:rsidRPr="00263FC7" w:rsidRDefault="00087899" w:rsidP="00087899">
            <w:pPr>
              <w:pStyle w:val="Tabletext"/>
              <w:rPr>
                <w:rFonts w:eastAsia="MS Mincho"/>
              </w:rPr>
            </w:pPr>
            <w:r w:rsidRPr="00263FC7">
              <w:rPr>
                <w:rFonts w:eastAsia="MS Mincho"/>
              </w:rPr>
              <w:t>Where TreatTechnique is 17=VMAT or 18=SRT/SBRT enter number of arcs: 1 arc=1 field, 2 arcs =2 fields etc.</w:t>
            </w:r>
          </w:p>
        </w:tc>
      </w:tr>
      <w:tr w:rsidR="0074515B" w:rsidRPr="009A1154" w14:paraId="427DF7DB" w14:textId="77777777" w:rsidTr="009D6F05">
        <w:trPr>
          <w:tblHeader/>
        </w:trPr>
        <w:tc>
          <w:tcPr>
            <w:tcW w:w="2172" w:type="dxa"/>
          </w:tcPr>
          <w:p w14:paraId="7CF94AA7" w14:textId="2767ED75" w:rsidR="0074515B" w:rsidRPr="009A1154" w:rsidRDefault="0074515B" w:rsidP="00263FC7">
            <w:pPr>
              <w:pStyle w:val="Tabletext"/>
              <w:rPr>
                <w:rFonts w:ascii="Helv" w:eastAsia="MS Mincho" w:hAnsi="Helv" w:cs="Helv"/>
                <w:color w:val="000000"/>
                <w:lang w:eastAsia="en-AU"/>
              </w:rPr>
            </w:pPr>
            <w:r w:rsidRPr="009A1154">
              <w:rPr>
                <w:rFonts w:ascii="Helv" w:eastAsia="MS Mincho" w:hAnsi="Helv" w:cs="Helv"/>
                <w:color w:val="000000"/>
                <w:lang w:eastAsia="en-AU"/>
              </w:rPr>
              <w:t xml:space="preserve">Missing </w:t>
            </w:r>
            <w:r w:rsidR="00087899">
              <w:rPr>
                <w:rFonts w:ascii="Helv" w:eastAsia="MS Mincho" w:hAnsi="Helv" w:cs="Helv"/>
                <w:color w:val="000000"/>
                <w:lang w:eastAsia="en-AU"/>
              </w:rPr>
              <w:t>d</w:t>
            </w:r>
            <w:r w:rsidRPr="009A1154">
              <w:rPr>
                <w:rFonts w:ascii="Helv" w:eastAsia="MS Mincho" w:hAnsi="Helv" w:cs="Helv"/>
                <w:color w:val="000000"/>
                <w:lang w:eastAsia="en-AU"/>
              </w:rPr>
              <w:t>ata</w:t>
            </w:r>
          </w:p>
        </w:tc>
        <w:tc>
          <w:tcPr>
            <w:tcW w:w="6555" w:type="dxa"/>
            <w:shd w:val="clear" w:color="auto" w:fill="auto"/>
          </w:tcPr>
          <w:p w14:paraId="7D8A6CD4" w14:textId="4C6115C4" w:rsidR="0074515B" w:rsidRPr="00263FC7" w:rsidRDefault="0074515B" w:rsidP="00263FC7">
            <w:pPr>
              <w:pStyle w:val="Tabletext"/>
              <w:rPr>
                <w:rFonts w:eastAsia="MS Mincho"/>
              </w:rPr>
            </w:pPr>
            <w:r w:rsidRPr="00263FC7">
              <w:rPr>
                <w:rFonts w:eastAsia="MS Mincho"/>
              </w:rPr>
              <w:t xml:space="preserve">Leave blank only when a </w:t>
            </w:r>
            <w:r w:rsidR="00AC5909">
              <w:rPr>
                <w:rFonts w:eastAsia="MS Mincho"/>
              </w:rPr>
              <w:t>sixth</w:t>
            </w:r>
            <w:r w:rsidRPr="00263FC7">
              <w:rPr>
                <w:rFonts w:eastAsia="MS Mincho"/>
              </w:rPr>
              <w:t xml:space="preserve"> </w:t>
            </w:r>
            <w:r w:rsidR="00AC5909">
              <w:rPr>
                <w:rFonts w:eastAsia="MS Mincho"/>
              </w:rPr>
              <w:t>t</w:t>
            </w:r>
            <w:r w:rsidRPr="00263FC7">
              <w:rPr>
                <w:rFonts w:eastAsia="MS Mincho"/>
              </w:rPr>
              <w:t xml:space="preserve">arget </w:t>
            </w:r>
            <w:r w:rsidR="00AC5909">
              <w:rPr>
                <w:rFonts w:eastAsia="MS Mincho"/>
              </w:rPr>
              <w:t>s</w:t>
            </w:r>
            <w:r w:rsidRPr="00263FC7">
              <w:rPr>
                <w:rFonts w:eastAsia="MS Mincho"/>
              </w:rPr>
              <w:t>ite is not treated</w:t>
            </w:r>
          </w:p>
        </w:tc>
      </w:tr>
    </w:tbl>
    <w:p w14:paraId="759A5A42" w14:textId="77777777" w:rsidR="0074515B" w:rsidRPr="00C930A3" w:rsidRDefault="0074515B" w:rsidP="0074515B">
      <w:pPr>
        <w:pStyle w:val="Heading3"/>
      </w:pPr>
      <w:bookmarkStart w:id="253" w:name="_Toc90375914"/>
      <w:bookmarkStart w:id="254" w:name="_Toc135923017"/>
      <w:bookmarkEnd w:id="242"/>
      <w:r>
        <w:t>73</w:t>
      </w:r>
      <w:r w:rsidRPr="009A1154">
        <w:t xml:space="preserve"> </w:t>
      </w:r>
      <w:r>
        <w:t>Target Site of Radiotherapy 7</w:t>
      </w:r>
      <w:bookmarkEnd w:id="253"/>
      <w:bookmarkEnd w:id="254"/>
      <w:r w:rsidRPr="00313D3F">
        <w:t xml:space="preserve"> </w:t>
      </w:r>
    </w:p>
    <w:tbl>
      <w:tblPr>
        <w:tblW w:w="8727"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A0" w:firstRow="1" w:lastRow="0" w:firstColumn="1" w:lastColumn="0" w:noHBand="0" w:noVBand="0"/>
      </w:tblPr>
      <w:tblGrid>
        <w:gridCol w:w="2172"/>
        <w:gridCol w:w="6555"/>
      </w:tblGrid>
      <w:tr w:rsidR="0074515B" w:rsidRPr="00A00DA6" w14:paraId="59F82ABE" w14:textId="77777777" w:rsidTr="009D6F05">
        <w:trPr>
          <w:tblHeader/>
        </w:trPr>
        <w:tc>
          <w:tcPr>
            <w:tcW w:w="2172" w:type="dxa"/>
          </w:tcPr>
          <w:p w14:paraId="3D857DAE" w14:textId="5106D18B" w:rsidR="0074515B" w:rsidRDefault="0074515B" w:rsidP="00263FC7">
            <w:pPr>
              <w:pStyle w:val="Tablecolhead"/>
            </w:pPr>
            <w:r>
              <w:t>Group B</w:t>
            </w:r>
            <w:r w:rsidR="00542FBC">
              <w:t xml:space="preserve"> </w:t>
            </w:r>
          </w:p>
        </w:tc>
        <w:tc>
          <w:tcPr>
            <w:tcW w:w="6555" w:type="dxa"/>
          </w:tcPr>
          <w:p w14:paraId="45333EAC" w14:textId="0F94040F" w:rsidR="0074515B" w:rsidRDefault="0074515B" w:rsidP="00263FC7">
            <w:pPr>
              <w:pStyle w:val="Tablecolhead"/>
            </w:pPr>
            <w:r>
              <w:t xml:space="preserve">Target </w:t>
            </w:r>
            <w:r w:rsidR="00AC5909">
              <w:t>s</w:t>
            </w:r>
            <w:r>
              <w:t xml:space="preserve">ite of </w:t>
            </w:r>
            <w:r w:rsidR="00AC5909">
              <w:t>r</w:t>
            </w:r>
            <w:r>
              <w:t>adiotherapy</w:t>
            </w:r>
          </w:p>
        </w:tc>
      </w:tr>
      <w:tr w:rsidR="00087899" w:rsidRPr="00A00DA6" w14:paraId="32F64F30" w14:textId="77777777" w:rsidTr="009D6F05">
        <w:trPr>
          <w:tblHeader/>
        </w:trPr>
        <w:tc>
          <w:tcPr>
            <w:tcW w:w="2172" w:type="dxa"/>
          </w:tcPr>
          <w:p w14:paraId="208CA832" w14:textId="397F03DA" w:rsidR="00087899" w:rsidRPr="00A00DA6" w:rsidRDefault="00087899" w:rsidP="00087899">
            <w:pPr>
              <w:pStyle w:val="Tabletext"/>
            </w:pPr>
            <w:r w:rsidRPr="00C415D0">
              <w:rPr>
                <w:rFonts w:eastAsia="MS Mincho"/>
              </w:rPr>
              <w:t xml:space="preserve">Abbreviated </w:t>
            </w:r>
            <w:r>
              <w:rPr>
                <w:rFonts w:eastAsia="MS Mincho"/>
              </w:rPr>
              <w:t>n</w:t>
            </w:r>
            <w:r w:rsidRPr="00C415D0">
              <w:rPr>
                <w:rFonts w:eastAsia="MS Mincho"/>
              </w:rPr>
              <w:t>ame</w:t>
            </w:r>
          </w:p>
        </w:tc>
        <w:tc>
          <w:tcPr>
            <w:tcW w:w="6555" w:type="dxa"/>
          </w:tcPr>
          <w:p w14:paraId="4F1D5297" w14:textId="77777777" w:rsidR="00087899" w:rsidRPr="00A00DA6" w:rsidRDefault="00087899" w:rsidP="00087899">
            <w:pPr>
              <w:pStyle w:val="Tabletext"/>
            </w:pPr>
            <w:r>
              <w:t>TargetSite7</w:t>
            </w:r>
          </w:p>
        </w:tc>
      </w:tr>
      <w:tr w:rsidR="00087899" w:rsidRPr="00A00DA6" w14:paraId="7F197F76" w14:textId="77777777" w:rsidTr="009D6F05">
        <w:trPr>
          <w:tblHeader/>
        </w:trPr>
        <w:tc>
          <w:tcPr>
            <w:tcW w:w="2172" w:type="dxa"/>
          </w:tcPr>
          <w:p w14:paraId="2E48A03B" w14:textId="6068D7EB" w:rsidR="00087899" w:rsidRPr="00A00DA6" w:rsidRDefault="00087899" w:rsidP="00087899">
            <w:pPr>
              <w:pStyle w:val="Tabletext"/>
            </w:pPr>
            <w:r w:rsidRPr="00C415D0">
              <w:rPr>
                <w:rFonts w:eastAsia="MS Mincho"/>
              </w:rPr>
              <w:t>Definition</w:t>
            </w:r>
          </w:p>
        </w:tc>
        <w:tc>
          <w:tcPr>
            <w:tcW w:w="6555" w:type="dxa"/>
          </w:tcPr>
          <w:p w14:paraId="3337CF53" w14:textId="438CCCDB" w:rsidR="00087899" w:rsidRPr="00A00DA6" w:rsidRDefault="00087899" w:rsidP="00087899">
            <w:pPr>
              <w:pStyle w:val="Tabletext"/>
            </w:pPr>
            <w:r w:rsidRPr="00C554B4">
              <w:t>The site or region of the body which is the target of a particular radiotherapy treatment. Identifies the fourth anatomical site to which radiation therapy is delivered during the course of treatment</w:t>
            </w:r>
          </w:p>
        </w:tc>
      </w:tr>
      <w:tr w:rsidR="00087899" w14:paraId="15865320" w14:textId="77777777" w:rsidTr="009D6F05">
        <w:trPr>
          <w:tblHeader/>
        </w:trPr>
        <w:tc>
          <w:tcPr>
            <w:tcW w:w="2172" w:type="dxa"/>
          </w:tcPr>
          <w:p w14:paraId="103BC9AE" w14:textId="224D6C13" w:rsidR="00087899" w:rsidRDefault="00087899" w:rsidP="00087899">
            <w:pPr>
              <w:pStyle w:val="Tabletext"/>
            </w:pPr>
            <w:r w:rsidRPr="00C415D0">
              <w:rPr>
                <w:rFonts w:eastAsia="MS Mincho"/>
              </w:rPr>
              <w:t>Purpose</w:t>
            </w:r>
          </w:p>
        </w:tc>
        <w:tc>
          <w:tcPr>
            <w:tcW w:w="6555" w:type="dxa"/>
          </w:tcPr>
          <w:p w14:paraId="60B4DCC5" w14:textId="0B9BC06F" w:rsidR="00087899" w:rsidRPr="008B5D7C" w:rsidRDefault="00087899" w:rsidP="00087899">
            <w:pPr>
              <w:pStyle w:val="Tabletext"/>
            </w:pPr>
            <w:r>
              <w:t>To identify the anatomical structures targeted by the radiotherapy and to determine whether the site of the primary disease was treated with radiation or if other regional or distant sites were targeted</w:t>
            </w:r>
          </w:p>
        </w:tc>
      </w:tr>
      <w:tr w:rsidR="00087899" w14:paraId="07223985" w14:textId="77777777" w:rsidTr="009D6F05">
        <w:trPr>
          <w:tblHeader/>
        </w:trPr>
        <w:tc>
          <w:tcPr>
            <w:tcW w:w="2172" w:type="dxa"/>
          </w:tcPr>
          <w:p w14:paraId="5D2FB922" w14:textId="6A4B6031" w:rsidR="00087899" w:rsidRDefault="00087899" w:rsidP="00087899">
            <w:pPr>
              <w:pStyle w:val="Tabletext"/>
            </w:pPr>
            <w:r w:rsidRPr="00C415D0">
              <w:rPr>
                <w:rFonts w:eastAsia="MS Mincho"/>
              </w:rPr>
              <w:t xml:space="preserve">Data </w:t>
            </w:r>
            <w:r>
              <w:rPr>
                <w:rFonts w:eastAsia="MS Mincho"/>
              </w:rPr>
              <w:t>t</w:t>
            </w:r>
            <w:r w:rsidRPr="00C415D0">
              <w:rPr>
                <w:rFonts w:eastAsia="MS Mincho"/>
              </w:rPr>
              <w:t>ype</w:t>
            </w:r>
          </w:p>
        </w:tc>
        <w:tc>
          <w:tcPr>
            <w:tcW w:w="6555" w:type="dxa"/>
          </w:tcPr>
          <w:p w14:paraId="0ADE2446" w14:textId="3C6C5EFC" w:rsidR="00087899" w:rsidRDefault="00087899" w:rsidP="00087899">
            <w:pPr>
              <w:pStyle w:val="Tabletext"/>
            </w:pPr>
            <w:r>
              <w:t>Numeric or alphanumeric</w:t>
            </w:r>
          </w:p>
        </w:tc>
      </w:tr>
      <w:tr w:rsidR="00087899" w14:paraId="7596354F" w14:textId="77777777" w:rsidTr="009D6F05">
        <w:trPr>
          <w:tblHeader/>
        </w:trPr>
        <w:tc>
          <w:tcPr>
            <w:tcW w:w="2172" w:type="dxa"/>
          </w:tcPr>
          <w:p w14:paraId="47055D9C" w14:textId="300581C1" w:rsidR="00087899" w:rsidRDefault="00087899" w:rsidP="00087899">
            <w:pPr>
              <w:pStyle w:val="Tabletext"/>
            </w:pPr>
            <w:r w:rsidRPr="00C415D0">
              <w:rPr>
                <w:rFonts w:eastAsia="MS Mincho"/>
              </w:rPr>
              <w:t>Format</w:t>
            </w:r>
          </w:p>
        </w:tc>
        <w:tc>
          <w:tcPr>
            <w:tcW w:w="6555" w:type="dxa"/>
          </w:tcPr>
          <w:p w14:paraId="33E50FA6" w14:textId="77777777" w:rsidR="00087899" w:rsidRDefault="00087899" w:rsidP="00087899">
            <w:pPr>
              <w:pStyle w:val="Tabletext"/>
            </w:pPr>
            <w:r>
              <w:t>NN or NNA</w:t>
            </w:r>
          </w:p>
        </w:tc>
      </w:tr>
      <w:tr w:rsidR="00087899" w14:paraId="4E610B4B" w14:textId="77777777" w:rsidTr="009D6F05">
        <w:trPr>
          <w:tblHeader/>
        </w:trPr>
        <w:tc>
          <w:tcPr>
            <w:tcW w:w="2172" w:type="dxa"/>
          </w:tcPr>
          <w:p w14:paraId="1E880805" w14:textId="2E792FD8" w:rsidR="00087899" w:rsidRDefault="00087899" w:rsidP="00087899">
            <w:pPr>
              <w:pStyle w:val="Tabletext"/>
            </w:pPr>
            <w:r w:rsidRPr="00C415D0">
              <w:rPr>
                <w:rFonts w:eastAsia="MS Mincho"/>
              </w:rPr>
              <w:t xml:space="preserve">Maximum </w:t>
            </w:r>
            <w:r>
              <w:rPr>
                <w:rFonts w:eastAsia="MS Mincho"/>
              </w:rPr>
              <w:t>f</w:t>
            </w:r>
            <w:r w:rsidRPr="00C415D0">
              <w:rPr>
                <w:rFonts w:eastAsia="MS Mincho"/>
              </w:rPr>
              <w:t xml:space="preserve">ield </w:t>
            </w:r>
            <w:r>
              <w:rPr>
                <w:rFonts w:eastAsia="MS Mincho"/>
              </w:rPr>
              <w:t>s</w:t>
            </w:r>
            <w:r w:rsidRPr="00C415D0">
              <w:rPr>
                <w:rFonts w:eastAsia="MS Mincho"/>
              </w:rPr>
              <w:t>ize</w:t>
            </w:r>
          </w:p>
        </w:tc>
        <w:tc>
          <w:tcPr>
            <w:tcW w:w="6555" w:type="dxa"/>
          </w:tcPr>
          <w:p w14:paraId="63A86614" w14:textId="77777777" w:rsidR="00087899" w:rsidRDefault="00087899" w:rsidP="00087899">
            <w:pPr>
              <w:pStyle w:val="Tabletext"/>
            </w:pPr>
            <w:r>
              <w:t>2</w:t>
            </w:r>
          </w:p>
        </w:tc>
      </w:tr>
      <w:tr w:rsidR="00087899" w14:paraId="0ADB2911" w14:textId="77777777" w:rsidTr="009D6F05">
        <w:trPr>
          <w:tblHeader/>
        </w:trPr>
        <w:tc>
          <w:tcPr>
            <w:tcW w:w="2172" w:type="dxa"/>
          </w:tcPr>
          <w:p w14:paraId="7BFB2A03" w14:textId="3222BBC0" w:rsidR="00087899" w:rsidRDefault="00087899" w:rsidP="00087899">
            <w:pPr>
              <w:pStyle w:val="Tabletext"/>
            </w:pPr>
            <w:r w:rsidRPr="00C415D0">
              <w:rPr>
                <w:rFonts w:eastAsia="MS Mincho"/>
              </w:rPr>
              <w:t xml:space="preserve">Code </w:t>
            </w:r>
            <w:r>
              <w:rPr>
                <w:rFonts w:eastAsia="MS Mincho"/>
              </w:rPr>
              <w:t>s</w:t>
            </w:r>
            <w:r w:rsidRPr="00C415D0">
              <w:rPr>
                <w:rFonts w:eastAsia="MS Mincho"/>
              </w:rPr>
              <w:t>et</w:t>
            </w:r>
          </w:p>
        </w:tc>
        <w:tc>
          <w:tcPr>
            <w:tcW w:w="6555" w:type="dxa"/>
          </w:tcPr>
          <w:p w14:paraId="6D87B943" w14:textId="77777777" w:rsidR="00087899" w:rsidRDefault="00087899" w:rsidP="00087899">
            <w:pPr>
              <w:pStyle w:val="Tabletext"/>
            </w:pPr>
            <w:r>
              <w:t>VRMDS Target Site list (Refer to Appendix 6)</w:t>
            </w:r>
          </w:p>
        </w:tc>
      </w:tr>
      <w:tr w:rsidR="00087899" w14:paraId="4A837E60" w14:textId="77777777" w:rsidTr="009D6F05">
        <w:trPr>
          <w:tblHeader/>
        </w:trPr>
        <w:tc>
          <w:tcPr>
            <w:tcW w:w="2172" w:type="dxa"/>
          </w:tcPr>
          <w:p w14:paraId="14C3300B" w14:textId="2A4A69E5" w:rsidR="00087899" w:rsidRDefault="00087899" w:rsidP="00087899">
            <w:pPr>
              <w:pStyle w:val="Tabletext"/>
            </w:pPr>
            <w:r w:rsidRPr="00C415D0">
              <w:rPr>
                <w:rFonts w:eastAsia="MS Mincho"/>
              </w:rPr>
              <w:t xml:space="preserve">Additional </w:t>
            </w:r>
            <w:r>
              <w:rPr>
                <w:rFonts w:eastAsia="MS Mincho"/>
              </w:rPr>
              <w:t>i</w:t>
            </w:r>
            <w:r w:rsidRPr="00C415D0">
              <w:rPr>
                <w:rFonts w:eastAsia="MS Mincho"/>
              </w:rPr>
              <w:t>nformation</w:t>
            </w:r>
          </w:p>
        </w:tc>
        <w:tc>
          <w:tcPr>
            <w:tcW w:w="6555" w:type="dxa"/>
            <w:shd w:val="clear" w:color="auto" w:fill="auto"/>
          </w:tcPr>
          <w:p w14:paraId="1F16D8AF" w14:textId="71569E30" w:rsidR="00087899" w:rsidRPr="00A44E57" w:rsidRDefault="00087899" w:rsidP="00087899">
            <w:pPr>
              <w:pStyle w:val="Tabletext"/>
              <w:rPr>
                <w:rFonts w:eastAsia="MS Mincho"/>
                <w:sz w:val="18"/>
                <w:szCs w:val="24"/>
              </w:rPr>
            </w:pPr>
            <w:r>
              <w:rPr>
                <w:rFonts w:eastAsia="MS Mincho"/>
                <w:sz w:val="18"/>
                <w:szCs w:val="24"/>
              </w:rPr>
              <w:t>Nil</w:t>
            </w:r>
          </w:p>
        </w:tc>
      </w:tr>
      <w:tr w:rsidR="00087899" w14:paraId="32294164" w14:textId="77777777" w:rsidTr="009D6F05">
        <w:trPr>
          <w:tblHeader/>
        </w:trPr>
        <w:tc>
          <w:tcPr>
            <w:tcW w:w="2172" w:type="dxa"/>
          </w:tcPr>
          <w:p w14:paraId="319409AF" w14:textId="74CF283C" w:rsidR="00087899" w:rsidRDefault="00087899" w:rsidP="00087899">
            <w:pPr>
              <w:pStyle w:val="Tabletext"/>
            </w:pPr>
            <w:r w:rsidRPr="00C415D0">
              <w:rPr>
                <w:rFonts w:ascii="Helv" w:eastAsia="MS Mincho" w:hAnsi="Helv" w:cs="Helv"/>
                <w:color w:val="000000"/>
                <w:lang w:eastAsia="en-AU"/>
              </w:rPr>
              <w:t xml:space="preserve">Missing </w:t>
            </w:r>
            <w:r>
              <w:rPr>
                <w:rFonts w:ascii="Helv" w:eastAsia="MS Mincho" w:hAnsi="Helv" w:cs="Helv"/>
                <w:color w:val="000000"/>
                <w:lang w:eastAsia="en-AU"/>
              </w:rPr>
              <w:t>d</w:t>
            </w:r>
            <w:r w:rsidRPr="00C415D0">
              <w:rPr>
                <w:rFonts w:ascii="Helv" w:eastAsia="MS Mincho" w:hAnsi="Helv" w:cs="Helv"/>
                <w:color w:val="000000"/>
                <w:lang w:eastAsia="en-AU"/>
              </w:rPr>
              <w:t>ata</w:t>
            </w:r>
          </w:p>
        </w:tc>
        <w:tc>
          <w:tcPr>
            <w:tcW w:w="6555" w:type="dxa"/>
            <w:shd w:val="clear" w:color="auto" w:fill="auto"/>
          </w:tcPr>
          <w:p w14:paraId="17444C21" w14:textId="28DFF221" w:rsidR="00087899" w:rsidRDefault="00087899" w:rsidP="00087899">
            <w:pPr>
              <w:pStyle w:val="Tabletext"/>
            </w:pPr>
            <w:r w:rsidRPr="00A44E57">
              <w:t xml:space="preserve">Leave blank </w:t>
            </w:r>
            <w:r>
              <w:t xml:space="preserve">only </w:t>
            </w:r>
            <w:r w:rsidRPr="00A44E57">
              <w:t xml:space="preserve">when a </w:t>
            </w:r>
            <w:r>
              <w:t>seventh</w:t>
            </w:r>
            <w:r w:rsidRPr="00A44E57">
              <w:t xml:space="preserve"> </w:t>
            </w:r>
            <w:r>
              <w:t>t</w:t>
            </w:r>
            <w:r w:rsidRPr="00A44E57">
              <w:t xml:space="preserve">arget </w:t>
            </w:r>
            <w:r>
              <w:t>s</w:t>
            </w:r>
            <w:r w:rsidRPr="00A44E57">
              <w:t>ite is not planned</w:t>
            </w:r>
          </w:p>
        </w:tc>
      </w:tr>
    </w:tbl>
    <w:p w14:paraId="73BE6407" w14:textId="77777777" w:rsidR="0074515B" w:rsidRPr="00C930A3" w:rsidRDefault="0074515B" w:rsidP="0074515B">
      <w:pPr>
        <w:pStyle w:val="Heading3"/>
      </w:pPr>
      <w:bookmarkStart w:id="255" w:name="_Toc90375915"/>
      <w:bookmarkStart w:id="256" w:name="_Toc135923018"/>
      <w:r>
        <w:lastRenderedPageBreak/>
        <w:t>74 Prescribed Dose for Target Site 7</w:t>
      </w:r>
      <w:bookmarkEnd w:id="255"/>
      <w:bookmarkEnd w:id="256"/>
    </w:p>
    <w:tbl>
      <w:tblPr>
        <w:tblW w:w="8727"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A0" w:firstRow="1" w:lastRow="0" w:firstColumn="1" w:lastColumn="0" w:noHBand="0" w:noVBand="0"/>
      </w:tblPr>
      <w:tblGrid>
        <w:gridCol w:w="2172"/>
        <w:gridCol w:w="6555"/>
      </w:tblGrid>
      <w:tr w:rsidR="0074515B" w:rsidRPr="00A00DA6" w14:paraId="3918CA7B" w14:textId="77777777" w:rsidTr="009D6F05">
        <w:trPr>
          <w:tblHeader/>
        </w:trPr>
        <w:tc>
          <w:tcPr>
            <w:tcW w:w="2172" w:type="dxa"/>
          </w:tcPr>
          <w:p w14:paraId="6A10646A" w14:textId="77777777" w:rsidR="0074515B" w:rsidRDefault="0074515B" w:rsidP="00263FC7">
            <w:pPr>
              <w:pStyle w:val="Tablecolhead"/>
            </w:pPr>
            <w:r>
              <w:t>Group B</w:t>
            </w:r>
          </w:p>
        </w:tc>
        <w:tc>
          <w:tcPr>
            <w:tcW w:w="6555" w:type="dxa"/>
          </w:tcPr>
          <w:p w14:paraId="11E92ABA" w14:textId="04931506" w:rsidR="0074515B" w:rsidRDefault="0074515B" w:rsidP="00263FC7">
            <w:pPr>
              <w:pStyle w:val="Tablecolhead"/>
            </w:pPr>
            <w:r>
              <w:t xml:space="preserve">Prescribed </w:t>
            </w:r>
            <w:r w:rsidR="00AC5909">
              <w:t>d</w:t>
            </w:r>
            <w:r>
              <w:t>ose</w:t>
            </w:r>
          </w:p>
        </w:tc>
      </w:tr>
      <w:tr w:rsidR="00087899" w:rsidRPr="00A00DA6" w14:paraId="31F6983F" w14:textId="77777777" w:rsidTr="009D6F05">
        <w:trPr>
          <w:tblHeader/>
        </w:trPr>
        <w:tc>
          <w:tcPr>
            <w:tcW w:w="2172" w:type="dxa"/>
          </w:tcPr>
          <w:p w14:paraId="071CB145" w14:textId="46CC611F" w:rsidR="00087899" w:rsidRPr="00263FC7" w:rsidRDefault="00087899" w:rsidP="00087899">
            <w:pPr>
              <w:pStyle w:val="Tabletext"/>
            </w:pPr>
            <w:r w:rsidRPr="00C415D0">
              <w:rPr>
                <w:rFonts w:eastAsia="MS Mincho"/>
              </w:rPr>
              <w:t xml:space="preserve">Abbreviated </w:t>
            </w:r>
            <w:r>
              <w:rPr>
                <w:rFonts w:eastAsia="MS Mincho"/>
              </w:rPr>
              <w:t>n</w:t>
            </w:r>
            <w:r w:rsidRPr="00C415D0">
              <w:rPr>
                <w:rFonts w:eastAsia="MS Mincho"/>
              </w:rPr>
              <w:t>ame</w:t>
            </w:r>
          </w:p>
        </w:tc>
        <w:tc>
          <w:tcPr>
            <w:tcW w:w="6555" w:type="dxa"/>
          </w:tcPr>
          <w:p w14:paraId="72C95CB6" w14:textId="77777777" w:rsidR="00087899" w:rsidRPr="00263FC7" w:rsidRDefault="00087899" w:rsidP="00087899">
            <w:pPr>
              <w:pStyle w:val="Tabletext"/>
            </w:pPr>
            <w:r w:rsidRPr="00263FC7">
              <w:t>PrescrDose7</w:t>
            </w:r>
          </w:p>
        </w:tc>
      </w:tr>
      <w:tr w:rsidR="00087899" w:rsidRPr="00A00DA6" w14:paraId="50626D82" w14:textId="77777777" w:rsidTr="009D6F05">
        <w:trPr>
          <w:tblHeader/>
        </w:trPr>
        <w:tc>
          <w:tcPr>
            <w:tcW w:w="2172" w:type="dxa"/>
          </w:tcPr>
          <w:p w14:paraId="5C3B728A" w14:textId="5FCE8079" w:rsidR="00087899" w:rsidRPr="00263FC7" w:rsidRDefault="00087899" w:rsidP="00087899">
            <w:pPr>
              <w:pStyle w:val="Tabletext"/>
            </w:pPr>
            <w:r w:rsidRPr="00C415D0">
              <w:rPr>
                <w:rFonts w:eastAsia="MS Mincho"/>
              </w:rPr>
              <w:t>Definition</w:t>
            </w:r>
          </w:p>
        </w:tc>
        <w:tc>
          <w:tcPr>
            <w:tcW w:w="6555" w:type="dxa"/>
          </w:tcPr>
          <w:p w14:paraId="4F6E2A87" w14:textId="395DFA50" w:rsidR="00087899" w:rsidRPr="00263FC7" w:rsidRDefault="00087899" w:rsidP="00087899">
            <w:pPr>
              <w:pStyle w:val="Tabletext"/>
            </w:pPr>
            <w:r w:rsidRPr="00263FC7">
              <w:t xml:space="preserve">The maximum dose level to the target site as ordered/prescribed and signed for, by the </w:t>
            </w:r>
            <w:r>
              <w:t>r</w:t>
            </w:r>
            <w:r w:rsidRPr="00263FC7">
              <w:t xml:space="preserve">adiation </w:t>
            </w:r>
            <w:r>
              <w:t>o</w:t>
            </w:r>
            <w:r w:rsidRPr="00263FC7">
              <w:t>ncologist</w:t>
            </w:r>
          </w:p>
        </w:tc>
      </w:tr>
      <w:tr w:rsidR="00087899" w14:paraId="54461B53" w14:textId="77777777" w:rsidTr="009D6F05">
        <w:trPr>
          <w:tblHeader/>
        </w:trPr>
        <w:tc>
          <w:tcPr>
            <w:tcW w:w="2172" w:type="dxa"/>
          </w:tcPr>
          <w:p w14:paraId="6B1006B7" w14:textId="3E761A15" w:rsidR="00087899" w:rsidRPr="00263FC7" w:rsidRDefault="00087899" w:rsidP="00087899">
            <w:pPr>
              <w:pStyle w:val="Tabletext"/>
            </w:pPr>
            <w:r w:rsidRPr="00C415D0">
              <w:rPr>
                <w:rFonts w:eastAsia="MS Mincho"/>
              </w:rPr>
              <w:t>Purpose</w:t>
            </w:r>
          </w:p>
        </w:tc>
        <w:tc>
          <w:tcPr>
            <w:tcW w:w="6555" w:type="dxa"/>
          </w:tcPr>
          <w:p w14:paraId="60DE894C" w14:textId="52AEF55C" w:rsidR="00087899" w:rsidRPr="00263FC7" w:rsidRDefault="00087899" w:rsidP="00087899">
            <w:pPr>
              <w:pStyle w:val="Tabletext"/>
            </w:pPr>
            <w:r w:rsidRPr="00263FC7">
              <w:t xml:space="preserve">To meet reporting requirements under Schedule 1 </w:t>
            </w:r>
            <w:r>
              <w:t xml:space="preserve">of the </w:t>
            </w:r>
            <w:r w:rsidRPr="00263FC7">
              <w:t>Improving Cancer Outcomes (Diagnosis Reporting) Regulations 2015</w:t>
            </w:r>
          </w:p>
        </w:tc>
      </w:tr>
      <w:tr w:rsidR="00087899" w14:paraId="5D36232A" w14:textId="77777777" w:rsidTr="009D6F05">
        <w:trPr>
          <w:tblHeader/>
        </w:trPr>
        <w:tc>
          <w:tcPr>
            <w:tcW w:w="2172" w:type="dxa"/>
          </w:tcPr>
          <w:p w14:paraId="20931C84" w14:textId="6EA9DD4F" w:rsidR="00087899" w:rsidRPr="00263FC7" w:rsidRDefault="00087899" w:rsidP="00087899">
            <w:pPr>
              <w:pStyle w:val="Tabletext"/>
            </w:pPr>
            <w:r w:rsidRPr="00C415D0">
              <w:rPr>
                <w:rFonts w:eastAsia="MS Mincho"/>
              </w:rPr>
              <w:t xml:space="preserve">Data </w:t>
            </w:r>
            <w:r>
              <w:rPr>
                <w:rFonts w:eastAsia="MS Mincho"/>
              </w:rPr>
              <w:t>t</w:t>
            </w:r>
            <w:r w:rsidRPr="00C415D0">
              <w:rPr>
                <w:rFonts w:eastAsia="MS Mincho"/>
              </w:rPr>
              <w:t>ype</w:t>
            </w:r>
          </w:p>
        </w:tc>
        <w:tc>
          <w:tcPr>
            <w:tcW w:w="6555" w:type="dxa"/>
          </w:tcPr>
          <w:p w14:paraId="46B9B3DE" w14:textId="77777777" w:rsidR="00087899" w:rsidRPr="00263FC7" w:rsidRDefault="00087899" w:rsidP="00087899">
            <w:pPr>
              <w:pStyle w:val="Tabletext"/>
            </w:pPr>
            <w:r w:rsidRPr="00263FC7">
              <w:t>Numeric</w:t>
            </w:r>
          </w:p>
        </w:tc>
      </w:tr>
      <w:tr w:rsidR="00087899" w14:paraId="514EE8C2" w14:textId="77777777" w:rsidTr="009D6F05">
        <w:trPr>
          <w:tblHeader/>
        </w:trPr>
        <w:tc>
          <w:tcPr>
            <w:tcW w:w="2172" w:type="dxa"/>
          </w:tcPr>
          <w:p w14:paraId="00EFE218" w14:textId="52134C25" w:rsidR="00087899" w:rsidRPr="00263FC7" w:rsidRDefault="00087899" w:rsidP="00087899">
            <w:pPr>
              <w:pStyle w:val="Tabletext"/>
            </w:pPr>
            <w:r w:rsidRPr="00C415D0">
              <w:rPr>
                <w:rFonts w:eastAsia="MS Mincho"/>
              </w:rPr>
              <w:t>Format</w:t>
            </w:r>
          </w:p>
        </w:tc>
        <w:tc>
          <w:tcPr>
            <w:tcW w:w="6555" w:type="dxa"/>
          </w:tcPr>
          <w:p w14:paraId="0DC17269" w14:textId="77777777" w:rsidR="00087899" w:rsidRPr="00263FC7" w:rsidRDefault="00087899" w:rsidP="00087899">
            <w:pPr>
              <w:pStyle w:val="Tabletext"/>
            </w:pPr>
            <w:r w:rsidRPr="00263FC7">
              <w:t>NN.NN</w:t>
            </w:r>
          </w:p>
        </w:tc>
      </w:tr>
      <w:tr w:rsidR="00087899" w14:paraId="12370AF3" w14:textId="77777777" w:rsidTr="009D6F05">
        <w:trPr>
          <w:tblHeader/>
        </w:trPr>
        <w:tc>
          <w:tcPr>
            <w:tcW w:w="2172" w:type="dxa"/>
          </w:tcPr>
          <w:p w14:paraId="5B442BCF" w14:textId="0F4C213D" w:rsidR="00087899" w:rsidRPr="00263FC7" w:rsidRDefault="00087899" w:rsidP="00087899">
            <w:pPr>
              <w:pStyle w:val="Tabletext"/>
            </w:pPr>
            <w:r w:rsidRPr="00C415D0">
              <w:rPr>
                <w:rFonts w:eastAsia="MS Mincho"/>
              </w:rPr>
              <w:t xml:space="preserve">Maximum </w:t>
            </w:r>
            <w:r>
              <w:rPr>
                <w:rFonts w:eastAsia="MS Mincho"/>
              </w:rPr>
              <w:t>f</w:t>
            </w:r>
            <w:r w:rsidRPr="00C415D0">
              <w:rPr>
                <w:rFonts w:eastAsia="MS Mincho"/>
              </w:rPr>
              <w:t xml:space="preserve">ield </w:t>
            </w:r>
            <w:r>
              <w:rPr>
                <w:rFonts w:eastAsia="MS Mincho"/>
              </w:rPr>
              <w:t>s</w:t>
            </w:r>
            <w:r w:rsidRPr="00C415D0">
              <w:rPr>
                <w:rFonts w:eastAsia="MS Mincho"/>
              </w:rPr>
              <w:t>ize</w:t>
            </w:r>
          </w:p>
        </w:tc>
        <w:tc>
          <w:tcPr>
            <w:tcW w:w="6555" w:type="dxa"/>
          </w:tcPr>
          <w:p w14:paraId="615197BD" w14:textId="77777777" w:rsidR="00087899" w:rsidRPr="00263FC7" w:rsidRDefault="00087899" w:rsidP="00087899">
            <w:pPr>
              <w:pStyle w:val="Tabletext"/>
            </w:pPr>
            <w:r w:rsidRPr="00263FC7">
              <w:t>5</w:t>
            </w:r>
          </w:p>
        </w:tc>
      </w:tr>
      <w:tr w:rsidR="00087899" w14:paraId="7552CA6D" w14:textId="77777777" w:rsidTr="009D6F05">
        <w:trPr>
          <w:trHeight w:val="359"/>
          <w:tblHeader/>
        </w:trPr>
        <w:tc>
          <w:tcPr>
            <w:tcW w:w="2172" w:type="dxa"/>
          </w:tcPr>
          <w:p w14:paraId="64ABC539" w14:textId="05F624D5" w:rsidR="00087899" w:rsidRPr="00263FC7" w:rsidRDefault="00087899" w:rsidP="00087899">
            <w:pPr>
              <w:pStyle w:val="Tabletext"/>
            </w:pPr>
            <w:r w:rsidRPr="00C415D0">
              <w:rPr>
                <w:rFonts w:eastAsia="MS Mincho"/>
              </w:rPr>
              <w:t xml:space="preserve">Code </w:t>
            </w:r>
            <w:r>
              <w:rPr>
                <w:rFonts w:eastAsia="MS Mincho"/>
              </w:rPr>
              <w:t>s</w:t>
            </w:r>
            <w:r w:rsidRPr="00C415D0">
              <w:rPr>
                <w:rFonts w:eastAsia="MS Mincho"/>
              </w:rPr>
              <w:t>et</w:t>
            </w:r>
          </w:p>
        </w:tc>
        <w:tc>
          <w:tcPr>
            <w:tcW w:w="6555" w:type="dxa"/>
          </w:tcPr>
          <w:p w14:paraId="2CB9F759" w14:textId="77777777" w:rsidR="00087899" w:rsidRPr="00263FC7" w:rsidRDefault="00087899" w:rsidP="00087899">
            <w:pPr>
              <w:pStyle w:val="Tabletext"/>
            </w:pPr>
            <w:r w:rsidRPr="00263FC7">
              <w:t>Measurement Unit: Gray (Gy)</w:t>
            </w:r>
          </w:p>
        </w:tc>
      </w:tr>
      <w:tr w:rsidR="00087899" w14:paraId="2C882AB9" w14:textId="77777777" w:rsidTr="009D6F05">
        <w:trPr>
          <w:tblHeader/>
        </w:trPr>
        <w:tc>
          <w:tcPr>
            <w:tcW w:w="2172" w:type="dxa"/>
          </w:tcPr>
          <w:p w14:paraId="042CA12D" w14:textId="5A62E79D" w:rsidR="00087899" w:rsidRPr="00386138" w:rsidRDefault="00087899" w:rsidP="00087899">
            <w:pPr>
              <w:pStyle w:val="Tabletext"/>
            </w:pPr>
            <w:r w:rsidRPr="00C415D0">
              <w:rPr>
                <w:rFonts w:eastAsia="MS Mincho"/>
              </w:rPr>
              <w:t xml:space="preserve">Additional </w:t>
            </w:r>
            <w:r>
              <w:rPr>
                <w:rFonts w:eastAsia="MS Mincho"/>
              </w:rPr>
              <w:t>i</w:t>
            </w:r>
            <w:r w:rsidRPr="00C415D0">
              <w:rPr>
                <w:rFonts w:eastAsia="MS Mincho"/>
              </w:rPr>
              <w:t>nformation</w:t>
            </w:r>
          </w:p>
        </w:tc>
        <w:tc>
          <w:tcPr>
            <w:tcW w:w="6555" w:type="dxa"/>
          </w:tcPr>
          <w:p w14:paraId="3F2FEC47" w14:textId="57419E64" w:rsidR="00087899" w:rsidRPr="00A44E57" w:rsidRDefault="00087899" w:rsidP="00087899">
            <w:pPr>
              <w:pStyle w:val="Tabletext"/>
            </w:pPr>
            <w:r>
              <w:rPr>
                <w:rFonts w:eastAsia="MS Mincho"/>
              </w:rPr>
              <w:t xml:space="preserve">Data </w:t>
            </w:r>
            <w:r w:rsidRPr="009847B0">
              <w:rPr>
                <w:rFonts w:eastAsia="MS Mincho"/>
              </w:rPr>
              <w:t xml:space="preserve">must </w:t>
            </w:r>
            <w:r>
              <w:rPr>
                <w:rFonts w:eastAsia="MS Mincho"/>
              </w:rPr>
              <w:t>correspond to the treated t</w:t>
            </w:r>
            <w:r w:rsidRPr="009847B0">
              <w:rPr>
                <w:rFonts w:eastAsia="MS Mincho"/>
              </w:rPr>
              <w:t xml:space="preserve">arget </w:t>
            </w:r>
            <w:r>
              <w:rPr>
                <w:rFonts w:eastAsia="MS Mincho"/>
              </w:rPr>
              <w:t>s</w:t>
            </w:r>
            <w:r w:rsidRPr="009847B0">
              <w:rPr>
                <w:rFonts w:eastAsia="MS Mincho"/>
              </w:rPr>
              <w:t xml:space="preserve">ite </w:t>
            </w:r>
            <w:r>
              <w:rPr>
                <w:rFonts w:eastAsia="MS Mincho"/>
              </w:rPr>
              <w:t>number</w:t>
            </w:r>
          </w:p>
        </w:tc>
      </w:tr>
      <w:tr w:rsidR="00087899" w14:paraId="2A109391" w14:textId="77777777" w:rsidTr="009D6F05">
        <w:trPr>
          <w:tblHeader/>
        </w:trPr>
        <w:tc>
          <w:tcPr>
            <w:tcW w:w="2172" w:type="dxa"/>
          </w:tcPr>
          <w:p w14:paraId="7EDBC741" w14:textId="3247E884" w:rsidR="00087899" w:rsidRDefault="00087899" w:rsidP="00087899">
            <w:pPr>
              <w:pStyle w:val="Tabletext"/>
            </w:pPr>
            <w:r w:rsidRPr="00C415D0">
              <w:rPr>
                <w:rFonts w:ascii="Helv" w:eastAsia="MS Mincho" w:hAnsi="Helv" w:cs="Helv"/>
                <w:color w:val="000000"/>
                <w:lang w:eastAsia="en-AU"/>
              </w:rPr>
              <w:t xml:space="preserve">Missing </w:t>
            </w:r>
            <w:r>
              <w:rPr>
                <w:rFonts w:ascii="Helv" w:eastAsia="MS Mincho" w:hAnsi="Helv" w:cs="Helv"/>
                <w:color w:val="000000"/>
                <w:lang w:eastAsia="en-AU"/>
              </w:rPr>
              <w:t>d</w:t>
            </w:r>
            <w:r w:rsidRPr="00C415D0">
              <w:rPr>
                <w:rFonts w:ascii="Helv" w:eastAsia="MS Mincho" w:hAnsi="Helv" w:cs="Helv"/>
                <w:color w:val="000000"/>
                <w:lang w:eastAsia="en-AU"/>
              </w:rPr>
              <w:t>ata</w:t>
            </w:r>
          </w:p>
        </w:tc>
        <w:tc>
          <w:tcPr>
            <w:tcW w:w="6555" w:type="dxa"/>
          </w:tcPr>
          <w:p w14:paraId="507816D4" w14:textId="3258ADBC" w:rsidR="00087899" w:rsidRPr="00A44E57" w:rsidRDefault="00087899" w:rsidP="00087899">
            <w:pPr>
              <w:pStyle w:val="Tabletext"/>
            </w:pPr>
            <w:r w:rsidRPr="002C0C6A">
              <w:t>Leave blank</w:t>
            </w:r>
            <w:r>
              <w:t xml:space="preserve"> only</w:t>
            </w:r>
            <w:r w:rsidRPr="002C0C6A">
              <w:t xml:space="preserve"> when a </w:t>
            </w:r>
            <w:r>
              <w:t>seventh</w:t>
            </w:r>
            <w:r w:rsidRPr="002C0C6A">
              <w:t xml:space="preserve"> </w:t>
            </w:r>
            <w:r>
              <w:t>t</w:t>
            </w:r>
            <w:r w:rsidRPr="002C0C6A">
              <w:t xml:space="preserve">arget </w:t>
            </w:r>
            <w:r>
              <w:t>s</w:t>
            </w:r>
            <w:r w:rsidRPr="002C0C6A">
              <w:t>ite is not prescribed</w:t>
            </w:r>
          </w:p>
        </w:tc>
      </w:tr>
    </w:tbl>
    <w:p w14:paraId="04F71962" w14:textId="77777777" w:rsidR="0074515B" w:rsidRPr="002C35FD" w:rsidRDefault="0074515B" w:rsidP="0074515B">
      <w:pPr>
        <w:pStyle w:val="Heading3"/>
      </w:pPr>
      <w:bookmarkStart w:id="257" w:name="_Toc90375916"/>
      <w:bookmarkStart w:id="258" w:name="_Toc135923019"/>
      <w:r>
        <w:t xml:space="preserve">75 </w:t>
      </w:r>
      <w:r w:rsidRPr="002C35FD">
        <w:t xml:space="preserve">Delivered Dose for Target Site </w:t>
      </w:r>
      <w:r>
        <w:t>7</w:t>
      </w:r>
      <w:bookmarkEnd w:id="257"/>
      <w:bookmarkEnd w:id="258"/>
    </w:p>
    <w:tbl>
      <w:tblPr>
        <w:tblW w:w="8727"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A0" w:firstRow="1" w:lastRow="0" w:firstColumn="1" w:lastColumn="0" w:noHBand="0" w:noVBand="0"/>
      </w:tblPr>
      <w:tblGrid>
        <w:gridCol w:w="2172"/>
        <w:gridCol w:w="6555"/>
      </w:tblGrid>
      <w:tr w:rsidR="0074515B" w:rsidRPr="00A00DA6" w14:paraId="283F975B" w14:textId="77777777" w:rsidTr="009D6F05">
        <w:trPr>
          <w:tblHeader/>
        </w:trPr>
        <w:tc>
          <w:tcPr>
            <w:tcW w:w="2172" w:type="dxa"/>
          </w:tcPr>
          <w:p w14:paraId="16958ABD" w14:textId="77777777" w:rsidR="0074515B" w:rsidRPr="00263FC7" w:rsidRDefault="0074515B" w:rsidP="00263FC7">
            <w:pPr>
              <w:pStyle w:val="Tablecolhead"/>
            </w:pPr>
            <w:r w:rsidRPr="00263FC7">
              <w:t>Group B</w:t>
            </w:r>
          </w:p>
        </w:tc>
        <w:tc>
          <w:tcPr>
            <w:tcW w:w="6555" w:type="dxa"/>
          </w:tcPr>
          <w:p w14:paraId="01F828BD" w14:textId="77777777" w:rsidR="0074515B" w:rsidRPr="00263FC7" w:rsidRDefault="0074515B" w:rsidP="00263FC7">
            <w:pPr>
              <w:pStyle w:val="Tablecolhead"/>
              <w:rPr>
                <w:rFonts w:eastAsia="MS Mincho"/>
              </w:rPr>
            </w:pPr>
            <w:r w:rsidRPr="00263FC7">
              <w:rPr>
                <w:rFonts w:eastAsia="MS Mincho"/>
              </w:rPr>
              <w:t>Delivered Dose</w:t>
            </w:r>
          </w:p>
        </w:tc>
      </w:tr>
      <w:tr w:rsidR="00087899" w:rsidRPr="00A00DA6" w14:paraId="2A6C5B86" w14:textId="77777777" w:rsidTr="009D6F05">
        <w:trPr>
          <w:tblHeader/>
        </w:trPr>
        <w:tc>
          <w:tcPr>
            <w:tcW w:w="2172" w:type="dxa"/>
          </w:tcPr>
          <w:p w14:paraId="2A9E367C" w14:textId="7D260A75" w:rsidR="00087899" w:rsidRPr="00263FC7" w:rsidRDefault="00087899" w:rsidP="00087899">
            <w:pPr>
              <w:pStyle w:val="Tabletext"/>
            </w:pPr>
            <w:r w:rsidRPr="00C415D0">
              <w:rPr>
                <w:rFonts w:eastAsia="MS Mincho"/>
              </w:rPr>
              <w:t xml:space="preserve">Abbreviated </w:t>
            </w:r>
            <w:r>
              <w:rPr>
                <w:rFonts w:eastAsia="MS Mincho"/>
              </w:rPr>
              <w:t>n</w:t>
            </w:r>
            <w:r w:rsidRPr="00C415D0">
              <w:rPr>
                <w:rFonts w:eastAsia="MS Mincho"/>
              </w:rPr>
              <w:t>ame</w:t>
            </w:r>
          </w:p>
        </w:tc>
        <w:tc>
          <w:tcPr>
            <w:tcW w:w="6555" w:type="dxa"/>
          </w:tcPr>
          <w:p w14:paraId="129CF4E9" w14:textId="77777777" w:rsidR="00087899" w:rsidRPr="00263FC7" w:rsidRDefault="00087899" w:rsidP="00087899">
            <w:pPr>
              <w:pStyle w:val="Tabletext"/>
              <w:rPr>
                <w:rFonts w:eastAsia="MS Mincho"/>
              </w:rPr>
            </w:pPr>
            <w:r w:rsidRPr="00263FC7">
              <w:rPr>
                <w:rFonts w:eastAsia="MS Mincho"/>
              </w:rPr>
              <w:t>DelivDose7</w:t>
            </w:r>
          </w:p>
        </w:tc>
      </w:tr>
      <w:tr w:rsidR="00087899" w:rsidRPr="00A00DA6" w14:paraId="53ADF518" w14:textId="77777777" w:rsidTr="009D6F05">
        <w:trPr>
          <w:tblHeader/>
        </w:trPr>
        <w:tc>
          <w:tcPr>
            <w:tcW w:w="2172" w:type="dxa"/>
          </w:tcPr>
          <w:p w14:paraId="19FFE518" w14:textId="4D2202BE" w:rsidR="00087899" w:rsidRPr="00263FC7" w:rsidRDefault="00087899" w:rsidP="00087899">
            <w:pPr>
              <w:pStyle w:val="Tabletext"/>
            </w:pPr>
            <w:r w:rsidRPr="00C415D0">
              <w:rPr>
                <w:rFonts w:eastAsia="MS Mincho"/>
              </w:rPr>
              <w:t>Definition</w:t>
            </w:r>
          </w:p>
        </w:tc>
        <w:tc>
          <w:tcPr>
            <w:tcW w:w="6555" w:type="dxa"/>
          </w:tcPr>
          <w:p w14:paraId="0F8DF2F2" w14:textId="39E0DE82" w:rsidR="00087899" w:rsidRPr="00263FC7" w:rsidRDefault="00087899" w:rsidP="00087899">
            <w:pPr>
              <w:pStyle w:val="Tabletext"/>
              <w:rPr>
                <w:rFonts w:eastAsia="MS Mincho"/>
              </w:rPr>
            </w:pPr>
            <w:r w:rsidRPr="00263FC7">
              <w:rPr>
                <w:rFonts w:eastAsia="MS Mincho"/>
              </w:rPr>
              <w:t>The dose that is a sum of the fractional doses delivered to the Target Site for the course of radiotherapy</w:t>
            </w:r>
            <w:r w:rsidRPr="009847B0">
              <w:t xml:space="preserve"> as recorded in the R</w:t>
            </w:r>
            <w:r>
              <w:t xml:space="preserve">adiation </w:t>
            </w:r>
            <w:r w:rsidRPr="009847B0">
              <w:t>O</w:t>
            </w:r>
            <w:r>
              <w:t xml:space="preserve">ncology </w:t>
            </w:r>
            <w:r w:rsidRPr="009847B0">
              <w:t>I</w:t>
            </w:r>
            <w:r>
              <w:t xml:space="preserve">nformation </w:t>
            </w:r>
            <w:r w:rsidRPr="009847B0">
              <w:t>S</w:t>
            </w:r>
            <w:r>
              <w:t>ystem (ROIS</w:t>
            </w:r>
            <w:r w:rsidRPr="009847B0">
              <w:t>)</w:t>
            </w:r>
          </w:p>
        </w:tc>
      </w:tr>
      <w:tr w:rsidR="00087899" w14:paraId="297B27E2" w14:textId="77777777" w:rsidTr="009D6F05">
        <w:trPr>
          <w:tblHeader/>
        </w:trPr>
        <w:tc>
          <w:tcPr>
            <w:tcW w:w="2172" w:type="dxa"/>
          </w:tcPr>
          <w:p w14:paraId="53A088FD" w14:textId="454AE34B" w:rsidR="00087899" w:rsidRPr="00263FC7" w:rsidRDefault="00087899" w:rsidP="00087899">
            <w:pPr>
              <w:pStyle w:val="Tabletext"/>
            </w:pPr>
            <w:r w:rsidRPr="00C415D0">
              <w:rPr>
                <w:rFonts w:eastAsia="MS Mincho"/>
              </w:rPr>
              <w:t>Purpose</w:t>
            </w:r>
          </w:p>
        </w:tc>
        <w:tc>
          <w:tcPr>
            <w:tcW w:w="6555" w:type="dxa"/>
          </w:tcPr>
          <w:p w14:paraId="50B421A2" w14:textId="491BDBB4" w:rsidR="00087899" w:rsidRPr="00263FC7" w:rsidRDefault="00087899" w:rsidP="00087899">
            <w:pPr>
              <w:pStyle w:val="Tabletext"/>
              <w:rPr>
                <w:rFonts w:eastAsia="MS Mincho"/>
              </w:rPr>
            </w:pPr>
            <w:r w:rsidRPr="00263FC7">
              <w:rPr>
                <w:rFonts w:eastAsia="MS Mincho"/>
              </w:rPr>
              <w:t xml:space="preserve">To meet reporting requirements under Schedule 1 </w:t>
            </w:r>
            <w:r>
              <w:rPr>
                <w:rFonts w:eastAsia="MS Mincho"/>
              </w:rPr>
              <w:t xml:space="preserve">of the </w:t>
            </w:r>
            <w:r w:rsidRPr="00263FC7">
              <w:rPr>
                <w:rFonts w:eastAsia="MS Mincho"/>
              </w:rPr>
              <w:t>Improving Cancer Outcomes (Diagnosis Reporting) Regulations 2015</w:t>
            </w:r>
          </w:p>
        </w:tc>
      </w:tr>
      <w:tr w:rsidR="00087899" w14:paraId="5A34B3B5" w14:textId="77777777" w:rsidTr="009D6F05">
        <w:trPr>
          <w:tblHeader/>
        </w:trPr>
        <w:tc>
          <w:tcPr>
            <w:tcW w:w="2172" w:type="dxa"/>
          </w:tcPr>
          <w:p w14:paraId="74B5CF62" w14:textId="136A2181" w:rsidR="00087899" w:rsidRPr="00263FC7" w:rsidRDefault="00087899" w:rsidP="00087899">
            <w:pPr>
              <w:pStyle w:val="Tabletext"/>
            </w:pPr>
            <w:r w:rsidRPr="00C415D0">
              <w:rPr>
                <w:rFonts w:eastAsia="MS Mincho"/>
              </w:rPr>
              <w:t xml:space="preserve">Data </w:t>
            </w:r>
            <w:r>
              <w:rPr>
                <w:rFonts w:eastAsia="MS Mincho"/>
              </w:rPr>
              <w:t>t</w:t>
            </w:r>
            <w:r w:rsidRPr="00C415D0">
              <w:rPr>
                <w:rFonts w:eastAsia="MS Mincho"/>
              </w:rPr>
              <w:t>ype</w:t>
            </w:r>
          </w:p>
        </w:tc>
        <w:tc>
          <w:tcPr>
            <w:tcW w:w="6555" w:type="dxa"/>
          </w:tcPr>
          <w:p w14:paraId="7DE1CAF9" w14:textId="77777777" w:rsidR="00087899" w:rsidRPr="00263FC7" w:rsidRDefault="00087899" w:rsidP="00087899">
            <w:pPr>
              <w:pStyle w:val="Tabletext"/>
              <w:rPr>
                <w:rFonts w:eastAsia="MS Mincho"/>
              </w:rPr>
            </w:pPr>
            <w:r w:rsidRPr="00263FC7">
              <w:rPr>
                <w:rFonts w:eastAsia="MS Mincho"/>
              </w:rPr>
              <w:t>Numeric</w:t>
            </w:r>
          </w:p>
        </w:tc>
      </w:tr>
      <w:tr w:rsidR="00087899" w14:paraId="0E868DA2" w14:textId="77777777" w:rsidTr="009D6F05">
        <w:trPr>
          <w:tblHeader/>
        </w:trPr>
        <w:tc>
          <w:tcPr>
            <w:tcW w:w="2172" w:type="dxa"/>
          </w:tcPr>
          <w:p w14:paraId="32DF0D55" w14:textId="7163AC55" w:rsidR="00087899" w:rsidRPr="00263FC7" w:rsidRDefault="00087899" w:rsidP="00087899">
            <w:pPr>
              <w:pStyle w:val="Tabletext"/>
            </w:pPr>
            <w:r w:rsidRPr="00C415D0">
              <w:rPr>
                <w:rFonts w:eastAsia="MS Mincho"/>
              </w:rPr>
              <w:t>Format</w:t>
            </w:r>
          </w:p>
        </w:tc>
        <w:tc>
          <w:tcPr>
            <w:tcW w:w="6555" w:type="dxa"/>
          </w:tcPr>
          <w:p w14:paraId="320F42E8" w14:textId="77777777" w:rsidR="00087899" w:rsidRPr="00263FC7" w:rsidRDefault="00087899" w:rsidP="00087899">
            <w:pPr>
              <w:pStyle w:val="Tabletext"/>
              <w:rPr>
                <w:rFonts w:eastAsia="MS Mincho"/>
              </w:rPr>
            </w:pPr>
            <w:r w:rsidRPr="00263FC7">
              <w:rPr>
                <w:rFonts w:eastAsia="MS Mincho"/>
              </w:rPr>
              <w:t>NN.NN</w:t>
            </w:r>
          </w:p>
        </w:tc>
      </w:tr>
      <w:tr w:rsidR="00087899" w14:paraId="4D778FD1" w14:textId="77777777" w:rsidTr="009D6F05">
        <w:trPr>
          <w:tblHeader/>
        </w:trPr>
        <w:tc>
          <w:tcPr>
            <w:tcW w:w="2172" w:type="dxa"/>
          </w:tcPr>
          <w:p w14:paraId="5AF4410A" w14:textId="3393B062" w:rsidR="00087899" w:rsidRPr="00263FC7" w:rsidRDefault="00087899" w:rsidP="00087899">
            <w:pPr>
              <w:pStyle w:val="Tabletext"/>
            </w:pPr>
            <w:r w:rsidRPr="00C415D0">
              <w:rPr>
                <w:rFonts w:eastAsia="MS Mincho"/>
              </w:rPr>
              <w:t xml:space="preserve">Maximum </w:t>
            </w:r>
            <w:r>
              <w:rPr>
                <w:rFonts w:eastAsia="MS Mincho"/>
              </w:rPr>
              <w:t>f</w:t>
            </w:r>
            <w:r w:rsidRPr="00C415D0">
              <w:rPr>
                <w:rFonts w:eastAsia="MS Mincho"/>
              </w:rPr>
              <w:t xml:space="preserve">ield </w:t>
            </w:r>
            <w:r>
              <w:rPr>
                <w:rFonts w:eastAsia="MS Mincho"/>
              </w:rPr>
              <w:t>s</w:t>
            </w:r>
            <w:r w:rsidRPr="00C415D0">
              <w:rPr>
                <w:rFonts w:eastAsia="MS Mincho"/>
              </w:rPr>
              <w:t>ize</w:t>
            </w:r>
          </w:p>
        </w:tc>
        <w:tc>
          <w:tcPr>
            <w:tcW w:w="6555" w:type="dxa"/>
          </w:tcPr>
          <w:p w14:paraId="676FF785" w14:textId="77777777" w:rsidR="00087899" w:rsidRPr="00263FC7" w:rsidRDefault="00087899" w:rsidP="00087899">
            <w:pPr>
              <w:pStyle w:val="Tabletext"/>
              <w:rPr>
                <w:rFonts w:eastAsia="MS Mincho"/>
              </w:rPr>
            </w:pPr>
            <w:r w:rsidRPr="00263FC7">
              <w:rPr>
                <w:rFonts w:eastAsia="MS Mincho"/>
              </w:rPr>
              <w:t>5</w:t>
            </w:r>
          </w:p>
        </w:tc>
      </w:tr>
      <w:tr w:rsidR="00087899" w14:paraId="5F52FDCC" w14:textId="77777777" w:rsidTr="009D6F05">
        <w:trPr>
          <w:tblHeader/>
        </w:trPr>
        <w:tc>
          <w:tcPr>
            <w:tcW w:w="2172" w:type="dxa"/>
          </w:tcPr>
          <w:p w14:paraId="7ED53158" w14:textId="621D5870" w:rsidR="00087899" w:rsidRPr="00263FC7" w:rsidRDefault="00087899" w:rsidP="00087899">
            <w:pPr>
              <w:pStyle w:val="Tabletext"/>
            </w:pPr>
            <w:r w:rsidRPr="00C415D0">
              <w:rPr>
                <w:rFonts w:eastAsia="MS Mincho"/>
              </w:rPr>
              <w:t xml:space="preserve">Code </w:t>
            </w:r>
            <w:r>
              <w:rPr>
                <w:rFonts w:eastAsia="MS Mincho"/>
              </w:rPr>
              <w:t>s</w:t>
            </w:r>
            <w:r w:rsidRPr="00C415D0">
              <w:rPr>
                <w:rFonts w:eastAsia="MS Mincho"/>
              </w:rPr>
              <w:t>et</w:t>
            </w:r>
          </w:p>
        </w:tc>
        <w:tc>
          <w:tcPr>
            <w:tcW w:w="6555" w:type="dxa"/>
          </w:tcPr>
          <w:p w14:paraId="53D2F6CD" w14:textId="77777777" w:rsidR="00087899" w:rsidRPr="00263FC7" w:rsidRDefault="00087899" w:rsidP="00087899">
            <w:pPr>
              <w:pStyle w:val="Tabletext"/>
              <w:rPr>
                <w:rFonts w:eastAsia="MS Mincho"/>
              </w:rPr>
            </w:pPr>
            <w:r w:rsidRPr="00263FC7">
              <w:rPr>
                <w:rFonts w:eastAsia="MS Mincho"/>
              </w:rPr>
              <w:t>Measurement Unit: Gray (Gy)</w:t>
            </w:r>
          </w:p>
        </w:tc>
      </w:tr>
      <w:tr w:rsidR="00087899" w14:paraId="2222D1AA" w14:textId="77777777" w:rsidTr="009D6F05">
        <w:trPr>
          <w:tblHeader/>
        </w:trPr>
        <w:tc>
          <w:tcPr>
            <w:tcW w:w="2172" w:type="dxa"/>
          </w:tcPr>
          <w:p w14:paraId="0DDF6776" w14:textId="375A4E8D" w:rsidR="00087899" w:rsidRPr="00263FC7" w:rsidRDefault="00087899" w:rsidP="00087899">
            <w:pPr>
              <w:pStyle w:val="Tabletext"/>
            </w:pPr>
            <w:r w:rsidRPr="00C415D0">
              <w:rPr>
                <w:rFonts w:eastAsia="MS Mincho"/>
              </w:rPr>
              <w:t xml:space="preserve">Additional </w:t>
            </w:r>
            <w:r>
              <w:rPr>
                <w:rFonts w:eastAsia="MS Mincho"/>
              </w:rPr>
              <w:t>i</w:t>
            </w:r>
            <w:r w:rsidRPr="00C415D0">
              <w:rPr>
                <w:rFonts w:eastAsia="MS Mincho"/>
              </w:rPr>
              <w:t>nformation</w:t>
            </w:r>
          </w:p>
        </w:tc>
        <w:tc>
          <w:tcPr>
            <w:tcW w:w="6555" w:type="dxa"/>
          </w:tcPr>
          <w:p w14:paraId="4E90C001" w14:textId="4571A356" w:rsidR="00087899" w:rsidRPr="00263FC7" w:rsidRDefault="00087899" w:rsidP="00087899">
            <w:pPr>
              <w:pStyle w:val="Tabletext"/>
            </w:pPr>
            <w:r w:rsidRPr="009847B0">
              <w:rPr>
                <w:rFonts w:eastAsia="MS Mincho"/>
              </w:rPr>
              <w:t xml:space="preserve">Dose </w:t>
            </w:r>
            <w:r>
              <w:rPr>
                <w:rFonts w:eastAsia="MS Mincho"/>
              </w:rPr>
              <w:t xml:space="preserve">data </w:t>
            </w:r>
            <w:r w:rsidRPr="009847B0">
              <w:rPr>
                <w:rFonts w:eastAsia="MS Mincho"/>
              </w:rPr>
              <w:t xml:space="preserve">must </w:t>
            </w:r>
            <w:r>
              <w:rPr>
                <w:rFonts w:eastAsia="MS Mincho"/>
              </w:rPr>
              <w:t>correspond to the treated t</w:t>
            </w:r>
            <w:r w:rsidRPr="009847B0">
              <w:rPr>
                <w:rFonts w:eastAsia="MS Mincho"/>
              </w:rPr>
              <w:t xml:space="preserve">arget </w:t>
            </w:r>
            <w:r>
              <w:rPr>
                <w:rFonts w:eastAsia="MS Mincho"/>
              </w:rPr>
              <w:t>s</w:t>
            </w:r>
            <w:r w:rsidRPr="009847B0">
              <w:rPr>
                <w:rFonts w:eastAsia="MS Mincho"/>
              </w:rPr>
              <w:t xml:space="preserve">ite </w:t>
            </w:r>
            <w:r>
              <w:rPr>
                <w:rFonts w:eastAsia="MS Mincho"/>
              </w:rPr>
              <w:t>number</w:t>
            </w:r>
          </w:p>
        </w:tc>
      </w:tr>
      <w:tr w:rsidR="00087899" w14:paraId="02549BDD" w14:textId="77777777" w:rsidTr="009D6F05">
        <w:trPr>
          <w:tblHeader/>
        </w:trPr>
        <w:tc>
          <w:tcPr>
            <w:tcW w:w="2172" w:type="dxa"/>
          </w:tcPr>
          <w:p w14:paraId="2CD21E6E" w14:textId="529FE195" w:rsidR="00087899" w:rsidRPr="00263FC7" w:rsidRDefault="00087899" w:rsidP="00087899">
            <w:pPr>
              <w:pStyle w:val="Tabletext"/>
            </w:pPr>
            <w:r w:rsidRPr="00C415D0">
              <w:rPr>
                <w:rFonts w:ascii="Helv" w:eastAsia="MS Mincho" w:hAnsi="Helv" w:cs="Helv"/>
                <w:color w:val="000000"/>
                <w:lang w:eastAsia="en-AU"/>
              </w:rPr>
              <w:t xml:space="preserve">Missing </w:t>
            </w:r>
            <w:r>
              <w:rPr>
                <w:rFonts w:ascii="Helv" w:eastAsia="MS Mincho" w:hAnsi="Helv" w:cs="Helv"/>
                <w:color w:val="000000"/>
                <w:lang w:eastAsia="en-AU"/>
              </w:rPr>
              <w:t>d</w:t>
            </w:r>
            <w:r w:rsidRPr="00C415D0">
              <w:rPr>
                <w:rFonts w:ascii="Helv" w:eastAsia="MS Mincho" w:hAnsi="Helv" w:cs="Helv"/>
                <w:color w:val="000000"/>
                <w:lang w:eastAsia="en-AU"/>
              </w:rPr>
              <w:t>ata</w:t>
            </w:r>
          </w:p>
        </w:tc>
        <w:tc>
          <w:tcPr>
            <w:tcW w:w="6555" w:type="dxa"/>
          </w:tcPr>
          <w:p w14:paraId="13E63A3B" w14:textId="0F0DE5A8" w:rsidR="00087899" w:rsidRPr="00263FC7" w:rsidRDefault="00087899" w:rsidP="00087899">
            <w:pPr>
              <w:pStyle w:val="Tabletext"/>
              <w:rPr>
                <w:rFonts w:eastAsia="MS Mincho"/>
              </w:rPr>
            </w:pPr>
            <w:r w:rsidRPr="00263FC7">
              <w:rPr>
                <w:rFonts w:eastAsia="MS Mincho"/>
              </w:rPr>
              <w:t xml:space="preserve">Leave blank when a </w:t>
            </w:r>
            <w:r>
              <w:rPr>
                <w:rFonts w:eastAsia="MS Mincho"/>
              </w:rPr>
              <w:t>seventh t</w:t>
            </w:r>
            <w:r w:rsidRPr="00263FC7">
              <w:rPr>
                <w:rFonts w:eastAsia="MS Mincho"/>
              </w:rPr>
              <w:t xml:space="preserve">arget </w:t>
            </w:r>
            <w:r>
              <w:rPr>
                <w:rFonts w:eastAsia="MS Mincho"/>
              </w:rPr>
              <w:t>s</w:t>
            </w:r>
            <w:r w:rsidRPr="00263FC7">
              <w:rPr>
                <w:rFonts w:eastAsia="MS Mincho"/>
              </w:rPr>
              <w:t>ite is not treated</w:t>
            </w:r>
          </w:p>
        </w:tc>
      </w:tr>
    </w:tbl>
    <w:p w14:paraId="02EC2A22" w14:textId="77777777" w:rsidR="0074515B" w:rsidRDefault="0074515B" w:rsidP="0074515B">
      <w:pPr>
        <w:pStyle w:val="Heading3"/>
      </w:pPr>
      <w:bookmarkStart w:id="259" w:name="_Toc90375917"/>
      <w:bookmarkStart w:id="260" w:name="_Toc135923020"/>
      <w:r>
        <w:lastRenderedPageBreak/>
        <w:t xml:space="preserve">76 </w:t>
      </w:r>
      <w:r w:rsidRPr="00C930A3">
        <w:t xml:space="preserve">Total Fractions </w:t>
      </w:r>
      <w:r>
        <w:t xml:space="preserve">for </w:t>
      </w:r>
      <w:r w:rsidRPr="00C930A3">
        <w:t xml:space="preserve">Target Site </w:t>
      </w:r>
      <w:r>
        <w:t>7</w:t>
      </w:r>
      <w:bookmarkEnd w:id="259"/>
      <w:bookmarkEnd w:id="260"/>
    </w:p>
    <w:tbl>
      <w:tblPr>
        <w:tblW w:w="8727"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A0" w:firstRow="1" w:lastRow="0" w:firstColumn="1" w:lastColumn="0" w:noHBand="0" w:noVBand="0"/>
      </w:tblPr>
      <w:tblGrid>
        <w:gridCol w:w="2172"/>
        <w:gridCol w:w="6555"/>
      </w:tblGrid>
      <w:tr w:rsidR="0074515B" w:rsidRPr="00A00DA6" w14:paraId="22D0AB0C" w14:textId="77777777" w:rsidTr="009D6F05">
        <w:trPr>
          <w:tblHeader/>
        </w:trPr>
        <w:tc>
          <w:tcPr>
            <w:tcW w:w="2172" w:type="dxa"/>
          </w:tcPr>
          <w:p w14:paraId="3918FA59" w14:textId="77777777" w:rsidR="0074515B" w:rsidRDefault="0074515B" w:rsidP="00263FC7">
            <w:pPr>
              <w:pStyle w:val="Tablecolhead"/>
            </w:pPr>
            <w:r>
              <w:t>Group B</w:t>
            </w:r>
          </w:p>
        </w:tc>
        <w:tc>
          <w:tcPr>
            <w:tcW w:w="6555" w:type="dxa"/>
          </w:tcPr>
          <w:p w14:paraId="0E490850" w14:textId="0D613F38" w:rsidR="0074515B" w:rsidRDefault="0074515B" w:rsidP="00263FC7">
            <w:pPr>
              <w:pStyle w:val="Tablecolhead"/>
            </w:pPr>
            <w:r>
              <w:t xml:space="preserve">Radiation </w:t>
            </w:r>
            <w:r w:rsidR="0073156F">
              <w:t>f</w:t>
            </w:r>
            <w:r>
              <w:t xml:space="preserve">ractions </w:t>
            </w:r>
          </w:p>
        </w:tc>
      </w:tr>
      <w:tr w:rsidR="00087899" w:rsidRPr="00A00DA6" w14:paraId="5BCB6861" w14:textId="77777777" w:rsidTr="009D6F05">
        <w:trPr>
          <w:tblHeader/>
        </w:trPr>
        <w:tc>
          <w:tcPr>
            <w:tcW w:w="2172" w:type="dxa"/>
          </w:tcPr>
          <w:p w14:paraId="3A3EB7DD" w14:textId="2B949BCE" w:rsidR="00087899" w:rsidRPr="00263FC7" w:rsidRDefault="00087899" w:rsidP="00087899">
            <w:pPr>
              <w:pStyle w:val="Tabletext"/>
            </w:pPr>
            <w:r w:rsidRPr="00C415D0">
              <w:rPr>
                <w:rFonts w:eastAsia="MS Mincho"/>
              </w:rPr>
              <w:t xml:space="preserve">Abbreviated </w:t>
            </w:r>
            <w:r>
              <w:rPr>
                <w:rFonts w:eastAsia="MS Mincho"/>
              </w:rPr>
              <w:t>n</w:t>
            </w:r>
            <w:r w:rsidRPr="00C415D0">
              <w:rPr>
                <w:rFonts w:eastAsia="MS Mincho"/>
              </w:rPr>
              <w:t>ame</w:t>
            </w:r>
          </w:p>
        </w:tc>
        <w:tc>
          <w:tcPr>
            <w:tcW w:w="6555" w:type="dxa"/>
          </w:tcPr>
          <w:p w14:paraId="13205E39" w14:textId="77777777" w:rsidR="00087899" w:rsidRPr="00263FC7" w:rsidRDefault="00087899" w:rsidP="00087899">
            <w:pPr>
              <w:pStyle w:val="Tabletext"/>
            </w:pPr>
            <w:r w:rsidRPr="00263FC7">
              <w:t>TFractionsTarget7</w:t>
            </w:r>
          </w:p>
        </w:tc>
      </w:tr>
      <w:tr w:rsidR="00087899" w:rsidRPr="00A00DA6" w14:paraId="06D973E0" w14:textId="77777777" w:rsidTr="009D6F05">
        <w:trPr>
          <w:tblHeader/>
        </w:trPr>
        <w:tc>
          <w:tcPr>
            <w:tcW w:w="2172" w:type="dxa"/>
          </w:tcPr>
          <w:p w14:paraId="25702981" w14:textId="059E6143" w:rsidR="00087899" w:rsidRPr="00263FC7" w:rsidRDefault="00087899" w:rsidP="00087899">
            <w:pPr>
              <w:pStyle w:val="Tabletext"/>
            </w:pPr>
            <w:r w:rsidRPr="00C415D0">
              <w:rPr>
                <w:rFonts w:eastAsia="MS Mincho"/>
              </w:rPr>
              <w:t>Definition</w:t>
            </w:r>
          </w:p>
        </w:tc>
        <w:tc>
          <w:tcPr>
            <w:tcW w:w="6555" w:type="dxa"/>
          </w:tcPr>
          <w:p w14:paraId="5AF512A7" w14:textId="098092D8" w:rsidR="00087899" w:rsidRPr="00263FC7" w:rsidRDefault="00087899" w:rsidP="00087899">
            <w:pPr>
              <w:pStyle w:val="Tabletext"/>
            </w:pPr>
            <w:r w:rsidRPr="00263FC7">
              <w:t xml:space="preserve">The number of radiotherapy fractions delivered to the </w:t>
            </w:r>
            <w:r>
              <w:t>t</w:t>
            </w:r>
            <w:r w:rsidRPr="00263FC7">
              <w:t xml:space="preserve">arget </w:t>
            </w:r>
            <w:r>
              <w:t>s</w:t>
            </w:r>
            <w:r w:rsidRPr="00263FC7">
              <w:t xml:space="preserve">ite during the course of radiation per </w:t>
            </w:r>
            <w:r>
              <w:t>t</w:t>
            </w:r>
            <w:r w:rsidRPr="00263FC7">
              <w:t xml:space="preserve">arget </w:t>
            </w:r>
            <w:r>
              <w:t>s</w:t>
            </w:r>
            <w:r w:rsidRPr="00263FC7">
              <w:t>ite</w:t>
            </w:r>
          </w:p>
        </w:tc>
      </w:tr>
      <w:tr w:rsidR="00087899" w14:paraId="510B097C" w14:textId="77777777" w:rsidTr="009D6F05">
        <w:trPr>
          <w:tblHeader/>
        </w:trPr>
        <w:tc>
          <w:tcPr>
            <w:tcW w:w="2172" w:type="dxa"/>
          </w:tcPr>
          <w:p w14:paraId="5F3F1EBB" w14:textId="0A1D6276" w:rsidR="00087899" w:rsidRPr="00263FC7" w:rsidRDefault="00087899" w:rsidP="00087899">
            <w:pPr>
              <w:pStyle w:val="Tabletext"/>
            </w:pPr>
            <w:r w:rsidRPr="00C415D0">
              <w:rPr>
                <w:rFonts w:eastAsia="MS Mincho"/>
              </w:rPr>
              <w:t>Purpose</w:t>
            </w:r>
          </w:p>
        </w:tc>
        <w:tc>
          <w:tcPr>
            <w:tcW w:w="6555" w:type="dxa"/>
          </w:tcPr>
          <w:p w14:paraId="138ADB48" w14:textId="77777777" w:rsidR="00087899" w:rsidRPr="00263FC7" w:rsidRDefault="00087899" w:rsidP="00087899">
            <w:pPr>
              <w:pStyle w:val="Tabletext"/>
            </w:pPr>
            <w:r w:rsidRPr="00263FC7">
              <w:t>Describes the course of radiotherapy</w:t>
            </w:r>
          </w:p>
        </w:tc>
      </w:tr>
      <w:tr w:rsidR="00087899" w14:paraId="0443E241" w14:textId="77777777" w:rsidTr="009D6F05">
        <w:trPr>
          <w:tblHeader/>
        </w:trPr>
        <w:tc>
          <w:tcPr>
            <w:tcW w:w="2172" w:type="dxa"/>
          </w:tcPr>
          <w:p w14:paraId="2F77B9F5" w14:textId="389FC7B1" w:rsidR="00087899" w:rsidRPr="00263FC7" w:rsidRDefault="00087899" w:rsidP="00087899">
            <w:pPr>
              <w:pStyle w:val="Tabletext"/>
            </w:pPr>
            <w:r w:rsidRPr="00C415D0">
              <w:rPr>
                <w:rFonts w:eastAsia="MS Mincho"/>
              </w:rPr>
              <w:t xml:space="preserve">Data </w:t>
            </w:r>
            <w:r>
              <w:rPr>
                <w:rFonts w:eastAsia="MS Mincho"/>
              </w:rPr>
              <w:t>t</w:t>
            </w:r>
            <w:r w:rsidRPr="00C415D0">
              <w:rPr>
                <w:rFonts w:eastAsia="MS Mincho"/>
              </w:rPr>
              <w:t>ype</w:t>
            </w:r>
          </w:p>
        </w:tc>
        <w:tc>
          <w:tcPr>
            <w:tcW w:w="6555" w:type="dxa"/>
          </w:tcPr>
          <w:p w14:paraId="1F25B2AA" w14:textId="77777777" w:rsidR="00087899" w:rsidRPr="00263FC7" w:rsidRDefault="00087899" w:rsidP="00087899">
            <w:pPr>
              <w:pStyle w:val="Tabletext"/>
            </w:pPr>
            <w:r w:rsidRPr="00263FC7">
              <w:t>Numeric</w:t>
            </w:r>
          </w:p>
        </w:tc>
      </w:tr>
      <w:tr w:rsidR="00087899" w14:paraId="06ED5D95" w14:textId="77777777" w:rsidTr="009D6F05">
        <w:trPr>
          <w:tblHeader/>
        </w:trPr>
        <w:tc>
          <w:tcPr>
            <w:tcW w:w="2172" w:type="dxa"/>
          </w:tcPr>
          <w:p w14:paraId="3B4B7775" w14:textId="354352A6" w:rsidR="00087899" w:rsidRPr="00263FC7" w:rsidRDefault="00087899" w:rsidP="00087899">
            <w:pPr>
              <w:pStyle w:val="Tabletext"/>
            </w:pPr>
            <w:r w:rsidRPr="00C415D0">
              <w:rPr>
                <w:rFonts w:eastAsia="MS Mincho"/>
              </w:rPr>
              <w:t>Format</w:t>
            </w:r>
          </w:p>
        </w:tc>
        <w:tc>
          <w:tcPr>
            <w:tcW w:w="6555" w:type="dxa"/>
          </w:tcPr>
          <w:p w14:paraId="5932A4E9" w14:textId="77777777" w:rsidR="00087899" w:rsidRPr="00263FC7" w:rsidRDefault="00087899" w:rsidP="00087899">
            <w:pPr>
              <w:pStyle w:val="Tabletext"/>
            </w:pPr>
            <w:r w:rsidRPr="00263FC7">
              <w:t>NN</w:t>
            </w:r>
          </w:p>
        </w:tc>
      </w:tr>
      <w:tr w:rsidR="00087899" w14:paraId="046A23D0" w14:textId="77777777" w:rsidTr="009D6F05">
        <w:trPr>
          <w:tblHeader/>
        </w:trPr>
        <w:tc>
          <w:tcPr>
            <w:tcW w:w="2172" w:type="dxa"/>
          </w:tcPr>
          <w:p w14:paraId="5B2BD5EC" w14:textId="4164382B" w:rsidR="00087899" w:rsidRPr="00263FC7" w:rsidRDefault="00087899" w:rsidP="00087899">
            <w:pPr>
              <w:pStyle w:val="Tabletext"/>
            </w:pPr>
            <w:r w:rsidRPr="00C415D0">
              <w:rPr>
                <w:rFonts w:eastAsia="MS Mincho"/>
              </w:rPr>
              <w:t xml:space="preserve">Maximum </w:t>
            </w:r>
            <w:r>
              <w:rPr>
                <w:rFonts w:eastAsia="MS Mincho"/>
              </w:rPr>
              <w:t>f</w:t>
            </w:r>
            <w:r w:rsidRPr="00C415D0">
              <w:rPr>
                <w:rFonts w:eastAsia="MS Mincho"/>
              </w:rPr>
              <w:t xml:space="preserve">ield </w:t>
            </w:r>
            <w:r>
              <w:rPr>
                <w:rFonts w:eastAsia="MS Mincho"/>
              </w:rPr>
              <w:t>s</w:t>
            </w:r>
            <w:r w:rsidRPr="00C415D0">
              <w:rPr>
                <w:rFonts w:eastAsia="MS Mincho"/>
              </w:rPr>
              <w:t>ize</w:t>
            </w:r>
          </w:p>
        </w:tc>
        <w:tc>
          <w:tcPr>
            <w:tcW w:w="6555" w:type="dxa"/>
          </w:tcPr>
          <w:p w14:paraId="3BBAB2CD" w14:textId="77777777" w:rsidR="00087899" w:rsidRPr="00263FC7" w:rsidRDefault="00087899" w:rsidP="00087899">
            <w:pPr>
              <w:pStyle w:val="Tabletext"/>
            </w:pPr>
            <w:r w:rsidRPr="00263FC7">
              <w:t>2</w:t>
            </w:r>
          </w:p>
        </w:tc>
      </w:tr>
      <w:tr w:rsidR="00087899" w14:paraId="2AD47702" w14:textId="77777777" w:rsidTr="009D6F05">
        <w:trPr>
          <w:tblHeader/>
        </w:trPr>
        <w:tc>
          <w:tcPr>
            <w:tcW w:w="2172" w:type="dxa"/>
          </w:tcPr>
          <w:p w14:paraId="76ECA505" w14:textId="6DC31B16" w:rsidR="00087899" w:rsidRPr="00263FC7" w:rsidRDefault="00087899" w:rsidP="00087899">
            <w:pPr>
              <w:pStyle w:val="Tabletext"/>
            </w:pPr>
            <w:r w:rsidRPr="00C415D0">
              <w:rPr>
                <w:rFonts w:eastAsia="MS Mincho"/>
              </w:rPr>
              <w:t xml:space="preserve">Code </w:t>
            </w:r>
            <w:r>
              <w:rPr>
                <w:rFonts w:eastAsia="MS Mincho"/>
              </w:rPr>
              <w:t>s</w:t>
            </w:r>
            <w:r w:rsidRPr="00C415D0">
              <w:rPr>
                <w:rFonts w:eastAsia="MS Mincho"/>
              </w:rPr>
              <w:t>et</w:t>
            </w:r>
          </w:p>
        </w:tc>
        <w:tc>
          <w:tcPr>
            <w:tcW w:w="6555" w:type="dxa"/>
          </w:tcPr>
          <w:p w14:paraId="6F83B570" w14:textId="77777777" w:rsidR="00087899" w:rsidRPr="00263FC7" w:rsidRDefault="00087899" w:rsidP="00087899">
            <w:pPr>
              <w:pStyle w:val="Tabletext"/>
            </w:pPr>
            <w:r w:rsidRPr="00263FC7">
              <w:t>Not applicable</w:t>
            </w:r>
          </w:p>
        </w:tc>
      </w:tr>
      <w:tr w:rsidR="00087899" w14:paraId="3E2183D9" w14:textId="77777777" w:rsidTr="009D6F05">
        <w:trPr>
          <w:tblHeader/>
        </w:trPr>
        <w:tc>
          <w:tcPr>
            <w:tcW w:w="2172" w:type="dxa"/>
          </w:tcPr>
          <w:p w14:paraId="33E6622B" w14:textId="35B28997" w:rsidR="00087899" w:rsidRPr="00263FC7" w:rsidRDefault="00087899" w:rsidP="00087899">
            <w:pPr>
              <w:pStyle w:val="Tabletext"/>
            </w:pPr>
            <w:r w:rsidRPr="00C415D0">
              <w:rPr>
                <w:rFonts w:eastAsia="MS Mincho"/>
              </w:rPr>
              <w:t xml:space="preserve">Additional </w:t>
            </w:r>
            <w:r>
              <w:rPr>
                <w:rFonts w:eastAsia="MS Mincho"/>
              </w:rPr>
              <w:t>i</w:t>
            </w:r>
            <w:r w:rsidRPr="00C415D0">
              <w:rPr>
                <w:rFonts w:eastAsia="MS Mincho"/>
              </w:rPr>
              <w:t>nformation</w:t>
            </w:r>
          </w:p>
        </w:tc>
        <w:tc>
          <w:tcPr>
            <w:tcW w:w="6555" w:type="dxa"/>
            <w:shd w:val="clear" w:color="auto" w:fill="auto"/>
          </w:tcPr>
          <w:p w14:paraId="2850C851" w14:textId="5D198133" w:rsidR="00087899" w:rsidRPr="00263FC7" w:rsidRDefault="00087899" w:rsidP="00087899">
            <w:pPr>
              <w:pStyle w:val="Tabletext"/>
              <w:rPr>
                <w:rFonts w:eastAsia="MS Mincho"/>
              </w:rPr>
            </w:pPr>
            <w:r>
              <w:rPr>
                <w:rFonts w:eastAsia="MS Mincho"/>
              </w:rPr>
              <w:t xml:space="preserve">Data </w:t>
            </w:r>
            <w:r w:rsidRPr="009847B0">
              <w:rPr>
                <w:rFonts w:eastAsia="MS Mincho"/>
              </w:rPr>
              <w:t xml:space="preserve">must </w:t>
            </w:r>
            <w:r>
              <w:rPr>
                <w:rFonts w:eastAsia="MS Mincho"/>
              </w:rPr>
              <w:t>correspond to the treated t</w:t>
            </w:r>
            <w:r w:rsidRPr="009847B0">
              <w:rPr>
                <w:rFonts w:eastAsia="MS Mincho"/>
              </w:rPr>
              <w:t xml:space="preserve">arget </w:t>
            </w:r>
            <w:r>
              <w:rPr>
                <w:rFonts w:eastAsia="MS Mincho"/>
              </w:rPr>
              <w:t>s</w:t>
            </w:r>
            <w:r w:rsidRPr="009847B0">
              <w:rPr>
                <w:rFonts w:eastAsia="MS Mincho"/>
              </w:rPr>
              <w:t xml:space="preserve">ite </w:t>
            </w:r>
            <w:r>
              <w:rPr>
                <w:rFonts w:eastAsia="MS Mincho"/>
              </w:rPr>
              <w:t>number</w:t>
            </w:r>
          </w:p>
        </w:tc>
      </w:tr>
      <w:tr w:rsidR="00087899" w14:paraId="7E0ADB7E" w14:textId="77777777" w:rsidTr="009D6F05">
        <w:trPr>
          <w:tblHeader/>
        </w:trPr>
        <w:tc>
          <w:tcPr>
            <w:tcW w:w="2172" w:type="dxa"/>
          </w:tcPr>
          <w:p w14:paraId="26CBED0E" w14:textId="684BBA6C" w:rsidR="00087899" w:rsidRPr="00263FC7" w:rsidRDefault="00087899" w:rsidP="00087899">
            <w:pPr>
              <w:pStyle w:val="Tabletext"/>
            </w:pPr>
            <w:r w:rsidRPr="00C415D0">
              <w:rPr>
                <w:rFonts w:ascii="Helv" w:eastAsia="MS Mincho" w:hAnsi="Helv" w:cs="Helv"/>
                <w:color w:val="000000"/>
                <w:lang w:eastAsia="en-AU"/>
              </w:rPr>
              <w:t xml:space="preserve">Missing </w:t>
            </w:r>
            <w:r>
              <w:rPr>
                <w:rFonts w:ascii="Helv" w:eastAsia="MS Mincho" w:hAnsi="Helv" w:cs="Helv"/>
                <w:color w:val="000000"/>
                <w:lang w:eastAsia="en-AU"/>
              </w:rPr>
              <w:t>d</w:t>
            </w:r>
            <w:r w:rsidRPr="00C415D0">
              <w:rPr>
                <w:rFonts w:ascii="Helv" w:eastAsia="MS Mincho" w:hAnsi="Helv" w:cs="Helv"/>
                <w:color w:val="000000"/>
                <w:lang w:eastAsia="en-AU"/>
              </w:rPr>
              <w:t>ata</w:t>
            </w:r>
          </w:p>
        </w:tc>
        <w:tc>
          <w:tcPr>
            <w:tcW w:w="6555" w:type="dxa"/>
            <w:shd w:val="clear" w:color="auto" w:fill="auto"/>
          </w:tcPr>
          <w:p w14:paraId="78520807" w14:textId="248E30ED" w:rsidR="00087899" w:rsidRPr="00263FC7" w:rsidRDefault="00087899" w:rsidP="00087899">
            <w:pPr>
              <w:pStyle w:val="Tabletext"/>
            </w:pPr>
            <w:r w:rsidRPr="00263FC7">
              <w:t xml:space="preserve">Leave blank only when a </w:t>
            </w:r>
            <w:r>
              <w:t>sevent</w:t>
            </w:r>
            <w:r w:rsidRPr="00263FC7">
              <w:t xml:space="preserve">h </w:t>
            </w:r>
            <w:r>
              <w:t>t</w:t>
            </w:r>
            <w:r w:rsidRPr="00263FC7">
              <w:t xml:space="preserve">arget </w:t>
            </w:r>
            <w:r>
              <w:t>s</w:t>
            </w:r>
            <w:r w:rsidRPr="00263FC7">
              <w:t>ite is not treated</w:t>
            </w:r>
          </w:p>
        </w:tc>
      </w:tr>
    </w:tbl>
    <w:p w14:paraId="019360CC" w14:textId="77777777" w:rsidR="0074515B" w:rsidRDefault="0074515B" w:rsidP="0074515B">
      <w:pPr>
        <w:pStyle w:val="Heading3"/>
      </w:pPr>
      <w:bookmarkStart w:id="261" w:name="_Toc90375918"/>
      <w:bookmarkStart w:id="262" w:name="_Toc135923021"/>
      <w:r>
        <w:lastRenderedPageBreak/>
        <w:t>77 Treatment Technique for Target Site 7</w:t>
      </w:r>
      <w:bookmarkEnd w:id="261"/>
      <w:bookmarkEnd w:id="262"/>
    </w:p>
    <w:tbl>
      <w:tblPr>
        <w:tblW w:w="8727"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A0" w:firstRow="1" w:lastRow="0" w:firstColumn="1" w:lastColumn="0" w:noHBand="0" w:noVBand="0"/>
      </w:tblPr>
      <w:tblGrid>
        <w:gridCol w:w="2200"/>
        <w:gridCol w:w="6527"/>
      </w:tblGrid>
      <w:tr w:rsidR="0074515B" w:rsidRPr="00A00DA6" w14:paraId="0A428A15" w14:textId="77777777" w:rsidTr="009D6F05">
        <w:trPr>
          <w:trHeight w:val="243"/>
          <w:tblHeader/>
        </w:trPr>
        <w:tc>
          <w:tcPr>
            <w:tcW w:w="2200" w:type="dxa"/>
          </w:tcPr>
          <w:p w14:paraId="0DF51481" w14:textId="77777777" w:rsidR="0074515B" w:rsidRDefault="0074515B" w:rsidP="00263FC7">
            <w:pPr>
              <w:pStyle w:val="Tablecolhead"/>
            </w:pPr>
            <w:r>
              <w:t>Group B</w:t>
            </w:r>
          </w:p>
        </w:tc>
        <w:tc>
          <w:tcPr>
            <w:tcW w:w="6527" w:type="dxa"/>
          </w:tcPr>
          <w:p w14:paraId="0E205AA8" w14:textId="2649C0EA" w:rsidR="0074515B" w:rsidRDefault="0074515B" w:rsidP="00263FC7">
            <w:pPr>
              <w:pStyle w:val="Tablecolhead"/>
            </w:pPr>
            <w:r>
              <w:t xml:space="preserve">Treatment </w:t>
            </w:r>
            <w:r w:rsidR="0073156F">
              <w:t>t</w:t>
            </w:r>
            <w:r>
              <w:t>echnique</w:t>
            </w:r>
          </w:p>
        </w:tc>
      </w:tr>
      <w:tr w:rsidR="00087899" w:rsidRPr="00A00DA6" w14:paraId="320C695E" w14:textId="77777777" w:rsidTr="009D6F05">
        <w:trPr>
          <w:trHeight w:val="263"/>
          <w:tblHeader/>
        </w:trPr>
        <w:tc>
          <w:tcPr>
            <w:tcW w:w="2200" w:type="dxa"/>
          </w:tcPr>
          <w:p w14:paraId="35B7F573" w14:textId="09B549EE" w:rsidR="00087899" w:rsidRPr="00263FC7" w:rsidRDefault="00087899" w:rsidP="00087899">
            <w:pPr>
              <w:pStyle w:val="Tabletext"/>
            </w:pPr>
            <w:r w:rsidRPr="00C415D0">
              <w:rPr>
                <w:rFonts w:eastAsia="MS Mincho"/>
              </w:rPr>
              <w:t xml:space="preserve">Abbreviated </w:t>
            </w:r>
            <w:r>
              <w:rPr>
                <w:rFonts w:eastAsia="MS Mincho"/>
              </w:rPr>
              <w:t>n</w:t>
            </w:r>
            <w:r w:rsidRPr="00C415D0">
              <w:rPr>
                <w:rFonts w:eastAsia="MS Mincho"/>
              </w:rPr>
              <w:t>ame</w:t>
            </w:r>
          </w:p>
        </w:tc>
        <w:tc>
          <w:tcPr>
            <w:tcW w:w="6527" w:type="dxa"/>
          </w:tcPr>
          <w:p w14:paraId="6D50063E" w14:textId="77777777" w:rsidR="00087899" w:rsidRPr="00263FC7" w:rsidRDefault="00087899" w:rsidP="00087899">
            <w:pPr>
              <w:pStyle w:val="Tabletext"/>
            </w:pPr>
            <w:r w:rsidRPr="00263FC7">
              <w:t>TechTarget7</w:t>
            </w:r>
          </w:p>
        </w:tc>
      </w:tr>
      <w:tr w:rsidR="00087899" w:rsidRPr="00A00DA6" w14:paraId="007B8174" w14:textId="77777777" w:rsidTr="009D6F05">
        <w:trPr>
          <w:trHeight w:val="258"/>
          <w:tblHeader/>
        </w:trPr>
        <w:tc>
          <w:tcPr>
            <w:tcW w:w="2200" w:type="dxa"/>
          </w:tcPr>
          <w:p w14:paraId="213303E8" w14:textId="162AEA1B" w:rsidR="00087899" w:rsidRPr="00263FC7" w:rsidRDefault="00087899" w:rsidP="00087899">
            <w:pPr>
              <w:pStyle w:val="Tabletext"/>
            </w:pPr>
            <w:r w:rsidRPr="00C415D0">
              <w:rPr>
                <w:rFonts w:eastAsia="MS Mincho"/>
              </w:rPr>
              <w:t>Definition</w:t>
            </w:r>
          </w:p>
        </w:tc>
        <w:tc>
          <w:tcPr>
            <w:tcW w:w="6527" w:type="dxa"/>
          </w:tcPr>
          <w:p w14:paraId="3D299D12" w14:textId="7DF7C05F" w:rsidR="00087899" w:rsidRPr="00263FC7" w:rsidRDefault="00087899" w:rsidP="00087899">
            <w:pPr>
              <w:pStyle w:val="Tabletext"/>
            </w:pPr>
            <w:r w:rsidRPr="00263FC7">
              <w:rPr>
                <w:rFonts w:eastAsia="MS Mincho"/>
              </w:rPr>
              <w:t>Identifies the treatment type</w:t>
            </w:r>
            <w:r w:rsidRPr="00263FC7">
              <w:t xml:space="preserve"> </w:t>
            </w:r>
          </w:p>
        </w:tc>
      </w:tr>
      <w:tr w:rsidR="00087899" w14:paraId="22F2A410" w14:textId="77777777" w:rsidTr="009D6F05">
        <w:trPr>
          <w:trHeight w:val="576"/>
          <w:tblHeader/>
        </w:trPr>
        <w:tc>
          <w:tcPr>
            <w:tcW w:w="2200" w:type="dxa"/>
          </w:tcPr>
          <w:p w14:paraId="1D21DE50" w14:textId="19009EEF" w:rsidR="00087899" w:rsidRPr="00263FC7" w:rsidRDefault="00087899" w:rsidP="00087899">
            <w:pPr>
              <w:pStyle w:val="Tabletext"/>
            </w:pPr>
            <w:r w:rsidRPr="00C415D0">
              <w:rPr>
                <w:rFonts w:eastAsia="MS Mincho"/>
              </w:rPr>
              <w:t>Purpose</w:t>
            </w:r>
          </w:p>
        </w:tc>
        <w:tc>
          <w:tcPr>
            <w:tcW w:w="6527" w:type="dxa"/>
          </w:tcPr>
          <w:p w14:paraId="375A6C1F" w14:textId="77777777" w:rsidR="00087899" w:rsidRPr="00263FC7" w:rsidRDefault="00087899" w:rsidP="00087899">
            <w:pPr>
              <w:pStyle w:val="Tabletext"/>
            </w:pPr>
            <w:r w:rsidRPr="00263FC7">
              <w:rPr>
                <w:rFonts w:eastAsia="MS Mincho"/>
              </w:rPr>
              <w:t>To identify trends in treatment techniques for service and budget planning.</w:t>
            </w:r>
            <w:r w:rsidRPr="00263FC7">
              <w:t xml:space="preserve"> </w:t>
            </w:r>
          </w:p>
        </w:tc>
      </w:tr>
      <w:tr w:rsidR="00087899" w14:paraId="2837A7D0" w14:textId="77777777" w:rsidTr="009D6F05">
        <w:trPr>
          <w:trHeight w:val="263"/>
          <w:tblHeader/>
        </w:trPr>
        <w:tc>
          <w:tcPr>
            <w:tcW w:w="2200" w:type="dxa"/>
          </w:tcPr>
          <w:p w14:paraId="518CBDD9" w14:textId="2BE4AA6F" w:rsidR="00087899" w:rsidRPr="00263FC7" w:rsidRDefault="00087899" w:rsidP="00087899">
            <w:pPr>
              <w:pStyle w:val="Tabletext"/>
            </w:pPr>
            <w:r w:rsidRPr="00C415D0">
              <w:rPr>
                <w:rFonts w:eastAsia="MS Mincho"/>
              </w:rPr>
              <w:t xml:space="preserve">Data </w:t>
            </w:r>
            <w:r>
              <w:rPr>
                <w:rFonts w:eastAsia="MS Mincho"/>
              </w:rPr>
              <w:t>t</w:t>
            </w:r>
            <w:r w:rsidRPr="00C415D0">
              <w:rPr>
                <w:rFonts w:eastAsia="MS Mincho"/>
              </w:rPr>
              <w:t>ype</w:t>
            </w:r>
          </w:p>
        </w:tc>
        <w:tc>
          <w:tcPr>
            <w:tcW w:w="6527" w:type="dxa"/>
          </w:tcPr>
          <w:p w14:paraId="1F5C04FA" w14:textId="767A92DE" w:rsidR="00087899" w:rsidRPr="00263FC7" w:rsidRDefault="00087899" w:rsidP="00087899">
            <w:pPr>
              <w:pStyle w:val="Tabletext"/>
            </w:pPr>
            <w:r w:rsidRPr="00263FC7">
              <w:t xml:space="preserve">Numeric or </w:t>
            </w:r>
            <w:r>
              <w:t>a</w:t>
            </w:r>
            <w:r w:rsidRPr="00263FC7">
              <w:t>lphanumeric</w:t>
            </w:r>
          </w:p>
        </w:tc>
      </w:tr>
      <w:tr w:rsidR="00087899" w14:paraId="3E6E7CD6" w14:textId="77777777" w:rsidTr="009D6F05">
        <w:trPr>
          <w:trHeight w:val="263"/>
          <w:tblHeader/>
        </w:trPr>
        <w:tc>
          <w:tcPr>
            <w:tcW w:w="2200" w:type="dxa"/>
          </w:tcPr>
          <w:p w14:paraId="7A2DAADB" w14:textId="70120766" w:rsidR="00087899" w:rsidRPr="00263FC7" w:rsidRDefault="00087899" w:rsidP="00087899">
            <w:pPr>
              <w:pStyle w:val="Tabletext"/>
            </w:pPr>
            <w:r w:rsidRPr="00C415D0">
              <w:rPr>
                <w:rFonts w:eastAsia="MS Mincho"/>
              </w:rPr>
              <w:t>Format</w:t>
            </w:r>
          </w:p>
        </w:tc>
        <w:tc>
          <w:tcPr>
            <w:tcW w:w="6527" w:type="dxa"/>
          </w:tcPr>
          <w:p w14:paraId="45007AA9" w14:textId="77777777" w:rsidR="00087899" w:rsidRPr="00263FC7" w:rsidRDefault="00087899" w:rsidP="00087899">
            <w:pPr>
              <w:pStyle w:val="Tabletext"/>
            </w:pPr>
            <w:r w:rsidRPr="00263FC7">
              <w:t>N or NN or Na</w:t>
            </w:r>
          </w:p>
        </w:tc>
      </w:tr>
      <w:tr w:rsidR="00087899" w14:paraId="26A69149" w14:textId="77777777" w:rsidTr="009D6F05">
        <w:trPr>
          <w:trHeight w:val="243"/>
          <w:tblHeader/>
        </w:trPr>
        <w:tc>
          <w:tcPr>
            <w:tcW w:w="2200" w:type="dxa"/>
          </w:tcPr>
          <w:p w14:paraId="2FB7F69C" w14:textId="2963E951" w:rsidR="00087899" w:rsidRPr="00263FC7" w:rsidRDefault="00087899" w:rsidP="00087899">
            <w:pPr>
              <w:pStyle w:val="Tabletext"/>
            </w:pPr>
            <w:r w:rsidRPr="00C415D0">
              <w:rPr>
                <w:rFonts w:eastAsia="MS Mincho"/>
              </w:rPr>
              <w:t xml:space="preserve">Maximum </w:t>
            </w:r>
            <w:r>
              <w:rPr>
                <w:rFonts w:eastAsia="MS Mincho"/>
              </w:rPr>
              <w:t>f</w:t>
            </w:r>
            <w:r w:rsidRPr="00C415D0">
              <w:rPr>
                <w:rFonts w:eastAsia="MS Mincho"/>
              </w:rPr>
              <w:t xml:space="preserve">ield </w:t>
            </w:r>
            <w:r>
              <w:rPr>
                <w:rFonts w:eastAsia="MS Mincho"/>
              </w:rPr>
              <w:t>s</w:t>
            </w:r>
            <w:r w:rsidRPr="00C415D0">
              <w:rPr>
                <w:rFonts w:eastAsia="MS Mincho"/>
              </w:rPr>
              <w:t>ize</w:t>
            </w:r>
          </w:p>
        </w:tc>
        <w:tc>
          <w:tcPr>
            <w:tcW w:w="6527" w:type="dxa"/>
          </w:tcPr>
          <w:p w14:paraId="3F7C827B" w14:textId="77777777" w:rsidR="00087899" w:rsidRPr="00263FC7" w:rsidRDefault="00087899" w:rsidP="00087899">
            <w:pPr>
              <w:pStyle w:val="Tabletext"/>
            </w:pPr>
            <w:r w:rsidRPr="00263FC7">
              <w:t>2</w:t>
            </w:r>
          </w:p>
        </w:tc>
      </w:tr>
      <w:tr w:rsidR="00087899" w14:paraId="2D1CB1EF" w14:textId="77777777" w:rsidTr="009D6F05">
        <w:trPr>
          <w:trHeight w:val="3550"/>
          <w:tblHeader/>
        </w:trPr>
        <w:tc>
          <w:tcPr>
            <w:tcW w:w="2200" w:type="dxa"/>
          </w:tcPr>
          <w:p w14:paraId="5F2066DF" w14:textId="407AF008" w:rsidR="00087899" w:rsidRPr="00263FC7" w:rsidRDefault="00087899" w:rsidP="00087899">
            <w:pPr>
              <w:pStyle w:val="Tabletext"/>
            </w:pPr>
            <w:r w:rsidRPr="00C415D0">
              <w:rPr>
                <w:rFonts w:eastAsia="MS Mincho"/>
              </w:rPr>
              <w:t xml:space="preserve">Code </w:t>
            </w:r>
            <w:r>
              <w:rPr>
                <w:rFonts w:eastAsia="MS Mincho"/>
              </w:rPr>
              <w:t>s</w:t>
            </w:r>
            <w:r w:rsidRPr="00C415D0">
              <w:rPr>
                <w:rFonts w:eastAsia="MS Mincho"/>
              </w:rPr>
              <w:t>et</w:t>
            </w:r>
          </w:p>
        </w:tc>
        <w:tc>
          <w:tcPr>
            <w:tcW w:w="6527" w:type="dxa"/>
          </w:tcPr>
          <w:p w14:paraId="1B7E9358" w14:textId="33BBAFDC" w:rsidR="00087899" w:rsidRPr="003538DD" w:rsidRDefault="00087899" w:rsidP="00087899">
            <w:pPr>
              <w:pStyle w:val="Tabletext"/>
              <w:rPr>
                <w:rFonts w:eastAsia="MS Mincho"/>
              </w:rPr>
            </w:pPr>
            <w:r w:rsidRPr="003538DD">
              <w:rPr>
                <w:rFonts w:eastAsia="MS Mincho"/>
              </w:rPr>
              <w:t>1 =</w:t>
            </w:r>
            <w:r>
              <w:rPr>
                <w:rFonts w:eastAsia="MS Mincho"/>
              </w:rPr>
              <w:t xml:space="preserve"> </w:t>
            </w:r>
            <w:r w:rsidRPr="003538DD">
              <w:rPr>
                <w:rFonts w:eastAsia="MS Mincho"/>
              </w:rPr>
              <w:t xml:space="preserve">RT  </w:t>
            </w:r>
          </w:p>
          <w:p w14:paraId="61E7608C" w14:textId="77777777" w:rsidR="00087899" w:rsidRPr="003538DD" w:rsidRDefault="00087899" w:rsidP="00087899">
            <w:pPr>
              <w:pStyle w:val="Tabletext"/>
              <w:rPr>
                <w:rFonts w:eastAsia="MS Mincho"/>
              </w:rPr>
            </w:pPr>
            <w:r w:rsidRPr="003538DD">
              <w:rPr>
                <w:rFonts w:eastAsia="MS Mincho"/>
              </w:rPr>
              <w:t>3 =</w:t>
            </w:r>
            <w:r>
              <w:rPr>
                <w:rFonts w:eastAsia="MS Mincho"/>
              </w:rPr>
              <w:t xml:space="preserve"> </w:t>
            </w:r>
            <w:r w:rsidRPr="003538DD">
              <w:rPr>
                <w:rFonts w:eastAsia="MS Mincho"/>
              </w:rPr>
              <w:t xml:space="preserve">IMRT </w:t>
            </w:r>
          </w:p>
          <w:p w14:paraId="046FC2F0" w14:textId="77777777" w:rsidR="00087899" w:rsidRPr="003538DD" w:rsidRDefault="00087899" w:rsidP="00087899">
            <w:pPr>
              <w:pStyle w:val="Tabletext"/>
              <w:rPr>
                <w:rFonts w:eastAsia="MS Mincho"/>
              </w:rPr>
            </w:pPr>
            <w:r w:rsidRPr="003538DD">
              <w:rPr>
                <w:rFonts w:eastAsia="MS Mincho"/>
              </w:rPr>
              <w:t>5 =</w:t>
            </w:r>
            <w:r>
              <w:rPr>
                <w:rFonts w:eastAsia="MS Mincho"/>
              </w:rPr>
              <w:t xml:space="preserve"> </w:t>
            </w:r>
            <w:r w:rsidRPr="003538DD">
              <w:rPr>
                <w:rFonts w:eastAsia="MS Mincho"/>
              </w:rPr>
              <w:t>SRS includes SABR</w:t>
            </w:r>
          </w:p>
          <w:p w14:paraId="4E963020" w14:textId="77777777" w:rsidR="00087899" w:rsidRPr="003538DD" w:rsidRDefault="00087899" w:rsidP="00087899">
            <w:pPr>
              <w:pStyle w:val="Tabletext"/>
              <w:rPr>
                <w:rFonts w:eastAsia="MS Mincho"/>
              </w:rPr>
            </w:pPr>
            <w:r w:rsidRPr="003538DD">
              <w:rPr>
                <w:rFonts w:eastAsia="MS Mincho"/>
              </w:rPr>
              <w:t>5a = SRF (</w:t>
            </w:r>
            <w:r>
              <w:rPr>
                <w:rFonts w:eastAsia="MS Mincho"/>
              </w:rPr>
              <w:t>s</w:t>
            </w:r>
            <w:r w:rsidRPr="003538DD">
              <w:rPr>
                <w:rFonts w:eastAsia="MS Mincho"/>
              </w:rPr>
              <w:t xml:space="preserve">tereotactic </w:t>
            </w:r>
            <w:r>
              <w:rPr>
                <w:rFonts w:eastAsia="MS Mincho"/>
              </w:rPr>
              <w:t>r</w:t>
            </w:r>
            <w:r w:rsidRPr="003538DD">
              <w:rPr>
                <w:rFonts w:eastAsia="MS Mincho"/>
              </w:rPr>
              <w:t xml:space="preserve">adiosurgery </w:t>
            </w:r>
            <w:r>
              <w:rPr>
                <w:rFonts w:eastAsia="MS Mincho"/>
              </w:rPr>
              <w:t>f</w:t>
            </w:r>
            <w:r w:rsidRPr="003538DD">
              <w:rPr>
                <w:rFonts w:eastAsia="MS Mincho"/>
              </w:rPr>
              <w:t xml:space="preserve">rameless) </w:t>
            </w:r>
          </w:p>
          <w:p w14:paraId="77B4219E" w14:textId="77777777" w:rsidR="00087899" w:rsidRPr="003538DD" w:rsidRDefault="00087899" w:rsidP="00087899">
            <w:pPr>
              <w:pStyle w:val="Tabletext"/>
              <w:rPr>
                <w:rFonts w:eastAsia="MS Mincho"/>
              </w:rPr>
            </w:pPr>
            <w:r w:rsidRPr="003538DD">
              <w:rPr>
                <w:rFonts w:eastAsia="MS Mincho"/>
              </w:rPr>
              <w:t>9 =</w:t>
            </w:r>
            <w:r>
              <w:rPr>
                <w:rFonts w:eastAsia="MS Mincho"/>
              </w:rPr>
              <w:t xml:space="preserve"> </w:t>
            </w:r>
            <w:r w:rsidRPr="003538DD">
              <w:rPr>
                <w:rFonts w:eastAsia="MS Mincho"/>
              </w:rPr>
              <w:t xml:space="preserve">TBE </w:t>
            </w:r>
          </w:p>
          <w:p w14:paraId="547AB218" w14:textId="77777777" w:rsidR="00087899" w:rsidRPr="003538DD" w:rsidRDefault="00087899" w:rsidP="00087899">
            <w:pPr>
              <w:pStyle w:val="Tabletext"/>
              <w:rPr>
                <w:rFonts w:eastAsia="MS Mincho"/>
              </w:rPr>
            </w:pPr>
            <w:r w:rsidRPr="003538DD">
              <w:rPr>
                <w:rFonts w:eastAsia="MS Mincho"/>
              </w:rPr>
              <w:t>9a</w:t>
            </w:r>
            <w:r>
              <w:rPr>
                <w:rFonts w:eastAsia="MS Mincho"/>
              </w:rPr>
              <w:t xml:space="preserve"> </w:t>
            </w:r>
            <w:r w:rsidRPr="003538DD">
              <w:rPr>
                <w:rFonts w:eastAsia="MS Mincho"/>
              </w:rPr>
              <w:t>=</w:t>
            </w:r>
            <w:r>
              <w:rPr>
                <w:rFonts w:eastAsia="MS Mincho"/>
              </w:rPr>
              <w:t xml:space="preserve"> </w:t>
            </w:r>
            <w:r w:rsidRPr="003538DD">
              <w:rPr>
                <w:rFonts w:eastAsia="MS Mincho"/>
              </w:rPr>
              <w:t xml:space="preserve">TBI </w:t>
            </w:r>
          </w:p>
          <w:p w14:paraId="020F1AC3" w14:textId="77777777" w:rsidR="00087899" w:rsidRPr="003538DD" w:rsidRDefault="00087899" w:rsidP="00087899">
            <w:pPr>
              <w:pStyle w:val="Tabletext"/>
              <w:rPr>
                <w:rFonts w:eastAsia="MS Mincho"/>
              </w:rPr>
            </w:pPr>
            <w:r w:rsidRPr="003538DD">
              <w:rPr>
                <w:rFonts w:eastAsia="MS Mincho"/>
              </w:rPr>
              <w:t>10</w:t>
            </w:r>
            <w:r>
              <w:rPr>
                <w:rFonts w:eastAsia="MS Mincho"/>
              </w:rPr>
              <w:t xml:space="preserve"> </w:t>
            </w:r>
            <w:r w:rsidRPr="003538DD">
              <w:rPr>
                <w:rFonts w:eastAsia="MS Mincho"/>
              </w:rPr>
              <w:t>=</w:t>
            </w:r>
            <w:r>
              <w:rPr>
                <w:rFonts w:eastAsia="MS Mincho"/>
              </w:rPr>
              <w:t xml:space="preserve"> I</w:t>
            </w:r>
            <w:r w:rsidRPr="003538DD">
              <w:rPr>
                <w:rFonts w:eastAsia="MS Mincho"/>
              </w:rPr>
              <w:t xml:space="preserve">ntracavitary (BRY) </w:t>
            </w:r>
          </w:p>
          <w:p w14:paraId="18826EBA" w14:textId="77777777" w:rsidR="00087899" w:rsidRPr="003538DD" w:rsidRDefault="00087899" w:rsidP="00087899">
            <w:pPr>
              <w:pStyle w:val="Tabletext"/>
              <w:rPr>
                <w:rFonts w:eastAsia="MS Mincho"/>
              </w:rPr>
            </w:pPr>
            <w:r w:rsidRPr="003538DD">
              <w:rPr>
                <w:rFonts w:eastAsia="MS Mincho"/>
              </w:rPr>
              <w:t>11</w:t>
            </w:r>
            <w:r>
              <w:rPr>
                <w:rFonts w:eastAsia="MS Mincho"/>
              </w:rPr>
              <w:t xml:space="preserve"> </w:t>
            </w:r>
            <w:r w:rsidRPr="003538DD">
              <w:rPr>
                <w:rFonts w:eastAsia="MS Mincho"/>
              </w:rPr>
              <w:t>=</w:t>
            </w:r>
            <w:r>
              <w:rPr>
                <w:rFonts w:eastAsia="MS Mincho"/>
              </w:rPr>
              <w:t xml:space="preserve"> I</w:t>
            </w:r>
            <w:r w:rsidRPr="003538DD">
              <w:rPr>
                <w:rFonts w:eastAsia="MS Mincho"/>
              </w:rPr>
              <w:t xml:space="preserve">ntraluminal (BRY)  </w:t>
            </w:r>
          </w:p>
          <w:p w14:paraId="5EDE9EC7" w14:textId="77777777" w:rsidR="00087899" w:rsidRPr="003538DD" w:rsidRDefault="00087899" w:rsidP="00087899">
            <w:pPr>
              <w:pStyle w:val="Tabletext"/>
              <w:rPr>
                <w:rFonts w:eastAsia="MS Mincho"/>
              </w:rPr>
            </w:pPr>
            <w:r w:rsidRPr="003538DD">
              <w:rPr>
                <w:rFonts w:eastAsia="MS Mincho"/>
              </w:rPr>
              <w:t>12</w:t>
            </w:r>
            <w:r>
              <w:rPr>
                <w:rFonts w:eastAsia="MS Mincho"/>
              </w:rPr>
              <w:t xml:space="preserve"> </w:t>
            </w:r>
            <w:r w:rsidRPr="003538DD">
              <w:rPr>
                <w:rFonts w:eastAsia="MS Mincho"/>
              </w:rPr>
              <w:t>=</w:t>
            </w:r>
            <w:r>
              <w:rPr>
                <w:rFonts w:eastAsia="MS Mincho"/>
              </w:rPr>
              <w:t xml:space="preserve"> I</w:t>
            </w:r>
            <w:r w:rsidRPr="003538DD">
              <w:rPr>
                <w:rFonts w:eastAsia="MS Mincho"/>
              </w:rPr>
              <w:t xml:space="preserve">nterstitial (BRY)   </w:t>
            </w:r>
          </w:p>
          <w:p w14:paraId="1D7E1488" w14:textId="77777777" w:rsidR="00087899" w:rsidRPr="003538DD" w:rsidRDefault="00087899" w:rsidP="00087899">
            <w:pPr>
              <w:pStyle w:val="Tabletext"/>
              <w:rPr>
                <w:rFonts w:eastAsia="MS Mincho"/>
              </w:rPr>
            </w:pPr>
            <w:r w:rsidRPr="003538DD">
              <w:rPr>
                <w:rFonts w:eastAsia="MS Mincho"/>
              </w:rPr>
              <w:t>13</w:t>
            </w:r>
            <w:r>
              <w:rPr>
                <w:rFonts w:eastAsia="MS Mincho"/>
              </w:rPr>
              <w:t xml:space="preserve"> </w:t>
            </w:r>
            <w:r w:rsidRPr="003538DD">
              <w:rPr>
                <w:rFonts w:eastAsia="MS Mincho"/>
              </w:rPr>
              <w:t>=</w:t>
            </w:r>
            <w:r>
              <w:rPr>
                <w:rFonts w:eastAsia="MS Mincho"/>
              </w:rPr>
              <w:t xml:space="preserve"> S</w:t>
            </w:r>
            <w:r w:rsidRPr="003538DD">
              <w:rPr>
                <w:rFonts w:eastAsia="MS Mincho"/>
              </w:rPr>
              <w:t xml:space="preserve">urface applications (BRY)   </w:t>
            </w:r>
          </w:p>
          <w:p w14:paraId="08E66FE3" w14:textId="77777777" w:rsidR="00087899" w:rsidRPr="003538DD" w:rsidRDefault="00087899" w:rsidP="00087899">
            <w:pPr>
              <w:pStyle w:val="Tabletext"/>
              <w:rPr>
                <w:rFonts w:eastAsia="MS Mincho"/>
              </w:rPr>
            </w:pPr>
            <w:r w:rsidRPr="003538DD">
              <w:rPr>
                <w:rFonts w:eastAsia="MS Mincho"/>
              </w:rPr>
              <w:t>14</w:t>
            </w:r>
            <w:r>
              <w:rPr>
                <w:rFonts w:eastAsia="MS Mincho"/>
              </w:rPr>
              <w:t xml:space="preserve"> </w:t>
            </w:r>
            <w:r w:rsidRPr="003538DD">
              <w:rPr>
                <w:rFonts w:eastAsia="MS Mincho"/>
              </w:rPr>
              <w:t>=</w:t>
            </w:r>
            <w:r>
              <w:rPr>
                <w:rFonts w:eastAsia="MS Mincho"/>
              </w:rPr>
              <w:t xml:space="preserve"> </w:t>
            </w:r>
            <w:r w:rsidRPr="003538DD">
              <w:rPr>
                <w:rFonts w:eastAsia="MS Mincho"/>
              </w:rPr>
              <w:t>Low</w:t>
            </w:r>
            <w:r>
              <w:rPr>
                <w:rFonts w:eastAsia="MS Mincho"/>
              </w:rPr>
              <w:t>-d</w:t>
            </w:r>
            <w:r w:rsidRPr="003538DD">
              <w:rPr>
                <w:rFonts w:eastAsia="MS Mincho"/>
              </w:rPr>
              <w:t xml:space="preserve">ose </w:t>
            </w:r>
            <w:r>
              <w:rPr>
                <w:rFonts w:eastAsia="MS Mincho"/>
              </w:rPr>
              <w:t>r</w:t>
            </w:r>
            <w:r w:rsidRPr="003538DD">
              <w:rPr>
                <w:rFonts w:eastAsia="MS Mincho"/>
              </w:rPr>
              <w:t xml:space="preserve">ate </w:t>
            </w:r>
            <w:r>
              <w:rPr>
                <w:rFonts w:eastAsia="MS Mincho"/>
              </w:rPr>
              <w:t>s</w:t>
            </w:r>
            <w:r w:rsidRPr="003538DD">
              <w:rPr>
                <w:rFonts w:eastAsia="MS Mincho"/>
              </w:rPr>
              <w:t xml:space="preserve">eeds   </w:t>
            </w:r>
          </w:p>
          <w:p w14:paraId="0B5F2013" w14:textId="77777777" w:rsidR="00087899" w:rsidRPr="003538DD" w:rsidRDefault="00087899" w:rsidP="00087899">
            <w:pPr>
              <w:pStyle w:val="Tabletext"/>
              <w:rPr>
                <w:rFonts w:eastAsia="MS Mincho"/>
              </w:rPr>
            </w:pPr>
            <w:r w:rsidRPr="003538DD">
              <w:rPr>
                <w:rFonts w:eastAsia="MS Mincho"/>
              </w:rPr>
              <w:t>15</w:t>
            </w:r>
            <w:r>
              <w:rPr>
                <w:rFonts w:eastAsia="MS Mincho"/>
              </w:rPr>
              <w:t xml:space="preserve"> </w:t>
            </w:r>
            <w:r w:rsidRPr="003538DD">
              <w:rPr>
                <w:rFonts w:eastAsia="MS Mincho"/>
              </w:rPr>
              <w:t>=</w:t>
            </w:r>
            <w:r>
              <w:rPr>
                <w:rFonts w:eastAsia="MS Mincho"/>
              </w:rPr>
              <w:t xml:space="preserve"> </w:t>
            </w:r>
            <w:r w:rsidRPr="003538DD">
              <w:rPr>
                <w:rFonts w:eastAsia="MS Mincho"/>
              </w:rPr>
              <w:t xml:space="preserve">SXRT  </w:t>
            </w:r>
          </w:p>
          <w:p w14:paraId="5B5E2CC0" w14:textId="77777777" w:rsidR="00087899" w:rsidRPr="003538DD" w:rsidRDefault="00087899" w:rsidP="00087899">
            <w:pPr>
              <w:pStyle w:val="Tabletext"/>
              <w:rPr>
                <w:rFonts w:eastAsia="MS Mincho"/>
              </w:rPr>
            </w:pPr>
            <w:r w:rsidRPr="003538DD">
              <w:rPr>
                <w:rFonts w:eastAsia="MS Mincho"/>
              </w:rPr>
              <w:t>16</w:t>
            </w:r>
            <w:r>
              <w:rPr>
                <w:rFonts w:eastAsia="MS Mincho"/>
              </w:rPr>
              <w:t xml:space="preserve"> </w:t>
            </w:r>
            <w:r w:rsidRPr="003538DD">
              <w:rPr>
                <w:rFonts w:eastAsia="MS Mincho"/>
              </w:rPr>
              <w:t>=</w:t>
            </w:r>
            <w:r>
              <w:rPr>
                <w:rFonts w:eastAsia="MS Mincho"/>
              </w:rPr>
              <w:t xml:space="preserve"> </w:t>
            </w:r>
            <w:r w:rsidRPr="003538DD">
              <w:rPr>
                <w:rFonts w:eastAsia="MS Mincho"/>
              </w:rPr>
              <w:t xml:space="preserve">DXRT </w:t>
            </w:r>
          </w:p>
          <w:p w14:paraId="46E7B643" w14:textId="77777777" w:rsidR="00087899" w:rsidRPr="003538DD" w:rsidRDefault="00087899" w:rsidP="00087899">
            <w:pPr>
              <w:pStyle w:val="Tabletext"/>
              <w:rPr>
                <w:rFonts w:eastAsia="MS Mincho"/>
              </w:rPr>
            </w:pPr>
            <w:r w:rsidRPr="003538DD">
              <w:rPr>
                <w:rFonts w:eastAsia="MS Mincho"/>
              </w:rPr>
              <w:t>17</w:t>
            </w:r>
            <w:r>
              <w:rPr>
                <w:rFonts w:eastAsia="MS Mincho"/>
              </w:rPr>
              <w:t xml:space="preserve"> </w:t>
            </w:r>
            <w:r w:rsidRPr="003538DD">
              <w:rPr>
                <w:rFonts w:eastAsia="MS Mincho"/>
              </w:rPr>
              <w:t>=</w:t>
            </w:r>
            <w:r>
              <w:rPr>
                <w:rFonts w:eastAsia="MS Mincho"/>
              </w:rPr>
              <w:t xml:space="preserve"> </w:t>
            </w:r>
            <w:r w:rsidRPr="003538DD">
              <w:rPr>
                <w:rFonts w:eastAsia="MS Mincho"/>
              </w:rPr>
              <w:t>VMAT (</w:t>
            </w:r>
            <w:r>
              <w:rPr>
                <w:rFonts w:eastAsia="MS Mincho"/>
              </w:rPr>
              <w:t>v</w:t>
            </w:r>
            <w:r w:rsidRPr="003538DD">
              <w:rPr>
                <w:rFonts w:eastAsia="MS Mincho"/>
              </w:rPr>
              <w:t xml:space="preserve">olumetric </w:t>
            </w:r>
            <w:r>
              <w:rPr>
                <w:rFonts w:eastAsia="MS Mincho"/>
              </w:rPr>
              <w:t>m</w:t>
            </w:r>
            <w:r w:rsidRPr="003538DD">
              <w:rPr>
                <w:rFonts w:eastAsia="MS Mincho"/>
              </w:rPr>
              <w:t xml:space="preserve">odulated </w:t>
            </w:r>
            <w:r>
              <w:rPr>
                <w:rFonts w:eastAsia="MS Mincho"/>
              </w:rPr>
              <w:t>a</w:t>
            </w:r>
            <w:r w:rsidRPr="003538DD">
              <w:rPr>
                <w:rFonts w:eastAsia="MS Mincho"/>
              </w:rPr>
              <w:t xml:space="preserve">rc </w:t>
            </w:r>
            <w:r>
              <w:rPr>
                <w:rFonts w:eastAsia="MS Mincho"/>
              </w:rPr>
              <w:t>t</w:t>
            </w:r>
            <w:r w:rsidRPr="003538DD">
              <w:rPr>
                <w:rFonts w:eastAsia="MS Mincho"/>
              </w:rPr>
              <w:t>herapy)</w:t>
            </w:r>
          </w:p>
          <w:p w14:paraId="4248137D" w14:textId="77777777" w:rsidR="00087899" w:rsidRPr="003538DD" w:rsidRDefault="00087899" w:rsidP="00087899">
            <w:pPr>
              <w:pStyle w:val="Tabletext"/>
              <w:rPr>
                <w:rFonts w:eastAsia="MS Mincho"/>
              </w:rPr>
            </w:pPr>
            <w:r w:rsidRPr="003538DD">
              <w:rPr>
                <w:rFonts w:eastAsia="MS Mincho"/>
              </w:rPr>
              <w:t>18</w:t>
            </w:r>
            <w:r>
              <w:rPr>
                <w:rFonts w:eastAsia="MS Mincho"/>
              </w:rPr>
              <w:t xml:space="preserve"> </w:t>
            </w:r>
            <w:r w:rsidRPr="003538DD">
              <w:rPr>
                <w:rFonts w:eastAsia="MS Mincho"/>
              </w:rPr>
              <w:t>=</w:t>
            </w:r>
            <w:r>
              <w:rPr>
                <w:rFonts w:eastAsia="MS Mincho"/>
              </w:rPr>
              <w:t xml:space="preserve"> </w:t>
            </w:r>
            <w:r w:rsidRPr="003538DD">
              <w:rPr>
                <w:rFonts w:eastAsia="MS Mincho"/>
              </w:rPr>
              <w:t>SRT includes SBRT</w:t>
            </w:r>
          </w:p>
          <w:p w14:paraId="62207282" w14:textId="77777777" w:rsidR="00087899" w:rsidRPr="003538DD" w:rsidRDefault="00087899" w:rsidP="00087899">
            <w:pPr>
              <w:pStyle w:val="Tabletext"/>
              <w:rPr>
                <w:rFonts w:eastAsia="MS Mincho"/>
              </w:rPr>
            </w:pPr>
            <w:r w:rsidRPr="003538DD">
              <w:rPr>
                <w:rFonts w:eastAsia="MS Mincho"/>
              </w:rPr>
              <w:t>19</w:t>
            </w:r>
            <w:r>
              <w:rPr>
                <w:rFonts w:eastAsia="MS Mincho"/>
              </w:rPr>
              <w:t xml:space="preserve"> </w:t>
            </w:r>
            <w:r w:rsidRPr="003538DD">
              <w:rPr>
                <w:rFonts w:eastAsia="MS Mincho"/>
              </w:rPr>
              <w:t>=</w:t>
            </w:r>
            <w:r>
              <w:rPr>
                <w:rFonts w:eastAsia="MS Mincho"/>
              </w:rPr>
              <w:t xml:space="preserve"> </w:t>
            </w:r>
            <w:r w:rsidRPr="003538DD">
              <w:rPr>
                <w:rFonts w:eastAsia="MS Mincho"/>
              </w:rPr>
              <w:t>Gated RT</w:t>
            </w:r>
          </w:p>
          <w:p w14:paraId="11D5C5BD" w14:textId="77777777" w:rsidR="00087899" w:rsidRPr="003538DD" w:rsidRDefault="00087899" w:rsidP="00087899">
            <w:pPr>
              <w:pStyle w:val="Tabletext"/>
              <w:rPr>
                <w:rFonts w:eastAsia="MS Mincho"/>
              </w:rPr>
            </w:pPr>
            <w:r w:rsidRPr="003538DD">
              <w:rPr>
                <w:rFonts w:eastAsia="MS Mincho"/>
              </w:rPr>
              <w:t>20</w:t>
            </w:r>
            <w:r>
              <w:rPr>
                <w:rFonts w:eastAsia="MS Mincho"/>
              </w:rPr>
              <w:t xml:space="preserve"> </w:t>
            </w:r>
            <w:r w:rsidRPr="003538DD">
              <w:rPr>
                <w:rFonts w:eastAsia="MS Mincho"/>
              </w:rPr>
              <w:t>=</w:t>
            </w:r>
            <w:r>
              <w:rPr>
                <w:rFonts w:eastAsia="MS Mincho"/>
              </w:rPr>
              <w:t xml:space="preserve"> </w:t>
            </w:r>
            <w:r w:rsidRPr="003538DD">
              <w:rPr>
                <w:rFonts w:eastAsia="MS Mincho"/>
              </w:rPr>
              <w:t xml:space="preserve">Adaptive RT      </w:t>
            </w:r>
          </w:p>
          <w:p w14:paraId="044D860F" w14:textId="510F9556" w:rsidR="00087899" w:rsidRPr="00263FC7" w:rsidRDefault="00087899" w:rsidP="00087899">
            <w:pPr>
              <w:pStyle w:val="Tabletext"/>
              <w:rPr>
                <w:rFonts w:eastAsia="MS Mincho"/>
              </w:rPr>
            </w:pPr>
            <w:r w:rsidRPr="003538DD">
              <w:rPr>
                <w:rFonts w:eastAsia="MS Mincho"/>
              </w:rPr>
              <w:t>21</w:t>
            </w:r>
            <w:r>
              <w:rPr>
                <w:rFonts w:eastAsia="MS Mincho"/>
              </w:rPr>
              <w:t xml:space="preserve"> </w:t>
            </w:r>
            <w:r w:rsidRPr="003538DD">
              <w:rPr>
                <w:rFonts w:eastAsia="MS Mincho"/>
              </w:rPr>
              <w:t>=</w:t>
            </w:r>
            <w:r>
              <w:rPr>
                <w:rFonts w:eastAsia="MS Mincho"/>
              </w:rPr>
              <w:t xml:space="preserve"> </w:t>
            </w:r>
            <w:r w:rsidRPr="003538DD">
              <w:rPr>
                <w:rFonts w:eastAsia="MS Mincho"/>
              </w:rPr>
              <w:t>Intraoperative radiotherapy (IORT)</w:t>
            </w:r>
          </w:p>
        </w:tc>
      </w:tr>
      <w:tr w:rsidR="00087899" w14:paraId="263203F3" w14:textId="77777777" w:rsidTr="009D6F05">
        <w:trPr>
          <w:trHeight w:val="580"/>
          <w:tblHeader/>
        </w:trPr>
        <w:tc>
          <w:tcPr>
            <w:tcW w:w="2200" w:type="dxa"/>
          </w:tcPr>
          <w:p w14:paraId="40E2F86A" w14:textId="7A99A7D9" w:rsidR="00087899" w:rsidRPr="00263FC7" w:rsidRDefault="00087899" w:rsidP="00087899">
            <w:pPr>
              <w:pStyle w:val="Tabletext"/>
            </w:pPr>
            <w:r w:rsidRPr="00C415D0">
              <w:rPr>
                <w:rFonts w:eastAsia="MS Mincho"/>
              </w:rPr>
              <w:t xml:space="preserve">Additional </w:t>
            </w:r>
            <w:r>
              <w:rPr>
                <w:rFonts w:eastAsia="MS Mincho"/>
              </w:rPr>
              <w:t>i</w:t>
            </w:r>
            <w:r w:rsidRPr="00C415D0">
              <w:rPr>
                <w:rFonts w:eastAsia="MS Mincho"/>
              </w:rPr>
              <w:t>nformation</w:t>
            </w:r>
          </w:p>
        </w:tc>
        <w:tc>
          <w:tcPr>
            <w:tcW w:w="6527" w:type="dxa"/>
          </w:tcPr>
          <w:p w14:paraId="5E60C523" w14:textId="77777777" w:rsidR="00087899" w:rsidRPr="00263FC7" w:rsidRDefault="00087899" w:rsidP="00087899">
            <w:pPr>
              <w:pStyle w:val="Tabletext"/>
            </w:pPr>
            <w:r w:rsidRPr="00263FC7">
              <w:t>Refer to Appendix 5 for definition of codes</w:t>
            </w:r>
          </w:p>
          <w:p w14:paraId="4177A642" w14:textId="249BF945" w:rsidR="00087899" w:rsidRPr="00263FC7" w:rsidRDefault="00087899" w:rsidP="00087899">
            <w:pPr>
              <w:pStyle w:val="Tabletext"/>
            </w:pPr>
            <w:r w:rsidRPr="00263FC7">
              <w:t xml:space="preserve">The reported technique is the technique used for </w:t>
            </w:r>
            <w:r>
              <w:t>t</w:t>
            </w:r>
            <w:r w:rsidRPr="00263FC7">
              <w:t xml:space="preserve">arget </w:t>
            </w:r>
            <w:r>
              <w:t>s</w:t>
            </w:r>
            <w:r w:rsidRPr="00263FC7">
              <w:t xml:space="preserve">ite </w:t>
            </w:r>
            <w:r>
              <w:t>7</w:t>
            </w:r>
          </w:p>
        </w:tc>
      </w:tr>
      <w:tr w:rsidR="00087899" w14:paraId="5D58D964" w14:textId="77777777" w:rsidTr="009D6F05">
        <w:trPr>
          <w:trHeight w:val="310"/>
          <w:tblHeader/>
        </w:trPr>
        <w:tc>
          <w:tcPr>
            <w:tcW w:w="2200" w:type="dxa"/>
          </w:tcPr>
          <w:p w14:paraId="67CE502D" w14:textId="04A704AA" w:rsidR="00087899" w:rsidRPr="00263FC7" w:rsidRDefault="00087899" w:rsidP="00087899">
            <w:pPr>
              <w:pStyle w:val="Tabletext"/>
            </w:pPr>
            <w:r w:rsidRPr="00C415D0">
              <w:rPr>
                <w:rFonts w:ascii="Helv" w:eastAsia="MS Mincho" w:hAnsi="Helv" w:cs="Helv"/>
                <w:color w:val="000000"/>
                <w:lang w:eastAsia="en-AU"/>
              </w:rPr>
              <w:t xml:space="preserve">Missing </w:t>
            </w:r>
            <w:r>
              <w:rPr>
                <w:rFonts w:ascii="Helv" w:eastAsia="MS Mincho" w:hAnsi="Helv" w:cs="Helv"/>
                <w:color w:val="000000"/>
                <w:lang w:eastAsia="en-AU"/>
              </w:rPr>
              <w:t>d</w:t>
            </w:r>
            <w:r w:rsidRPr="00C415D0">
              <w:rPr>
                <w:rFonts w:ascii="Helv" w:eastAsia="MS Mincho" w:hAnsi="Helv" w:cs="Helv"/>
                <w:color w:val="000000"/>
                <w:lang w:eastAsia="en-AU"/>
              </w:rPr>
              <w:t>ata</w:t>
            </w:r>
          </w:p>
        </w:tc>
        <w:tc>
          <w:tcPr>
            <w:tcW w:w="6527" w:type="dxa"/>
          </w:tcPr>
          <w:p w14:paraId="70E6B273" w14:textId="0EB6902E" w:rsidR="00087899" w:rsidRPr="00263FC7" w:rsidRDefault="00087899" w:rsidP="00087899">
            <w:pPr>
              <w:pStyle w:val="Tabletext"/>
            </w:pPr>
            <w:r w:rsidRPr="00263FC7">
              <w:t xml:space="preserve">Leave blank only when a </w:t>
            </w:r>
            <w:r>
              <w:t>seventh</w:t>
            </w:r>
            <w:r w:rsidRPr="00263FC7">
              <w:t xml:space="preserve"> </w:t>
            </w:r>
            <w:r>
              <w:t>t</w:t>
            </w:r>
            <w:r w:rsidRPr="00263FC7">
              <w:t xml:space="preserve">arget </w:t>
            </w:r>
            <w:r>
              <w:t>s</w:t>
            </w:r>
            <w:r w:rsidRPr="00263FC7">
              <w:t>ite is not treated</w:t>
            </w:r>
          </w:p>
        </w:tc>
      </w:tr>
    </w:tbl>
    <w:p w14:paraId="617DD030" w14:textId="271ACD47" w:rsidR="0074515B" w:rsidRPr="001C5E2B" w:rsidRDefault="00263FC7" w:rsidP="00F175F3">
      <w:pPr>
        <w:pStyle w:val="Heading3"/>
      </w:pPr>
      <w:bookmarkStart w:id="263" w:name="_Toc90375919"/>
      <w:bookmarkStart w:id="264" w:name="_Toc135923022"/>
      <w:r>
        <w:lastRenderedPageBreak/>
        <w:t>7</w:t>
      </w:r>
      <w:r w:rsidR="0074515B">
        <w:t xml:space="preserve">8 </w:t>
      </w:r>
      <w:r w:rsidR="0074515B" w:rsidRPr="009A1154">
        <w:t xml:space="preserve">Total Fields for Target Site </w:t>
      </w:r>
      <w:r w:rsidR="0074515B">
        <w:t>7</w:t>
      </w:r>
      <w:bookmarkEnd w:id="263"/>
      <w:bookmarkEnd w:id="264"/>
    </w:p>
    <w:tbl>
      <w:tblPr>
        <w:tblW w:w="901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A0" w:firstRow="1" w:lastRow="0" w:firstColumn="1" w:lastColumn="0" w:noHBand="0" w:noVBand="0"/>
      </w:tblPr>
      <w:tblGrid>
        <w:gridCol w:w="2172"/>
        <w:gridCol w:w="6838"/>
      </w:tblGrid>
      <w:tr w:rsidR="0074515B" w:rsidRPr="009A1154" w14:paraId="20AC2177" w14:textId="77777777" w:rsidTr="009D6F05">
        <w:trPr>
          <w:tblHeader/>
        </w:trPr>
        <w:tc>
          <w:tcPr>
            <w:tcW w:w="2172" w:type="dxa"/>
          </w:tcPr>
          <w:p w14:paraId="32A89954" w14:textId="77777777" w:rsidR="0074515B" w:rsidRPr="00263FC7" w:rsidRDefault="0074515B" w:rsidP="00263FC7">
            <w:pPr>
              <w:pStyle w:val="Tablecolhead"/>
              <w:rPr>
                <w:rFonts w:eastAsia="MS Mincho"/>
              </w:rPr>
            </w:pPr>
            <w:r w:rsidRPr="00263FC7">
              <w:rPr>
                <w:rFonts w:eastAsia="MS Mincho"/>
              </w:rPr>
              <w:t>Group B</w:t>
            </w:r>
          </w:p>
        </w:tc>
        <w:tc>
          <w:tcPr>
            <w:tcW w:w="6838" w:type="dxa"/>
          </w:tcPr>
          <w:p w14:paraId="090F07D5" w14:textId="6E49E3CD" w:rsidR="0074515B" w:rsidRPr="00263FC7" w:rsidRDefault="0074515B" w:rsidP="00263FC7">
            <w:pPr>
              <w:pStyle w:val="Tablecolhead"/>
              <w:rPr>
                <w:rFonts w:eastAsia="MS Mincho"/>
              </w:rPr>
            </w:pPr>
            <w:r w:rsidRPr="00263FC7">
              <w:rPr>
                <w:rFonts w:eastAsia="MS Mincho"/>
              </w:rPr>
              <w:t xml:space="preserve">Total </w:t>
            </w:r>
            <w:r w:rsidR="0073156F">
              <w:rPr>
                <w:rFonts w:eastAsia="MS Mincho"/>
              </w:rPr>
              <w:t>n</w:t>
            </w:r>
            <w:r w:rsidRPr="00263FC7">
              <w:rPr>
                <w:rFonts w:eastAsia="MS Mincho"/>
              </w:rPr>
              <w:t xml:space="preserve">umber of </w:t>
            </w:r>
            <w:r w:rsidR="0073156F">
              <w:rPr>
                <w:rFonts w:eastAsia="MS Mincho"/>
              </w:rPr>
              <w:t>f</w:t>
            </w:r>
            <w:r w:rsidRPr="00263FC7">
              <w:rPr>
                <w:rFonts w:eastAsia="MS Mincho"/>
              </w:rPr>
              <w:t xml:space="preserve">ields by </w:t>
            </w:r>
            <w:r w:rsidR="0073156F">
              <w:rPr>
                <w:rFonts w:eastAsia="MS Mincho"/>
              </w:rPr>
              <w:t>t</w:t>
            </w:r>
            <w:r w:rsidRPr="00263FC7">
              <w:rPr>
                <w:rFonts w:eastAsia="MS Mincho"/>
              </w:rPr>
              <w:t xml:space="preserve">arget </w:t>
            </w:r>
            <w:r w:rsidR="0073156F">
              <w:rPr>
                <w:rFonts w:eastAsia="MS Mincho"/>
              </w:rPr>
              <w:t>s</w:t>
            </w:r>
            <w:r w:rsidRPr="00263FC7">
              <w:rPr>
                <w:rFonts w:eastAsia="MS Mincho"/>
              </w:rPr>
              <w:t>ite</w:t>
            </w:r>
          </w:p>
        </w:tc>
      </w:tr>
      <w:tr w:rsidR="00087899" w:rsidRPr="009A1154" w14:paraId="4C5B0E2B" w14:textId="77777777" w:rsidTr="009D6F05">
        <w:trPr>
          <w:tblHeader/>
        </w:trPr>
        <w:tc>
          <w:tcPr>
            <w:tcW w:w="2172" w:type="dxa"/>
          </w:tcPr>
          <w:p w14:paraId="068C96B8" w14:textId="3E8766F7" w:rsidR="00087899" w:rsidRPr="00263FC7" w:rsidRDefault="00087899" w:rsidP="00087899">
            <w:pPr>
              <w:pStyle w:val="Tabletext"/>
              <w:rPr>
                <w:rFonts w:eastAsia="MS Mincho"/>
              </w:rPr>
            </w:pPr>
            <w:r w:rsidRPr="00C415D0">
              <w:rPr>
                <w:rFonts w:eastAsia="MS Mincho"/>
              </w:rPr>
              <w:t xml:space="preserve">Abbreviated </w:t>
            </w:r>
            <w:r>
              <w:rPr>
                <w:rFonts w:eastAsia="MS Mincho"/>
              </w:rPr>
              <w:t>n</w:t>
            </w:r>
            <w:r w:rsidRPr="00C415D0">
              <w:rPr>
                <w:rFonts w:eastAsia="MS Mincho"/>
              </w:rPr>
              <w:t>ame</w:t>
            </w:r>
          </w:p>
        </w:tc>
        <w:tc>
          <w:tcPr>
            <w:tcW w:w="6838" w:type="dxa"/>
          </w:tcPr>
          <w:p w14:paraId="5A7EC511" w14:textId="77777777" w:rsidR="00087899" w:rsidRPr="00263FC7" w:rsidRDefault="00087899" w:rsidP="00087899">
            <w:pPr>
              <w:pStyle w:val="Tabletext"/>
              <w:rPr>
                <w:rFonts w:eastAsia="MS Mincho"/>
              </w:rPr>
            </w:pPr>
            <w:r w:rsidRPr="00263FC7">
              <w:rPr>
                <w:rFonts w:eastAsia="MS Mincho"/>
              </w:rPr>
              <w:t>TFieldsTarget7</w:t>
            </w:r>
          </w:p>
        </w:tc>
      </w:tr>
      <w:tr w:rsidR="00087899" w:rsidRPr="009A1154" w14:paraId="2857FD56" w14:textId="77777777" w:rsidTr="009D6F05">
        <w:trPr>
          <w:tblHeader/>
        </w:trPr>
        <w:tc>
          <w:tcPr>
            <w:tcW w:w="2172" w:type="dxa"/>
          </w:tcPr>
          <w:p w14:paraId="5C3B5E29" w14:textId="0CF882B6" w:rsidR="00087899" w:rsidRPr="00263FC7" w:rsidRDefault="00087899" w:rsidP="00087899">
            <w:pPr>
              <w:pStyle w:val="Tabletext"/>
              <w:rPr>
                <w:rFonts w:eastAsia="MS Mincho"/>
              </w:rPr>
            </w:pPr>
            <w:r w:rsidRPr="00C415D0">
              <w:rPr>
                <w:rFonts w:eastAsia="MS Mincho"/>
              </w:rPr>
              <w:t>Definition</w:t>
            </w:r>
          </w:p>
        </w:tc>
        <w:tc>
          <w:tcPr>
            <w:tcW w:w="6838" w:type="dxa"/>
          </w:tcPr>
          <w:p w14:paraId="6C98433A" w14:textId="6558A168" w:rsidR="00087899" w:rsidRPr="00263FC7" w:rsidRDefault="00087899" w:rsidP="00087899">
            <w:pPr>
              <w:pStyle w:val="Tabletext"/>
            </w:pPr>
            <w:r w:rsidRPr="00263FC7">
              <w:rPr>
                <w:rFonts w:eastAsia="MS Mincho"/>
              </w:rPr>
              <w:t>The number of fields delivered to the Target Site during the course of radiotherapy</w:t>
            </w:r>
          </w:p>
        </w:tc>
      </w:tr>
      <w:tr w:rsidR="00087899" w:rsidRPr="009A1154" w14:paraId="0CCEC142" w14:textId="77777777" w:rsidTr="009D6F05">
        <w:trPr>
          <w:tblHeader/>
        </w:trPr>
        <w:tc>
          <w:tcPr>
            <w:tcW w:w="2172" w:type="dxa"/>
          </w:tcPr>
          <w:p w14:paraId="529E8A0F" w14:textId="0FC4FCB8" w:rsidR="00087899" w:rsidRPr="00263FC7" w:rsidRDefault="00087899" w:rsidP="00087899">
            <w:pPr>
              <w:pStyle w:val="Tabletext"/>
              <w:rPr>
                <w:rFonts w:eastAsia="MS Mincho"/>
              </w:rPr>
            </w:pPr>
            <w:r w:rsidRPr="00C415D0">
              <w:rPr>
                <w:rFonts w:eastAsia="MS Mincho"/>
              </w:rPr>
              <w:t>Purpose</w:t>
            </w:r>
          </w:p>
        </w:tc>
        <w:tc>
          <w:tcPr>
            <w:tcW w:w="6838" w:type="dxa"/>
          </w:tcPr>
          <w:p w14:paraId="272335AC" w14:textId="77777777" w:rsidR="00087899" w:rsidRPr="00263FC7" w:rsidRDefault="00087899" w:rsidP="00087899">
            <w:pPr>
              <w:pStyle w:val="Tabletext"/>
              <w:rPr>
                <w:rFonts w:eastAsia="MS Mincho"/>
              </w:rPr>
            </w:pPr>
            <w:r w:rsidRPr="00263FC7">
              <w:rPr>
                <w:rFonts w:eastAsia="MS Mincho"/>
              </w:rPr>
              <w:t>To measure complexity for funding purposes and contribute to dose analysis.</w:t>
            </w:r>
          </w:p>
        </w:tc>
      </w:tr>
      <w:tr w:rsidR="00087899" w:rsidRPr="009A1154" w14:paraId="4E136383" w14:textId="77777777" w:rsidTr="009D6F05">
        <w:trPr>
          <w:tblHeader/>
        </w:trPr>
        <w:tc>
          <w:tcPr>
            <w:tcW w:w="2172" w:type="dxa"/>
          </w:tcPr>
          <w:p w14:paraId="72D8B62C" w14:textId="458134B9" w:rsidR="00087899" w:rsidRPr="00263FC7" w:rsidRDefault="00087899" w:rsidP="00087899">
            <w:pPr>
              <w:pStyle w:val="Tabletext"/>
              <w:rPr>
                <w:rFonts w:eastAsia="MS Mincho"/>
              </w:rPr>
            </w:pPr>
            <w:r w:rsidRPr="00C415D0">
              <w:rPr>
                <w:rFonts w:eastAsia="MS Mincho"/>
              </w:rPr>
              <w:t xml:space="preserve">Data </w:t>
            </w:r>
            <w:r>
              <w:rPr>
                <w:rFonts w:eastAsia="MS Mincho"/>
              </w:rPr>
              <w:t>t</w:t>
            </w:r>
            <w:r w:rsidRPr="00C415D0">
              <w:rPr>
                <w:rFonts w:eastAsia="MS Mincho"/>
              </w:rPr>
              <w:t>ype</w:t>
            </w:r>
          </w:p>
        </w:tc>
        <w:tc>
          <w:tcPr>
            <w:tcW w:w="6838" w:type="dxa"/>
          </w:tcPr>
          <w:p w14:paraId="7ED1B4D6" w14:textId="77777777" w:rsidR="00087899" w:rsidRPr="00263FC7" w:rsidRDefault="00087899" w:rsidP="00087899">
            <w:pPr>
              <w:pStyle w:val="Tabletext"/>
              <w:rPr>
                <w:rFonts w:eastAsia="MS Mincho"/>
              </w:rPr>
            </w:pPr>
            <w:r w:rsidRPr="00263FC7">
              <w:rPr>
                <w:rFonts w:eastAsia="MS Mincho"/>
              </w:rPr>
              <w:t>Numeric</w:t>
            </w:r>
          </w:p>
        </w:tc>
      </w:tr>
      <w:tr w:rsidR="00087899" w:rsidRPr="009A1154" w14:paraId="621AF156" w14:textId="77777777" w:rsidTr="009D6F05">
        <w:trPr>
          <w:tblHeader/>
        </w:trPr>
        <w:tc>
          <w:tcPr>
            <w:tcW w:w="2172" w:type="dxa"/>
          </w:tcPr>
          <w:p w14:paraId="58DD7679" w14:textId="3E856F47" w:rsidR="00087899" w:rsidRPr="00263FC7" w:rsidRDefault="00087899" w:rsidP="00087899">
            <w:pPr>
              <w:pStyle w:val="Tabletext"/>
              <w:rPr>
                <w:rFonts w:eastAsia="MS Mincho"/>
              </w:rPr>
            </w:pPr>
            <w:r w:rsidRPr="00C415D0">
              <w:rPr>
                <w:rFonts w:eastAsia="MS Mincho"/>
              </w:rPr>
              <w:t>Format</w:t>
            </w:r>
          </w:p>
        </w:tc>
        <w:tc>
          <w:tcPr>
            <w:tcW w:w="6838" w:type="dxa"/>
          </w:tcPr>
          <w:p w14:paraId="4316F0A6" w14:textId="77777777" w:rsidR="00087899" w:rsidRPr="00263FC7" w:rsidRDefault="00087899" w:rsidP="00087899">
            <w:pPr>
              <w:pStyle w:val="Tabletext"/>
              <w:rPr>
                <w:rFonts w:eastAsia="MS Mincho"/>
              </w:rPr>
            </w:pPr>
            <w:r w:rsidRPr="00263FC7">
              <w:rPr>
                <w:rFonts w:eastAsia="MS Mincho"/>
              </w:rPr>
              <w:t>NNN</w:t>
            </w:r>
          </w:p>
        </w:tc>
      </w:tr>
      <w:tr w:rsidR="00087899" w:rsidRPr="009A1154" w14:paraId="3CBDC9CA" w14:textId="77777777" w:rsidTr="009D6F05">
        <w:trPr>
          <w:tblHeader/>
        </w:trPr>
        <w:tc>
          <w:tcPr>
            <w:tcW w:w="2172" w:type="dxa"/>
          </w:tcPr>
          <w:p w14:paraId="3EA952B3" w14:textId="56DF0BF5" w:rsidR="00087899" w:rsidRPr="00263FC7" w:rsidRDefault="00087899" w:rsidP="00087899">
            <w:pPr>
              <w:pStyle w:val="Tabletext"/>
              <w:rPr>
                <w:rFonts w:eastAsia="MS Mincho"/>
              </w:rPr>
            </w:pPr>
            <w:r w:rsidRPr="00C415D0">
              <w:rPr>
                <w:rFonts w:eastAsia="MS Mincho"/>
              </w:rPr>
              <w:t xml:space="preserve">Maximum </w:t>
            </w:r>
            <w:r>
              <w:rPr>
                <w:rFonts w:eastAsia="MS Mincho"/>
              </w:rPr>
              <w:t>f</w:t>
            </w:r>
            <w:r w:rsidRPr="00C415D0">
              <w:rPr>
                <w:rFonts w:eastAsia="MS Mincho"/>
              </w:rPr>
              <w:t xml:space="preserve">ield </w:t>
            </w:r>
            <w:r>
              <w:rPr>
                <w:rFonts w:eastAsia="MS Mincho"/>
              </w:rPr>
              <w:t>s</w:t>
            </w:r>
            <w:r w:rsidRPr="00C415D0">
              <w:rPr>
                <w:rFonts w:eastAsia="MS Mincho"/>
              </w:rPr>
              <w:t>ize</w:t>
            </w:r>
          </w:p>
        </w:tc>
        <w:tc>
          <w:tcPr>
            <w:tcW w:w="6838" w:type="dxa"/>
          </w:tcPr>
          <w:p w14:paraId="00D66A6F" w14:textId="77777777" w:rsidR="00087899" w:rsidRPr="00263FC7" w:rsidRDefault="00087899" w:rsidP="00087899">
            <w:pPr>
              <w:pStyle w:val="Tabletext"/>
              <w:rPr>
                <w:rFonts w:eastAsia="MS Mincho"/>
              </w:rPr>
            </w:pPr>
            <w:r w:rsidRPr="00263FC7">
              <w:rPr>
                <w:rFonts w:eastAsia="MS Mincho"/>
              </w:rPr>
              <w:t>3</w:t>
            </w:r>
          </w:p>
        </w:tc>
      </w:tr>
      <w:tr w:rsidR="00087899" w:rsidRPr="009A1154" w14:paraId="696AD0E6" w14:textId="77777777" w:rsidTr="009D6F05">
        <w:trPr>
          <w:tblHeader/>
        </w:trPr>
        <w:tc>
          <w:tcPr>
            <w:tcW w:w="2172" w:type="dxa"/>
          </w:tcPr>
          <w:p w14:paraId="57F31D54" w14:textId="6F3A0734" w:rsidR="00087899" w:rsidRPr="00263FC7" w:rsidRDefault="00087899" w:rsidP="00087899">
            <w:pPr>
              <w:pStyle w:val="Tabletext"/>
              <w:rPr>
                <w:rFonts w:eastAsia="MS Mincho"/>
              </w:rPr>
            </w:pPr>
            <w:r w:rsidRPr="00C415D0">
              <w:rPr>
                <w:rFonts w:eastAsia="MS Mincho"/>
              </w:rPr>
              <w:t xml:space="preserve">Code </w:t>
            </w:r>
            <w:r>
              <w:rPr>
                <w:rFonts w:eastAsia="MS Mincho"/>
              </w:rPr>
              <w:t>s</w:t>
            </w:r>
            <w:r w:rsidRPr="00C415D0">
              <w:rPr>
                <w:rFonts w:eastAsia="MS Mincho"/>
              </w:rPr>
              <w:t>et</w:t>
            </w:r>
          </w:p>
        </w:tc>
        <w:tc>
          <w:tcPr>
            <w:tcW w:w="6838" w:type="dxa"/>
          </w:tcPr>
          <w:p w14:paraId="24B907BE" w14:textId="77777777" w:rsidR="00087899" w:rsidRPr="00263FC7" w:rsidRDefault="00087899" w:rsidP="00087899">
            <w:pPr>
              <w:pStyle w:val="Tabletext"/>
              <w:rPr>
                <w:rFonts w:eastAsia="MS Mincho"/>
              </w:rPr>
            </w:pPr>
            <w:r w:rsidRPr="00263FC7">
              <w:rPr>
                <w:rFonts w:eastAsia="MS Mincho"/>
              </w:rPr>
              <w:t>Not applicable</w:t>
            </w:r>
          </w:p>
        </w:tc>
      </w:tr>
      <w:tr w:rsidR="00087899" w:rsidRPr="009A1154" w14:paraId="7E51681A" w14:textId="77777777" w:rsidTr="009D6F05">
        <w:trPr>
          <w:tblHeader/>
        </w:trPr>
        <w:tc>
          <w:tcPr>
            <w:tcW w:w="2172" w:type="dxa"/>
          </w:tcPr>
          <w:p w14:paraId="53D6594F" w14:textId="6B3E76B0" w:rsidR="00087899" w:rsidRPr="00263FC7" w:rsidRDefault="00087899" w:rsidP="00087899">
            <w:pPr>
              <w:pStyle w:val="Tabletext"/>
              <w:rPr>
                <w:rFonts w:eastAsia="MS Mincho"/>
              </w:rPr>
            </w:pPr>
            <w:r w:rsidRPr="00C415D0">
              <w:rPr>
                <w:rFonts w:eastAsia="MS Mincho"/>
              </w:rPr>
              <w:t xml:space="preserve">Additional </w:t>
            </w:r>
            <w:r>
              <w:rPr>
                <w:rFonts w:eastAsia="MS Mincho"/>
              </w:rPr>
              <w:t>i</w:t>
            </w:r>
            <w:r w:rsidRPr="00C415D0">
              <w:rPr>
                <w:rFonts w:eastAsia="MS Mincho"/>
              </w:rPr>
              <w:t>nformation</w:t>
            </w:r>
          </w:p>
        </w:tc>
        <w:tc>
          <w:tcPr>
            <w:tcW w:w="6838" w:type="dxa"/>
            <w:shd w:val="clear" w:color="auto" w:fill="auto"/>
          </w:tcPr>
          <w:p w14:paraId="612D05D6" w14:textId="23B5251D" w:rsidR="00087899" w:rsidRPr="00263FC7" w:rsidRDefault="00087899" w:rsidP="00087899">
            <w:pPr>
              <w:pStyle w:val="Tabletext"/>
              <w:rPr>
                <w:rFonts w:eastAsia="MS Mincho"/>
              </w:rPr>
            </w:pPr>
            <w:r>
              <w:rPr>
                <w:rFonts w:eastAsia="MS Mincho"/>
              </w:rPr>
              <w:t>Data must correspond to the treated target site number</w:t>
            </w:r>
            <w:r w:rsidRPr="00263FC7">
              <w:rPr>
                <w:rFonts w:eastAsia="MS Mincho"/>
              </w:rPr>
              <w:t xml:space="preserve">. </w:t>
            </w:r>
          </w:p>
          <w:p w14:paraId="1745D04A" w14:textId="77777777" w:rsidR="00087899" w:rsidRPr="00263FC7" w:rsidRDefault="00087899" w:rsidP="00087899">
            <w:pPr>
              <w:pStyle w:val="Tabletext"/>
              <w:rPr>
                <w:rFonts w:eastAsia="MS Mincho"/>
              </w:rPr>
            </w:pPr>
            <w:r w:rsidRPr="00263FC7">
              <w:rPr>
                <w:rFonts w:eastAsia="MS Mincho"/>
              </w:rPr>
              <w:t>Where Modality =BRY, Total Fields should equal 0.</w:t>
            </w:r>
          </w:p>
          <w:p w14:paraId="6C546FC9" w14:textId="77777777" w:rsidR="00087899" w:rsidRPr="00263FC7" w:rsidRDefault="00087899" w:rsidP="00087899">
            <w:pPr>
              <w:pStyle w:val="Tabletext"/>
              <w:rPr>
                <w:rFonts w:eastAsia="MS Mincho"/>
              </w:rPr>
            </w:pPr>
            <w:r w:rsidRPr="00263FC7">
              <w:rPr>
                <w:rFonts w:eastAsia="MS Mincho"/>
              </w:rPr>
              <w:t>Where TreatTechnique is 17=VMAT or 18=SRT/SBRT enter number of arcs: 1 arc=1 field, 2 arcs =2 fields etc.</w:t>
            </w:r>
          </w:p>
        </w:tc>
      </w:tr>
      <w:tr w:rsidR="00087899" w:rsidRPr="009A1154" w14:paraId="30DC554F" w14:textId="77777777" w:rsidTr="009D6F05">
        <w:trPr>
          <w:tblHeader/>
        </w:trPr>
        <w:tc>
          <w:tcPr>
            <w:tcW w:w="2172" w:type="dxa"/>
          </w:tcPr>
          <w:p w14:paraId="1413B7D7" w14:textId="2BB49DA8" w:rsidR="00087899" w:rsidRPr="00263FC7" w:rsidRDefault="00087899" w:rsidP="00087899">
            <w:pPr>
              <w:pStyle w:val="Tabletext"/>
              <w:rPr>
                <w:rFonts w:eastAsia="MS Mincho"/>
              </w:rPr>
            </w:pPr>
            <w:r w:rsidRPr="00C415D0">
              <w:rPr>
                <w:rFonts w:ascii="Helv" w:eastAsia="MS Mincho" w:hAnsi="Helv" w:cs="Helv"/>
                <w:color w:val="000000"/>
                <w:lang w:eastAsia="en-AU"/>
              </w:rPr>
              <w:t xml:space="preserve">Missing </w:t>
            </w:r>
            <w:r>
              <w:rPr>
                <w:rFonts w:ascii="Helv" w:eastAsia="MS Mincho" w:hAnsi="Helv" w:cs="Helv"/>
                <w:color w:val="000000"/>
                <w:lang w:eastAsia="en-AU"/>
              </w:rPr>
              <w:t>d</w:t>
            </w:r>
            <w:r w:rsidRPr="00C415D0">
              <w:rPr>
                <w:rFonts w:ascii="Helv" w:eastAsia="MS Mincho" w:hAnsi="Helv" w:cs="Helv"/>
                <w:color w:val="000000"/>
                <w:lang w:eastAsia="en-AU"/>
              </w:rPr>
              <w:t>ata</w:t>
            </w:r>
          </w:p>
        </w:tc>
        <w:tc>
          <w:tcPr>
            <w:tcW w:w="6838" w:type="dxa"/>
            <w:shd w:val="clear" w:color="auto" w:fill="auto"/>
          </w:tcPr>
          <w:p w14:paraId="02C09337" w14:textId="0CC5EC76" w:rsidR="00087899" w:rsidRPr="00263FC7" w:rsidRDefault="00087899" w:rsidP="00087899">
            <w:pPr>
              <w:pStyle w:val="Tabletext"/>
              <w:rPr>
                <w:rFonts w:eastAsia="MS Mincho"/>
              </w:rPr>
            </w:pPr>
            <w:r w:rsidRPr="00263FC7">
              <w:rPr>
                <w:rFonts w:eastAsia="MS Mincho"/>
              </w:rPr>
              <w:t xml:space="preserve">Leave blank only when a </w:t>
            </w:r>
            <w:r>
              <w:rPr>
                <w:rFonts w:eastAsia="MS Mincho"/>
              </w:rPr>
              <w:t>seventh</w:t>
            </w:r>
            <w:r w:rsidRPr="00263FC7">
              <w:rPr>
                <w:rFonts w:eastAsia="MS Mincho"/>
              </w:rPr>
              <w:t xml:space="preserve"> </w:t>
            </w:r>
            <w:r>
              <w:rPr>
                <w:rFonts w:eastAsia="MS Mincho"/>
              </w:rPr>
              <w:t>t</w:t>
            </w:r>
            <w:r w:rsidRPr="00263FC7">
              <w:rPr>
                <w:rFonts w:eastAsia="MS Mincho"/>
              </w:rPr>
              <w:t xml:space="preserve">arget </w:t>
            </w:r>
            <w:r>
              <w:rPr>
                <w:rFonts w:eastAsia="MS Mincho"/>
              </w:rPr>
              <w:t>s</w:t>
            </w:r>
            <w:r w:rsidRPr="00263FC7">
              <w:rPr>
                <w:rFonts w:eastAsia="MS Mincho"/>
              </w:rPr>
              <w:t>ite is not treated</w:t>
            </w:r>
          </w:p>
        </w:tc>
      </w:tr>
    </w:tbl>
    <w:p w14:paraId="0FC1979D" w14:textId="77777777" w:rsidR="0074515B" w:rsidRPr="00C930A3" w:rsidRDefault="0074515B" w:rsidP="0074515B">
      <w:pPr>
        <w:pStyle w:val="Heading3"/>
      </w:pPr>
      <w:bookmarkStart w:id="265" w:name="_Toc90375920"/>
      <w:bookmarkStart w:id="266" w:name="_Toc135923023"/>
      <w:r>
        <w:t>79</w:t>
      </w:r>
      <w:r w:rsidRPr="009A1154">
        <w:t xml:space="preserve"> </w:t>
      </w:r>
      <w:r>
        <w:t>Target Site of Radiotherapy 8</w:t>
      </w:r>
      <w:bookmarkEnd w:id="265"/>
      <w:bookmarkEnd w:id="266"/>
      <w:r w:rsidRPr="00313D3F">
        <w:t xml:space="preserve"> </w:t>
      </w:r>
    </w:p>
    <w:tbl>
      <w:tblPr>
        <w:tblW w:w="901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A0" w:firstRow="1" w:lastRow="0" w:firstColumn="1" w:lastColumn="0" w:noHBand="0" w:noVBand="0"/>
      </w:tblPr>
      <w:tblGrid>
        <w:gridCol w:w="2172"/>
        <w:gridCol w:w="6838"/>
      </w:tblGrid>
      <w:tr w:rsidR="0074515B" w:rsidRPr="00A00DA6" w14:paraId="14FD4028" w14:textId="77777777" w:rsidTr="009D6F05">
        <w:trPr>
          <w:tblHeader/>
        </w:trPr>
        <w:tc>
          <w:tcPr>
            <w:tcW w:w="2172" w:type="dxa"/>
          </w:tcPr>
          <w:p w14:paraId="10E21956" w14:textId="592DCCE0" w:rsidR="0074515B" w:rsidRDefault="0074515B" w:rsidP="00263FC7">
            <w:pPr>
              <w:pStyle w:val="Tablecolhead"/>
            </w:pPr>
            <w:r>
              <w:t>Group B</w:t>
            </w:r>
            <w:r w:rsidR="00542FBC">
              <w:t xml:space="preserve"> </w:t>
            </w:r>
          </w:p>
        </w:tc>
        <w:tc>
          <w:tcPr>
            <w:tcW w:w="6838" w:type="dxa"/>
          </w:tcPr>
          <w:p w14:paraId="4CF2ADAA" w14:textId="68CC6A7C" w:rsidR="0074515B" w:rsidRDefault="0074515B" w:rsidP="00263FC7">
            <w:pPr>
              <w:pStyle w:val="Tablecolhead"/>
            </w:pPr>
            <w:r>
              <w:t xml:space="preserve">Target </w:t>
            </w:r>
            <w:r w:rsidR="0073156F">
              <w:t>s</w:t>
            </w:r>
            <w:r>
              <w:t xml:space="preserve">ite of </w:t>
            </w:r>
            <w:r w:rsidR="0073156F">
              <w:t>r</w:t>
            </w:r>
            <w:r>
              <w:t>adiotherapy</w:t>
            </w:r>
          </w:p>
        </w:tc>
      </w:tr>
      <w:tr w:rsidR="00087899" w:rsidRPr="00A00DA6" w14:paraId="54DF6782" w14:textId="77777777" w:rsidTr="009D6F05">
        <w:trPr>
          <w:tblHeader/>
        </w:trPr>
        <w:tc>
          <w:tcPr>
            <w:tcW w:w="2172" w:type="dxa"/>
          </w:tcPr>
          <w:p w14:paraId="5292F980" w14:textId="2F40A80C" w:rsidR="00087899" w:rsidRPr="00263FC7" w:rsidRDefault="00087899" w:rsidP="00087899">
            <w:pPr>
              <w:pStyle w:val="Tabletext"/>
            </w:pPr>
            <w:r w:rsidRPr="00C415D0">
              <w:rPr>
                <w:rFonts w:eastAsia="MS Mincho"/>
              </w:rPr>
              <w:t xml:space="preserve">Abbreviated </w:t>
            </w:r>
            <w:r>
              <w:rPr>
                <w:rFonts w:eastAsia="MS Mincho"/>
              </w:rPr>
              <w:t>n</w:t>
            </w:r>
            <w:r w:rsidRPr="00C415D0">
              <w:rPr>
                <w:rFonts w:eastAsia="MS Mincho"/>
              </w:rPr>
              <w:t>ame</w:t>
            </w:r>
          </w:p>
        </w:tc>
        <w:tc>
          <w:tcPr>
            <w:tcW w:w="6838" w:type="dxa"/>
          </w:tcPr>
          <w:p w14:paraId="6B7A7B77" w14:textId="77777777" w:rsidR="00087899" w:rsidRPr="00263FC7" w:rsidRDefault="00087899" w:rsidP="00087899">
            <w:pPr>
              <w:pStyle w:val="Tabletext"/>
            </w:pPr>
            <w:r w:rsidRPr="00263FC7">
              <w:t>TargetSite8</w:t>
            </w:r>
          </w:p>
        </w:tc>
      </w:tr>
      <w:tr w:rsidR="00087899" w:rsidRPr="00A00DA6" w14:paraId="6EB40563" w14:textId="77777777" w:rsidTr="009D6F05">
        <w:trPr>
          <w:tblHeader/>
        </w:trPr>
        <w:tc>
          <w:tcPr>
            <w:tcW w:w="2172" w:type="dxa"/>
          </w:tcPr>
          <w:p w14:paraId="1992D9FE" w14:textId="4A2448B5" w:rsidR="00087899" w:rsidRPr="00263FC7" w:rsidRDefault="00087899" w:rsidP="00087899">
            <w:pPr>
              <w:pStyle w:val="Tabletext"/>
            </w:pPr>
            <w:r w:rsidRPr="00C415D0">
              <w:rPr>
                <w:rFonts w:eastAsia="MS Mincho"/>
              </w:rPr>
              <w:t>Definition</w:t>
            </w:r>
          </w:p>
        </w:tc>
        <w:tc>
          <w:tcPr>
            <w:tcW w:w="6838" w:type="dxa"/>
          </w:tcPr>
          <w:p w14:paraId="31C1B11A" w14:textId="2211CF0D" w:rsidR="00087899" w:rsidRPr="00263FC7" w:rsidRDefault="00087899" w:rsidP="00087899">
            <w:pPr>
              <w:pStyle w:val="Tabletext"/>
            </w:pPr>
            <w:r w:rsidRPr="00263FC7">
              <w:rPr>
                <w:rFonts w:eastAsia="MS Mincho"/>
              </w:rPr>
              <w:t>The site or region of the body which is the target of a particular radiotherapy treatment. Identifies the fourth anatomical site to which radiation therapy is delivered during the course of treatment</w:t>
            </w:r>
          </w:p>
        </w:tc>
      </w:tr>
      <w:tr w:rsidR="00087899" w14:paraId="060E6E1E" w14:textId="77777777" w:rsidTr="009D6F05">
        <w:trPr>
          <w:tblHeader/>
        </w:trPr>
        <w:tc>
          <w:tcPr>
            <w:tcW w:w="2172" w:type="dxa"/>
          </w:tcPr>
          <w:p w14:paraId="0B3FAA18" w14:textId="1FC4F013" w:rsidR="00087899" w:rsidRPr="00263FC7" w:rsidRDefault="00087899" w:rsidP="00087899">
            <w:pPr>
              <w:pStyle w:val="Tabletext"/>
            </w:pPr>
            <w:r w:rsidRPr="00C415D0">
              <w:rPr>
                <w:rFonts w:eastAsia="MS Mincho"/>
              </w:rPr>
              <w:t>Purpose</w:t>
            </w:r>
          </w:p>
        </w:tc>
        <w:tc>
          <w:tcPr>
            <w:tcW w:w="6838" w:type="dxa"/>
          </w:tcPr>
          <w:p w14:paraId="246D0967" w14:textId="2040EB2F" w:rsidR="00087899" w:rsidRPr="00263FC7" w:rsidRDefault="00087899" w:rsidP="00087899">
            <w:pPr>
              <w:pStyle w:val="Tabletext"/>
            </w:pPr>
            <w:r w:rsidRPr="00263FC7">
              <w:t>To identify the anatomical structures targeted by the radiotherapy and to determine whether the site of the primary disease was treated with radiation or if other regional or distant sites were targeted</w:t>
            </w:r>
          </w:p>
        </w:tc>
      </w:tr>
      <w:tr w:rsidR="00087899" w14:paraId="251D2BE8" w14:textId="77777777" w:rsidTr="009D6F05">
        <w:trPr>
          <w:tblHeader/>
        </w:trPr>
        <w:tc>
          <w:tcPr>
            <w:tcW w:w="2172" w:type="dxa"/>
          </w:tcPr>
          <w:p w14:paraId="72A32320" w14:textId="263F9C91" w:rsidR="00087899" w:rsidRPr="00263FC7" w:rsidRDefault="00087899" w:rsidP="00087899">
            <w:pPr>
              <w:pStyle w:val="Tabletext"/>
            </w:pPr>
            <w:r w:rsidRPr="00C415D0">
              <w:rPr>
                <w:rFonts w:eastAsia="MS Mincho"/>
              </w:rPr>
              <w:t xml:space="preserve">Data </w:t>
            </w:r>
            <w:r>
              <w:rPr>
                <w:rFonts w:eastAsia="MS Mincho"/>
              </w:rPr>
              <w:t>t</w:t>
            </w:r>
            <w:r w:rsidRPr="00C415D0">
              <w:rPr>
                <w:rFonts w:eastAsia="MS Mincho"/>
              </w:rPr>
              <w:t>ype</w:t>
            </w:r>
          </w:p>
        </w:tc>
        <w:tc>
          <w:tcPr>
            <w:tcW w:w="6838" w:type="dxa"/>
          </w:tcPr>
          <w:p w14:paraId="77878599" w14:textId="051E0665" w:rsidR="00087899" w:rsidRPr="00263FC7" w:rsidRDefault="00087899" w:rsidP="00087899">
            <w:pPr>
              <w:pStyle w:val="Tabletext"/>
            </w:pPr>
            <w:r w:rsidRPr="00263FC7">
              <w:t xml:space="preserve">Numeric or </w:t>
            </w:r>
            <w:r>
              <w:t>a</w:t>
            </w:r>
            <w:r w:rsidRPr="00263FC7">
              <w:t>lphanumeric</w:t>
            </w:r>
          </w:p>
        </w:tc>
      </w:tr>
      <w:tr w:rsidR="00087899" w14:paraId="439EF478" w14:textId="77777777" w:rsidTr="009D6F05">
        <w:trPr>
          <w:tblHeader/>
        </w:trPr>
        <w:tc>
          <w:tcPr>
            <w:tcW w:w="2172" w:type="dxa"/>
          </w:tcPr>
          <w:p w14:paraId="6B2A175B" w14:textId="774AC1B7" w:rsidR="00087899" w:rsidRPr="00263FC7" w:rsidRDefault="00087899" w:rsidP="00087899">
            <w:pPr>
              <w:pStyle w:val="Tabletext"/>
            </w:pPr>
            <w:r w:rsidRPr="00C415D0">
              <w:rPr>
                <w:rFonts w:eastAsia="MS Mincho"/>
              </w:rPr>
              <w:t>Format</w:t>
            </w:r>
          </w:p>
        </w:tc>
        <w:tc>
          <w:tcPr>
            <w:tcW w:w="6838" w:type="dxa"/>
          </w:tcPr>
          <w:p w14:paraId="48CEE11D" w14:textId="77777777" w:rsidR="00087899" w:rsidRPr="00263FC7" w:rsidRDefault="00087899" w:rsidP="00087899">
            <w:pPr>
              <w:pStyle w:val="Tabletext"/>
            </w:pPr>
            <w:r w:rsidRPr="00263FC7">
              <w:t>NN or NNA</w:t>
            </w:r>
          </w:p>
        </w:tc>
      </w:tr>
      <w:tr w:rsidR="00087899" w14:paraId="7FB03642" w14:textId="77777777" w:rsidTr="009D6F05">
        <w:trPr>
          <w:tblHeader/>
        </w:trPr>
        <w:tc>
          <w:tcPr>
            <w:tcW w:w="2172" w:type="dxa"/>
          </w:tcPr>
          <w:p w14:paraId="44157EC1" w14:textId="4DF67F65" w:rsidR="00087899" w:rsidRPr="00263FC7" w:rsidRDefault="00087899" w:rsidP="00087899">
            <w:pPr>
              <w:pStyle w:val="Tabletext"/>
            </w:pPr>
            <w:r w:rsidRPr="00C415D0">
              <w:rPr>
                <w:rFonts w:eastAsia="MS Mincho"/>
              </w:rPr>
              <w:t xml:space="preserve">Maximum </w:t>
            </w:r>
            <w:r>
              <w:rPr>
                <w:rFonts w:eastAsia="MS Mincho"/>
              </w:rPr>
              <w:t>f</w:t>
            </w:r>
            <w:r w:rsidRPr="00C415D0">
              <w:rPr>
                <w:rFonts w:eastAsia="MS Mincho"/>
              </w:rPr>
              <w:t xml:space="preserve">ield </w:t>
            </w:r>
            <w:r>
              <w:rPr>
                <w:rFonts w:eastAsia="MS Mincho"/>
              </w:rPr>
              <w:t>s</w:t>
            </w:r>
            <w:r w:rsidRPr="00C415D0">
              <w:rPr>
                <w:rFonts w:eastAsia="MS Mincho"/>
              </w:rPr>
              <w:t>ize</w:t>
            </w:r>
          </w:p>
        </w:tc>
        <w:tc>
          <w:tcPr>
            <w:tcW w:w="6838" w:type="dxa"/>
          </w:tcPr>
          <w:p w14:paraId="07AC7FD1" w14:textId="77777777" w:rsidR="00087899" w:rsidRPr="00263FC7" w:rsidRDefault="00087899" w:rsidP="00087899">
            <w:pPr>
              <w:pStyle w:val="Tabletext"/>
            </w:pPr>
            <w:r w:rsidRPr="00263FC7">
              <w:t>2</w:t>
            </w:r>
          </w:p>
        </w:tc>
      </w:tr>
      <w:tr w:rsidR="00087899" w14:paraId="773C52FE" w14:textId="77777777" w:rsidTr="009D6F05">
        <w:trPr>
          <w:tblHeader/>
        </w:trPr>
        <w:tc>
          <w:tcPr>
            <w:tcW w:w="2172" w:type="dxa"/>
          </w:tcPr>
          <w:p w14:paraId="261E912B" w14:textId="1090041B" w:rsidR="00087899" w:rsidRPr="00263FC7" w:rsidRDefault="00087899" w:rsidP="00087899">
            <w:pPr>
              <w:pStyle w:val="Tabletext"/>
            </w:pPr>
            <w:r w:rsidRPr="00C415D0">
              <w:rPr>
                <w:rFonts w:eastAsia="MS Mincho"/>
              </w:rPr>
              <w:t xml:space="preserve">Code </w:t>
            </w:r>
            <w:r>
              <w:rPr>
                <w:rFonts w:eastAsia="MS Mincho"/>
              </w:rPr>
              <w:t>s</w:t>
            </w:r>
            <w:r w:rsidRPr="00C415D0">
              <w:rPr>
                <w:rFonts w:eastAsia="MS Mincho"/>
              </w:rPr>
              <w:t>et</w:t>
            </w:r>
          </w:p>
        </w:tc>
        <w:tc>
          <w:tcPr>
            <w:tcW w:w="6838" w:type="dxa"/>
          </w:tcPr>
          <w:p w14:paraId="7DB3D697" w14:textId="77777777" w:rsidR="00087899" w:rsidRPr="00263FC7" w:rsidRDefault="00087899" w:rsidP="00087899">
            <w:pPr>
              <w:pStyle w:val="Tabletext"/>
            </w:pPr>
            <w:r w:rsidRPr="00263FC7">
              <w:t>VRMDS Target Site list (Refer to Appendix 6)</w:t>
            </w:r>
          </w:p>
        </w:tc>
      </w:tr>
      <w:tr w:rsidR="00087899" w14:paraId="2B8D11E7" w14:textId="77777777" w:rsidTr="009D6F05">
        <w:trPr>
          <w:tblHeader/>
        </w:trPr>
        <w:tc>
          <w:tcPr>
            <w:tcW w:w="2172" w:type="dxa"/>
          </w:tcPr>
          <w:p w14:paraId="6048C917" w14:textId="3CE1A571" w:rsidR="00087899" w:rsidRPr="00263FC7" w:rsidRDefault="00087899" w:rsidP="00087899">
            <w:pPr>
              <w:pStyle w:val="Tabletext"/>
            </w:pPr>
            <w:r w:rsidRPr="00C415D0">
              <w:rPr>
                <w:rFonts w:eastAsia="MS Mincho"/>
              </w:rPr>
              <w:t xml:space="preserve">Additional </w:t>
            </w:r>
            <w:r>
              <w:rPr>
                <w:rFonts w:eastAsia="MS Mincho"/>
              </w:rPr>
              <w:t>i</w:t>
            </w:r>
            <w:r w:rsidRPr="00C415D0">
              <w:rPr>
                <w:rFonts w:eastAsia="MS Mincho"/>
              </w:rPr>
              <w:t>nformation</w:t>
            </w:r>
          </w:p>
        </w:tc>
        <w:tc>
          <w:tcPr>
            <w:tcW w:w="6838" w:type="dxa"/>
            <w:shd w:val="clear" w:color="auto" w:fill="auto"/>
          </w:tcPr>
          <w:p w14:paraId="63576A12" w14:textId="77777777" w:rsidR="00087899" w:rsidRPr="00263FC7" w:rsidRDefault="00087899" w:rsidP="00087899">
            <w:pPr>
              <w:pStyle w:val="Tabletext"/>
              <w:rPr>
                <w:rFonts w:eastAsia="MS Mincho"/>
              </w:rPr>
            </w:pPr>
          </w:p>
        </w:tc>
      </w:tr>
      <w:tr w:rsidR="00087899" w14:paraId="64200506" w14:textId="77777777" w:rsidTr="009D6F05">
        <w:trPr>
          <w:tblHeader/>
        </w:trPr>
        <w:tc>
          <w:tcPr>
            <w:tcW w:w="2172" w:type="dxa"/>
          </w:tcPr>
          <w:p w14:paraId="5DF48AD5" w14:textId="5EF439C6" w:rsidR="00087899" w:rsidRPr="00263FC7" w:rsidRDefault="00087899" w:rsidP="00087899">
            <w:pPr>
              <w:pStyle w:val="Tabletext"/>
            </w:pPr>
            <w:r w:rsidRPr="00C415D0">
              <w:rPr>
                <w:rFonts w:ascii="Helv" w:eastAsia="MS Mincho" w:hAnsi="Helv" w:cs="Helv"/>
                <w:color w:val="000000"/>
                <w:lang w:eastAsia="en-AU"/>
              </w:rPr>
              <w:t xml:space="preserve">Missing </w:t>
            </w:r>
            <w:r>
              <w:rPr>
                <w:rFonts w:ascii="Helv" w:eastAsia="MS Mincho" w:hAnsi="Helv" w:cs="Helv"/>
                <w:color w:val="000000"/>
                <w:lang w:eastAsia="en-AU"/>
              </w:rPr>
              <w:t>d</w:t>
            </w:r>
            <w:r w:rsidRPr="00C415D0">
              <w:rPr>
                <w:rFonts w:ascii="Helv" w:eastAsia="MS Mincho" w:hAnsi="Helv" w:cs="Helv"/>
                <w:color w:val="000000"/>
                <w:lang w:eastAsia="en-AU"/>
              </w:rPr>
              <w:t>ata</w:t>
            </w:r>
          </w:p>
        </w:tc>
        <w:tc>
          <w:tcPr>
            <w:tcW w:w="6838" w:type="dxa"/>
            <w:shd w:val="clear" w:color="auto" w:fill="auto"/>
          </w:tcPr>
          <w:p w14:paraId="097EE4E6" w14:textId="772A02AC" w:rsidR="00087899" w:rsidRPr="00263FC7" w:rsidRDefault="00087899" w:rsidP="00087899">
            <w:pPr>
              <w:pStyle w:val="Tabletext"/>
            </w:pPr>
            <w:r w:rsidRPr="00263FC7">
              <w:t xml:space="preserve">Leave blank only when an </w:t>
            </w:r>
            <w:r>
              <w:t>eighth t</w:t>
            </w:r>
            <w:r w:rsidRPr="00263FC7">
              <w:t xml:space="preserve">arget </w:t>
            </w:r>
            <w:r>
              <w:t>s</w:t>
            </w:r>
            <w:r w:rsidRPr="00263FC7">
              <w:t>ite is not planned</w:t>
            </w:r>
          </w:p>
        </w:tc>
      </w:tr>
    </w:tbl>
    <w:p w14:paraId="3B6D9D3C" w14:textId="77777777" w:rsidR="0074515B" w:rsidRPr="00C930A3" w:rsidRDefault="0074515B" w:rsidP="0074515B">
      <w:pPr>
        <w:pStyle w:val="Heading3"/>
      </w:pPr>
      <w:bookmarkStart w:id="267" w:name="_Toc90375921"/>
      <w:bookmarkStart w:id="268" w:name="_Toc135923024"/>
      <w:r>
        <w:lastRenderedPageBreak/>
        <w:t>80 Prescribed Dose for Target Site 8</w:t>
      </w:r>
      <w:bookmarkEnd w:id="267"/>
      <w:bookmarkEnd w:id="268"/>
    </w:p>
    <w:tbl>
      <w:tblPr>
        <w:tblW w:w="8727"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A0" w:firstRow="1" w:lastRow="0" w:firstColumn="1" w:lastColumn="0" w:noHBand="0" w:noVBand="0"/>
      </w:tblPr>
      <w:tblGrid>
        <w:gridCol w:w="2172"/>
        <w:gridCol w:w="6555"/>
      </w:tblGrid>
      <w:tr w:rsidR="0074515B" w:rsidRPr="00A00DA6" w14:paraId="755309BF" w14:textId="77777777" w:rsidTr="009D6F05">
        <w:trPr>
          <w:tblHeader/>
        </w:trPr>
        <w:tc>
          <w:tcPr>
            <w:tcW w:w="2172" w:type="dxa"/>
          </w:tcPr>
          <w:p w14:paraId="7735C968" w14:textId="77777777" w:rsidR="0074515B" w:rsidRPr="00263FC7" w:rsidRDefault="0074515B" w:rsidP="00263FC7">
            <w:pPr>
              <w:pStyle w:val="Tablecolhead"/>
            </w:pPr>
            <w:r w:rsidRPr="00263FC7">
              <w:t>Group B</w:t>
            </w:r>
          </w:p>
        </w:tc>
        <w:tc>
          <w:tcPr>
            <w:tcW w:w="6555" w:type="dxa"/>
          </w:tcPr>
          <w:p w14:paraId="657C86FA" w14:textId="1EE9AD4F" w:rsidR="0074515B" w:rsidRPr="00263FC7" w:rsidRDefault="0074515B" w:rsidP="00263FC7">
            <w:pPr>
              <w:pStyle w:val="Tablecolhead"/>
            </w:pPr>
            <w:r w:rsidRPr="00263FC7">
              <w:t xml:space="preserve">Prescribed </w:t>
            </w:r>
            <w:r w:rsidR="0073156F">
              <w:t>d</w:t>
            </w:r>
            <w:r w:rsidRPr="00263FC7">
              <w:t>ose</w:t>
            </w:r>
          </w:p>
        </w:tc>
      </w:tr>
      <w:tr w:rsidR="00087899" w:rsidRPr="00A00DA6" w14:paraId="312F5AA7" w14:textId="77777777" w:rsidTr="009D6F05">
        <w:trPr>
          <w:tblHeader/>
        </w:trPr>
        <w:tc>
          <w:tcPr>
            <w:tcW w:w="2172" w:type="dxa"/>
          </w:tcPr>
          <w:p w14:paraId="0DA9D7EE" w14:textId="00958E09" w:rsidR="00087899" w:rsidRPr="00263FC7" w:rsidRDefault="00087899" w:rsidP="00087899">
            <w:pPr>
              <w:pStyle w:val="Tabletext"/>
            </w:pPr>
            <w:r w:rsidRPr="00C415D0">
              <w:rPr>
                <w:rFonts w:eastAsia="MS Mincho"/>
              </w:rPr>
              <w:t xml:space="preserve">Abbreviated </w:t>
            </w:r>
            <w:r>
              <w:rPr>
                <w:rFonts w:eastAsia="MS Mincho"/>
              </w:rPr>
              <w:t>n</w:t>
            </w:r>
            <w:r w:rsidRPr="00C415D0">
              <w:rPr>
                <w:rFonts w:eastAsia="MS Mincho"/>
              </w:rPr>
              <w:t>ame</w:t>
            </w:r>
          </w:p>
        </w:tc>
        <w:tc>
          <w:tcPr>
            <w:tcW w:w="6555" w:type="dxa"/>
          </w:tcPr>
          <w:p w14:paraId="47CD7C88" w14:textId="77777777" w:rsidR="00087899" w:rsidRPr="00263FC7" w:rsidRDefault="00087899" w:rsidP="00087899">
            <w:pPr>
              <w:pStyle w:val="Tabletext"/>
            </w:pPr>
            <w:r w:rsidRPr="00263FC7">
              <w:t>PrescrDose5</w:t>
            </w:r>
          </w:p>
        </w:tc>
      </w:tr>
      <w:tr w:rsidR="00087899" w:rsidRPr="00A00DA6" w14:paraId="71B1C22A" w14:textId="77777777" w:rsidTr="009D6F05">
        <w:trPr>
          <w:tblHeader/>
        </w:trPr>
        <w:tc>
          <w:tcPr>
            <w:tcW w:w="2172" w:type="dxa"/>
          </w:tcPr>
          <w:p w14:paraId="00B58C11" w14:textId="54F55A94" w:rsidR="00087899" w:rsidRPr="00263FC7" w:rsidRDefault="00087899" w:rsidP="00087899">
            <w:pPr>
              <w:pStyle w:val="Tabletext"/>
            </w:pPr>
            <w:r w:rsidRPr="00C415D0">
              <w:rPr>
                <w:rFonts w:eastAsia="MS Mincho"/>
              </w:rPr>
              <w:t>Definition</w:t>
            </w:r>
          </w:p>
        </w:tc>
        <w:tc>
          <w:tcPr>
            <w:tcW w:w="6555" w:type="dxa"/>
          </w:tcPr>
          <w:p w14:paraId="3EE4FC59" w14:textId="75CDD9F4" w:rsidR="00087899" w:rsidRPr="00263FC7" w:rsidRDefault="00087899" w:rsidP="00087899">
            <w:pPr>
              <w:pStyle w:val="Tabletext"/>
            </w:pPr>
            <w:r w:rsidRPr="00263FC7">
              <w:t xml:space="preserve">The maximum dose level to the target site as ordered/prescribed and signed for, by the </w:t>
            </w:r>
            <w:r>
              <w:t>r</w:t>
            </w:r>
            <w:r w:rsidRPr="00263FC7">
              <w:t xml:space="preserve">adiation </w:t>
            </w:r>
            <w:r>
              <w:t>o</w:t>
            </w:r>
            <w:r w:rsidRPr="00263FC7">
              <w:t xml:space="preserve">ncologist </w:t>
            </w:r>
          </w:p>
        </w:tc>
      </w:tr>
      <w:tr w:rsidR="00087899" w14:paraId="19CB186D" w14:textId="77777777" w:rsidTr="009D6F05">
        <w:trPr>
          <w:tblHeader/>
        </w:trPr>
        <w:tc>
          <w:tcPr>
            <w:tcW w:w="2172" w:type="dxa"/>
          </w:tcPr>
          <w:p w14:paraId="4B72AB4F" w14:textId="2904172E" w:rsidR="00087899" w:rsidRPr="00263FC7" w:rsidRDefault="00087899" w:rsidP="00087899">
            <w:pPr>
              <w:pStyle w:val="Tabletext"/>
            </w:pPr>
            <w:r w:rsidRPr="00C415D0">
              <w:rPr>
                <w:rFonts w:eastAsia="MS Mincho"/>
              </w:rPr>
              <w:t>Purpose</w:t>
            </w:r>
          </w:p>
        </w:tc>
        <w:tc>
          <w:tcPr>
            <w:tcW w:w="6555" w:type="dxa"/>
          </w:tcPr>
          <w:p w14:paraId="0922DED4" w14:textId="76FE9C0E" w:rsidR="00087899" w:rsidRPr="00263FC7" w:rsidRDefault="00087899" w:rsidP="00087899">
            <w:pPr>
              <w:pStyle w:val="Tabletext"/>
            </w:pPr>
            <w:r w:rsidRPr="00263FC7">
              <w:t xml:space="preserve">To meet reporting requirements under Schedule 1 </w:t>
            </w:r>
            <w:r>
              <w:t xml:space="preserve">of the </w:t>
            </w:r>
            <w:r w:rsidRPr="00263FC7">
              <w:t>Improving Cancer Outcomes (Diagnosis Reporting) Regulations 2015</w:t>
            </w:r>
          </w:p>
        </w:tc>
      </w:tr>
      <w:tr w:rsidR="00087899" w14:paraId="05ABE3A4" w14:textId="77777777" w:rsidTr="009D6F05">
        <w:trPr>
          <w:tblHeader/>
        </w:trPr>
        <w:tc>
          <w:tcPr>
            <w:tcW w:w="2172" w:type="dxa"/>
          </w:tcPr>
          <w:p w14:paraId="1F74C3EC" w14:textId="401ADA42" w:rsidR="00087899" w:rsidRPr="00263FC7" w:rsidRDefault="00087899" w:rsidP="00087899">
            <w:pPr>
              <w:pStyle w:val="Tabletext"/>
            </w:pPr>
            <w:r w:rsidRPr="00C415D0">
              <w:rPr>
                <w:rFonts w:eastAsia="MS Mincho"/>
              </w:rPr>
              <w:t xml:space="preserve">Data </w:t>
            </w:r>
            <w:r>
              <w:rPr>
                <w:rFonts w:eastAsia="MS Mincho"/>
              </w:rPr>
              <w:t>t</w:t>
            </w:r>
            <w:r w:rsidRPr="00C415D0">
              <w:rPr>
                <w:rFonts w:eastAsia="MS Mincho"/>
              </w:rPr>
              <w:t>ype</w:t>
            </w:r>
          </w:p>
        </w:tc>
        <w:tc>
          <w:tcPr>
            <w:tcW w:w="6555" w:type="dxa"/>
          </w:tcPr>
          <w:p w14:paraId="5D8D02A9" w14:textId="77777777" w:rsidR="00087899" w:rsidRPr="00263FC7" w:rsidRDefault="00087899" w:rsidP="00087899">
            <w:pPr>
              <w:pStyle w:val="Tabletext"/>
            </w:pPr>
            <w:r w:rsidRPr="00263FC7">
              <w:t>Numeric</w:t>
            </w:r>
          </w:p>
        </w:tc>
      </w:tr>
      <w:tr w:rsidR="00087899" w14:paraId="0754960B" w14:textId="77777777" w:rsidTr="009D6F05">
        <w:trPr>
          <w:tblHeader/>
        </w:trPr>
        <w:tc>
          <w:tcPr>
            <w:tcW w:w="2172" w:type="dxa"/>
          </w:tcPr>
          <w:p w14:paraId="2E48C0AE" w14:textId="21E86690" w:rsidR="00087899" w:rsidRPr="00263FC7" w:rsidRDefault="00087899" w:rsidP="00087899">
            <w:pPr>
              <w:pStyle w:val="Tabletext"/>
            </w:pPr>
            <w:r w:rsidRPr="00C415D0">
              <w:rPr>
                <w:rFonts w:eastAsia="MS Mincho"/>
              </w:rPr>
              <w:t>Format</w:t>
            </w:r>
          </w:p>
        </w:tc>
        <w:tc>
          <w:tcPr>
            <w:tcW w:w="6555" w:type="dxa"/>
          </w:tcPr>
          <w:p w14:paraId="38148C3B" w14:textId="77777777" w:rsidR="00087899" w:rsidRPr="00263FC7" w:rsidRDefault="00087899" w:rsidP="00087899">
            <w:pPr>
              <w:pStyle w:val="Tabletext"/>
            </w:pPr>
            <w:r w:rsidRPr="00263FC7">
              <w:t>NN.NN</w:t>
            </w:r>
          </w:p>
        </w:tc>
      </w:tr>
      <w:tr w:rsidR="00087899" w14:paraId="43C555B1" w14:textId="77777777" w:rsidTr="009D6F05">
        <w:trPr>
          <w:tblHeader/>
        </w:trPr>
        <w:tc>
          <w:tcPr>
            <w:tcW w:w="2172" w:type="dxa"/>
          </w:tcPr>
          <w:p w14:paraId="530CD8F8" w14:textId="5DC60BD3" w:rsidR="00087899" w:rsidRPr="00263FC7" w:rsidRDefault="00087899" w:rsidP="00087899">
            <w:pPr>
              <w:pStyle w:val="Tabletext"/>
            </w:pPr>
            <w:r w:rsidRPr="00C415D0">
              <w:rPr>
                <w:rFonts w:eastAsia="MS Mincho"/>
              </w:rPr>
              <w:t xml:space="preserve">Maximum </w:t>
            </w:r>
            <w:r>
              <w:rPr>
                <w:rFonts w:eastAsia="MS Mincho"/>
              </w:rPr>
              <w:t>f</w:t>
            </w:r>
            <w:r w:rsidRPr="00C415D0">
              <w:rPr>
                <w:rFonts w:eastAsia="MS Mincho"/>
              </w:rPr>
              <w:t xml:space="preserve">ield </w:t>
            </w:r>
            <w:r>
              <w:rPr>
                <w:rFonts w:eastAsia="MS Mincho"/>
              </w:rPr>
              <w:t>s</w:t>
            </w:r>
            <w:r w:rsidRPr="00C415D0">
              <w:rPr>
                <w:rFonts w:eastAsia="MS Mincho"/>
              </w:rPr>
              <w:t>ize</w:t>
            </w:r>
          </w:p>
        </w:tc>
        <w:tc>
          <w:tcPr>
            <w:tcW w:w="6555" w:type="dxa"/>
          </w:tcPr>
          <w:p w14:paraId="2EEC8C0B" w14:textId="77777777" w:rsidR="00087899" w:rsidRPr="00263FC7" w:rsidRDefault="00087899" w:rsidP="00087899">
            <w:pPr>
              <w:pStyle w:val="Tabletext"/>
            </w:pPr>
            <w:r w:rsidRPr="00263FC7">
              <w:t>5</w:t>
            </w:r>
          </w:p>
        </w:tc>
      </w:tr>
      <w:tr w:rsidR="00087899" w14:paraId="03B78628" w14:textId="77777777" w:rsidTr="009D6F05">
        <w:trPr>
          <w:tblHeader/>
        </w:trPr>
        <w:tc>
          <w:tcPr>
            <w:tcW w:w="2172" w:type="dxa"/>
          </w:tcPr>
          <w:p w14:paraId="04753D06" w14:textId="2124DDE5" w:rsidR="00087899" w:rsidRPr="00263FC7" w:rsidRDefault="00087899" w:rsidP="00087899">
            <w:pPr>
              <w:pStyle w:val="Tabletext"/>
            </w:pPr>
            <w:r w:rsidRPr="00C415D0">
              <w:rPr>
                <w:rFonts w:eastAsia="MS Mincho"/>
              </w:rPr>
              <w:t xml:space="preserve">Code </w:t>
            </w:r>
            <w:r>
              <w:rPr>
                <w:rFonts w:eastAsia="MS Mincho"/>
              </w:rPr>
              <w:t>s</w:t>
            </w:r>
            <w:r w:rsidRPr="00C415D0">
              <w:rPr>
                <w:rFonts w:eastAsia="MS Mincho"/>
              </w:rPr>
              <w:t>et</w:t>
            </w:r>
          </w:p>
        </w:tc>
        <w:tc>
          <w:tcPr>
            <w:tcW w:w="6555" w:type="dxa"/>
          </w:tcPr>
          <w:p w14:paraId="20B2BADD" w14:textId="77777777" w:rsidR="00087899" w:rsidRPr="00263FC7" w:rsidRDefault="00087899" w:rsidP="00087899">
            <w:pPr>
              <w:pStyle w:val="Tabletext"/>
            </w:pPr>
            <w:r w:rsidRPr="00263FC7">
              <w:t>Measurement Unit: Gray (Gy)</w:t>
            </w:r>
          </w:p>
        </w:tc>
      </w:tr>
      <w:tr w:rsidR="00087899" w14:paraId="763F537A" w14:textId="77777777" w:rsidTr="009D6F05">
        <w:trPr>
          <w:tblHeader/>
        </w:trPr>
        <w:tc>
          <w:tcPr>
            <w:tcW w:w="2172" w:type="dxa"/>
          </w:tcPr>
          <w:p w14:paraId="32A26627" w14:textId="174C1B05" w:rsidR="00087899" w:rsidRPr="00263FC7" w:rsidRDefault="00087899" w:rsidP="00087899">
            <w:pPr>
              <w:pStyle w:val="Tabletext"/>
            </w:pPr>
            <w:r w:rsidRPr="00C415D0">
              <w:rPr>
                <w:rFonts w:eastAsia="MS Mincho"/>
              </w:rPr>
              <w:t xml:space="preserve">Additional </w:t>
            </w:r>
            <w:r>
              <w:rPr>
                <w:rFonts w:eastAsia="MS Mincho"/>
              </w:rPr>
              <w:t>i</w:t>
            </w:r>
            <w:r w:rsidRPr="00C415D0">
              <w:rPr>
                <w:rFonts w:eastAsia="MS Mincho"/>
              </w:rPr>
              <w:t>nformation</w:t>
            </w:r>
          </w:p>
        </w:tc>
        <w:tc>
          <w:tcPr>
            <w:tcW w:w="6555" w:type="dxa"/>
          </w:tcPr>
          <w:p w14:paraId="1B35B3CC" w14:textId="1FF11986" w:rsidR="00087899" w:rsidRPr="00263FC7" w:rsidRDefault="00087899" w:rsidP="00087899">
            <w:pPr>
              <w:pStyle w:val="Tabletext"/>
            </w:pPr>
            <w:r>
              <w:t xml:space="preserve">Data must correspond to the treated target site number </w:t>
            </w:r>
          </w:p>
        </w:tc>
      </w:tr>
      <w:tr w:rsidR="00087899" w14:paraId="70537CFF" w14:textId="77777777" w:rsidTr="009D6F05">
        <w:trPr>
          <w:tblHeader/>
        </w:trPr>
        <w:tc>
          <w:tcPr>
            <w:tcW w:w="2172" w:type="dxa"/>
          </w:tcPr>
          <w:p w14:paraId="76725C43" w14:textId="0D1090AE" w:rsidR="00087899" w:rsidRPr="00263FC7" w:rsidRDefault="00087899" w:rsidP="00087899">
            <w:pPr>
              <w:pStyle w:val="Tabletext"/>
            </w:pPr>
            <w:r w:rsidRPr="00C415D0">
              <w:rPr>
                <w:rFonts w:ascii="Helv" w:eastAsia="MS Mincho" w:hAnsi="Helv" w:cs="Helv"/>
                <w:color w:val="000000"/>
                <w:lang w:eastAsia="en-AU"/>
              </w:rPr>
              <w:t xml:space="preserve">Missing </w:t>
            </w:r>
            <w:r>
              <w:rPr>
                <w:rFonts w:ascii="Helv" w:eastAsia="MS Mincho" w:hAnsi="Helv" w:cs="Helv"/>
                <w:color w:val="000000"/>
                <w:lang w:eastAsia="en-AU"/>
              </w:rPr>
              <w:t>d</w:t>
            </w:r>
            <w:r w:rsidRPr="00C415D0">
              <w:rPr>
                <w:rFonts w:ascii="Helv" w:eastAsia="MS Mincho" w:hAnsi="Helv" w:cs="Helv"/>
                <w:color w:val="000000"/>
                <w:lang w:eastAsia="en-AU"/>
              </w:rPr>
              <w:t>ata</w:t>
            </w:r>
          </w:p>
        </w:tc>
        <w:tc>
          <w:tcPr>
            <w:tcW w:w="6555" w:type="dxa"/>
          </w:tcPr>
          <w:p w14:paraId="1C4A7ABE" w14:textId="197052C6" w:rsidR="00087899" w:rsidRPr="00263FC7" w:rsidRDefault="00087899" w:rsidP="00087899">
            <w:pPr>
              <w:pStyle w:val="Tabletext"/>
            </w:pPr>
            <w:r w:rsidRPr="00263FC7">
              <w:t xml:space="preserve">Leave blank only when an </w:t>
            </w:r>
            <w:r>
              <w:t>eighth</w:t>
            </w:r>
            <w:r w:rsidRPr="00263FC7">
              <w:t xml:space="preserve"> </w:t>
            </w:r>
            <w:r>
              <w:t>t</w:t>
            </w:r>
            <w:r w:rsidRPr="00263FC7">
              <w:t xml:space="preserve">arget </w:t>
            </w:r>
            <w:r>
              <w:t>s</w:t>
            </w:r>
            <w:r w:rsidRPr="00263FC7">
              <w:t>ite is not prescribed</w:t>
            </w:r>
          </w:p>
        </w:tc>
      </w:tr>
    </w:tbl>
    <w:p w14:paraId="6FC719B5" w14:textId="77777777" w:rsidR="0074515B" w:rsidRPr="002C35FD" w:rsidRDefault="0074515B" w:rsidP="0074515B">
      <w:pPr>
        <w:pStyle w:val="Heading3"/>
      </w:pPr>
      <w:bookmarkStart w:id="269" w:name="_Toc90375922"/>
      <w:bookmarkStart w:id="270" w:name="_Toc135923025"/>
      <w:r>
        <w:t xml:space="preserve">81 </w:t>
      </w:r>
      <w:r w:rsidRPr="002C35FD">
        <w:t xml:space="preserve">Delivered Dose for Target Site </w:t>
      </w:r>
      <w:r>
        <w:t>8</w:t>
      </w:r>
      <w:bookmarkEnd w:id="269"/>
      <w:bookmarkEnd w:id="270"/>
    </w:p>
    <w:tbl>
      <w:tblPr>
        <w:tblW w:w="8727"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A0" w:firstRow="1" w:lastRow="0" w:firstColumn="1" w:lastColumn="0" w:noHBand="0" w:noVBand="0"/>
      </w:tblPr>
      <w:tblGrid>
        <w:gridCol w:w="2172"/>
        <w:gridCol w:w="6555"/>
      </w:tblGrid>
      <w:tr w:rsidR="0074515B" w:rsidRPr="00A00DA6" w14:paraId="052F3787" w14:textId="77777777" w:rsidTr="002C0DAE">
        <w:tc>
          <w:tcPr>
            <w:tcW w:w="2172" w:type="dxa"/>
          </w:tcPr>
          <w:p w14:paraId="44322FC9" w14:textId="77777777" w:rsidR="0074515B" w:rsidRPr="00263FC7" w:rsidRDefault="0074515B" w:rsidP="00263FC7">
            <w:pPr>
              <w:pStyle w:val="Tablecolhead"/>
            </w:pPr>
            <w:r w:rsidRPr="00263FC7">
              <w:t>Group B</w:t>
            </w:r>
          </w:p>
        </w:tc>
        <w:tc>
          <w:tcPr>
            <w:tcW w:w="6555" w:type="dxa"/>
          </w:tcPr>
          <w:p w14:paraId="546015C0" w14:textId="0524371F" w:rsidR="0074515B" w:rsidRPr="00263FC7" w:rsidRDefault="0074515B" w:rsidP="00263FC7">
            <w:pPr>
              <w:pStyle w:val="Tablecolhead"/>
              <w:rPr>
                <w:rFonts w:eastAsia="MS Mincho"/>
              </w:rPr>
            </w:pPr>
            <w:r w:rsidRPr="00263FC7">
              <w:rPr>
                <w:rFonts w:eastAsia="MS Mincho"/>
              </w:rPr>
              <w:t xml:space="preserve">Delivered </w:t>
            </w:r>
            <w:r w:rsidR="0073156F">
              <w:rPr>
                <w:rFonts w:eastAsia="MS Mincho"/>
              </w:rPr>
              <w:t>d</w:t>
            </w:r>
            <w:r w:rsidRPr="00263FC7">
              <w:rPr>
                <w:rFonts w:eastAsia="MS Mincho"/>
              </w:rPr>
              <w:t>ose</w:t>
            </w:r>
          </w:p>
        </w:tc>
      </w:tr>
      <w:tr w:rsidR="00087899" w:rsidRPr="00A00DA6" w14:paraId="1BF28E04" w14:textId="77777777" w:rsidTr="002C0DAE">
        <w:tc>
          <w:tcPr>
            <w:tcW w:w="2172" w:type="dxa"/>
          </w:tcPr>
          <w:p w14:paraId="7F71E22C" w14:textId="0A1CFAEB" w:rsidR="00087899" w:rsidRPr="00263FC7" w:rsidRDefault="00087899" w:rsidP="00087899">
            <w:pPr>
              <w:pStyle w:val="Tabletext"/>
            </w:pPr>
            <w:r w:rsidRPr="00C415D0">
              <w:rPr>
                <w:rFonts w:eastAsia="MS Mincho"/>
              </w:rPr>
              <w:t xml:space="preserve">Abbreviated </w:t>
            </w:r>
            <w:r>
              <w:rPr>
                <w:rFonts w:eastAsia="MS Mincho"/>
              </w:rPr>
              <w:t>n</w:t>
            </w:r>
            <w:r w:rsidRPr="00C415D0">
              <w:rPr>
                <w:rFonts w:eastAsia="MS Mincho"/>
              </w:rPr>
              <w:t>ame</w:t>
            </w:r>
          </w:p>
        </w:tc>
        <w:tc>
          <w:tcPr>
            <w:tcW w:w="6555" w:type="dxa"/>
          </w:tcPr>
          <w:p w14:paraId="4EFEB1A9" w14:textId="77777777" w:rsidR="00087899" w:rsidRPr="00263FC7" w:rsidRDefault="00087899" w:rsidP="00087899">
            <w:pPr>
              <w:pStyle w:val="Tabletext"/>
              <w:rPr>
                <w:rFonts w:eastAsia="MS Mincho"/>
              </w:rPr>
            </w:pPr>
            <w:r w:rsidRPr="00263FC7">
              <w:rPr>
                <w:rFonts w:eastAsia="MS Mincho"/>
              </w:rPr>
              <w:t>DelivDose8</w:t>
            </w:r>
          </w:p>
        </w:tc>
      </w:tr>
      <w:tr w:rsidR="00087899" w:rsidRPr="00A00DA6" w14:paraId="5BD65718" w14:textId="77777777" w:rsidTr="002C0DAE">
        <w:tc>
          <w:tcPr>
            <w:tcW w:w="2172" w:type="dxa"/>
          </w:tcPr>
          <w:p w14:paraId="433EFF54" w14:textId="728FAEEB" w:rsidR="00087899" w:rsidRPr="00263FC7" w:rsidRDefault="00087899" w:rsidP="00087899">
            <w:pPr>
              <w:pStyle w:val="Tabletext"/>
            </w:pPr>
            <w:r w:rsidRPr="00C415D0">
              <w:rPr>
                <w:rFonts w:eastAsia="MS Mincho"/>
              </w:rPr>
              <w:t>Definition</w:t>
            </w:r>
          </w:p>
        </w:tc>
        <w:tc>
          <w:tcPr>
            <w:tcW w:w="6555" w:type="dxa"/>
          </w:tcPr>
          <w:p w14:paraId="478F344D" w14:textId="1DBB8D9B" w:rsidR="00087899" w:rsidRPr="00263FC7" w:rsidRDefault="00087899" w:rsidP="00087899">
            <w:pPr>
              <w:pStyle w:val="Tabletext"/>
              <w:rPr>
                <w:rFonts w:eastAsia="MS Mincho"/>
              </w:rPr>
            </w:pPr>
            <w:r w:rsidRPr="00263FC7">
              <w:rPr>
                <w:rFonts w:eastAsia="MS Mincho"/>
              </w:rPr>
              <w:t>The dose that is a sum of the fractional doses delivered to the Target Site for the course of radiotherapy (as recorded in the R</w:t>
            </w:r>
            <w:r>
              <w:rPr>
                <w:rFonts w:eastAsia="MS Mincho"/>
              </w:rPr>
              <w:t xml:space="preserve">adiation </w:t>
            </w:r>
            <w:r w:rsidRPr="00263FC7">
              <w:rPr>
                <w:rFonts w:eastAsia="MS Mincho"/>
              </w:rPr>
              <w:t>O</w:t>
            </w:r>
            <w:r>
              <w:rPr>
                <w:rFonts w:eastAsia="MS Mincho"/>
              </w:rPr>
              <w:t xml:space="preserve">ncology </w:t>
            </w:r>
            <w:r w:rsidRPr="00263FC7">
              <w:rPr>
                <w:rFonts w:eastAsia="MS Mincho"/>
              </w:rPr>
              <w:t>I</w:t>
            </w:r>
            <w:r>
              <w:rPr>
                <w:rFonts w:eastAsia="MS Mincho"/>
              </w:rPr>
              <w:t xml:space="preserve">nformation </w:t>
            </w:r>
            <w:r w:rsidRPr="00263FC7">
              <w:rPr>
                <w:rFonts w:eastAsia="MS Mincho"/>
              </w:rPr>
              <w:t>S</w:t>
            </w:r>
            <w:r>
              <w:rPr>
                <w:rFonts w:eastAsia="MS Mincho"/>
              </w:rPr>
              <w:t>ystem</w:t>
            </w:r>
            <w:r w:rsidRPr="00263FC7">
              <w:rPr>
                <w:rFonts w:eastAsia="MS Mincho"/>
              </w:rPr>
              <w:t>)</w:t>
            </w:r>
          </w:p>
        </w:tc>
      </w:tr>
      <w:tr w:rsidR="00087899" w14:paraId="1AB70C08" w14:textId="77777777" w:rsidTr="002C0DAE">
        <w:tc>
          <w:tcPr>
            <w:tcW w:w="2172" w:type="dxa"/>
          </w:tcPr>
          <w:p w14:paraId="48D82DDA" w14:textId="78116072" w:rsidR="00087899" w:rsidRPr="00263FC7" w:rsidRDefault="00087899" w:rsidP="00087899">
            <w:pPr>
              <w:pStyle w:val="Tabletext"/>
            </w:pPr>
            <w:r w:rsidRPr="00C415D0">
              <w:rPr>
                <w:rFonts w:eastAsia="MS Mincho"/>
              </w:rPr>
              <w:t>Purpose</w:t>
            </w:r>
          </w:p>
        </w:tc>
        <w:tc>
          <w:tcPr>
            <w:tcW w:w="6555" w:type="dxa"/>
          </w:tcPr>
          <w:p w14:paraId="2863E0E2" w14:textId="21D31FA6" w:rsidR="00087899" w:rsidRPr="00263FC7" w:rsidRDefault="00087899" w:rsidP="00087899">
            <w:pPr>
              <w:pStyle w:val="Tabletext"/>
              <w:rPr>
                <w:rFonts w:eastAsia="MS Mincho"/>
              </w:rPr>
            </w:pPr>
            <w:r w:rsidRPr="00263FC7">
              <w:rPr>
                <w:rFonts w:eastAsia="MS Mincho"/>
              </w:rPr>
              <w:t xml:space="preserve">To meet reporting requirements under Schedule 1 </w:t>
            </w:r>
            <w:r>
              <w:rPr>
                <w:rFonts w:eastAsia="MS Mincho"/>
              </w:rPr>
              <w:t xml:space="preserve">of the </w:t>
            </w:r>
            <w:r w:rsidRPr="00263FC7">
              <w:rPr>
                <w:rFonts w:eastAsia="MS Mincho"/>
              </w:rPr>
              <w:t>Improving Cancer Outcomes (Diagnosis Reporting) Regulations 2015</w:t>
            </w:r>
          </w:p>
        </w:tc>
      </w:tr>
      <w:tr w:rsidR="00087899" w14:paraId="61B22B37" w14:textId="77777777" w:rsidTr="002C0DAE">
        <w:tc>
          <w:tcPr>
            <w:tcW w:w="2172" w:type="dxa"/>
          </w:tcPr>
          <w:p w14:paraId="7B553EC8" w14:textId="238F78C6" w:rsidR="00087899" w:rsidRPr="00263FC7" w:rsidRDefault="00087899" w:rsidP="00087899">
            <w:pPr>
              <w:pStyle w:val="Tabletext"/>
            </w:pPr>
            <w:r w:rsidRPr="00C415D0">
              <w:rPr>
                <w:rFonts w:eastAsia="MS Mincho"/>
              </w:rPr>
              <w:t xml:space="preserve">Data </w:t>
            </w:r>
            <w:r>
              <w:rPr>
                <w:rFonts w:eastAsia="MS Mincho"/>
              </w:rPr>
              <w:t>t</w:t>
            </w:r>
            <w:r w:rsidRPr="00C415D0">
              <w:rPr>
                <w:rFonts w:eastAsia="MS Mincho"/>
              </w:rPr>
              <w:t>ype</w:t>
            </w:r>
          </w:p>
        </w:tc>
        <w:tc>
          <w:tcPr>
            <w:tcW w:w="6555" w:type="dxa"/>
          </w:tcPr>
          <w:p w14:paraId="1056817C" w14:textId="77777777" w:rsidR="00087899" w:rsidRPr="00263FC7" w:rsidRDefault="00087899" w:rsidP="00087899">
            <w:pPr>
              <w:pStyle w:val="Tabletext"/>
              <w:rPr>
                <w:rFonts w:eastAsia="MS Mincho"/>
              </w:rPr>
            </w:pPr>
            <w:r w:rsidRPr="00263FC7">
              <w:rPr>
                <w:rFonts w:eastAsia="MS Mincho"/>
              </w:rPr>
              <w:t>Numeric</w:t>
            </w:r>
          </w:p>
        </w:tc>
      </w:tr>
      <w:tr w:rsidR="00087899" w14:paraId="1C1276A1" w14:textId="77777777" w:rsidTr="002C0DAE">
        <w:tc>
          <w:tcPr>
            <w:tcW w:w="2172" w:type="dxa"/>
          </w:tcPr>
          <w:p w14:paraId="0B30CD87" w14:textId="25C0A0F6" w:rsidR="00087899" w:rsidRPr="00263FC7" w:rsidRDefault="00087899" w:rsidP="00087899">
            <w:pPr>
              <w:pStyle w:val="Tabletext"/>
            </w:pPr>
            <w:r w:rsidRPr="00C415D0">
              <w:rPr>
                <w:rFonts w:eastAsia="MS Mincho"/>
              </w:rPr>
              <w:t>Format</w:t>
            </w:r>
          </w:p>
        </w:tc>
        <w:tc>
          <w:tcPr>
            <w:tcW w:w="6555" w:type="dxa"/>
          </w:tcPr>
          <w:p w14:paraId="6A4960C6" w14:textId="77777777" w:rsidR="00087899" w:rsidRPr="00263FC7" w:rsidRDefault="00087899" w:rsidP="00087899">
            <w:pPr>
              <w:pStyle w:val="Tabletext"/>
              <w:rPr>
                <w:rFonts w:eastAsia="MS Mincho"/>
              </w:rPr>
            </w:pPr>
            <w:r w:rsidRPr="00263FC7">
              <w:rPr>
                <w:rFonts w:eastAsia="MS Mincho"/>
              </w:rPr>
              <w:t>NN.NN</w:t>
            </w:r>
          </w:p>
        </w:tc>
      </w:tr>
      <w:tr w:rsidR="00087899" w14:paraId="457C9E12" w14:textId="77777777" w:rsidTr="002C0DAE">
        <w:tc>
          <w:tcPr>
            <w:tcW w:w="2172" w:type="dxa"/>
          </w:tcPr>
          <w:p w14:paraId="0B5DCB25" w14:textId="12E07527" w:rsidR="00087899" w:rsidRPr="00263FC7" w:rsidRDefault="00087899" w:rsidP="00087899">
            <w:pPr>
              <w:pStyle w:val="Tabletext"/>
            </w:pPr>
            <w:r w:rsidRPr="00C415D0">
              <w:rPr>
                <w:rFonts w:eastAsia="MS Mincho"/>
              </w:rPr>
              <w:t xml:space="preserve">Maximum </w:t>
            </w:r>
            <w:r>
              <w:rPr>
                <w:rFonts w:eastAsia="MS Mincho"/>
              </w:rPr>
              <w:t>f</w:t>
            </w:r>
            <w:r w:rsidRPr="00C415D0">
              <w:rPr>
                <w:rFonts w:eastAsia="MS Mincho"/>
              </w:rPr>
              <w:t xml:space="preserve">ield </w:t>
            </w:r>
            <w:r>
              <w:rPr>
                <w:rFonts w:eastAsia="MS Mincho"/>
              </w:rPr>
              <w:t>s</w:t>
            </w:r>
            <w:r w:rsidRPr="00C415D0">
              <w:rPr>
                <w:rFonts w:eastAsia="MS Mincho"/>
              </w:rPr>
              <w:t>ize</w:t>
            </w:r>
          </w:p>
        </w:tc>
        <w:tc>
          <w:tcPr>
            <w:tcW w:w="6555" w:type="dxa"/>
          </w:tcPr>
          <w:p w14:paraId="2846F6F3" w14:textId="77777777" w:rsidR="00087899" w:rsidRPr="00263FC7" w:rsidRDefault="00087899" w:rsidP="00087899">
            <w:pPr>
              <w:pStyle w:val="Tabletext"/>
              <w:rPr>
                <w:rFonts w:eastAsia="MS Mincho"/>
              </w:rPr>
            </w:pPr>
            <w:r w:rsidRPr="00263FC7">
              <w:rPr>
                <w:rFonts w:eastAsia="MS Mincho"/>
              </w:rPr>
              <w:t>5</w:t>
            </w:r>
          </w:p>
        </w:tc>
      </w:tr>
      <w:tr w:rsidR="00087899" w14:paraId="64E4EB3C" w14:textId="77777777" w:rsidTr="002C0DAE">
        <w:tc>
          <w:tcPr>
            <w:tcW w:w="2172" w:type="dxa"/>
          </w:tcPr>
          <w:p w14:paraId="58C8F18D" w14:textId="044F110F" w:rsidR="00087899" w:rsidRPr="00263FC7" w:rsidRDefault="00087899" w:rsidP="00087899">
            <w:pPr>
              <w:pStyle w:val="Tabletext"/>
            </w:pPr>
            <w:r w:rsidRPr="00C415D0">
              <w:rPr>
                <w:rFonts w:eastAsia="MS Mincho"/>
              </w:rPr>
              <w:t xml:space="preserve">Code </w:t>
            </w:r>
            <w:r>
              <w:rPr>
                <w:rFonts w:eastAsia="MS Mincho"/>
              </w:rPr>
              <w:t>s</w:t>
            </w:r>
            <w:r w:rsidRPr="00C415D0">
              <w:rPr>
                <w:rFonts w:eastAsia="MS Mincho"/>
              </w:rPr>
              <w:t>et</w:t>
            </w:r>
          </w:p>
        </w:tc>
        <w:tc>
          <w:tcPr>
            <w:tcW w:w="6555" w:type="dxa"/>
          </w:tcPr>
          <w:p w14:paraId="2FE7A656" w14:textId="77777777" w:rsidR="00087899" w:rsidRPr="00263FC7" w:rsidRDefault="00087899" w:rsidP="00087899">
            <w:pPr>
              <w:pStyle w:val="Tabletext"/>
              <w:rPr>
                <w:rFonts w:eastAsia="MS Mincho"/>
              </w:rPr>
            </w:pPr>
            <w:r w:rsidRPr="00263FC7">
              <w:rPr>
                <w:rFonts w:eastAsia="MS Mincho"/>
              </w:rPr>
              <w:t>Measurement Unit: Gray (Gy)</w:t>
            </w:r>
          </w:p>
        </w:tc>
      </w:tr>
      <w:tr w:rsidR="00087899" w14:paraId="63ECB4D5" w14:textId="77777777" w:rsidTr="002C0DAE">
        <w:tc>
          <w:tcPr>
            <w:tcW w:w="2172" w:type="dxa"/>
          </w:tcPr>
          <w:p w14:paraId="3D214D44" w14:textId="17318406" w:rsidR="00087899" w:rsidRPr="00263FC7" w:rsidRDefault="00087899" w:rsidP="00087899">
            <w:pPr>
              <w:pStyle w:val="Tabletext"/>
            </w:pPr>
            <w:r w:rsidRPr="00C415D0">
              <w:rPr>
                <w:rFonts w:eastAsia="MS Mincho"/>
              </w:rPr>
              <w:t xml:space="preserve">Additional </w:t>
            </w:r>
            <w:r>
              <w:rPr>
                <w:rFonts w:eastAsia="MS Mincho"/>
              </w:rPr>
              <w:t>i</w:t>
            </w:r>
            <w:r w:rsidRPr="00C415D0">
              <w:rPr>
                <w:rFonts w:eastAsia="MS Mincho"/>
              </w:rPr>
              <w:t>nformation</w:t>
            </w:r>
          </w:p>
        </w:tc>
        <w:tc>
          <w:tcPr>
            <w:tcW w:w="6555" w:type="dxa"/>
          </w:tcPr>
          <w:p w14:paraId="419DF5D5" w14:textId="0CDA9C93" w:rsidR="00087899" w:rsidRPr="00263FC7" w:rsidRDefault="00087899" w:rsidP="00087899">
            <w:pPr>
              <w:pStyle w:val="Tabletext"/>
            </w:pPr>
            <w:r>
              <w:t xml:space="preserve">Data must correspond to the treated target site number </w:t>
            </w:r>
          </w:p>
        </w:tc>
      </w:tr>
      <w:tr w:rsidR="00087899" w14:paraId="47A82BA7" w14:textId="77777777" w:rsidTr="002C0DAE">
        <w:tc>
          <w:tcPr>
            <w:tcW w:w="2172" w:type="dxa"/>
          </w:tcPr>
          <w:p w14:paraId="0AE24206" w14:textId="360CC197" w:rsidR="00087899" w:rsidRPr="00263FC7" w:rsidRDefault="00087899" w:rsidP="00087899">
            <w:pPr>
              <w:pStyle w:val="Tabletext"/>
            </w:pPr>
            <w:r w:rsidRPr="00C415D0">
              <w:rPr>
                <w:rFonts w:ascii="Helv" w:eastAsia="MS Mincho" w:hAnsi="Helv" w:cs="Helv"/>
                <w:color w:val="000000"/>
                <w:lang w:eastAsia="en-AU"/>
              </w:rPr>
              <w:t xml:space="preserve">Missing </w:t>
            </w:r>
            <w:r>
              <w:rPr>
                <w:rFonts w:ascii="Helv" w:eastAsia="MS Mincho" w:hAnsi="Helv" w:cs="Helv"/>
                <w:color w:val="000000"/>
                <w:lang w:eastAsia="en-AU"/>
              </w:rPr>
              <w:t>d</w:t>
            </w:r>
            <w:r w:rsidRPr="00C415D0">
              <w:rPr>
                <w:rFonts w:ascii="Helv" w:eastAsia="MS Mincho" w:hAnsi="Helv" w:cs="Helv"/>
                <w:color w:val="000000"/>
                <w:lang w:eastAsia="en-AU"/>
              </w:rPr>
              <w:t>ata</w:t>
            </w:r>
          </w:p>
        </w:tc>
        <w:tc>
          <w:tcPr>
            <w:tcW w:w="6555" w:type="dxa"/>
          </w:tcPr>
          <w:p w14:paraId="250B9036" w14:textId="39B564B5" w:rsidR="00087899" w:rsidRPr="00263FC7" w:rsidRDefault="00087899" w:rsidP="00087899">
            <w:pPr>
              <w:pStyle w:val="Tabletext"/>
              <w:rPr>
                <w:rFonts w:eastAsia="MS Mincho"/>
              </w:rPr>
            </w:pPr>
            <w:r w:rsidRPr="00263FC7">
              <w:rPr>
                <w:rFonts w:eastAsia="MS Mincho"/>
              </w:rPr>
              <w:t xml:space="preserve">Leave blank when an </w:t>
            </w:r>
            <w:r>
              <w:rPr>
                <w:rFonts w:eastAsia="MS Mincho"/>
              </w:rPr>
              <w:t>eighth ta</w:t>
            </w:r>
            <w:r w:rsidRPr="00263FC7">
              <w:rPr>
                <w:rFonts w:eastAsia="MS Mincho"/>
              </w:rPr>
              <w:t xml:space="preserve">rget </w:t>
            </w:r>
            <w:r>
              <w:rPr>
                <w:rFonts w:eastAsia="MS Mincho"/>
              </w:rPr>
              <w:t>s</w:t>
            </w:r>
            <w:r w:rsidRPr="00263FC7">
              <w:rPr>
                <w:rFonts w:eastAsia="MS Mincho"/>
              </w:rPr>
              <w:t>ite is not treated</w:t>
            </w:r>
          </w:p>
        </w:tc>
      </w:tr>
    </w:tbl>
    <w:p w14:paraId="199F7CD0" w14:textId="0E973EC1" w:rsidR="0074515B" w:rsidRDefault="0074515B" w:rsidP="00F175F3">
      <w:pPr>
        <w:pStyle w:val="Heading3"/>
      </w:pPr>
      <w:bookmarkStart w:id="271" w:name="_Toc90375923"/>
      <w:bookmarkStart w:id="272" w:name="_Toc135923026"/>
      <w:r>
        <w:lastRenderedPageBreak/>
        <w:t xml:space="preserve">82 </w:t>
      </w:r>
      <w:r w:rsidRPr="00C930A3">
        <w:t xml:space="preserve">Total Fractions </w:t>
      </w:r>
      <w:r>
        <w:t xml:space="preserve">for </w:t>
      </w:r>
      <w:r w:rsidRPr="00C930A3">
        <w:t xml:space="preserve">Target Site </w:t>
      </w:r>
      <w:r>
        <w:t>8</w:t>
      </w:r>
      <w:bookmarkEnd w:id="271"/>
      <w:bookmarkEnd w:id="272"/>
    </w:p>
    <w:tbl>
      <w:tblPr>
        <w:tblW w:w="901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A0" w:firstRow="1" w:lastRow="0" w:firstColumn="1" w:lastColumn="0" w:noHBand="0" w:noVBand="0"/>
      </w:tblPr>
      <w:tblGrid>
        <w:gridCol w:w="2172"/>
        <w:gridCol w:w="6838"/>
      </w:tblGrid>
      <w:tr w:rsidR="0074515B" w:rsidRPr="00A00DA6" w14:paraId="2B5301D7" w14:textId="77777777" w:rsidTr="003E4F7C">
        <w:trPr>
          <w:tblHeader/>
        </w:trPr>
        <w:tc>
          <w:tcPr>
            <w:tcW w:w="2172" w:type="dxa"/>
          </w:tcPr>
          <w:p w14:paraId="1683F48F" w14:textId="77777777" w:rsidR="0074515B" w:rsidRDefault="0074515B" w:rsidP="00263FC7">
            <w:pPr>
              <w:pStyle w:val="Tablecolhead"/>
            </w:pPr>
            <w:r>
              <w:t>Group B</w:t>
            </w:r>
          </w:p>
        </w:tc>
        <w:tc>
          <w:tcPr>
            <w:tcW w:w="6838" w:type="dxa"/>
          </w:tcPr>
          <w:p w14:paraId="5F49BFE1" w14:textId="1448D3E9" w:rsidR="0074515B" w:rsidRDefault="0074515B" w:rsidP="00263FC7">
            <w:pPr>
              <w:pStyle w:val="Tablecolhead"/>
            </w:pPr>
            <w:r>
              <w:t xml:space="preserve">Radiation </w:t>
            </w:r>
            <w:r w:rsidR="0081520C">
              <w:t>f</w:t>
            </w:r>
            <w:r>
              <w:t xml:space="preserve">ractions </w:t>
            </w:r>
          </w:p>
        </w:tc>
      </w:tr>
      <w:tr w:rsidR="00087899" w:rsidRPr="00A00DA6" w14:paraId="4B9F1661" w14:textId="77777777" w:rsidTr="002C0DAE">
        <w:tc>
          <w:tcPr>
            <w:tcW w:w="2172" w:type="dxa"/>
          </w:tcPr>
          <w:p w14:paraId="2A7A6C8C" w14:textId="657805FB" w:rsidR="00087899" w:rsidRPr="00263FC7" w:rsidRDefault="00087899" w:rsidP="00087899">
            <w:pPr>
              <w:pStyle w:val="Tabletext"/>
            </w:pPr>
            <w:r w:rsidRPr="00C415D0">
              <w:rPr>
                <w:rFonts w:eastAsia="MS Mincho"/>
              </w:rPr>
              <w:t xml:space="preserve">Abbreviated </w:t>
            </w:r>
            <w:r>
              <w:rPr>
                <w:rFonts w:eastAsia="MS Mincho"/>
              </w:rPr>
              <w:t>n</w:t>
            </w:r>
            <w:r w:rsidRPr="00C415D0">
              <w:rPr>
                <w:rFonts w:eastAsia="MS Mincho"/>
              </w:rPr>
              <w:t>ame</w:t>
            </w:r>
          </w:p>
        </w:tc>
        <w:tc>
          <w:tcPr>
            <w:tcW w:w="6838" w:type="dxa"/>
          </w:tcPr>
          <w:p w14:paraId="35A30FBA" w14:textId="77777777" w:rsidR="00087899" w:rsidRPr="00263FC7" w:rsidRDefault="00087899" w:rsidP="00087899">
            <w:pPr>
              <w:pStyle w:val="Tabletext"/>
            </w:pPr>
            <w:r w:rsidRPr="00263FC7">
              <w:t>TFractionsTarget4</w:t>
            </w:r>
          </w:p>
        </w:tc>
      </w:tr>
      <w:tr w:rsidR="00087899" w:rsidRPr="00A00DA6" w14:paraId="67E20609" w14:textId="77777777" w:rsidTr="002C0DAE">
        <w:tc>
          <w:tcPr>
            <w:tcW w:w="2172" w:type="dxa"/>
          </w:tcPr>
          <w:p w14:paraId="312A6FD7" w14:textId="00386EF8" w:rsidR="00087899" w:rsidRPr="00263FC7" w:rsidRDefault="00087899" w:rsidP="00087899">
            <w:pPr>
              <w:pStyle w:val="Tabletext"/>
            </w:pPr>
            <w:r w:rsidRPr="00C415D0">
              <w:rPr>
                <w:rFonts w:eastAsia="MS Mincho"/>
              </w:rPr>
              <w:t>Definition</w:t>
            </w:r>
          </w:p>
        </w:tc>
        <w:tc>
          <w:tcPr>
            <w:tcW w:w="6838" w:type="dxa"/>
          </w:tcPr>
          <w:p w14:paraId="44115476" w14:textId="2D83E861" w:rsidR="00087899" w:rsidRPr="00263FC7" w:rsidRDefault="00087899" w:rsidP="00087899">
            <w:pPr>
              <w:pStyle w:val="Tabletext"/>
            </w:pPr>
            <w:r w:rsidRPr="00263FC7">
              <w:t xml:space="preserve">The number of radiotherapy fractions delivered to the Target Site during the course of radiation per </w:t>
            </w:r>
            <w:r>
              <w:t>t</w:t>
            </w:r>
            <w:r w:rsidRPr="00263FC7">
              <w:t xml:space="preserve">arget </w:t>
            </w:r>
            <w:r>
              <w:t>s</w:t>
            </w:r>
            <w:r w:rsidRPr="00263FC7">
              <w:t>ite</w:t>
            </w:r>
          </w:p>
        </w:tc>
      </w:tr>
      <w:tr w:rsidR="00087899" w14:paraId="472C0117" w14:textId="77777777" w:rsidTr="002C0DAE">
        <w:tc>
          <w:tcPr>
            <w:tcW w:w="2172" w:type="dxa"/>
          </w:tcPr>
          <w:p w14:paraId="650E78EF" w14:textId="4CC5C05D" w:rsidR="00087899" w:rsidRPr="00263FC7" w:rsidRDefault="00087899" w:rsidP="00087899">
            <w:pPr>
              <w:pStyle w:val="Tabletext"/>
            </w:pPr>
            <w:r w:rsidRPr="00C415D0">
              <w:rPr>
                <w:rFonts w:eastAsia="MS Mincho"/>
              </w:rPr>
              <w:t>Purpose</w:t>
            </w:r>
          </w:p>
        </w:tc>
        <w:tc>
          <w:tcPr>
            <w:tcW w:w="6838" w:type="dxa"/>
          </w:tcPr>
          <w:p w14:paraId="774257B7" w14:textId="77777777" w:rsidR="00087899" w:rsidRPr="00263FC7" w:rsidRDefault="00087899" w:rsidP="00087899">
            <w:pPr>
              <w:pStyle w:val="Tabletext"/>
            </w:pPr>
            <w:r w:rsidRPr="00263FC7">
              <w:t>Describes the course of radiotherapy</w:t>
            </w:r>
          </w:p>
        </w:tc>
      </w:tr>
      <w:tr w:rsidR="00087899" w14:paraId="7551F236" w14:textId="77777777" w:rsidTr="002C0DAE">
        <w:tc>
          <w:tcPr>
            <w:tcW w:w="2172" w:type="dxa"/>
          </w:tcPr>
          <w:p w14:paraId="7E32A1B3" w14:textId="757F0469" w:rsidR="00087899" w:rsidRPr="00263FC7" w:rsidRDefault="00087899" w:rsidP="00087899">
            <w:pPr>
              <w:pStyle w:val="Tabletext"/>
            </w:pPr>
            <w:r w:rsidRPr="00C415D0">
              <w:rPr>
                <w:rFonts w:eastAsia="MS Mincho"/>
              </w:rPr>
              <w:t xml:space="preserve">Data </w:t>
            </w:r>
            <w:r>
              <w:rPr>
                <w:rFonts w:eastAsia="MS Mincho"/>
              </w:rPr>
              <w:t>t</w:t>
            </w:r>
            <w:r w:rsidRPr="00C415D0">
              <w:rPr>
                <w:rFonts w:eastAsia="MS Mincho"/>
              </w:rPr>
              <w:t>ype</w:t>
            </w:r>
          </w:p>
        </w:tc>
        <w:tc>
          <w:tcPr>
            <w:tcW w:w="6838" w:type="dxa"/>
          </w:tcPr>
          <w:p w14:paraId="777241C4" w14:textId="77777777" w:rsidR="00087899" w:rsidRPr="00263FC7" w:rsidRDefault="00087899" w:rsidP="00087899">
            <w:pPr>
              <w:pStyle w:val="Tabletext"/>
            </w:pPr>
            <w:r w:rsidRPr="00263FC7">
              <w:t>Numeric</w:t>
            </w:r>
          </w:p>
        </w:tc>
      </w:tr>
      <w:tr w:rsidR="00087899" w14:paraId="456F17D1" w14:textId="77777777" w:rsidTr="002C0DAE">
        <w:tc>
          <w:tcPr>
            <w:tcW w:w="2172" w:type="dxa"/>
          </w:tcPr>
          <w:p w14:paraId="63C6051D" w14:textId="3BA1F22F" w:rsidR="00087899" w:rsidRPr="00263FC7" w:rsidRDefault="00087899" w:rsidP="00087899">
            <w:pPr>
              <w:pStyle w:val="Tabletext"/>
            </w:pPr>
            <w:r w:rsidRPr="00C415D0">
              <w:rPr>
                <w:rFonts w:eastAsia="MS Mincho"/>
              </w:rPr>
              <w:t>Format</w:t>
            </w:r>
          </w:p>
        </w:tc>
        <w:tc>
          <w:tcPr>
            <w:tcW w:w="6838" w:type="dxa"/>
          </w:tcPr>
          <w:p w14:paraId="3EBF2159" w14:textId="77777777" w:rsidR="00087899" w:rsidRPr="00263FC7" w:rsidRDefault="00087899" w:rsidP="00087899">
            <w:pPr>
              <w:pStyle w:val="Tabletext"/>
            </w:pPr>
            <w:r w:rsidRPr="00263FC7">
              <w:t>NN</w:t>
            </w:r>
          </w:p>
        </w:tc>
      </w:tr>
      <w:tr w:rsidR="00087899" w14:paraId="2BF233AC" w14:textId="77777777" w:rsidTr="002C0DAE">
        <w:tc>
          <w:tcPr>
            <w:tcW w:w="2172" w:type="dxa"/>
          </w:tcPr>
          <w:p w14:paraId="51F18783" w14:textId="55F5CE76" w:rsidR="00087899" w:rsidRPr="00263FC7" w:rsidRDefault="00087899" w:rsidP="00087899">
            <w:pPr>
              <w:pStyle w:val="Tabletext"/>
            </w:pPr>
            <w:r w:rsidRPr="00C415D0">
              <w:rPr>
                <w:rFonts w:eastAsia="MS Mincho"/>
              </w:rPr>
              <w:t xml:space="preserve">Maximum </w:t>
            </w:r>
            <w:r>
              <w:rPr>
                <w:rFonts w:eastAsia="MS Mincho"/>
              </w:rPr>
              <w:t>f</w:t>
            </w:r>
            <w:r w:rsidRPr="00C415D0">
              <w:rPr>
                <w:rFonts w:eastAsia="MS Mincho"/>
              </w:rPr>
              <w:t xml:space="preserve">ield </w:t>
            </w:r>
            <w:r>
              <w:rPr>
                <w:rFonts w:eastAsia="MS Mincho"/>
              </w:rPr>
              <w:t>s</w:t>
            </w:r>
            <w:r w:rsidRPr="00C415D0">
              <w:rPr>
                <w:rFonts w:eastAsia="MS Mincho"/>
              </w:rPr>
              <w:t>ize</w:t>
            </w:r>
          </w:p>
        </w:tc>
        <w:tc>
          <w:tcPr>
            <w:tcW w:w="6838" w:type="dxa"/>
          </w:tcPr>
          <w:p w14:paraId="39E89D95" w14:textId="77777777" w:rsidR="00087899" w:rsidRPr="00263FC7" w:rsidRDefault="00087899" w:rsidP="00087899">
            <w:pPr>
              <w:pStyle w:val="Tabletext"/>
            </w:pPr>
            <w:r w:rsidRPr="00263FC7">
              <w:t>2</w:t>
            </w:r>
          </w:p>
        </w:tc>
      </w:tr>
      <w:tr w:rsidR="00087899" w14:paraId="4A244586" w14:textId="77777777" w:rsidTr="002C0DAE">
        <w:tc>
          <w:tcPr>
            <w:tcW w:w="2172" w:type="dxa"/>
          </w:tcPr>
          <w:p w14:paraId="05B51F76" w14:textId="2966D631" w:rsidR="00087899" w:rsidRPr="00263FC7" w:rsidRDefault="00087899" w:rsidP="00087899">
            <w:pPr>
              <w:pStyle w:val="Tabletext"/>
            </w:pPr>
            <w:r w:rsidRPr="00C415D0">
              <w:rPr>
                <w:rFonts w:eastAsia="MS Mincho"/>
              </w:rPr>
              <w:t xml:space="preserve">Code </w:t>
            </w:r>
            <w:r>
              <w:rPr>
                <w:rFonts w:eastAsia="MS Mincho"/>
              </w:rPr>
              <w:t>s</w:t>
            </w:r>
            <w:r w:rsidRPr="00C415D0">
              <w:rPr>
                <w:rFonts w:eastAsia="MS Mincho"/>
              </w:rPr>
              <w:t>et</w:t>
            </w:r>
          </w:p>
        </w:tc>
        <w:tc>
          <w:tcPr>
            <w:tcW w:w="6838" w:type="dxa"/>
          </w:tcPr>
          <w:p w14:paraId="10849A68" w14:textId="77777777" w:rsidR="00087899" w:rsidRPr="00263FC7" w:rsidRDefault="00087899" w:rsidP="00087899">
            <w:pPr>
              <w:pStyle w:val="Tabletext"/>
            </w:pPr>
            <w:r w:rsidRPr="00263FC7">
              <w:t>Not applicable</w:t>
            </w:r>
          </w:p>
        </w:tc>
      </w:tr>
      <w:tr w:rsidR="00087899" w14:paraId="4A6ADFD1" w14:textId="77777777" w:rsidTr="002C0DAE">
        <w:tc>
          <w:tcPr>
            <w:tcW w:w="2172" w:type="dxa"/>
          </w:tcPr>
          <w:p w14:paraId="6C8BF2EE" w14:textId="04EE0140" w:rsidR="00087899" w:rsidRPr="00263FC7" w:rsidRDefault="00087899" w:rsidP="00087899">
            <w:pPr>
              <w:pStyle w:val="Tabletext"/>
            </w:pPr>
            <w:r w:rsidRPr="00C415D0">
              <w:rPr>
                <w:rFonts w:eastAsia="MS Mincho"/>
              </w:rPr>
              <w:t xml:space="preserve">Additional </w:t>
            </w:r>
            <w:r>
              <w:rPr>
                <w:rFonts w:eastAsia="MS Mincho"/>
              </w:rPr>
              <w:t>i</w:t>
            </w:r>
            <w:r w:rsidRPr="00C415D0">
              <w:rPr>
                <w:rFonts w:eastAsia="MS Mincho"/>
              </w:rPr>
              <w:t>nformation</w:t>
            </w:r>
          </w:p>
        </w:tc>
        <w:tc>
          <w:tcPr>
            <w:tcW w:w="6838" w:type="dxa"/>
            <w:shd w:val="clear" w:color="auto" w:fill="auto"/>
          </w:tcPr>
          <w:p w14:paraId="4FF378B7" w14:textId="3876A289" w:rsidR="00087899" w:rsidRPr="00263FC7" w:rsidRDefault="00087899" w:rsidP="00087899">
            <w:pPr>
              <w:pStyle w:val="Tabletext"/>
              <w:rPr>
                <w:rFonts w:eastAsia="MS Mincho"/>
              </w:rPr>
            </w:pPr>
            <w:r>
              <w:rPr>
                <w:rFonts w:eastAsia="MS Mincho"/>
              </w:rPr>
              <w:t>Data must correspond to the treated target site number</w:t>
            </w:r>
          </w:p>
        </w:tc>
      </w:tr>
      <w:tr w:rsidR="00087899" w14:paraId="1F7FE743" w14:textId="77777777" w:rsidTr="002C0DAE">
        <w:tc>
          <w:tcPr>
            <w:tcW w:w="2172" w:type="dxa"/>
          </w:tcPr>
          <w:p w14:paraId="01193EE1" w14:textId="1615B987" w:rsidR="00087899" w:rsidRPr="00263FC7" w:rsidRDefault="00087899" w:rsidP="00087899">
            <w:pPr>
              <w:pStyle w:val="Tabletext"/>
            </w:pPr>
            <w:r w:rsidRPr="00C415D0">
              <w:rPr>
                <w:rFonts w:ascii="Helv" w:eastAsia="MS Mincho" w:hAnsi="Helv" w:cs="Helv"/>
                <w:color w:val="000000"/>
                <w:lang w:eastAsia="en-AU"/>
              </w:rPr>
              <w:t xml:space="preserve">Missing </w:t>
            </w:r>
            <w:r>
              <w:rPr>
                <w:rFonts w:ascii="Helv" w:eastAsia="MS Mincho" w:hAnsi="Helv" w:cs="Helv"/>
                <w:color w:val="000000"/>
                <w:lang w:eastAsia="en-AU"/>
              </w:rPr>
              <w:t>d</w:t>
            </w:r>
            <w:r w:rsidRPr="00C415D0">
              <w:rPr>
                <w:rFonts w:ascii="Helv" w:eastAsia="MS Mincho" w:hAnsi="Helv" w:cs="Helv"/>
                <w:color w:val="000000"/>
                <w:lang w:eastAsia="en-AU"/>
              </w:rPr>
              <w:t>ata</w:t>
            </w:r>
          </w:p>
        </w:tc>
        <w:tc>
          <w:tcPr>
            <w:tcW w:w="6838" w:type="dxa"/>
            <w:shd w:val="clear" w:color="auto" w:fill="auto"/>
          </w:tcPr>
          <w:p w14:paraId="408DEB12" w14:textId="7EE53B28" w:rsidR="00087899" w:rsidRPr="00263FC7" w:rsidRDefault="00087899" w:rsidP="00087899">
            <w:pPr>
              <w:pStyle w:val="Tabletext"/>
            </w:pPr>
            <w:r w:rsidRPr="00263FC7">
              <w:t xml:space="preserve">Leave blank only when a </w:t>
            </w:r>
            <w:r>
              <w:t>eighth</w:t>
            </w:r>
            <w:r w:rsidRPr="00263FC7">
              <w:t xml:space="preserve"> </w:t>
            </w:r>
            <w:r>
              <w:t>t</w:t>
            </w:r>
            <w:r w:rsidRPr="00263FC7">
              <w:t xml:space="preserve">arget </w:t>
            </w:r>
            <w:r>
              <w:t>s</w:t>
            </w:r>
            <w:r w:rsidRPr="00263FC7">
              <w:t>ite is not treated</w:t>
            </w:r>
          </w:p>
        </w:tc>
      </w:tr>
    </w:tbl>
    <w:p w14:paraId="08D7AC7E" w14:textId="77777777" w:rsidR="0074515B" w:rsidRDefault="0074515B" w:rsidP="0074515B">
      <w:pPr>
        <w:pStyle w:val="Heading3"/>
      </w:pPr>
      <w:bookmarkStart w:id="273" w:name="_Toc90375924"/>
      <w:bookmarkStart w:id="274" w:name="_Toc135923027"/>
      <w:r>
        <w:lastRenderedPageBreak/>
        <w:t>83 Treatment Technique for Target Site 8</w:t>
      </w:r>
      <w:bookmarkEnd w:id="273"/>
      <w:bookmarkEnd w:id="274"/>
    </w:p>
    <w:tbl>
      <w:tblPr>
        <w:tblW w:w="901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A0" w:firstRow="1" w:lastRow="0" w:firstColumn="1" w:lastColumn="0" w:noHBand="0" w:noVBand="0"/>
      </w:tblPr>
      <w:tblGrid>
        <w:gridCol w:w="2200"/>
        <w:gridCol w:w="6810"/>
      </w:tblGrid>
      <w:tr w:rsidR="0074515B" w:rsidRPr="00A00DA6" w14:paraId="1025299F" w14:textId="77777777" w:rsidTr="003E4F7C">
        <w:trPr>
          <w:trHeight w:val="243"/>
          <w:tblHeader/>
        </w:trPr>
        <w:tc>
          <w:tcPr>
            <w:tcW w:w="2200" w:type="dxa"/>
          </w:tcPr>
          <w:p w14:paraId="55010542" w14:textId="77777777" w:rsidR="0074515B" w:rsidRPr="00263FC7" w:rsidRDefault="0074515B" w:rsidP="00263FC7">
            <w:pPr>
              <w:pStyle w:val="Tablecolhead"/>
            </w:pPr>
            <w:r w:rsidRPr="00263FC7">
              <w:t>Group B</w:t>
            </w:r>
          </w:p>
        </w:tc>
        <w:tc>
          <w:tcPr>
            <w:tcW w:w="6810" w:type="dxa"/>
          </w:tcPr>
          <w:p w14:paraId="2333AA9E" w14:textId="66E93B2F" w:rsidR="0074515B" w:rsidRPr="00263FC7" w:rsidRDefault="0074515B" w:rsidP="00263FC7">
            <w:pPr>
              <w:pStyle w:val="Tablecolhead"/>
            </w:pPr>
            <w:r w:rsidRPr="00263FC7">
              <w:t xml:space="preserve">Treatment </w:t>
            </w:r>
            <w:r w:rsidR="0081520C">
              <w:t>t</w:t>
            </w:r>
            <w:r w:rsidRPr="00263FC7">
              <w:t>echnique</w:t>
            </w:r>
          </w:p>
        </w:tc>
      </w:tr>
      <w:tr w:rsidR="00087899" w:rsidRPr="00A00DA6" w14:paraId="119A1C4D" w14:textId="77777777" w:rsidTr="003E4F7C">
        <w:trPr>
          <w:trHeight w:val="263"/>
          <w:tblHeader/>
        </w:trPr>
        <w:tc>
          <w:tcPr>
            <w:tcW w:w="2200" w:type="dxa"/>
          </w:tcPr>
          <w:p w14:paraId="7CBA7167" w14:textId="06A664EC" w:rsidR="00087899" w:rsidRPr="00263FC7" w:rsidRDefault="00087899" w:rsidP="00087899">
            <w:pPr>
              <w:pStyle w:val="Tabletext"/>
            </w:pPr>
            <w:r w:rsidRPr="00C415D0">
              <w:rPr>
                <w:rFonts w:eastAsia="MS Mincho"/>
              </w:rPr>
              <w:t xml:space="preserve">Abbreviated </w:t>
            </w:r>
            <w:r>
              <w:rPr>
                <w:rFonts w:eastAsia="MS Mincho"/>
              </w:rPr>
              <w:t>n</w:t>
            </w:r>
            <w:r w:rsidRPr="00C415D0">
              <w:rPr>
                <w:rFonts w:eastAsia="MS Mincho"/>
              </w:rPr>
              <w:t>ame</w:t>
            </w:r>
          </w:p>
        </w:tc>
        <w:tc>
          <w:tcPr>
            <w:tcW w:w="6810" w:type="dxa"/>
          </w:tcPr>
          <w:p w14:paraId="179D88E9" w14:textId="77777777" w:rsidR="00087899" w:rsidRPr="00263FC7" w:rsidRDefault="00087899" w:rsidP="00087899">
            <w:pPr>
              <w:pStyle w:val="Tabletext"/>
            </w:pPr>
            <w:r w:rsidRPr="00263FC7">
              <w:t>TechTarget8</w:t>
            </w:r>
          </w:p>
        </w:tc>
      </w:tr>
      <w:tr w:rsidR="00087899" w:rsidRPr="00A00DA6" w14:paraId="52C14E39" w14:textId="77777777" w:rsidTr="003E4F7C">
        <w:trPr>
          <w:trHeight w:val="258"/>
          <w:tblHeader/>
        </w:trPr>
        <w:tc>
          <w:tcPr>
            <w:tcW w:w="2200" w:type="dxa"/>
          </w:tcPr>
          <w:p w14:paraId="603C7EA7" w14:textId="4CC8806C" w:rsidR="00087899" w:rsidRPr="00263FC7" w:rsidRDefault="00087899" w:rsidP="00087899">
            <w:pPr>
              <w:pStyle w:val="Tabletext"/>
            </w:pPr>
            <w:r w:rsidRPr="00C415D0">
              <w:rPr>
                <w:rFonts w:eastAsia="MS Mincho"/>
              </w:rPr>
              <w:t>Definition</w:t>
            </w:r>
          </w:p>
        </w:tc>
        <w:tc>
          <w:tcPr>
            <w:tcW w:w="6810" w:type="dxa"/>
          </w:tcPr>
          <w:p w14:paraId="0BD3ADDA" w14:textId="150F8B3A" w:rsidR="00087899" w:rsidRPr="00263FC7" w:rsidRDefault="00087899" w:rsidP="00087899">
            <w:pPr>
              <w:pStyle w:val="Tabletext"/>
            </w:pPr>
            <w:r w:rsidRPr="00263FC7">
              <w:rPr>
                <w:rFonts w:eastAsia="MS Mincho"/>
              </w:rPr>
              <w:t>Identifies the treatment type</w:t>
            </w:r>
          </w:p>
        </w:tc>
      </w:tr>
      <w:tr w:rsidR="00087899" w14:paraId="3AEFFEFE" w14:textId="77777777" w:rsidTr="003E4F7C">
        <w:trPr>
          <w:trHeight w:val="576"/>
          <w:tblHeader/>
        </w:trPr>
        <w:tc>
          <w:tcPr>
            <w:tcW w:w="2200" w:type="dxa"/>
          </w:tcPr>
          <w:p w14:paraId="5CE2CC3A" w14:textId="16C40E36" w:rsidR="00087899" w:rsidRPr="00263FC7" w:rsidRDefault="00087899" w:rsidP="00087899">
            <w:pPr>
              <w:pStyle w:val="Tabletext"/>
            </w:pPr>
            <w:r w:rsidRPr="00C415D0">
              <w:rPr>
                <w:rFonts w:eastAsia="MS Mincho"/>
              </w:rPr>
              <w:t>Purpose</w:t>
            </w:r>
          </w:p>
        </w:tc>
        <w:tc>
          <w:tcPr>
            <w:tcW w:w="6810" w:type="dxa"/>
          </w:tcPr>
          <w:p w14:paraId="03C1C004" w14:textId="557E4FF2" w:rsidR="00087899" w:rsidRPr="00263FC7" w:rsidRDefault="00087899" w:rsidP="00087899">
            <w:pPr>
              <w:pStyle w:val="Tabletext"/>
            </w:pPr>
            <w:r w:rsidRPr="00263FC7">
              <w:rPr>
                <w:rFonts w:eastAsia="MS Mincho"/>
              </w:rPr>
              <w:t>To identify trends in treatment techniques for service and budget planning</w:t>
            </w:r>
          </w:p>
        </w:tc>
      </w:tr>
      <w:tr w:rsidR="00087899" w14:paraId="71AF2688" w14:textId="77777777" w:rsidTr="003E4F7C">
        <w:trPr>
          <w:trHeight w:val="263"/>
          <w:tblHeader/>
        </w:trPr>
        <w:tc>
          <w:tcPr>
            <w:tcW w:w="2200" w:type="dxa"/>
          </w:tcPr>
          <w:p w14:paraId="24163030" w14:textId="1997954A" w:rsidR="00087899" w:rsidRPr="00263FC7" w:rsidRDefault="00087899" w:rsidP="00087899">
            <w:pPr>
              <w:pStyle w:val="Tabletext"/>
            </w:pPr>
            <w:r w:rsidRPr="00C415D0">
              <w:rPr>
                <w:rFonts w:eastAsia="MS Mincho"/>
              </w:rPr>
              <w:t xml:space="preserve">Data </w:t>
            </w:r>
            <w:r>
              <w:rPr>
                <w:rFonts w:eastAsia="MS Mincho"/>
              </w:rPr>
              <w:t>t</w:t>
            </w:r>
            <w:r w:rsidRPr="00C415D0">
              <w:rPr>
                <w:rFonts w:eastAsia="MS Mincho"/>
              </w:rPr>
              <w:t>ype</w:t>
            </w:r>
          </w:p>
        </w:tc>
        <w:tc>
          <w:tcPr>
            <w:tcW w:w="6810" w:type="dxa"/>
          </w:tcPr>
          <w:p w14:paraId="02437A15" w14:textId="1C906B98" w:rsidR="00087899" w:rsidRPr="00263FC7" w:rsidRDefault="00087899" w:rsidP="00087899">
            <w:pPr>
              <w:pStyle w:val="Tabletext"/>
            </w:pPr>
            <w:r w:rsidRPr="00263FC7">
              <w:t xml:space="preserve">Numeric or </w:t>
            </w:r>
            <w:r>
              <w:t>a</w:t>
            </w:r>
            <w:r w:rsidRPr="00263FC7">
              <w:t>lphanumeric</w:t>
            </w:r>
          </w:p>
        </w:tc>
      </w:tr>
      <w:tr w:rsidR="00087899" w14:paraId="6DCA870E" w14:textId="77777777" w:rsidTr="003E4F7C">
        <w:trPr>
          <w:trHeight w:val="263"/>
          <w:tblHeader/>
        </w:trPr>
        <w:tc>
          <w:tcPr>
            <w:tcW w:w="2200" w:type="dxa"/>
          </w:tcPr>
          <w:p w14:paraId="6766245F" w14:textId="267AFD33" w:rsidR="00087899" w:rsidRPr="00263FC7" w:rsidRDefault="00087899" w:rsidP="00087899">
            <w:pPr>
              <w:pStyle w:val="Tabletext"/>
            </w:pPr>
            <w:r w:rsidRPr="00C415D0">
              <w:rPr>
                <w:rFonts w:eastAsia="MS Mincho"/>
              </w:rPr>
              <w:t>Format</w:t>
            </w:r>
          </w:p>
        </w:tc>
        <w:tc>
          <w:tcPr>
            <w:tcW w:w="6810" w:type="dxa"/>
          </w:tcPr>
          <w:p w14:paraId="548E2FBF" w14:textId="77777777" w:rsidR="00087899" w:rsidRPr="00263FC7" w:rsidRDefault="00087899" w:rsidP="00087899">
            <w:pPr>
              <w:pStyle w:val="Tabletext"/>
            </w:pPr>
            <w:r w:rsidRPr="00263FC7">
              <w:t>N or NN or Na</w:t>
            </w:r>
          </w:p>
        </w:tc>
      </w:tr>
      <w:tr w:rsidR="00087899" w14:paraId="20EE8A9D" w14:textId="77777777" w:rsidTr="003E4F7C">
        <w:trPr>
          <w:trHeight w:val="243"/>
          <w:tblHeader/>
        </w:trPr>
        <w:tc>
          <w:tcPr>
            <w:tcW w:w="2200" w:type="dxa"/>
          </w:tcPr>
          <w:p w14:paraId="0DAC07AB" w14:textId="401C2F88" w:rsidR="00087899" w:rsidRPr="00263FC7" w:rsidRDefault="00087899" w:rsidP="00087899">
            <w:pPr>
              <w:pStyle w:val="Tabletext"/>
            </w:pPr>
            <w:r w:rsidRPr="00C415D0">
              <w:rPr>
                <w:rFonts w:eastAsia="MS Mincho"/>
              </w:rPr>
              <w:t xml:space="preserve">Maximum </w:t>
            </w:r>
            <w:r>
              <w:rPr>
                <w:rFonts w:eastAsia="MS Mincho"/>
              </w:rPr>
              <w:t>f</w:t>
            </w:r>
            <w:r w:rsidRPr="00C415D0">
              <w:rPr>
                <w:rFonts w:eastAsia="MS Mincho"/>
              </w:rPr>
              <w:t xml:space="preserve">ield </w:t>
            </w:r>
            <w:r>
              <w:rPr>
                <w:rFonts w:eastAsia="MS Mincho"/>
              </w:rPr>
              <w:t>s</w:t>
            </w:r>
            <w:r w:rsidRPr="00C415D0">
              <w:rPr>
                <w:rFonts w:eastAsia="MS Mincho"/>
              </w:rPr>
              <w:t>ize</w:t>
            </w:r>
          </w:p>
        </w:tc>
        <w:tc>
          <w:tcPr>
            <w:tcW w:w="6810" w:type="dxa"/>
          </w:tcPr>
          <w:p w14:paraId="1BAEEE09" w14:textId="77777777" w:rsidR="00087899" w:rsidRPr="00263FC7" w:rsidRDefault="00087899" w:rsidP="00087899">
            <w:pPr>
              <w:pStyle w:val="Tabletext"/>
            </w:pPr>
            <w:r w:rsidRPr="00263FC7">
              <w:t>2</w:t>
            </w:r>
          </w:p>
        </w:tc>
      </w:tr>
      <w:tr w:rsidR="00087899" w14:paraId="3D157319" w14:textId="77777777" w:rsidTr="003E4F7C">
        <w:trPr>
          <w:trHeight w:val="3550"/>
          <w:tblHeader/>
        </w:trPr>
        <w:tc>
          <w:tcPr>
            <w:tcW w:w="2200" w:type="dxa"/>
          </w:tcPr>
          <w:p w14:paraId="7A487D7A" w14:textId="19CD236D" w:rsidR="00087899" w:rsidRPr="00263FC7" w:rsidRDefault="00087899" w:rsidP="00087899">
            <w:pPr>
              <w:pStyle w:val="Tabletext"/>
            </w:pPr>
            <w:r w:rsidRPr="00C415D0">
              <w:rPr>
                <w:rFonts w:eastAsia="MS Mincho"/>
              </w:rPr>
              <w:t xml:space="preserve">Code </w:t>
            </w:r>
            <w:r>
              <w:rPr>
                <w:rFonts w:eastAsia="MS Mincho"/>
              </w:rPr>
              <w:t>s</w:t>
            </w:r>
            <w:r w:rsidRPr="00C415D0">
              <w:rPr>
                <w:rFonts w:eastAsia="MS Mincho"/>
              </w:rPr>
              <w:t>et</w:t>
            </w:r>
          </w:p>
        </w:tc>
        <w:tc>
          <w:tcPr>
            <w:tcW w:w="6810" w:type="dxa"/>
          </w:tcPr>
          <w:p w14:paraId="5D6B908C" w14:textId="77777777" w:rsidR="00087899" w:rsidRPr="003538DD" w:rsidRDefault="00087899" w:rsidP="00087899">
            <w:pPr>
              <w:pStyle w:val="Tabletext"/>
              <w:rPr>
                <w:rFonts w:eastAsia="MS Mincho"/>
              </w:rPr>
            </w:pPr>
            <w:r w:rsidRPr="003538DD">
              <w:rPr>
                <w:rFonts w:eastAsia="MS Mincho"/>
              </w:rPr>
              <w:t>1 =</w:t>
            </w:r>
            <w:r>
              <w:rPr>
                <w:rFonts w:eastAsia="MS Mincho"/>
              </w:rPr>
              <w:t xml:space="preserve"> </w:t>
            </w:r>
            <w:r w:rsidRPr="003538DD">
              <w:rPr>
                <w:rFonts w:eastAsia="MS Mincho"/>
              </w:rPr>
              <w:t xml:space="preserve">RT  </w:t>
            </w:r>
          </w:p>
          <w:p w14:paraId="0295399C" w14:textId="77777777" w:rsidR="00087899" w:rsidRPr="003538DD" w:rsidRDefault="00087899" w:rsidP="00087899">
            <w:pPr>
              <w:pStyle w:val="Tabletext"/>
              <w:rPr>
                <w:rFonts w:eastAsia="MS Mincho"/>
              </w:rPr>
            </w:pPr>
            <w:r w:rsidRPr="003538DD">
              <w:rPr>
                <w:rFonts w:eastAsia="MS Mincho"/>
              </w:rPr>
              <w:t>3 =</w:t>
            </w:r>
            <w:r>
              <w:rPr>
                <w:rFonts w:eastAsia="MS Mincho"/>
              </w:rPr>
              <w:t xml:space="preserve"> </w:t>
            </w:r>
            <w:r w:rsidRPr="003538DD">
              <w:rPr>
                <w:rFonts w:eastAsia="MS Mincho"/>
              </w:rPr>
              <w:t xml:space="preserve">IMRT </w:t>
            </w:r>
          </w:p>
          <w:p w14:paraId="31CFB49E" w14:textId="77777777" w:rsidR="00087899" w:rsidRPr="003538DD" w:rsidRDefault="00087899" w:rsidP="00087899">
            <w:pPr>
              <w:pStyle w:val="Tabletext"/>
              <w:rPr>
                <w:rFonts w:eastAsia="MS Mincho"/>
              </w:rPr>
            </w:pPr>
            <w:r w:rsidRPr="003538DD">
              <w:rPr>
                <w:rFonts w:eastAsia="MS Mincho"/>
              </w:rPr>
              <w:t>5 =</w:t>
            </w:r>
            <w:r>
              <w:rPr>
                <w:rFonts w:eastAsia="MS Mincho"/>
              </w:rPr>
              <w:t xml:space="preserve"> </w:t>
            </w:r>
            <w:r w:rsidRPr="003538DD">
              <w:rPr>
                <w:rFonts w:eastAsia="MS Mincho"/>
              </w:rPr>
              <w:t>SRS includes SABR</w:t>
            </w:r>
          </w:p>
          <w:p w14:paraId="0850EBEB" w14:textId="77777777" w:rsidR="00087899" w:rsidRPr="003538DD" w:rsidRDefault="00087899" w:rsidP="00087899">
            <w:pPr>
              <w:pStyle w:val="Tabletext"/>
              <w:rPr>
                <w:rFonts w:eastAsia="MS Mincho"/>
              </w:rPr>
            </w:pPr>
            <w:r w:rsidRPr="003538DD">
              <w:rPr>
                <w:rFonts w:eastAsia="MS Mincho"/>
              </w:rPr>
              <w:t>5a = SRF (</w:t>
            </w:r>
            <w:r>
              <w:rPr>
                <w:rFonts w:eastAsia="MS Mincho"/>
              </w:rPr>
              <w:t>s</w:t>
            </w:r>
            <w:r w:rsidRPr="003538DD">
              <w:rPr>
                <w:rFonts w:eastAsia="MS Mincho"/>
              </w:rPr>
              <w:t xml:space="preserve">tereotactic </w:t>
            </w:r>
            <w:r>
              <w:rPr>
                <w:rFonts w:eastAsia="MS Mincho"/>
              </w:rPr>
              <w:t>r</w:t>
            </w:r>
            <w:r w:rsidRPr="003538DD">
              <w:rPr>
                <w:rFonts w:eastAsia="MS Mincho"/>
              </w:rPr>
              <w:t xml:space="preserve">adiosurgery </w:t>
            </w:r>
            <w:r>
              <w:rPr>
                <w:rFonts w:eastAsia="MS Mincho"/>
              </w:rPr>
              <w:t>f</w:t>
            </w:r>
            <w:r w:rsidRPr="003538DD">
              <w:rPr>
                <w:rFonts w:eastAsia="MS Mincho"/>
              </w:rPr>
              <w:t xml:space="preserve">rameless) </w:t>
            </w:r>
          </w:p>
          <w:p w14:paraId="32787A15" w14:textId="77777777" w:rsidR="00087899" w:rsidRPr="003538DD" w:rsidRDefault="00087899" w:rsidP="00087899">
            <w:pPr>
              <w:pStyle w:val="Tabletext"/>
              <w:rPr>
                <w:rFonts w:eastAsia="MS Mincho"/>
              </w:rPr>
            </w:pPr>
            <w:r w:rsidRPr="003538DD">
              <w:rPr>
                <w:rFonts w:eastAsia="MS Mincho"/>
              </w:rPr>
              <w:t>9 =</w:t>
            </w:r>
            <w:r>
              <w:rPr>
                <w:rFonts w:eastAsia="MS Mincho"/>
              </w:rPr>
              <w:t xml:space="preserve"> </w:t>
            </w:r>
            <w:r w:rsidRPr="003538DD">
              <w:rPr>
                <w:rFonts w:eastAsia="MS Mincho"/>
              </w:rPr>
              <w:t xml:space="preserve">TBE </w:t>
            </w:r>
          </w:p>
          <w:p w14:paraId="52F04A0D" w14:textId="77777777" w:rsidR="00087899" w:rsidRPr="003538DD" w:rsidRDefault="00087899" w:rsidP="00087899">
            <w:pPr>
              <w:pStyle w:val="Tabletext"/>
              <w:rPr>
                <w:rFonts w:eastAsia="MS Mincho"/>
              </w:rPr>
            </w:pPr>
            <w:r w:rsidRPr="003538DD">
              <w:rPr>
                <w:rFonts w:eastAsia="MS Mincho"/>
              </w:rPr>
              <w:t>9a</w:t>
            </w:r>
            <w:r>
              <w:rPr>
                <w:rFonts w:eastAsia="MS Mincho"/>
              </w:rPr>
              <w:t xml:space="preserve"> </w:t>
            </w:r>
            <w:r w:rsidRPr="003538DD">
              <w:rPr>
                <w:rFonts w:eastAsia="MS Mincho"/>
              </w:rPr>
              <w:t>=</w:t>
            </w:r>
            <w:r>
              <w:rPr>
                <w:rFonts w:eastAsia="MS Mincho"/>
              </w:rPr>
              <w:t xml:space="preserve"> </w:t>
            </w:r>
            <w:r w:rsidRPr="003538DD">
              <w:rPr>
                <w:rFonts w:eastAsia="MS Mincho"/>
              </w:rPr>
              <w:t xml:space="preserve">TBI </w:t>
            </w:r>
          </w:p>
          <w:p w14:paraId="6755A711" w14:textId="77777777" w:rsidR="00087899" w:rsidRPr="003538DD" w:rsidRDefault="00087899" w:rsidP="00087899">
            <w:pPr>
              <w:pStyle w:val="Tabletext"/>
              <w:rPr>
                <w:rFonts w:eastAsia="MS Mincho"/>
              </w:rPr>
            </w:pPr>
            <w:r w:rsidRPr="003538DD">
              <w:rPr>
                <w:rFonts w:eastAsia="MS Mincho"/>
              </w:rPr>
              <w:t>10</w:t>
            </w:r>
            <w:r>
              <w:rPr>
                <w:rFonts w:eastAsia="MS Mincho"/>
              </w:rPr>
              <w:t xml:space="preserve"> </w:t>
            </w:r>
            <w:r w:rsidRPr="003538DD">
              <w:rPr>
                <w:rFonts w:eastAsia="MS Mincho"/>
              </w:rPr>
              <w:t>=</w:t>
            </w:r>
            <w:r>
              <w:rPr>
                <w:rFonts w:eastAsia="MS Mincho"/>
              </w:rPr>
              <w:t xml:space="preserve"> I</w:t>
            </w:r>
            <w:r w:rsidRPr="003538DD">
              <w:rPr>
                <w:rFonts w:eastAsia="MS Mincho"/>
              </w:rPr>
              <w:t xml:space="preserve">ntracavitary (BRY) </w:t>
            </w:r>
          </w:p>
          <w:p w14:paraId="5BF728EA" w14:textId="77777777" w:rsidR="00087899" w:rsidRPr="003538DD" w:rsidRDefault="00087899" w:rsidP="00087899">
            <w:pPr>
              <w:pStyle w:val="Tabletext"/>
              <w:rPr>
                <w:rFonts w:eastAsia="MS Mincho"/>
              </w:rPr>
            </w:pPr>
            <w:r w:rsidRPr="003538DD">
              <w:rPr>
                <w:rFonts w:eastAsia="MS Mincho"/>
              </w:rPr>
              <w:t>11</w:t>
            </w:r>
            <w:r>
              <w:rPr>
                <w:rFonts w:eastAsia="MS Mincho"/>
              </w:rPr>
              <w:t xml:space="preserve"> </w:t>
            </w:r>
            <w:r w:rsidRPr="003538DD">
              <w:rPr>
                <w:rFonts w:eastAsia="MS Mincho"/>
              </w:rPr>
              <w:t>=</w:t>
            </w:r>
            <w:r>
              <w:rPr>
                <w:rFonts w:eastAsia="MS Mincho"/>
              </w:rPr>
              <w:t xml:space="preserve"> I</w:t>
            </w:r>
            <w:r w:rsidRPr="003538DD">
              <w:rPr>
                <w:rFonts w:eastAsia="MS Mincho"/>
              </w:rPr>
              <w:t xml:space="preserve">ntraluminal (BRY)  </w:t>
            </w:r>
          </w:p>
          <w:p w14:paraId="33E98EDF" w14:textId="77777777" w:rsidR="00087899" w:rsidRPr="003538DD" w:rsidRDefault="00087899" w:rsidP="00087899">
            <w:pPr>
              <w:pStyle w:val="Tabletext"/>
              <w:rPr>
                <w:rFonts w:eastAsia="MS Mincho"/>
              </w:rPr>
            </w:pPr>
            <w:r w:rsidRPr="003538DD">
              <w:rPr>
                <w:rFonts w:eastAsia="MS Mincho"/>
              </w:rPr>
              <w:t>12</w:t>
            </w:r>
            <w:r>
              <w:rPr>
                <w:rFonts w:eastAsia="MS Mincho"/>
              </w:rPr>
              <w:t xml:space="preserve"> </w:t>
            </w:r>
            <w:r w:rsidRPr="003538DD">
              <w:rPr>
                <w:rFonts w:eastAsia="MS Mincho"/>
              </w:rPr>
              <w:t>=</w:t>
            </w:r>
            <w:r>
              <w:rPr>
                <w:rFonts w:eastAsia="MS Mincho"/>
              </w:rPr>
              <w:t xml:space="preserve"> I</w:t>
            </w:r>
            <w:r w:rsidRPr="003538DD">
              <w:rPr>
                <w:rFonts w:eastAsia="MS Mincho"/>
              </w:rPr>
              <w:t xml:space="preserve">nterstitial (BRY)   </w:t>
            </w:r>
          </w:p>
          <w:p w14:paraId="221AD023" w14:textId="77777777" w:rsidR="00087899" w:rsidRPr="003538DD" w:rsidRDefault="00087899" w:rsidP="00087899">
            <w:pPr>
              <w:pStyle w:val="Tabletext"/>
              <w:rPr>
                <w:rFonts w:eastAsia="MS Mincho"/>
              </w:rPr>
            </w:pPr>
            <w:r w:rsidRPr="003538DD">
              <w:rPr>
                <w:rFonts w:eastAsia="MS Mincho"/>
              </w:rPr>
              <w:t>13</w:t>
            </w:r>
            <w:r>
              <w:rPr>
                <w:rFonts w:eastAsia="MS Mincho"/>
              </w:rPr>
              <w:t xml:space="preserve"> </w:t>
            </w:r>
            <w:r w:rsidRPr="003538DD">
              <w:rPr>
                <w:rFonts w:eastAsia="MS Mincho"/>
              </w:rPr>
              <w:t>=</w:t>
            </w:r>
            <w:r>
              <w:rPr>
                <w:rFonts w:eastAsia="MS Mincho"/>
              </w:rPr>
              <w:t xml:space="preserve"> S</w:t>
            </w:r>
            <w:r w:rsidRPr="003538DD">
              <w:rPr>
                <w:rFonts w:eastAsia="MS Mincho"/>
              </w:rPr>
              <w:t xml:space="preserve">urface applications (BRY)   </w:t>
            </w:r>
          </w:p>
          <w:p w14:paraId="79AFA15C" w14:textId="77777777" w:rsidR="00087899" w:rsidRPr="003538DD" w:rsidRDefault="00087899" w:rsidP="00087899">
            <w:pPr>
              <w:pStyle w:val="Tabletext"/>
              <w:rPr>
                <w:rFonts w:eastAsia="MS Mincho"/>
              </w:rPr>
            </w:pPr>
            <w:r w:rsidRPr="003538DD">
              <w:rPr>
                <w:rFonts w:eastAsia="MS Mincho"/>
              </w:rPr>
              <w:t>14</w:t>
            </w:r>
            <w:r>
              <w:rPr>
                <w:rFonts w:eastAsia="MS Mincho"/>
              </w:rPr>
              <w:t xml:space="preserve"> </w:t>
            </w:r>
            <w:r w:rsidRPr="003538DD">
              <w:rPr>
                <w:rFonts w:eastAsia="MS Mincho"/>
              </w:rPr>
              <w:t>=</w:t>
            </w:r>
            <w:r>
              <w:rPr>
                <w:rFonts w:eastAsia="MS Mincho"/>
              </w:rPr>
              <w:t xml:space="preserve"> </w:t>
            </w:r>
            <w:r w:rsidRPr="003538DD">
              <w:rPr>
                <w:rFonts w:eastAsia="MS Mincho"/>
              </w:rPr>
              <w:t>Low</w:t>
            </w:r>
            <w:r>
              <w:rPr>
                <w:rFonts w:eastAsia="MS Mincho"/>
              </w:rPr>
              <w:t>-d</w:t>
            </w:r>
            <w:r w:rsidRPr="003538DD">
              <w:rPr>
                <w:rFonts w:eastAsia="MS Mincho"/>
              </w:rPr>
              <w:t xml:space="preserve">ose </w:t>
            </w:r>
            <w:r>
              <w:rPr>
                <w:rFonts w:eastAsia="MS Mincho"/>
              </w:rPr>
              <w:t>r</w:t>
            </w:r>
            <w:r w:rsidRPr="003538DD">
              <w:rPr>
                <w:rFonts w:eastAsia="MS Mincho"/>
              </w:rPr>
              <w:t xml:space="preserve">ate </w:t>
            </w:r>
            <w:r>
              <w:rPr>
                <w:rFonts w:eastAsia="MS Mincho"/>
              </w:rPr>
              <w:t>s</w:t>
            </w:r>
            <w:r w:rsidRPr="003538DD">
              <w:rPr>
                <w:rFonts w:eastAsia="MS Mincho"/>
              </w:rPr>
              <w:t xml:space="preserve">eeds   </w:t>
            </w:r>
          </w:p>
          <w:p w14:paraId="61CE2DAC" w14:textId="77777777" w:rsidR="00087899" w:rsidRPr="003538DD" w:rsidRDefault="00087899" w:rsidP="00087899">
            <w:pPr>
              <w:pStyle w:val="Tabletext"/>
              <w:rPr>
                <w:rFonts w:eastAsia="MS Mincho"/>
              </w:rPr>
            </w:pPr>
            <w:r w:rsidRPr="003538DD">
              <w:rPr>
                <w:rFonts w:eastAsia="MS Mincho"/>
              </w:rPr>
              <w:t>15</w:t>
            </w:r>
            <w:r>
              <w:rPr>
                <w:rFonts w:eastAsia="MS Mincho"/>
              </w:rPr>
              <w:t xml:space="preserve"> </w:t>
            </w:r>
            <w:r w:rsidRPr="003538DD">
              <w:rPr>
                <w:rFonts w:eastAsia="MS Mincho"/>
              </w:rPr>
              <w:t>=</w:t>
            </w:r>
            <w:r>
              <w:rPr>
                <w:rFonts w:eastAsia="MS Mincho"/>
              </w:rPr>
              <w:t xml:space="preserve"> </w:t>
            </w:r>
            <w:r w:rsidRPr="003538DD">
              <w:rPr>
                <w:rFonts w:eastAsia="MS Mincho"/>
              </w:rPr>
              <w:t xml:space="preserve">SXRT  </w:t>
            </w:r>
          </w:p>
          <w:p w14:paraId="3DBB0503" w14:textId="77777777" w:rsidR="00087899" w:rsidRPr="003538DD" w:rsidRDefault="00087899" w:rsidP="00087899">
            <w:pPr>
              <w:pStyle w:val="Tabletext"/>
              <w:rPr>
                <w:rFonts w:eastAsia="MS Mincho"/>
              </w:rPr>
            </w:pPr>
            <w:r w:rsidRPr="003538DD">
              <w:rPr>
                <w:rFonts w:eastAsia="MS Mincho"/>
              </w:rPr>
              <w:t>16</w:t>
            </w:r>
            <w:r>
              <w:rPr>
                <w:rFonts w:eastAsia="MS Mincho"/>
              </w:rPr>
              <w:t xml:space="preserve"> </w:t>
            </w:r>
            <w:r w:rsidRPr="003538DD">
              <w:rPr>
                <w:rFonts w:eastAsia="MS Mincho"/>
              </w:rPr>
              <w:t>=</w:t>
            </w:r>
            <w:r>
              <w:rPr>
                <w:rFonts w:eastAsia="MS Mincho"/>
              </w:rPr>
              <w:t xml:space="preserve"> </w:t>
            </w:r>
            <w:r w:rsidRPr="003538DD">
              <w:rPr>
                <w:rFonts w:eastAsia="MS Mincho"/>
              </w:rPr>
              <w:t xml:space="preserve">DXRT </w:t>
            </w:r>
          </w:p>
          <w:p w14:paraId="4ABC22A6" w14:textId="77777777" w:rsidR="00087899" w:rsidRPr="003538DD" w:rsidRDefault="00087899" w:rsidP="00087899">
            <w:pPr>
              <w:pStyle w:val="Tabletext"/>
              <w:rPr>
                <w:rFonts w:eastAsia="MS Mincho"/>
              </w:rPr>
            </w:pPr>
            <w:r w:rsidRPr="003538DD">
              <w:rPr>
                <w:rFonts w:eastAsia="MS Mincho"/>
              </w:rPr>
              <w:t>17</w:t>
            </w:r>
            <w:r>
              <w:rPr>
                <w:rFonts w:eastAsia="MS Mincho"/>
              </w:rPr>
              <w:t xml:space="preserve"> </w:t>
            </w:r>
            <w:r w:rsidRPr="003538DD">
              <w:rPr>
                <w:rFonts w:eastAsia="MS Mincho"/>
              </w:rPr>
              <w:t>=</w:t>
            </w:r>
            <w:r>
              <w:rPr>
                <w:rFonts w:eastAsia="MS Mincho"/>
              </w:rPr>
              <w:t xml:space="preserve"> </w:t>
            </w:r>
            <w:r w:rsidRPr="003538DD">
              <w:rPr>
                <w:rFonts w:eastAsia="MS Mincho"/>
              </w:rPr>
              <w:t>VMAT (</w:t>
            </w:r>
            <w:r>
              <w:rPr>
                <w:rFonts w:eastAsia="MS Mincho"/>
              </w:rPr>
              <w:t>v</w:t>
            </w:r>
            <w:r w:rsidRPr="003538DD">
              <w:rPr>
                <w:rFonts w:eastAsia="MS Mincho"/>
              </w:rPr>
              <w:t xml:space="preserve">olumetric </w:t>
            </w:r>
            <w:r>
              <w:rPr>
                <w:rFonts w:eastAsia="MS Mincho"/>
              </w:rPr>
              <w:t>m</w:t>
            </w:r>
            <w:r w:rsidRPr="003538DD">
              <w:rPr>
                <w:rFonts w:eastAsia="MS Mincho"/>
              </w:rPr>
              <w:t xml:space="preserve">odulated </w:t>
            </w:r>
            <w:r>
              <w:rPr>
                <w:rFonts w:eastAsia="MS Mincho"/>
              </w:rPr>
              <w:t>a</w:t>
            </w:r>
            <w:r w:rsidRPr="003538DD">
              <w:rPr>
                <w:rFonts w:eastAsia="MS Mincho"/>
              </w:rPr>
              <w:t xml:space="preserve">rc </w:t>
            </w:r>
            <w:r>
              <w:rPr>
                <w:rFonts w:eastAsia="MS Mincho"/>
              </w:rPr>
              <w:t>t</w:t>
            </w:r>
            <w:r w:rsidRPr="003538DD">
              <w:rPr>
                <w:rFonts w:eastAsia="MS Mincho"/>
              </w:rPr>
              <w:t>herapy)</w:t>
            </w:r>
          </w:p>
          <w:p w14:paraId="2E8A1CFD" w14:textId="77777777" w:rsidR="00087899" w:rsidRPr="003538DD" w:rsidRDefault="00087899" w:rsidP="00087899">
            <w:pPr>
              <w:pStyle w:val="Tabletext"/>
              <w:rPr>
                <w:rFonts w:eastAsia="MS Mincho"/>
              </w:rPr>
            </w:pPr>
            <w:r w:rsidRPr="003538DD">
              <w:rPr>
                <w:rFonts w:eastAsia="MS Mincho"/>
              </w:rPr>
              <w:t>18</w:t>
            </w:r>
            <w:r>
              <w:rPr>
                <w:rFonts w:eastAsia="MS Mincho"/>
              </w:rPr>
              <w:t xml:space="preserve"> </w:t>
            </w:r>
            <w:r w:rsidRPr="003538DD">
              <w:rPr>
                <w:rFonts w:eastAsia="MS Mincho"/>
              </w:rPr>
              <w:t>=</w:t>
            </w:r>
            <w:r>
              <w:rPr>
                <w:rFonts w:eastAsia="MS Mincho"/>
              </w:rPr>
              <w:t xml:space="preserve"> </w:t>
            </w:r>
            <w:r w:rsidRPr="003538DD">
              <w:rPr>
                <w:rFonts w:eastAsia="MS Mincho"/>
              </w:rPr>
              <w:t>SRT includes SBRT</w:t>
            </w:r>
          </w:p>
          <w:p w14:paraId="0386D1DB" w14:textId="77777777" w:rsidR="00087899" w:rsidRPr="003538DD" w:rsidRDefault="00087899" w:rsidP="00087899">
            <w:pPr>
              <w:pStyle w:val="Tabletext"/>
              <w:rPr>
                <w:rFonts w:eastAsia="MS Mincho"/>
              </w:rPr>
            </w:pPr>
            <w:r w:rsidRPr="003538DD">
              <w:rPr>
                <w:rFonts w:eastAsia="MS Mincho"/>
              </w:rPr>
              <w:t>19</w:t>
            </w:r>
            <w:r>
              <w:rPr>
                <w:rFonts w:eastAsia="MS Mincho"/>
              </w:rPr>
              <w:t xml:space="preserve"> </w:t>
            </w:r>
            <w:r w:rsidRPr="003538DD">
              <w:rPr>
                <w:rFonts w:eastAsia="MS Mincho"/>
              </w:rPr>
              <w:t>=</w:t>
            </w:r>
            <w:r>
              <w:rPr>
                <w:rFonts w:eastAsia="MS Mincho"/>
              </w:rPr>
              <w:t xml:space="preserve"> </w:t>
            </w:r>
            <w:r w:rsidRPr="003538DD">
              <w:rPr>
                <w:rFonts w:eastAsia="MS Mincho"/>
              </w:rPr>
              <w:t>Gated RT</w:t>
            </w:r>
          </w:p>
          <w:p w14:paraId="662D7E05" w14:textId="77777777" w:rsidR="00087899" w:rsidRPr="003538DD" w:rsidRDefault="00087899" w:rsidP="00087899">
            <w:pPr>
              <w:pStyle w:val="Tabletext"/>
              <w:rPr>
                <w:rFonts w:eastAsia="MS Mincho"/>
              </w:rPr>
            </w:pPr>
            <w:r w:rsidRPr="003538DD">
              <w:rPr>
                <w:rFonts w:eastAsia="MS Mincho"/>
              </w:rPr>
              <w:t>20</w:t>
            </w:r>
            <w:r>
              <w:rPr>
                <w:rFonts w:eastAsia="MS Mincho"/>
              </w:rPr>
              <w:t xml:space="preserve"> </w:t>
            </w:r>
            <w:r w:rsidRPr="003538DD">
              <w:rPr>
                <w:rFonts w:eastAsia="MS Mincho"/>
              </w:rPr>
              <w:t>=</w:t>
            </w:r>
            <w:r>
              <w:rPr>
                <w:rFonts w:eastAsia="MS Mincho"/>
              </w:rPr>
              <w:t xml:space="preserve"> </w:t>
            </w:r>
            <w:r w:rsidRPr="003538DD">
              <w:rPr>
                <w:rFonts w:eastAsia="MS Mincho"/>
              </w:rPr>
              <w:t xml:space="preserve">Adaptive RT      </w:t>
            </w:r>
          </w:p>
          <w:p w14:paraId="3EF44C07" w14:textId="1F8ABD05" w:rsidR="00087899" w:rsidRPr="00263FC7" w:rsidRDefault="00087899" w:rsidP="00087899">
            <w:pPr>
              <w:pStyle w:val="Tabletext"/>
              <w:rPr>
                <w:rFonts w:eastAsia="MS Mincho"/>
              </w:rPr>
            </w:pPr>
            <w:r w:rsidRPr="003538DD">
              <w:rPr>
                <w:rFonts w:eastAsia="MS Mincho"/>
              </w:rPr>
              <w:t>21</w:t>
            </w:r>
            <w:r>
              <w:rPr>
                <w:rFonts w:eastAsia="MS Mincho"/>
              </w:rPr>
              <w:t xml:space="preserve"> </w:t>
            </w:r>
            <w:r w:rsidRPr="003538DD">
              <w:rPr>
                <w:rFonts w:eastAsia="MS Mincho"/>
              </w:rPr>
              <w:t>=</w:t>
            </w:r>
            <w:r>
              <w:rPr>
                <w:rFonts w:eastAsia="MS Mincho"/>
              </w:rPr>
              <w:t xml:space="preserve"> </w:t>
            </w:r>
            <w:r w:rsidRPr="003538DD">
              <w:rPr>
                <w:rFonts w:eastAsia="MS Mincho"/>
              </w:rPr>
              <w:t>Intraoperative radiotherapy (IORT)</w:t>
            </w:r>
          </w:p>
        </w:tc>
      </w:tr>
      <w:tr w:rsidR="00087899" w14:paraId="0B706F61" w14:textId="77777777" w:rsidTr="003E4F7C">
        <w:trPr>
          <w:trHeight w:val="580"/>
          <w:tblHeader/>
        </w:trPr>
        <w:tc>
          <w:tcPr>
            <w:tcW w:w="2200" w:type="dxa"/>
          </w:tcPr>
          <w:p w14:paraId="7AED55A7" w14:textId="15EAA9CD" w:rsidR="00087899" w:rsidRDefault="00087899" w:rsidP="00087899">
            <w:pPr>
              <w:pStyle w:val="Tabletext"/>
            </w:pPr>
            <w:r w:rsidRPr="00C415D0">
              <w:rPr>
                <w:rFonts w:eastAsia="MS Mincho"/>
              </w:rPr>
              <w:t xml:space="preserve">Additional </w:t>
            </w:r>
            <w:r>
              <w:rPr>
                <w:rFonts w:eastAsia="MS Mincho"/>
              </w:rPr>
              <w:t>i</w:t>
            </w:r>
            <w:r w:rsidRPr="00C415D0">
              <w:rPr>
                <w:rFonts w:eastAsia="MS Mincho"/>
              </w:rPr>
              <w:t>nformation</w:t>
            </w:r>
          </w:p>
        </w:tc>
        <w:tc>
          <w:tcPr>
            <w:tcW w:w="6810" w:type="dxa"/>
          </w:tcPr>
          <w:p w14:paraId="7DFBE41F" w14:textId="77777777" w:rsidR="00087899" w:rsidRPr="009D6F05" w:rsidRDefault="00087899" w:rsidP="00087899">
            <w:pPr>
              <w:pStyle w:val="Tabletext"/>
              <w:rPr>
                <w:bCs/>
                <w:iCs/>
              </w:rPr>
            </w:pPr>
            <w:r w:rsidRPr="009D6F05">
              <w:rPr>
                <w:bCs/>
                <w:iCs/>
              </w:rPr>
              <w:t>Refer to Appendix 5 for definition of codes</w:t>
            </w:r>
          </w:p>
          <w:p w14:paraId="436B6E3A" w14:textId="69CDDC4A" w:rsidR="00087899" w:rsidRPr="001A25DF" w:rsidRDefault="00087899" w:rsidP="00087899">
            <w:pPr>
              <w:pStyle w:val="Tabletext"/>
              <w:rPr>
                <w:b/>
                <w:i/>
              </w:rPr>
            </w:pPr>
            <w:r w:rsidRPr="003747EE">
              <w:rPr>
                <w:bCs/>
                <w:iCs/>
              </w:rPr>
              <w:t xml:space="preserve">The reported technique </w:t>
            </w:r>
            <w:r>
              <w:rPr>
                <w:bCs/>
                <w:iCs/>
              </w:rPr>
              <w:t xml:space="preserve">is </w:t>
            </w:r>
            <w:r w:rsidRPr="003747EE">
              <w:rPr>
                <w:bCs/>
                <w:iCs/>
              </w:rPr>
              <w:t xml:space="preserve">the technique used for </w:t>
            </w:r>
            <w:r>
              <w:rPr>
                <w:bCs/>
                <w:iCs/>
              </w:rPr>
              <w:t>Target Site 8</w:t>
            </w:r>
          </w:p>
        </w:tc>
      </w:tr>
      <w:tr w:rsidR="00087899" w14:paraId="1C5F78C8" w14:textId="77777777" w:rsidTr="003E4F7C">
        <w:trPr>
          <w:trHeight w:val="310"/>
          <w:tblHeader/>
        </w:trPr>
        <w:tc>
          <w:tcPr>
            <w:tcW w:w="2200" w:type="dxa"/>
          </w:tcPr>
          <w:p w14:paraId="736D9A93" w14:textId="78D6B52F" w:rsidR="00087899" w:rsidRDefault="00087899" w:rsidP="00087899">
            <w:pPr>
              <w:pStyle w:val="Tabletext"/>
            </w:pPr>
            <w:r w:rsidRPr="00C415D0">
              <w:rPr>
                <w:rFonts w:ascii="Helv" w:eastAsia="MS Mincho" w:hAnsi="Helv" w:cs="Helv"/>
                <w:color w:val="000000"/>
                <w:lang w:eastAsia="en-AU"/>
              </w:rPr>
              <w:t xml:space="preserve">Missing </w:t>
            </w:r>
            <w:r>
              <w:rPr>
                <w:rFonts w:ascii="Helv" w:eastAsia="MS Mincho" w:hAnsi="Helv" w:cs="Helv"/>
                <w:color w:val="000000"/>
                <w:lang w:eastAsia="en-AU"/>
              </w:rPr>
              <w:t>d</w:t>
            </w:r>
            <w:r w:rsidRPr="00C415D0">
              <w:rPr>
                <w:rFonts w:ascii="Helv" w:eastAsia="MS Mincho" w:hAnsi="Helv" w:cs="Helv"/>
                <w:color w:val="000000"/>
                <w:lang w:eastAsia="en-AU"/>
              </w:rPr>
              <w:t>ata</w:t>
            </w:r>
          </w:p>
        </w:tc>
        <w:tc>
          <w:tcPr>
            <w:tcW w:w="6810" w:type="dxa"/>
          </w:tcPr>
          <w:p w14:paraId="4ECFFE66" w14:textId="7C923D86" w:rsidR="00087899" w:rsidRPr="005E4884" w:rsidRDefault="00087899" w:rsidP="00087899">
            <w:pPr>
              <w:pStyle w:val="Tabletext"/>
            </w:pPr>
            <w:r>
              <w:t>Leave blank only when an eighth target site is not treated</w:t>
            </w:r>
          </w:p>
        </w:tc>
      </w:tr>
    </w:tbl>
    <w:p w14:paraId="1B59AA7F" w14:textId="77777777" w:rsidR="0074515B" w:rsidRPr="001C5E2B" w:rsidRDefault="0074515B" w:rsidP="0074515B">
      <w:pPr>
        <w:pStyle w:val="Heading3"/>
      </w:pPr>
      <w:bookmarkStart w:id="275" w:name="_Toc90375925"/>
      <w:bookmarkStart w:id="276" w:name="_Toc135923028"/>
      <w:r>
        <w:lastRenderedPageBreak/>
        <w:t xml:space="preserve">84 </w:t>
      </w:r>
      <w:r w:rsidRPr="009A1154">
        <w:t xml:space="preserve">Total Fields for Target Site </w:t>
      </w:r>
      <w:r>
        <w:t>8</w:t>
      </w:r>
      <w:bookmarkEnd w:id="275"/>
      <w:bookmarkEnd w:id="276"/>
    </w:p>
    <w:tbl>
      <w:tblPr>
        <w:tblW w:w="901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A0" w:firstRow="1" w:lastRow="0" w:firstColumn="1" w:lastColumn="0" w:noHBand="0" w:noVBand="0"/>
      </w:tblPr>
      <w:tblGrid>
        <w:gridCol w:w="2172"/>
        <w:gridCol w:w="6838"/>
      </w:tblGrid>
      <w:tr w:rsidR="0074515B" w:rsidRPr="009A1154" w14:paraId="180DA52D" w14:textId="77777777" w:rsidTr="009D6F05">
        <w:trPr>
          <w:tblHeader/>
        </w:trPr>
        <w:tc>
          <w:tcPr>
            <w:tcW w:w="2172" w:type="dxa"/>
          </w:tcPr>
          <w:p w14:paraId="59EE9B0F" w14:textId="77777777" w:rsidR="0074515B" w:rsidRPr="009A1154" w:rsidRDefault="0074515B" w:rsidP="00263FC7">
            <w:pPr>
              <w:pStyle w:val="Tablecolhead"/>
              <w:rPr>
                <w:rFonts w:eastAsia="MS Mincho"/>
              </w:rPr>
            </w:pPr>
            <w:r w:rsidRPr="009A1154">
              <w:rPr>
                <w:rFonts w:eastAsia="MS Mincho"/>
              </w:rPr>
              <w:t>Group B</w:t>
            </w:r>
          </w:p>
        </w:tc>
        <w:tc>
          <w:tcPr>
            <w:tcW w:w="6838" w:type="dxa"/>
          </w:tcPr>
          <w:p w14:paraId="31BF6EE2" w14:textId="1E0A1363" w:rsidR="0074515B" w:rsidRPr="009A1154" w:rsidRDefault="0074515B" w:rsidP="00263FC7">
            <w:pPr>
              <w:pStyle w:val="Tablecolhead"/>
              <w:rPr>
                <w:rFonts w:eastAsia="MS Mincho"/>
              </w:rPr>
            </w:pPr>
            <w:r w:rsidRPr="009A1154">
              <w:rPr>
                <w:rFonts w:eastAsia="MS Mincho"/>
              </w:rPr>
              <w:t xml:space="preserve">Total </w:t>
            </w:r>
            <w:r w:rsidR="00C26864">
              <w:rPr>
                <w:rFonts w:eastAsia="MS Mincho"/>
              </w:rPr>
              <w:t>n</w:t>
            </w:r>
            <w:r w:rsidRPr="009A1154">
              <w:rPr>
                <w:rFonts w:eastAsia="MS Mincho"/>
              </w:rPr>
              <w:t xml:space="preserve">umber of </w:t>
            </w:r>
            <w:r w:rsidR="00C26864">
              <w:rPr>
                <w:rFonts w:eastAsia="MS Mincho"/>
              </w:rPr>
              <w:t>f</w:t>
            </w:r>
            <w:r w:rsidRPr="009A1154">
              <w:rPr>
                <w:rFonts w:eastAsia="MS Mincho"/>
              </w:rPr>
              <w:t xml:space="preserve">ields by </w:t>
            </w:r>
            <w:r w:rsidR="00C26864">
              <w:rPr>
                <w:rFonts w:eastAsia="MS Mincho"/>
              </w:rPr>
              <w:t>t</w:t>
            </w:r>
            <w:r w:rsidRPr="009A1154">
              <w:rPr>
                <w:rFonts w:eastAsia="MS Mincho"/>
              </w:rPr>
              <w:t xml:space="preserve">arget </w:t>
            </w:r>
            <w:r w:rsidR="00C26864">
              <w:rPr>
                <w:rFonts w:eastAsia="MS Mincho"/>
              </w:rPr>
              <w:t>s</w:t>
            </w:r>
            <w:r w:rsidRPr="009A1154">
              <w:rPr>
                <w:rFonts w:eastAsia="MS Mincho"/>
              </w:rPr>
              <w:t>ite</w:t>
            </w:r>
          </w:p>
        </w:tc>
      </w:tr>
      <w:tr w:rsidR="00CE3101" w:rsidRPr="009A1154" w14:paraId="26184196" w14:textId="77777777" w:rsidTr="009D6F05">
        <w:trPr>
          <w:tblHeader/>
        </w:trPr>
        <w:tc>
          <w:tcPr>
            <w:tcW w:w="2172" w:type="dxa"/>
          </w:tcPr>
          <w:p w14:paraId="5E86775A" w14:textId="7665183A" w:rsidR="00CE3101" w:rsidRPr="00F06EC8" w:rsidRDefault="00CE3101" w:rsidP="00CE3101">
            <w:pPr>
              <w:pStyle w:val="Tabletext"/>
              <w:rPr>
                <w:rFonts w:eastAsia="MS Mincho"/>
              </w:rPr>
            </w:pPr>
            <w:r w:rsidRPr="00C415D0">
              <w:rPr>
                <w:rFonts w:eastAsia="MS Mincho"/>
              </w:rPr>
              <w:t xml:space="preserve">Abbreviated </w:t>
            </w:r>
            <w:r>
              <w:rPr>
                <w:rFonts w:eastAsia="MS Mincho"/>
              </w:rPr>
              <w:t>n</w:t>
            </w:r>
            <w:r w:rsidRPr="00C415D0">
              <w:rPr>
                <w:rFonts w:eastAsia="MS Mincho"/>
              </w:rPr>
              <w:t>ame</w:t>
            </w:r>
          </w:p>
        </w:tc>
        <w:tc>
          <w:tcPr>
            <w:tcW w:w="6838" w:type="dxa"/>
          </w:tcPr>
          <w:p w14:paraId="679DA6E3" w14:textId="77777777" w:rsidR="00CE3101" w:rsidRPr="009A1154" w:rsidRDefault="00CE3101" w:rsidP="00CE3101">
            <w:pPr>
              <w:pStyle w:val="Tabletext"/>
              <w:rPr>
                <w:rFonts w:eastAsia="MS Mincho"/>
              </w:rPr>
            </w:pPr>
            <w:r w:rsidRPr="009A1154">
              <w:rPr>
                <w:rFonts w:eastAsia="MS Mincho"/>
              </w:rPr>
              <w:t>TFieldsTarget</w:t>
            </w:r>
            <w:r>
              <w:rPr>
                <w:rFonts w:eastAsia="MS Mincho"/>
              </w:rPr>
              <w:t>8</w:t>
            </w:r>
          </w:p>
        </w:tc>
      </w:tr>
      <w:tr w:rsidR="00CE3101" w:rsidRPr="009A1154" w14:paraId="4C3602B5" w14:textId="77777777" w:rsidTr="009D6F05">
        <w:trPr>
          <w:tblHeader/>
        </w:trPr>
        <w:tc>
          <w:tcPr>
            <w:tcW w:w="2172" w:type="dxa"/>
          </w:tcPr>
          <w:p w14:paraId="0B98D948" w14:textId="2B64A805" w:rsidR="00CE3101" w:rsidRPr="00F06EC8" w:rsidRDefault="00CE3101" w:rsidP="00CE3101">
            <w:pPr>
              <w:pStyle w:val="Tabletext"/>
              <w:rPr>
                <w:rFonts w:eastAsia="MS Mincho"/>
              </w:rPr>
            </w:pPr>
            <w:r w:rsidRPr="00C415D0">
              <w:rPr>
                <w:rFonts w:eastAsia="MS Mincho"/>
              </w:rPr>
              <w:t>Definition</w:t>
            </w:r>
          </w:p>
        </w:tc>
        <w:tc>
          <w:tcPr>
            <w:tcW w:w="6838" w:type="dxa"/>
          </w:tcPr>
          <w:p w14:paraId="01D46512" w14:textId="3F10BD74" w:rsidR="00CE3101" w:rsidRPr="009A1154" w:rsidRDefault="00CE3101" w:rsidP="00CE3101">
            <w:pPr>
              <w:pStyle w:val="Tabletext"/>
            </w:pPr>
            <w:r w:rsidRPr="009A1154">
              <w:rPr>
                <w:rFonts w:eastAsia="MS Mincho"/>
              </w:rPr>
              <w:t xml:space="preserve">The number of fields delivered to the </w:t>
            </w:r>
            <w:r>
              <w:rPr>
                <w:rFonts w:eastAsia="MS Mincho"/>
              </w:rPr>
              <w:t>t</w:t>
            </w:r>
            <w:r w:rsidRPr="009A1154">
              <w:rPr>
                <w:rFonts w:eastAsia="MS Mincho"/>
              </w:rPr>
              <w:t xml:space="preserve">arget </w:t>
            </w:r>
            <w:r>
              <w:rPr>
                <w:rFonts w:eastAsia="MS Mincho"/>
              </w:rPr>
              <w:t>s</w:t>
            </w:r>
            <w:r w:rsidRPr="009A1154">
              <w:rPr>
                <w:rFonts w:eastAsia="MS Mincho"/>
              </w:rPr>
              <w:t>ite during the course of radiotherapy</w:t>
            </w:r>
          </w:p>
        </w:tc>
      </w:tr>
      <w:tr w:rsidR="00CE3101" w:rsidRPr="009A1154" w14:paraId="432C6007" w14:textId="77777777" w:rsidTr="009D6F05">
        <w:trPr>
          <w:tblHeader/>
        </w:trPr>
        <w:tc>
          <w:tcPr>
            <w:tcW w:w="2172" w:type="dxa"/>
          </w:tcPr>
          <w:p w14:paraId="4F12C92D" w14:textId="2E46D6EB" w:rsidR="00CE3101" w:rsidRPr="00F06EC8" w:rsidRDefault="00CE3101" w:rsidP="00CE3101">
            <w:pPr>
              <w:pStyle w:val="Tabletext"/>
              <w:rPr>
                <w:rFonts w:eastAsia="MS Mincho"/>
              </w:rPr>
            </w:pPr>
            <w:r w:rsidRPr="00C415D0">
              <w:rPr>
                <w:rFonts w:eastAsia="MS Mincho"/>
              </w:rPr>
              <w:t>Purpose</w:t>
            </w:r>
          </w:p>
        </w:tc>
        <w:tc>
          <w:tcPr>
            <w:tcW w:w="6838" w:type="dxa"/>
          </w:tcPr>
          <w:p w14:paraId="1EBC91A6" w14:textId="36E6A492" w:rsidR="00CE3101" w:rsidRPr="009A1154" w:rsidRDefault="00CE3101" w:rsidP="00CE3101">
            <w:pPr>
              <w:pStyle w:val="Tabletext"/>
              <w:rPr>
                <w:rFonts w:eastAsia="MS Mincho"/>
              </w:rPr>
            </w:pPr>
            <w:r w:rsidRPr="009A1154">
              <w:rPr>
                <w:rFonts w:eastAsia="MS Mincho"/>
              </w:rPr>
              <w:t>To measure complexity for funding purposes and contribute to dose analysis</w:t>
            </w:r>
          </w:p>
        </w:tc>
      </w:tr>
      <w:tr w:rsidR="00CE3101" w:rsidRPr="009A1154" w14:paraId="5CCD640F" w14:textId="77777777" w:rsidTr="009D6F05">
        <w:trPr>
          <w:tblHeader/>
        </w:trPr>
        <w:tc>
          <w:tcPr>
            <w:tcW w:w="2172" w:type="dxa"/>
          </w:tcPr>
          <w:p w14:paraId="186CB467" w14:textId="69C13B62" w:rsidR="00CE3101" w:rsidRPr="00F06EC8" w:rsidRDefault="00CE3101" w:rsidP="00CE3101">
            <w:pPr>
              <w:pStyle w:val="Tabletext"/>
              <w:rPr>
                <w:rFonts w:eastAsia="MS Mincho"/>
              </w:rPr>
            </w:pPr>
            <w:r w:rsidRPr="00C415D0">
              <w:rPr>
                <w:rFonts w:eastAsia="MS Mincho"/>
              </w:rPr>
              <w:t xml:space="preserve">Data </w:t>
            </w:r>
            <w:r>
              <w:rPr>
                <w:rFonts w:eastAsia="MS Mincho"/>
              </w:rPr>
              <w:t>t</w:t>
            </w:r>
            <w:r w:rsidRPr="00C415D0">
              <w:rPr>
                <w:rFonts w:eastAsia="MS Mincho"/>
              </w:rPr>
              <w:t>ype</w:t>
            </w:r>
          </w:p>
        </w:tc>
        <w:tc>
          <w:tcPr>
            <w:tcW w:w="6838" w:type="dxa"/>
          </w:tcPr>
          <w:p w14:paraId="1D518E50" w14:textId="77777777" w:rsidR="00CE3101" w:rsidRPr="009A1154" w:rsidRDefault="00CE3101" w:rsidP="00CE3101">
            <w:pPr>
              <w:pStyle w:val="Tabletext"/>
              <w:rPr>
                <w:rFonts w:eastAsia="MS Mincho"/>
              </w:rPr>
            </w:pPr>
            <w:r w:rsidRPr="009A1154">
              <w:rPr>
                <w:rFonts w:eastAsia="MS Mincho"/>
              </w:rPr>
              <w:t>Numeric</w:t>
            </w:r>
          </w:p>
        </w:tc>
      </w:tr>
      <w:tr w:rsidR="00CE3101" w:rsidRPr="009A1154" w14:paraId="347CDC30" w14:textId="77777777" w:rsidTr="009D6F05">
        <w:trPr>
          <w:tblHeader/>
        </w:trPr>
        <w:tc>
          <w:tcPr>
            <w:tcW w:w="2172" w:type="dxa"/>
          </w:tcPr>
          <w:p w14:paraId="4E847ADA" w14:textId="421988F2" w:rsidR="00CE3101" w:rsidRPr="00F06EC8" w:rsidRDefault="00CE3101" w:rsidP="00CE3101">
            <w:pPr>
              <w:pStyle w:val="Tabletext"/>
              <w:rPr>
                <w:rFonts w:eastAsia="MS Mincho"/>
              </w:rPr>
            </w:pPr>
            <w:r w:rsidRPr="00C415D0">
              <w:rPr>
                <w:rFonts w:eastAsia="MS Mincho"/>
              </w:rPr>
              <w:t>Format</w:t>
            </w:r>
          </w:p>
        </w:tc>
        <w:tc>
          <w:tcPr>
            <w:tcW w:w="6838" w:type="dxa"/>
          </w:tcPr>
          <w:p w14:paraId="4B69CA25" w14:textId="77777777" w:rsidR="00CE3101" w:rsidRPr="009A1154" w:rsidRDefault="00CE3101" w:rsidP="00CE3101">
            <w:pPr>
              <w:pStyle w:val="Tabletext"/>
              <w:rPr>
                <w:rFonts w:eastAsia="MS Mincho"/>
              </w:rPr>
            </w:pPr>
            <w:r w:rsidRPr="009A1154">
              <w:rPr>
                <w:rFonts w:eastAsia="MS Mincho"/>
              </w:rPr>
              <w:t>NNN</w:t>
            </w:r>
          </w:p>
        </w:tc>
      </w:tr>
      <w:tr w:rsidR="00CE3101" w:rsidRPr="009A1154" w14:paraId="10D0C895" w14:textId="77777777" w:rsidTr="009D6F05">
        <w:trPr>
          <w:tblHeader/>
        </w:trPr>
        <w:tc>
          <w:tcPr>
            <w:tcW w:w="2172" w:type="dxa"/>
          </w:tcPr>
          <w:p w14:paraId="3517E2BF" w14:textId="7D16968B" w:rsidR="00CE3101" w:rsidRPr="00F06EC8" w:rsidRDefault="00CE3101" w:rsidP="00CE3101">
            <w:pPr>
              <w:pStyle w:val="Tabletext"/>
              <w:rPr>
                <w:rFonts w:eastAsia="MS Mincho"/>
              </w:rPr>
            </w:pPr>
            <w:r w:rsidRPr="00C415D0">
              <w:rPr>
                <w:rFonts w:eastAsia="MS Mincho"/>
              </w:rPr>
              <w:t xml:space="preserve">Maximum </w:t>
            </w:r>
            <w:r>
              <w:rPr>
                <w:rFonts w:eastAsia="MS Mincho"/>
              </w:rPr>
              <w:t>f</w:t>
            </w:r>
            <w:r w:rsidRPr="00C415D0">
              <w:rPr>
                <w:rFonts w:eastAsia="MS Mincho"/>
              </w:rPr>
              <w:t xml:space="preserve">ield </w:t>
            </w:r>
            <w:r>
              <w:rPr>
                <w:rFonts w:eastAsia="MS Mincho"/>
              </w:rPr>
              <w:t>s</w:t>
            </w:r>
            <w:r w:rsidRPr="00C415D0">
              <w:rPr>
                <w:rFonts w:eastAsia="MS Mincho"/>
              </w:rPr>
              <w:t>ize</w:t>
            </w:r>
          </w:p>
        </w:tc>
        <w:tc>
          <w:tcPr>
            <w:tcW w:w="6838" w:type="dxa"/>
          </w:tcPr>
          <w:p w14:paraId="706293E6" w14:textId="77777777" w:rsidR="00CE3101" w:rsidRPr="009A1154" w:rsidRDefault="00CE3101" w:rsidP="00CE3101">
            <w:pPr>
              <w:pStyle w:val="Tabletext"/>
              <w:rPr>
                <w:rFonts w:eastAsia="MS Mincho"/>
              </w:rPr>
            </w:pPr>
            <w:r w:rsidRPr="009A1154">
              <w:rPr>
                <w:rFonts w:eastAsia="MS Mincho"/>
              </w:rPr>
              <w:t>3</w:t>
            </w:r>
          </w:p>
        </w:tc>
      </w:tr>
      <w:tr w:rsidR="00CE3101" w:rsidRPr="009A1154" w14:paraId="2838D343" w14:textId="77777777" w:rsidTr="009D6F05">
        <w:trPr>
          <w:tblHeader/>
        </w:trPr>
        <w:tc>
          <w:tcPr>
            <w:tcW w:w="2172" w:type="dxa"/>
          </w:tcPr>
          <w:p w14:paraId="34ABB081" w14:textId="4621D447" w:rsidR="00CE3101" w:rsidRPr="00F06EC8" w:rsidRDefault="00CE3101" w:rsidP="00CE3101">
            <w:pPr>
              <w:pStyle w:val="Tabletext"/>
              <w:rPr>
                <w:rFonts w:eastAsia="MS Mincho"/>
              </w:rPr>
            </w:pPr>
            <w:r w:rsidRPr="00C415D0">
              <w:rPr>
                <w:rFonts w:eastAsia="MS Mincho"/>
              </w:rPr>
              <w:t xml:space="preserve">Code </w:t>
            </w:r>
            <w:r>
              <w:rPr>
                <w:rFonts w:eastAsia="MS Mincho"/>
              </w:rPr>
              <w:t>s</w:t>
            </w:r>
            <w:r w:rsidRPr="00C415D0">
              <w:rPr>
                <w:rFonts w:eastAsia="MS Mincho"/>
              </w:rPr>
              <w:t>et</w:t>
            </w:r>
          </w:p>
        </w:tc>
        <w:tc>
          <w:tcPr>
            <w:tcW w:w="6838" w:type="dxa"/>
          </w:tcPr>
          <w:p w14:paraId="399F1D6E" w14:textId="77777777" w:rsidR="00CE3101" w:rsidRPr="009A1154" w:rsidRDefault="00CE3101" w:rsidP="00CE3101">
            <w:pPr>
              <w:pStyle w:val="Tabletext"/>
              <w:rPr>
                <w:rFonts w:eastAsia="MS Mincho"/>
              </w:rPr>
            </w:pPr>
            <w:r w:rsidRPr="009A1154">
              <w:rPr>
                <w:rFonts w:eastAsia="MS Mincho"/>
              </w:rPr>
              <w:t>Not applicable</w:t>
            </w:r>
          </w:p>
        </w:tc>
      </w:tr>
      <w:tr w:rsidR="00CE3101" w:rsidRPr="009A1154" w14:paraId="606CC27A" w14:textId="77777777" w:rsidTr="009D6F05">
        <w:trPr>
          <w:tblHeader/>
        </w:trPr>
        <w:tc>
          <w:tcPr>
            <w:tcW w:w="2172" w:type="dxa"/>
          </w:tcPr>
          <w:p w14:paraId="4C9021AB" w14:textId="27294030" w:rsidR="00CE3101" w:rsidRPr="00F06EC8" w:rsidRDefault="00CE3101" w:rsidP="00CE3101">
            <w:pPr>
              <w:pStyle w:val="Tabletext"/>
              <w:rPr>
                <w:rFonts w:eastAsia="MS Mincho"/>
              </w:rPr>
            </w:pPr>
            <w:r w:rsidRPr="00C415D0">
              <w:rPr>
                <w:rFonts w:eastAsia="MS Mincho"/>
              </w:rPr>
              <w:t xml:space="preserve">Additional </w:t>
            </w:r>
            <w:r>
              <w:rPr>
                <w:rFonts w:eastAsia="MS Mincho"/>
              </w:rPr>
              <w:t>i</w:t>
            </w:r>
            <w:r w:rsidRPr="00C415D0">
              <w:rPr>
                <w:rFonts w:eastAsia="MS Mincho"/>
              </w:rPr>
              <w:t>nformation</w:t>
            </w:r>
          </w:p>
        </w:tc>
        <w:tc>
          <w:tcPr>
            <w:tcW w:w="6838" w:type="dxa"/>
            <w:shd w:val="clear" w:color="auto" w:fill="auto"/>
          </w:tcPr>
          <w:p w14:paraId="50687E61" w14:textId="0040E44F" w:rsidR="00CE3101" w:rsidRPr="009A1154" w:rsidRDefault="00CE3101" w:rsidP="00CE3101">
            <w:pPr>
              <w:pStyle w:val="Tabletext"/>
              <w:rPr>
                <w:rFonts w:eastAsia="MS Mincho"/>
              </w:rPr>
            </w:pPr>
            <w:r>
              <w:rPr>
                <w:rFonts w:eastAsia="MS Mincho"/>
              </w:rPr>
              <w:t>Data must correspond to the treated target site number</w:t>
            </w:r>
          </w:p>
          <w:p w14:paraId="53C5203C" w14:textId="77777777" w:rsidR="00CE3101" w:rsidRPr="009A1154" w:rsidRDefault="00CE3101" w:rsidP="00CE3101">
            <w:pPr>
              <w:pStyle w:val="Tabletext"/>
              <w:rPr>
                <w:rFonts w:eastAsia="MS Mincho"/>
              </w:rPr>
            </w:pPr>
            <w:r w:rsidRPr="009A1154">
              <w:rPr>
                <w:rFonts w:eastAsia="MS Mincho"/>
              </w:rPr>
              <w:t>Where Modality =BRY, Total Fields should equal 0.</w:t>
            </w:r>
          </w:p>
          <w:p w14:paraId="4C728533" w14:textId="77777777" w:rsidR="00CE3101" w:rsidRPr="009A1154" w:rsidRDefault="00CE3101" w:rsidP="00CE3101">
            <w:pPr>
              <w:pStyle w:val="Tabletext"/>
              <w:rPr>
                <w:rFonts w:eastAsia="MS Mincho"/>
              </w:rPr>
            </w:pPr>
            <w:r w:rsidRPr="009A1154">
              <w:rPr>
                <w:rFonts w:eastAsia="MS Mincho"/>
              </w:rPr>
              <w:t>Where TreatTechnique is 17=VMAT or 18=SRT/SBRT enter number of arcs: 1 arc=1 field, 2 arcs =2 fields etc.</w:t>
            </w:r>
          </w:p>
        </w:tc>
      </w:tr>
      <w:tr w:rsidR="00CE3101" w:rsidRPr="009A1154" w14:paraId="1747B8FA" w14:textId="77777777" w:rsidTr="009D6F05">
        <w:trPr>
          <w:tblHeader/>
        </w:trPr>
        <w:tc>
          <w:tcPr>
            <w:tcW w:w="2172" w:type="dxa"/>
          </w:tcPr>
          <w:p w14:paraId="476DB110" w14:textId="5A690538" w:rsidR="00CE3101" w:rsidRPr="00F06EC8" w:rsidRDefault="00CE3101" w:rsidP="00CE3101">
            <w:pPr>
              <w:pStyle w:val="Tabletext"/>
              <w:rPr>
                <w:rFonts w:eastAsia="MS Mincho"/>
              </w:rPr>
            </w:pPr>
            <w:r w:rsidRPr="00C415D0">
              <w:rPr>
                <w:rFonts w:ascii="Helv" w:eastAsia="MS Mincho" w:hAnsi="Helv" w:cs="Helv"/>
                <w:color w:val="000000"/>
                <w:lang w:eastAsia="en-AU"/>
              </w:rPr>
              <w:t xml:space="preserve">Missing </w:t>
            </w:r>
            <w:r>
              <w:rPr>
                <w:rFonts w:ascii="Helv" w:eastAsia="MS Mincho" w:hAnsi="Helv" w:cs="Helv"/>
                <w:color w:val="000000"/>
                <w:lang w:eastAsia="en-AU"/>
              </w:rPr>
              <w:t>d</w:t>
            </w:r>
            <w:r w:rsidRPr="00C415D0">
              <w:rPr>
                <w:rFonts w:ascii="Helv" w:eastAsia="MS Mincho" w:hAnsi="Helv" w:cs="Helv"/>
                <w:color w:val="000000"/>
                <w:lang w:eastAsia="en-AU"/>
              </w:rPr>
              <w:t>ata</w:t>
            </w:r>
          </w:p>
        </w:tc>
        <w:tc>
          <w:tcPr>
            <w:tcW w:w="6838" w:type="dxa"/>
            <w:shd w:val="clear" w:color="auto" w:fill="auto"/>
          </w:tcPr>
          <w:p w14:paraId="5582D58F" w14:textId="48695660" w:rsidR="00CE3101" w:rsidRPr="009A1154" w:rsidRDefault="00CE3101" w:rsidP="00CE3101">
            <w:pPr>
              <w:pStyle w:val="Tabletext"/>
              <w:rPr>
                <w:rFonts w:ascii="Helv" w:eastAsia="MS Mincho" w:hAnsi="Helv" w:cs="Helv"/>
                <w:color w:val="000000"/>
                <w:lang w:eastAsia="en-AU"/>
              </w:rPr>
            </w:pPr>
            <w:r w:rsidRPr="009A1154">
              <w:rPr>
                <w:rFonts w:eastAsia="MS Mincho"/>
              </w:rPr>
              <w:t>Leave blank only when a</w:t>
            </w:r>
            <w:r>
              <w:rPr>
                <w:rFonts w:eastAsia="MS Mincho"/>
              </w:rPr>
              <w:t>n</w:t>
            </w:r>
            <w:r w:rsidRPr="009A1154">
              <w:rPr>
                <w:rFonts w:eastAsia="MS Mincho"/>
              </w:rPr>
              <w:t xml:space="preserve"> </w:t>
            </w:r>
            <w:r>
              <w:rPr>
                <w:rFonts w:eastAsia="MS Mincho"/>
              </w:rPr>
              <w:t>eighth</w:t>
            </w:r>
            <w:r w:rsidRPr="009A1154">
              <w:rPr>
                <w:rFonts w:eastAsia="MS Mincho"/>
              </w:rPr>
              <w:t xml:space="preserve"> </w:t>
            </w:r>
            <w:r>
              <w:rPr>
                <w:rFonts w:eastAsia="MS Mincho"/>
              </w:rPr>
              <w:t>t</w:t>
            </w:r>
            <w:r w:rsidRPr="009A1154">
              <w:rPr>
                <w:rFonts w:eastAsia="MS Mincho"/>
              </w:rPr>
              <w:t xml:space="preserve">arget </w:t>
            </w:r>
            <w:r>
              <w:rPr>
                <w:rFonts w:eastAsia="MS Mincho"/>
              </w:rPr>
              <w:t>s</w:t>
            </w:r>
            <w:r w:rsidRPr="009A1154">
              <w:rPr>
                <w:rFonts w:eastAsia="MS Mincho"/>
              </w:rPr>
              <w:t>ite is not treated.</w:t>
            </w:r>
          </w:p>
        </w:tc>
      </w:tr>
    </w:tbl>
    <w:p w14:paraId="3590031F" w14:textId="77777777" w:rsidR="0074515B" w:rsidRDefault="0074515B" w:rsidP="0074515B">
      <w:pPr>
        <w:pStyle w:val="Heading3"/>
      </w:pPr>
      <w:bookmarkStart w:id="277" w:name="_Toc90375926"/>
      <w:bookmarkStart w:id="278" w:name="_Toc135923029"/>
      <w:r>
        <w:t>85</w:t>
      </w:r>
      <w:r w:rsidRPr="009A1154">
        <w:t xml:space="preserve"> </w:t>
      </w:r>
      <w:r>
        <w:t>Target Site of Radiotherapy 9</w:t>
      </w:r>
      <w:bookmarkEnd w:id="277"/>
      <w:bookmarkEnd w:id="278"/>
    </w:p>
    <w:tbl>
      <w:tblPr>
        <w:tblW w:w="901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A0" w:firstRow="1" w:lastRow="0" w:firstColumn="1" w:lastColumn="0" w:noHBand="0" w:noVBand="0"/>
      </w:tblPr>
      <w:tblGrid>
        <w:gridCol w:w="2172"/>
        <w:gridCol w:w="6838"/>
      </w:tblGrid>
      <w:tr w:rsidR="0074515B" w:rsidRPr="00A00DA6" w14:paraId="243C03CE" w14:textId="77777777" w:rsidTr="009D6F05">
        <w:trPr>
          <w:tblHeader/>
        </w:trPr>
        <w:tc>
          <w:tcPr>
            <w:tcW w:w="2172" w:type="dxa"/>
          </w:tcPr>
          <w:p w14:paraId="25530358" w14:textId="0C237A0B" w:rsidR="0074515B" w:rsidRPr="00263FC7" w:rsidRDefault="0074515B" w:rsidP="00263FC7">
            <w:pPr>
              <w:pStyle w:val="Tablecolhead"/>
            </w:pPr>
            <w:r w:rsidRPr="00263FC7">
              <w:t>Group B</w:t>
            </w:r>
            <w:r w:rsidR="00542FBC">
              <w:t xml:space="preserve"> </w:t>
            </w:r>
          </w:p>
        </w:tc>
        <w:tc>
          <w:tcPr>
            <w:tcW w:w="6838" w:type="dxa"/>
          </w:tcPr>
          <w:p w14:paraId="7CB41950" w14:textId="5058488A" w:rsidR="0074515B" w:rsidRPr="00263FC7" w:rsidRDefault="0074515B" w:rsidP="00263FC7">
            <w:pPr>
              <w:pStyle w:val="Tablecolhead"/>
              <w:rPr>
                <w:rFonts w:eastAsia="MS Mincho"/>
              </w:rPr>
            </w:pPr>
            <w:r w:rsidRPr="00263FC7">
              <w:rPr>
                <w:rFonts w:eastAsia="MS Mincho"/>
              </w:rPr>
              <w:t xml:space="preserve">Target </w:t>
            </w:r>
            <w:r w:rsidR="00C26864">
              <w:rPr>
                <w:rFonts w:eastAsia="MS Mincho"/>
              </w:rPr>
              <w:t>s</w:t>
            </w:r>
            <w:r w:rsidRPr="00263FC7">
              <w:rPr>
                <w:rFonts w:eastAsia="MS Mincho"/>
              </w:rPr>
              <w:t xml:space="preserve">ite of </w:t>
            </w:r>
            <w:r w:rsidR="00C26864">
              <w:rPr>
                <w:rFonts w:eastAsia="MS Mincho"/>
              </w:rPr>
              <w:t>r</w:t>
            </w:r>
            <w:r w:rsidRPr="00263FC7">
              <w:rPr>
                <w:rFonts w:eastAsia="MS Mincho"/>
              </w:rPr>
              <w:t>adiotherapy</w:t>
            </w:r>
          </w:p>
        </w:tc>
      </w:tr>
      <w:tr w:rsidR="00CE3101" w:rsidRPr="00A00DA6" w14:paraId="17AF1394" w14:textId="77777777" w:rsidTr="009D6F05">
        <w:trPr>
          <w:tblHeader/>
        </w:trPr>
        <w:tc>
          <w:tcPr>
            <w:tcW w:w="2172" w:type="dxa"/>
          </w:tcPr>
          <w:p w14:paraId="2D6AC57C" w14:textId="31D1DE21" w:rsidR="00CE3101" w:rsidRPr="00A00DA6" w:rsidRDefault="00CE3101" w:rsidP="00CE3101">
            <w:pPr>
              <w:pStyle w:val="Tabletext"/>
            </w:pPr>
            <w:r w:rsidRPr="00C415D0">
              <w:rPr>
                <w:rFonts w:eastAsia="MS Mincho"/>
              </w:rPr>
              <w:t xml:space="preserve">Abbreviated </w:t>
            </w:r>
            <w:r>
              <w:rPr>
                <w:rFonts w:eastAsia="MS Mincho"/>
              </w:rPr>
              <w:t>n</w:t>
            </w:r>
            <w:r w:rsidRPr="00C415D0">
              <w:rPr>
                <w:rFonts w:eastAsia="MS Mincho"/>
              </w:rPr>
              <w:t>ame</w:t>
            </w:r>
          </w:p>
        </w:tc>
        <w:tc>
          <w:tcPr>
            <w:tcW w:w="6838" w:type="dxa"/>
          </w:tcPr>
          <w:p w14:paraId="7427031B" w14:textId="77777777" w:rsidR="00CE3101" w:rsidRPr="00AB5BAF" w:rsidRDefault="00CE3101" w:rsidP="00CE3101">
            <w:pPr>
              <w:pStyle w:val="Tabletext"/>
              <w:rPr>
                <w:rFonts w:eastAsia="MS Mincho"/>
              </w:rPr>
            </w:pPr>
            <w:r w:rsidRPr="00AB5BAF">
              <w:rPr>
                <w:rFonts w:eastAsia="MS Mincho"/>
              </w:rPr>
              <w:t>TargetSite9</w:t>
            </w:r>
          </w:p>
        </w:tc>
      </w:tr>
      <w:tr w:rsidR="00CE3101" w:rsidRPr="00A00DA6" w14:paraId="664A22C7" w14:textId="77777777" w:rsidTr="009D6F05">
        <w:trPr>
          <w:tblHeader/>
        </w:trPr>
        <w:tc>
          <w:tcPr>
            <w:tcW w:w="2172" w:type="dxa"/>
          </w:tcPr>
          <w:p w14:paraId="328ED67B" w14:textId="41F1CC0A" w:rsidR="00CE3101" w:rsidRPr="00A00DA6" w:rsidRDefault="00CE3101" w:rsidP="00CE3101">
            <w:pPr>
              <w:pStyle w:val="Tabletext"/>
            </w:pPr>
            <w:r w:rsidRPr="00C415D0">
              <w:rPr>
                <w:rFonts w:eastAsia="MS Mincho"/>
              </w:rPr>
              <w:t>Definition</w:t>
            </w:r>
          </w:p>
        </w:tc>
        <w:tc>
          <w:tcPr>
            <w:tcW w:w="6838" w:type="dxa"/>
          </w:tcPr>
          <w:p w14:paraId="2CC6EBA0" w14:textId="5E58363C" w:rsidR="00CE3101" w:rsidRPr="00AB5BAF" w:rsidRDefault="00CE3101" w:rsidP="00CE3101">
            <w:pPr>
              <w:pStyle w:val="Tabletext"/>
              <w:rPr>
                <w:rFonts w:eastAsia="MS Mincho"/>
              </w:rPr>
            </w:pPr>
            <w:r w:rsidRPr="00AB5BAF">
              <w:rPr>
                <w:rFonts w:eastAsia="MS Mincho"/>
              </w:rPr>
              <w:t>The site or region of the body which is the target of a particular radiotherapy treatment. Identifies the second anatomical target site to which radiation therapy is delivered during the course of treatment</w:t>
            </w:r>
          </w:p>
        </w:tc>
      </w:tr>
      <w:tr w:rsidR="00CE3101" w14:paraId="1AA286A1" w14:textId="77777777" w:rsidTr="009D6F05">
        <w:trPr>
          <w:tblHeader/>
        </w:trPr>
        <w:tc>
          <w:tcPr>
            <w:tcW w:w="2172" w:type="dxa"/>
          </w:tcPr>
          <w:p w14:paraId="45251B56" w14:textId="0C26557B" w:rsidR="00CE3101" w:rsidRDefault="00CE3101" w:rsidP="00CE3101">
            <w:pPr>
              <w:pStyle w:val="Tabletext"/>
            </w:pPr>
            <w:r w:rsidRPr="00C415D0">
              <w:rPr>
                <w:rFonts w:eastAsia="MS Mincho"/>
              </w:rPr>
              <w:t>Purpose</w:t>
            </w:r>
          </w:p>
        </w:tc>
        <w:tc>
          <w:tcPr>
            <w:tcW w:w="6838" w:type="dxa"/>
          </w:tcPr>
          <w:p w14:paraId="3B96936D" w14:textId="79258E5C" w:rsidR="00CE3101" w:rsidRPr="00AB5BAF" w:rsidRDefault="00CE3101" w:rsidP="00CE3101">
            <w:pPr>
              <w:pStyle w:val="Tabletext"/>
              <w:rPr>
                <w:rFonts w:eastAsia="MS Mincho"/>
              </w:rPr>
            </w:pPr>
            <w:r w:rsidRPr="00AB5BAF">
              <w:rPr>
                <w:rFonts w:eastAsia="MS Mincho"/>
              </w:rPr>
              <w:t>To identify the anatomical structures targeted by the radiotherapy and to determine whether the site of the primary disease was treated with radiation or if other regional or distant sites were targeted</w:t>
            </w:r>
          </w:p>
        </w:tc>
      </w:tr>
      <w:tr w:rsidR="00CE3101" w14:paraId="674B9100" w14:textId="77777777" w:rsidTr="009D6F05">
        <w:trPr>
          <w:tblHeader/>
        </w:trPr>
        <w:tc>
          <w:tcPr>
            <w:tcW w:w="2172" w:type="dxa"/>
          </w:tcPr>
          <w:p w14:paraId="681393A5" w14:textId="57DA7B76" w:rsidR="00CE3101" w:rsidRDefault="00CE3101" w:rsidP="00CE3101">
            <w:pPr>
              <w:pStyle w:val="Tabletext"/>
            </w:pPr>
            <w:r w:rsidRPr="00C415D0">
              <w:rPr>
                <w:rFonts w:eastAsia="MS Mincho"/>
              </w:rPr>
              <w:t xml:space="preserve">Data </w:t>
            </w:r>
            <w:r>
              <w:rPr>
                <w:rFonts w:eastAsia="MS Mincho"/>
              </w:rPr>
              <w:t>t</w:t>
            </w:r>
            <w:r w:rsidRPr="00C415D0">
              <w:rPr>
                <w:rFonts w:eastAsia="MS Mincho"/>
              </w:rPr>
              <w:t>ype</w:t>
            </w:r>
          </w:p>
        </w:tc>
        <w:tc>
          <w:tcPr>
            <w:tcW w:w="6838" w:type="dxa"/>
          </w:tcPr>
          <w:p w14:paraId="521413E1" w14:textId="65E3C759" w:rsidR="00CE3101" w:rsidRPr="00AB5BAF" w:rsidRDefault="00CE3101" w:rsidP="00CE3101">
            <w:pPr>
              <w:pStyle w:val="Tabletext"/>
              <w:rPr>
                <w:rFonts w:eastAsia="MS Mincho"/>
              </w:rPr>
            </w:pPr>
            <w:r w:rsidRPr="00AB5BAF">
              <w:rPr>
                <w:rFonts w:eastAsia="MS Mincho"/>
              </w:rPr>
              <w:t xml:space="preserve">Numeric or </w:t>
            </w:r>
            <w:r>
              <w:rPr>
                <w:rFonts w:eastAsia="MS Mincho"/>
              </w:rPr>
              <w:t>a</w:t>
            </w:r>
            <w:r w:rsidRPr="00AB5BAF">
              <w:rPr>
                <w:rFonts w:eastAsia="MS Mincho"/>
              </w:rPr>
              <w:t>lphanumeric</w:t>
            </w:r>
          </w:p>
        </w:tc>
      </w:tr>
      <w:tr w:rsidR="00CE3101" w14:paraId="56045897" w14:textId="77777777" w:rsidTr="009D6F05">
        <w:trPr>
          <w:tblHeader/>
        </w:trPr>
        <w:tc>
          <w:tcPr>
            <w:tcW w:w="2172" w:type="dxa"/>
          </w:tcPr>
          <w:p w14:paraId="5906AD47" w14:textId="097E2FCB" w:rsidR="00CE3101" w:rsidRDefault="00CE3101" w:rsidP="00CE3101">
            <w:pPr>
              <w:pStyle w:val="Tabletext"/>
            </w:pPr>
            <w:r w:rsidRPr="00C415D0">
              <w:rPr>
                <w:rFonts w:eastAsia="MS Mincho"/>
              </w:rPr>
              <w:t>Format</w:t>
            </w:r>
          </w:p>
        </w:tc>
        <w:tc>
          <w:tcPr>
            <w:tcW w:w="6838" w:type="dxa"/>
          </w:tcPr>
          <w:p w14:paraId="7032556E" w14:textId="77777777" w:rsidR="00CE3101" w:rsidRPr="00AB5BAF" w:rsidRDefault="00CE3101" w:rsidP="00CE3101">
            <w:pPr>
              <w:pStyle w:val="Tabletext"/>
              <w:rPr>
                <w:rFonts w:eastAsia="MS Mincho"/>
              </w:rPr>
            </w:pPr>
            <w:r w:rsidRPr="00AB5BAF">
              <w:rPr>
                <w:rFonts w:eastAsia="MS Mincho"/>
              </w:rPr>
              <w:t>NN or NNA</w:t>
            </w:r>
          </w:p>
        </w:tc>
      </w:tr>
      <w:tr w:rsidR="00CE3101" w14:paraId="37EB52A0" w14:textId="77777777" w:rsidTr="009D6F05">
        <w:trPr>
          <w:tblHeader/>
        </w:trPr>
        <w:tc>
          <w:tcPr>
            <w:tcW w:w="2172" w:type="dxa"/>
          </w:tcPr>
          <w:p w14:paraId="259E3943" w14:textId="0CDD94DE" w:rsidR="00CE3101" w:rsidRDefault="00CE3101" w:rsidP="00CE3101">
            <w:pPr>
              <w:pStyle w:val="Tabletext"/>
            </w:pPr>
            <w:r w:rsidRPr="00C415D0">
              <w:rPr>
                <w:rFonts w:eastAsia="MS Mincho"/>
              </w:rPr>
              <w:t xml:space="preserve">Maximum </w:t>
            </w:r>
            <w:r>
              <w:rPr>
                <w:rFonts w:eastAsia="MS Mincho"/>
              </w:rPr>
              <w:t>f</w:t>
            </w:r>
            <w:r w:rsidRPr="00C415D0">
              <w:rPr>
                <w:rFonts w:eastAsia="MS Mincho"/>
              </w:rPr>
              <w:t xml:space="preserve">ield </w:t>
            </w:r>
            <w:r>
              <w:rPr>
                <w:rFonts w:eastAsia="MS Mincho"/>
              </w:rPr>
              <w:t>s</w:t>
            </w:r>
            <w:r w:rsidRPr="00C415D0">
              <w:rPr>
                <w:rFonts w:eastAsia="MS Mincho"/>
              </w:rPr>
              <w:t>ize</w:t>
            </w:r>
          </w:p>
        </w:tc>
        <w:tc>
          <w:tcPr>
            <w:tcW w:w="6838" w:type="dxa"/>
          </w:tcPr>
          <w:p w14:paraId="420794FC" w14:textId="77777777" w:rsidR="00CE3101" w:rsidRPr="00AB5BAF" w:rsidRDefault="00CE3101" w:rsidP="00CE3101">
            <w:pPr>
              <w:pStyle w:val="Tabletext"/>
              <w:rPr>
                <w:rFonts w:eastAsia="MS Mincho"/>
              </w:rPr>
            </w:pPr>
            <w:r w:rsidRPr="00AB5BAF">
              <w:rPr>
                <w:rFonts w:eastAsia="MS Mincho"/>
              </w:rPr>
              <w:t>3</w:t>
            </w:r>
          </w:p>
        </w:tc>
      </w:tr>
      <w:tr w:rsidR="00CE3101" w14:paraId="30BAC297" w14:textId="77777777" w:rsidTr="009D6F05">
        <w:trPr>
          <w:tblHeader/>
        </w:trPr>
        <w:tc>
          <w:tcPr>
            <w:tcW w:w="2172" w:type="dxa"/>
          </w:tcPr>
          <w:p w14:paraId="59CD9E1D" w14:textId="69EEA800" w:rsidR="00CE3101" w:rsidRDefault="00CE3101" w:rsidP="00CE3101">
            <w:pPr>
              <w:pStyle w:val="Tabletext"/>
            </w:pPr>
            <w:r w:rsidRPr="00C415D0">
              <w:rPr>
                <w:rFonts w:eastAsia="MS Mincho"/>
              </w:rPr>
              <w:t xml:space="preserve">Code </w:t>
            </w:r>
            <w:r>
              <w:rPr>
                <w:rFonts w:eastAsia="MS Mincho"/>
              </w:rPr>
              <w:t>s</w:t>
            </w:r>
            <w:r w:rsidRPr="00C415D0">
              <w:rPr>
                <w:rFonts w:eastAsia="MS Mincho"/>
              </w:rPr>
              <w:t>et</w:t>
            </w:r>
          </w:p>
        </w:tc>
        <w:tc>
          <w:tcPr>
            <w:tcW w:w="6838" w:type="dxa"/>
          </w:tcPr>
          <w:p w14:paraId="40379E25" w14:textId="77777777" w:rsidR="00CE3101" w:rsidRPr="00AB5BAF" w:rsidRDefault="00CE3101" w:rsidP="00CE3101">
            <w:pPr>
              <w:pStyle w:val="Tabletext"/>
              <w:rPr>
                <w:rFonts w:eastAsia="MS Mincho"/>
              </w:rPr>
            </w:pPr>
            <w:r w:rsidRPr="00AB5BAF">
              <w:rPr>
                <w:rFonts w:eastAsia="MS Mincho"/>
              </w:rPr>
              <w:t>VRMDS Target Site list (Refer to Appendix 6)</w:t>
            </w:r>
          </w:p>
        </w:tc>
      </w:tr>
      <w:tr w:rsidR="00CE3101" w14:paraId="26671C7D" w14:textId="77777777" w:rsidTr="009D6F05">
        <w:trPr>
          <w:tblHeader/>
        </w:trPr>
        <w:tc>
          <w:tcPr>
            <w:tcW w:w="2172" w:type="dxa"/>
          </w:tcPr>
          <w:p w14:paraId="07C7E9D5" w14:textId="12B90A42" w:rsidR="00CE3101" w:rsidRDefault="00CE3101" w:rsidP="00CE3101">
            <w:pPr>
              <w:pStyle w:val="Tabletext"/>
            </w:pPr>
            <w:r w:rsidRPr="00C415D0">
              <w:rPr>
                <w:rFonts w:eastAsia="MS Mincho"/>
              </w:rPr>
              <w:t xml:space="preserve">Additional </w:t>
            </w:r>
            <w:r>
              <w:rPr>
                <w:rFonts w:eastAsia="MS Mincho"/>
              </w:rPr>
              <w:t>i</w:t>
            </w:r>
            <w:r w:rsidRPr="00C415D0">
              <w:rPr>
                <w:rFonts w:eastAsia="MS Mincho"/>
              </w:rPr>
              <w:t>nformation</w:t>
            </w:r>
          </w:p>
        </w:tc>
        <w:tc>
          <w:tcPr>
            <w:tcW w:w="6838" w:type="dxa"/>
            <w:shd w:val="clear" w:color="auto" w:fill="auto"/>
          </w:tcPr>
          <w:p w14:paraId="1B625517" w14:textId="5E396DB0" w:rsidR="00CE3101" w:rsidRPr="00AB5BAF" w:rsidRDefault="00CE3101" w:rsidP="00CE3101">
            <w:pPr>
              <w:pStyle w:val="Tabletext"/>
              <w:rPr>
                <w:rFonts w:eastAsia="MS Mincho"/>
              </w:rPr>
            </w:pPr>
            <w:r>
              <w:rPr>
                <w:rFonts w:eastAsia="MS Mincho"/>
              </w:rPr>
              <w:t>Nil</w:t>
            </w:r>
          </w:p>
        </w:tc>
      </w:tr>
      <w:tr w:rsidR="00CE3101" w14:paraId="6A3C505C" w14:textId="77777777" w:rsidTr="009D6F05">
        <w:trPr>
          <w:tblHeader/>
        </w:trPr>
        <w:tc>
          <w:tcPr>
            <w:tcW w:w="2172" w:type="dxa"/>
          </w:tcPr>
          <w:p w14:paraId="5CBCA5AD" w14:textId="10C43BB2" w:rsidR="00CE3101" w:rsidRDefault="00CE3101" w:rsidP="00CE3101">
            <w:pPr>
              <w:pStyle w:val="Tabletext"/>
            </w:pPr>
            <w:r w:rsidRPr="00C415D0">
              <w:rPr>
                <w:rFonts w:ascii="Helv" w:eastAsia="MS Mincho" w:hAnsi="Helv" w:cs="Helv"/>
                <w:color w:val="000000"/>
                <w:lang w:eastAsia="en-AU"/>
              </w:rPr>
              <w:t xml:space="preserve">Missing </w:t>
            </w:r>
            <w:r>
              <w:rPr>
                <w:rFonts w:ascii="Helv" w:eastAsia="MS Mincho" w:hAnsi="Helv" w:cs="Helv"/>
                <w:color w:val="000000"/>
                <w:lang w:eastAsia="en-AU"/>
              </w:rPr>
              <w:t>d</w:t>
            </w:r>
            <w:r w:rsidRPr="00C415D0">
              <w:rPr>
                <w:rFonts w:ascii="Helv" w:eastAsia="MS Mincho" w:hAnsi="Helv" w:cs="Helv"/>
                <w:color w:val="000000"/>
                <w:lang w:eastAsia="en-AU"/>
              </w:rPr>
              <w:t>ata</w:t>
            </w:r>
          </w:p>
        </w:tc>
        <w:tc>
          <w:tcPr>
            <w:tcW w:w="6838" w:type="dxa"/>
            <w:shd w:val="clear" w:color="auto" w:fill="auto"/>
          </w:tcPr>
          <w:p w14:paraId="4C2CB583" w14:textId="14350487" w:rsidR="00CE3101" w:rsidRPr="00AB5BAF" w:rsidRDefault="00CE3101" w:rsidP="00CE3101">
            <w:pPr>
              <w:pStyle w:val="Tabletext"/>
              <w:rPr>
                <w:rFonts w:eastAsia="MS Mincho"/>
              </w:rPr>
            </w:pPr>
            <w:r w:rsidRPr="00AB5BAF">
              <w:rPr>
                <w:rFonts w:eastAsia="MS Mincho"/>
              </w:rPr>
              <w:t xml:space="preserve">Leave blank only when a </w:t>
            </w:r>
            <w:r>
              <w:rPr>
                <w:rFonts w:eastAsia="MS Mincho"/>
              </w:rPr>
              <w:t>ninth t</w:t>
            </w:r>
            <w:r w:rsidRPr="00AB5BAF">
              <w:rPr>
                <w:rFonts w:eastAsia="MS Mincho"/>
              </w:rPr>
              <w:t xml:space="preserve">arget </w:t>
            </w:r>
            <w:r>
              <w:rPr>
                <w:rFonts w:eastAsia="MS Mincho"/>
              </w:rPr>
              <w:t>s</w:t>
            </w:r>
            <w:r w:rsidRPr="00AB5BAF">
              <w:rPr>
                <w:rFonts w:eastAsia="MS Mincho"/>
              </w:rPr>
              <w:t>ite is not planned</w:t>
            </w:r>
          </w:p>
        </w:tc>
      </w:tr>
    </w:tbl>
    <w:p w14:paraId="26E3B73C" w14:textId="77777777" w:rsidR="0074515B" w:rsidRDefault="0074515B" w:rsidP="0074515B">
      <w:pPr>
        <w:pStyle w:val="Heading3"/>
      </w:pPr>
      <w:bookmarkStart w:id="279" w:name="_Toc90375927"/>
      <w:bookmarkStart w:id="280" w:name="_Toc135923030"/>
      <w:r>
        <w:lastRenderedPageBreak/>
        <w:t>86 Prescribed Dose for Target Site 9</w:t>
      </w:r>
      <w:bookmarkEnd w:id="279"/>
      <w:bookmarkEnd w:id="280"/>
    </w:p>
    <w:tbl>
      <w:tblPr>
        <w:tblW w:w="901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A0" w:firstRow="1" w:lastRow="0" w:firstColumn="1" w:lastColumn="0" w:noHBand="0" w:noVBand="0"/>
      </w:tblPr>
      <w:tblGrid>
        <w:gridCol w:w="2172"/>
        <w:gridCol w:w="6838"/>
      </w:tblGrid>
      <w:tr w:rsidR="0074515B" w:rsidRPr="00A00DA6" w14:paraId="0FB1AEA9" w14:textId="77777777" w:rsidTr="009D6F05">
        <w:trPr>
          <w:tblHeader/>
        </w:trPr>
        <w:tc>
          <w:tcPr>
            <w:tcW w:w="2172" w:type="dxa"/>
          </w:tcPr>
          <w:p w14:paraId="08F93C29" w14:textId="77777777" w:rsidR="0074515B" w:rsidRPr="00263FC7" w:rsidRDefault="0074515B" w:rsidP="00263FC7">
            <w:pPr>
              <w:pStyle w:val="Tablecolhead"/>
            </w:pPr>
            <w:r w:rsidRPr="00263FC7">
              <w:t>Group B</w:t>
            </w:r>
          </w:p>
        </w:tc>
        <w:tc>
          <w:tcPr>
            <w:tcW w:w="6838" w:type="dxa"/>
          </w:tcPr>
          <w:p w14:paraId="5C85AFAF" w14:textId="52AD830E" w:rsidR="0074515B" w:rsidRPr="00263FC7" w:rsidRDefault="0074515B" w:rsidP="00263FC7">
            <w:pPr>
              <w:pStyle w:val="Tablecolhead"/>
            </w:pPr>
            <w:r w:rsidRPr="00263FC7">
              <w:t xml:space="preserve">Prescribed </w:t>
            </w:r>
            <w:r w:rsidR="00E8538B">
              <w:t>d</w:t>
            </w:r>
            <w:r w:rsidRPr="00263FC7">
              <w:t>ose</w:t>
            </w:r>
          </w:p>
        </w:tc>
      </w:tr>
      <w:tr w:rsidR="00CE3101" w:rsidRPr="00A00DA6" w14:paraId="7AD0C1F9" w14:textId="77777777" w:rsidTr="009D6F05">
        <w:trPr>
          <w:tblHeader/>
        </w:trPr>
        <w:tc>
          <w:tcPr>
            <w:tcW w:w="2172" w:type="dxa"/>
          </w:tcPr>
          <w:p w14:paraId="2E8633F5" w14:textId="6B661126" w:rsidR="00CE3101" w:rsidRPr="00A00DA6" w:rsidRDefault="00CE3101" w:rsidP="00CE3101">
            <w:pPr>
              <w:pStyle w:val="Tabletext"/>
            </w:pPr>
            <w:r w:rsidRPr="00C415D0">
              <w:rPr>
                <w:rFonts w:eastAsia="MS Mincho"/>
              </w:rPr>
              <w:t xml:space="preserve">Abbreviated </w:t>
            </w:r>
            <w:r>
              <w:rPr>
                <w:rFonts w:eastAsia="MS Mincho"/>
              </w:rPr>
              <w:t>n</w:t>
            </w:r>
            <w:r w:rsidRPr="00C415D0">
              <w:rPr>
                <w:rFonts w:eastAsia="MS Mincho"/>
              </w:rPr>
              <w:t>ame</w:t>
            </w:r>
          </w:p>
        </w:tc>
        <w:tc>
          <w:tcPr>
            <w:tcW w:w="6838" w:type="dxa"/>
          </w:tcPr>
          <w:p w14:paraId="6D83F812" w14:textId="77777777" w:rsidR="00CE3101" w:rsidRPr="009D6F05" w:rsidRDefault="00CE3101" w:rsidP="00CE3101">
            <w:pPr>
              <w:pStyle w:val="Tabletext"/>
            </w:pPr>
            <w:r w:rsidRPr="009D6F05">
              <w:t>PrescrDose9</w:t>
            </w:r>
          </w:p>
        </w:tc>
      </w:tr>
      <w:tr w:rsidR="00CE3101" w:rsidRPr="00A00DA6" w14:paraId="5A78E216" w14:textId="77777777" w:rsidTr="009D6F05">
        <w:trPr>
          <w:tblHeader/>
        </w:trPr>
        <w:tc>
          <w:tcPr>
            <w:tcW w:w="2172" w:type="dxa"/>
          </w:tcPr>
          <w:p w14:paraId="35AE5BFA" w14:textId="0FCF7146" w:rsidR="00CE3101" w:rsidRPr="00A00DA6" w:rsidRDefault="00CE3101" w:rsidP="00CE3101">
            <w:pPr>
              <w:pStyle w:val="Tabletext"/>
            </w:pPr>
            <w:r w:rsidRPr="00C415D0">
              <w:rPr>
                <w:rFonts w:eastAsia="MS Mincho"/>
              </w:rPr>
              <w:t>Definition</w:t>
            </w:r>
          </w:p>
        </w:tc>
        <w:tc>
          <w:tcPr>
            <w:tcW w:w="6838" w:type="dxa"/>
          </w:tcPr>
          <w:p w14:paraId="37EEAD3E" w14:textId="49B9C54D" w:rsidR="00CE3101" w:rsidRPr="000B5479" w:rsidRDefault="00CE3101" w:rsidP="00CE3101">
            <w:pPr>
              <w:pStyle w:val="Tabletext"/>
              <w:rPr>
                <w:rFonts w:eastAsia="MS Mincho"/>
              </w:rPr>
            </w:pPr>
            <w:r w:rsidRPr="000B5479">
              <w:rPr>
                <w:rFonts w:eastAsia="MS Mincho"/>
              </w:rPr>
              <w:t xml:space="preserve">The maximum dose level to the target site as ordered/prescribed and signed for, by the radiation oncologist </w:t>
            </w:r>
          </w:p>
        </w:tc>
      </w:tr>
      <w:tr w:rsidR="00CE3101" w14:paraId="5079584F" w14:textId="77777777" w:rsidTr="009D6F05">
        <w:trPr>
          <w:tblHeader/>
        </w:trPr>
        <w:tc>
          <w:tcPr>
            <w:tcW w:w="2172" w:type="dxa"/>
          </w:tcPr>
          <w:p w14:paraId="6A865988" w14:textId="42FA5F9A" w:rsidR="00CE3101" w:rsidRDefault="00CE3101" w:rsidP="00CE3101">
            <w:pPr>
              <w:pStyle w:val="Tabletext"/>
            </w:pPr>
            <w:r w:rsidRPr="00C415D0">
              <w:rPr>
                <w:rFonts w:eastAsia="MS Mincho"/>
              </w:rPr>
              <w:t>Purpose</w:t>
            </w:r>
          </w:p>
        </w:tc>
        <w:tc>
          <w:tcPr>
            <w:tcW w:w="6838" w:type="dxa"/>
          </w:tcPr>
          <w:p w14:paraId="1F9FCC9D" w14:textId="17035F9A" w:rsidR="00CE3101" w:rsidRPr="000B5479" w:rsidRDefault="00CE3101" w:rsidP="00CE3101">
            <w:pPr>
              <w:pStyle w:val="Tabletext"/>
              <w:rPr>
                <w:rFonts w:eastAsia="MS Mincho"/>
              </w:rPr>
            </w:pPr>
            <w:r w:rsidRPr="000B5479">
              <w:rPr>
                <w:rFonts w:eastAsia="MS Mincho"/>
              </w:rPr>
              <w:t>To meet reporting requirements under Schedule 1 of the Improving Cancer Outcomes (Diagnosis Reporting) Regulations 2015</w:t>
            </w:r>
          </w:p>
        </w:tc>
      </w:tr>
      <w:tr w:rsidR="00CE3101" w14:paraId="7542C906" w14:textId="77777777" w:rsidTr="009D6F05">
        <w:trPr>
          <w:tblHeader/>
        </w:trPr>
        <w:tc>
          <w:tcPr>
            <w:tcW w:w="2172" w:type="dxa"/>
          </w:tcPr>
          <w:p w14:paraId="5A3DAE28" w14:textId="1963201F" w:rsidR="00CE3101" w:rsidRDefault="00CE3101" w:rsidP="00CE3101">
            <w:pPr>
              <w:pStyle w:val="Tabletext"/>
            </w:pPr>
            <w:r w:rsidRPr="00C415D0">
              <w:rPr>
                <w:rFonts w:eastAsia="MS Mincho"/>
              </w:rPr>
              <w:t xml:space="preserve">Data </w:t>
            </w:r>
            <w:r>
              <w:rPr>
                <w:rFonts w:eastAsia="MS Mincho"/>
              </w:rPr>
              <w:t>t</w:t>
            </w:r>
            <w:r w:rsidRPr="00C415D0">
              <w:rPr>
                <w:rFonts w:eastAsia="MS Mincho"/>
              </w:rPr>
              <w:t>ype</w:t>
            </w:r>
          </w:p>
        </w:tc>
        <w:tc>
          <w:tcPr>
            <w:tcW w:w="6838" w:type="dxa"/>
          </w:tcPr>
          <w:p w14:paraId="0B4F1E1C" w14:textId="77777777" w:rsidR="00CE3101" w:rsidRPr="000B5479" w:rsidRDefault="00CE3101" w:rsidP="00CE3101">
            <w:pPr>
              <w:pStyle w:val="Tabletext"/>
              <w:rPr>
                <w:rFonts w:eastAsia="MS Mincho"/>
              </w:rPr>
            </w:pPr>
            <w:r w:rsidRPr="000B5479">
              <w:rPr>
                <w:rFonts w:eastAsia="MS Mincho"/>
              </w:rPr>
              <w:t>Numeric</w:t>
            </w:r>
          </w:p>
        </w:tc>
      </w:tr>
      <w:tr w:rsidR="00CE3101" w14:paraId="7DFACE9D" w14:textId="77777777" w:rsidTr="009D6F05">
        <w:trPr>
          <w:tblHeader/>
        </w:trPr>
        <w:tc>
          <w:tcPr>
            <w:tcW w:w="2172" w:type="dxa"/>
          </w:tcPr>
          <w:p w14:paraId="1E26D581" w14:textId="01815642" w:rsidR="00CE3101" w:rsidRDefault="00CE3101" w:rsidP="00CE3101">
            <w:pPr>
              <w:pStyle w:val="Tabletext"/>
            </w:pPr>
            <w:r w:rsidRPr="00C415D0">
              <w:rPr>
                <w:rFonts w:eastAsia="MS Mincho"/>
              </w:rPr>
              <w:t>Format</w:t>
            </w:r>
          </w:p>
        </w:tc>
        <w:tc>
          <w:tcPr>
            <w:tcW w:w="6838" w:type="dxa"/>
          </w:tcPr>
          <w:p w14:paraId="52D9861C" w14:textId="77777777" w:rsidR="00CE3101" w:rsidRPr="000B5479" w:rsidRDefault="00CE3101" w:rsidP="00CE3101">
            <w:pPr>
              <w:pStyle w:val="Tabletext"/>
              <w:rPr>
                <w:rFonts w:eastAsia="MS Mincho"/>
              </w:rPr>
            </w:pPr>
            <w:r w:rsidRPr="000B5479">
              <w:rPr>
                <w:rFonts w:eastAsia="MS Mincho"/>
              </w:rPr>
              <w:t>NN.NN</w:t>
            </w:r>
          </w:p>
        </w:tc>
      </w:tr>
      <w:tr w:rsidR="00CE3101" w14:paraId="2CDB3D4B" w14:textId="77777777" w:rsidTr="009D6F05">
        <w:trPr>
          <w:tblHeader/>
        </w:trPr>
        <w:tc>
          <w:tcPr>
            <w:tcW w:w="2172" w:type="dxa"/>
          </w:tcPr>
          <w:p w14:paraId="19D55333" w14:textId="216E78D3" w:rsidR="00CE3101" w:rsidRDefault="00CE3101" w:rsidP="00CE3101">
            <w:pPr>
              <w:pStyle w:val="Tabletext"/>
            </w:pPr>
            <w:r w:rsidRPr="00C415D0">
              <w:rPr>
                <w:rFonts w:eastAsia="MS Mincho"/>
              </w:rPr>
              <w:t xml:space="preserve">Maximum </w:t>
            </w:r>
            <w:r>
              <w:rPr>
                <w:rFonts w:eastAsia="MS Mincho"/>
              </w:rPr>
              <w:t>f</w:t>
            </w:r>
            <w:r w:rsidRPr="00C415D0">
              <w:rPr>
                <w:rFonts w:eastAsia="MS Mincho"/>
              </w:rPr>
              <w:t xml:space="preserve">ield </w:t>
            </w:r>
            <w:r>
              <w:rPr>
                <w:rFonts w:eastAsia="MS Mincho"/>
              </w:rPr>
              <w:t>s</w:t>
            </w:r>
            <w:r w:rsidRPr="00C415D0">
              <w:rPr>
                <w:rFonts w:eastAsia="MS Mincho"/>
              </w:rPr>
              <w:t>ize</w:t>
            </w:r>
          </w:p>
        </w:tc>
        <w:tc>
          <w:tcPr>
            <w:tcW w:w="6838" w:type="dxa"/>
          </w:tcPr>
          <w:p w14:paraId="27E5903D" w14:textId="77777777" w:rsidR="00CE3101" w:rsidRPr="000B5479" w:rsidRDefault="00CE3101" w:rsidP="00CE3101">
            <w:pPr>
              <w:pStyle w:val="Tabletext"/>
              <w:rPr>
                <w:rFonts w:eastAsia="MS Mincho"/>
              </w:rPr>
            </w:pPr>
            <w:r w:rsidRPr="000B5479">
              <w:rPr>
                <w:rFonts w:eastAsia="MS Mincho"/>
              </w:rPr>
              <w:t>5</w:t>
            </w:r>
          </w:p>
        </w:tc>
      </w:tr>
      <w:tr w:rsidR="00CE3101" w14:paraId="75EBE488" w14:textId="77777777" w:rsidTr="009D6F05">
        <w:trPr>
          <w:tblHeader/>
        </w:trPr>
        <w:tc>
          <w:tcPr>
            <w:tcW w:w="2172" w:type="dxa"/>
          </w:tcPr>
          <w:p w14:paraId="71CB2482" w14:textId="68381CCB" w:rsidR="00CE3101" w:rsidRPr="00386138" w:rsidRDefault="00CE3101" w:rsidP="00CE3101">
            <w:pPr>
              <w:pStyle w:val="Tabletext"/>
            </w:pPr>
            <w:r w:rsidRPr="00C415D0">
              <w:rPr>
                <w:rFonts w:eastAsia="MS Mincho"/>
              </w:rPr>
              <w:t xml:space="preserve">Code </w:t>
            </w:r>
            <w:r>
              <w:rPr>
                <w:rFonts w:eastAsia="MS Mincho"/>
              </w:rPr>
              <w:t>s</w:t>
            </w:r>
            <w:r w:rsidRPr="00C415D0">
              <w:rPr>
                <w:rFonts w:eastAsia="MS Mincho"/>
              </w:rPr>
              <w:t>et</w:t>
            </w:r>
          </w:p>
        </w:tc>
        <w:tc>
          <w:tcPr>
            <w:tcW w:w="6838" w:type="dxa"/>
          </w:tcPr>
          <w:p w14:paraId="19448D42" w14:textId="77777777" w:rsidR="00CE3101" w:rsidRPr="000B5479" w:rsidRDefault="00CE3101" w:rsidP="00CE3101">
            <w:pPr>
              <w:pStyle w:val="Tabletext"/>
              <w:rPr>
                <w:rFonts w:eastAsia="MS Mincho"/>
              </w:rPr>
            </w:pPr>
            <w:r w:rsidRPr="000B5479">
              <w:rPr>
                <w:rFonts w:eastAsia="MS Mincho"/>
              </w:rPr>
              <w:t>Measurement Unit: Gray (Gy)</w:t>
            </w:r>
          </w:p>
        </w:tc>
      </w:tr>
      <w:tr w:rsidR="00CE3101" w14:paraId="3C2953F2" w14:textId="77777777" w:rsidTr="009D6F05">
        <w:trPr>
          <w:tblHeader/>
        </w:trPr>
        <w:tc>
          <w:tcPr>
            <w:tcW w:w="2172" w:type="dxa"/>
          </w:tcPr>
          <w:p w14:paraId="75AB2126" w14:textId="0B129653" w:rsidR="00CE3101" w:rsidRPr="00386138" w:rsidRDefault="00CE3101" w:rsidP="00CE3101">
            <w:pPr>
              <w:pStyle w:val="Tabletext"/>
            </w:pPr>
            <w:r w:rsidRPr="00C415D0">
              <w:rPr>
                <w:rFonts w:eastAsia="MS Mincho"/>
              </w:rPr>
              <w:t xml:space="preserve">Additional </w:t>
            </w:r>
            <w:r>
              <w:rPr>
                <w:rFonts w:eastAsia="MS Mincho"/>
              </w:rPr>
              <w:t>i</w:t>
            </w:r>
            <w:r w:rsidRPr="00C415D0">
              <w:rPr>
                <w:rFonts w:eastAsia="MS Mincho"/>
              </w:rPr>
              <w:t>nformation</w:t>
            </w:r>
          </w:p>
        </w:tc>
        <w:tc>
          <w:tcPr>
            <w:tcW w:w="6838" w:type="dxa"/>
          </w:tcPr>
          <w:p w14:paraId="1228A407" w14:textId="18372805" w:rsidR="00CE3101" w:rsidRPr="000B5479" w:rsidRDefault="00CE3101" w:rsidP="00CE3101">
            <w:pPr>
              <w:pStyle w:val="Tabletext"/>
              <w:rPr>
                <w:rFonts w:eastAsia="MS Mincho"/>
              </w:rPr>
            </w:pPr>
            <w:r>
              <w:rPr>
                <w:rFonts w:eastAsia="MS Mincho"/>
              </w:rPr>
              <w:t>Data</w:t>
            </w:r>
            <w:r w:rsidRPr="000B5479">
              <w:rPr>
                <w:rFonts w:eastAsia="MS Mincho"/>
              </w:rPr>
              <w:t xml:space="preserve"> must correspond </w:t>
            </w:r>
            <w:r>
              <w:rPr>
                <w:rFonts w:eastAsia="MS Mincho"/>
              </w:rPr>
              <w:t xml:space="preserve">to the </w:t>
            </w:r>
            <w:r w:rsidRPr="000B5479">
              <w:rPr>
                <w:rFonts w:eastAsia="MS Mincho"/>
              </w:rPr>
              <w:t xml:space="preserve">treated target site number </w:t>
            </w:r>
          </w:p>
        </w:tc>
      </w:tr>
      <w:tr w:rsidR="00CE3101" w14:paraId="4572777F" w14:textId="77777777" w:rsidTr="009D6F05">
        <w:trPr>
          <w:tblHeader/>
        </w:trPr>
        <w:tc>
          <w:tcPr>
            <w:tcW w:w="2172" w:type="dxa"/>
          </w:tcPr>
          <w:p w14:paraId="1886359F" w14:textId="00A687FF" w:rsidR="00CE3101" w:rsidRDefault="00CE3101" w:rsidP="00CE3101">
            <w:pPr>
              <w:pStyle w:val="Tabletext"/>
            </w:pPr>
            <w:r w:rsidRPr="00C415D0">
              <w:rPr>
                <w:rFonts w:ascii="Helv" w:eastAsia="MS Mincho" w:hAnsi="Helv" w:cs="Helv"/>
                <w:color w:val="000000"/>
                <w:lang w:eastAsia="en-AU"/>
              </w:rPr>
              <w:t xml:space="preserve">Missing </w:t>
            </w:r>
            <w:r>
              <w:rPr>
                <w:rFonts w:ascii="Helv" w:eastAsia="MS Mincho" w:hAnsi="Helv" w:cs="Helv"/>
                <w:color w:val="000000"/>
                <w:lang w:eastAsia="en-AU"/>
              </w:rPr>
              <w:t>d</w:t>
            </w:r>
            <w:r w:rsidRPr="00C415D0">
              <w:rPr>
                <w:rFonts w:ascii="Helv" w:eastAsia="MS Mincho" w:hAnsi="Helv" w:cs="Helv"/>
                <w:color w:val="000000"/>
                <w:lang w:eastAsia="en-AU"/>
              </w:rPr>
              <w:t>ata</w:t>
            </w:r>
          </w:p>
        </w:tc>
        <w:tc>
          <w:tcPr>
            <w:tcW w:w="6838" w:type="dxa"/>
          </w:tcPr>
          <w:p w14:paraId="6FC3CBE8" w14:textId="50FB582E" w:rsidR="00CE3101" w:rsidRPr="000B5479" w:rsidRDefault="00CE3101" w:rsidP="00CE3101">
            <w:pPr>
              <w:pStyle w:val="Tabletext"/>
              <w:rPr>
                <w:rFonts w:eastAsia="MS Mincho"/>
              </w:rPr>
            </w:pPr>
            <w:r w:rsidRPr="000B5479">
              <w:rPr>
                <w:rFonts w:eastAsia="MS Mincho"/>
              </w:rPr>
              <w:t xml:space="preserve">Leave blank only when a ninth target site is not prescribed </w:t>
            </w:r>
          </w:p>
        </w:tc>
      </w:tr>
    </w:tbl>
    <w:p w14:paraId="535F127C" w14:textId="77777777" w:rsidR="0074515B" w:rsidRPr="00ED77CF" w:rsidRDefault="0074515B" w:rsidP="00263FC7">
      <w:pPr>
        <w:pStyle w:val="Heading3"/>
      </w:pPr>
      <w:bookmarkStart w:id="281" w:name="_Toc90375928"/>
      <w:bookmarkStart w:id="282" w:name="_Toc135923031"/>
      <w:r>
        <w:t>87</w:t>
      </w:r>
      <w:r w:rsidRPr="00ED77CF">
        <w:t xml:space="preserve"> Delivered Dose for Target Site </w:t>
      </w:r>
      <w:r>
        <w:t>9</w:t>
      </w:r>
      <w:bookmarkEnd w:id="281"/>
      <w:bookmarkEnd w:id="282"/>
    </w:p>
    <w:tbl>
      <w:tblPr>
        <w:tblW w:w="901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A0" w:firstRow="1" w:lastRow="0" w:firstColumn="1" w:lastColumn="0" w:noHBand="0" w:noVBand="0"/>
      </w:tblPr>
      <w:tblGrid>
        <w:gridCol w:w="2172"/>
        <w:gridCol w:w="6838"/>
      </w:tblGrid>
      <w:tr w:rsidR="0074515B" w:rsidRPr="002C35FD" w14:paraId="11FE401A" w14:textId="77777777" w:rsidTr="009D6F05">
        <w:trPr>
          <w:tblHeader/>
        </w:trPr>
        <w:tc>
          <w:tcPr>
            <w:tcW w:w="2172" w:type="dxa"/>
          </w:tcPr>
          <w:p w14:paraId="0155069A" w14:textId="77777777" w:rsidR="0074515B" w:rsidRPr="002C35FD" w:rsidRDefault="0074515B" w:rsidP="00263FC7">
            <w:pPr>
              <w:pStyle w:val="Tablecolhead"/>
              <w:rPr>
                <w:rFonts w:eastAsia="MS Mincho"/>
              </w:rPr>
            </w:pPr>
            <w:r w:rsidRPr="002C35FD">
              <w:rPr>
                <w:rFonts w:eastAsia="MS Mincho"/>
              </w:rPr>
              <w:t>Group B</w:t>
            </w:r>
          </w:p>
        </w:tc>
        <w:tc>
          <w:tcPr>
            <w:tcW w:w="6838" w:type="dxa"/>
          </w:tcPr>
          <w:p w14:paraId="35EAF679" w14:textId="64D53D1F" w:rsidR="0074515B" w:rsidRPr="002C35FD" w:rsidRDefault="0074515B" w:rsidP="00263FC7">
            <w:pPr>
              <w:pStyle w:val="Tablecolhead"/>
              <w:rPr>
                <w:rFonts w:eastAsia="MS Mincho"/>
              </w:rPr>
            </w:pPr>
            <w:r w:rsidRPr="002C35FD">
              <w:rPr>
                <w:rFonts w:eastAsia="MS Mincho"/>
              </w:rPr>
              <w:t xml:space="preserve">Delivered </w:t>
            </w:r>
            <w:r w:rsidR="00D01EAF">
              <w:rPr>
                <w:rFonts w:eastAsia="MS Mincho"/>
              </w:rPr>
              <w:t>d</w:t>
            </w:r>
            <w:r w:rsidRPr="002C35FD">
              <w:rPr>
                <w:rFonts w:eastAsia="MS Mincho"/>
              </w:rPr>
              <w:t>ose</w:t>
            </w:r>
          </w:p>
        </w:tc>
      </w:tr>
      <w:tr w:rsidR="00CE3101" w:rsidRPr="002C35FD" w14:paraId="7646304E" w14:textId="77777777" w:rsidTr="009D6F05">
        <w:trPr>
          <w:tblHeader/>
        </w:trPr>
        <w:tc>
          <w:tcPr>
            <w:tcW w:w="2172" w:type="dxa"/>
          </w:tcPr>
          <w:p w14:paraId="61EDD09A" w14:textId="6E17A238" w:rsidR="00CE3101" w:rsidRPr="009D6F05" w:rsidRDefault="00CE3101" w:rsidP="00CE3101">
            <w:pPr>
              <w:pStyle w:val="Tabletext"/>
              <w:rPr>
                <w:rFonts w:eastAsia="MS Mincho"/>
              </w:rPr>
            </w:pPr>
            <w:r w:rsidRPr="00C415D0">
              <w:rPr>
                <w:rFonts w:eastAsia="MS Mincho"/>
              </w:rPr>
              <w:t xml:space="preserve">Abbreviated </w:t>
            </w:r>
            <w:r>
              <w:rPr>
                <w:rFonts w:eastAsia="MS Mincho"/>
              </w:rPr>
              <w:t>n</w:t>
            </w:r>
            <w:r w:rsidRPr="00C415D0">
              <w:rPr>
                <w:rFonts w:eastAsia="MS Mincho"/>
              </w:rPr>
              <w:t>ame</w:t>
            </w:r>
          </w:p>
        </w:tc>
        <w:tc>
          <w:tcPr>
            <w:tcW w:w="6838" w:type="dxa"/>
          </w:tcPr>
          <w:p w14:paraId="7B6895C2" w14:textId="77777777" w:rsidR="00CE3101" w:rsidRPr="00AB5BAF" w:rsidRDefault="00CE3101" w:rsidP="00CE3101">
            <w:pPr>
              <w:pStyle w:val="Tabletext"/>
              <w:rPr>
                <w:rFonts w:eastAsia="MS Mincho"/>
              </w:rPr>
            </w:pPr>
            <w:r w:rsidRPr="00AB5BAF">
              <w:rPr>
                <w:rFonts w:eastAsia="MS Mincho"/>
              </w:rPr>
              <w:t>DelivDose9</w:t>
            </w:r>
          </w:p>
        </w:tc>
      </w:tr>
      <w:tr w:rsidR="00CE3101" w:rsidRPr="002C35FD" w14:paraId="067BC89B" w14:textId="77777777" w:rsidTr="009D6F05">
        <w:trPr>
          <w:trHeight w:val="382"/>
          <w:tblHeader/>
        </w:trPr>
        <w:tc>
          <w:tcPr>
            <w:tcW w:w="2172" w:type="dxa"/>
          </w:tcPr>
          <w:p w14:paraId="7DB811D9" w14:textId="5E6343FD" w:rsidR="00CE3101" w:rsidRPr="009D6F05" w:rsidRDefault="00CE3101" w:rsidP="00CE3101">
            <w:pPr>
              <w:pStyle w:val="Tabletext"/>
              <w:rPr>
                <w:rFonts w:eastAsia="MS Mincho"/>
              </w:rPr>
            </w:pPr>
            <w:r w:rsidRPr="00C415D0">
              <w:rPr>
                <w:rFonts w:eastAsia="MS Mincho"/>
              </w:rPr>
              <w:t>Definition</w:t>
            </w:r>
          </w:p>
        </w:tc>
        <w:tc>
          <w:tcPr>
            <w:tcW w:w="6838" w:type="dxa"/>
          </w:tcPr>
          <w:p w14:paraId="1991B93B" w14:textId="58765D24" w:rsidR="00CE3101" w:rsidRPr="00AB5BAF" w:rsidRDefault="00CE3101" w:rsidP="00CE3101">
            <w:pPr>
              <w:pStyle w:val="Tabletext"/>
              <w:rPr>
                <w:rFonts w:eastAsia="MS Mincho"/>
              </w:rPr>
            </w:pPr>
            <w:r w:rsidRPr="00AB5BAF">
              <w:rPr>
                <w:rFonts w:eastAsia="MS Mincho"/>
              </w:rPr>
              <w:t xml:space="preserve">The dose that is a sum of the fractional doses delivered to the Target Site for the course of radiotherapy </w:t>
            </w:r>
            <w:r w:rsidRPr="009847B0">
              <w:t>as recorded in the R</w:t>
            </w:r>
            <w:r>
              <w:t xml:space="preserve">adiation </w:t>
            </w:r>
            <w:r w:rsidRPr="009847B0">
              <w:t>O</w:t>
            </w:r>
            <w:r>
              <w:t xml:space="preserve">ncology </w:t>
            </w:r>
            <w:r w:rsidRPr="009847B0">
              <w:t>I</w:t>
            </w:r>
            <w:r>
              <w:t xml:space="preserve">nformation </w:t>
            </w:r>
            <w:r w:rsidRPr="009847B0">
              <w:t>S</w:t>
            </w:r>
            <w:r>
              <w:t>ystem (ROIS</w:t>
            </w:r>
            <w:r w:rsidRPr="009847B0">
              <w:t>)</w:t>
            </w:r>
          </w:p>
        </w:tc>
      </w:tr>
      <w:tr w:rsidR="00CE3101" w:rsidRPr="002C35FD" w14:paraId="3C255AAC" w14:textId="77777777" w:rsidTr="009D6F05">
        <w:trPr>
          <w:tblHeader/>
        </w:trPr>
        <w:tc>
          <w:tcPr>
            <w:tcW w:w="2172" w:type="dxa"/>
          </w:tcPr>
          <w:p w14:paraId="55CB9050" w14:textId="69C488F5" w:rsidR="00CE3101" w:rsidRPr="009D6F05" w:rsidRDefault="00CE3101" w:rsidP="00CE3101">
            <w:pPr>
              <w:pStyle w:val="Tabletext"/>
              <w:rPr>
                <w:rFonts w:eastAsia="MS Mincho"/>
              </w:rPr>
            </w:pPr>
            <w:r w:rsidRPr="00C415D0">
              <w:rPr>
                <w:rFonts w:eastAsia="MS Mincho"/>
              </w:rPr>
              <w:t>Purpose</w:t>
            </w:r>
          </w:p>
        </w:tc>
        <w:tc>
          <w:tcPr>
            <w:tcW w:w="6838" w:type="dxa"/>
          </w:tcPr>
          <w:p w14:paraId="7D6C3B21" w14:textId="0D5EF794" w:rsidR="00CE3101" w:rsidRPr="00AB5BAF" w:rsidRDefault="00CE3101" w:rsidP="00CE3101">
            <w:pPr>
              <w:pStyle w:val="Tabletext"/>
              <w:rPr>
                <w:rFonts w:eastAsia="MS Mincho"/>
              </w:rPr>
            </w:pPr>
            <w:r w:rsidRPr="00AB5BAF">
              <w:rPr>
                <w:rFonts w:eastAsia="MS Mincho"/>
              </w:rPr>
              <w:t xml:space="preserve">To meet reporting requirements under Schedule 1 </w:t>
            </w:r>
            <w:r>
              <w:rPr>
                <w:rFonts w:eastAsia="MS Mincho"/>
              </w:rPr>
              <w:t xml:space="preserve">of the </w:t>
            </w:r>
            <w:r w:rsidRPr="00AB5BAF">
              <w:rPr>
                <w:rFonts w:eastAsia="MS Mincho"/>
              </w:rPr>
              <w:t>Improving Cancer Outcomes (Diagnosis Reporting) Regulations 2015</w:t>
            </w:r>
          </w:p>
        </w:tc>
      </w:tr>
      <w:tr w:rsidR="00CE3101" w:rsidRPr="002C35FD" w14:paraId="7F4A27EA" w14:textId="77777777" w:rsidTr="009D6F05">
        <w:trPr>
          <w:tblHeader/>
        </w:trPr>
        <w:tc>
          <w:tcPr>
            <w:tcW w:w="2172" w:type="dxa"/>
          </w:tcPr>
          <w:p w14:paraId="001451BA" w14:textId="792A643E" w:rsidR="00CE3101" w:rsidRPr="009D6F05" w:rsidRDefault="00CE3101" w:rsidP="00CE3101">
            <w:pPr>
              <w:pStyle w:val="Tabletext"/>
              <w:rPr>
                <w:rFonts w:eastAsia="MS Mincho"/>
              </w:rPr>
            </w:pPr>
            <w:r w:rsidRPr="00C415D0">
              <w:rPr>
                <w:rFonts w:eastAsia="MS Mincho"/>
              </w:rPr>
              <w:t xml:space="preserve">Data </w:t>
            </w:r>
            <w:r>
              <w:rPr>
                <w:rFonts w:eastAsia="MS Mincho"/>
              </w:rPr>
              <w:t>t</w:t>
            </w:r>
            <w:r w:rsidRPr="00C415D0">
              <w:rPr>
                <w:rFonts w:eastAsia="MS Mincho"/>
              </w:rPr>
              <w:t>ype</w:t>
            </w:r>
          </w:p>
        </w:tc>
        <w:tc>
          <w:tcPr>
            <w:tcW w:w="6838" w:type="dxa"/>
          </w:tcPr>
          <w:p w14:paraId="26900CDC" w14:textId="77777777" w:rsidR="00CE3101" w:rsidRPr="00AB5BAF" w:rsidRDefault="00CE3101" w:rsidP="00CE3101">
            <w:pPr>
              <w:pStyle w:val="Tabletext"/>
              <w:rPr>
                <w:rFonts w:eastAsia="MS Mincho"/>
              </w:rPr>
            </w:pPr>
            <w:r w:rsidRPr="00AB5BAF">
              <w:rPr>
                <w:rFonts w:eastAsia="MS Mincho"/>
              </w:rPr>
              <w:t>Numeric</w:t>
            </w:r>
          </w:p>
        </w:tc>
      </w:tr>
      <w:tr w:rsidR="00CE3101" w:rsidRPr="002C35FD" w14:paraId="06EE1070" w14:textId="77777777" w:rsidTr="009D6F05">
        <w:trPr>
          <w:tblHeader/>
        </w:trPr>
        <w:tc>
          <w:tcPr>
            <w:tcW w:w="2172" w:type="dxa"/>
          </w:tcPr>
          <w:p w14:paraId="5AEA3B3C" w14:textId="4901526C" w:rsidR="00CE3101" w:rsidRPr="009D6F05" w:rsidRDefault="00CE3101" w:rsidP="00CE3101">
            <w:pPr>
              <w:pStyle w:val="Tabletext"/>
              <w:rPr>
                <w:rFonts w:eastAsia="MS Mincho"/>
              </w:rPr>
            </w:pPr>
            <w:r w:rsidRPr="00C415D0">
              <w:rPr>
                <w:rFonts w:eastAsia="MS Mincho"/>
              </w:rPr>
              <w:t>Format</w:t>
            </w:r>
          </w:p>
        </w:tc>
        <w:tc>
          <w:tcPr>
            <w:tcW w:w="6838" w:type="dxa"/>
          </w:tcPr>
          <w:p w14:paraId="66EF571E" w14:textId="77777777" w:rsidR="00CE3101" w:rsidRPr="00AB5BAF" w:rsidRDefault="00CE3101" w:rsidP="00CE3101">
            <w:pPr>
              <w:pStyle w:val="Tabletext"/>
              <w:rPr>
                <w:rFonts w:eastAsia="MS Mincho"/>
              </w:rPr>
            </w:pPr>
            <w:r w:rsidRPr="00AB5BAF">
              <w:rPr>
                <w:rFonts w:eastAsia="MS Mincho"/>
              </w:rPr>
              <w:t>NN.NN</w:t>
            </w:r>
          </w:p>
        </w:tc>
      </w:tr>
      <w:tr w:rsidR="00CE3101" w:rsidRPr="002C35FD" w14:paraId="0F31A3F4" w14:textId="77777777" w:rsidTr="009D6F05">
        <w:trPr>
          <w:tblHeader/>
        </w:trPr>
        <w:tc>
          <w:tcPr>
            <w:tcW w:w="2172" w:type="dxa"/>
          </w:tcPr>
          <w:p w14:paraId="75F959CC" w14:textId="3C62FEA3" w:rsidR="00CE3101" w:rsidRPr="009D6F05" w:rsidRDefault="00CE3101" w:rsidP="00CE3101">
            <w:pPr>
              <w:pStyle w:val="Tabletext"/>
              <w:rPr>
                <w:rFonts w:eastAsia="MS Mincho"/>
              </w:rPr>
            </w:pPr>
            <w:r w:rsidRPr="00C415D0">
              <w:rPr>
                <w:rFonts w:eastAsia="MS Mincho"/>
              </w:rPr>
              <w:t xml:space="preserve">Maximum </w:t>
            </w:r>
            <w:r>
              <w:rPr>
                <w:rFonts w:eastAsia="MS Mincho"/>
              </w:rPr>
              <w:t>f</w:t>
            </w:r>
            <w:r w:rsidRPr="00C415D0">
              <w:rPr>
                <w:rFonts w:eastAsia="MS Mincho"/>
              </w:rPr>
              <w:t xml:space="preserve">ield </w:t>
            </w:r>
            <w:r>
              <w:rPr>
                <w:rFonts w:eastAsia="MS Mincho"/>
              </w:rPr>
              <w:t>s</w:t>
            </w:r>
            <w:r w:rsidRPr="00C415D0">
              <w:rPr>
                <w:rFonts w:eastAsia="MS Mincho"/>
              </w:rPr>
              <w:t>ize</w:t>
            </w:r>
          </w:p>
        </w:tc>
        <w:tc>
          <w:tcPr>
            <w:tcW w:w="6838" w:type="dxa"/>
          </w:tcPr>
          <w:p w14:paraId="79F6E164" w14:textId="77777777" w:rsidR="00CE3101" w:rsidRPr="00AB5BAF" w:rsidRDefault="00CE3101" w:rsidP="00CE3101">
            <w:pPr>
              <w:pStyle w:val="Tabletext"/>
              <w:rPr>
                <w:rFonts w:eastAsia="MS Mincho"/>
              </w:rPr>
            </w:pPr>
            <w:r w:rsidRPr="00AB5BAF">
              <w:rPr>
                <w:rFonts w:eastAsia="MS Mincho"/>
              </w:rPr>
              <w:t>5</w:t>
            </w:r>
          </w:p>
        </w:tc>
      </w:tr>
      <w:tr w:rsidR="00CE3101" w:rsidRPr="002C35FD" w14:paraId="7E9C4AE6" w14:textId="77777777" w:rsidTr="009D6F05">
        <w:trPr>
          <w:tblHeader/>
        </w:trPr>
        <w:tc>
          <w:tcPr>
            <w:tcW w:w="2172" w:type="dxa"/>
          </w:tcPr>
          <w:p w14:paraId="7E6B8D65" w14:textId="00748E7F" w:rsidR="00CE3101" w:rsidRPr="009D6F05" w:rsidRDefault="00CE3101" w:rsidP="00CE3101">
            <w:pPr>
              <w:pStyle w:val="Tabletext"/>
              <w:rPr>
                <w:rFonts w:eastAsia="MS Mincho"/>
              </w:rPr>
            </w:pPr>
            <w:r w:rsidRPr="00C415D0">
              <w:rPr>
                <w:rFonts w:eastAsia="MS Mincho"/>
              </w:rPr>
              <w:t xml:space="preserve">Code </w:t>
            </w:r>
            <w:r>
              <w:rPr>
                <w:rFonts w:eastAsia="MS Mincho"/>
              </w:rPr>
              <w:t>s</w:t>
            </w:r>
            <w:r w:rsidRPr="00C415D0">
              <w:rPr>
                <w:rFonts w:eastAsia="MS Mincho"/>
              </w:rPr>
              <w:t>et</w:t>
            </w:r>
          </w:p>
        </w:tc>
        <w:tc>
          <w:tcPr>
            <w:tcW w:w="6838" w:type="dxa"/>
          </w:tcPr>
          <w:p w14:paraId="7F1C6003" w14:textId="77777777" w:rsidR="00CE3101" w:rsidRPr="00AB5BAF" w:rsidRDefault="00CE3101" w:rsidP="00CE3101">
            <w:pPr>
              <w:pStyle w:val="Tabletext"/>
              <w:rPr>
                <w:rFonts w:eastAsia="MS Mincho"/>
              </w:rPr>
            </w:pPr>
            <w:r w:rsidRPr="00AB5BAF">
              <w:rPr>
                <w:rFonts w:eastAsia="MS Mincho"/>
              </w:rPr>
              <w:t>Measurement Unit: Gray (Gy)</w:t>
            </w:r>
          </w:p>
        </w:tc>
      </w:tr>
      <w:tr w:rsidR="00CE3101" w:rsidRPr="002C35FD" w14:paraId="1804A71F" w14:textId="77777777" w:rsidTr="009D6F05">
        <w:trPr>
          <w:tblHeader/>
        </w:trPr>
        <w:tc>
          <w:tcPr>
            <w:tcW w:w="2172" w:type="dxa"/>
          </w:tcPr>
          <w:p w14:paraId="4CF2447A" w14:textId="0539EC0D" w:rsidR="00CE3101" w:rsidRPr="009D6F05" w:rsidRDefault="00CE3101" w:rsidP="00CE3101">
            <w:pPr>
              <w:pStyle w:val="Tabletext"/>
              <w:rPr>
                <w:rFonts w:eastAsia="MS Mincho"/>
              </w:rPr>
            </w:pPr>
            <w:r w:rsidRPr="00C415D0">
              <w:rPr>
                <w:rFonts w:eastAsia="MS Mincho"/>
              </w:rPr>
              <w:t xml:space="preserve">Additional </w:t>
            </w:r>
            <w:r>
              <w:rPr>
                <w:rFonts w:eastAsia="MS Mincho"/>
              </w:rPr>
              <w:t>i</w:t>
            </w:r>
            <w:r w:rsidRPr="00C415D0">
              <w:rPr>
                <w:rFonts w:eastAsia="MS Mincho"/>
              </w:rPr>
              <w:t>nformation</w:t>
            </w:r>
          </w:p>
        </w:tc>
        <w:tc>
          <w:tcPr>
            <w:tcW w:w="6838" w:type="dxa"/>
          </w:tcPr>
          <w:p w14:paraId="0539DDF5" w14:textId="6396C58C" w:rsidR="00CE3101" w:rsidRPr="00AB5BAF" w:rsidRDefault="00CE3101" w:rsidP="00CE3101">
            <w:pPr>
              <w:pStyle w:val="Tabletext"/>
              <w:rPr>
                <w:rFonts w:eastAsia="MS Mincho"/>
              </w:rPr>
            </w:pPr>
            <w:r>
              <w:rPr>
                <w:rFonts w:eastAsia="MS Mincho"/>
              </w:rPr>
              <w:t>Data</w:t>
            </w:r>
            <w:r w:rsidRPr="000B5479">
              <w:rPr>
                <w:rFonts w:eastAsia="MS Mincho"/>
              </w:rPr>
              <w:t xml:space="preserve"> must correspond </w:t>
            </w:r>
            <w:r>
              <w:rPr>
                <w:rFonts w:eastAsia="MS Mincho"/>
              </w:rPr>
              <w:t>to the</w:t>
            </w:r>
            <w:r w:rsidRPr="000B5479">
              <w:rPr>
                <w:rFonts w:eastAsia="MS Mincho"/>
              </w:rPr>
              <w:t xml:space="preserve"> treated target site number </w:t>
            </w:r>
          </w:p>
        </w:tc>
      </w:tr>
      <w:tr w:rsidR="00CE3101" w:rsidRPr="002C35FD" w14:paraId="0CAE238D" w14:textId="77777777" w:rsidTr="009D6F05">
        <w:trPr>
          <w:tblHeader/>
        </w:trPr>
        <w:tc>
          <w:tcPr>
            <w:tcW w:w="2172" w:type="dxa"/>
          </w:tcPr>
          <w:p w14:paraId="058BFCB3" w14:textId="0B2D5DE2" w:rsidR="00CE3101" w:rsidRPr="009D6F05" w:rsidRDefault="00CE3101" w:rsidP="00CE3101">
            <w:pPr>
              <w:pStyle w:val="Tabletext"/>
              <w:rPr>
                <w:rFonts w:eastAsia="MS Mincho"/>
              </w:rPr>
            </w:pPr>
            <w:r w:rsidRPr="00C415D0">
              <w:rPr>
                <w:rFonts w:ascii="Helv" w:eastAsia="MS Mincho" w:hAnsi="Helv" w:cs="Helv"/>
                <w:color w:val="000000"/>
                <w:lang w:eastAsia="en-AU"/>
              </w:rPr>
              <w:t xml:space="preserve">Missing </w:t>
            </w:r>
            <w:r>
              <w:rPr>
                <w:rFonts w:ascii="Helv" w:eastAsia="MS Mincho" w:hAnsi="Helv" w:cs="Helv"/>
                <w:color w:val="000000"/>
                <w:lang w:eastAsia="en-AU"/>
              </w:rPr>
              <w:t>d</w:t>
            </w:r>
            <w:r w:rsidRPr="00C415D0">
              <w:rPr>
                <w:rFonts w:ascii="Helv" w:eastAsia="MS Mincho" w:hAnsi="Helv" w:cs="Helv"/>
                <w:color w:val="000000"/>
                <w:lang w:eastAsia="en-AU"/>
              </w:rPr>
              <w:t>ata</w:t>
            </w:r>
          </w:p>
        </w:tc>
        <w:tc>
          <w:tcPr>
            <w:tcW w:w="6838" w:type="dxa"/>
          </w:tcPr>
          <w:p w14:paraId="666A077D" w14:textId="2B370364" w:rsidR="00CE3101" w:rsidRPr="00AB5BAF" w:rsidRDefault="00CE3101" w:rsidP="00CE3101">
            <w:pPr>
              <w:pStyle w:val="Tabletext"/>
              <w:rPr>
                <w:rFonts w:eastAsia="MS Mincho"/>
              </w:rPr>
            </w:pPr>
            <w:r w:rsidRPr="00AB5BAF">
              <w:rPr>
                <w:rFonts w:eastAsia="MS Mincho"/>
              </w:rPr>
              <w:t xml:space="preserve">Leave blank only when a </w:t>
            </w:r>
            <w:r>
              <w:rPr>
                <w:rFonts w:eastAsia="MS Mincho"/>
              </w:rPr>
              <w:t>ninth</w:t>
            </w:r>
            <w:r w:rsidRPr="00AB5BAF">
              <w:rPr>
                <w:rFonts w:eastAsia="MS Mincho"/>
              </w:rPr>
              <w:t xml:space="preserve"> </w:t>
            </w:r>
            <w:r>
              <w:rPr>
                <w:rFonts w:eastAsia="MS Mincho"/>
              </w:rPr>
              <w:t>t</w:t>
            </w:r>
            <w:r w:rsidRPr="00AB5BAF">
              <w:rPr>
                <w:rFonts w:eastAsia="MS Mincho"/>
              </w:rPr>
              <w:t xml:space="preserve">arget </w:t>
            </w:r>
            <w:r>
              <w:rPr>
                <w:rFonts w:eastAsia="MS Mincho"/>
              </w:rPr>
              <w:t>s</w:t>
            </w:r>
            <w:r w:rsidRPr="00AB5BAF">
              <w:rPr>
                <w:rFonts w:eastAsia="MS Mincho"/>
              </w:rPr>
              <w:t>ite is not treated</w:t>
            </w:r>
          </w:p>
        </w:tc>
      </w:tr>
    </w:tbl>
    <w:p w14:paraId="0F96833C" w14:textId="77777777" w:rsidR="0074515B" w:rsidRPr="00ED77CF" w:rsidRDefault="0074515B" w:rsidP="0074515B">
      <w:pPr>
        <w:pStyle w:val="Heading3"/>
      </w:pPr>
      <w:bookmarkStart w:id="283" w:name="_Toc90375929"/>
      <w:bookmarkStart w:id="284" w:name="_Toc135923032"/>
      <w:r>
        <w:lastRenderedPageBreak/>
        <w:t>88</w:t>
      </w:r>
      <w:r w:rsidRPr="00ED77CF">
        <w:t xml:space="preserve"> Total Fractions for Target Site </w:t>
      </w:r>
      <w:r>
        <w:t>9</w:t>
      </w:r>
      <w:bookmarkEnd w:id="283"/>
      <w:bookmarkEnd w:id="284"/>
    </w:p>
    <w:tbl>
      <w:tblPr>
        <w:tblW w:w="901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A0" w:firstRow="1" w:lastRow="0" w:firstColumn="1" w:lastColumn="0" w:noHBand="0" w:noVBand="0"/>
      </w:tblPr>
      <w:tblGrid>
        <w:gridCol w:w="2172"/>
        <w:gridCol w:w="6838"/>
      </w:tblGrid>
      <w:tr w:rsidR="0074515B" w:rsidRPr="00C415D0" w14:paraId="551B672F" w14:textId="77777777" w:rsidTr="009D6F05">
        <w:trPr>
          <w:tblHeader/>
        </w:trPr>
        <w:tc>
          <w:tcPr>
            <w:tcW w:w="2172" w:type="dxa"/>
          </w:tcPr>
          <w:p w14:paraId="1C355251" w14:textId="77777777" w:rsidR="0074515B" w:rsidRPr="00C415D0" w:rsidRDefault="0074515B" w:rsidP="009D6F05">
            <w:pPr>
              <w:pStyle w:val="Tablecolhead"/>
              <w:rPr>
                <w:rFonts w:eastAsia="MS Mincho"/>
              </w:rPr>
            </w:pPr>
            <w:r w:rsidRPr="00C415D0">
              <w:rPr>
                <w:rFonts w:eastAsia="MS Mincho"/>
              </w:rPr>
              <w:t>Group B</w:t>
            </w:r>
          </w:p>
        </w:tc>
        <w:tc>
          <w:tcPr>
            <w:tcW w:w="6838" w:type="dxa"/>
          </w:tcPr>
          <w:p w14:paraId="44A3A5C6" w14:textId="3920A204" w:rsidR="0074515B" w:rsidRPr="00AB5BAF" w:rsidRDefault="0074515B" w:rsidP="009D6F05">
            <w:pPr>
              <w:pStyle w:val="Tablecolhead"/>
              <w:rPr>
                <w:rFonts w:eastAsia="MS Mincho"/>
              </w:rPr>
            </w:pPr>
            <w:r w:rsidRPr="00AB5BAF">
              <w:rPr>
                <w:rFonts w:eastAsia="MS Mincho"/>
              </w:rPr>
              <w:t xml:space="preserve">Radiation </w:t>
            </w:r>
            <w:r w:rsidR="000B5479">
              <w:rPr>
                <w:rFonts w:eastAsia="MS Mincho"/>
              </w:rPr>
              <w:t>f</w:t>
            </w:r>
            <w:r w:rsidRPr="00AB5BAF">
              <w:rPr>
                <w:rFonts w:eastAsia="MS Mincho"/>
              </w:rPr>
              <w:t xml:space="preserve">ractions </w:t>
            </w:r>
          </w:p>
        </w:tc>
      </w:tr>
      <w:tr w:rsidR="00CE3101" w:rsidRPr="00C415D0" w14:paraId="66DE4B45" w14:textId="77777777" w:rsidTr="009D6F05">
        <w:trPr>
          <w:tblHeader/>
        </w:trPr>
        <w:tc>
          <w:tcPr>
            <w:tcW w:w="2172" w:type="dxa"/>
          </w:tcPr>
          <w:p w14:paraId="17525024" w14:textId="52693F37" w:rsidR="00CE3101" w:rsidRPr="00C415D0" w:rsidRDefault="00CE3101" w:rsidP="00CE3101">
            <w:pPr>
              <w:pStyle w:val="Tabletext"/>
              <w:rPr>
                <w:rFonts w:eastAsia="MS Mincho"/>
              </w:rPr>
            </w:pPr>
            <w:r w:rsidRPr="00C415D0">
              <w:rPr>
                <w:rFonts w:eastAsia="MS Mincho"/>
              </w:rPr>
              <w:t xml:space="preserve">Abbreviated </w:t>
            </w:r>
            <w:r>
              <w:rPr>
                <w:rFonts w:eastAsia="MS Mincho"/>
              </w:rPr>
              <w:t>n</w:t>
            </w:r>
            <w:r w:rsidRPr="00C415D0">
              <w:rPr>
                <w:rFonts w:eastAsia="MS Mincho"/>
              </w:rPr>
              <w:t>ame</w:t>
            </w:r>
          </w:p>
        </w:tc>
        <w:tc>
          <w:tcPr>
            <w:tcW w:w="6838" w:type="dxa"/>
          </w:tcPr>
          <w:p w14:paraId="4BD9354B" w14:textId="77777777" w:rsidR="00CE3101" w:rsidRPr="00AB5BAF" w:rsidRDefault="00CE3101" w:rsidP="00CE3101">
            <w:pPr>
              <w:pStyle w:val="Tabletext"/>
              <w:rPr>
                <w:rFonts w:eastAsia="MS Mincho"/>
              </w:rPr>
            </w:pPr>
            <w:r w:rsidRPr="00AB5BAF">
              <w:rPr>
                <w:rFonts w:eastAsia="MS Mincho"/>
              </w:rPr>
              <w:t>TFractionsTarget9</w:t>
            </w:r>
          </w:p>
        </w:tc>
      </w:tr>
      <w:tr w:rsidR="00CE3101" w:rsidRPr="00C415D0" w14:paraId="7B7E9181" w14:textId="77777777" w:rsidTr="009D6F05">
        <w:trPr>
          <w:tblHeader/>
        </w:trPr>
        <w:tc>
          <w:tcPr>
            <w:tcW w:w="2172" w:type="dxa"/>
          </w:tcPr>
          <w:p w14:paraId="78FA8BC7" w14:textId="7AE10D6B" w:rsidR="00CE3101" w:rsidRPr="00C415D0" w:rsidRDefault="00CE3101" w:rsidP="00CE3101">
            <w:pPr>
              <w:pStyle w:val="Tabletext"/>
              <w:rPr>
                <w:rFonts w:eastAsia="MS Mincho"/>
              </w:rPr>
            </w:pPr>
            <w:r w:rsidRPr="00C415D0">
              <w:rPr>
                <w:rFonts w:eastAsia="MS Mincho"/>
              </w:rPr>
              <w:t>Definition</w:t>
            </w:r>
          </w:p>
        </w:tc>
        <w:tc>
          <w:tcPr>
            <w:tcW w:w="6838" w:type="dxa"/>
          </w:tcPr>
          <w:p w14:paraId="3ED138D8" w14:textId="3CC1F961" w:rsidR="00CE3101" w:rsidRPr="00AB5BAF" w:rsidRDefault="00CE3101" w:rsidP="00CE3101">
            <w:pPr>
              <w:pStyle w:val="Tabletext"/>
              <w:rPr>
                <w:rFonts w:eastAsia="MS Mincho"/>
              </w:rPr>
            </w:pPr>
            <w:r w:rsidRPr="00AB5BAF">
              <w:rPr>
                <w:rFonts w:eastAsia="MS Mincho"/>
              </w:rPr>
              <w:t xml:space="preserve">The number of radiotherapy fractions delivered to the </w:t>
            </w:r>
            <w:r>
              <w:rPr>
                <w:rFonts w:eastAsia="MS Mincho"/>
              </w:rPr>
              <w:t>t</w:t>
            </w:r>
            <w:r w:rsidRPr="00AB5BAF">
              <w:rPr>
                <w:rFonts w:eastAsia="MS Mincho"/>
              </w:rPr>
              <w:t xml:space="preserve">arget </w:t>
            </w:r>
            <w:r>
              <w:rPr>
                <w:rFonts w:eastAsia="MS Mincho"/>
              </w:rPr>
              <w:t>s</w:t>
            </w:r>
            <w:r w:rsidRPr="00AB5BAF">
              <w:rPr>
                <w:rFonts w:eastAsia="MS Mincho"/>
              </w:rPr>
              <w:t>ite during the course of radiation</w:t>
            </w:r>
          </w:p>
        </w:tc>
      </w:tr>
      <w:tr w:rsidR="00CE3101" w:rsidRPr="00C415D0" w14:paraId="7A4B8820" w14:textId="77777777" w:rsidTr="009D6F05">
        <w:trPr>
          <w:tblHeader/>
        </w:trPr>
        <w:tc>
          <w:tcPr>
            <w:tcW w:w="2172" w:type="dxa"/>
          </w:tcPr>
          <w:p w14:paraId="41A0F64D" w14:textId="154FE67B" w:rsidR="00CE3101" w:rsidRPr="00C415D0" w:rsidRDefault="00CE3101" w:rsidP="00CE3101">
            <w:pPr>
              <w:pStyle w:val="Tabletext"/>
              <w:rPr>
                <w:rFonts w:eastAsia="MS Mincho"/>
              </w:rPr>
            </w:pPr>
            <w:r w:rsidRPr="00C415D0">
              <w:rPr>
                <w:rFonts w:eastAsia="MS Mincho"/>
              </w:rPr>
              <w:t>Purpose</w:t>
            </w:r>
          </w:p>
        </w:tc>
        <w:tc>
          <w:tcPr>
            <w:tcW w:w="6838" w:type="dxa"/>
          </w:tcPr>
          <w:p w14:paraId="5715CC4D" w14:textId="77777777" w:rsidR="00CE3101" w:rsidRPr="00AB5BAF" w:rsidRDefault="00CE3101" w:rsidP="00CE3101">
            <w:pPr>
              <w:pStyle w:val="Tabletext"/>
              <w:rPr>
                <w:rFonts w:eastAsia="MS Mincho"/>
              </w:rPr>
            </w:pPr>
            <w:r w:rsidRPr="00AB5BAF">
              <w:rPr>
                <w:rFonts w:eastAsia="MS Mincho"/>
              </w:rPr>
              <w:t>Describes the course of radiotherapy</w:t>
            </w:r>
          </w:p>
        </w:tc>
      </w:tr>
      <w:tr w:rsidR="00CE3101" w:rsidRPr="00C415D0" w14:paraId="3C0AE10A" w14:textId="77777777" w:rsidTr="009D6F05">
        <w:trPr>
          <w:tblHeader/>
        </w:trPr>
        <w:tc>
          <w:tcPr>
            <w:tcW w:w="2172" w:type="dxa"/>
          </w:tcPr>
          <w:p w14:paraId="3EB231E1" w14:textId="6933ECD4" w:rsidR="00CE3101" w:rsidRPr="00C415D0" w:rsidRDefault="00CE3101" w:rsidP="00CE3101">
            <w:pPr>
              <w:pStyle w:val="Tabletext"/>
              <w:rPr>
                <w:rFonts w:eastAsia="MS Mincho"/>
              </w:rPr>
            </w:pPr>
            <w:r w:rsidRPr="00C415D0">
              <w:rPr>
                <w:rFonts w:eastAsia="MS Mincho"/>
              </w:rPr>
              <w:t xml:space="preserve">Data </w:t>
            </w:r>
            <w:r>
              <w:rPr>
                <w:rFonts w:eastAsia="MS Mincho"/>
              </w:rPr>
              <w:t>t</w:t>
            </w:r>
            <w:r w:rsidRPr="00C415D0">
              <w:rPr>
                <w:rFonts w:eastAsia="MS Mincho"/>
              </w:rPr>
              <w:t>ype</w:t>
            </w:r>
          </w:p>
        </w:tc>
        <w:tc>
          <w:tcPr>
            <w:tcW w:w="6838" w:type="dxa"/>
          </w:tcPr>
          <w:p w14:paraId="55306120" w14:textId="77777777" w:rsidR="00CE3101" w:rsidRPr="00AB5BAF" w:rsidRDefault="00CE3101" w:rsidP="00CE3101">
            <w:pPr>
              <w:pStyle w:val="Tabletext"/>
              <w:rPr>
                <w:rFonts w:eastAsia="MS Mincho"/>
              </w:rPr>
            </w:pPr>
            <w:r w:rsidRPr="00AB5BAF">
              <w:rPr>
                <w:rFonts w:eastAsia="MS Mincho"/>
              </w:rPr>
              <w:t>Numeric</w:t>
            </w:r>
          </w:p>
        </w:tc>
      </w:tr>
      <w:tr w:rsidR="00CE3101" w:rsidRPr="00C415D0" w14:paraId="00BBAC13" w14:textId="77777777" w:rsidTr="009D6F05">
        <w:trPr>
          <w:tblHeader/>
        </w:trPr>
        <w:tc>
          <w:tcPr>
            <w:tcW w:w="2172" w:type="dxa"/>
          </w:tcPr>
          <w:p w14:paraId="0868235D" w14:textId="205B0CC1" w:rsidR="00CE3101" w:rsidRPr="00C415D0" w:rsidRDefault="00CE3101" w:rsidP="00CE3101">
            <w:pPr>
              <w:pStyle w:val="Tabletext"/>
              <w:rPr>
                <w:rFonts w:eastAsia="MS Mincho"/>
              </w:rPr>
            </w:pPr>
            <w:r w:rsidRPr="00C415D0">
              <w:rPr>
                <w:rFonts w:eastAsia="MS Mincho"/>
              </w:rPr>
              <w:t>Format</w:t>
            </w:r>
          </w:p>
        </w:tc>
        <w:tc>
          <w:tcPr>
            <w:tcW w:w="6838" w:type="dxa"/>
          </w:tcPr>
          <w:p w14:paraId="1E215B63" w14:textId="77777777" w:rsidR="00CE3101" w:rsidRPr="00AB5BAF" w:rsidRDefault="00CE3101" w:rsidP="00CE3101">
            <w:pPr>
              <w:pStyle w:val="Tabletext"/>
              <w:rPr>
                <w:rFonts w:eastAsia="MS Mincho"/>
              </w:rPr>
            </w:pPr>
            <w:r w:rsidRPr="00AB5BAF">
              <w:rPr>
                <w:rFonts w:eastAsia="MS Mincho"/>
              </w:rPr>
              <w:t>NN</w:t>
            </w:r>
          </w:p>
        </w:tc>
      </w:tr>
      <w:tr w:rsidR="00CE3101" w:rsidRPr="00C415D0" w14:paraId="3A2C9E66" w14:textId="77777777" w:rsidTr="009D6F05">
        <w:trPr>
          <w:tblHeader/>
        </w:trPr>
        <w:tc>
          <w:tcPr>
            <w:tcW w:w="2172" w:type="dxa"/>
          </w:tcPr>
          <w:p w14:paraId="3AC516D7" w14:textId="3C4E2958" w:rsidR="00CE3101" w:rsidRPr="00C415D0" w:rsidRDefault="00CE3101" w:rsidP="00CE3101">
            <w:pPr>
              <w:pStyle w:val="Tabletext"/>
              <w:rPr>
                <w:rFonts w:eastAsia="MS Mincho"/>
              </w:rPr>
            </w:pPr>
            <w:r w:rsidRPr="00C415D0">
              <w:rPr>
                <w:rFonts w:eastAsia="MS Mincho"/>
              </w:rPr>
              <w:t xml:space="preserve">Maximum </w:t>
            </w:r>
            <w:r>
              <w:rPr>
                <w:rFonts w:eastAsia="MS Mincho"/>
              </w:rPr>
              <w:t>f</w:t>
            </w:r>
            <w:r w:rsidRPr="00C415D0">
              <w:rPr>
                <w:rFonts w:eastAsia="MS Mincho"/>
              </w:rPr>
              <w:t xml:space="preserve">ield </w:t>
            </w:r>
            <w:r>
              <w:rPr>
                <w:rFonts w:eastAsia="MS Mincho"/>
              </w:rPr>
              <w:t>s</w:t>
            </w:r>
            <w:r w:rsidRPr="00C415D0">
              <w:rPr>
                <w:rFonts w:eastAsia="MS Mincho"/>
              </w:rPr>
              <w:t>ize</w:t>
            </w:r>
          </w:p>
        </w:tc>
        <w:tc>
          <w:tcPr>
            <w:tcW w:w="6838" w:type="dxa"/>
          </w:tcPr>
          <w:p w14:paraId="360A09F4" w14:textId="77777777" w:rsidR="00CE3101" w:rsidRPr="00AB5BAF" w:rsidRDefault="00CE3101" w:rsidP="00CE3101">
            <w:pPr>
              <w:pStyle w:val="Tabletext"/>
              <w:rPr>
                <w:rFonts w:eastAsia="MS Mincho"/>
              </w:rPr>
            </w:pPr>
            <w:r w:rsidRPr="00AB5BAF">
              <w:rPr>
                <w:rFonts w:eastAsia="MS Mincho"/>
              </w:rPr>
              <w:t>2</w:t>
            </w:r>
          </w:p>
        </w:tc>
      </w:tr>
      <w:tr w:rsidR="00CE3101" w:rsidRPr="00C415D0" w14:paraId="588E52C5" w14:textId="77777777" w:rsidTr="009D6F05">
        <w:trPr>
          <w:tblHeader/>
        </w:trPr>
        <w:tc>
          <w:tcPr>
            <w:tcW w:w="2172" w:type="dxa"/>
          </w:tcPr>
          <w:p w14:paraId="5CC570D7" w14:textId="7507B377" w:rsidR="00CE3101" w:rsidRPr="00C415D0" w:rsidRDefault="00CE3101" w:rsidP="00CE3101">
            <w:pPr>
              <w:pStyle w:val="Tabletext"/>
              <w:rPr>
                <w:rFonts w:eastAsia="MS Mincho"/>
              </w:rPr>
            </w:pPr>
            <w:r w:rsidRPr="00C415D0">
              <w:rPr>
                <w:rFonts w:eastAsia="MS Mincho"/>
              </w:rPr>
              <w:t xml:space="preserve">Code </w:t>
            </w:r>
            <w:r>
              <w:rPr>
                <w:rFonts w:eastAsia="MS Mincho"/>
              </w:rPr>
              <w:t>s</w:t>
            </w:r>
            <w:r w:rsidRPr="00C415D0">
              <w:rPr>
                <w:rFonts w:eastAsia="MS Mincho"/>
              </w:rPr>
              <w:t>et</w:t>
            </w:r>
          </w:p>
        </w:tc>
        <w:tc>
          <w:tcPr>
            <w:tcW w:w="6838" w:type="dxa"/>
          </w:tcPr>
          <w:p w14:paraId="1D86D461" w14:textId="77777777" w:rsidR="00CE3101" w:rsidRPr="00AB5BAF" w:rsidRDefault="00CE3101" w:rsidP="00CE3101">
            <w:pPr>
              <w:pStyle w:val="Tabletext"/>
              <w:rPr>
                <w:rFonts w:eastAsia="MS Mincho"/>
              </w:rPr>
            </w:pPr>
            <w:r w:rsidRPr="00AB5BAF">
              <w:rPr>
                <w:rFonts w:eastAsia="MS Mincho"/>
              </w:rPr>
              <w:t>Not applicable</w:t>
            </w:r>
          </w:p>
        </w:tc>
      </w:tr>
      <w:tr w:rsidR="00CE3101" w:rsidRPr="00C415D0" w14:paraId="004B8508" w14:textId="77777777" w:rsidTr="009D6F05">
        <w:trPr>
          <w:tblHeader/>
        </w:trPr>
        <w:tc>
          <w:tcPr>
            <w:tcW w:w="2172" w:type="dxa"/>
          </w:tcPr>
          <w:p w14:paraId="670A3EFC" w14:textId="2510A374" w:rsidR="00CE3101" w:rsidRPr="00C415D0" w:rsidRDefault="00CE3101" w:rsidP="00CE3101">
            <w:pPr>
              <w:pStyle w:val="Tabletext"/>
              <w:rPr>
                <w:rFonts w:eastAsia="MS Mincho"/>
              </w:rPr>
            </w:pPr>
            <w:r w:rsidRPr="00C415D0">
              <w:rPr>
                <w:rFonts w:eastAsia="MS Mincho"/>
              </w:rPr>
              <w:t xml:space="preserve">Additional </w:t>
            </w:r>
            <w:r>
              <w:rPr>
                <w:rFonts w:eastAsia="MS Mincho"/>
              </w:rPr>
              <w:t>i</w:t>
            </w:r>
            <w:r w:rsidRPr="00C415D0">
              <w:rPr>
                <w:rFonts w:eastAsia="MS Mincho"/>
              </w:rPr>
              <w:t>nformation</w:t>
            </w:r>
          </w:p>
        </w:tc>
        <w:tc>
          <w:tcPr>
            <w:tcW w:w="6838" w:type="dxa"/>
            <w:shd w:val="clear" w:color="auto" w:fill="auto"/>
          </w:tcPr>
          <w:p w14:paraId="392FF80B" w14:textId="31E80AB1" w:rsidR="00CE3101" w:rsidRPr="00AB5BAF" w:rsidRDefault="00CE3101" w:rsidP="00CE3101">
            <w:pPr>
              <w:pStyle w:val="Tabletext"/>
              <w:rPr>
                <w:rFonts w:eastAsia="MS Mincho"/>
              </w:rPr>
            </w:pPr>
            <w:r>
              <w:rPr>
                <w:rFonts w:eastAsia="MS Mincho"/>
              </w:rPr>
              <w:t>Data m</w:t>
            </w:r>
            <w:r w:rsidRPr="00AB5BAF">
              <w:rPr>
                <w:rFonts w:eastAsia="MS Mincho"/>
              </w:rPr>
              <w:t xml:space="preserve">ust </w:t>
            </w:r>
            <w:r>
              <w:rPr>
                <w:rFonts w:eastAsia="MS Mincho"/>
              </w:rPr>
              <w:t xml:space="preserve">correspond with the treated target site number </w:t>
            </w:r>
          </w:p>
        </w:tc>
      </w:tr>
      <w:tr w:rsidR="00CE3101" w:rsidRPr="00C415D0" w14:paraId="57D5CE45" w14:textId="77777777" w:rsidTr="009D6F05">
        <w:trPr>
          <w:tblHeader/>
        </w:trPr>
        <w:tc>
          <w:tcPr>
            <w:tcW w:w="2172" w:type="dxa"/>
          </w:tcPr>
          <w:p w14:paraId="6C3B3EDF" w14:textId="6F7C8E31" w:rsidR="00CE3101" w:rsidRPr="00C415D0" w:rsidRDefault="00CE3101" w:rsidP="00CE3101">
            <w:pPr>
              <w:pStyle w:val="Tabletext"/>
              <w:rPr>
                <w:rFonts w:eastAsia="MS Mincho"/>
              </w:rPr>
            </w:pPr>
            <w:r w:rsidRPr="00C415D0">
              <w:rPr>
                <w:rFonts w:ascii="Helv" w:eastAsia="MS Mincho" w:hAnsi="Helv" w:cs="Helv"/>
                <w:color w:val="000000"/>
                <w:lang w:eastAsia="en-AU"/>
              </w:rPr>
              <w:t xml:space="preserve">Missing </w:t>
            </w:r>
            <w:r>
              <w:rPr>
                <w:rFonts w:ascii="Helv" w:eastAsia="MS Mincho" w:hAnsi="Helv" w:cs="Helv"/>
                <w:color w:val="000000"/>
                <w:lang w:eastAsia="en-AU"/>
              </w:rPr>
              <w:t>d</w:t>
            </w:r>
            <w:r w:rsidRPr="00C415D0">
              <w:rPr>
                <w:rFonts w:ascii="Helv" w:eastAsia="MS Mincho" w:hAnsi="Helv" w:cs="Helv"/>
                <w:color w:val="000000"/>
                <w:lang w:eastAsia="en-AU"/>
              </w:rPr>
              <w:t>ata</w:t>
            </w:r>
          </w:p>
        </w:tc>
        <w:tc>
          <w:tcPr>
            <w:tcW w:w="6838" w:type="dxa"/>
            <w:shd w:val="clear" w:color="auto" w:fill="auto"/>
          </w:tcPr>
          <w:p w14:paraId="37E7EF58" w14:textId="2FC7999C" w:rsidR="00CE3101" w:rsidRPr="00AB5BAF" w:rsidRDefault="00CE3101" w:rsidP="00CE3101">
            <w:pPr>
              <w:pStyle w:val="Tabletext"/>
              <w:rPr>
                <w:rFonts w:eastAsia="MS Mincho"/>
              </w:rPr>
            </w:pPr>
            <w:r w:rsidRPr="00AB5BAF">
              <w:rPr>
                <w:rFonts w:eastAsia="MS Mincho"/>
              </w:rPr>
              <w:t xml:space="preserve">Leave blank only when a </w:t>
            </w:r>
            <w:r>
              <w:rPr>
                <w:rFonts w:eastAsia="MS Mincho"/>
              </w:rPr>
              <w:t>nin</w:t>
            </w:r>
            <w:r w:rsidRPr="00AB5BAF">
              <w:rPr>
                <w:rFonts w:eastAsia="MS Mincho"/>
              </w:rPr>
              <w:t xml:space="preserve">th </w:t>
            </w:r>
            <w:r>
              <w:rPr>
                <w:rFonts w:eastAsia="MS Mincho"/>
              </w:rPr>
              <w:t>t</w:t>
            </w:r>
            <w:r w:rsidRPr="00AB5BAF">
              <w:rPr>
                <w:rFonts w:eastAsia="MS Mincho"/>
              </w:rPr>
              <w:t xml:space="preserve">arget </w:t>
            </w:r>
            <w:r>
              <w:rPr>
                <w:rFonts w:eastAsia="MS Mincho"/>
              </w:rPr>
              <w:t>s</w:t>
            </w:r>
            <w:r w:rsidRPr="00AB5BAF">
              <w:rPr>
                <w:rFonts w:eastAsia="MS Mincho"/>
              </w:rPr>
              <w:t xml:space="preserve">ite is not treated </w:t>
            </w:r>
          </w:p>
        </w:tc>
      </w:tr>
    </w:tbl>
    <w:p w14:paraId="40571BF6" w14:textId="77777777" w:rsidR="0074515B" w:rsidRDefault="0074515B" w:rsidP="0074515B">
      <w:pPr>
        <w:pStyle w:val="Heading3"/>
      </w:pPr>
      <w:bookmarkStart w:id="285" w:name="_Toc90375930"/>
      <w:bookmarkStart w:id="286" w:name="_Toc135923033"/>
      <w:r>
        <w:lastRenderedPageBreak/>
        <w:t>89 Treatment Technique for Target Site 9</w:t>
      </w:r>
      <w:bookmarkEnd w:id="285"/>
      <w:bookmarkEnd w:id="286"/>
    </w:p>
    <w:tbl>
      <w:tblPr>
        <w:tblW w:w="901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A0" w:firstRow="1" w:lastRow="0" w:firstColumn="1" w:lastColumn="0" w:noHBand="0" w:noVBand="0"/>
      </w:tblPr>
      <w:tblGrid>
        <w:gridCol w:w="2200"/>
        <w:gridCol w:w="6810"/>
      </w:tblGrid>
      <w:tr w:rsidR="0074515B" w:rsidRPr="00A00DA6" w14:paraId="4541A71C" w14:textId="77777777" w:rsidTr="009D6F05">
        <w:trPr>
          <w:trHeight w:val="243"/>
          <w:tblHeader/>
        </w:trPr>
        <w:tc>
          <w:tcPr>
            <w:tcW w:w="2200" w:type="dxa"/>
          </w:tcPr>
          <w:p w14:paraId="68D87F9C" w14:textId="77777777" w:rsidR="0074515B" w:rsidRDefault="0074515B" w:rsidP="00263FC7">
            <w:pPr>
              <w:pStyle w:val="Tablecolhead"/>
            </w:pPr>
            <w:r>
              <w:t>Group B</w:t>
            </w:r>
          </w:p>
        </w:tc>
        <w:tc>
          <w:tcPr>
            <w:tcW w:w="6810" w:type="dxa"/>
          </w:tcPr>
          <w:p w14:paraId="54A47C4E" w14:textId="175CC925" w:rsidR="0074515B" w:rsidRDefault="0074515B" w:rsidP="00263FC7">
            <w:pPr>
              <w:pStyle w:val="Tablecolhead"/>
            </w:pPr>
            <w:r>
              <w:t xml:space="preserve">Treatment </w:t>
            </w:r>
            <w:r w:rsidR="000B5479">
              <w:t>t</w:t>
            </w:r>
            <w:r>
              <w:t>echnique</w:t>
            </w:r>
          </w:p>
        </w:tc>
      </w:tr>
      <w:tr w:rsidR="00CE3101" w:rsidRPr="00A00DA6" w14:paraId="3A3E204F" w14:textId="77777777" w:rsidTr="009D6F05">
        <w:trPr>
          <w:trHeight w:val="263"/>
          <w:tblHeader/>
        </w:trPr>
        <w:tc>
          <w:tcPr>
            <w:tcW w:w="2200" w:type="dxa"/>
          </w:tcPr>
          <w:p w14:paraId="02B4B0CC" w14:textId="7FB506FE" w:rsidR="00CE3101" w:rsidRPr="00263FC7" w:rsidRDefault="00CE3101" w:rsidP="00CE3101">
            <w:pPr>
              <w:pStyle w:val="Tabletext"/>
            </w:pPr>
            <w:r w:rsidRPr="00C415D0">
              <w:rPr>
                <w:rFonts w:eastAsia="MS Mincho"/>
              </w:rPr>
              <w:t xml:space="preserve">Abbreviated </w:t>
            </w:r>
            <w:r>
              <w:rPr>
                <w:rFonts w:eastAsia="MS Mincho"/>
              </w:rPr>
              <w:t>n</w:t>
            </w:r>
            <w:r w:rsidRPr="00C415D0">
              <w:rPr>
                <w:rFonts w:eastAsia="MS Mincho"/>
              </w:rPr>
              <w:t>ame</w:t>
            </w:r>
          </w:p>
        </w:tc>
        <w:tc>
          <w:tcPr>
            <w:tcW w:w="6810" w:type="dxa"/>
          </w:tcPr>
          <w:p w14:paraId="68EF2A7E" w14:textId="77777777" w:rsidR="00CE3101" w:rsidRPr="00263FC7" w:rsidRDefault="00CE3101" w:rsidP="00CE3101">
            <w:pPr>
              <w:pStyle w:val="Tabletext"/>
            </w:pPr>
            <w:r w:rsidRPr="00263FC7">
              <w:t>TechTarget9</w:t>
            </w:r>
          </w:p>
        </w:tc>
      </w:tr>
      <w:tr w:rsidR="00CE3101" w:rsidRPr="00A00DA6" w14:paraId="0162E20F" w14:textId="77777777" w:rsidTr="009D6F05">
        <w:trPr>
          <w:trHeight w:val="258"/>
          <w:tblHeader/>
        </w:trPr>
        <w:tc>
          <w:tcPr>
            <w:tcW w:w="2200" w:type="dxa"/>
          </w:tcPr>
          <w:p w14:paraId="7C6A3CD4" w14:textId="7328FC42" w:rsidR="00CE3101" w:rsidRPr="00263FC7" w:rsidRDefault="00CE3101" w:rsidP="00CE3101">
            <w:pPr>
              <w:pStyle w:val="Tabletext"/>
            </w:pPr>
            <w:r w:rsidRPr="00C415D0">
              <w:rPr>
                <w:rFonts w:eastAsia="MS Mincho"/>
              </w:rPr>
              <w:t>Definition</w:t>
            </w:r>
          </w:p>
        </w:tc>
        <w:tc>
          <w:tcPr>
            <w:tcW w:w="6810" w:type="dxa"/>
          </w:tcPr>
          <w:p w14:paraId="12AC91D2" w14:textId="1A7EA823" w:rsidR="00CE3101" w:rsidRPr="00263FC7" w:rsidRDefault="00CE3101" w:rsidP="00CE3101">
            <w:pPr>
              <w:pStyle w:val="Tabletext"/>
            </w:pPr>
            <w:r w:rsidRPr="00263FC7">
              <w:rPr>
                <w:rFonts w:eastAsia="MS Mincho"/>
              </w:rPr>
              <w:t>Identifies the treatment type</w:t>
            </w:r>
            <w:r w:rsidRPr="00263FC7">
              <w:t xml:space="preserve"> </w:t>
            </w:r>
          </w:p>
        </w:tc>
      </w:tr>
      <w:tr w:rsidR="00CE3101" w14:paraId="08F77C0A" w14:textId="77777777" w:rsidTr="009D6F05">
        <w:trPr>
          <w:trHeight w:val="576"/>
          <w:tblHeader/>
        </w:trPr>
        <w:tc>
          <w:tcPr>
            <w:tcW w:w="2200" w:type="dxa"/>
          </w:tcPr>
          <w:p w14:paraId="498718D7" w14:textId="0717E1AD" w:rsidR="00CE3101" w:rsidRPr="00263FC7" w:rsidRDefault="00CE3101" w:rsidP="00CE3101">
            <w:pPr>
              <w:pStyle w:val="Tabletext"/>
            </w:pPr>
            <w:r w:rsidRPr="00C415D0">
              <w:rPr>
                <w:rFonts w:eastAsia="MS Mincho"/>
              </w:rPr>
              <w:t>Purpose</w:t>
            </w:r>
          </w:p>
        </w:tc>
        <w:tc>
          <w:tcPr>
            <w:tcW w:w="6810" w:type="dxa"/>
          </w:tcPr>
          <w:p w14:paraId="5ED0BD35" w14:textId="08050968" w:rsidR="00CE3101" w:rsidRPr="00263FC7" w:rsidRDefault="00CE3101" w:rsidP="00CE3101">
            <w:pPr>
              <w:pStyle w:val="Tabletext"/>
            </w:pPr>
            <w:r w:rsidRPr="00263FC7">
              <w:rPr>
                <w:rFonts w:eastAsia="MS Mincho"/>
              </w:rPr>
              <w:t>To identify trends in treatment techniques for service and budget planning</w:t>
            </w:r>
            <w:r w:rsidRPr="00263FC7">
              <w:t xml:space="preserve"> </w:t>
            </w:r>
          </w:p>
        </w:tc>
      </w:tr>
      <w:tr w:rsidR="00CE3101" w14:paraId="03167591" w14:textId="77777777" w:rsidTr="009D6F05">
        <w:trPr>
          <w:trHeight w:val="263"/>
          <w:tblHeader/>
        </w:trPr>
        <w:tc>
          <w:tcPr>
            <w:tcW w:w="2200" w:type="dxa"/>
          </w:tcPr>
          <w:p w14:paraId="195E40AF" w14:textId="43C141B7" w:rsidR="00CE3101" w:rsidRPr="00263FC7" w:rsidRDefault="00CE3101" w:rsidP="00CE3101">
            <w:pPr>
              <w:pStyle w:val="Tabletext"/>
            </w:pPr>
            <w:r w:rsidRPr="00C415D0">
              <w:rPr>
                <w:rFonts w:eastAsia="MS Mincho"/>
              </w:rPr>
              <w:t xml:space="preserve">Data </w:t>
            </w:r>
            <w:r>
              <w:rPr>
                <w:rFonts w:eastAsia="MS Mincho"/>
              </w:rPr>
              <w:t>t</w:t>
            </w:r>
            <w:r w:rsidRPr="00C415D0">
              <w:rPr>
                <w:rFonts w:eastAsia="MS Mincho"/>
              </w:rPr>
              <w:t>ype</w:t>
            </w:r>
          </w:p>
        </w:tc>
        <w:tc>
          <w:tcPr>
            <w:tcW w:w="6810" w:type="dxa"/>
          </w:tcPr>
          <w:p w14:paraId="4FE44421" w14:textId="7251F0FC" w:rsidR="00CE3101" w:rsidRPr="00263FC7" w:rsidRDefault="00CE3101" w:rsidP="00CE3101">
            <w:pPr>
              <w:pStyle w:val="Tabletext"/>
            </w:pPr>
            <w:r w:rsidRPr="00263FC7">
              <w:t>Numeric or Alphanumeric</w:t>
            </w:r>
          </w:p>
        </w:tc>
      </w:tr>
      <w:tr w:rsidR="00CE3101" w14:paraId="016085F8" w14:textId="77777777" w:rsidTr="009D6F05">
        <w:trPr>
          <w:trHeight w:val="263"/>
          <w:tblHeader/>
        </w:trPr>
        <w:tc>
          <w:tcPr>
            <w:tcW w:w="2200" w:type="dxa"/>
          </w:tcPr>
          <w:p w14:paraId="0FA8EB69" w14:textId="51DA7255" w:rsidR="00CE3101" w:rsidRPr="00263FC7" w:rsidRDefault="00CE3101" w:rsidP="00CE3101">
            <w:pPr>
              <w:pStyle w:val="Tabletext"/>
            </w:pPr>
            <w:r w:rsidRPr="00C415D0">
              <w:rPr>
                <w:rFonts w:eastAsia="MS Mincho"/>
              </w:rPr>
              <w:t>Format</w:t>
            </w:r>
          </w:p>
        </w:tc>
        <w:tc>
          <w:tcPr>
            <w:tcW w:w="6810" w:type="dxa"/>
          </w:tcPr>
          <w:p w14:paraId="5E5BC34F" w14:textId="77777777" w:rsidR="00CE3101" w:rsidRPr="00263FC7" w:rsidRDefault="00CE3101" w:rsidP="00CE3101">
            <w:pPr>
              <w:pStyle w:val="Tabletext"/>
            </w:pPr>
            <w:r w:rsidRPr="00263FC7">
              <w:t>N or NN or Na</w:t>
            </w:r>
          </w:p>
        </w:tc>
      </w:tr>
      <w:tr w:rsidR="00CE3101" w14:paraId="306F2894" w14:textId="77777777" w:rsidTr="009D6F05">
        <w:trPr>
          <w:trHeight w:val="243"/>
          <w:tblHeader/>
        </w:trPr>
        <w:tc>
          <w:tcPr>
            <w:tcW w:w="2200" w:type="dxa"/>
          </w:tcPr>
          <w:p w14:paraId="6F002D85" w14:textId="57B60C67" w:rsidR="00CE3101" w:rsidRPr="00263FC7" w:rsidRDefault="00CE3101" w:rsidP="00CE3101">
            <w:pPr>
              <w:pStyle w:val="Tabletext"/>
            </w:pPr>
            <w:r w:rsidRPr="00C415D0">
              <w:rPr>
                <w:rFonts w:eastAsia="MS Mincho"/>
              </w:rPr>
              <w:t xml:space="preserve">Maximum </w:t>
            </w:r>
            <w:r>
              <w:rPr>
                <w:rFonts w:eastAsia="MS Mincho"/>
              </w:rPr>
              <w:t>f</w:t>
            </w:r>
            <w:r w:rsidRPr="00C415D0">
              <w:rPr>
                <w:rFonts w:eastAsia="MS Mincho"/>
              </w:rPr>
              <w:t xml:space="preserve">ield </w:t>
            </w:r>
            <w:r>
              <w:rPr>
                <w:rFonts w:eastAsia="MS Mincho"/>
              </w:rPr>
              <w:t>s</w:t>
            </w:r>
            <w:r w:rsidRPr="00C415D0">
              <w:rPr>
                <w:rFonts w:eastAsia="MS Mincho"/>
              </w:rPr>
              <w:t>ize</w:t>
            </w:r>
          </w:p>
        </w:tc>
        <w:tc>
          <w:tcPr>
            <w:tcW w:w="6810" w:type="dxa"/>
          </w:tcPr>
          <w:p w14:paraId="74DF2A85" w14:textId="77777777" w:rsidR="00CE3101" w:rsidRPr="00263FC7" w:rsidRDefault="00CE3101" w:rsidP="00CE3101">
            <w:pPr>
              <w:pStyle w:val="Tabletext"/>
            </w:pPr>
            <w:r w:rsidRPr="00263FC7">
              <w:t>2</w:t>
            </w:r>
          </w:p>
        </w:tc>
      </w:tr>
      <w:tr w:rsidR="00CE3101" w14:paraId="5EEE5F38" w14:textId="77777777" w:rsidTr="009D6F05">
        <w:trPr>
          <w:trHeight w:val="3550"/>
          <w:tblHeader/>
        </w:trPr>
        <w:tc>
          <w:tcPr>
            <w:tcW w:w="2200" w:type="dxa"/>
          </w:tcPr>
          <w:p w14:paraId="33747DC6" w14:textId="631AE2D3" w:rsidR="00CE3101" w:rsidRPr="00263FC7" w:rsidRDefault="00CE3101" w:rsidP="00CE3101">
            <w:pPr>
              <w:pStyle w:val="Tabletext"/>
            </w:pPr>
            <w:r w:rsidRPr="00C415D0">
              <w:rPr>
                <w:rFonts w:eastAsia="MS Mincho"/>
              </w:rPr>
              <w:t xml:space="preserve">Code </w:t>
            </w:r>
            <w:r>
              <w:rPr>
                <w:rFonts w:eastAsia="MS Mincho"/>
              </w:rPr>
              <w:t>s</w:t>
            </w:r>
            <w:r w:rsidRPr="00C415D0">
              <w:rPr>
                <w:rFonts w:eastAsia="MS Mincho"/>
              </w:rPr>
              <w:t>et</w:t>
            </w:r>
          </w:p>
        </w:tc>
        <w:tc>
          <w:tcPr>
            <w:tcW w:w="6810" w:type="dxa"/>
          </w:tcPr>
          <w:p w14:paraId="50473692" w14:textId="77777777" w:rsidR="00CE3101" w:rsidRPr="003538DD" w:rsidRDefault="00CE3101" w:rsidP="00CE3101">
            <w:pPr>
              <w:pStyle w:val="Tabletext"/>
              <w:rPr>
                <w:rFonts w:eastAsia="MS Mincho"/>
              </w:rPr>
            </w:pPr>
            <w:r w:rsidRPr="003538DD">
              <w:rPr>
                <w:rFonts w:eastAsia="MS Mincho"/>
              </w:rPr>
              <w:t>1 =</w:t>
            </w:r>
            <w:r>
              <w:rPr>
                <w:rFonts w:eastAsia="MS Mincho"/>
              </w:rPr>
              <w:t xml:space="preserve"> </w:t>
            </w:r>
            <w:r w:rsidRPr="003538DD">
              <w:rPr>
                <w:rFonts w:eastAsia="MS Mincho"/>
              </w:rPr>
              <w:t xml:space="preserve">RT  </w:t>
            </w:r>
          </w:p>
          <w:p w14:paraId="570561DE" w14:textId="77777777" w:rsidR="00CE3101" w:rsidRPr="003538DD" w:rsidRDefault="00CE3101" w:rsidP="00CE3101">
            <w:pPr>
              <w:pStyle w:val="Tabletext"/>
              <w:rPr>
                <w:rFonts w:eastAsia="MS Mincho"/>
              </w:rPr>
            </w:pPr>
            <w:r w:rsidRPr="003538DD">
              <w:rPr>
                <w:rFonts w:eastAsia="MS Mincho"/>
              </w:rPr>
              <w:t>3 =</w:t>
            </w:r>
            <w:r>
              <w:rPr>
                <w:rFonts w:eastAsia="MS Mincho"/>
              </w:rPr>
              <w:t xml:space="preserve"> </w:t>
            </w:r>
            <w:r w:rsidRPr="003538DD">
              <w:rPr>
                <w:rFonts w:eastAsia="MS Mincho"/>
              </w:rPr>
              <w:t xml:space="preserve">IMRT </w:t>
            </w:r>
          </w:p>
          <w:p w14:paraId="048871E5" w14:textId="77777777" w:rsidR="00CE3101" w:rsidRPr="003538DD" w:rsidRDefault="00CE3101" w:rsidP="00CE3101">
            <w:pPr>
              <w:pStyle w:val="Tabletext"/>
              <w:rPr>
                <w:rFonts w:eastAsia="MS Mincho"/>
              </w:rPr>
            </w:pPr>
            <w:r w:rsidRPr="003538DD">
              <w:rPr>
                <w:rFonts w:eastAsia="MS Mincho"/>
              </w:rPr>
              <w:t>5 =</w:t>
            </w:r>
            <w:r>
              <w:rPr>
                <w:rFonts w:eastAsia="MS Mincho"/>
              </w:rPr>
              <w:t xml:space="preserve"> </w:t>
            </w:r>
            <w:r w:rsidRPr="003538DD">
              <w:rPr>
                <w:rFonts w:eastAsia="MS Mincho"/>
              </w:rPr>
              <w:t>SRS includes SABR</w:t>
            </w:r>
          </w:p>
          <w:p w14:paraId="0186156B" w14:textId="77777777" w:rsidR="00CE3101" w:rsidRPr="003538DD" w:rsidRDefault="00CE3101" w:rsidP="00CE3101">
            <w:pPr>
              <w:pStyle w:val="Tabletext"/>
              <w:rPr>
                <w:rFonts w:eastAsia="MS Mincho"/>
              </w:rPr>
            </w:pPr>
            <w:r w:rsidRPr="003538DD">
              <w:rPr>
                <w:rFonts w:eastAsia="MS Mincho"/>
              </w:rPr>
              <w:t>5a = SRF (</w:t>
            </w:r>
            <w:r>
              <w:rPr>
                <w:rFonts w:eastAsia="MS Mincho"/>
              </w:rPr>
              <w:t>s</w:t>
            </w:r>
            <w:r w:rsidRPr="003538DD">
              <w:rPr>
                <w:rFonts w:eastAsia="MS Mincho"/>
              </w:rPr>
              <w:t xml:space="preserve">tereotactic </w:t>
            </w:r>
            <w:r>
              <w:rPr>
                <w:rFonts w:eastAsia="MS Mincho"/>
              </w:rPr>
              <w:t>r</w:t>
            </w:r>
            <w:r w:rsidRPr="003538DD">
              <w:rPr>
                <w:rFonts w:eastAsia="MS Mincho"/>
              </w:rPr>
              <w:t xml:space="preserve">adiosurgery </w:t>
            </w:r>
            <w:r>
              <w:rPr>
                <w:rFonts w:eastAsia="MS Mincho"/>
              </w:rPr>
              <w:t>f</w:t>
            </w:r>
            <w:r w:rsidRPr="003538DD">
              <w:rPr>
                <w:rFonts w:eastAsia="MS Mincho"/>
              </w:rPr>
              <w:t xml:space="preserve">rameless) </w:t>
            </w:r>
          </w:p>
          <w:p w14:paraId="127959AC" w14:textId="77777777" w:rsidR="00CE3101" w:rsidRPr="003538DD" w:rsidRDefault="00CE3101" w:rsidP="00CE3101">
            <w:pPr>
              <w:pStyle w:val="Tabletext"/>
              <w:rPr>
                <w:rFonts w:eastAsia="MS Mincho"/>
              </w:rPr>
            </w:pPr>
            <w:r w:rsidRPr="003538DD">
              <w:rPr>
                <w:rFonts w:eastAsia="MS Mincho"/>
              </w:rPr>
              <w:t>9 =</w:t>
            </w:r>
            <w:r>
              <w:rPr>
                <w:rFonts w:eastAsia="MS Mincho"/>
              </w:rPr>
              <w:t xml:space="preserve"> </w:t>
            </w:r>
            <w:r w:rsidRPr="003538DD">
              <w:rPr>
                <w:rFonts w:eastAsia="MS Mincho"/>
              </w:rPr>
              <w:t xml:space="preserve">TBE </w:t>
            </w:r>
          </w:p>
          <w:p w14:paraId="5471E194" w14:textId="77777777" w:rsidR="00CE3101" w:rsidRPr="003538DD" w:rsidRDefault="00CE3101" w:rsidP="00CE3101">
            <w:pPr>
              <w:pStyle w:val="Tabletext"/>
              <w:rPr>
                <w:rFonts w:eastAsia="MS Mincho"/>
              </w:rPr>
            </w:pPr>
            <w:r w:rsidRPr="003538DD">
              <w:rPr>
                <w:rFonts w:eastAsia="MS Mincho"/>
              </w:rPr>
              <w:t>9a</w:t>
            </w:r>
            <w:r>
              <w:rPr>
                <w:rFonts w:eastAsia="MS Mincho"/>
              </w:rPr>
              <w:t xml:space="preserve"> </w:t>
            </w:r>
            <w:r w:rsidRPr="003538DD">
              <w:rPr>
                <w:rFonts w:eastAsia="MS Mincho"/>
              </w:rPr>
              <w:t>=</w:t>
            </w:r>
            <w:r>
              <w:rPr>
                <w:rFonts w:eastAsia="MS Mincho"/>
              </w:rPr>
              <w:t xml:space="preserve"> </w:t>
            </w:r>
            <w:r w:rsidRPr="003538DD">
              <w:rPr>
                <w:rFonts w:eastAsia="MS Mincho"/>
              </w:rPr>
              <w:t xml:space="preserve">TBI </w:t>
            </w:r>
          </w:p>
          <w:p w14:paraId="2FE7D4E7" w14:textId="77777777" w:rsidR="00CE3101" w:rsidRPr="003538DD" w:rsidRDefault="00CE3101" w:rsidP="00CE3101">
            <w:pPr>
              <w:pStyle w:val="Tabletext"/>
              <w:rPr>
                <w:rFonts w:eastAsia="MS Mincho"/>
              </w:rPr>
            </w:pPr>
            <w:r w:rsidRPr="003538DD">
              <w:rPr>
                <w:rFonts w:eastAsia="MS Mincho"/>
              </w:rPr>
              <w:t>10</w:t>
            </w:r>
            <w:r>
              <w:rPr>
                <w:rFonts w:eastAsia="MS Mincho"/>
              </w:rPr>
              <w:t xml:space="preserve"> </w:t>
            </w:r>
            <w:r w:rsidRPr="003538DD">
              <w:rPr>
                <w:rFonts w:eastAsia="MS Mincho"/>
              </w:rPr>
              <w:t>=</w:t>
            </w:r>
            <w:r>
              <w:rPr>
                <w:rFonts w:eastAsia="MS Mincho"/>
              </w:rPr>
              <w:t xml:space="preserve"> I</w:t>
            </w:r>
            <w:r w:rsidRPr="003538DD">
              <w:rPr>
                <w:rFonts w:eastAsia="MS Mincho"/>
              </w:rPr>
              <w:t xml:space="preserve">ntracavitary (BRY) </w:t>
            </w:r>
          </w:p>
          <w:p w14:paraId="6BDF73E3" w14:textId="77777777" w:rsidR="00CE3101" w:rsidRPr="003538DD" w:rsidRDefault="00CE3101" w:rsidP="00CE3101">
            <w:pPr>
              <w:pStyle w:val="Tabletext"/>
              <w:rPr>
                <w:rFonts w:eastAsia="MS Mincho"/>
              </w:rPr>
            </w:pPr>
            <w:r w:rsidRPr="003538DD">
              <w:rPr>
                <w:rFonts w:eastAsia="MS Mincho"/>
              </w:rPr>
              <w:t>11</w:t>
            </w:r>
            <w:r>
              <w:rPr>
                <w:rFonts w:eastAsia="MS Mincho"/>
              </w:rPr>
              <w:t xml:space="preserve"> </w:t>
            </w:r>
            <w:r w:rsidRPr="003538DD">
              <w:rPr>
                <w:rFonts w:eastAsia="MS Mincho"/>
              </w:rPr>
              <w:t>=</w:t>
            </w:r>
            <w:r>
              <w:rPr>
                <w:rFonts w:eastAsia="MS Mincho"/>
              </w:rPr>
              <w:t xml:space="preserve"> I</w:t>
            </w:r>
            <w:r w:rsidRPr="003538DD">
              <w:rPr>
                <w:rFonts w:eastAsia="MS Mincho"/>
              </w:rPr>
              <w:t xml:space="preserve">ntraluminal (BRY)  </w:t>
            </w:r>
          </w:p>
          <w:p w14:paraId="766DC0BA" w14:textId="77777777" w:rsidR="00CE3101" w:rsidRPr="003538DD" w:rsidRDefault="00CE3101" w:rsidP="00CE3101">
            <w:pPr>
              <w:pStyle w:val="Tabletext"/>
              <w:rPr>
                <w:rFonts w:eastAsia="MS Mincho"/>
              </w:rPr>
            </w:pPr>
            <w:r w:rsidRPr="003538DD">
              <w:rPr>
                <w:rFonts w:eastAsia="MS Mincho"/>
              </w:rPr>
              <w:t>12</w:t>
            </w:r>
            <w:r>
              <w:rPr>
                <w:rFonts w:eastAsia="MS Mincho"/>
              </w:rPr>
              <w:t xml:space="preserve"> </w:t>
            </w:r>
            <w:r w:rsidRPr="003538DD">
              <w:rPr>
                <w:rFonts w:eastAsia="MS Mincho"/>
              </w:rPr>
              <w:t>=</w:t>
            </w:r>
            <w:r>
              <w:rPr>
                <w:rFonts w:eastAsia="MS Mincho"/>
              </w:rPr>
              <w:t xml:space="preserve"> I</w:t>
            </w:r>
            <w:r w:rsidRPr="003538DD">
              <w:rPr>
                <w:rFonts w:eastAsia="MS Mincho"/>
              </w:rPr>
              <w:t xml:space="preserve">nterstitial (BRY)   </w:t>
            </w:r>
          </w:p>
          <w:p w14:paraId="6B8783BF" w14:textId="77777777" w:rsidR="00CE3101" w:rsidRPr="003538DD" w:rsidRDefault="00CE3101" w:rsidP="00CE3101">
            <w:pPr>
              <w:pStyle w:val="Tabletext"/>
              <w:rPr>
                <w:rFonts w:eastAsia="MS Mincho"/>
              </w:rPr>
            </w:pPr>
            <w:r w:rsidRPr="003538DD">
              <w:rPr>
                <w:rFonts w:eastAsia="MS Mincho"/>
              </w:rPr>
              <w:t>13</w:t>
            </w:r>
            <w:r>
              <w:rPr>
                <w:rFonts w:eastAsia="MS Mincho"/>
              </w:rPr>
              <w:t xml:space="preserve"> </w:t>
            </w:r>
            <w:r w:rsidRPr="003538DD">
              <w:rPr>
                <w:rFonts w:eastAsia="MS Mincho"/>
              </w:rPr>
              <w:t>=</w:t>
            </w:r>
            <w:r>
              <w:rPr>
                <w:rFonts w:eastAsia="MS Mincho"/>
              </w:rPr>
              <w:t xml:space="preserve"> S</w:t>
            </w:r>
            <w:r w:rsidRPr="003538DD">
              <w:rPr>
                <w:rFonts w:eastAsia="MS Mincho"/>
              </w:rPr>
              <w:t xml:space="preserve">urface applications (BRY)   </w:t>
            </w:r>
          </w:p>
          <w:p w14:paraId="48D6310B" w14:textId="77777777" w:rsidR="00CE3101" w:rsidRPr="003538DD" w:rsidRDefault="00CE3101" w:rsidP="00CE3101">
            <w:pPr>
              <w:pStyle w:val="Tabletext"/>
              <w:rPr>
                <w:rFonts w:eastAsia="MS Mincho"/>
              </w:rPr>
            </w:pPr>
            <w:r w:rsidRPr="003538DD">
              <w:rPr>
                <w:rFonts w:eastAsia="MS Mincho"/>
              </w:rPr>
              <w:t>14</w:t>
            </w:r>
            <w:r>
              <w:rPr>
                <w:rFonts w:eastAsia="MS Mincho"/>
              </w:rPr>
              <w:t xml:space="preserve"> </w:t>
            </w:r>
            <w:r w:rsidRPr="003538DD">
              <w:rPr>
                <w:rFonts w:eastAsia="MS Mincho"/>
              </w:rPr>
              <w:t>=</w:t>
            </w:r>
            <w:r>
              <w:rPr>
                <w:rFonts w:eastAsia="MS Mincho"/>
              </w:rPr>
              <w:t xml:space="preserve"> </w:t>
            </w:r>
            <w:r w:rsidRPr="003538DD">
              <w:rPr>
                <w:rFonts w:eastAsia="MS Mincho"/>
              </w:rPr>
              <w:t>Low</w:t>
            </w:r>
            <w:r>
              <w:rPr>
                <w:rFonts w:eastAsia="MS Mincho"/>
              </w:rPr>
              <w:t>-d</w:t>
            </w:r>
            <w:r w:rsidRPr="003538DD">
              <w:rPr>
                <w:rFonts w:eastAsia="MS Mincho"/>
              </w:rPr>
              <w:t xml:space="preserve">ose </w:t>
            </w:r>
            <w:r>
              <w:rPr>
                <w:rFonts w:eastAsia="MS Mincho"/>
              </w:rPr>
              <w:t>r</w:t>
            </w:r>
            <w:r w:rsidRPr="003538DD">
              <w:rPr>
                <w:rFonts w:eastAsia="MS Mincho"/>
              </w:rPr>
              <w:t xml:space="preserve">ate </w:t>
            </w:r>
            <w:r>
              <w:rPr>
                <w:rFonts w:eastAsia="MS Mincho"/>
              </w:rPr>
              <w:t>s</w:t>
            </w:r>
            <w:r w:rsidRPr="003538DD">
              <w:rPr>
                <w:rFonts w:eastAsia="MS Mincho"/>
              </w:rPr>
              <w:t xml:space="preserve">eeds   </w:t>
            </w:r>
          </w:p>
          <w:p w14:paraId="5C245A2C" w14:textId="77777777" w:rsidR="00CE3101" w:rsidRPr="003538DD" w:rsidRDefault="00CE3101" w:rsidP="00CE3101">
            <w:pPr>
              <w:pStyle w:val="Tabletext"/>
              <w:rPr>
                <w:rFonts w:eastAsia="MS Mincho"/>
              </w:rPr>
            </w:pPr>
            <w:r w:rsidRPr="003538DD">
              <w:rPr>
                <w:rFonts w:eastAsia="MS Mincho"/>
              </w:rPr>
              <w:t>15</w:t>
            </w:r>
            <w:r>
              <w:rPr>
                <w:rFonts w:eastAsia="MS Mincho"/>
              </w:rPr>
              <w:t xml:space="preserve"> </w:t>
            </w:r>
            <w:r w:rsidRPr="003538DD">
              <w:rPr>
                <w:rFonts w:eastAsia="MS Mincho"/>
              </w:rPr>
              <w:t>=</w:t>
            </w:r>
            <w:r>
              <w:rPr>
                <w:rFonts w:eastAsia="MS Mincho"/>
              </w:rPr>
              <w:t xml:space="preserve"> </w:t>
            </w:r>
            <w:r w:rsidRPr="003538DD">
              <w:rPr>
                <w:rFonts w:eastAsia="MS Mincho"/>
              </w:rPr>
              <w:t xml:space="preserve">SXRT  </w:t>
            </w:r>
          </w:p>
          <w:p w14:paraId="79A42864" w14:textId="77777777" w:rsidR="00CE3101" w:rsidRPr="003538DD" w:rsidRDefault="00CE3101" w:rsidP="00CE3101">
            <w:pPr>
              <w:pStyle w:val="Tabletext"/>
              <w:rPr>
                <w:rFonts w:eastAsia="MS Mincho"/>
              </w:rPr>
            </w:pPr>
            <w:r w:rsidRPr="003538DD">
              <w:rPr>
                <w:rFonts w:eastAsia="MS Mincho"/>
              </w:rPr>
              <w:t>16</w:t>
            </w:r>
            <w:r>
              <w:rPr>
                <w:rFonts w:eastAsia="MS Mincho"/>
              </w:rPr>
              <w:t xml:space="preserve"> </w:t>
            </w:r>
            <w:r w:rsidRPr="003538DD">
              <w:rPr>
                <w:rFonts w:eastAsia="MS Mincho"/>
              </w:rPr>
              <w:t>=</w:t>
            </w:r>
            <w:r>
              <w:rPr>
                <w:rFonts w:eastAsia="MS Mincho"/>
              </w:rPr>
              <w:t xml:space="preserve"> </w:t>
            </w:r>
            <w:r w:rsidRPr="003538DD">
              <w:rPr>
                <w:rFonts w:eastAsia="MS Mincho"/>
              </w:rPr>
              <w:t xml:space="preserve">DXRT </w:t>
            </w:r>
          </w:p>
          <w:p w14:paraId="29AE7F70" w14:textId="77777777" w:rsidR="00CE3101" w:rsidRPr="003538DD" w:rsidRDefault="00CE3101" w:rsidP="00CE3101">
            <w:pPr>
              <w:pStyle w:val="Tabletext"/>
              <w:rPr>
                <w:rFonts w:eastAsia="MS Mincho"/>
              </w:rPr>
            </w:pPr>
            <w:r w:rsidRPr="003538DD">
              <w:rPr>
                <w:rFonts w:eastAsia="MS Mincho"/>
              </w:rPr>
              <w:t>17</w:t>
            </w:r>
            <w:r>
              <w:rPr>
                <w:rFonts w:eastAsia="MS Mincho"/>
              </w:rPr>
              <w:t xml:space="preserve"> </w:t>
            </w:r>
            <w:r w:rsidRPr="003538DD">
              <w:rPr>
                <w:rFonts w:eastAsia="MS Mincho"/>
              </w:rPr>
              <w:t>=</w:t>
            </w:r>
            <w:r>
              <w:rPr>
                <w:rFonts w:eastAsia="MS Mincho"/>
              </w:rPr>
              <w:t xml:space="preserve"> </w:t>
            </w:r>
            <w:r w:rsidRPr="003538DD">
              <w:rPr>
                <w:rFonts w:eastAsia="MS Mincho"/>
              </w:rPr>
              <w:t>VMAT (</w:t>
            </w:r>
            <w:r>
              <w:rPr>
                <w:rFonts w:eastAsia="MS Mincho"/>
              </w:rPr>
              <w:t>v</w:t>
            </w:r>
            <w:r w:rsidRPr="003538DD">
              <w:rPr>
                <w:rFonts w:eastAsia="MS Mincho"/>
              </w:rPr>
              <w:t xml:space="preserve">olumetric </w:t>
            </w:r>
            <w:r>
              <w:rPr>
                <w:rFonts w:eastAsia="MS Mincho"/>
              </w:rPr>
              <w:t>m</w:t>
            </w:r>
            <w:r w:rsidRPr="003538DD">
              <w:rPr>
                <w:rFonts w:eastAsia="MS Mincho"/>
              </w:rPr>
              <w:t xml:space="preserve">odulated </w:t>
            </w:r>
            <w:r>
              <w:rPr>
                <w:rFonts w:eastAsia="MS Mincho"/>
              </w:rPr>
              <w:t>a</w:t>
            </w:r>
            <w:r w:rsidRPr="003538DD">
              <w:rPr>
                <w:rFonts w:eastAsia="MS Mincho"/>
              </w:rPr>
              <w:t xml:space="preserve">rc </w:t>
            </w:r>
            <w:r>
              <w:rPr>
                <w:rFonts w:eastAsia="MS Mincho"/>
              </w:rPr>
              <w:t>t</w:t>
            </w:r>
            <w:r w:rsidRPr="003538DD">
              <w:rPr>
                <w:rFonts w:eastAsia="MS Mincho"/>
              </w:rPr>
              <w:t>herapy)</w:t>
            </w:r>
          </w:p>
          <w:p w14:paraId="265BAFF3" w14:textId="77777777" w:rsidR="00CE3101" w:rsidRPr="003538DD" w:rsidRDefault="00CE3101" w:rsidP="00CE3101">
            <w:pPr>
              <w:pStyle w:val="Tabletext"/>
              <w:rPr>
                <w:rFonts w:eastAsia="MS Mincho"/>
              </w:rPr>
            </w:pPr>
            <w:r w:rsidRPr="003538DD">
              <w:rPr>
                <w:rFonts w:eastAsia="MS Mincho"/>
              </w:rPr>
              <w:t>18</w:t>
            </w:r>
            <w:r>
              <w:rPr>
                <w:rFonts w:eastAsia="MS Mincho"/>
              </w:rPr>
              <w:t xml:space="preserve"> </w:t>
            </w:r>
            <w:r w:rsidRPr="003538DD">
              <w:rPr>
                <w:rFonts w:eastAsia="MS Mincho"/>
              </w:rPr>
              <w:t>=</w:t>
            </w:r>
            <w:r>
              <w:rPr>
                <w:rFonts w:eastAsia="MS Mincho"/>
              </w:rPr>
              <w:t xml:space="preserve"> </w:t>
            </w:r>
            <w:r w:rsidRPr="003538DD">
              <w:rPr>
                <w:rFonts w:eastAsia="MS Mincho"/>
              </w:rPr>
              <w:t>SRT includes SBRT</w:t>
            </w:r>
          </w:p>
          <w:p w14:paraId="2679C2F6" w14:textId="77777777" w:rsidR="00CE3101" w:rsidRPr="003538DD" w:rsidRDefault="00CE3101" w:rsidP="00CE3101">
            <w:pPr>
              <w:pStyle w:val="Tabletext"/>
              <w:rPr>
                <w:rFonts w:eastAsia="MS Mincho"/>
              </w:rPr>
            </w:pPr>
            <w:r w:rsidRPr="003538DD">
              <w:rPr>
                <w:rFonts w:eastAsia="MS Mincho"/>
              </w:rPr>
              <w:t>19</w:t>
            </w:r>
            <w:r>
              <w:rPr>
                <w:rFonts w:eastAsia="MS Mincho"/>
              </w:rPr>
              <w:t xml:space="preserve"> </w:t>
            </w:r>
            <w:r w:rsidRPr="003538DD">
              <w:rPr>
                <w:rFonts w:eastAsia="MS Mincho"/>
              </w:rPr>
              <w:t>=</w:t>
            </w:r>
            <w:r>
              <w:rPr>
                <w:rFonts w:eastAsia="MS Mincho"/>
              </w:rPr>
              <w:t xml:space="preserve"> </w:t>
            </w:r>
            <w:r w:rsidRPr="003538DD">
              <w:rPr>
                <w:rFonts w:eastAsia="MS Mincho"/>
              </w:rPr>
              <w:t>Gated RT</w:t>
            </w:r>
          </w:p>
          <w:p w14:paraId="28392E5C" w14:textId="77777777" w:rsidR="00CE3101" w:rsidRPr="003538DD" w:rsidRDefault="00CE3101" w:rsidP="00CE3101">
            <w:pPr>
              <w:pStyle w:val="Tabletext"/>
              <w:rPr>
                <w:rFonts w:eastAsia="MS Mincho"/>
              </w:rPr>
            </w:pPr>
            <w:r w:rsidRPr="003538DD">
              <w:rPr>
                <w:rFonts w:eastAsia="MS Mincho"/>
              </w:rPr>
              <w:t>20</w:t>
            </w:r>
            <w:r>
              <w:rPr>
                <w:rFonts w:eastAsia="MS Mincho"/>
              </w:rPr>
              <w:t xml:space="preserve"> </w:t>
            </w:r>
            <w:r w:rsidRPr="003538DD">
              <w:rPr>
                <w:rFonts w:eastAsia="MS Mincho"/>
              </w:rPr>
              <w:t>=</w:t>
            </w:r>
            <w:r>
              <w:rPr>
                <w:rFonts w:eastAsia="MS Mincho"/>
              </w:rPr>
              <w:t xml:space="preserve"> </w:t>
            </w:r>
            <w:r w:rsidRPr="003538DD">
              <w:rPr>
                <w:rFonts w:eastAsia="MS Mincho"/>
              </w:rPr>
              <w:t xml:space="preserve">Adaptive RT      </w:t>
            </w:r>
          </w:p>
          <w:p w14:paraId="5C45056F" w14:textId="1A1185DF" w:rsidR="00CE3101" w:rsidRPr="00263FC7" w:rsidRDefault="00CE3101" w:rsidP="00CE3101">
            <w:pPr>
              <w:pStyle w:val="Tabletext"/>
              <w:rPr>
                <w:rFonts w:eastAsia="MS Mincho"/>
              </w:rPr>
            </w:pPr>
            <w:r w:rsidRPr="003538DD">
              <w:rPr>
                <w:rFonts w:eastAsia="MS Mincho"/>
              </w:rPr>
              <w:t>21</w:t>
            </w:r>
            <w:r>
              <w:rPr>
                <w:rFonts w:eastAsia="MS Mincho"/>
              </w:rPr>
              <w:t xml:space="preserve"> </w:t>
            </w:r>
            <w:r w:rsidRPr="003538DD">
              <w:rPr>
                <w:rFonts w:eastAsia="MS Mincho"/>
              </w:rPr>
              <w:t>=</w:t>
            </w:r>
            <w:r>
              <w:rPr>
                <w:rFonts w:eastAsia="MS Mincho"/>
              </w:rPr>
              <w:t xml:space="preserve"> </w:t>
            </w:r>
            <w:r w:rsidRPr="003538DD">
              <w:rPr>
                <w:rFonts w:eastAsia="MS Mincho"/>
              </w:rPr>
              <w:t>Intraoperative radiotherapy (IORT)</w:t>
            </w:r>
          </w:p>
        </w:tc>
      </w:tr>
      <w:tr w:rsidR="00CE3101" w14:paraId="699DB3A8" w14:textId="77777777" w:rsidTr="009D6F05">
        <w:trPr>
          <w:trHeight w:val="288"/>
          <w:tblHeader/>
        </w:trPr>
        <w:tc>
          <w:tcPr>
            <w:tcW w:w="2200" w:type="dxa"/>
          </w:tcPr>
          <w:p w14:paraId="79C7D6C2" w14:textId="5C65ADED" w:rsidR="00CE3101" w:rsidRPr="00263FC7" w:rsidRDefault="00CE3101" w:rsidP="00CE3101">
            <w:pPr>
              <w:pStyle w:val="Tabletext"/>
            </w:pPr>
            <w:r w:rsidRPr="00C415D0">
              <w:rPr>
                <w:rFonts w:eastAsia="MS Mincho"/>
              </w:rPr>
              <w:t xml:space="preserve">Additional </w:t>
            </w:r>
            <w:r>
              <w:rPr>
                <w:rFonts w:eastAsia="MS Mincho"/>
              </w:rPr>
              <w:t>i</w:t>
            </w:r>
            <w:r w:rsidRPr="00C415D0">
              <w:rPr>
                <w:rFonts w:eastAsia="MS Mincho"/>
              </w:rPr>
              <w:t>nformation</w:t>
            </w:r>
          </w:p>
        </w:tc>
        <w:tc>
          <w:tcPr>
            <w:tcW w:w="6810" w:type="dxa"/>
          </w:tcPr>
          <w:p w14:paraId="09930E71" w14:textId="77B6A404" w:rsidR="00CE3101" w:rsidRPr="00263FC7" w:rsidRDefault="00CE3101" w:rsidP="00CE3101">
            <w:pPr>
              <w:pStyle w:val="Tabletext"/>
            </w:pPr>
            <w:r w:rsidRPr="00263FC7">
              <w:t>Refer to Appendix 5 for definition of codes</w:t>
            </w:r>
          </w:p>
        </w:tc>
      </w:tr>
      <w:tr w:rsidR="00CE3101" w14:paraId="63F70C4D" w14:textId="77777777" w:rsidTr="009D6F05">
        <w:trPr>
          <w:trHeight w:val="310"/>
          <w:tblHeader/>
        </w:trPr>
        <w:tc>
          <w:tcPr>
            <w:tcW w:w="2200" w:type="dxa"/>
          </w:tcPr>
          <w:p w14:paraId="6202241D" w14:textId="59AE2064" w:rsidR="00CE3101" w:rsidRPr="00263FC7" w:rsidRDefault="00CE3101" w:rsidP="00CE3101">
            <w:pPr>
              <w:pStyle w:val="Tabletext"/>
            </w:pPr>
            <w:r w:rsidRPr="00C415D0">
              <w:rPr>
                <w:rFonts w:ascii="Helv" w:eastAsia="MS Mincho" w:hAnsi="Helv" w:cs="Helv"/>
                <w:color w:val="000000"/>
                <w:lang w:eastAsia="en-AU"/>
              </w:rPr>
              <w:t xml:space="preserve">Missing </w:t>
            </w:r>
            <w:r>
              <w:rPr>
                <w:rFonts w:ascii="Helv" w:eastAsia="MS Mincho" w:hAnsi="Helv" w:cs="Helv"/>
                <w:color w:val="000000"/>
                <w:lang w:eastAsia="en-AU"/>
              </w:rPr>
              <w:t>d</w:t>
            </w:r>
            <w:r w:rsidRPr="00C415D0">
              <w:rPr>
                <w:rFonts w:ascii="Helv" w:eastAsia="MS Mincho" w:hAnsi="Helv" w:cs="Helv"/>
                <w:color w:val="000000"/>
                <w:lang w:eastAsia="en-AU"/>
              </w:rPr>
              <w:t>ata</w:t>
            </w:r>
          </w:p>
        </w:tc>
        <w:tc>
          <w:tcPr>
            <w:tcW w:w="6810" w:type="dxa"/>
          </w:tcPr>
          <w:p w14:paraId="07305344" w14:textId="299FED90" w:rsidR="00CE3101" w:rsidRPr="00263FC7" w:rsidRDefault="00CE3101" w:rsidP="00CE3101">
            <w:pPr>
              <w:pStyle w:val="Tabletext"/>
            </w:pPr>
            <w:r w:rsidRPr="00263FC7">
              <w:t xml:space="preserve">Leave blank only when a </w:t>
            </w:r>
            <w:r>
              <w:t>nin</w:t>
            </w:r>
            <w:r w:rsidRPr="00263FC7">
              <w:t xml:space="preserve">th </w:t>
            </w:r>
            <w:r>
              <w:t>t</w:t>
            </w:r>
            <w:r w:rsidRPr="00263FC7">
              <w:t xml:space="preserve">arget </w:t>
            </w:r>
            <w:r>
              <w:t>s</w:t>
            </w:r>
            <w:r w:rsidRPr="00263FC7">
              <w:t>ite is not treated</w:t>
            </w:r>
          </w:p>
        </w:tc>
      </w:tr>
    </w:tbl>
    <w:p w14:paraId="179FD372" w14:textId="77777777" w:rsidR="0074515B" w:rsidRPr="001C5E2B" w:rsidRDefault="0074515B" w:rsidP="0074515B">
      <w:pPr>
        <w:pStyle w:val="Heading3"/>
      </w:pPr>
      <w:bookmarkStart w:id="287" w:name="_Toc90375931"/>
      <w:bookmarkStart w:id="288" w:name="_Toc135923034"/>
      <w:r>
        <w:lastRenderedPageBreak/>
        <w:t xml:space="preserve">90 </w:t>
      </w:r>
      <w:r w:rsidRPr="009A1154">
        <w:t xml:space="preserve">Total Fields for Target Site </w:t>
      </w:r>
      <w:r>
        <w:t>9</w:t>
      </w:r>
      <w:bookmarkEnd w:id="287"/>
      <w:bookmarkEnd w:id="288"/>
    </w:p>
    <w:tbl>
      <w:tblPr>
        <w:tblW w:w="901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A0" w:firstRow="1" w:lastRow="0" w:firstColumn="1" w:lastColumn="0" w:noHBand="0" w:noVBand="0"/>
      </w:tblPr>
      <w:tblGrid>
        <w:gridCol w:w="2172"/>
        <w:gridCol w:w="6838"/>
      </w:tblGrid>
      <w:tr w:rsidR="0074515B" w:rsidRPr="009A1154" w14:paraId="52B08FC9" w14:textId="77777777" w:rsidTr="009D6F05">
        <w:trPr>
          <w:tblHeader/>
        </w:trPr>
        <w:tc>
          <w:tcPr>
            <w:tcW w:w="2172" w:type="dxa"/>
          </w:tcPr>
          <w:p w14:paraId="697F7E59" w14:textId="77777777" w:rsidR="0074515B" w:rsidRPr="009A1154" w:rsidRDefault="0074515B" w:rsidP="00263FC7">
            <w:pPr>
              <w:pStyle w:val="Tablecolhead"/>
              <w:rPr>
                <w:rFonts w:eastAsia="MS Mincho"/>
              </w:rPr>
            </w:pPr>
            <w:r w:rsidRPr="009A1154">
              <w:rPr>
                <w:rFonts w:eastAsia="MS Mincho"/>
              </w:rPr>
              <w:t>Group B</w:t>
            </w:r>
          </w:p>
        </w:tc>
        <w:tc>
          <w:tcPr>
            <w:tcW w:w="6838" w:type="dxa"/>
          </w:tcPr>
          <w:p w14:paraId="5B1F168A" w14:textId="7C4BA9FA" w:rsidR="0074515B" w:rsidRPr="009A1154" w:rsidRDefault="0074515B" w:rsidP="00263FC7">
            <w:pPr>
              <w:pStyle w:val="Tablecolhead"/>
              <w:rPr>
                <w:rFonts w:eastAsia="MS Mincho"/>
              </w:rPr>
            </w:pPr>
            <w:r w:rsidRPr="009A1154">
              <w:rPr>
                <w:rFonts w:eastAsia="MS Mincho"/>
              </w:rPr>
              <w:t xml:space="preserve">Total </w:t>
            </w:r>
            <w:r w:rsidR="000B5479">
              <w:rPr>
                <w:rFonts w:eastAsia="MS Mincho"/>
              </w:rPr>
              <w:t>n</w:t>
            </w:r>
            <w:r w:rsidRPr="009A1154">
              <w:rPr>
                <w:rFonts w:eastAsia="MS Mincho"/>
              </w:rPr>
              <w:t xml:space="preserve">umber of </w:t>
            </w:r>
            <w:r w:rsidR="000B5479">
              <w:rPr>
                <w:rFonts w:eastAsia="MS Mincho"/>
              </w:rPr>
              <w:t>f</w:t>
            </w:r>
            <w:r w:rsidRPr="009A1154">
              <w:rPr>
                <w:rFonts w:eastAsia="MS Mincho"/>
              </w:rPr>
              <w:t xml:space="preserve">ields by </w:t>
            </w:r>
            <w:r w:rsidR="000B5479">
              <w:rPr>
                <w:rFonts w:eastAsia="MS Mincho"/>
              </w:rPr>
              <w:t>t</w:t>
            </w:r>
            <w:r w:rsidRPr="009A1154">
              <w:rPr>
                <w:rFonts w:eastAsia="MS Mincho"/>
              </w:rPr>
              <w:t xml:space="preserve">arget </w:t>
            </w:r>
            <w:r w:rsidR="000B5479">
              <w:rPr>
                <w:rFonts w:eastAsia="MS Mincho"/>
              </w:rPr>
              <w:t>s</w:t>
            </w:r>
            <w:r w:rsidRPr="009A1154">
              <w:rPr>
                <w:rFonts w:eastAsia="MS Mincho"/>
              </w:rPr>
              <w:t>ite</w:t>
            </w:r>
          </w:p>
        </w:tc>
      </w:tr>
      <w:tr w:rsidR="00CE3101" w:rsidRPr="009A1154" w14:paraId="24926C07" w14:textId="77777777" w:rsidTr="009D6F05">
        <w:trPr>
          <w:tblHeader/>
        </w:trPr>
        <w:tc>
          <w:tcPr>
            <w:tcW w:w="2172" w:type="dxa"/>
          </w:tcPr>
          <w:p w14:paraId="5A890230" w14:textId="0C24EF25" w:rsidR="00CE3101" w:rsidRPr="00263FC7" w:rsidRDefault="00CE3101" w:rsidP="00CE3101">
            <w:pPr>
              <w:pStyle w:val="Tabletext"/>
              <w:rPr>
                <w:rFonts w:eastAsia="MS Mincho"/>
              </w:rPr>
            </w:pPr>
            <w:r w:rsidRPr="00C415D0">
              <w:rPr>
                <w:rFonts w:eastAsia="MS Mincho"/>
              </w:rPr>
              <w:t xml:space="preserve">Abbreviated </w:t>
            </w:r>
            <w:r>
              <w:rPr>
                <w:rFonts w:eastAsia="MS Mincho"/>
              </w:rPr>
              <w:t>n</w:t>
            </w:r>
            <w:r w:rsidRPr="00C415D0">
              <w:rPr>
                <w:rFonts w:eastAsia="MS Mincho"/>
              </w:rPr>
              <w:t>ame</w:t>
            </w:r>
          </w:p>
        </w:tc>
        <w:tc>
          <w:tcPr>
            <w:tcW w:w="6838" w:type="dxa"/>
          </w:tcPr>
          <w:p w14:paraId="5525C20E" w14:textId="77777777" w:rsidR="00CE3101" w:rsidRPr="00263FC7" w:rsidRDefault="00CE3101" w:rsidP="00CE3101">
            <w:pPr>
              <w:pStyle w:val="Tabletext"/>
              <w:rPr>
                <w:rFonts w:eastAsia="MS Mincho"/>
              </w:rPr>
            </w:pPr>
            <w:r w:rsidRPr="00263FC7">
              <w:rPr>
                <w:rFonts w:eastAsia="MS Mincho"/>
              </w:rPr>
              <w:t>TFieldsTarget9</w:t>
            </w:r>
          </w:p>
        </w:tc>
      </w:tr>
      <w:tr w:rsidR="00CE3101" w:rsidRPr="009A1154" w14:paraId="2DE5C1CC" w14:textId="77777777" w:rsidTr="009D6F05">
        <w:trPr>
          <w:tblHeader/>
        </w:trPr>
        <w:tc>
          <w:tcPr>
            <w:tcW w:w="2172" w:type="dxa"/>
          </w:tcPr>
          <w:p w14:paraId="20471353" w14:textId="424C6F01" w:rsidR="00CE3101" w:rsidRPr="00263FC7" w:rsidRDefault="00CE3101" w:rsidP="00CE3101">
            <w:pPr>
              <w:pStyle w:val="Tabletext"/>
              <w:rPr>
                <w:rFonts w:eastAsia="MS Mincho"/>
              </w:rPr>
            </w:pPr>
            <w:r w:rsidRPr="00C415D0">
              <w:rPr>
                <w:rFonts w:eastAsia="MS Mincho"/>
              </w:rPr>
              <w:t>Definition</w:t>
            </w:r>
          </w:p>
        </w:tc>
        <w:tc>
          <w:tcPr>
            <w:tcW w:w="6838" w:type="dxa"/>
          </w:tcPr>
          <w:p w14:paraId="61BD1544" w14:textId="0273785D" w:rsidR="00CE3101" w:rsidRPr="00263FC7" w:rsidRDefault="00CE3101" w:rsidP="00CE3101">
            <w:pPr>
              <w:pStyle w:val="Tabletext"/>
            </w:pPr>
            <w:r w:rsidRPr="00263FC7">
              <w:rPr>
                <w:rFonts w:eastAsia="MS Mincho"/>
              </w:rPr>
              <w:t xml:space="preserve">The number of fields delivered to the </w:t>
            </w:r>
            <w:r>
              <w:rPr>
                <w:rFonts w:eastAsia="MS Mincho"/>
              </w:rPr>
              <w:t>t</w:t>
            </w:r>
            <w:r w:rsidRPr="00263FC7">
              <w:rPr>
                <w:rFonts w:eastAsia="MS Mincho"/>
              </w:rPr>
              <w:t xml:space="preserve">arget </w:t>
            </w:r>
            <w:r>
              <w:rPr>
                <w:rFonts w:eastAsia="MS Mincho"/>
              </w:rPr>
              <w:t>s</w:t>
            </w:r>
            <w:r w:rsidRPr="00263FC7">
              <w:rPr>
                <w:rFonts w:eastAsia="MS Mincho"/>
              </w:rPr>
              <w:t>ite during the course of radiotherapy</w:t>
            </w:r>
          </w:p>
        </w:tc>
      </w:tr>
      <w:tr w:rsidR="00CE3101" w:rsidRPr="009A1154" w14:paraId="64C83989" w14:textId="77777777" w:rsidTr="009D6F05">
        <w:trPr>
          <w:tblHeader/>
        </w:trPr>
        <w:tc>
          <w:tcPr>
            <w:tcW w:w="2172" w:type="dxa"/>
          </w:tcPr>
          <w:p w14:paraId="62487EC2" w14:textId="282B95EE" w:rsidR="00CE3101" w:rsidRPr="00263FC7" w:rsidRDefault="00CE3101" w:rsidP="00CE3101">
            <w:pPr>
              <w:pStyle w:val="Tabletext"/>
              <w:rPr>
                <w:rFonts w:eastAsia="MS Mincho"/>
              </w:rPr>
            </w:pPr>
            <w:r w:rsidRPr="00C415D0">
              <w:rPr>
                <w:rFonts w:eastAsia="MS Mincho"/>
              </w:rPr>
              <w:t>Purpose</w:t>
            </w:r>
          </w:p>
        </w:tc>
        <w:tc>
          <w:tcPr>
            <w:tcW w:w="6838" w:type="dxa"/>
          </w:tcPr>
          <w:p w14:paraId="1233B58A" w14:textId="65390F9B" w:rsidR="00CE3101" w:rsidRPr="00263FC7" w:rsidRDefault="00CE3101" w:rsidP="00CE3101">
            <w:pPr>
              <w:pStyle w:val="Tabletext"/>
              <w:rPr>
                <w:rFonts w:eastAsia="MS Mincho"/>
              </w:rPr>
            </w:pPr>
            <w:r w:rsidRPr="00263FC7">
              <w:rPr>
                <w:rFonts w:eastAsia="MS Mincho"/>
              </w:rPr>
              <w:t>To measure complexity for funding purposes and contribute to dose analysis</w:t>
            </w:r>
          </w:p>
        </w:tc>
      </w:tr>
      <w:tr w:rsidR="00CE3101" w:rsidRPr="009A1154" w14:paraId="70EBA6C4" w14:textId="77777777" w:rsidTr="009D6F05">
        <w:trPr>
          <w:tblHeader/>
        </w:trPr>
        <w:tc>
          <w:tcPr>
            <w:tcW w:w="2172" w:type="dxa"/>
          </w:tcPr>
          <w:p w14:paraId="705424C4" w14:textId="0D2DFED4" w:rsidR="00CE3101" w:rsidRPr="00263FC7" w:rsidRDefault="00CE3101" w:rsidP="00CE3101">
            <w:pPr>
              <w:pStyle w:val="Tabletext"/>
              <w:rPr>
                <w:rFonts w:eastAsia="MS Mincho"/>
              </w:rPr>
            </w:pPr>
            <w:r w:rsidRPr="00C415D0">
              <w:rPr>
                <w:rFonts w:eastAsia="MS Mincho"/>
              </w:rPr>
              <w:t xml:space="preserve">Data </w:t>
            </w:r>
            <w:r>
              <w:rPr>
                <w:rFonts w:eastAsia="MS Mincho"/>
              </w:rPr>
              <w:t>t</w:t>
            </w:r>
            <w:r w:rsidRPr="00C415D0">
              <w:rPr>
                <w:rFonts w:eastAsia="MS Mincho"/>
              </w:rPr>
              <w:t>ype</w:t>
            </w:r>
          </w:p>
        </w:tc>
        <w:tc>
          <w:tcPr>
            <w:tcW w:w="6838" w:type="dxa"/>
          </w:tcPr>
          <w:p w14:paraId="671377E6" w14:textId="77777777" w:rsidR="00CE3101" w:rsidRPr="00263FC7" w:rsidRDefault="00CE3101" w:rsidP="00CE3101">
            <w:pPr>
              <w:pStyle w:val="Tabletext"/>
              <w:rPr>
                <w:rFonts w:eastAsia="MS Mincho"/>
              </w:rPr>
            </w:pPr>
            <w:r w:rsidRPr="00263FC7">
              <w:rPr>
                <w:rFonts w:eastAsia="MS Mincho"/>
              </w:rPr>
              <w:t>Numeric</w:t>
            </w:r>
          </w:p>
        </w:tc>
      </w:tr>
      <w:tr w:rsidR="00CE3101" w:rsidRPr="009A1154" w14:paraId="0CA8E8B1" w14:textId="77777777" w:rsidTr="009D6F05">
        <w:trPr>
          <w:tblHeader/>
        </w:trPr>
        <w:tc>
          <w:tcPr>
            <w:tcW w:w="2172" w:type="dxa"/>
          </w:tcPr>
          <w:p w14:paraId="1B69A2D8" w14:textId="61D10F6E" w:rsidR="00CE3101" w:rsidRPr="00263FC7" w:rsidRDefault="00CE3101" w:rsidP="00CE3101">
            <w:pPr>
              <w:pStyle w:val="Tabletext"/>
              <w:rPr>
                <w:rFonts w:eastAsia="MS Mincho"/>
              </w:rPr>
            </w:pPr>
            <w:r w:rsidRPr="00C415D0">
              <w:rPr>
                <w:rFonts w:eastAsia="MS Mincho"/>
              </w:rPr>
              <w:t>Format</w:t>
            </w:r>
          </w:p>
        </w:tc>
        <w:tc>
          <w:tcPr>
            <w:tcW w:w="6838" w:type="dxa"/>
          </w:tcPr>
          <w:p w14:paraId="3E98F2D7" w14:textId="77777777" w:rsidR="00CE3101" w:rsidRPr="00263FC7" w:rsidRDefault="00CE3101" w:rsidP="00CE3101">
            <w:pPr>
              <w:pStyle w:val="Tabletext"/>
              <w:rPr>
                <w:rFonts w:eastAsia="MS Mincho"/>
              </w:rPr>
            </w:pPr>
            <w:r w:rsidRPr="00263FC7">
              <w:rPr>
                <w:rFonts w:eastAsia="MS Mincho"/>
              </w:rPr>
              <w:t>NNN</w:t>
            </w:r>
          </w:p>
        </w:tc>
      </w:tr>
      <w:tr w:rsidR="00CE3101" w:rsidRPr="009A1154" w14:paraId="4B28B337" w14:textId="77777777" w:rsidTr="009D6F05">
        <w:trPr>
          <w:tblHeader/>
        </w:trPr>
        <w:tc>
          <w:tcPr>
            <w:tcW w:w="2172" w:type="dxa"/>
          </w:tcPr>
          <w:p w14:paraId="46F385D3" w14:textId="27192198" w:rsidR="00CE3101" w:rsidRPr="00263FC7" w:rsidRDefault="00CE3101" w:rsidP="00CE3101">
            <w:pPr>
              <w:pStyle w:val="Tabletext"/>
              <w:rPr>
                <w:rFonts w:eastAsia="MS Mincho"/>
              </w:rPr>
            </w:pPr>
            <w:r w:rsidRPr="00C415D0">
              <w:rPr>
                <w:rFonts w:eastAsia="MS Mincho"/>
              </w:rPr>
              <w:t xml:space="preserve">Maximum </w:t>
            </w:r>
            <w:r>
              <w:rPr>
                <w:rFonts w:eastAsia="MS Mincho"/>
              </w:rPr>
              <w:t>f</w:t>
            </w:r>
            <w:r w:rsidRPr="00C415D0">
              <w:rPr>
                <w:rFonts w:eastAsia="MS Mincho"/>
              </w:rPr>
              <w:t xml:space="preserve">ield </w:t>
            </w:r>
            <w:r>
              <w:rPr>
                <w:rFonts w:eastAsia="MS Mincho"/>
              </w:rPr>
              <w:t>s</w:t>
            </w:r>
            <w:r w:rsidRPr="00C415D0">
              <w:rPr>
                <w:rFonts w:eastAsia="MS Mincho"/>
              </w:rPr>
              <w:t>ize</w:t>
            </w:r>
          </w:p>
        </w:tc>
        <w:tc>
          <w:tcPr>
            <w:tcW w:w="6838" w:type="dxa"/>
          </w:tcPr>
          <w:p w14:paraId="0761B9FC" w14:textId="77777777" w:rsidR="00CE3101" w:rsidRPr="00263FC7" w:rsidRDefault="00CE3101" w:rsidP="00CE3101">
            <w:pPr>
              <w:pStyle w:val="Tabletext"/>
              <w:rPr>
                <w:rFonts w:eastAsia="MS Mincho"/>
              </w:rPr>
            </w:pPr>
            <w:r w:rsidRPr="00263FC7">
              <w:rPr>
                <w:rFonts w:eastAsia="MS Mincho"/>
              </w:rPr>
              <w:t>3</w:t>
            </w:r>
          </w:p>
        </w:tc>
      </w:tr>
      <w:tr w:rsidR="00CE3101" w:rsidRPr="009A1154" w14:paraId="61ED5B42" w14:textId="77777777" w:rsidTr="009D6F05">
        <w:trPr>
          <w:tblHeader/>
        </w:trPr>
        <w:tc>
          <w:tcPr>
            <w:tcW w:w="2172" w:type="dxa"/>
          </w:tcPr>
          <w:p w14:paraId="7370276F" w14:textId="1B9D6990" w:rsidR="00CE3101" w:rsidRPr="00263FC7" w:rsidRDefault="00CE3101" w:rsidP="00CE3101">
            <w:pPr>
              <w:pStyle w:val="Tabletext"/>
              <w:rPr>
                <w:rFonts w:eastAsia="MS Mincho"/>
              </w:rPr>
            </w:pPr>
            <w:r w:rsidRPr="00C415D0">
              <w:rPr>
                <w:rFonts w:eastAsia="MS Mincho"/>
              </w:rPr>
              <w:t xml:space="preserve">Code </w:t>
            </w:r>
            <w:r>
              <w:rPr>
                <w:rFonts w:eastAsia="MS Mincho"/>
              </w:rPr>
              <w:t>s</w:t>
            </w:r>
            <w:r w:rsidRPr="00C415D0">
              <w:rPr>
                <w:rFonts w:eastAsia="MS Mincho"/>
              </w:rPr>
              <w:t>et</w:t>
            </w:r>
          </w:p>
        </w:tc>
        <w:tc>
          <w:tcPr>
            <w:tcW w:w="6838" w:type="dxa"/>
          </w:tcPr>
          <w:p w14:paraId="30A5C117" w14:textId="77777777" w:rsidR="00CE3101" w:rsidRPr="00263FC7" w:rsidRDefault="00CE3101" w:rsidP="00CE3101">
            <w:pPr>
              <w:pStyle w:val="Tabletext"/>
              <w:rPr>
                <w:rFonts w:eastAsia="MS Mincho"/>
              </w:rPr>
            </w:pPr>
            <w:r w:rsidRPr="00263FC7">
              <w:rPr>
                <w:rFonts w:eastAsia="MS Mincho"/>
              </w:rPr>
              <w:t>Not applicable</w:t>
            </w:r>
          </w:p>
        </w:tc>
      </w:tr>
      <w:tr w:rsidR="00CE3101" w:rsidRPr="009A1154" w14:paraId="33615167" w14:textId="77777777" w:rsidTr="009D6F05">
        <w:trPr>
          <w:tblHeader/>
        </w:trPr>
        <w:tc>
          <w:tcPr>
            <w:tcW w:w="2172" w:type="dxa"/>
          </w:tcPr>
          <w:p w14:paraId="570B1F78" w14:textId="4898DAD0" w:rsidR="00CE3101" w:rsidRPr="00263FC7" w:rsidRDefault="00CE3101" w:rsidP="00CE3101">
            <w:pPr>
              <w:pStyle w:val="Tabletext"/>
              <w:rPr>
                <w:rFonts w:eastAsia="MS Mincho"/>
              </w:rPr>
            </w:pPr>
            <w:r w:rsidRPr="00C415D0">
              <w:rPr>
                <w:rFonts w:eastAsia="MS Mincho"/>
              </w:rPr>
              <w:t xml:space="preserve">Additional </w:t>
            </w:r>
            <w:r>
              <w:rPr>
                <w:rFonts w:eastAsia="MS Mincho"/>
              </w:rPr>
              <w:t>i</w:t>
            </w:r>
            <w:r w:rsidRPr="00C415D0">
              <w:rPr>
                <w:rFonts w:eastAsia="MS Mincho"/>
              </w:rPr>
              <w:t>nformation</w:t>
            </w:r>
          </w:p>
        </w:tc>
        <w:tc>
          <w:tcPr>
            <w:tcW w:w="6838" w:type="dxa"/>
            <w:shd w:val="clear" w:color="auto" w:fill="auto"/>
          </w:tcPr>
          <w:p w14:paraId="60C313DC" w14:textId="64F2E0C5" w:rsidR="00CE3101" w:rsidRPr="00263FC7" w:rsidRDefault="00CE3101" w:rsidP="00CE3101">
            <w:pPr>
              <w:pStyle w:val="Tabletext"/>
              <w:rPr>
                <w:rFonts w:eastAsia="MS Mincho"/>
              </w:rPr>
            </w:pPr>
            <w:r>
              <w:rPr>
                <w:rFonts w:eastAsia="MS Mincho"/>
              </w:rPr>
              <w:t>Data entered must correspond to the treated target site number</w:t>
            </w:r>
            <w:r w:rsidRPr="00263FC7">
              <w:rPr>
                <w:rFonts w:eastAsia="MS Mincho"/>
              </w:rPr>
              <w:t xml:space="preserve"> </w:t>
            </w:r>
          </w:p>
          <w:p w14:paraId="36DDD3E3" w14:textId="77777777" w:rsidR="00CE3101" w:rsidRPr="00263FC7" w:rsidRDefault="00CE3101" w:rsidP="00CE3101">
            <w:pPr>
              <w:pStyle w:val="Tabletext"/>
              <w:rPr>
                <w:rFonts w:eastAsia="MS Mincho"/>
              </w:rPr>
            </w:pPr>
            <w:r w:rsidRPr="00263FC7">
              <w:rPr>
                <w:rFonts w:eastAsia="MS Mincho"/>
              </w:rPr>
              <w:t>Where Modality =BRY, Total Fields should equal 0.</w:t>
            </w:r>
          </w:p>
          <w:p w14:paraId="771673B1" w14:textId="77777777" w:rsidR="00CE3101" w:rsidRPr="00263FC7" w:rsidRDefault="00CE3101" w:rsidP="00CE3101">
            <w:pPr>
              <w:pStyle w:val="Tabletext"/>
              <w:rPr>
                <w:rFonts w:eastAsia="MS Mincho"/>
              </w:rPr>
            </w:pPr>
            <w:r w:rsidRPr="00263FC7">
              <w:rPr>
                <w:rFonts w:eastAsia="MS Mincho"/>
              </w:rPr>
              <w:t>Where TreatTechnique is 17=VMAT or 18=SRT/SBRT enter number of arcs: 1 arc=1 field, 2 arcs =2 fields etc.</w:t>
            </w:r>
          </w:p>
        </w:tc>
      </w:tr>
      <w:tr w:rsidR="00CE3101" w:rsidRPr="009A1154" w14:paraId="62BA3B8D" w14:textId="77777777" w:rsidTr="009D6F05">
        <w:trPr>
          <w:tblHeader/>
        </w:trPr>
        <w:tc>
          <w:tcPr>
            <w:tcW w:w="2172" w:type="dxa"/>
          </w:tcPr>
          <w:p w14:paraId="377C98E3" w14:textId="044B6AD9" w:rsidR="00CE3101" w:rsidRPr="00263FC7" w:rsidRDefault="00CE3101" w:rsidP="00CE3101">
            <w:pPr>
              <w:pStyle w:val="Tabletext"/>
              <w:rPr>
                <w:rFonts w:eastAsia="MS Mincho"/>
              </w:rPr>
            </w:pPr>
            <w:r w:rsidRPr="00C415D0">
              <w:rPr>
                <w:rFonts w:ascii="Helv" w:eastAsia="MS Mincho" w:hAnsi="Helv" w:cs="Helv"/>
                <w:color w:val="000000"/>
                <w:lang w:eastAsia="en-AU"/>
              </w:rPr>
              <w:t xml:space="preserve">Missing </w:t>
            </w:r>
            <w:r>
              <w:rPr>
                <w:rFonts w:ascii="Helv" w:eastAsia="MS Mincho" w:hAnsi="Helv" w:cs="Helv"/>
                <w:color w:val="000000"/>
                <w:lang w:eastAsia="en-AU"/>
              </w:rPr>
              <w:t>d</w:t>
            </w:r>
            <w:r w:rsidRPr="00C415D0">
              <w:rPr>
                <w:rFonts w:ascii="Helv" w:eastAsia="MS Mincho" w:hAnsi="Helv" w:cs="Helv"/>
                <w:color w:val="000000"/>
                <w:lang w:eastAsia="en-AU"/>
              </w:rPr>
              <w:t>ata</w:t>
            </w:r>
          </w:p>
        </w:tc>
        <w:tc>
          <w:tcPr>
            <w:tcW w:w="6838" w:type="dxa"/>
            <w:shd w:val="clear" w:color="auto" w:fill="auto"/>
          </w:tcPr>
          <w:p w14:paraId="42020658" w14:textId="4E866336" w:rsidR="00CE3101" w:rsidRPr="00263FC7" w:rsidRDefault="00CE3101" w:rsidP="00CE3101">
            <w:pPr>
              <w:pStyle w:val="Tabletext"/>
              <w:rPr>
                <w:rFonts w:eastAsia="MS Mincho"/>
              </w:rPr>
            </w:pPr>
            <w:r w:rsidRPr="00263FC7">
              <w:rPr>
                <w:rFonts w:eastAsia="MS Mincho"/>
              </w:rPr>
              <w:t xml:space="preserve">Leave blank only when a </w:t>
            </w:r>
            <w:r>
              <w:rPr>
                <w:rFonts w:eastAsia="MS Mincho"/>
              </w:rPr>
              <w:t>ninth</w:t>
            </w:r>
            <w:r w:rsidRPr="00263FC7">
              <w:rPr>
                <w:rFonts w:eastAsia="MS Mincho"/>
              </w:rPr>
              <w:t xml:space="preserve"> </w:t>
            </w:r>
            <w:r>
              <w:rPr>
                <w:rFonts w:eastAsia="MS Mincho"/>
              </w:rPr>
              <w:t>t</w:t>
            </w:r>
            <w:r w:rsidRPr="00263FC7">
              <w:rPr>
                <w:rFonts w:eastAsia="MS Mincho"/>
              </w:rPr>
              <w:t xml:space="preserve">arget </w:t>
            </w:r>
            <w:r>
              <w:rPr>
                <w:rFonts w:eastAsia="MS Mincho"/>
              </w:rPr>
              <w:t>s</w:t>
            </w:r>
            <w:r w:rsidRPr="00263FC7">
              <w:rPr>
                <w:rFonts w:eastAsia="MS Mincho"/>
              </w:rPr>
              <w:t>ite is not treated</w:t>
            </w:r>
          </w:p>
        </w:tc>
      </w:tr>
    </w:tbl>
    <w:p w14:paraId="1D8B8B68" w14:textId="77777777" w:rsidR="0074515B" w:rsidRPr="00C930A3" w:rsidRDefault="0074515B" w:rsidP="0074515B">
      <w:pPr>
        <w:pStyle w:val="Heading3"/>
      </w:pPr>
      <w:bookmarkStart w:id="289" w:name="_Toc90375932"/>
      <w:bookmarkStart w:id="290" w:name="_Toc135923035"/>
      <w:r>
        <w:t>91</w:t>
      </w:r>
      <w:r w:rsidRPr="009A1154">
        <w:t xml:space="preserve"> </w:t>
      </w:r>
      <w:r>
        <w:t>Target Site of Radiotherapy 10</w:t>
      </w:r>
      <w:bookmarkEnd w:id="289"/>
      <w:bookmarkEnd w:id="290"/>
      <w:r w:rsidRPr="00313D3F">
        <w:t xml:space="preserve"> </w:t>
      </w:r>
    </w:p>
    <w:tbl>
      <w:tblPr>
        <w:tblW w:w="901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A0" w:firstRow="1" w:lastRow="0" w:firstColumn="1" w:lastColumn="0" w:noHBand="0" w:noVBand="0"/>
      </w:tblPr>
      <w:tblGrid>
        <w:gridCol w:w="2172"/>
        <w:gridCol w:w="6838"/>
      </w:tblGrid>
      <w:tr w:rsidR="0074515B" w:rsidRPr="00A00DA6" w14:paraId="3B9A3825" w14:textId="77777777" w:rsidTr="00263FC7">
        <w:tc>
          <w:tcPr>
            <w:tcW w:w="2172" w:type="dxa"/>
          </w:tcPr>
          <w:p w14:paraId="0D6FDFF0" w14:textId="1498E337" w:rsidR="0074515B" w:rsidRDefault="0074515B" w:rsidP="00263FC7">
            <w:pPr>
              <w:pStyle w:val="Tablecolhead"/>
            </w:pPr>
            <w:r>
              <w:t>Group B</w:t>
            </w:r>
            <w:r w:rsidR="00542FBC">
              <w:t xml:space="preserve"> </w:t>
            </w:r>
          </w:p>
        </w:tc>
        <w:tc>
          <w:tcPr>
            <w:tcW w:w="6838" w:type="dxa"/>
          </w:tcPr>
          <w:p w14:paraId="17EEB4C9" w14:textId="768B7D63" w:rsidR="0074515B" w:rsidRDefault="0074515B" w:rsidP="00263FC7">
            <w:pPr>
              <w:pStyle w:val="Tablecolhead"/>
            </w:pPr>
            <w:r>
              <w:t xml:space="preserve">Target </w:t>
            </w:r>
            <w:r w:rsidR="000B5479">
              <w:t>s</w:t>
            </w:r>
            <w:r>
              <w:t xml:space="preserve">ite of </w:t>
            </w:r>
            <w:r w:rsidR="000B5479">
              <w:t>r</w:t>
            </w:r>
            <w:r>
              <w:t>adiotherapy</w:t>
            </w:r>
          </w:p>
        </w:tc>
      </w:tr>
      <w:tr w:rsidR="00CE3101" w:rsidRPr="00A00DA6" w14:paraId="21FF688B" w14:textId="77777777" w:rsidTr="00263FC7">
        <w:tc>
          <w:tcPr>
            <w:tcW w:w="2172" w:type="dxa"/>
          </w:tcPr>
          <w:p w14:paraId="2668B4F7" w14:textId="6DC74E6A" w:rsidR="00CE3101" w:rsidRPr="00A00DA6" w:rsidRDefault="00CE3101" w:rsidP="00CE3101">
            <w:pPr>
              <w:pStyle w:val="Tabletext"/>
            </w:pPr>
            <w:r w:rsidRPr="00C415D0">
              <w:rPr>
                <w:rFonts w:eastAsia="MS Mincho"/>
              </w:rPr>
              <w:t xml:space="preserve">Abbreviated </w:t>
            </w:r>
            <w:r>
              <w:rPr>
                <w:rFonts w:eastAsia="MS Mincho"/>
              </w:rPr>
              <w:t>n</w:t>
            </w:r>
            <w:r w:rsidRPr="00C415D0">
              <w:rPr>
                <w:rFonts w:eastAsia="MS Mincho"/>
              </w:rPr>
              <w:t>ame</w:t>
            </w:r>
          </w:p>
        </w:tc>
        <w:tc>
          <w:tcPr>
            <w:tcW w:w="6838" w:type="dxa"/>
          </w:tcPr>
          <w:p w14:paraId="19F33330" w14:textId="77777777" w:rsidR="00CE3101" w:rsidRPr="00AB5BAF" w:rsidRDefault="00CE3101" w:rsidP="00CE3101">
            <w:pPr>
              <w:pStyle w:val="Tabletext"/>
              <w:rPr>
                <w:rFonts w:eastAsia="MS Mincho"/>
              </w:rPr>
            </w:pPr>
            <w:r w:rsidRPr="00AB5BAF">
              <w:rPr>
                <w:rFonts w:eastAsia="MS Mincho"/>
              </w:rPr>
              <w:t>TargetSite10</w:t>
            </w:r>
          </w:p>
        </w:tc>
      </w:tr>
      <w:tr w:rsidR="00CE3101" w:rsidRPr="00A00DA6" w14:paraId="61ED0E0B" w14:textId="77777777" w:rsidTr="00263FC7">
        <w:tc>
          <w:tcPr>
            <w:tcW w:w="2172" w:type="dxa"/>
          </w:tcPr>
          <w:p w14:paraId="5E5A677F" w14:textId="433F32BA" w:rsidR="00CE3101" w:rsidRPr="00A00DA6" w:rsidRDefault="00CE3101" w:rsidP="00CE3101">
            <w:pPr>
              <w:pStyle w:val="Tabletext"/>
            </w:pPr>
            <w:r w:rsidRPr="00C415D0">
              <w:rPr>
                <w:rFonts w:eastAsia="MS Mincho"/>
              </w:rPr>
              <w:t>Definition</w:t>
            </w:r>
          </w:p>
        </w:tc>
        <w:tc>
          <w:tcPr>
            <w:tcW w:w="6838" w:type="dxa"/>
          </w:tcPr>
          <w:p w14:paraId="4D416C85" w14:textId="2080B1DA" w:rsidR="00CE3101" w:rsidRPr="00AB5BAF" w:rsidRDefault="00CE3101" w:rsidP="00CE3101">
            <w:pPr>
              <w:pStyle w:val="Tabletext"/>
              <w:rPr>
                <w:rFonts w:eastAsia="MS Mincho"/>
              </w:rPr>
            </w:pPr>
            <w:r w:rsidRPr="00AB5BAF">
              <w:rPr>
                <w:rFonts w:eastAsia="MS Mincho"/>
              </w:rPr>
              <w:t>The site or region of the body which is the target of a particular radiotherapy treatment. Identifies the fourth anatomical site to which radiation therapy is delivered during the course of treatment</w:t>
            </w:r>
          </w:p>
        </w:tc>
      </w:tr>
      <w:tr w:rsidR="00CE3101" w14:paraId="6B5EEB25" w14:textId="77777777" w:rsidTr="00263FC7">
        <w:tc>
          <w:tcPr>
            <w:tcW w:w="2172" w:type="dxa"/>
          </w:tcPr>
          <w:p w14:paraId="5E40B321" w14:textId="48531464" w:rsidR="00CE3101" w:rsidRDefault="00CE3101" w:rsidP="00CE3101">
            <w:pPr>
              <w:pStyle w:val="Tabletext"/>
            </w:pPr>
            <w:r w:rsidRPr="00C415D0">
              <w:rPr>
                <w:rFonts w:eastAsia="MS Mincho"/>
              </w:rPr>
              <w:t>Purpose</w:t>
            </w:r>
          </w:p>
        </w:tc>
        <w:tc>
          <w:tcPr>
            <w:tcW w:w="6838" w:type="dxa"/>
          </w:tcPr>
          <w:p w14:paraId="7324F1D8" w14:textId="0433BE08" w:rsidR="00CE3101" w:rsidRPr="00AB5BAF" w:rsidRDefault="00CE3101" w:rsidP="00CE3101">
            <w:pPr>
              <w:pStyle w:val="Tabletext"/>
              <w:rPr>
                <w:rFonts w:eastAsia="MS Mincho"/>
              </w:rPr>
            </w:pPr>
            <w:r w:rsidRPr="00AB5BAF">
              <w:rPr>
                <w:rFonts w:eastAsia="MS Mincho"/>
              </w:rPr>
              <w:t>To identify the anatomical structures targeted by the radiotherapy and to determine whether the site of the primary disease was treated with radiation or if other regional or distant sites were targeted</w:t>
            </w:r>
          </w:p>
        </w:tc>
      </w:tr>
      <w:tr w:rsidR="00CE3101" w14:paraId="4ED6E469" w14:textId="77777777" w:rsidTr="00263FC7">
        <w:tc>
          <w:tcPr>
            <w:tcW w:w="2172" w:type="dxa"/>
          </w:tcPr>
          <w:p w14:paraId="336FD810" w14:textId="22EF7E68" w:rsidR="00CE3101" w:rsidRDefault="00CE3101" w:rsidP="00CE3101">
            <w:pPr>
              <w:pStyle w:val="Tabletext"/>
            </w:pPr>
            <w:r w:rsidRPr="00C415D0">
              <w:rPr>
                <w:rFonts w:eastAsia="MS Mincho"/>
              </w:rPr>
              <w:t xml:space="preserve">Data </w:t>
            </w:r>
            <w:r>
              <w:rPr>
                <w:rFonts w:eastAsia="MS Mincho"/>
              </w:rPr>
              <w:t>t</w:t>
            </w:r>
            <w:r w:rsidRPr="00C415D0">
              <w:rPr>
                <w:rFonts w:eastAsia="MS Mincho"/>
              </w:rPr>
              <w:t>ype</w:t>
            </w:r>
          </w:p>
        </w:tc>
        <w:tc>
          <w:tcPr>
            <w:tcW w:w="6838" w:type="dxa"/>
          </w:tcPr>
          <w:p w14:paraId="64C0ADC2" w14:textId="60563FB1" w:rsidR="00CE3101" w:rsidRPr="00AB5BAF" w:rsidRDefault="00CE3101" w:rsidP="00CE3101">
            <w:pPr>
              <w:pStyle w:val="Tabletext"/>
              <w:rPr>
                <w:rFonts w:eastAsia="MS Mincho"/>
              </w:rPr>
            </w:pPr>
            <w:r w:rsidRPr="00AB5BAF">
              <w:rPr>
                <w:rFonts w:eastAsia="MS Mincho"/>
              </w:rPr>
              <w:t xml:space="preserve">Numeric or </w:t>
            </w:r>
            <w:r>
              <w:rPr>
                <w:rFonts w:eastAsia="MS Mincho"/>
              </w:rPr>
              <w:t>a</w:t>
            </w:r>
            <w:r w:rsidRPr="00AB5BAF">
              <w:rPr>
                <w:rFonts w:eastAsia="MS Mincho"/>
              </w:rPr>
              <w:t>lphanumeric</w:t>
            </w:r>
          </w:p>
        </w:tc>
      </w:tr>
      <w:tr w:rsidR="00CE3101" w14:paraId="70FF6254" w14:textId="77777777" w:rsidTr="00263FC7">
        <w:tc>
          <w:tcPr>
            <w:tcW w:w="2172" w:type="dxa"/>
          </w:tcPr>
          <w:p w14:paraId="2505706E" w14:textId="671DCA54" w:rsidR="00CE3101" w:rsidRDefault="00CE3101" w:rsidP="00CE3101">
            <w:pPr>
              <w:pStyle w:val="Tabletext"/>
            </w:pPr>
            <w:r w:rsidRPr="00C415D0">
              <w:rPr>
                <w:rFonts w:eastAsia="MS Mincho"/>
              </w:rPr>
              <w:t>Format</w:t>
            </w:r>
          </w:p>
        </w:tc>
        <w:tc>
          <w:tcPr>
            <w:tcW w:w="6838" w:type="dxa"/>
          </w:tcPr>
          <w:p w14:paraId="5CB6EF18" w14:textId="77777777" w:rsidR="00CE3101" w:rsidRPr="00AB5BAF" w:rsidRDefault="00CE3101" w:rsidP="00CE3101">
            <w:pPr>
              <w:pStyle w:val="Tabletext"/>
              <w:rPr>
                <w:rFonts w:eastAsia="MS Mincho"/>
              </w:rPr>
            </w:pPr>
            <w:r w:rsidRPr="00AB5BAF">
              <w:rPr>
                <w:rFonts w:eastAsia="MS Mincho"/>
              </w:rPr>
              <w:t>NN or NNA</w:t>
            </w:r>
          </w:p>
        </w:tc>
      </w:tr>
      <w:tr w:rsidR="00CE3101" w14:paraId="74DC5CFE" w14:textId="77777777" w:rsidTr="00263FC7">
        <w:tc>
          <w:tcPr>
            <w:tcW w:w="2172" w:type="dxa"/>
          </w:tcPr>
          <w:p w14:paraId="106C1EF7" w14:textId="66B40540" w:rsidR="00CE3101" w:rsidRDefault="00CE3101" w:rsidP="00CE3101">
            <w:pPr>
              <w:pStyle w:val="Tabletext"/>
            </w:pPr>
            <w:r w:rsidRPr="00C415D0">
              <w:rPr>
                <w:rFonts w:eastAsia="MS Mincho"/>
              </w:rPr>
              <w:t xml:space="preserve">Maximum </w:t>
            </w:r>
            <w:r>
              <w:rPr>
                <w:rFonts w:eastAsia="MS Mincho"/>
              </w:rPr>
              <w:t>f</w:t>
            </w:r>
            <w:r w:rsidRPr="00C415D0">
              <w:rPr>
                <w:rFonts w:eastAsia="MS Mincho"/>
              </w:rPr>
              <w:t xml:space="preserve">ield </w:t>
            </w:r>
            <w:r>
              <w:rPr>
                <w:rFonts w:eastAsia="MS Mincho"/>
              </w:rPr>
              <w:t>s</w:t>
            </w:r>
            <w:r w:rsidRPr="00C415D0">
              <w:rPr>
                <w:rFonts w:eastAsia="MS Mincho"/>
              </w:rPr>
              <w:t>ize</w:t>
            </w:r>
          </w:p>
        </w:tc>
        <w:tc>
          <w:tcPr>
            <w:tcW w:w="6838" w:type="dxa"/>
          </w:tcPr>
          <w:p w14:paraId="1EEC9351" w14:textId="77777777" w:rsidR="00CE3101" w:rsidRPr="00AB5BAF" w:rsidRDefault="00CE3101" w:rsidP="00CE3101">
            <w:pPr>
              <w:pStyle w:val="Tabletext"/>
              <w:rPr>
                <w:rFonts w:eastAsia="MS Mincho"/>
              </w:rPr>
            </w:pPr>
            <w:r w:rsidRPr="00AB5BAF">
              <w:rPr>
                <w:rFonts w:eastAsia="MS Mincho"/>
              </w:rPr>
              <w:t>2</w:t>
            </w:r>
          </w:p>
        </w:tc>
      </w:tr>
      <w:tr w:rsidR="00CE3101" w14:paraId="60F4CD21" w14:textId="77777777" w:rsidTr="00263FC7">
        <w:tc>
          <w:tcPr>
            <w:tcW w:w="2172" w:type="dxa"/>
          </w:tcPr>
          <w:p w14:paraId="44E882EB" w14:textId="11C90732" w:rsidR="00CE3101" w:rsidRDefault="00CE3101" w:rsidP="00CE3101">
            <w:pPr>
              <w:pStyle w:val="Tabletext"/>
            </w:pPr>
            <w:r w:rsidRPr="00C415D0">
              <w:rPr>
                <w:rFonts w:eastAsia="MS Mincho"/>
              </w:rPr>
              <w:t xml:space="preserve">Code </w:t>
            </w:r>
            <w:r>
              <w:rPr>
                <w:rFonts w:eastAsia="MS Mincho"/>
              </w:rPr>
              <w:t>s</w:t>
            </w:r>
            <w:r w:rsidRPr="00C415D0">
              <w:rPr>
                <w:rFonts w:eastAsia="MS Mincho"/>
              </w:rPr>
              <w:t>et</w:t>
            </w:r>
          </w:p>
        </w:tc>
        <w:tc>
          <w:tcPr>
            <w:tcW w:w="6838" w:type="dxa"/>
          </w:tcPr>
          <w:p w14:paraId="26F35AF2" w14:textId="77777777" w:rsidR="00CE3101" w:rsidRPr="00AB5BAF" w:rsidRDefault="00CE3101" w:rsidP="00CE3101">
            <w:pPr>
              <w:pStyle w:val="Tabletext"/>
              <w:rPr>
                <w:rFonts w:eastAsia="MS Mincho"/>
              </w:rPr>
            </w:pPr>
            <w:r w:rsidRPr="00AB5BAF">
              <w:rPr>
                <w:rFonts w:eastAsia="MS Mincho"/>
              </w:rPr>
              <w:t>VRMDS Target Site list (Refer to Appendix 6)</w:t>
            </w:r>
          </w:p>
        </w:tc>
      </w:tr>
      <w:tr w:rsidR="00CE3101" w14:paraId="51E81B46" w14:textId="77777777" w:rsidTr="00263FC7">
        <w:tc>
          <w:tcPr>
            <w:tcW w:w="2172" w:type="dxa"/>
          </w:tcPr>
          <w:p w14:paraId="2A6E5550" w14:textId="0D4C5407" w:rsidR="00CE3101" w:rsidRDefault="00CE3101" w:rsidP="00CE3101">
            <w:pPr>
              <w:pStyle w:val="Tabletext"/>
            </w:pPr>
            <w:r w:rsidRPr="00C415D0">
              <w:rPr>
                <w:rFonts w:eastAsia="MS Mincho"/>
              </w:rPr>
              <w:t xml:space="preserve">Additional </w:t>
            </w:r>
            <w:r>
              <w:rPr>
                <w:rFonts w:eastAsia="MS Mincho"/>
              </w:rPr>
              <w:t>i</w:t>
            </w:r>
            <w:r w:rsidRPr="00C415D0">
              <w:rPr>
                <w:rFonts w:eastAsia="MS Mincho"/>
              </w:rPr>
              <w:t>nformation</w:t>
            </w:r>
          </w:p>
        </w:tc>
        <w:tc>
          <w:tcPr>
            <w:tcW w:w="6838" w:type="dxa"/>
            <w:shd w:val="clear" w:color="auto" w:fill="auto"/>
          </w:tcPr>
          <w:p w14:paraId="65CBAE3C" w14:textId="2DA1B5C2" w:rsidR="00CE3101" w:rsidRPr="00AB5BAF" w:rsidRDefault="00CE3101" w:rsidP="00CE3101">
            <w:pPr>
              <w:pStyle w:val="Tabletext"/>
              <w:rPr>
                <w:rFonts w:eastAsia="MS Mincho"/>
              </w:rPr>
            </w:pPr>
            <w:r>
              <w:rPr>
                <w:rFonts w:eastAsia="MS Mincho"/>
              </w:rPr>
              <w:t>Nil</w:t>
            </w:r>
          </w:p>
        </w:tc>
      </w:tr>
      <w:tr w:rsidR="00CE3101" w14:paraId="73F6DCAF" w14:textId="77777777" w:rsidTr="00263FC7">
        <w:tc>
          <w:tcPr>
            <w:tcW w:w="2172" w:type="dxa"/>
          </w:tcPr>
          <w:p w14:paraId="506B2059" w14:textId="6ED4D8A0" w:rsidR="00CE3101" w:rsidRDefault="00CE3101" w:rsidP="00CE3101">
            <w:pPr>
              <w:pStyle w:val="Tabletext"/>
            </w:pPr>
            <w:r w:rsidRPr="00C415D0">
              <w:rPr>
                <w:rFonts w:ascii="Helv" w:eastAsia="MS Mincho" w:hAnsi="Helv" w:cs="Helv"/>
                <w:color w:val="000000"/>
                <w:lang w:eastAsia="en-AU"/>
              </w:rPr>
              <w:t xml:space="preserve">Missing </w:t>
            </w:r>
            <w:r>
              <w:rPr>
                <w:rFonts w:ascii="Helv" w:eastAsia="MS Mincho" w:hAnsi="Helv" w:cs="Helv"/>
                <w:color w:val="000000"/>
                <w:lang w:eastAsia="en-AU"/>
              </w:rPr>
              <w:t>d</w:t>
            </w:r>
            <w:r w:rsidRPr="00C415D0">
              <w:rPr>
                <w:rFonts w:ascii="Helv" w:eastAsia="MS Mincho" w:hAnsi="Helv" w:cs="Helv"/>
                <w:color w:val="000000"/>
                <w:lang w:eastAsia="en-AU"/>
              </w:rPr>
              <w:t>ata</w:t>
            </w:r>
          </w:p>
        </w:tc>
        <w:tc>
          <w:tcPr>
            <w:tcW w:w="6838" w:type="dxa"/>
            <w:shd w:val="clear" w:color="auto" w:fill="auto"/>
          </w:tcPr>
          <w:p w14:paraId="38C4E0F5" w14:textId="094A7619" w:rsidR="00CE3101" w:rsidRPr="00AB5BAF" w:rsidRDefault="00CE3101" w:rsidP="00CE3101">
            <w:pPr>
              <w:pStyle w:val="Tabletext"/>
              <w:rPr>
                <w:rFonts w:eastAsia="MS Mincho"/>
              </w:rPr>
            </w:pPr>
            <w:r w:rsidRPr="00AB5BAF">
              <w:rPr>
                <w:rFonts w:eastAsia="MS Mincho"/>
              </w:rPr>
              <w:t xml:space="preserve">Leave blank only when a </w:t>
            </w:r>
            <w:r>
              <w:rPr>
                <w:rFonts w:eastAsia="MS Mincho"/>
              </w:rPr>
              <w:t>tenth</w:t>
            </w:r>
            <w:r w:rsidRPr="00AB5BAF">
              <w:rPr>
                <w:rFonts w:eastAsia="MS Mincho"/>
              </w:rPr>
              <w:t xml:space="preserve"> </w:t>
            </w:r>
            <w:r>
              <w:rPr>
                <w:rFonts w:eastAsia="MS Mincho"/>
              </w:rPr>
              <w:t>t</w:t>
            </w:r>
            <w:r w:rsidRPr="00AB5BAF">
              <w:rPr>
                <w:rFonts w:eastAsia="MS Mincho"/>
              </w:rPr>
              <w:t xml:space="preserve">arget </w:t>
            </w:r>
            <w:r>
              <w:rPr>
                <w:rFonts w:eastAsia="MS Mincho"/>
              </w:rPr>
              <w:t>s</w:t>
            </w:r>
            <w:r w:rsidRPr="00AB5BAF">
              <w:rPr>
                <w:rFonts w:eastAsia="MS Mincho"/>
              </w:rPr>
              <w:t>ite is not planned</w:t>
            </w:r>
          </w:p>
        </w:tc>
      </w:tr>
    </w:tbl>
    <w:p w14:paraId="607D22ED" w14:textId="7379BB4F" w:rsidR="0074515B" w:rsidRPr="00C930A3" w:rsidRDefault="0074515B" w:rsidP="00F175F3">
      <w:pPr>
        <w:pStyle w:val="Heading3"/>
      </w:pPr>
      <w:bookmarkStart w:id="291" w:name="_Toc90375933"/>
      <w:bookmarkStart w:id="292" w:name="_Toc135923036"/>
      <w:r>
        <w:lastRenderedPageBreak/>
        <w:t>92 Prescribed Dose for Target Site 10</w:t>
      </w:r>
      <w:bookmarkEnd w:id="291"/>
      <w:bookmarkEnd w:id="292"/>
    </w:p>
    <w:tbl>
      <w:tblPr>
        <w:tblW w:w="901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A0" w:firstRow="1" w:lastRow="0" w:firstColumn="1" w:lastColumn="0" w:noHBand="0" w:noVBand="0"/>
      </w:tblPr>
      <w:tblGrid>
        <w:gridCol w:w="2172"/>
        <w:gridCol w:w="6838"/>
      </w:tblGrid>
      <w:tr w:rsidR="0074515B" w:rsidRPr="00A00DA6" w14:paraId="6619F2AC" w14:textId="77777777" w:rsidTr="00263FC7">
        <w:tc>
          <w:tcPr>
            <w:tcW w:w="2172" w:type="dxa"/>
          </w:tcPr>
          <w:p w14:paraId="3BB1D9F4" w14:textId="77777777" w:rsidR="0074515B" w:rsidRDefault="0074515B" w:rsidP="00263FC7">
            <w:pPr>
              <w:pStyle w:val="Tablecolhead"/>
            </w:pPr>
            <w:r>
              <w:t>Group B</w:t>
            </w:r>
          </w:p>
        </w:tc>
        <w:tc>
          <w:tcPr>
            <w:tcW w:w="6838" w:type="dxa"/>
          </w:tcPr>
          <w:p w14:paraId="31034926" w14:textId="2B46EA57" w:rsidR="0074515B" w:rsidRDefault="0074515B" w:rsidP="00263FC7">
            <w:pPr>
              <w:pStyle w:val="Tablecolhead"/>
            </w:pPr>
            <w:r>
              <w:t xml:space="preserve">Prescribed </w:t>
            </w:r>
            <w:r w:rsidR="000B5479">
              <w:t>d</w:t>
            </w:r>
            <w:r>
              <w:t>ose</w:t>
            </w:r>
          </w:p>
        </w:tc>
      </w:tr>
      <w:tr w:rsidR="00CE3101" w:rsidRPr="00A00DA6" w14:paraId="7E7225B6" w14:textId="77777777" w:rsidTr="00263FC7">
        <w:tc>
          <w:tcPr>
            <w:tcW w:w="2172" w:type="dxa"/>
          </w:tcPr>
          <w:p w14:paraId="0C7F8F59" w14:textId="3C907BC5" w:rsidR="00CE3101" w:rsidRPr="00A00DA6" w:rsidRDefault="00CE3101" w:rsidP="00CE3101">
            <w:pPr>
              <w:pStyle w:val="Tabletext"/>
            </w:pPr>
            <w:r w:rsidRPr="00C415D0">
              <w:rPr>
                <w:rFonts w:eastAsia="MS Mincho"/>
              </w:rPr>
              <w:t xml:space="preserve">Abbreviated </w:t>
            </w:r>
            <w:r>
              <w:rPr>
                <w:rFonts w:eastAsia="MS Mincho"/>
              </w:rPr>
              <w:t>n</w:t>
            </w:r>
            <w:r w:rsidRPr="00C415D0">
              <w:rPr>
                <w:rFonts w:eastAsia="MS Mincho"/>
              </w:rPr>
              <w:t>ame</w:t>
            </w:r>
          </w:p>
        </w:tc>
        <w:tc>
          <w:tcPr>
            <w:tcW w:w="6838" w:type="dxa"/>
          </w:tcPr>
          <w:p w14:paraId="14AAFB2A" w14:textId="77777777" w:rsidR="00CE3101" w:rsidRPr="00A00DA6" w:rsidRDefault="00CE3101" w:rsidP="00CE3101">
            <w:pPr>
              <w:pStyle w:val="Tabletext"/>
            </w:pPr>
            <w:r>
              <w:t>PrescrDose10</w:t>
            </w:r>
          </w:p>
        </w:tc>
      </w:tr>
      <w:tr w:rsidR="00CE3101" w:rsidRPr="00A00DA6" w14:paraId="2A818E76" w14:textId="77777777" w:rsidTr="00263FC7">
        <w:tc>
          <w:tcPr>
            <w:tcW w:w="2172" w:type="dxa"/>
          </w:tcPr>
          <w:p w14:paraId="7C1DC4CE" w14:textId="3F424FD1" w:rsidR="00CE3101" w:rsidRPr="00A00DA6" w:rsidRDefault="00CE3101" w:rsidP="00CE3101">
            <w:pPr>
              <w:pStyle w:val="Tabletext"/>
            </w:pPr>
            <w:r w:rsidRPr="00C415D0">
              <w:rPr>
                <w:rFonts w:eastAsia="MS Mincho"/>
              </w:rPr>
              <w:t>Definition</w:t>
            </w:r>
          </w:p>
        </w:tc>
        <w:tc>
          <w:tcPr>
            <w:tcW w:w="6838" w:type="dxa"/>
          </w:tcPr>
          <w:p w14:paraId="23345A86" w14:textId="43921798" w:rsidR="00CE3101" w:rsidRPr="00732C43" w:rsidRDefault="00CE3101" w:rsidP="00CE3101">
            <w:pPr>
              <w:pStyle w:val="Tabletext"/>
            </w:pPr>
            <w:r w:rsidRPr="00A44E57">
              <w:t xml:space="preserve">The maximum dose level to the target site as ordered/prescribed and signed for, by the </w:t>
            </w:r>
            <w:r>
              <w:t>r</w:t>
            </w:r>
            <w:r w:rsidRPr="00A44E57">
              <w:t xml:space="preserve">adiation </w:t>
            </w:r>
            <w:r>
              <w:t>o</w:t>
            </w:r>
            <w:r w:rsidRPr="00A44E57">
              <w:t xml:space="preserve">ncologist </w:t>
            </w:r>
          </w:p>
        </w:tc>
      </w:tr>
      <w:tr w:rsidR="00CE3101" w14:paraId="5EE4C554" w14:textId="77777777" w:rsidTr="00263FC7">
        <w:tc>
          <w:tcPr>
            <w:tcW w:w="2172" w:type="dxa"/>
          </w:tcPr>
          <w:p w14:paraId="47431F28" w14:textId="1A5F46D7" w:rsidR="00CE3101" w:rsidRDefault="00CE3101" w:rsidP="00CE3101">
            <w:pPr>
              <w:pStyle w:val="Tabletext"/>
            </w:pPr>
            <w:r w:rsidRPr="00C415D0">
              <w:rPr>
                <w:rFonts w:eastAsia="MS Mincho"/>
              </w:rPr>
              <w:t>Purpose</w:t>
            </w:r>
          </w:p>
        </w:tc>
        <w:tc>
          <w:tcPr>
            <w:tcW w:w="6838" w:type="dxa"/>
          </w:tcPr>
          <w:p w14:paraId="750F16A6" w14:textId="03D36AFE" w:rsidR="00CE3101" w:rsidRPr="008B5D7C" w:rsidRDefault="00CE3101" w:rsidP="00CE3101">
            <w:pPr>
              <w:pStyle w:val="Tabletext"/>
            </w:pPr>
            <w:r w:rsidRPr="00A44E57">
              <w:t xml:space="preserve">To meet reporting requirements under Schedule 1 </w:t>
            </w:r>
            <w:r>
              <w:t xml:space="preserve">of the </w:t>
            </w:r>
            <w:r w:rsidRPr="00A44E57">
              <w:t>Improving Cancer Outcomes (Diagnosis Reporting) Regulations 2015</w:t>
            </w:r>
          </w:p>
        </w:tc>
      </w:tr>
      <w:tr w:rsidR="00CE3101" w14:paraId="15BE49E7" w14:textId="77777777" w:rsidTr="00263FC7">
        <w:tc>
          <w:tcPr>
            <w:tcW w:w="2172" w:type="dxa"/>
          </w:tcPr>
          <w:p w14:paraId="09731E6E" w14:textId="6EAF4E4F" w:rsidR="00CE3101" w:rsidRDefault="00CE3101" w:rsidP="00CE3101">
            <w:pPr>
              <w:pStyle w:val="Tabletext"/>
            </w:pPr>
            <w:r w:rsidRPr="00C415D0">
              <w:rPr>
                <w:rFonts w:eastAsia="MS Mincho"/>
              </w:rPr>
              <w:t xml:space="preserve">Data </w:t>
            </w:r>
            <w:r>
              <w:rPr>
                <w:rFonts w:eastAsia="MS Mincho"/>
              </w:rPr>
              <w:t>t</w:t>
            </w:r>
            <w:r w:rsidRPr="00C415D0">
              <w:rPr>
                <w:rFonts w:eastAsia="MS Mincho"/>
              </w:rPr>
              <w:t>ype</w:t>
            </w:r>
          </w:p>
        </w:tc>
        <w:tc>
          <w:tcPr>
            <w:tcW w:w="6838" w:type="dxa"/>
          </w:tcPr>
          <w:p w14:paraId="20631F8E" w14:textId="77777777" w:rsidR="00CE3101" w:rsidRDefault="00CE3101" w:rsidP="00CE3101">
            <w:pPr>
              <w:pStyle w:val="Tabletext"/>
            </w:pPr>
            <w:r>
              <w:t>Numeric</w:t>
            </w:r>
          </w:p>
        </w:tc>
      </w:tr>
      <w:tr w:rsidR="00CE3101" w14:paraId="53AA71F3" w14:textId="77777777" w:rsidTr="00263FC7">
        <w:tc>
          <w:tcPr>
            <w:tcW w:w="2172" w:type="dxa"/>
          </w:tcPr>
          <w:p w14:paraId="4025E90D" w14:textId="29672957" w:rsidR="00CE3101" w:rsidRDefault="00CE3101" w:rsidP="00CE3101">
            <w:pPr>
              <w:pStyle w:val="Tabletext"/>
            </w:pPr>
            <w:r w:rsidRPr="00C415D0">
              <w:rPr>
                <w:rFonts w:eastAsia="MS Mincho"/>
              </w:rPr>
              <w:t>Format</w:t>
            </w:r>
          </w:p>
        </w:tc>
        <w:tc>
          <w:tcPr>
            <w:tcW w:w="6838" w:type="dxa"/>
          </w:tcPr>
          <w:p w14:paraId="096A722A" w14:textId="77777777" w:rsidR="00CE3101" w:rsidRDefault="00CE3101" w:rsidP="00CE3101">
            <w:pPr>
              <w:pStyle w:val="Tabletext"/>
            </w:pPr>
            <w:r>
              <w:t>NN.NN</w:t>
            </w:r>
          </w:p>
        </w:tc>
      </w:tr>
      <w:tr w:rsidR="00CE3101" w14:paraId="52F2B036" w14:textId="77777777" w:rsidTr="00263FC7">
        <w:tc>
          <w:tcPr>
            <w:tcW w:w="2172" w:type="dxa"/>
          </w:tcPr>
          <w:p w14:paraId="4CE25610" w14:textId="0917A1A8" w:rsidR="00CE3101" w:rsidRDefault="00CE3101" w:rsidP="00CE3101">
            <w:pPr>
              <w:pStyle w:val="Tabletext"/>
            </w:pPr>
            <w:r w:rsidRPr="00C415D0">
              <w:rPr>
                <w:rFonts w:eastAsia="MS Mincho"/>
              </w:rPr>
              <w:t xml:space="preserve">Maximum </w:t>
            </w:r>
            <w:r>
              <w:rPr>
                <w:rFonts w:eastAsia="MS Mincho"/>
              </w:rPr>
              <w:t>f</w:t>
            </w:r>
            <w:r w:rsidRPr="00C415D0">
              <w:rPr>
                <w:rFonts w:eastAsia="MS Mincho"/>
              </w:rPr>
              <w:t xml:space="preserve">ield </w:t>
            </w:r>
            <w:r>
              <w:rPr>
                <w:rFonts w:eastAsia="MS Mincho"/>
              </w:rPr>
              <w:t>s</w:t>
            </w:r>
            <w:r w:rsidRPr="00C415D0">
              <w:rPr>
                <w:rFonts w:eastAsia="MS Mincho"/>
              </w:rPr>
              <w:t>ize</w:t>
            </w:r>
          </w:p>
        </w:tc>
        <w:tc>
          <w:tcPr>
            <w:tcW w:w="6838" w:type="dxa"/>
          </w:tcPr>
          <w:p w14:paraId="220C7509" w14:textId="77777777" w:rsidR="00CE3101" w:rsidRDefault="00CE3101" w:rsidP="00CE3101">
            <w:pPr>
              <w:pStyle w:val="Tabletext"/>
            </w:pPr>
            <w:r>
              <w:t>5</w:t>
            </w:r>
          </w:p>
        </w:tc>
      </w:tr>
      <w:tr w:rsidR="00CE3101" w14:paraId="2934559B" w14:textId="77777777" w:rsidTr="00263FC7">
        <w:tc>
          <w:tcPr>
            <w:tcW w:w="2172" w:type="dxa"/>
          </w:tcPr>
          <w:p w14:paraId="435EEE92" w14:textId="4B81966A" w:rsidR="00CE3101" w:rsidRPr="00386138" w:rsidRDefault="00CE3101" w:rsidP="00CE3101">
            <w:pPr>
              <w:pStyle w:val="Tabletext"/>
            </w:pPr>
            <w:r w:rsidRPr="00C415D0">
              <w:rPr>
                <w:rFonts w:eastAsia="MS Mincho"/>
              </w:rPr>
              <w:t xml:space="preserve">Code </w:t>
            </w:r>
            <w:r>
              <w:rPr>
                <w:rFonts w:eastAsia="MS Mincho"/>
              </w:rPr>
              <w:t>s</w:t>
            </w:r>
            <w:r w:rsidRPr="00C415D0">
              <w:rPr>
                <w:rFonts w:eastAsia="MS Mincho"/>
              </w:rPr>
              <w:t>et</w:t>
            </w:r>
          </w:p>
        </w:tc>
        <w:tc>
          <w:tcPr>
            <w:tcW w:w="6838" w:type="dxa"/>
          </w:tcPr>
          <w:p w14:paraId="2BF3208C" w14:textId="77777777" w:rsidR="00CE3101" w:rsidRPr="00A44E57" w:rsidRDefault="00CE3101" w:rsidP="00CE3101">
            <w:pPr>
              <w:pStyle w:val="Tabletext"/>
            </w:pPr>
            <w:r w:rsidRPr="00A44E57">
              <w:t>Measurement Unit: Gray (Gy)</w:t>
            </w:r>
          </w:p>
        </w:tc>
      </w:tr>
      <w:tr w:rsidR="00CE3101" w14:paraId="5A3256F2" w14:textId="77777777" w:rsidTr="00263FC7">
        <w:tc>
          <w:tcPr>
            <w:tcW w:w="2172" w:type="dxa"/>
          </w:tcPr>
          <w:p w14:paraId="57C4DE5E" w14:textId="19565E55" w:rsidR="00CE3101" w:rsidRPr="00386138" w:rsidRDefault="00CE3101" w:rsidP="00CE3101">
            <w:pPr>
              <w:pStyle w:val="Tabletext"/>
            </w:pPr>
            <w:r w:rsidRPr="00C415D0">
              <w:rPr>
                <w:rFonts w:eastAsia="MS Mincho"/>
              </w:rPr>
              <w:t xml:space="preserve">Additional </w:t>
            </w:r>
            <w:r>
              <w:rPr>
                <w:rFonts w:eastAsia="MS Mincho"/>
              </w:rPr>
              <w:t>i</w:t>
            </w:r>
            <w:r w:rsidRPr="00C415D0">
              <w:rPr>
                <w:rFonts w:eastAsia="MS Mincho"/>
              </w:rPr>
              <w:t>nformation</w:t>
            </w:r>
          </w:p>
        </w:tc>
        <w:tc>
          <w:tcPr>
            <w:tcW w:w="6838" w:type="dxa"/>
          </w:tcPr>
          <w:p w14:paraId="3693ABCB" w14:textId="7BA5EE7A" w:rsidR="00CE3101" w:rsidRPr="00A44E57" w:rsidRDefault="00CE3101" w:rsidP="00CE3101">
            <w:pPr>
              <w:pStyle w:val="Tabletext"/>
            </w:pPr>
            <w:r>
              <w:rPr>
                <w:rFonts w:eastAsia="MS Mincho"/>
              </w:rPr>
              <w:t>Data entered must correspond to the treated target site number</w:t>
            </w:r>
            <w:r w:rsidRPr="00263FC7">
              <w:rPr>
                <w:rFonts w:eastAsia="MS Mincho"/>
              </w:rPr>
              <w:t xml:space="preserve"> </w:t>
            </w:r>
          </w:p>
        </w:tc>
      </w:tr>
      <w:tr w:rsidR="00CE3101" w14:paraId="0F1F5DA1" w14:textId="77777777" w:rsidTr="00263FC7">
        <w:tc>
          <w:tcPr>
            <w:tcW w:w="2172" w:type="dxa"/>
          </w:tcPr>
          <w:p w14:paraId="583E77B3" w14:textId="042DF2BC" w:rsidR="00CE3101" w:rsidRDefault="00CE3101" w:rsidP="00CE3101">
            <w:pPr>
              <w:pStyle w:val="Tabletext"/>
            </w:pPr>
            <w:r w:rsidRPr="00C415D0">
              <w:rPr>
                <w:rFonts w:ascii="Helv" w:eastAsia="MS Mincho" w:hAnsi="Helv" w:cs="Helv"/>
                <w:color w:val="000000"/>
                <w:lang w:eastAsia="en-AU"/>
              </w:rPr>
              <w:t xml:space="preserve">Missing </w:t>
            </w:r>
            <w:r>
              <w:rPr>
                <w:rFonts w:ascii="Helv" w:eastAsia="MS Mincho" w:hAnsi="Helv" w:cs="Helv"/>
                <w:color w:val="000000"/>
                <w:lang w:eastAsia="en-AU"/>
              </w:rPr>
              <w:t>d</w:t>
            </w:r>
            <w:r w:rsidRPr="00C415D0">
              <w:rPr>
                <w:rFonts w:ascii="Helv" w:eastAsia="MS Mincho" w:hAnsi="Helv" w:cs="Helv"/>
                <w:color w:val="000000"/>
                <w:lang w:eastAsia="en-AU"/>
              </w:rPr>
              <w:t>ata</w:t>
            </w:r>
          </w:p>
        </w:tc>
        <w:tc>
          <w:tcPr>
            <w:tcW w:w="6838" w:type="dxa"/>
          </w:tcPr>
          <w:p w14:paraId="6F82FC8B" w14:textId="54535DC1" w:rsidR="00CE3101" w:rsidRPr="00A44E57" w:rsidRDefault="00CE3101" w:rsidP="00CE3101">
            <w:pPr>
              <w:pStyle w:val="Tabletext"/>
            </w:pPr>
            <w:r w:rsidRPr="002C0C6A">
              <w:t>Leave blank</w:t>
            </w:r>
            <w:r>
              <w:t xml:space="preserve"> only</w:t>
            </w:r>
            <w:r w:rsidRPr="002C0C6A">
              <w:t xml:space="preserve"> when a </w:t>
            </w:r>
            <w:r>
              <w:t>tenth t</w:t>
            </w:r>
            <w:r w:rsidRPr="002C0C6A">
              <w:t xml:space="preserve">arget </w:t>
            </w:r>
            <w:r>
              <w:t>s</w:t>
            </w:r>
            <w:r w:rsidRPr="002C0C6A">
              <w:t>ite is not prescribed</w:t>
            </w:r>
          </w:p>
        </w:tc>
      </w:tr>
    </w:tbl>
    <w:p w14:paraId="5B276AA4" w14:textId="77777777" w:rsidR="0074515B" w:rsidRPr="002C35FD" w:rsidRDefault="0074515B" w:rsidP="0074515B">
      <w:pPr>
        <w:pStyle w:val="Heading3"/>
      </w:pPr>
      <w:bookmarkStart w:id="293" w:name="_Toc90375934"/>
      <w:bookmarkStart w:id="294" w:name="_Toc135923037"/>
      <w:r>
        <w:t xml:space="preserve">93 </w:t>
      </w:r>
      <w:r w:rsidRPr="002C35FD">
        <w:t xml:space="preserve">Delivered Dose for Target Site </w:t>
      </w:r>
      <w:r>
        <w:t>10</w:t>
      </w:r>
      <w:bookmarkEnd w:id="293"/>
      <w:bookmarkEnd w:id="294"/>
    </w:p>
    <w:tbl>
      <w:tblPr>
        <w:tblW w:w="901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A0" w:firstRow="1" w:lastRow="0" w:firstColumn="1" w:lastColumn="0" w:noHBand="0" w:noVBand="0"/>
      </w:tblPr>
      <w:tblGrid>
        <w:gridCol w:w="2172"/>
        <w:gridCol w:w="6838"/>
      </w:tblGrid>
      <w:tr w:rsidR="0074515B" w:rsidRPr="00A00DA6" w14:paraId="09F6E64C" w14:textId="77777777" w:rsidTr="00263FC7">
        <w:tc>
          <w:tcPr>
            <w:tcW w:w="2172" w:type="dxa"/>
          </w:tcPr>
          <w:p w14:paraId="1232F291" w14:textId="77777777" w:rsidR="0074515B" w:rsidRPr="002C35FD" w:rsidRDefault="0074515B" w:rsidP="00263FC7">
            <w:pPr>
              <w:pStyle w:val="Tablecolhead"/>
            </w:pPr>
            <w:r w:rsidRPr="002C35FD">
              <w:t>Group B</w:t>
            </w:r>
          </w:p>
        </w:tc>
        <w:tc>
          <w:tcPr>
            <w:tcW w:w="6838" w:type="dxa"/>
          </w:tcPr>
          <w:p w14:paraId="4790681C" w14:textId="1D408F68" w:rsidR="0074515B" w:rsidRPr="009D6F05" w:rsidRDefault="0074515B" w:rsidP="002B56F0">
            <w:pPr>
              <w:pStyle w:val="Tablecolhead"/>
              <w:rPr>
                <w:rFonts w:eastAsia="MS Mincho"/>
              </w:rPr>
            </w:pPr>
            <w:r w:rsidRPr="009D6F05">
              <w:rPr>
                <w:rFonts w:eastAsia="MS Mincho"/>
              </w:rPr>
              <w:t xml:space="preserve">Delivered </w:t>
            </w:r>
            <w:r w:rsidR="000B5479" w:rsidRPr="009D6F05">
              <w:rPr>
                <w:rFonts w:eastAsia="MS Mincho"/>
              </w:rPr>
              <w:t>d</w:t>
            </w:r>
            <w:r w:rsidRPr="009D6F05">
              <w:rPr>
                <w:rFonts w:eastAsia="MS Mincho"/>
              </w:rPr>
              <w:t>ose</w:t>
            </w:r>
          </w:p>
        </w:tc>
      </w:tr>
      <w:tr w:rsidR="00CE3101" w:rsidRPr="00A00DA6" w14:paraId="64D72922" w14:textId="77777777" w:rsidTr="00263FC7">
        <w:tc>
          <w:tcPr>
            <w:tcW w:w="2172" w:type="dxa"/>
          </w:tcPr>
          <w:p w14:paraId="5FEDA934" w14:textId="29D3AEE0" w:rsidR="00CE3101" w:rsidRPr="00A00DA6" w:rsidRDefault="00CE3101" w:rsidP="00CE3101">
            <w:pPr>
              <w:pStyle w:val="Tabletext"/>
            </w:pPr>
            <w:r w:rsidRPr="00C415D0">
              <w:rPr>
                <w:rFonts w:eastAsia="MS Mincho"/>
              </w:rPr>
              <w:t xml:space="preserve">Abbreviated </w:t>
            </w:r>
            <w:r>
              <w:rPr>
                <w:rFonts w:eastAsia="MS Mincho"/>
              </w:rPr>
              <w:t>n</w:t>
            </w:r>
            <w:r w:rsidRPr="00C415D0">
              <w:rPr>
                <w:rFonts w:eastAsia="MS Mincho"/>
              </w:rPr>
              <w:t>ame</w:t>
            </w:r>
          </w:p>
        </w:tc>
        <w:tc>
          <w:tcPr>
            <w:tcW w:w="6838" w:type="dxa"/>
          </w:tcPr>
          <w:p w14:paraId="3B81278D" w14:textId="77777777" w:rsidR="00CE3101" w:rsidRPr="00AB5BAF" w:rsidRDefault="00CE3101" w:rsidP="00CE3101">
            <w:pPr>
              <w:pStyle w:val="Tabletext"/>
            </w:pPr>
            <w:r w:rsidRPr="00AB5BAF">
              <w:t>DelivDose10</w:t>
            </w:r>
          </w:p>
        </w:tc>
      </w:tr>
      <w:tr w:rsidR="00CE3101" w:rsidRPr="00A00DA6" w14:paraId="5E0D4FE3" w14:textId="77777777" w:rsidTr="00263FC7">
        <w:tc>
          <w:tcPr>
            <w:tcW w:w="2172" w:type="dxa"/>
          </w:tcPr>
          <w:p w14:paraId="2D51E02F" w14:textId="4D80C38B" w:rsidR="00CE3101" w:rsidRPr="00A00DA6" w:rsidRDefault="00CE3101" w:rsidP="00CE3101">
            <w:pPr>
              <w:pStyle w:val="Tabletext"/>
            </w:pPr>
            <w:r w:rsidRPr="00C415D0">
              <w:rPr>
                <w:rFonts w:eastAsia="MS Mincho"/>
              </w:rPr>
              <w:t>Definition</w:t>
            </w:r>
          </w:p>
        </w:tc>
        <w:tc>
          <w:tcPr>
            <w:tcW w:w="6838" w:type="dxa"/>
          </w:tcPr>
          <w:p w14:paraId="0A86523B" w14:textId="639F0862" w:rsidR="00CE3101" w:rsidRPr="00AB5BAF" w:rsidRDefault="00CE3101" w:rsidP="00CE3101">
            <w:pPr>
              <w:pStyle w:val="Tabletext"/>
            </w:pPr>
            <w:r w:rsidRPr="00AB5BAF">
              <w:t xml:space="preserve">The dose that is a sum of the fractional doses delivered to the Target Site for the course of radiotherapy </w:t>
            </w:r>
            <w:r w:rsidRPr="009847B0">
              <w:t>as recorded in the R</w:t>
            </w:r>
            <w:r>
              <w:t xml:space="preserve">adiation </w:t>
            </w:r>
            <w:r w:rsidRPr="009847B0">
              <w:t>O</w:t>
            </w:r>
            <w:r>
              <w:t xml:space="preserve">ncology </w:t>
            </w:r>
            <w:r w:rsidRPr="009847B0">
              <w:t>I</w:t>
            </w:r>
            <w:r>
              <w:t xml:space="preserve">nformation </w:t>
            </w:r>
            <w:r w:rsidRPr="009847B0">
              <w:t>S</w:t>
            </w:r>
            <w:r>
              <w:t>ystem (ROIS</w:t>
            </w:r>
            <w:r w:rsidRPr="009847B0">
              <w:t>)</w:t>
            </w:r>
          </w:p>
        </w:tc>
      </w:tr>
      <w:tr w:rsidR="00CE3101" w14:paraId="21D7EE91" w14:textId="77777777" w:rsidTr="00263FC7">
        <w:tc>
          <w:tcPr>
            <w:tcW w:w="2172" w:type="dxa"/>
          </w:tcPr>
          <w:p w14:paraId="3FBEA8FB" w14:textId="5D3CE5C9" w:rsidR="00CE3101" w:rsidRDefault="00CE3101" w:rsidP="00CE3101">
            <w:pPr>
              <w:pStyle w:val="Tabletext"/>
            </w:pPr>
            <w:r w:rsidRPr="00C415D0">
              <w:rPr>
                <w:rFonts w:eastAsia="MS Mincho"/>
              </w:rPr>
              <w:t>Purpose</w:t>
            </w:r>
          </w:p>
        </w:tc>
        <w:tc>
          <w:tcPr>
            <w:tcW w:w="6838" w:type="dxa"/>
          </w:tcPr>
          <w:p w14:paraId="10658625" w14:textId="680AA97B" w:rsidR="00CE3101" w:rsidRPr="00AB5BAF" w:rsidRDefault="00CE3101" w:rsidP="00CE3101">
            <w:pPr>
              <w:pStyle w:val="Tabletext"/>
            </w:pPr>
            <w:r w:rsidRPr="00AB5BAF">
              <w:t xml:space="preserve">To meet reporting requirements under Schedule 1 </w:t>
            </w:r>
            <w:r>
              <w:t xml:space="preserve">of the </w:t>
            </w:r>
            <w:r w:rsidRPr="00AB5BAF">
              <w:t>Improving Cancer Outcomes (Diagnosis Reporting) Regulations 2015</w:t>
            </w:r>
          </w:p>
        </w:tc>
      </w:tr>
      <w:tr w:rsidR="00CE3101" w14:paraId="42BC58BA" w14:textId="77777777" w:rsidTr="00263FC7">
        <w:tc>
          <w:tcPr>
            <w:tcW w:w="2172" w:type="dxa"/>
          </w:tcPr>
          <w:p w14:paraId="73E80232" w14:textId="5ECB567B" w:rsidR="00CE3101" w:rsidRDefault="00CE3101" w:rsidP="00CE3101">
            <w:pPr>
              <w:pStyle w:val="Tabletext"/>
            </w:pPr>
            <w:r w:rsidRPr="00C415D0">
              <w:rPr>
                <w:rFonts w:eastAsia="MS Mincho"/>
              </w:rPr>
              <w:t xml:space="preserve">Data </w:t>
            </w:r>
            <w:r>
              <w:rPr>
                <w:rFonts w:eastAsia="MS Mincho"/>
              </w:rPr>
              <w:t>t</w:t>
            </w:r>
            <w:r w:rsidRPr="00C415D0">
              <w:rPr>
                <w:rFonts w:eastAsia="MS Mincho"/>
              </w:rPr>
              <w:t>ype</w:t>
            </w:r>
          </w:p>
        </w:tc>
        <w:tc>
          <w:tcPr>
            <w:tcW w:w="6838" w:type="dxa"/>
          </w:tcPr>
          <w:p w14:paraId="26A929FB" w14:textId="77777777" w:rsidR="00CE3101" w:rsidRPr="00AB5BAF" w:rsidRDefault="00CE3101" w:rsidP="00CE3101">
            <w:pPr>
              <w:pStyle w:val="Tabletext"/>
            </w:pPr>
            <w:r w:rsidRPr="00AB5BAF">
              <w:t>Numeric</w:t>
            </w:r>
          </w:p>
        </w:tc>
      </w:tr>
      <w:tr w:rsidR="00CE3101" w14:paraId="5B93EECB" w14:textId="77777777" w:rsidTr="00263FC7">
        <w:tc>
          <w:tcPr>
            <w:tcW w:w="2172" w:type="dxa"/>
          </w:tcPr>
          <w:p w14:paraId="4EA4A98B" w14:textId="536ED087" w:rsidR="00CE3101" w:rsidRDefault="00CE3101" w:rsidP="00CE3101">
            <w:pPr>
              <w:pStyle w:val="Tabletext"/>
            </w:pPr>
            <w:r w:rsidRPr="00C415D0">
              <w:rPr>
                <w:rFonts w:eastAsia="MS Mincho"/>
              </w:rPr>
              <w:t>Format</w:t>
            </w:r>
          </w:p>
        </w:tc>
        <w:tc>
          <w:tcPr>
            <w:tcW w:w="6838" w:type="dxa"/>
          </w:tcPr>
          <w:p w14:paraId="1E090866" w14:textId="77777777" w:rsidR="00CE3101" w:rsidRPr="00AB5BAF" w:rsidRDefault="00CE3101" w:rsidP="00CE3101">
            <w:pPr>
              <w:pStyle w:val="Tabletext"/>
            </w:pPr>
            <w:r w:rsidRPr="00AB5BAF">
              <w:t>NN.NN</w:t>
            </w:r>
          </w:p>
        </w:tc>
      </w:tr>
      <w:tr w:rsidR="00CE3101" w14:paraId="2A89DE09" w14:textId="77777777" w:rsidTr="00263FC7">
        <w:tc>
          <w:tcPr>
            <w:tcW w:w="2172" w:type="dxa"/>
          </w:tcPr>
          <w:p w14:paraId="553CD55C" w14:textId="62125462" w:rsidR="00CE3101" w:rsidRDefault="00CE3101" w:rsidP="00CE3101">
            <w:pPr>
              <w:pStyle w:val="Tabletext"/>
            </w:pPr>
            <w:r w:rsidRPr="00C415D0">
              <w:rPr>
                <w:rFonts w:eastAsia="MS Mincho"/>
              </w:rPr>
              <w:t xml:space="preserve">Maximum </w:t>
            </w:r>
            <w:r>
              <w:rPr>
                <w:rFonts w:eastAsia="MS Mincho"/>
              </w:rPr>
              <w:t>f</w:t>
            </w:r>
            <w:r w:rsidRPr="00C415D0">
              <w:rPr>
                <w:rFonts w:eastAsia="MS Mincho"/>
              </w:rPr>
              <w:t xml:space="preserve">ield </w:t>
            </w:r>
            <w:r>
              <w:rPr>
                <w:rFonts w:eastAsia="MS Mincho"/>
              </w:rPr>
              <w:t>s</w:t>
            </w:r>
            <w:r w:rsidRPr="00C415D0">
              <w:rPr>
                <w:rFonts w:eastAsia="MS Mincho"/>
              </w:rPr>
              <w:t>ize</w:t>
            </w:r>
          </w:p>
        </w:tc>
        <w:tc>
          <w:tcPr>
            <w:tcW w:w="6838" w:type="dxa"/>
          </w:tcPr>
          <w:p w14:paraId="19D20EAE" w14:textId="77777777" w:rsidR="00CE3101" w:rsidRPr="00AB5BAF" w:rsidRDefault="00CE3101" w:rsidP="00CE3101">
            <w:pPr>
              <w:pStyle w:val="Tabletext"/>
            </w:pPr>
            <w:r w:rsidRPr="00AB5BAF">
              <w:t>5</w:t>
            </w:r>
          </w:p>
        </w:tc>
      </w:tr>
      <w:tr w:rsidR="00CE3101" w14:paraId="3FB5AEB0" w14:textId="77777777" w:rsidTr="00263FC7">
        <w:tc>
          <w:tcPr>
            <w:tcW w:w="2172" w:type="dxa"/>
          </w:tcPr>
          <w:p w14:paraId="0617DB49" w14:textId="400A4C25" w:rsidR="00CE3101" w:rsidRPr="00386138" w:rsidRDefault="00CE3101" w:rsidP="00CE3101">
            <w:pPr>
              <w:pStyle w:val="Tabletext"/>
            </w:pPr>
            <w:r w:rsidRPr="00C415D0">
              <w:rPr>
                <w:rFonts w:eastAsia="MS Mincho"/>
              </w:rPr>
              <w:t xml:space="preserve">Code </w:t>
            </w:r>
            <w:r>
              <w:rPr>
                <w:rFonts w:eastAsia="MS Mincho"/>
              </w:rPr>
              <w:t>s</w:t>
            </w:r>
            <w:r w:rsidRPr="00C415D0">
              <w:rPr>
                <w:rFonts w:eastAsia="MS Mincho"/>
              </w:rPr>
              <w:t>et</w:t>
            </w:r>
          </w:p>
        </w:tc>
        <w:tc>
          <w:tcPr>
            <w:tcW w:w="6838" w:type="dxa"/>
          </w:tcPr>
          <w:p w14:paraId="5C443518" w14:textId="77777777" w:rsidR="00CE3101" w:rsidRPr="00AB5BAF" w:rsidRDefault="00CE3101" w:rsidP="00CE3101">
            <w:pPr>
              <w:pStyle w:val="Tabletext"/>
            </w:pPr>
            <w:r w:rsidRPr="00AB5BAF">
              <w:t>Measurement Unit: Gray (Gy)</w:t>
            </w:r>
          </w:p>
        </w:tc>
      </w:tr>
      <w:tr w:rsidR="00CE3101" w14:paraId="657E1836" w14:textId="77777777" w:rsidTr="00263FC7">
        <w:tc>
          <w:tcPr>
            <w:tcW w:w="2172" w:type="dxa"/>
          </w:tcPr>
          <w:p w14:paraId="37FB6F07" w14:textId="404C8BF8" w:rsidR="00CE3101" w:rsidRPr="00386138" w:rsidRDefault="00CE3101" w:rsidP="00CE3101">
            <w:pPr>
              <w:pStyle w:val="Tabletext"/>
            </w:pPr>
            <w:r w:rsidRPr="00C415D0">
              <w:rPr>
                <w:rFonts w:eastAsia="MS Mincho"/>
              </w:rPr>
              <w:t xml:space="preserve">Additional </w:t>
            </w:r>
            <w:r>
              <w:rPr>
                <w:rFonts w:eastAsia="MS Mincho"/>
              </w:rPr>
              <w:t>i</w:t>
            </w:r>
            <w:r w:rsidRPr="00C415D0">
              <w:rPr>
                <w:rFonts w:eastAsia="MS Mincho"/>
              </w:rPr>
              <w:t>nformation</w:t>
            </w:r>
          </w:p>
        </w:tc>
        <w:tc>
          <w:tcPr>
            <w:tcW w:w="6838" w:type="dxa"/>
          </w:tcPr>
          <w:p w14:paraId="43DF3842" w14:textId="59B12533" w:rsidR="00CE3101" w:rsidRPr="00A44E57" w:rsidRDefault="00CE3101" w:rsidP="00CE3101">
            <w:pPr>
              <w:pStyle w:val="Tabletext"/>
            </w:pPr>
            <w:r>
              <w:rPr>
                <w:rFonts w:eastAsia="MS Mincho"/>
              </w:rPr>
              <w:t>Data entered must correspond to the treated target site number</w:t>
            </w:r>
            <w:r w:rsidRPr="00263FC7">
              <w:rPr>
                <w:rFonts w:eastAsia="MS Mincho"/>
              </w:rPr>
              <w:t xml:space="preserve"> </w:t>
            </w:r>
          </w:p>
        </w:tc>
      </w:tr>
      <w:tr w:rsidR="00CE3101" w14:paraId="037BF72D" w14:textId="77777777" w:rsidTr="00263FC7">
        <w:tc>
          <w:tcPr>
            <w:tcW w:w="2172" w:type="dxa"/>
          </w:tcPr>
          <w:p w14:paraId="3173C076" w14:textId="1BDF2400" w:rsidR="00CE3101" w:rsidRDefault="00CE3101" w:rsidP="00CE3101">
            <w:pPr>
              <w:pStyle w:val="Tabletext"/>
            </w:pPr>
            <w:r w:rsidRPr="00C415D0">
              <w:rPr>
                <w:rFonts w:ascii="Helv" w:eastAsia="MS Mincho" w:hAnsi="Helv" w:cs="Helv"/>
                <w:color w:val="000000"/>
                <w:lang w:eastAsia="en-AU"/>
              </w:rPr>
              <w:t xml:space="preserve">Missing </w:t>
            </w:r>
            <w:r>
              <w:rPr>
                <w:rFonts w:ascii="Helv" w:eastAsia="MS Mincho" w:hAnsi="Helv" w:cs="Helv"/>
                <w:color w:val="000000"/>
                <w:lang w:eastAsia="en-AU"/>
              </w:rPr>
              <w:t>d</w:t>
            </w:r>
            <w:r w:rsidRPr="00C415D0">
              <w:rPr>
                <w:rFonts w:ascii="Helv" w:eastAsia="MS Mincho" w:hAnsi="Helv" w:cs="Helv"/>
                <w:color w:val="000000"/>
                <w:lang w:eastAsia="en-AU"/>
              </w:rPr>
              <w:t>ata</w:t>
            </w:r>
          </w:p>
        </w:tc>
        <w:tc>
          <w:tcPr>
            <w:tcW w:w="6838" w:type="dxa"/>
          </w:tcPr>
          <w:p w14:paraId="40AB3779" w14:textId="2B5ECE14" w:rsidR="00CE3101" w:rsidRPr="00AB5BAF" w:rsidRDefault="00CE3101" w:rsidP="00CE3101">
            <w:pPr>
              <w:pStyle w:val="Tabletext"/>
            </w:pPr>
            <w:r w:rsidRPr="00AB5BAF">
              <w:t xml:space="preserve">Leave blank when a </w:t>
            </w:r>
            <w:r>
              <w:t>tenth</w:t>
            </w:r>
            <w:r w:rsidRPr="00AB5BAF">
              <w:t xml:space="preserve"> </w:t>
            </w:r>
            <w:r>
              <w:t>t</w:t>
            </w:r>
            <w:r w:rsidRPr="00AB5BAF">
              <w:t xml:space="preserve">arget </w:t>
            </w:r>
            <w:r>
              <w:t>s</w:t>
            </w:r>
            <w:r w:rsidRPr="00AB5BAF">
              <w:t>ite is not treated</w:t>
            </w:r>
          </w:p>
        </w:tc>
      </w:tr>
    </w:tbl>
    <w:p w14:paraId="45C62122" w14:textId="4BCA45D3" w:rsidR="0074515B" w:rsidRDefault="0074515B" w:rsidP="0074515B">
      <w:pPr>
        <w:pStyle w:val="Heading3"/>
      </w:pPr>
      <w:bookmarkStart w:id="295" w:name="_Toc90375935"/>
      <w:bookmarkStart w:id="296" w:name="_Toc135923038"/>
      <w:r>
        <w:lastRenderedPageBreak/>
        <w:t xml:space="preserve">94 </w:t>
      </w:r>
      <w:r w:rsidRPr="00C930A3">
        <w:t xml:space="preserve">Total Fractions </w:t>
      </w:r>
      <w:r>
        <w:t xml:space="preserve">for </w:t>
      </w:r>
      <w:r w:rsidRPr="00C930A3">
        <w:t xml:space="preserve">Target Site </w:t>
      </w:r>
      <w:r>
        <w:t>10</w:t>
      </w:r>
      <w:bookmarkEnd w:id="295"/>
      <w:bookmarkEnd w:id="296"/>
    </w:p>
    <w:tbl>
      <w:tblPr>
        <w:tblW w:w="901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A0" w:firstRow="1" w:lastRow="0" w:firstColumn="1" w:lastColumn="0" w:noHBand="0" w:noVBand="0"/>
      </w:tblPr>
      <w:tblGrid>
        <w:gridCol w:w="2172"/>
        <w:gridCol w:w="6838"/>
      </w:tblGrid>
      <w:tr w:rsidR="0074515B" w:rsidRPr="00A00DA6" w14:paraId="59791417" w14:textId="77777777" w:rsidTr="009D6F05">
        <w:trPr>
          <w:tblHeader/>
        </w:trPr>
        <w:tc>
          <w:tcPr>
            <w:tcW w:w="2172" w:type="dxa"/>
          </w:tcPr>
          <w:p w14:paraId="5CF2007F" w14:textId="77777777" w:rsidR="0074515B" w:rsidRPr="00CC31EB" w:rsidRDefault="0074515B" w:rsidP="00CC31EB">
            <w:pPr>
              <w:pStyle w:val="Tablecolhead"/>
            </w:pPr>
            <w:r w:rsidRPr="00CC31EB">
              <w:t>Group B</w:t>
            </w:r>
          </w:p>
        </w:tc>
        <w:tc>
          <w:tcPr>
            <w:tcW w:w="6838" w:type="dxa"/>
          </w:tcPr>
          <w:p w14:paraId="4B09FE99" w14:textId="6F1492C7" w:rsidR="0074515B" w:rsidRPr="00CC31EB" w:rsidRDefault="0074515B" w:rsidP="00CC31EB">
            <w:pPr>
              <w:pStyle w:val="Tablecolhead"/>
            </w:pPr>
            <w:r w:rsidRPr="00CC31EB">
              <w:t xml:space="preserve">Radiation </w:t>
            </w:r>
            <w:r w:rsidR="00C960E4">
              <w:t>f</w:t>
            </w:r>
            <w:r w:rsidRPr="00CC31EB">
              <w:t xml:space="preserve">ractions </w:t>
            </w:r>
          </w:p>
        </w:tc>
      </w:tr>
      <w:tr w:rsidR="00CE3101" w:rsidRPr="00A00DA6" w14:paraId="6D92C0C1" w14:textId="77777777" w:rsidTr="009D6F05">
        <w:trPr>
          <w:tblHeader/>
        </w:trPr>
        <w:tc>
          <w:tcPr>
            <w:tcW w:w="2172" w:type="dxa"/>
          </w:tcPr>
          <w:p w14:paraId="15048E66" w14:textId="199F7E79" w:rsidR="00CE3101" w:rsidRPr="00CC31EB" w:rsidRDefault="00CE3101" w:rsidP="00CE3101">
            <w:pPr>
              <w:pStyle w:val="Tabletext"/>
            </w:pPr>
            <w:r w:rsidRPr="00C415D0">
              <w:rPr>
                <w:rFonts w:eastAsia="MS Mincho"/>
              </w:rPr>
              <w:t xml:space="preserve">Abbreviated </w:t>
            </w:r>
            <w:r>
              <w:rPr>
                <w:rFonts w:eastAsia="MS Mincho"/>
              </w:rPr>
              <w:t>n</w:t>
            </w:r>
            <w:r w:rsidRPr="00C415D0">
              <w:rPr>
                <w:rFonts w:eastAsia="MS Mincho"/>
              </w:rPr>
              <w:t>ame</w:t>
            </w:r>
          </w:p>
        </w:tc>
        <w:tc>
          <w:tcPr>
            <w:tcW w:w="6838" w:type="dxa"/>
          </w:tcPr>
          <w:p w14:paraId="6AD7A2F0" w14:textId="77777777" w:rsidR="00CE3101" w:rsidRPr="00CC31EB" w:rsidRDefault="00CE3101" w:rsidP="00CE3101">
            <w:pPr>
              <w:pStyle w:val="Tabletext"/>
            </w:pPr>
            <w:r w:rsidRPr="00CC31EB">
              <w:t>TFractionsTarget10</w:t>
            </w:r>
          </w:p>
        </w:tc>
      </w:tr>
      <w:tr w:rsidR="00CE3101" w:rsidRPr="00A00DA6" w14:paraId="05292F4E" w14:textId="77777777" w:rsidTr="009D6F05">
        <w:trPr>
          <w:tblHeader/>
        </w:trPr>
        <w:tc>
          <w:tcPr>
            <w:tcW w:w="2172" w:type="dxa"/>
          </w:tcPr>
          <w:p w14:paraId="31F997C9" w14:textId="6CF4978A" w:rsidR="00CE3101" w:rsidRPr="00CC31EB" w:rsidRDefault="00CE3101" w:rsidP="00CE3101">
            <w:pPr>
              <w:pStyle w:val="Tabletext"/>
            </w:pPr>
            <w:r w:rsidRPr="00C415D0">
              <w:rPr>
                <w:rFonts w:eastAsia="MS Mincho"/>
              </w:rPr>
              <w:t>Definition</w:t>
            </w:r>
          </w:p>
        </w:tc>
        <w:tc>
          <w:tcPr>
            <w:tcW w:w="6838" w:type="dxa"/>
          </w:tcPr>
          <w:p w14:paraId="4F40D49B" w14:textId="520D3643" w:rsidR="00CE3101" w:rsidRPr="00CC31EB" w:rsidRDefault="00CE3101" w:rsidP="00CE3101">
            <w:pPr>
              <w:pStyle w:val="Tabletext"/>
            </w:pPr>
            <w:r w:rsidRPr="00CC31EB">
              <w:t xml:space="preserve">The number of radiotherapy fractions delivered to the </w:t>
            </w:r>
            <w:r>
              <w:t>t</w:t>
            </w:r>
            <w:r w:rsidRPr="00CC31EB">
              <w:t xml:space="preserve">arget </w:t>
            </w:r>
            <w:r>
              <w:t>s</w:t>
            </w:r>
            <w:r w:rsidRPr="00CC31EB">
              <w:t xml:space="preserve">ite during the course of radiation per </w:t>
            </w:r>
            <w:r>
              <w:t>t</w:t>
            </w:r>
            <w:r w:rsidRPr="00CC31EB">
              <w:t xml:space="preserve">arget </w:t>
            </w:r>
            <w:r>
              <w:t>s</w:t>
            </w:r>
            <w:r w:rsidRPr="00CC31EB">
              <w:t>ite</w:t>
            </w:r>
          </w:p>
        </w:tc>
      </w:tr>
      <w:tr w:rsidR="00CE3101" w14:paraId="35473300" w14:textId="77777777" w:rsidTr="009D6F05">
        <w:trPr>
          <w:tblHeader/>
        </w:trPr>
        <w:tc>
          <w:tcPr>
            <w:tcW w:w="2172" w:type="dxa"/>
          </w:tcPr>
          <w:p w14:paraId="18087385" w14:textId="3E1440F9" w:rsidR="00CE3101" w:rsidRPr="00CC31EB" w:rsidRDefault="00CE3101" w:rsidP="00CE3101">
            <w:pPr>
              <w:pStyle w:val="Tabletext"/>
            </w:pPr>
            <w:r w:rsidRPr="00C415D0">
              <w:rPr>
                <w:rFonts w:eastAsia="MS Mincho"/>
              </w:rPr>
              <w:t>Purpose</w:t>
            </w:r>
          </w:p>
        </w:tc>
        <w:tc>
          <w:tcPr>
            <w:tcW w:w="6838" w:type="dxa"/>
          </w:tcPr>
          <w:p w14:paraId="174460ED" w14:textId="77777777" w:rsidR="00CE3101" w:rsidRPr="00CC31EB" w:rsidRDefault="00CE3101" w:rsidP="00CE3101">
            <w:pPr>
              <w:pStyle w:val="Tabletext"/>
            </w:pPr>
            <w:r w:rsidRPr="00CC31EB">
              <w:t>Describes the course of radiotherapy</w:t>
            </w:r>
          </w:p>
        </w:tc>
      </w:tr>
      <w:tr w:rsidR="00CE3101" w14:paraId="743F33AE" w14:textId="77777777" w:rsidTr="009D6F05">
        <w:trPr>
          <w:tblHeader/>
        </w:trPr>
        <w:tc>
          <w:tcPr>
            <w:tcW w:w="2172" w:type="dxa"/>
          </w:tcPr>
          <w:p w14:paraId="077C44BF" w14:textId="5F8B7917" w:rsidR="00CE3101" w:rsidRPr="00CC31EB" w:rsidRDefault="00CE3101" w:rsidP="00CE3101">
            <w:pPr>
              <w:pStyle w:val="Tabletext"/>
            </w:pPr>
            <w:r w:rsidRPr="00C415D0">
              <w:rPr>
                <w:rFonts w:eastAsia="MS Mincho"/>
              </w:rPr>
              <w:t xml:space="preserve">Data </w:t>
            </w:r>
            <w:r>
              <w:rPr>
                <w:rFonts w:eastAsia="MS Mincho"/>
              </w:rPr>
              <w:t>t</w:t>
            </w:r>
            <w:r w:rsidRPr="00C415D0">
              <w:rPr>
                <w:rFonts w:eastAsia="MS Mincho"/>
              </w:rPr>
              <w:t>ype</w:t>
            </w:r>
          </w:p>
        </w:tc>
        <w:tc>
          <w:tcPr>
            <w:tcW w:w="6838" w:type="dxa"/>
          </w:tcPr>
          <w:p w14:paraId="4565FA46" w14:textId="77777777" w:rsidR="00CE3101" w:rsidRPr="00CC31EB" w:rsidRDefault="00CE3101" w:rsidP="00CE3101">
            <w:pPr>
              <w:pStyle w:val="Tabletext"/>
            </w:pPr>
            <w:r w:rsidRPr="00CC31EB">
              <w:t>Numeric</w:t>
            </w:r>
          </w:p>
        </w:tc>
      </w:tr>
      <w:tr w:rsidR="00CE3101" w14:paraId="7DF85E00" w14:textId="77777777" w:rsidTr="009D6F05">
        <w:trPr>
          <w:tblHeader/>
        </w:trPr>
        <w:tc>
          <w:tcPr>
            <w:tcW w:w="2172" w:type="dxa"/>
          </w:tcPr>
          <w:p w14:paraId="37AE9BC3" w14:textId="21F34C3F" w:rsidR="00CE3101" w:rsidRPr="00CC31EB" w:rsidRDefault="00CE3101" w:rsidP="00CE3101">
            <w:pPr>
              <w:pStyle w:val="Tabletext"/>
            </w:pPr>
            <w:r w:rsidRPr="00C415D0">
              <w:rPr>
                <w:rFonts w:eastAsia="MS Mincho"/>
              </w:rPr>
              <w:t>Format</w:t>
            </w:r>
          </w:p>
        </w:tc>
        <w:tc>
          <w:tcPr>
            <w:tcW w:w="6838" w:type="dxa"/>
          </w:tcPr>
          <w:p w14:paraId="409A63ED" w14:textId="77777777" w:rsidR="00CE3101" w:rsidRPr="00CC31EB" w:rsidRDefault="00CE3101" w:rsidP="00CE3101">
            <w:pPr>
              <w:pStyle w:val="Tabletext"/>
            </w:pPr>
            <w:r w:rsidRPr="00CC31EB">
              <w:t>NN</w:t>
            </w:r>
          </w:p>
        </w:tc>
      </w:tr>
      <w:tr w:rsidR="00CE3101" w14:paraId="1F472CB2" w14:textId="77777777" w:rsidTr="009D6F05">
        <w:trPr>
          <w:tblHeader/>
        </w:trPr>
        <w:tc>
          <w:tcPr>
            <w:tcW w:w="2172" w:type="dxa"/>
          </w:tcPr>
          <w:p w14:paraId="3C3B1D36" w14:textId="3BE784AD" w:rsidR="00CE3101" w:rsidRPr="00CC31EB" w:rsidRDefault="00CE3101" w:rsidP="00CE3101">
            <w:pPr>
              <w:pStyle w:val="Tabletext"/>
            </w:pPr>
            <w:r w:rsidRPr="00C415D0">
              <w:rPr>
                <w:rFonts w:eastAsia="MS Mincho"/>
              </w:rPr>
              <w:t xml:space="preserve">Maximum </w:t>
            </w:r>
            <w:r>
              <w:rPr>
                <w:rFonts w:eastAsia="MS Mincho"/>
              </w:rPr>
              <w:t>f</w:t>
            </w:r>
            <w:r w:rsidRPr="00C415D0">
              <w:rPr>
                <w:rFonts w:eastAsia="MS Mincho"/>
              </w:rPr>
              <w:t xml:space="preserve">ield </w:t>
            </w:r>
            <w:r>
              <w:rPr>
                <w:rFonts w:eastAsia="MS Mincho"/>
              </w:rPr>
              <w:t>s</w:t>
            </w:r>
            <w:r w:rsidRPr="00C415D0">
              <w:rPr>
                <w:rFonts w:eastAsia="MS Mincho"/>
              </w:rPr>
              <w:t>ize</w:t>
            </w:r>
          </w:p>
        </w:tc>
        <w:tc>
          <w:tcPr>
            <w:tcW w:w="6838" w:type="dxa"/>
          </w:tcPr>
          <w:p w14:paraId="42DC7A28" w14:textId="77777777" w:rsidR="00CE3101" w:rsidRPr="00CC31EB" w:rsidRDefault="00CE3101" w:rsidP="00CE3101">
            <w:pPr>
              <w:pStyle w:val="Tabletext"/>
            </w:pPr>
            <w:r w:rsidRPr="00CC31EB">
              <w:t>2</w:t>
            </w:r>
          </w:p>
        </w:tc>
      </w:tr>
      <w:tr w:rsidR="00CE3101" w14:paraId="5235FDBE" w14:textId="77777777" w:rsidTr="009D6F05">
        <w:trPr>
          <w:tblHeader/>
        </w:trPr>
        <w:tc>
          <w:tcPr>
            <w:tcW w:w="2172" w:type="dxa"/>
          </w:tcPr>
          <w:p w14:paraId="088A6C2E" w14:textId="27FBE4B8" w:rsidR="00CE3101" w:rsidRPr="00CC31EB" w:rsidRDefault="00CE3101" w:rsidP="00CE3101">
            <w:pPr>
              <w:pStyle w:val="Tabletext"/>
            </w:pPr>
            <w:r w:rsidRPr="00C415D0">
              <w:rPr>
                <w:rFonts w:eastAsia="MS Mincho"/>
              </w:rPr>
              <w:t xml:space="preserve">Code </w:t>
            </w:r>
            <w:r>
              <w:rPr>
                <w:rFonts w:eastAsia="MS Mincho"/>
              </w:rPr>
              <w:t>s</w:t>
            </w:r>
            <w:r w:rsidRPr="00C415D0">
              <w:rPr>
                <w:rFonts w:eastAsia="MS Mincho"/>
              </w:rPr>
              <w:t>et</w:t>
            </w:r>
          </w:p>
        </w:tc>
        <w:tc>
          <w:tcPr>
            <w:tcW w:w="6838" w:type="dxa"/>
          </w:tcPr>
          <w:p w14:paraId="4164C713" w14:textId="77777777" w:rsidR="00CE3101" w:rsidRPr="00CC31EB" w:rsidRDefault="00CE3101" w:rsidP="00CE3101">
            <w:pPr>
              <w:pStyle w:val="Tabletext"/>
            </w:pPr>
            <w:r w:rsidRPr="00CC31EB">
              <w:t>Not applicable</w:t>
            </w:r>
          </w:p>
        </w:tc>
      </w:tr>
      <w:tr w:rsidR="00CE3101" w14:paraId="2B11A063" w14:textId="77777777" w:rsidTr="009D6F05">
        <w:trPr>
          <w:tblHeader/>
        </w:trPr>
        <w:tc>
          <w:tcPr>
            <w:tcW w:w="2172" w:type="dxa"/>
          </w:tcPr>
          <w:p w14:paraId="7C5433B1" w14:textId="6E072D20" w:rsidR="00CE3101" w:rsidRPr="00CC31EB" w:rsidRDefault="00CE3101" w:rsidP="00CE3101">
            <w:pPr>
              <w:pStyle w:val="Tabletext"/>
            </w:pPr>
            <w:r w:rsidRPr="00C415D0">
              <w:rPr>
                <w:rFonts w:eastAsia="MS Mincho"/>
              </w:rPr>
              <w:t xml:space="preserve">Additional </w:t>
            </w:r>
            <w:r>
              <w:rPr>
                <w:rFonts w:eastAsia="MS Mincho"/>
              </w:rPr>
              <w:t>i</w:t>
            </w:r>
            <w:r w:rsidRPr="00C415D0">
              <w:rPr>
                <w:rFonts w:eastAsia="MS Mincho"/>
              </w:rPr>
              <w:t>nformation</w:t>
            </w:r>
          </w:p>
        </w:tc>
        <w:tc>
          <w:tcPr>
            <w:tcW w:w="6838" w:type="dxa"/>
            <w:shd w:val="clear" w:color="auto" w:fill="auto"/>
          </w:tcPr>
          <w:p w14:paraId="45500D0E" w14:textId="0E8F96E6" w:rsidR="00CE3101" w:rsidRPr="00CC31EB" w:rsidRDefault="00CE3101" w:rsidP="00CE3101">
            <w:pPr>
              <w:pStyle w:val="Tabletext"/>
              <w:rPr>
                <w:rFonts w:eastAsia="MS Mincho"/>
              </w:rPr>
            </w:pPr>
            <w:r>
              <w:rPr>
                <w:rFonts w:eastAsia="MS Mincho"/>
              </w:rPr>
              <w:t>Data entered must correspond to the treated target site number</w:t>
            </w:r>
            <w:r w:rsidRPr="00263FC7">
              <w:rPr>
                <w:rFonts w:eastAsia="MS Mincho"/>
              </w:rPr>
              <w:t xml:space="preserve"> </w:t>
            </w:r>
          </w:p>
        </w:tc>
      </w:tr>
      <w:tr w:rsidR="00CE3101" w14:paraId="50458001" w14:textId="77777777" w:rsidTr="009D6F05">
        <w:trPr>
          <w:tblHeader/>
        </w:trPr>
        <w:tc>
          <w:tcPr>
            <w:tcW w:w="2172" w:type="dxa"/>
          </w:tcPr>
          <w:p w14:paraId="5E42C8AF" w14:textId="586421F8" w:rsidR="00CE3101" w:rsidRPr="00CC31EB" w:rsidRDefault="00CE3101" w:rsidP="00CE3101">
            <w:pPr>
              <w:pStyle w:val="Tabletext"/>
            </w:pPr>
            <w:r w:rsidRPr="00C415D0">
              <w:rPr>
                <w:rFonts w:ascii="Helv" w:eastAsia="MS Mincho" w:hAnsi="Helv" w:cs="Helv"/>
                <w:color w:val="000000"/>
                <w:lang w:eastAsia="en-AU"/>
              </w:rPr>
              <w:t xml:space="preserve">Missing </w:t>
            </w:r>
            <w:r>
              <w:rPr>
                <w:rFonts w:ascii="Helv" w:eastAsia="MS Mincho" w:hAnsi="Helv" w:cs="Helv"/>
                <w:color w:val="000000"/>
                <w:lang w:eastAsia="en-AU"/>
              </w:rPr>
              <w:t>d</w:t>
            </w:r>
            <w:r w:rsidRPr="00C415D0">
              <w:rPr>
                <w:rFonts w:ascii="Helv" w:eastAsia="MS Mincho" w:hAnsi="Helv" w:cs="Helv"/>
                <w:color w:val="000000"/>
                <w:lang w:eastAsia="en-AU"/>
              </w:rPr>
              <w:t>ata</w:t>
            </w:r>
          </w:p>
        </w:tc>
        <w:tc>
          <w:tcPr>
            <w:tcW w:w="6838" w:type="dxa"/>
            <w:shd w:val="clear" w:color="auto" w:fill="auto"/>
          </w:tcPr>
          <w:p w14:paraId="4319CFCB" w14:textId="588AB8F0" w:rsidR="00CE3101" w:rsidRPr="00CC31EB" w:rsidRDefault="00CE3101" w:rsidP="00CE3101">
            <w:pPr>
              <w:pStyle w:val="Tabletext"/>
            </w:pPr>
            <w:r w:rsidRPr="00CC31EB">
              <w:t xml:space="preserve">Leave blank only when a </w:t>
            </w:r>
            <w:r>
              <w:t>tenth t</w:t>
            </w:r>
            <w:r w:rsidRPr="00CC31EB">
              <w:t xml:space="preserve">arget </w:t>
            </w:r>
            <w:r>
              <w:t>s</w:t>
            </w:r>
            <w:r w:rsidRPr="00CC31EB">
              <w:t>ite is not treated</w:t>
            </w:r>
          </w:p>
        </w:tc>
      </w:tr>
    </w:tbl>
    <w:p w14:paraId="154C775D" w14:textId="77777777" w:rsidR="0074515B" w:rsidRDefault="0074515B" w:rsidP="0074515B">
      <w:pPr>
        <w:pStyle w:val="Heading3"/>
      </w:pPr>
      <w:bookmarkStart w:id="297" w:name="_Toc90375936"/>
      <w:bookmarkStart w:id="298" w:name="_Toc135923039"/>
      <w:r>
        <w:lastRenderedPageBreak/>
        <w:t>95 Treatment Technique for Target Site 10</w:t>
      </w:r>
      <w:bookmarkEnd w:id="297"/>
      <w:bookmarkEnd w:id="298"/>
    </w:p>
    <w:tbl>
      <w:tblPr>
        <w:tblW w:w="901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A0" w:firstRow="1" w:lastRow="0" w:firstColumn="1" w:lastColumn="0" w:noHBand="0" w:noVBand="0"/>
      </w:tblPr>
      <w:tblGrid>
        <w:gridCol w:w="2200"/>
        <w:gridCol w:w="6810"/>
      </w:tblGrid>
      <w:tr w:rsidR="0074515B" w:rsidRPr="00A00DA6" w14:paraId="1A8364B1" w14:textId="77777777" w:rsidTr="009D6F05">
        <w:trPr>
          <w:trHeight w:val="243"/>
          <w:tblHeader/>
        </w:trPr>
        <w:tc>
          <w:tcPr>
            <w:tcW w:w="2200" w:type="dxa"/>
          </w:tcPr>
          <w:p w14:paraId="318BEBD3" w14:textId="77777777" w:rsidR="0074515B" w:rsidRDefault="0074515B" w:rsidP="00263FC7">
            <w:pPr>
              <w:pStyle w:val="Tablecolhead"/>
            </w:pPr>
            <w:r>
              <w:t>Group B</w:t>
            </w:r>
          </w:p>
        </w:tc>
        <w:tc>
          <w:tcPr>
            <w:tcW w:w="6810" w:type="dxa"/>
          </w:tcPr>
          <w:p w14:paraId="5FE2CA9A" w14:textId="5CE5A31B" w:rsidR="0074515B" w:rsidRDefault="0074515B" w:rsidP="00263FC7">
            <w:pPr>
              <w:pStyle w:val="Tablecolhead"/>
            </w:pPr>
            <w:r>
              <w:t xml:space="preserve">Treatment </w:t>
            </w:r>
            <w:r w:rsidR="00FB64CD">
              <w:t>t</w:t>
            </w:r>
            <w:r>
              <w:t>echnique</w:t>
            </w:r>
          </w:p>
        </w:tc>
      </w:tr>
      <w:tr w:rsidR="00CE3101" w:rsidRPr="00A00DA6" w14:paraId="37E93B19" w14:textId="77777777" w:rsidTr="009D6F05">
        <w:trPr>
          <w:trHeight w:val="263"/>
          <w:tblHeader/>
        </w:trPr>
        <w:tc>
          <w:tcPr>
            <w:tcW w:w="2200" w:type="dxa"/>
          </w:tcPr>
          <w:p w14:paraId="3DBA9F9C" w14:textId="3F064DB9" w:rsidR="00CE3101" w:rsidRPr="00CC31EB" w:rsidRDefault="00CE3101" w:rsidP="00CE3101">
            <w:pPr>
              <w:pStyle w:val="Tabletext"/>
            </w:pPr>
            <w:r w:rsidRPr="00C415D0">
              <w:rPr>
                <w:rFonts w:eastAsia="MS Mincho"/>
              </w:rPr>
              <w:t xml:space="preserve">Abbreviated </w:t>
            </w:r>
            <w:r>
              <w:rPr>
                <w:rFonts w:eastAsia="MS Mincho"/>
              </w:rPr>
              <w:t>n</w:t>
            </w:r>
            <w:r w:rsidRPr="00C415D0">
              <w:rPr>
                <w:rFonts w:eastAsia="MS Mincho"/>
              </w:rPr>
              <w:t>ame</w:t>
            </w:r>
          </w:p>
        </w:tc>
        <w:tc>
          <w:tcPr>
            <w:tcW w:w="6810" w:type="dxa"/>
          </w:tcPr>
          <w:p w14:paraId="3B89FE30" w14:textId="77777777" w:rsidR="00CE3101" w:rsidRPr="00CC31EB" w:rsidRDefault="00CE3101" w:rsidP="00CE3101">
            <w:pPr>
              <w:pStyle w:val="Tabletext"/>
            </w:pPr>
            <w:r w:rsidRPr="00CC31EB">
              <w:t>TechTarget10</w:t>
            </w:r>
          </w:p>
        </w:tc>
      </w:tr>
      <w:tr w:rsidR="00CE3101" w:rsidRPr="00A00DA6" w14:paraId="36838DF8" w14:textId="77777777" w:rsidTr="009D6F05">
        <w:trPr>
          <w:trHeight w:val="258"/>
          <w:tblHeader/>
        </w:trPr>
        <w:tc>
          <w:tcPr>
            <w:tcW w:w="2200" w:type="dxa"/>
          </w:tcPr>
          <w:p w14:paraId="098D08C0" w14:textId="13586652" w:rsidR="00CE3101" w:rsidRPr="00CC31EB" w:rsidRDefault="00CE3101" w:rsidP="00CE3101">
            <w:pPr>
              <w:pStyle w:val="Tabletext"/>
            </w:pPr>
            <w:r w:rsidRPr="00C415D0">
              <w:rPr>
                <w:rFonts w:eastAsia="MS Mincho"/>
              </w:rPr>
              <w:t>Definition</w:t>
            </w:r>
          </w:p>
        </w:tc>
        <w:tc>
          <w:tcPr>
            <w:tcW w:w="6810" w:type="dxa"/>
          </w:tcPr>
          <w:p w14:paraId="029558FD" w14:textId="484BE7FA" w:rsidR="00CE3101" w:rsidRPr="00CC31EB" w:rsidRDefault="00CE3101" w:rsidP="00CE3101">
            <w:pPr>
              <w:pStyle w:val="Tabletext"/>
            </w:pPr>
            <w:r w:rsidRPr="00CC31EB">
              <w:rPr>
                <w:rFonts w:eastAsia="MS Mincho"/>
              </w:rPr>
              <w:t>Identifies the treatment type</w:t>
            </w:r>
            <w:r w:rsidRPr="00CC31EB">
              <w:t xml:space="preserve"> </w:t>
            </w:r>
          </w:p>
        </w:tc>
      </w:tr>
      <w:tr w:rsidR="00CE3101" w14:paraId="34FCF2D5" w14:textId="77777777" w:rsidTr="009D6F05">
        <w:trPr>
          <w:trHeight w:val="576"/>
          <w:tblHeader/>
        </w:trPr>
        <w:tc>
          <w:tcPr>
            <w:tcW w:w="2200" w:type="dxa"/>
          </w:tcPr>
          <w:p w14:paraId="6FEA3571" w14:textId="378E7471" w:rsidR="00CE3101" w:rsidRPr="00CC31EB" w:rsidRDefault="00CE3101" w:rsidP="00CE3101">
            <w:pPr>
              <w:pStyle w:val="Tabletext"/>
            </w:pPr>
            <w:r w:rsidRPr="00C415D0">
              <w:rPr>
                <w:rFonts w:eastAsia="MS Mincho"/>
              </w:rPr>
              <w:t>Purpose</w:t>
            </w:r>
          </w:p>
        </w:tc>
        <w:tc>
          <w:tcPr>
            <w:tcW w:w="6810" w:type="dxa"/>
          </w:tcPr>
          <w:p w14:paraId="0711126F" w14:textId="230F4421" w:rsidR="00CE3101" w:rsidRPr="00CC31EB" w:rsidRDefault="00CE3101" w:rsidP="00CE3101">
            <w:pPr>
              <w:pStyle w:val="Tabletext"/>
            </w:pPr>
            <w:r w:rsidRPr="00CC31EB">
              <w:rPr>
                <w:rFonts w:eastAsia="MS Mincho"/>
              </w:rPr>
              <w:t>To identify trends in treatment techniques for service and budget planning</w:t>
            </w:r>
            <w:r w:rsidRPr="00CC31EB">
              <w:t xml:space="preserve"> </w:t>
            </w:r>
          </w:p>
        </w:tc>
      </w:tr>
      <w:tr w:rsidR="00CE3101" w14:paraId="45A4561B" w14:textId="77777777" w:rsidTr="009D6F05">
        <w:trPr>
          <w:trHeight w:val="263"/>
          <w:tblHeader/>
        </w:trPr>
        <w:tc>
          <w:tcPr>
            <w:tcW w:w="2200" w:type="dxa"/>
          </w:tcPr>
          <w:p w14:paraId="66FCAC4B" w14:textId="3897E835" w:rsidR="00CE3101" w:rsidRPr="00CC31EB" w:rsidRDefault="00CE3101" w:rsidP="00CE3101">
            <w:pPr>
              <w:pStyle w:val="Tabletext"/>
            </w:pPr>
            <w:r w:rsidRPr="00C415D0">
              <w:rPr>
                <w:rFonts w:eastAsia="MS Mincho"/>
              </w:rPr>
              <w:t xml:space="preserve">Data </w:t>
            </w:r>
            <w:r>
              <w:rPr>
                <w:rFonts w:eastAsia="MS Mincho"/>
              </w:rPr>
              <w:t>t</w:t>
            </w:r>
            <w:r w:rsidRPr="00C415D0">
              <w:rPr>
                <w:rFonts w:eastAsia="MS Mincho"/>
              </w:rPr>
              <w:t>ype</w:t>
            </w:r>
          </w:p>
        </w:tc>
        <w:tc>
          <w:tcPr>
            <w:tcW w:w="6810" w:type="dxa"/>
          </w:tcPr>
          <w:p w14:paraId="066AAE10" w14:textId="70AF2D6E" w:rsidR="00CE3101" w:rsidRPr="00CC31EB" w:rsidRDefault="00CE3101" w:rsidP="00CE3101">
            <w:pPr>
              <w:pStyle w:val="Tabletext"/>
            </w:pPr>
            <w:r w:rsidRPr="00CC31EB">
              <w:t xml:space="preserve">Numeric or </w:t>
            </w:r>
            <w:r>
              <w:t>a</w:t>
            </w:r>
            <w:r w:rsidRPr="00CC31EB">
              <w:t>lphanumeric</w:t>
            </w:r>
          </w:p>
        </w:tc>
      </w:tr>
      <w:tr w:rsidR="00CE3101" w14:paraId="0E731A80" w14:textId="77777777" w:rsidTr="009D6F05">
        <w:trPr>
          <w:trHeight w:val="263"/>
          <w:tblHeader/>
        </w:trPr>
        <w:tc>
          <w:tcPr>
            <w:tcW w:w="2200" w:type="dxa"/>
          </w:tcPr>
          <w:p w14:paraId="4C882FC9" w14:textId="3228759A" w:rsidR="00CE3101" w:rsidRPr="00CC31EB" w:rsidRDefault="00CE3101" w:rsidP="00CE3101">
            <w:pPr>
              <w:pStyle w:val="Tabletext"/>
            </w:pPr>
            <w:r w:rsidRPr="00C415D0">
              <w:rPr>
                <w:rFonts w:eastAsia="MS Mincho"/>
              </w:rPr>
              <w:t>Format</w:t>
            </w:r>
          </w:p>
        </w:tc>
        <w:tc>
          <w:tcPr>
            <w:tcW w:w="6810" w:type="dxa"/>
          </w:tcPr>
          <w:p w14:paraId="1F9E1407" w14:textId="77777777" w:rsidR="00CE3101" w:rsidRPr="00CC31EB" w:rsidRDefault="00CE3101" w:rsidP="00CE3101">
            <w:pPr>
              <w:pStyle w:val="Tabletext"/>
            </w:pPr>
            <w:r w:rsidRPr="00CC31EB">
              <w:t>N or NN or Na</w:t>
            </w:r>
          </w:p>
        </w:tc>
      </w:tr>
      <w:tr w:rsidR="00CE3101" w14:paraId="631D349A" w14:textId="77777777" w:rsidTr="009D6F05">
        <w:trPr>
          <w:trHeight w:val="243"/>
          <w:tblHeader/>
        </w:trPr>
        <w:tc>
          <w:tcPr>
            <w:tcW w:w="2200" w:type="dxa"/>
          </w:tcPr>
          <w:p w14:paraId="70CC5EB0" w14:textId="57ECA24B" w:rsidR="00CE3101" w:rsidRPr="00CC31EB" w:rsidRDefault="00CE3101" w:rsidP="00CE3101">
            <w:pPr>
              <w:pStyle w:val="Tabletext"/>
            </w:pPr>
            <w:r w:rsidRPr="00C415D0">
              <w:rPr>
                <w:rFonts w:eastAsia="MS Mincho"/>
              </w:rPr>
              <w:t xml:space="preserve">Maximum </w:t>
            </w:r>
            <w:r>
              <w:rPr>
                <w:rFonts w:eastAsia="MS Mincho"/>
              </w:rPr>
              <w:t>f</w:t>
            </w:r>
            <w:r w:rsidRPr="00C415D0">
              <w:rPr>
                <w:rFonts w:eastAsia="MS Mincho"/>
              </w:rPr>
              <w:t xml:space="preserve">ield </w:t>
            </w:r>
            <w:r>
              <w:rPr>
                <w:rFonts w:eastAsia="MS Mincho"/>
              </w:rPr>
              <w:t>s</w:t>
            </w:r>
            <w:r w:rsidRPr="00C415D0">
              <w:rPr>
                <w:rFonts w:eastAsia="MS Mincho"/>
              </w:rPr>
              <w:t>ize</w:t>
            </w:r>
          </w:p>
        </w:tc>
        <w:tc>
          <w:tcPr>
            <w:tcW w:w="6810" w:type="dxa"/>
          </w:tcPr>
          <w:p w14:paraId="6B597CFF" w14:textId="77777777" w:rsidR="00CE3101" w:rsidRPr="00CC31EB" w:rsidRDefault="00CE3101" w:rsidP="00CE3101">
            <w:pPr>
              <w:pStyle w:val="Tabletext"/>
            </w:pPr>
            <w:r w:rsidRPr="00CC31EB">
              <w:t>2</w:t>
            </w:r>
          </w:p>
        </w:tc>
      </w:tr>
      <w:tr w:rsidR="00CE3101" w14:paraId="236242D8" w14:textId="77777777" w:rsidTr="009D6F05">
        <w:trPr>
          <w:trHeight w:val="3550"/>
          <w:tblHeader/>
        </w:trPr>
        <w:tc>
          <w:tcPr>
            <w:tcW w:w="2200" w:type="dxa"/>
          </w:tcPr>
          <w:p w14:paraId="7277DC6C" w14:textId="228E146C" w:rsidR="00CE3101" w:rsidRPr="00CC31EB" w:rsidRDefault="00CE3101" w:rsidP="00CE3101">
            <w:pPr>
              <w:pStyle w:val="Tabletext"/>
            </w:pPr>
            <w:r w:rsidRPr="00C415D0">
              <w:rPr>
                <w:rFonts w:eastAsia="MS Mincho"/>
              </w:rPr>
              <w:t xml:space="preserve">Code </w:t>
            </w:r>
            <w:r>
              <w:rPr>
                <w:rFonts w:eastAsia="MS Mincho"/>
              </w:rPr>
              <w:t>s</w:t>
            </w:r>
            <w:r w:rsidRPr="00C415D0">
              <w:rPr>
                <w:rFonts w:eastAsia="MS Mincho"/>
              </w:rPr>
              <w:t>et</w:t>
            </w:r>
          </w:p>
        </w:tc>
        <w:tc>
          <w:tcPr>
            <w:tcW w:w="6810" w:type="dxa"/>
          </w:tcPr>
          <w:p w14:paraId="75552475" w14:textId="77777777" w:rsidR="00CE3101" w:rsidRPr="003538DD" w:rsidRDefault="00CE3101" w:rsidP="00CE3101">
            <w:pPr>
              <w:pStyle w:val="Tabletext"/>
              <w:rPr>
                <w:rFonts w:eastAsia="MS Mincho"/>
              </w:rPr>
            </w:pPr>
            <w:r w:rsidRPr="003538DD">
              <w:rPr>
                <w:rFonts w:eastAsia="MS Mincho"/>
              </w:rPr>
              <w:t>1 =</w:t>
            </w:r>
            <w:r>
              <w:rPr>
                <w:rFonts w:eastAsia="MS Mincho"/>
              </w:rPr>
              <w:t xml:space="preserve"> </w:t>
            </w:r>
            <w:r w:rsidRPr="003538DD">
              <w:rPr>
                <w:rFonts w:eastAsia="MS Mincho"/>
              </w:rPr>
              <w:t xml:space="preserve">RT  </w:t>
            </w:r>
          </w:p>
          <w:p w14:paraId="5E648208" w14:textId="77777777" w:rsidR="00CE3101" w:rsidRPr="003538DD" w:rsidRDefault="00CE3101" w:rsidP="00CE3101">
            <w:pPr>
              <w:pStyle w:val="Tabletext"/>
              <w:rPr>
                <w:rFonts w:eastAsia="MS Mincho"/>
              </w:rPr>
            </w:pPr>
            <w:r w:rsidRPr="003538DD">
              <w:rPr>
                <w:rFonts w:eastAsia="MS Mincho"/>
              </w:rPr>
              <w:t>3 =</w:t>
            </w:r>
            <w:r>
              <w:rPr>
                <w:rFonts w:eastAsia="MS Mincho"/>
              </w:rPr>
              <w:t xml:space="preserve"> </w:t>
            </w:r>
            <w:r w:rsidRPr="003538DD">
              <w:rPr>
                <w:rFonts w:eastAsia="MS Mincho"/>
              </w:rPr>
              <w:t xml:space="preserve">IMRT </w:t>
            </w:r>
          </w:p>
          <w:p w14:paraId="50DD4B8A" w14:textId="77777777" w:rsidR="00CE3101" w:rsidRPr="003538DD" w:rsidRDefault="00CE3101" w:rsidP="00CE3101">
            <w:pPr>
              <w:pStyle w:val="Tabletext"/>
              <w:rPr>
                <w:rFonts w:eastAsia="MS Mincho"/>
              </w:rPr>
            </w:pPr>
            <w:r w:rsidRPr="003538DD">
              <w:rPr>
                <w:rFonts w:eastAsia="MS Mincho"/>
              </w:rPr>
              <w:t>5 =</w:t>
            </w:r>
            <w:r>
              <w:rPr>
                <w:rFonts w:eastAsia="MS Mincho"/>
              </w:rPr>
              <w:t xml:space="preserve"> </w:t>
            </w:r>
            <w:r w:rsidRPr="003538DD">
              <w:rPr>
                <w:rFonts w:eastAsia="MS Mincho"/>
              </w:rPr>
              <w:t>SRS includes SABR</w:t>
            </w:r>
          </w:p>
          <w:p w14:paraId="54A7D6C8" w14:textId="77777777" w:rsidR="00CE3101" w:rsidRPr="003538DD" w:rsidRDefault="00CE3101" w:rsidP="00CE3101">
            <w:pPr>
              <w:pStyle w:val="Tabletext"/>
              <w:rPr>
                <w:rFonts w:eastAsia="MS Mincho"/>
              </w:rPr>
            </w:pPr>
            <w:r w:rsidRPr="003538DD">
              <w:rPr>
                <w:rFonts w:eastAsia="MS Mincho"/>
              </w:rPr>
              <w:t>5a = SRF (</w:t>
            </w:r>
            <w:r>
              <w:rPr>
                <w:rFonts w:eastAsia="MS Mincho"/>
              </w:rPr>
              <w:t>s</w:t>
            </w:r>
            <w:r w:rsidRPr="003538DD">
              <w:rPr>
                <w:rFonts w:eastAsia="MS Mincho"/>
              </w:rPr>
              <w:t xml:space="preserve">tereotactic </w:t>
            </w:r>
            <w:r>
              <w:rPr>
                <w:rFonts w:eastAsia="MS Mincho"/>
              </w:rPr>
              <w:t>r</w:t>
            </w:r>
            <w:r w:rsidRPr="003538DD">
              <w:rPr>
                <w:rFonts w:eastAsia="MS Mincho"/>
              </w:rPr>
              <w:t xml:space="preserve">adiosurgery </w:t>
            </w:r>
            <w:r>
              <w:rPr>
                <w:rFonts w:eastAsia="MS Mincho"/>
              </w:rPr>
              <w:t>f</w:t>
            </w:r>
            <w:r w:rsidRPr="003538DD">
              <w:rPr>
                <w:rFonts w:eastAsia="MS Mincho"/>
              </w:rPr>
              <w:t xml:space="preserve">rameless) </w:t>
            </w:r>
          </w:p>
          <w:p w14:paraId="6045E24E" w14:textId="77777777" w:rsidR="00CE3101" w:rsidRPr="003538DD" w:rsidRDefault="00CE3101" w:rsidP="00CE3101">
            <w:pPr>
              <w:pStyle w:val="Tabletext"/>
              <w:rPr>
                <w:rFonts w:eastAsia="MS Mincho"/>
              </w:rPr>
            </w:pPr>
            <w:r w:rsidRPr="003538DD">
              <w:rPr>
                <w:rFonts w:eastAsia="MS Mincho"/>
              </w:rPr>
              <w:t>9 =</w:t>
            </w:r>
            <w:r>
              <w:rPr>
                <w:rFonts w:eastAsia="MS Mincho"/>
              </w:rPr>
              <w:t xml:space="preserve"> </w:t>
            </w:r>
            <w:r w:rsidRPr="003538DD">
              <w:rPr>
                <w:rFonts w:eastAsia="MS Mincho"/>
              </w:rPr>
              <w:t xml:space="preserve">TBE </w:t>
            </w:r>
          </w:p>
          <w:p w14:paraId="7407C13F" w14:textId="77777777" w:rsidR="00CE3101" w:rsidRPr="003538DD" w:rsidRDefault="00CE3101" w:rsidP="00CE3101">
            <w:pPr>
              <w:pStyle w:val="Tabletext"/>
              <w:rPr>
                <w:rFonts w:eastAsia="MS Mincho"/>
              </w:rPr>
            </w:pPr>
            <w:r w:rsidRPr="003538DD">
              <w:rPr>
                <w:rFonts w:eastAsia="MS Mincho"/>
              </w:rPr>
              <w:t>9a</w:t>
            </w:r>
            <w:r>
              <w:rPr>
                <w:rFonts w:eastAsia="MS Mincho"/>
              </w:rPr>
              <w:t xml:space="preserve"> </w:t>
            </w:r>
            <w:r w:rsidRPr="003538DD">
              <w:rPr>
                <w:rFonts w:eastAsia="MS Mincho"/>
              </w:rPr>
              <w:t>=</w:t>
            </w:r>
            <w:r>
              <w:rPr>
                <w:rFonts w:eastAsia="MS Mincho"/>
              </w:rPr>
              <w:t xml:space="preserve"> </w:t>
            </w:r>
            <w:r w:rsidRPr="003538DD">
              <w:rPr>
                <w:rFonts w:eastAsia="MS Mincho"/>
              </w:rPr>
              <w:t xml:space="preserve">TBI </w:t>
            </w:r>
          </w:p>
          <w:p w14:paraId="688D71D7" w14:textId="77777777" w:rsidR="00CE3101" w:rsidRPr="003538DD" w:rsidRDefault="00CE3101" w:rsidP="00CE3101">
            <w:pPr>
              <w:pStyle w:val="Tabletext"/>
              <w:rPr>
                <w:rFonts w:eastAsia="MS Mincho"/>
              </w:rPr>
            </w:pPr>
            <w:r w:rsidRPr="003538DD">
              <w:rPr>
                <w:rFonts w:eastAsia="MS Mincho"/>
              </w:rPr>
              <w:t>10</w:t>
            </w:r>
            <w:r>
              <w:rPr>
                <w:rFonts w:eastAsia="MS Mincho"/>
              </w:rPr>
              <w:t xml:space="preserve"> </w:t>
            </w:r>
            <w:r w:rsidRPr="003538DD">
              <w:rPr>
                <w:rFonts w:eastAsia="MS Mincho"/>
              </w:rPr>
              <w:t>=</w:t>
            </w:r>
            <w:r>
              <w:rPr>
                <w:rFonts w:eastAsia="MS Mincho"/>
              </w:rPr>
              <w:t xml:space="preserve"> I</w:t>
            </w:r>
            <w:r w:rsidRPr="003538DD">
              <w:rPr>
                <w:rFonts w:eastAsia="MS Mincho"/>
              </w:rPr>
              <w:t xml:space="preserve">ntracavitary (BRY) </w:t>
            </w:r>
          </w:p>
          <w:p w14:paraId="15552AF0" w14:textId="77777777" w:rsidR="00CE3101" w:rsidRPr="003538DD" w:rsidRDefault="00CE3101" w:rsidP="00CE3101">
            <w:pPr>
              <w:pStyle w:val="Tabletext"/>
              <w:rPr>
                <w:rFonts w:eastAsia="MS Mincho"/>
              </w:rPr>
            </w:pPr>
            <w:r w:rsidRPr="003538DD">
              <w:rPr>
                <w:rFonts w:eastAsia="MS Mincho"/>
              </w:rPr>
              <w:t>11</w:t>
            </w:r>
            <w:r>
              <w:rPr>
                <w:rFonts w:eastAsia="MS Mincho"/>
              </w:rPr>
              <w:t xml:space="preserve"> </w:t>
            </w:r>
            <w:r w:rsidRPr="003538DD">
              <w:rPr>
                <w:rFonts w:eastAsia="MS Mincho"/>
              </w:rPr>
              <w:t>=</w:t>
            </w:r>
            <w:r>
              <w:rPr>
                <w:rFonts w:eastAsia="MS Mincho"/>
              </w:rPr>
              <w:t xml:space="preserve"> I</w:t>
            </w:r>
            <w:r w:rsidRPr="003538DD">
              <w:rPr>
                <w:rFonts w:eastAsia="MS Mincho"/>
              </w:rPr>
              <w:t xml:space="preserve">ntraluminal (BRY)  </w:t>
            </w:r>
          </w:p>
          <w:p w14:paraId="7F5CE6E4" w14:textId="77777777" w:rsidR="00CE3101" w:rsidRPr="003538DD" w:rsidRDefault="00CE3101" w:rsidP="00CE3101">
            <w:pPr>
              <w:pStyle w:val="Tabletext"/>
              <w:rPr>
                <w:rFonts w:eastAsia="MS Mincho"/>
              </w:rPr>
            </w:pPr>
            <w:r w:rsidRPr="003538DD">
              <w:rPr>
                <w:rFonts w:eastAsia="MS Mincho"/>
              </w:rPr>
              <w:t>12</w:t>
            </w:r>
            <w:r>
              <w:rPr>
                <w:rFonts w:eastAsia="MS Mincho"/>
              </w:rPr>
              <w:t xml:space="preserve"> </w:t>
            </w:r>
            <w:r w:rsidRPr="003538DD">
              <w:rPr>
                <w:rFonts w:eastAsia="MS Mincho"/>
              </w:rPr>
              <w:t>=</w:t>
            </w:r>
            <w:r>
              <w:rPr>
                <w:rFonts w:eastAsia="MS Mincho"/>
              </w:rPr>
              <w:t xml:space="preserve"> I</w:t>
            </w:r>
            <w:r w:rsidRPr="003538DD">
              <w:rPr>
                <w:rFonts w:eastAsia="MS Mincho"/>
              </w:rPr>
              <w:t xml:space="preserve">nterstitial (BRY)   </w:t>
            </w:r>
          </w:p>
          <w:p w14:paraId="2A12B164" w14:textId="77777777" w:rsidR="00CE3101" w:rsidRPr="003538DD" w:rsidRDefault="00CE3101" w:rsidP="00CE3101">
            <w:pPr>
              <w:pStyle w:val="Tabletext"/>
              <w:rPr>
                <w:rFonts w:eastAsia="MS Mincho"/>
              </w:rPr>
            </w:pPr>
            <w:r w:rsidRPr="003538DD">
              <w:rPr>
                <w:rFonts w:eastAsia="MS Mincho"/>
              </w:rPr>
              <w:t>13</w:t>
            </w:r>
            <w:r>
              <w:rPr>
                <w:rFonts w:eastAsia="MS Mincho"/>
              </w:rPr>
              <w:t xml:space="preserve"> </w:t>
            </w:r>
            <w:r w:rsidRPr="003538DD">
              <w:rPr>
                <w:rFonts w:eastAsia="MS Mincho"/>
              </w:rPr>
              <w:t>=</w:t>
            </w:r>
            <w:r>
              <w:rPr>
                <w:rFonts w:eastAsia="MS Mincho"/>
              </w:rPr>
              <w:t xml:space="preserve"> S</w:t>
            </w:r>
            <w:r w:rsidRPr="003538DD">
              <w:rPr>
                <w:rFonts w:eastAsia="MS Mincho"/>
              </w:rPr>
              <w:t xml:space="preserve">urface applications (BRY)   </w:t>
            </w:r>
          </w:p>
          <w:p w14:paraId="2A2C06D9" w14:textId="77777777" w:rsidR="00CE3101" w:rsidRPr="003538DD" w:rsidRDefault="00CE3101" w:rsidP="00CE3101">
            <w:pPr>
              <w:pStyle w:val="Tabletext"/>
              <w:rPr>
                <w:rFonts w:eastAsia="MS Mincho"/>
              </w:rPr>
            </w:pPr>
            <w:r w:rsidRPr="003538DD">
              <w:rPr>
                <w:rFonts w:eastAsia="MS Mincho"/>
              </w:rPr>
              <w:t>14</w:t>
            </w:r>
            <w:r>
              <w:rPr>
                <w:rFonts w:eastAsia="MS Mincho"/>
              </w:rPr>
              <w:t xml:space="preserve"> </w:t>
            </w:r>
            <w:r w:rsidRPr="003538DD">
              <w:rPr>
                <w:rFonts w:eastAsia="MS Mincho"/>
              </w:rPr>
              <w:t>=</w:t>
            </w:r>
            <w:r>
              <w:rPr>
                <w:rFonts w:eastAsia="MS Mincho"/>
              </w:rPr>
              <w:t xml:space="preserve"> </w:t>
            </w:r>
            <w:r w:rsidRPr="003538DD">
              <w:rPr>
                <w:rFonts w:eastAsia="MS Mincho"/>
              </w:rPr>
              <w:t>Low</w:t>
            </w:r>
            <w:r>
              <w:rPr>
                <w:rFonts w:eastAsia="MS Mincho"/>
              </w:rPr>
              <w:t>-d</w:t>
            </w:r>
            <w:r w:rsidRPr="003538DD">
              <w:rPr>
                <w:rFonts w:eastAsia="MS Mincho"/>
              </w:rPr>
              <w:t xml:space="preserve">ose </w:t>
            </w:r>
            <w:r>
              <w:rPr>
                <w:rFonts w:eastAsia="MS Mincho"/>
              </w:rPr>
              <w:t>r</w:t>
            </w:r>
            <w:r w:rsidRPr="003538DD">
              <w:rPr>
                <w:rFonts w:eastAsia="MS Mincho"/>
              </w:rPr>
              <w:t xml:space="preserve">ate </w:t>
            </w:r>
            <w:r>
              <w:rPr>
                <w:rFonts w:eastAsia="MS Mincho"/>
              </w:rPr>
              <w:t>s</w:t>
            </w:r>
            <w:r w:rsidRPr="003538DD">
              <w:rPr>
                <w:rFonts w:eastAsia="MS Mincho"/>
              </w:rPr>
              <w:t xml:space="preserve">eeds   </w:t>
            </w:r>
          </w:p>
          <w:p w14:paraId="760F6B2D" w14:textId="77777777" w:rsidR="00CE3101" w:rsidRPr="003538DD" w:rsidRDefault="00CE3101" w:rsidP="00CE3101">
            <w:pPr>
              <w:pStyle w:val="Tabletext"/>
              <w:rPr>
                <w:rFonts w:eastAsia="MS Mincho"/>
              </w:rPr>
            </w:pPr>
            <w:r w:rsidRPr="003538DD">
              <w:rPr>
                <w:rFonts w:eastAsia="MS Mincho"/>
              </w:rPr>
              <w:t>15</w:t>
            </w:r>
            <w:r>
              <w:rPr>
                <w:rFonts w:eastAsia="MS Mincho"/>
              </w:rPr>
              <w:t xml:space="preserve"> </w:t>
            </w:r>
            <w:r w:rsidRPr="003538DD">
              <w:rPr>
                <w:rFonts w:eastAsia="MS Mincho"/>
              </w:rPr>
              <w:t>=</w:t>
            </w:r>
            <w:r>
              <w:rPr>
                <w:rFonts w:eastAsia="MS Mincho"/>
              </w:rPr>
              <w:t xml:space="preserve"> </w:t>
            </w:r>
            <w:r w:rsidRPr="003538DD">
              <w:rPr>
                <w:rFonts w:eastAsia="MS Mincho"/>
              </w:rPr>
              <w:t xml:space="preserve">SXRT  </w:t>
            </w:r>
          </w:p>
          <w:p w14:paraId="488F8DF7" w14:textId="77777777" w:rsidR="00CE3101" w:rsidRPr="003538DD" w:rsidRDefault="00CE3101" w:rsidP="00CE3101">
            <w:pPr>
              <w:pStyle w:val="Tabletext"/>
              <w:rPr>
                <w:rFonts w:eastAsia="MS Mincho"/>
              </w:rPr>
            </w:pPr>
            <w:r w:rsidRPr="003538DD">
              <w:rPr>
                <w:rFonts w:eastAsia="MS Mincho"/>
              </w:rPr>
              <w:t>16</w:t>
            </w:r>
            <w:r>
              <w:rPr>
                <w:rFonts w:eastAsia="MS Mincho"/>
              </w:rPr>
              <w:t xml:space="preserve"> </w:t>
            </w:r>
            <w:r w:rsidRPr="003538DD">
              <w:rPr>
                <w:rFonts w:eastAsia="MS Mincho"/>
              </w:rPr>
              <w:t>=</w:t>
            </w:r>
            <w:r>
              <w:rPr>
                <w:rFonts w:eastAsia="MS Mincho"/>
              </w:rPr>
              <w:t xml:space="preserve"> </w:t>
            </w:r>
            <w:r w:rsidRPr="003538DD">
              <w:rPr>
                <w:rFonts w:eastAsia="MS Mincho"/>
              </w:rPr>
              <w:t xml:space="preserve">DXRT </w:t>
            </w:r>
          </w:p>
          <w:p w14:paraId="464616DF" w14:textId="77777777" w:rsidR="00CE3101" w:rsidRPr="003538DD" w:rsidRDefault="00CE3101" w:rsidP="00CE3101">
            <w:pPr>
              <w:pStyle w:val="Tabletext"/>
              <w:rPr>
                <w:rFonts w:eastAsia="MS Mincho"/>
              </w:rPr>
            </w:pPr>
            <w:r w:rsidRPr="003538DD">
              <w:rPr>
                <w:rFonts w:eastAsia="MS Mincho"/>
              </w:rPr>
              <w:t>17</w:t>
            </w:r>
            <w:r>
              <w:rPr>
                <w:rFonts w:eastAsia="MS Mincho"/>
              </w:rPr>
              <w:t xml:space="preserve"> </w:t>
            </w:r>
            <w:r w:rsidRPr="003538DD">
              <w:rPr>
                <w:rFonts w:eastAsia="MS Mincho"/>
              </w:rPr>
              <w:t>=</w:t>
            </w:r>
            <w:r>
              <w:rPr>
                <w:rFonts w:eastAsia="MS Mincho"/>
              </w:rPr>
              <w:t xml:space="preserve"> </w:t>
            </w:r>
            <w:r w:rsidRPr="003538DD">
              <w:rPr>
                <w:rFonts w:eastAsia="MS Mincho"/>
              </w:rPr>
              <w:t>VMAT (</w:t>
            </w:r>
            <w:r>
              <w:rPr>
                <w:rFonts w:eastAsia="MS Mincho"/>
              </w:rPr>
              <w:t>v</w:t>
            </w:r>
            <w:r w:rsidRPr="003538DD">
              <w:rPr>
                <w:rFonts w:eastAsia="MS Mincho"/>
              </w:rPr>
              <w:t xml:space="preserve">olumetric </w:t>
            </w:r>
            <w:r>
              <w:rPr>
                <w:rFonts w:eastAsia="MS Mincho"/>
              </w:rPr>
              <w:t>m</w:t>
            </w:r>
            <w:r w:rsidRPr="003538DD">
              <w:rPr>
                <w:rFonts w:eastAsia="MS Mincho"/>
              </w:rPr>
              <w:t xml:space="preserve">odulated </w:t>
            </w:r>
            <w:r>
              <w:rPr>
                <w:rFonts w:eastAsia="MS Mincho"/>
              </w:rPr>
              <w:t>a</w:t>
            </w:r>
            <w:r w:rsidRPr="003538DD">
              <w:rPr>
                <w:rFonts w:eastAsia="MS Mincho"/>
              </w:rPr>
              <w:t xml:space="preserve">rc </w:t>
            </w:r>
            <w:r>
              <w:rPr>
                <w:rFonts w:eastAsia="MS Mincho"/>
              </w:rPr>
              <w:t>t</w:t>
            </w:r>
            <w:r w:rsidRPr="003538DD">
              <w:rPr>
                <w:rFonts w:eastAsia="MS Mincho"/>
              </w:rPr>
              <w:t>herapy)</w:t>
            </w:r>
          </w:p>
          <w:p w14:paraId="09E83032" w14:textId="77777777" w:rsidR="00CE3101" w:rsidRPr="003538DD" w:rsidRDefault="00CE3101" w:rsidP="00CE3101">
            <w:pPr>
              <w:pStyle w:val="Tabletext"/>
              <w:rPr>
                <w:rFonts w:eastAsia="MS Mincho"/>
              </w:rPr>
            </w:pPr>
            <w:r w:rsidRPr="003538DD">
              <w:rPr>
                <w:rFonts w:eastAsia="MS Mincho"/>
              </w:rPr>
              <w:t>18</w:t>
            </w:r>
            <w:r>
              <w:rPr>
                <w:rFonts w:eastAsia="MS Mincho"/>
              </w:rPr>
              <w:t xml:space="preserve"> </w:t>
            </w:r>
            <w:r w:rsidRPr="003538DD">
              <w:rPr>
                <w:rFonts w:eastAsia="MS Mincho"/>
              </w:rPr>
              <w:t>=</w:t>
            </w:r>
            <w:r>
              <w:rPr>
                <w:rFonts w:eastAsia="MS Mincho"/>
              </w:rPr>
              <w:t xml:space="preserve"> </w:t>
            </w:r>
            <w:r w:rsidRPr="003538DD">
              <w:rPr>
                <w:rFonts w:eastAsia="MS Mincho"/>
              </w:rPr>
              <w:t>SRT includes SBRT</w:t>
            </w:r>
          </w:p>
          <w:p w14:paraId="2B8DB712" w14:textId="77777777" w:rsidR="00CE3101" w:rsidRPr="003538DD" w:rsidRDefault="00CE3101" w:rsidP="00CE3101">
            <w:pPr>
              <w:pStyle w:val="Tabletext"/>
              <w:rPr>
                <w:rFonts w:eastAsia="MS Mincho"/>
              </w:rPr>
            </w:pPr>
            <w:r w:rsidRPr="003538DD">
              <w:rPr>
                <w:rFonts w:eastAsia="MS Mincho"/>
              </w:rPr>
              <w:t>19</w:t>
            </w:r>
            <w:r>
              <w:rPr>
                <w:rFonts w:eastAsia="MS Mincho"/>
              </w:rPr>
              <w:t xml:space="preserve"> </w:t>
            </w:r>
            <w:r w:rsidRPr="003538DD">
              <w:rPr>
                <w:rFonts w:eastAsia="MS Mincho"/>
              </w:rPr>
              <w:t>=</w:t>
            </w:r>
            <w:r>
              <w:rPr>
                <w:rFonts w:eastAsia="MS Mincho"/>
              </w:rPr>
              <w:t xml:space="preserve"> </w:t>
            </w:r>
            <w:r w:rsidRPr="003538DD">
              <w:rPr>
                <w:rFonts w:eastAsia="MS Mincho"/>
              </w:rPr>
              <w:t>Gated RT</w:t>
            </w:r>
          </w:p>
          <w:p w14:paraId="76B4FD42" w14:textId="77777777" w:rsidR="00CE3101" w:rsidRPr="003538DD" w:rsidRDefault="00CE3101" w:rsidP="00CE3101">
            <w:pPr>
              <w:pStyle w:val="Tabletext"/>
              <w:rPr>
                <w:rFonts w:eastAsia="MS Mincho"/>
              </w:rPr>
            </w:pPr>
            <w:r w:rsidRPr="003538DD">
              <w:rPr>
                <w:rFonts w:eastAsia="MS Mincho"/>
              </w:rPr>
              <w:t>20</w:t>
            </w:r>
            <w:r>
              <w:rPr>
                <w:rFonts w:eastAsia="MS Mincho"/>
              </w:rPr>
              <w:t xml:space="preserve"> </w:t>
            </w:r>
            <w:r w:rsidRPr="003538DD">
              <w:rPr>
                <w:rFonts w:eastAsia="MS Mincho"/>
              </w:rPr>
              <w:t>=</w:t>
            </w:r>
            <w:r>
              <w:rPr>
                <w:rFonts w:eastAsia="MS Mincho"/>
              </w:rPr>
              <w:t xml:space="preserve"> </w:t>
            </w:r>
            <w:r w:rsidRPr="003538DD">
              <w:rPr>
                <w:rFonts w:eastAsia="MS Mincho"/>
              </w:rPr>
              <w:t xml:space="preserve">Adaptive RT      </w:t>
            </w:r>
          </w:p>
          <w:p w14:paraId="03CE7B71" w14:textId="3CDC0136" w:rsidR="00CE3101" w:rsidRPr="00CC31EB" w:rsidRDefault="00CE3101" w:rsidP="00CE3101">
            <w:pPr>
              <w:pStyle w:val="Tabletext"/>
              <w:rPr>
                <w:rFonts w:eastAsia="MS Mincho"/>
              </w:rPr>
            </w:pPr>
            <w:r w:rsidRPr="003538DD">
              <w:rPr>
                <w:rFonts w:eastAsia="MS Mincho"/>
              </w:rPr>
              <w:t>21</w:t>
            </w:r>
            <w:r>
              <w:rPr>
                <w:rFonts w:eastAsia="MS Mincho"/>
              </w:rPr>
              <w:t xml:space="preserve"> </w:t>
            </w:r>
            <w:r w:rsidRPr="003538DD">
              <w:rPr>
                <w:rFonts w:eastAsia="MS Mincho"/>
              </w:rPr>
              <w:t>=</w:t>
            </w:r>
            <w:r>
              <w:rPr>
                <w:rFonts w:eastAsia="MS Mincho"/>
              </w:rPr>
              <w:t xml:space="preserve"> </w:t>
            </w:r>
            <w:r w:rsidRPr="003538DD">
              <w:rPr>
                <w:rFonts w:eastAsia="MS Mincho"/>
              </w:rPr>
              <w:t>Intraoperative radiotherapy (IORT)</w:t>
            </w:r>
            <w:r w:rsidRPr="00CC31EB">
              <w:rPr>
                <w:rFonts w:eastAsia="MS Mincho"/>
              </w:rPr>
              <w:t xml:space="preserve"> </w:t>
            </w:r>
          </w:p>
        </w:tc>
      </w:tr>
      <w:tr w:rsidR="00CE3101" w14:paraId="1BA14A98" w14:textId="77777777" w:rsidTr="009D6F05">
        <w:trPr>
          <w:trHeight w:val="580"/>
          <w:tblHeader/>
        </w:trPr>
        <w:tc>
          <w:tcPr>
            <w:tcW w:w="2200" w:type="dxa"/>
          </w:tcPr>
          <w:p w14:paraId="0BAB1311" w14:textId="337503E8" w:rsidR="00CE3101" w:rsidRPr="00CC31EB" w:rsidRDefault="00CE3101" w:rsidP="00CE3101">
            <w:pPr>
              <w:pStyle w:val="Tabletext"/>
            </w:pPr>
            <w:r w:rsidRPr="00C415D0">
              <w:rPr>
                <w:rFonts w:eastAsia="MS Mincho"/>
              </w:rPr>
              <w:t xml:space="preserve">Additional </w:t>
            </w:r>
            <w:r>
              <w:rPr>
                <w:rFonts w:eastAsia="MS Mincho"/>
              </w:rPr>
              <w:t>i</w:t>
            </w:r>
            <w:r w:rsidRPr="00C415D0">
              <w:rPr>
                <w:rFonts w:eastAsia="MS Mincho"/>
              </w:rPr>
              <w:t>nformation</w:t>
            </w:r>
          </w:p>
        </w:tc>
        <w:tc>
          <w:tcPr>
            <w:tcW w:w="6810" w:type="dxa"/>
          </w:tcPr>
          <w:p w14:paraId="3D07284D" w14:textId="77777777" w:rsidR="00CE3101" w:rsidRPr="00CC31EB" w:rsidRDefault="00CE3101" w:rsidP="00CE3101">
            <w:pPr>
              <w:pStyle w:val="Tabletext"/>
            </w:pPr>
            <w:r w:rsidRPr="00CC31EB">
              <w:t>Refer to Appendix 5 for definition of codes</w:t>
            </w:r>
          </w:p>
          <w:p w14:paraId="56A1E37E" w14:textId="1AB9B36D" w:rsidR="00CE3101" w:rsidRPr="00CC31EB" w:rsidRDefault="00CE3101" w:rsidP="00CE3101">
            <w:pPr>
              <w:pStyle w:val="Tabletext"/>
            </w:pPr>
            <w:r w:rsidRPr="00CC31EB">
              <w:t>The reported technique is the technique used for Target Site 10</w:t>
            </w:r>
          </w:p>
        </w:tc>
      </w:tr>
      <w:tr w:rsidR="00CE3101" w14:paraId="02A9218E" w14:textId="77777777" w:rsidTr="009D6F05">
        <w:trPr>
          <w:trHeight w:val="310"/>
          <w:tblHeader/>
        </w:trPr>
        <w:tc>
          <w:tcPr>
            <w:tcW w:w="2200" w:type="dxa"/>
          </w:tcPr>
          <w:p w14:paraId="15B75953" w14:textId="13024248" w:rsidR="00CE3101" w:rsidRPr="00CC31EB" w:rsidRDefault="00CE3101" w:rsidP="00CE3101">
            <w:pPr>
              <w:pStyle w:val="Tabletext"/>
            </w:pPr>
            <w:r w:rsidRPr="00C415D0">
              <w:rPr>
                <w:rFonts w:ascii="Helv" w:eastAsia="MS Mincho" w:hAnsi="Helv" w:cs="Helv"/>
                <w:color w:val="000000"/>
                <w:lang w:eastAsia="en-AU"/>
              </w:rPr>
              <w:t xml:space="preserve">Missing </w:t>
            </w:r>
            <w:r>
              <w:rPr>
                <w:rFonts w:ascii="Helv" w:eastAsia="MS Mincho" w:hAnsi="Helv" w:cs="Helv"/>
                <w:color w:val="000000"/>
                <w:lang w:eastAsia="en-AU"/>
              </w:rPr>
              <w:t>d</w:t>
            </w:r>
            <w:r w:rsidRPr="00C415D0">
              <w:rPr>
                <w:rFonts w:ascii="Helv" w:eastAsia="MS Mincho" w:hAnsi="Helv" w:cs="Helv"/>
                <w:color w:val="000000"/>
                <w:lang w:eastAsia="en-AU"/>
              </w:rPr>
              <w:t>ata</w:t>
            </w:r>
          </w:p>
        </w:tc>
        <w:tc>
          <w:tcPr>
            <w:tcW w:w="6810" w:type="dxa"/>
          </w:tcPr>
          <w:p w14:paraId="35EA9028" w14:textId="6B5DE3BD" w:rsidR="00CE3101" w:rsidRPr="00CC31EB" w:rsidRDefault="00CE3101" w:rsidP="00CE3101">
            <w:pPr>
              <w:pStyle w:val="Tabletext"/>
            </w:pPr>
            <w:r w:rsidRPr="00CC31EB">
              <w:t xml:space="preserve">Leave blank only when a </w:t>
            </w:r>
            <w:r>
              <w:t>tenth</w:t>
            </w:r>
            <w:r w:rsidRPr="00CC31EB">
              <w:t xml:space="preserve"> </w:t>
            </w:r>
            <w:r>
              <w:t>t</w:t>
            </w:r>
            <w:r w:rsidRPr="00CC31EB">
              <w:t xml:space="preserve">arget </w:t>
            </w:r>
            <w:r>
              <w:t>s</w:t>
            </w:r>
            <w:r w:rsidRPr="00CC31EB">
              <w:t>ite is not treated</w:t>
            </w:r>
          </w:p>
        </w:tc>
      </w:tr>
    </w:tbl>
    <w:p w14:paraId="2E158525" w14:textId="77777777" w:rsidR="002B56F0" w:rsidRDefault="002B56F0">
      <w:pPr>
        <w:spacing w:after="0" w:line="240" w:lineRule="auto"/>
        <w:rPr>
          <w:rFonts w:eastAsia="MS Gothic"/>
          <w:bCs/>
          <w:color w:val="53565A"/>
          <w:sz w:val="30"/>
          <w:szCs w:val="26"/>
          <w:lang w:eastAsia="en-AU"/>
        </w:rPr>
      </w:pPr>
      <w:r>
        <w:rPr>
          <w:lang w:eastAsia="en-AU"/>
        </w:rPr>
        <w:br w:type="page"/>
      </w:r>
    </w:p>
    <w:p w14:paraId="2D7901F4" w14:textId="1EFEBFEC" w:rsidR="0074515B" w:rsidRPr="009A1154" w:rsidRDefault="0074515B" w:rsidP="00E70817">
      <w:pPr>
        <w:pStyle w:val="Heading3"/>
        <w:rPr>
          <w:lang w:eastAsia="en-AU"/>
        </w:rPr>
      </w:pPr>
      <w:bookmarkStart w:id="299" w:name="_Toc135923040"/>
      <w:r>
        <w:rPr>
          <w:lang w:eastAsia="en-AU"/>
        </w:rPr>
        <w:lastRenderedPageBreak/>
        <w:t xml:space="preserve">96 </w:t>
      </w:r>
      <w:r w:rsidRPr="009A1154">
        <w:rPr>
          <w:lang w:eastAsia="en-AU"/>
        </w:rPr>
        <w:t xml:space="preserve">Total Fields for Target Site </w:t>
      </w:r>
      <w:r>
        <w:rPr>
          <w:lang w:eastAsia="en-AU"/>
        </w:rPr>
        <w:t>10</w:t>
      </w:r>
      <w:bookmarkEnd w:id="299"/>
    </w:p>
    <w:tbl>
      <w:tblPr>
        <w:tblW w:w="901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A0" w:firstRow="1" w:lastRow="0" w:firstColumn="1" w:lastColumn="0" w:noHBand="0" w:noVBand="0"/>
      </w:tblPr>
      <w:tblGrid>
        <w:gridCol w:w="2172"/>
        <w:gridCol w:w="6838"/>
      </w:tblGrid>
      <w:tr w:rsidR="0074515B" w:rsidRPr="009A1154" w14:paraId="275266FA" w14:textId="77777777" w:rsidTr="009D6F05">
        <w:trPr>
          <w:tblHeader/>
        </w:trPr>
        <w:tc>
          <w:tcPr>
            <w:tcW w:w="2172" w:type="dxa"/>
          </w:tcPr>
          <w:p w14:paraId="164CBE6B" w14:textId="77777777" w:rsidR="0074515B" w:rsidRPr="00CC31EB" w:rsidRDefault="0074515B" w:rsidP="00CC31EB">
            <w:pPr>
              <w:pStyle w:val="Tablecolhead"/>
              <w:rPr>
                <w:rFonts w:eastAsia="MS Mincho"/>
              </w:rPr>
            </w:pPr>
            <w:r w:rsidRPr="00CC31EB">
              <w:rPr>
                <w:rFonts w:eastAsia="MS Mincho"/>
              </w:rPr>
              <w:t>Group B</w:t>
            </w:r>
          </w:p>
        </w:tc>
        <w:tc>
          <w:tcPr>
            <w:tcW w:w="6838" w:type="dxa"/>
          </w:tcPr>
          <w:p w14:paraId="1931D202" w14:textId="53DB5BEE" w:rsidR="0074515B" w:rsidRPr="00CC31EB" w:rsidRDefault="0074515B" w:rsidP="00CC31EB">
            <w:pPr>
              <w:pStyle w:val="Tablecolhead"/>
              <w:rPr>
                <w:rFonts w:eastAsia="MS Mincho"/>
              </w:rPr>
            </w:pPr>
            <w:r w:rsidRPr="00CC31EB">
              <w:rPr>
                <w:rFonts w:eastAsia="MS Mincho"/>
              </w:rPr>
              <w:t xml:space="preserve">Total </w:t>
            </w:r>
            <w:r w:rsidR="00332404">
              <w:rPr>
                <w:rFonts w:eastAsia="MS Mincho"/>
              </w:rPr>
              <w:t>n</w:t>
            </w:r>
            <w:r w:rsidRPr="00CC31EB">
              <w:rPr>
                <w:rFonts w:eastAsia="MS Mincho"/>
              </w:rPr>
              <w:t xml:space="preserve">umber of </w:t>
            </w:r>
            <w:r w:rsidR="00332404">
              <w:rPr>
                <w:rFonts w:eastAsia="MS Mincho"/>
              </w:rPr>
              <w:t>f</w:t>
            </w:r>
            <w:r w:rsidRPr="00CC31EB">
              <w:rPr>
                <w:rFonts w:eastAsia="MS Mincho"/>
              </w:rPr>
              <w:t xml:space="preserve">ields by </w:t>
            </w:r>
            <w:r w:rsidR="00332404">
              <w:rPr>
                <w:rFonts w:eastAsia="MS Mincho"/>
              </w:rPr>
              <w:t>t</w:t>
            </w:r>
            <w:r w:rsidRPr="00CC31EB">
              <w:rPr>
                <w:rFonts w:eastAsia="MS Mincho"/>
              </w:rPr>
              <w:t xml:space="preserve">arget </w:t>
            </w:r>
            <w:r w:rsidR="00332404">
              <w:rPr>
                <w:rFonts w:eastAsia="MS Mincho"/>
              </w:rPr>
              <w:t>s</w:t>
            </w:r>
            <w:r w:rsidRPr="00CC31EB">
              <w:rPr>
                <w:rFonts w:eastAsia="MS Mincho"/>
              </w:rPr>
              <w:t>ite</w:t>
            </w:r>
          </w:p>
        </w:tc>
      </w:tr>
      <w:tr w:rsidR="00CE3101" w:rsidRPr="009A1154" w14:paraId="70159C7A" w14:textId="77777777" w:rsidTr="00CC31EB">
        <w:tc>
          <w:tcPr>
            <w:tcW w:w="2172" w:type="dxa"/>
          </w:tcPr>
          <w:p w14:paraId="1F454CE7" w14:textId="7A5C9019" w:rsidR="00CE3101" w:rsidRPr="009A1154" w:rsidRDefault="00CE3101" w:rsidP="00CE3101">
            <w:pPr>
              <w:pStyle w:val="Tabletext"/>
              <w:rPr>
                <w:rFonts w:eastAsia="MS Mincho"/>
              </w:rPr>
            </w:pPr>
            <w:r w:rsidRPr="00C415D0">
              <w:rPr>
                <w:rFonts w:eastAsia="MS Mincho"/>
              </w:rPr>
              <w:t xml:space="preserve">Abbreviated </w:t>
            </w:r>
            <w:r>
              <w:rPr>
                <w:rFonts w:eastAsia="MS Mincho"/>
              </w:rPr>
              <w:t>n</w:t>
            </w:r>
            <w:r w:rsidRPr="00C415D0">
              <w:rPr>
                <w:rFonts w:eastAsia="MS Mincho"/>
              </w:rPr>
              <w:t>ame</w:t>
            </w:r>
          </w:p>
        </w:tc>
        <w:tc>
          <w:tcPr>
            <w:tcW w:w="6838" w:type="dxa"/>
          </w:tcPr>
          <w:p w14:paraId="40A409B8" w14:textId="77777777" w:rsidR="00CE3101" w:rsidRPr="009A1154" w:rsidRDefault="00CE3101" w:rsidP="00CE3101">
            <w:pPr>
              <w:pStyle w:val="Tabletext"/>
              <w:rPr>
                <w:rFonts w:eastAsia="MS Mincho"/>
              </w:rPr>
            </w:pPr>
            <w:r w:rsidRPr="009A1154">
              <w:rPr>
                <w:rFonts w:eastAsia="MS Mincho"/>
              </w:rPr>
              <w:t>TFieldsTarget</w:t>
            </w:r>
            <w:r>
              <w:rPr>
                <w:rFonts w:eastAsia="MS Mincho"/>
              </w:rPr>
              <w:t>10</w:t>
            </w:r>
          </w:p>
        </w:tc>
      </w:tr>
      <w:tr w:rsidR="00CE3101" w:rsidRPr="009A1154" w14:paraId="7B4DA281" w14:textId="77777777" w:rsidTr="00CC31EB">
        <w:tc>
          <w:tcPr>
            <w:tcW w:w="2172" w:type="dxa"/>
          </w:tcPr>
          <w:p w14:paraId="0820DCD9" w14:textId="43FD46DB" w:rsidR="00CE3101" w:rsidRPr="009A1154" w:rsidRDefault="00CE3101" w:rsidP="00CE3101">
            <w:pPr>
              <w:pStyle w:val="Tabletext"/>
              <w:rPr>
                <w:rFonts w:eastAsia="MS Mincho"/>
              </w:rPr>
            </w:pPr>
            <w:r w:rsidRPr="00C415D0">
              <w:rPr>
                <w:rFonts w:eastAsia="MS Mincho"/>
              </w:rPr>
              <w:t>Definition</w:t>
            </w:r>
          </w:p>
        </w:tc>
        <w:tc>
          <w:tcPr>
            <w:tcW w:w="6838" w:type="dxa"/>
          </w:tcPr>
          <w:p w14:paraId="6FC5334A" w14:textId="61251E15" w:rsidR="00CE3101" w:rsidRPr="009A1154" w:rsidRDefault="00CE3101" w:rsidP="00CE3101">
            <w:pPr>
              <w:pStyle w:val="Tabletext"/>
            </w:pPr>
            <w:r w:rsidRPr="009A1154">
              <w:rPr>
                <w:rFonts w:eastAsia="MS Mincho"/>
              </w:rPr>
              <w:t>The number of fields delivered to the Target Site during the course of radiotherapy</w:t>
            </w:r>
          </w:p>
        </w:tc>
      </w:tr>
      <w:tr w:rsidR="00CE3101" w:rsidRPr="009A1154" w14:paraId="557AB1B8" w14:textId="77777777" w:rsidTr="00CC31EB">
        <w:tc>
          <w:tcPr>
            <w:tcW w:w="2172" w:type="dxa"/>
          </w:tcPr>
          <w:p w14:paraId="6C601C2E" w14:textId="595A5E57" w:rsidR="00CE3101" w:rsidRPr="009A1154" w:rsidRDefault="00CE3101" w:rsidP="00CE3101">
            <w:pPr>
              <w:pStyle w:val="Tabletext"/>
              <w:rPr>
                <w:rFonts w:eastAsia="MS Mincho"/>
              </w:rPr>
            </w:pPr>
            <w:r w:rsidRPr="00C415D0">
              <w:rPr>
                <w:rFonts w:eastAsia="MS Mincho"/>
              </w:rPr>
              <w:t>Purpose</w:t>
            </w:r>
          </w:p>
        </w:tc>
        <w:tc>
          <w:tcPr>
            <w:tcW w:w="6838" w:type="dxa"/>
          </w:tcPr>
          <w:p w14:paraId="3E261183" w14:textId="68000263" w:rsidR="00CE3101" w:rsidRPr="009A1154" w:rsidRDefault="00CE3101" w:rsidP="00CE3101">
            <w:pPr>
              <w:pStyle w:val="Tabletext"/>
              <w:rPr>
                <w:rFonts w:eastAsia="MS Mincho"/>
              </w:rPr>
            </w:pPr>
            <w:r w:rsidRPr="009A1154">
              <w:rPr>
                <w:rFonts w:eastAsia="MS Mincho"/>
              </w:rPr>
              <w:t>To measure complexity for funding purposes and contribute to dose analysis</w:t>
            </w:r>
          </w:p>
        </w:tc>
      </w:tr>
      <w:tr w:rsidR="00CE3101" w:rsidRPr="009A1154" w14:paraId="68C94EE4" w14:textId="77777777" w:rsidTr="00CC31EB">
        <w:tc>
          <w:tcPr>
            <w:tcW w:w="2172" w:type="dxa"/>
          </w:tcPr>
          <w:p w14:paraId="5F00C598" w14:textId="4D4C03AE" w:rsidR="00CE3101" w:rsidRPr="009A1154" w:rsidRDefault="00CE3101" w:rsidP="00CE3101">
            <w:pPr>
              <w:pStyle w:val="Tabletext"/>
              <w:rPr>
                <w:rFonts w:eastAsia="MS Mincho"/>
              </w:rPr>
            </w:pPr>
            <w:r w:rsidRPr="00C415D0">
              <w:rPr>
                <w:rFonts w:eastAsia="MS Mincho"/>
              </w:rPr>
              <w:t xml:space="preserve">Data </w:t>
            </w:r>
            <w:r>
              <w:rPr>
                <w:rFonts w:eastAsia="MS Mincho"/>
              </w:rPr>
              <w:t>t</w:t>
            </w:r>
            <w:r w:rsidRPr="00C415D0">
              <w:rPr>
                <w:rFonts w:eastAsia="MS Mincho"/>
              </w:rPr>
              <w:t>ype</w:t>
            </w:r>
          </w:p>
        </w:tc>
        <w:tc>
          <w:tcPr>
            <w:tcW w:w="6838" w:type="dxa"/>
          </w:tcPr>
          <w:p w14:paraId="3BA94BAF" w14:textId="77777777" w:rsidR="00CE3101" w:rsidRPr="009A1154" w:rsidRDefault="00CE3101" w:rsidP="00CE3101">
            <w:pPr>
              <w:pStyle w:val="Tabletext"/>
              <w:rPr>
                <w:rFonts w:eastAsia="MS Mincho"/>
              </w:rPr>
            </w:pPr>
            <w:r w:rsidRPr="009A1154">
              <w:rPr>
                <w:rFonts w:eastAsia="MS Mincho"/>
              </w:rPr>
              <w:t>Numeric</w:t>
            </w:r>
          </w:p>
        </w:tc>
      </w:tr>
      <w:tr w:rsidR="00CE3101" w:rsidRPr="009A1154" w14:paraId="74D9EE23" w14:textId="77777777" w:rsidTr="00CC31EB">
        <w:tc>
          <w:tcPr>
            <w:tcW w:w="2172" w:type="dxa"/>
          </w:tcPr>
          <w:p w14:paraId="0DE46443" w14:textId="4B51B7E0" w:rsidR="00CE3101" w:rsidRPr="009A1154" w:rsidRDefault="00CE3101" w:rsidP="00CE3101">
            <w:pPr>
              <w:pStyle w:val="Tabletext"/>
              <w:rPr>
                <w:rFonts w:eastAsia="MS Mincho"/>
              </w:rPr>
            </w:pPr>
            <w:r w:rsidRPr="00C415D0">
              <w:rPr>
                <w:rFonts w:eastAsia="MS Mincho"/>
              </w:rPr>
              <w:t>Format</w:t>
            </w:r>
          </w:p>
        </w:tc>
        <w:tc>
          <w:tcPr>
            <w:tcW w:w="6838" w:type="dxa"/>
          </w:tcPr>
          <w:p w14:paraId="0DE7133E" w14:textId="77777777" w:rsidR="00CE3101" w:rsidRPr="009A1154" w:rsidRDefault="00CE3101" w:rsidP="00CE3101">
            <w:pPr>
              <w:pStyle w:val="Tabletext"/>
              <w:rPr>
                <w:rFonts w:eastAsia="MS Mincho"/>
              </w:rPr>
            </w:pPr>
            <w:r w:rsidRPr="009A1154">
              <w:rPr>
                <w:rFonts w:eastAsia="MS Mincho"/>
              </w:rPr>
              <w:t>NNN</w:t>
            </w:r>
          </w:p>
        </w:tc>
      </w:tr>
      <w:tr w:rsidR="00CE3101" w:rsidRPr="009A1154" w14:paraId="2AB4ED57" w14:textId="77777777" w:rsidTr="00CC31EB">
        <w:tc>
          <w:tcPr>
            <w:tcW w:w="2172" w:type="dxa"/>
          </w:tcPr>
          <w:p w14:paraId="6791B2E4" w14:textId="62537868" w:rsidR="00CE3101" w:rsidRPr="009A1154" w:rsidRDefault="00CE3101" w:rsidP="00CE3101">
            <w:pPr>
              <w:pStyle w:val="Tabletext"/>
              <w:rPr>
                <w:rFonts w:eastAsia="MS Mincho"/>
              </w:rPr>
            </w:pPr>
            <w:r w:rsidRPr="00C415D0">
              <w:rPr>
                <w:rFonts w:eastAsia="MS Mincho"/>
              </w:rPr>
              <w:t xml:space="preserve">Maximum </w:t>
            </w:r>
            <w:r>
              <w:rPr>
                <w:rFonts w:eastAsia="MS Mincho"/>
              </w:rPr>
              <w:t>f</w:t>
            </w:r>
            <w:r w:rsidRPr="00C415D0">
              <w:rPr>
                <w:rFonts w:eastAsia="MS Mincho"/>
              </w:rPr>
              <w:t xml:space="preserve">ield </w:t>
            </w:r>
            <w:r>
              <w:rPr>
                <w:rFonts w:eastAsia="MS Mincho"/>
              </w:rPr>
              <w:t>s</w:t>
            </w:r>
            <w:r w:rsidRPr="00C415D0">
              <w:rPr>
                <w:rFonts w:eastAsia="MS Mincho"/>
              </w:rPr>
              <w:t>ize</w:t>
            </w:r>
          </w:p>
        </w:tc>
        <w:tc>
          <w:tcPr>
            <w:tcW w:w="6838" w:type="dxa"/>
          </w:tcPr>
          <w:p w14:paraId="5B88D089" w14:textId="77777777" w:rsidR="00CE3101" w:rsidRPr="009A1154" w:rsidRDefault="00CE3101" w:rsidP="00CE3101">
            <w:pPr>
              <w:pStyle w:val="Tabletext"/>
              <w:rPr>
                <w:rFonts w:eastAsia="MS Mincho"/>
              </w:rPr>
            </w:pPr>
            <w:r w:rsidRPr="009A1154">
              <w:rPr>
                <w:rFonts w:eastAsia="MS Mincho"/>
              </w:rPr>
              <w:t>3</w:t>
            </w:r>
          </w:p>
        </w:tc>
      </w:tr>
      <w:tr w:rsidR="00CE3101" w:rsidRPr="009A1154" w14:paraId="400DF817" w14:textId="77777777" w:rsidTr="00CC31EB">
        <w:tc>
          <w:tcPr>
            <w:tcW w:w="2172" w:type="dxa"/>
          </w:tcPr>
          <w:p w14:paraId="7A01E6B6" w14:textId="085EED13" w:rsidR="00CE3101" w:rsidRPr="009A1154" w:rsidRDefault="00CE3101" w:rsidP="00CE3101">
            <w:pPr>
              <w:pStyle w:val="Tabletext"/>
              <w:rPr>
                <w:rFonts w:eastAsia="MS Mincho"/>
              </w:rPr>
            </w:pPr>
            <w:r w:rsidRPr="00C415D0">
              <w:rPr>
                <w:rFonts w:eastAsia="MS Mincho"/>
              </w:rPr>
              <w:t xml:space="preserve">Code </w:t>
            </w:r>
            <w:r>
              <w:rPr>
                <w:rFonts w:eastAsia="MS Mincho"/>
              </w:rPr>
              <w:t>s</w:t>
            </w:r>
            <w:r w:rsidRPr="00C415D0">
              <w:rPr>
                <w:rFonts w:eastAsia="MS Mincho"/>
              </w:rPr>
              <w:t>et</w:t>
            </w:r>
          </w:p>
        </w:tc>
        <w:tc>
          <w:tcPr>
            <w:tcW w:w="6838" w:type="dxa"/>
          </w:tcPr>
          <w:p w14:paraId="35FCD897" w14:textId="77777777" w:rsidR="00CE3101" w:rsidRPr="009A1154" w:rsidRDefault="00CE3101" w:rsidP="00CE3101">
            <w:pPr>
              <w:pStyle w:val="Tabletext"/>
              <w:rPr>
                <w:rFonts w:eastAsia="MS Mincho"/>
              </w:rPr>
            </w:pPr>
            <w:r w:rsidRPr="009A1154">
              <w:rPr>
                <w:rFonts w:eastAsia="MS Mincho"/>
              </w:rPr>
              <w:t>Not applicable</w:t>
            </w:r>
          </w:p>
        </w:tc>
      </w:tr>
      <w:tr w:rsidR="00CE3101" w:rsidRPr="009A1154" w14:paraId="404320D8" w14:textId="77777777" w:rsidTr="00CC31EB">
        <w:tc>
          <w:tcPr>
            <w:tcW w:w="2172" w:type="dxa"/>
          </w:tcPr>
          <w:p w14:paraId="7D914CC2" w14:textId="3A29BEFA" w:rsidR="00CE3101" w:rsidRPr="009A1154" w:rsidRDefault="00CE3101" w:rsidP="00CE3101">
            <w:pPr>
              <w:pStyle w:val="Tabletext"/>
              <w:rPr>
                <w:rFonts w:eastAsia="MS Mincho"/>
              </w:rPr>
            </w:pPr>
            <w:r w:rsidRPr="00C415D0">
              <w:rPr>
                <w:rFonts w:eastAsia="MS Mincho"/>
              </w:rPr>
              <w:t xml:space="preserve">Additional </w:t>
            </w:r>
            <w:r>
              <w:rPr>
                <w:rFonts w:eastAsia="MS Mincho"/>
              </w:rPr>
              <w:t>i</w:t>
            </w:r>
            <w:r w:rsidRPr="00C415D0">
              <w:rPr>
                <w:rFonts w:eastAsia="MS Mincho"/>
              </w:rPr>
              <w:t>nformation</w:t>
            </w:r>
          </w:p>
        </w:tc>
        <w:tc>
          <w:tcPr>
            <w:tcW w:w="6838" w:type="dxa"/>
            <w:shd w:val="clear" w:color="auto" w:fill="auto"/>
          </w:tcPr>
          <w:p w14:paraId="565B0616" w14:textId="50EF3E3B" w:rsidR="00CE3101" w:rsidRDefault="00CE3101" w:rsidP="00CE3101">
            <w:pPr>
              <w:pStyle w:val="Tabletext"/>
              <w:rPr>
                <w:rFonts w:eastAsia="MS Mincho"/>
              </w:rPr>
            </w:pPr>
            <w:r>
              <w:rPr>
                <w:rFonts w:eastAsia="MS Mincho"/>
              </w:rPr>
              <w:t>Data entered must correspond to the treated target site number</w:t>
            </w:r>
            <w:r w:rsidRPr="00263FC7">
              <w:rPr>
                <w:rFonts w:eastAsia="MS Mincho"/>
              </w:rPr>
              <w:t xml:space="preserve"> </w:t>
            </w:r>
          </w:p>
          <w:p w14:paraId="44DC8288" w14:textId="05333D45" w:rsidR="00CE3101" w:rsidRPr="009A1154" w:rsidRDefault="00CE3101" w:rsidP="00CE3101">
            <w:pPr>
              <w:pStyle w:val="Tabletext"/>
              <w:rPr>
                <w:rFonts w:eastAsia="MS Mincho"/>
              </w:rPr>
            </w:pPr>
            <w:r w:rsidRPr="009A1154">
              <w:rPr>
                <w:rFonts w:eastAsia="MS Mincho"/>
              </w:rPr>
              <w:t>Where Modality =BRY, Total Fields should equal 0</w:t>
            </w:r>
          </w:p>
          <w:p w14:paraId="5A8876D1" w14:textId="77777777" w:rsidR="00CE3101" w:rsidRPr="009A1154" w:rsidRDefault="00CE3101" w:rsidP="00CE3101">
            <w:pPr>
              <w:pStyle w:val="Tabletext"/>
              <w:rPr>
                <w:rFonts w:eastAsia="MS Mincho"/>
              </w:rPr>
            </w:pPr>
            <w:r w:rsidRPr="009A1154">
              <w:rPr>
                <w:rFonts w:eastAsia="MS Mincho"/>
              </w:rPr>
              <w:t>Where TreatTechnique is 17=VMAT or 18=SRT/SBRT enter number of arcs: 1 arc=1 field, 2 arcs =2 fields etc.</w:t>
            </w:r>
          </w:p>
        </w:tc>
      </w:tr>
      <w:tr w:rsidR="00CE3101" w:rsidRPr="009A1154" w14:paraId="0400415E" w14:textId="77777777" w:rsidTr="00CC31EB">
        <w:tc>
          <w:tcPr>
            <w:tcW w:w="2172" w:type="dxa"/>
          </w:tcPr>
          <w:p w14:paraId="6A4FCE0A" w14:textId="33C392C6" w:rsidR="00CE3101" w:rsidRPr="009A1154" w:rsidRDefault="00CE3101" w:rsidP="00CE3101">
            <w:pPr>
              <w:pStyle w:val="Tabletext"/>
              <w:rPr>
                <w:rFonts w:ascii="Helv" w:eastAsia="MS Mincho" w:hAnsi="Helv" w:cs="Helv"/>
                <w:color w:val="000000"/>
                <w:lang w:eastAsia="en-AU"/>
              </w:rPr>
            </w:pPr>
            <w:r w:rsidRPr="00C415D0">
              <w:rPr>
                <w:rFonts w:ascii="Helv" w:eastAsia="MS Mincho" w:hAnsi="Helv" w:cs="Helv"/>
                <w:color w:val="000000"/>
                <w:lang w:eastAsia="en-AU"/>
              </w:rPr>
              <w:t xml:space="preserve">Missing </w:t>
            </w:r>
            <w:r>
              <w:rPr>
                <w:rFonts w:ascii="Helv" w:eastAsia="MS Mincho" w:hAnsi="Helv" w:cs="Helv"/>
                <w:color w:val="000000"/>
                <w:lang w:eastAsia="en-AU"/>
              </w:rPr>
              <w:t>d</w:t>
            </w:r>
            <w:r w:rsidRPr="00C415D0">
              <w:rPr>
                <w:rFonts w:ascii="Helv" w:eastAsia="MS Mincho" w:hAnsi="Helv" w:cs="Helv"/>
                <w:color w:val="000000"/>
                <w:lang w:eastAsia="en-AU"/>
              </w:rPr>
              <w:t>ata</w:t>
            </w:r>
          </w:p>
        </w:tc>
        <w:tc>
          <w:tcPr>
            <w:tcW w:w="6838" w:type="dxa"/>
            <w:shd w:val="clear" w:color="auto" w:fill="auto"/>
          </w:tcPr>
          <w:p w14:paraId="2B7A0AE2" w14:textId="0C0C7830" w:rsidR="00CE3101" w:rsidRPr="009A1154" w:rsidRDefault="00CE3101" w:rsidP="00CE3101">
            <w:pPr>
              <w:pStyle w:val="Tabletext"/>
              <w:rPr>
                <w:rFonts w:ascii="Helv" w:eastAsia="MS Mincho" w:hAnsi="Helv" w:cs="Helv"/>
                <w:color w:val="000000"/>
                <w:lang w:eastAsia="en-AU"/>
              </w:rPr>
            </w:pPr>
            <w:r w:rsidRPr="009A1154">
              <w:rPr>
                <w:rFonts w:eastAsia="MS Mincho"/>
              </w:rPr>
              <w:t xml:space="preserve">Leave blank only when a </w:t>
            </w:r>
            <w:r>
              <w:rPr>
                <w:rFonts w:eastAsia="MS Mincho"/>
              </w:rPr>
              <w:t>tenth</w:t>
            </w:r>
            <w:r w:rsidRPr="009A1154">
              <w:rPr>
                <w:rFonts w:eastAsia="MS Mincho"/>
              </w:rPr>
              <w:t xml:space="preserve"> T</w:t>
            </w:r>
            <w:r>
              <w:rPr>
                <w:rFonts w:eastAsia="MS Mincho"/>
              </w:rPr>
              <w:t>a</w:t>
            </w:r>
            <w:r w:rsidRPr="009A1154">
              <w:rPr>
                <w:rFonts w:eastAsia="MS Mincho"/>
              </w:rPr>
              <w:t xml:space="preserve">rget </w:t>
            </w:r>
            <w:r>
              <w:rPr>
                <w:rFonts w:eastAsia="MS Mincho"/>
              </w:rPr>
              <w:t>s</w:t>
            </w:r>
            <w:r w:rsidRPr="009A1154">
              <w:rPr>
                <w:rFonts w:eastAsia="MS Mincho"/>
              </w:rPr>
              <w:t>ite is not treated</w:t>
            </w:r>
          </w:p>
        </w:tc>
      </w:tr>
    </w:tbl>
    <w:p w14:paraId="18D86EA5" w14:textId="556B817C" w:rsidR="0074515B" w:rsidRPr="009A1154" w:rsidRDefault="0074515B" w:rsidP="00E70817">
      <w:pPr>
        <w:pStyle w:val="Heading3"/>
      </w:pPr>
      <w:bookmarkStart w:id="300" w:name="_Toc135923041"/>
      <w:r>
        <w:rPr>
          <w:lang w:eastAsia="en-AU"/>
        </w:rPr>
        <w:t>97</w:t>
      </w:r>
      <w:r w:rsidRPr="009A1154">
        <w:rPr>
          <w:lang w:eastAsia="en-AU"/>
        </w:rPr>
        <w:t xml:space="preserve"> N</w:t>
      </w:r>
      <w:r w:rsidR="003E6E98">
        <w:rPr>
          <w:lang w:eastAsia="en-AU"/>
        </w:rPr>
        <w:t>umber</w:t>
      </w:r>
      <w:r w:rsidRPr="009A1154">
        <w:rPr>
          <w:lang w:eastAsia="en-AU"/>
        </w:rPr>
        <w:t xml:space="preserve"> of Treatment Reviews</w:t>
      </w:r>
      <w:bookmarkEnd w:id="228"/>
      <w:bookmarkEnd w:id="300"/>
    </w:p>
    <w:tbl>
      <w:tblPr>
        <w:tblW w:w="901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A0" w:firstRow="1" w:lastRow="0" w:firstColumn="1" w:lastColumn="0" w:noHBand="0" w:noVBand="0"/>
      </w:tblPr>
      <w:tblGrid>
        <w:gridCol w:w="2172"/>
        <w:gridCol w:w="6838"/>
      </w:tblGrid>
      <w:tr w:rsidR="0074515B" w:rsidRPr="00A00DA6" w14:paraId="5959C26C" w14:textId="77777777" w:rsidTr="009D6F05">
        <w:trPr>
          <w:tblHeader/>
        </w:trPr>
        <w:tc>
          <w:tcPr>
            <w:tcW w:w="2172" w:type="dxa"/>
          </w:tcPr>
          <w:p w14:paraId="42196BF6" w14:textId="77777777" w:rsidR="0074515B" w:rsidRDefault="0074515B" w:rsidP="00CC31EB">
            <w:pPr>
              <w:pStyle w:val="Tablecolhead"/>
            </w:pPr>
            <w:r>
              <w:t>Group B</w:t>
            </w:r>
          </w:p>
        </w:tc>
        <w:tc>
          <w:tcPr>
            <w:tcW w:w="6838" w:type="dxa"/>
          </w:tcPr>
          <w:p w14:paraId="644F82CC" w14:textId="0A542486" w:rsidR="0074515B" w:rsidRDefault="0074515B" w:rsidP="00CC31EB">
            <w:pPr>
              <w:pStyle w:val="Tablecolhead"/>
            </w:pPr>
            <w:r>
              <w:t xml:space="preserve">Treatment </w:t>
            </w:r>
            <w:r w:rsidR="003E6E98">
              <w:t>r</w:t>
            </w:r>
            <w:r>
              <w:t>eview</w:t>
            </w:r>
          </w:p>
        </w:tc>
      </w:tr>
      <w:tr w:rsidR="00CE3101" w:rsidRPr="00A00DA6" w14:paraId="2F235E66" w14:textId="77777777" w:rsidTr="00CC31EB">
        <w:tc>
          <w:tcPr>
            <w:tcW w:w="2172" w:type="dxa"/>
          </w:tcPr>
          <w:p w14:paraId="63847BCE" w14:textId="54552CFC" w:rsidR="00CE3101" w:rsidRPr="00A00DA6" w:rsidRDefault="00CE3101" w:rsidP="00CE3101">
            <w:pPr>
              <w:pStyle w:val="Tabletext"/>
            </w:pPr>
            <w:r w:rsidRPr="00C415D0">
              <w:rPr>
                <w:rFonts w:eastAsia="MS Mincho"/>
              </w:rPr>
              <w:t xml:space="preserve">Abbreviated </w:t>
            </w:r>
            <w:r>
              <w:rPr>
                <w:rFonts w:eastAsia="MS Mincho"/>
              </w:rPr>
              <w:t>n</w:t>
            </w:r>
            <w:r w:rsidRPr="00C415D0">
              <w:rPr>
                <w:rFonts w:eastAsia="MS Mincho"/>
              </w:rPr>
              <w:t>ame</w:t>
            </w:r>
          </w:p>
        </w:tc>
        <w:tc>
          <w:tcPr>
            <w:tcW w:w="6838" w:type="dxa"/>
          </w:tcPr>
          <w:p w14:paraId="6C8E6E1E" w14:textId="77777777" w:rsidR="00CE3101" w:rsidRPr="00A00DA6" w:rsidRDefault="00CE3101" w:rsidP="00CE3101">
            <w:pPr>
              <w:pStyle w:val="Tabletext"/>
            </w:pPr>
            <w:r>
              <w:t>TreatReview</w:t>
            </w:r>
          </w:p>
        </w:tc>
      </w:tr>
      <w:tr w:rsidR="00CE3101" w:rsidRPr="00A00DA6" w14:paraId="4A75E7D2" w14:textId="77777777" w:rsidTr="00CC31EB">
        <w:tc>
          <w:tcPr>
            <w:tcW w:w="2172" w:type="dxa"/>
          </w:tcPr>
          <w:p w14:paraId="7AE93F4D" w14:textId="6E0B26E8" w:rsidR="00CE3101" w:rsidRPr="00351663" w:rsidRDefault="00CE3101" w:rsidP="00CE3101">
            <w:pPr>
              <w:pStyle w:val="Tabletext"/>
            </w:pPr>
            <w:r w:rsidRPr="00C415D0">
              <w:rPr>
                <w:rFonts w:eastAsia="MS Mincho"/>
              </w:rPr>
              <w:t>Definition</w:t>
            </w:r>
          </w:p>
        </w:tc>
        <w:tc>
          <w:tcPr>
            <w:tcW w:w="6838" w:type="dxa"/>
          </w:tcPr>
          <w:p w14:paraId="612E5B6A" w14:textId="3C107A98" w:rsidR="00CE3101" w:rsidRPr="00C554B4" w:rsidRDefault="00CE3101" w:rsidP="00CE3101">
            <w:pPr>
              <w:pStyle w:val="Tabletext"/>
            </w:pPr>
            <w:r w:rsidRPr="00C554B4">
              <w:t xml:space="preserve">A consultation with the </w:t>
            </w:r>
            <w:r>
              <w:t>r</w:t>
            </w:r>
            <w:r w:rsidRPr="00C554B4">
              <w:t xml:space="preserve">adiation </w:t>
            </w:r>
            <w:r>
              <w:t>o</w:t>
            </w:r>
            <w:r w:rsidRPr="00C554B4">
              <w:t>ncologist during the course of treatment</w:t>
            </w:r>
          </w:p>
        </w:tc>
      </w:tr>
      <w:tr w:rsidR="00CE3101" w14:paraId="7CF9C963" w14:textId="77777777" w:rsidTr="00CC31EB">
        <w:tc>
          <w:tcPr>
            <w:tcW w:w="2172" w:type="dxa"/>
          </w:tcPr>
          <w:p w14:paraId="284B35DD" w14:textId="0E0A34AD" w:rsidR="00CE3101" w:rsidRDefault="00CE3101" w:rsidP="00CE3101">
            <w:pPr>
              <w:pStyle w:val="Tabletext"/>
            </w:pPr>
            <w:r w:rsidRPr="00C415D0">
              <w:rPr>
                <w:rFonts w:eastAsia="MS Mincho"/>
              </w:rPr>
              <w:t>Purpose</w:t>
            </w:r>
          </w:p>
        </w:tc>
        <w:tc>
          <w:tcPr>
            <w:tcW w:w="6838" w:type="dxa"/>
          </w:tcPr>
          <w:p w14:paraId="685E1934" w14:textId="5F3BEE43" w:rsidR="00CE3101" w:rsidRPr="0006643A" w:rsidRDefault="00CE3101" w:rsidP="00CE3101">
            <w:pPr>
              <w:pStyle w:val="Tabletext"/>
              <w:rPr>
                <w:color w:val="993300"/>
              </w:rPr>
            </w:pPr>
            <w:r w:rsidRPr="00351663">
              <w:t>To count the number of treatment reviews provided during the course of treatment for funding and costing purposes</w:t>
            </w:r>
          </w:p>
        </w:tc>
      </w:tr>
      <w:tr w:rsidR="00CE3101" w14:paraId="6A994E80" w14:textId="77777777" w:rsidTr="00CC31EB">
        <w:tc>
          <w:tcPr>
            <w:tcW w:w="2172" w:type="dxa"/>
          </w:tcPr>
          <w:p w14:paraId="15AFD194" w14:textId="1089FBD5" w:rsidR="00CE3101" w:rsidRDefault="00CE3101" w:rsidP="00CE3101">
            <w:pPr>
              <w:pStyle w:val="Tabletext"/>
            </w:pPr>
            <w:r w:rsidRPr="00C415D0">
              <w:rPr>
                <w:rFonts w:eastAsia="MS Mincho"/>
              </w:rPr>
              <w:t xml:space="preserve">Data </w:t>
            </w:r>
            <w:r>
              <w:rPr>
                <w:rFonts w:eastAsia="MS Mincho"/>
              </w:rPr>
              <w:t>t</w:t>
            </w:r>
            <w:r w:rsidRPr="00C415D0">
              <w:rPr>
                <w:rFonts w:eastAsia="MS Mincho"/>
              </w:rPr>
              <w:t>ype</w:t>
            </w:r>
          </w:p>
        </w:tc>
        <w:tc>
          <w:tcPr>
            <w:tcW w:w="6838" w:type="dxa"/>
          </w:tcPr>
          <w:p w14:paraId="1507E2ED" w14:textId="77777777" w:rsidR="00CE3101" w:rsidRDefault="00CE3101" w:rsidP="00CE3101">
            <w:pPr>
              <w:pStyle w:val="Tabletext"/>
            </w:pPr>
            <w:r>
              <w:t>Numeric</w:t>
            </w:r>
          </w:p>
        </w:tc>
      </w:tr>
      <w:tr w:rsidR="00CE3101" w14:paraId="4BD6D328" w14:textId="77777777" w:rsidTr="00CC31EB">
        <w:tc>
          <w:tcPr>
            <w:tcW w:w="2172" w:type="dxa"/>
          </w:tcPr>
          <w:p w14:paraId="16656B61" w14:textId="3BC3A1FA" w:rsidR="00CE3101" w:rsidRDefault="00CE3101" w:rsidP="00CE3101">
            <w:pPr>
              <w:pStyle w:val="Tabletext"/>
            </w:pPr>
            <w:r w:rsidRPr="00C415D0">
              <w:rPr>
                <w:rFonts w:eastAsia="MS Mincho"/>
              </w:rPr>
              <w:t>Format</w:t>
            </w:r>
          </w:p>
        </w:tc>
        <w:tc>
          <w:tcPr>
            <w:tcW w:w="6838" w:type="dxa"/>
          </w:tcPr>
          <w:p w14:paraId="4BD52AC6" w14:textId="77777777" w:rsidR="00CE3101" w:rsidRDefault="00CE3101" w:rsidP="00CE3101">
            <w:pPr>
              <w:pStyle w:val="Tabletext"/>
            </w:pPr>
            <w:r>
              <w:t>NN</w:t>
            </w:r>
          </w:p>
        </w:tc>
      </w:tr>
      <w:tr w:rsidR="00CE3101" w14:paraId="761FA944" w14:textId="77777777" w:rsidTr="00CC31EB">
        <w:tc>
          <w:tcPr>
            <w:tcW w:w="2172" w:type="dxa"/>
          </w:tcPr>
          <w:p w14:paraId="0B6F8E96" w14:textId="6ECEF209" w:rsidR="00CE3101" w:rsidRDefault="00CE3101" w:rsidP="00CE3101">
            <w:pPr>
              <w:pStyle w:val="Tabletext"/>
            </w:pPr>
            <w:r w:rsidRPr="00C415D0">
              <w:rPr>
                <w:rFonts w:eastAsia="MS Mincho"/>
              </w:rPr>
              <w:t xml:space="preserve">Maximum </w:t>
            </w:r>
            <w:r>
              <w:rPr>
                <w:rFonts w:eastAsia="MS Mincho"/>
              </w:rPr>
              <w:t>f</w:t>
            </w:r>
            <w:r w:rsidRPr="00C415D0">
              <w:rPr>
                <w:rFonts w:eastAsia="MS Mincho"/>
              </w:rPr>
              <w:t xml:space="preserve">ield </w:t>
            </w:r>
            <w:r>
              <w:rPr>
                <w:rFonts w:eastAsia="MS Mincho"/>
              </w:rPr>
              <w:t>s</w:t>
            </w:r>
            <w:r w:rsidRPr="00C415D0">
              <w:rPr>
                <w:rFonts w:eastAsia="MS Mincho"/>
              </w:rPr>
              <w:t>ize</w:t>
            </w:r>
          </w:p>
        </w:tc>
        <w:tc>
          <w:tcPr>
            <w:tcW w:w="6838" w:type="dxa"/>
          </w:tcPr>
          <w:p w14:paraId="51BDB6EE" w14:textId="77777777" w:rsidR="00CE3101" w:rsidRDefault="00CE3101" w:rsidP="00CE3101">
            <w:pPr>
              <w:pStyle w:val="Tabletext"/>
            </w:pPr>
            <w:r>
              <w:t>2</w:t>
            </w:r>
          </w:p>
        </w:tc>
      </w:tr>
      <w:tr w:rsidR="00CE3101" w14:paraId="6FCA91D4" w14:textId="77777777" w:rsidTr="00CC31EB">
        <w:tc>
          <w:tcPr>
            <w:tcW w:w="2172" w:type="dxa"/>
          </w:tcPr>
          <w:p w14:paraId="37AD899E" w14:textId="67AE6AE8" w:rsidR="00CE3101" w:rsidRDefault="00CE3101" w:rsidP="00CE3101">
            <w:pPr>
              <w:pStyle w:val="Tabletext"/>
            </w:pPr>
            <w:r w:rsidRPr="00C415D0">
              <w:rPr>
                <w:rFonts w:eastAsia="MS Mincho"/>
              </w:rPr>
              <w:t xml:space="preserve">Code </w:t>
            </w:r>
            <w:r>
              <w:rPr>
                <w:rFonts w:eastAsia="MS Mincho"/>
              </w:rPr>
              <w:t>s</w:t>
            </w:r>
            <w:r w:rsidRPr="00C415D0">
              <w:rPr>
                <w:rFonts w:eastAsia="MS Mincho"/>
              </w:rPr>
              <w:t>et</w:t>
            </w:r>
          </w:p>
        </w:tc>
        <w:tc>
          <w:tcPr>
            <w:tcW w:w="6838" w:type="dxa"/>
          </w:tcPr>
          <w:p w14:paraId="17854C3E" w14:textId="77777777" w:rsidR="00CE3101" w:rsidRPr="009D6F05" w:rsidRDefault="00CE3101" w:rsidP="00CE3101">
            <w:pPr>
              <w:pStyle w:val="Tabletext"/>
            </w:pPr>
            <w:r w:rsidRPr="009D6F05">
              <w:rPr>
                <w:rFonts w:eastAsia="Arial"/>
              </w:rPr>
              <w:t>Not applicable</w:t>
            </w:r>
          </w:p>
        </w:tc>
      </w:tr>
      <w:tr w:rsidR="00CE3101" w14:paraId="53F6F75E" w14:textId="77777777" w:rsidTr="00CC31EB">
        <w:tc>
          <w:tcPr>
            <w:tcW w:w="2172" w:type="dxa"/>
          </w:tcPr>
          <w:p w14:paraId="494971C5" w14:textId="51A8988B" w:rsidR="00CE3101" w:rsidRDefault="00CE3101" w:rsidP="00CE3101">
            <w:pPr>
              <w:pStyle w:val="Tabletext"/>
            </w:pPr>
            <w:r w:rsidRPr="00C415D0">
              <w:rPr>
                <w:rFonts w:eastAsia="MS Mincho"/>
              </w:rPr>
              <w:t xml:space="preserve">Additional </w:t>
            </w:r>
            <w:r>
              <w:rPr>
                <w:rFonts w:eastAsia="MS Mincho"/>
              </w:rPr>
              <w:t>i</w:t>
            </w:r>
            <w:r w:rsidRPr="00C415D0">
              <w:rPr>
                <w:rFonts w:eastAsia="MS Mincho"/>
              </w:rPr>
              <w:t>nformation</w:t>
            </w:r>
          </w:p>
        </w:tc>
        <w:tc>
          <w:tcPr>
            <w:tcW w:w="6838" w:type="dxa"/>
            <w:shd w:val="clear" w:color="auto" w:fill="auto"/>
          </w:tcPr>
          <w:p w14:paraId="219E60DE" w14:textId="51ED3677" w:rsidR="00CE3101" w:rsidRPr="00176F85" w:rsidRDefault="00CE3101" w:rsidP="00CE3101">
            <w:pPr>
              <w:pStyle w:val="Tabletext"/>
              <w:rPr>
                <w:color w:val="993300"/>
              </w:rPr>
            </w:pPr>
            <w:r>
              <w:t>Include b</w:t>
            </w:r>
            <w:r w:rsidRPr="00386138">
              <w:t xml:space="preserve">ooked appointments with </w:t>
            </w:r>
            <w:r>
              <w:t>r</w:t>
            </w:r>
            <w:r w:rsidRPr="00386138">
              <w:t xml:space="preserve">adiation </w:t>
            </w:r>
            <w:r>
              <w:t>t</w:t>
            </w:r>
            <w:r w:rsidRPr="00386138">
              <w:t>herapists</w:t>
            </w:r>
          </w:p>
        </w:tc>
      </w:tr>
      <w:tr w:rsidR="00CE3101" w14:paraId="548718C7" w14:textId="77777777" w:rsidTr="00CC31EB">
        <w:tc>
          <w:tcPr>
            <w:tcW w:w="2172" w:type="dxa"/>
          </w:tcPr>
          <w:p w14:paraId="447CBF5E" w14:textId="7248B3DA" w:rsidR="00CE3101" w:rsidRDefault="00CE3101" w:rsidP="00CE3101">
            <w:pPr>
              <w:pStyle w:val="Tabletext"/>
            </w:pPr>
            <w:r w:rsidRPr="00C415D0">
              <w:rPr>
                <w:rFonts w:ascii="Helv" w:eastAsia="MS Mincho" w:hAnsi="Helv" w:cs="Helv"/>
                <w:color w:val="000000"/>
                <w:lang w:eastAsia="en-AU"/>
              </w:rPr>
              <w:t xml:space="preserve">Missing </w:t>
            </w:r>
            <w:r>
              <w:rPr>
                <w:rFonts w:ascii="Helv" w:eastAsia="MS Mincho" w:hAnsi="Helv" w:cs="Helv"/>
                <w:color w:val="000000"/>
                <w:lang w:eastAsia="en-AU"/>
              </w:rPr>
              <w:t>d</w:t>
            </w:r>
            <w:r w:rsidRPr="00C415D0">
              <w:rPr>
                <w:rFonts w:ascii="Helv" w:eastAsia="MS Mincho" w:hAnsi="Helv" w:cs="Helv"/>
                <w:color w:val="000000"/>
                <w:lang w:eastAsia="en-AU"/>
              </w:rPr>
              <w:t>ata</w:t>
            </w:r>
          </w:p>
        </w:tc>
        <w:tc>
          <w:tcPr>
            <w:tcW w:w="6838" w:type="dxa"/>
            <w:shd w:val="clear" w:color="auto" w:fill="auto"/>
          </w:tcPr>
          <w:p w14:paraId="00C65A69" w14:textId="77777777" w:rsidR="00CE3101" w:rsidRPr="00386138" w:rsidRDefault="00CE3101" w:rsidP="00CE3101">
            <w:pPr>
              <w:pStyle w:val="Tabletext"/>
            </w:pPr>
            <w:r>
              <w:t>Not acceptable</w:t>
            </w:r>
          </w:p>
        </w:tc>
      </w:tr>
    </w:tbl>
    <w:p w14:paraId="5DCE71B2" w14:textId="40A8A495" w:rsidR="0074515B" w:rsidRDefault="0074515B" w:rsidP="0074515B">
      <w:pPr>
        <w:pStyle w:val="Heading3"/>
      </w:pPr>
      <w:bookmarkStart w:id="301" w:name="_Toc11748372"/>
      <w:bookmarkStart w:id="302" w:name="_Toc90375937"/>
      <w:bookmarkStart w:id="303" w:name="_Toc135923042"/>
      <w:r>
        <w:lastRenderedPageBreak/>
        <w:t>98 IGRT 2D</w:t>
      </w:r>
      <w:bookmarkEnd w:id="301"/>
      <w:bookmarkEnd w:id="302"/>
      <w:bookmarkEnd w:id="303"/>
      <w:r w:rsidR="00542FBC">
        <w:t xml:space="preserve"> </w:t>
      </w:r>
    </w:p>
    <w:tbl>
      <w:tblPr>
        <w:tblW w:w="901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A0" w:firstRow="1" w:lastRow="0" w:firstColumn="1" w:lastColumn="0" w:noHBand="0" w:noVBand="0"/>
      </w:tblPr>
      <w:tblGrid>
        <w:gridCol w:w="2172"/>
        <w:gridCol w:w="6838"/>
      </w:tblGrid>
      <w:tr w:rsidR="0074515B" w:rsidRPr="00A00DA6" w14:paraId="467FBE3C" w14:textId="77777777" w:rsidTr="009D6F05">
        <w:trPr>
          <w:tblHeader/>
        </w:trPr>
        <w:tc>
          <w:tcPr>
            <w:tcW w:w="2172" w:type="dxa"/>
          </w:tcPr>
          <w:p w14:paraId="53EC9214" w14:textId="77777777" w:rsidR="0074515B" w:rsidRDefault="0074515B" w:rsidP="00CC31EB">
            <w:pPr>
              <w:pStyle w:val="Tablecolhead"/>
            </w:pPr>
            <w:r>
              <w:t>Group B</w:t>
            </w:r>
          </w:p>
        </w:tc>
        <w:tc>
          <w:tcPr>
            <w:tcW w:w="6838" w:type="dxa"/>
          </w:tcPr>
          <w:p w14:paraId="35ACEFFE" w14:textId="77777777" w:rsidR="0074515B" w:rsidRDefault="0074515B" w:rsidP="00CC31EB">
            <w:pPr>
              <w:pStyle w:val="Tablecolhead"/>
            </w:pPr>
            <w:r>
              <w:t>IGRT 2D</w:t>
            </w:r>
          </w:p>
        </w:tc>
      </w:tr>
      <w:tr w:rsidR="00CE3101" w:rsidRPr="00A00DA6" w14:paraId="6ECA4835" w14:textId="77777777" w:rsidTr="00CC31EB">
        <w:tc>
          <w:tcPr>
            <w:tcW w:w="2172" w:type="dxa"/>
          </w:tcPr>
          <w:p w14:paraId="2DB1F145" w14:textId="0103CE47" w:rsidR="00CE3101" w:rsidRPr="00A00DA6" w:rsidRDefault="00CE3101" w:rsidP="00CE3101">
            <w:pPr>
              <w:pStyle w:val="Tabletext"/>
            </w:pPr>
            <w:r w:rsidRPr="00C415D0">
              <w:rPr>
                <w:rFonts w:eastAsia="MS Mincho"/>
              </w:rPr>
              <w:t xml:space="preserve">Abbreviated </w:t>
            </w:r>
            <w:r>
              <w:rPr>
                <w:rFonts w:eastAsia="MS Mincho"/>
              </w:rPr>
              <w:t>n</w:t>
            </w:r>
            <w:r w:rsidRPr="00C415D0">
              <w:rPr>
                <w:rFonts w:eastAsia="MS Mincho"/>
              </w:rPr>
              <w:t>ame</w:t>
            </w:r>
          </w:p>
        </w:tc>
        <w:tc>
          <w:tcPr>
            <w:tcW w:w="6838" w:type="dxa"/>
          </w:tcPr>
          <w:p w14:paraId="1E81A601" w14:textId="77777777" w:rsidR="00CE3101" w:rsidRPr="00A00DA6" w:rsidRDefault="00CE3101" w:rsidP="00CE3101">
            <w:pPr>
              <w:pStyle w:val="Tabletext"/>
            </w:pPr>
            <w:r>
              <w:t>IGRT2D</w:t>
            </w:r>
          </w:p>
        </w:tc>
      </w:tr>
      <w:tr w:rsidR="00CE3101" w:rsidRPr="00A00DA6" w14:paraId="6A421222" w14:textId="77777777" w:rsidTr="00CC31EB">
        <w:tc>
          <w:tcPr>
            <w:tcW w:w="2172" w:type="dxa"/>
          </w:tcPr>
          <w:p w14:paraId="6140FCE8" w14:textId="3463BAB3" w:rsidR="00CE3101" w:rsidRPr="00A00DA6" w:rsidRDefault="00CE3101" w:rsidP="00CE3101">
            <w:pPr>
              <w:pStyle w:val="Tabletext"/>
            </w:pPr>
            <w:r w:rsidRPr="00C415D0">
              <w:rPr>
                <w:rFonts w:eastAsia="MS Mincho"/>
              </w:rPr>
              <w:t>Definition</w:t>
            </w:r>
          </w:p>
        </w:tc>
        <w:tc>
          <w:tcPr>
            <w:tcW w:w="6838" w:type="dxa"/>
          </w:tcPr>
          <w:p w14:paraId="1533409A" w14:textId="3CD6A101" w:rsidR="00CE3101" w:rsidRPr="00732C43" w:rsidRDefault="00CE3101" w:rsidP="00CE3101">
            <w:pPr>
              <w:pStyle w:val="Tabletext"/>
              <w:rPr>
                <w:rFonts w:eastAsia="MS Mincho"/>
                <w:sz w:val="18"/>
                <w:szCs w:val="24"/>
              </w:rPr>
            </w:pPr>
            <w:r w:rsidRPr="00C554B4">
              <w:t>Image</w:t>
            </w:r>
            <w:r>
              <w:t>-g</w:t>
            </w:r>
            <w:r w:rsidRPr="00C554B4">
              <w:t xml:space="preserve">uided </w:t>
            </w:r>
            <w:r>
              <w:t>r</w:t>
            </w:r>
            <w:r w:rsidRPr="00C554B4">
              <w:t xml:space="preserve">adiation </w:t>
            </w:r>
            <w:r>
              <w:t>t</w:t>
            </w:r>
            <w:r w:rsidRPr="00C554B4">
              <w:t>herapy using 2D kV or mV planar images</w:t>
            </w:r>
          </w:p>
        </w:tc>
      </w:tr>
      <w:tr w:rsidR="00CE3101" w14:paraId="04E88DB6" w14:textId="77777777" w:rsidTr="00CC31EB">
        <w:tc>
          <w:tcPr>
            <w:tcW w:w="2172" w:type="dxa"/>
          </w:tcPr>
          <w:p w14:paraId="03BE996B" w14:textId="64DCCAF6" w:rsidR="00CE3101" w:rsidRDefault="00CE3101" w:rsidP="00CE3101">
            <w:pPr>
              <w:pStyle w:val="Tabletext"/>
            </w:pPr>
            <w:r w:rsidRPr="00C415D0">
              <w:rPr>
                <w:rFonts w:eastAsia="MS Mincho"/>
              </w:rPr>
              <w:t>Purpose</w:t>
            </w:r>
          </w:p>
        </w:tc>
        <w:tc>
          <w:tcPr>
            <w:tcW w:w="6838" w:type="dxa"/>
          </w:tcPr>
          <w:p w14:paraId="6D7BBFCE" w14:textId="10EB6647" w:rsidR="00CE3101" w:rsidRDefault="00CE3101" w:rsidP="00CE3101">
            <w:pPr>
              <w:pStyle w:val="Tabletext"/>
            </w:pPr>
            <w:r>
              <w:t>To identify use of lower cost 2D imaging used in conjunction with specific treatment techniques</w:t>
            </w:r>
          </w:p>
          <w:p w14:paraId="42104309" w14:textId="553B6F91" w:rsidR="00CE3101" w:rsidRPr="008B5D7C" w:rsidRDefault="00CE3101" w:rsidP="00CE3101">
            <w:pPr>
              <w:pStyle w:val="Tabletext"/>
            </w:pPr>
            <w:r>
              <w:t>This will inform cost and funding analyses</w:t>
            </w:r>
          </w:p>
        </w:tc>
      </w:tr>
      <w:tr w:rsidR="00CE3101" w14:paraId="5E00D7E1" w14:textId="77777777" w:rsidTr="00CC31EB">
        <w:tc>
          <w:tcPr>
            <w:tcW w:w="2172" w:type="dxa"/>
          </w:tcPr>
          <w:p w14:paraId="68911FA2" w14:textId="47E17FDF" w:rsidR="00CE3101" w:rsidRDefault="00CE3101" w:rsidP="00CE3101">
            <w:pPr>
              <w:pStyle w:val="Tabletext"/>
            </w:pPr>
            <w:r w:rsidRPr="00C415D0">
              <w:rPr>
                <w:rFonts w:eastAsia="MS Mincho"/>
              </w:rPr>
              <w:t xml:space="preserve">Data </w:t>
            </w:r>
            <w:r>
              <w:rPr>
                <w:rFonts w:eastAsia="MS Mincho"/>
              </w:rPr>
              <w:t>t</w:t>
            </w:r>
            <w:r w:rsidRPr="00C415D0">
              <w:rPr>
                <w:rFonts w:eastAsia="MS Mincho"/>
              </w:rPr>
              <w:t>ype</w:t>
            </w:r>
          </w:p>
        </w:tc>
        <w:tc>
          <w:tcPr>
            <w:tcW w:w="6838" w:type="dxa"/>
          </w:tcPr>
          <w:p w14:paraId="2277839D" w14:textId="77777777" w:rsidR="00CE3101" w:rsidRDefault="00CE3101" w:rsidP="00CE3101">
            <w:pPr>
              <w:pStyle w:val="Tabletext"/>
            </w:pPr>
            <w:r>
              <w:t>Numeric</w:t>
            </w:r>
          </w:p>
        </w:tc>
      </w:tr>
      <w:tr w:rsidR="00CE3101" w14:paraId="3B2F4C65" w14:textId="77777777" w:rsidTr="00CC31EB">
        <w:tc>
          <w:tcPr>
            <w:tcW w:w="2172" w:type="dxa"/>
          </w:tcPr>
          <w:p w14:paraId="6166B544" w14:textId="04EF675B" w:rsidR="00CE3101" w:rsidRDefault="00CE3101" w:rsidP="00CE3101">
            <w:pPr>
              <w:pStyle w:val="Tabletext"/>
            </w:pPr>
            <w:r w:rsidRPr="00C415D0">
              <w:rPr>
                <w:rFonts w:eastAsia="MS Mincho"/>
              </w:rPr>
              <w:t>Format</w:t>
            </w:r>
          </w:p>
        </w:tc>
        <w:tc>
          <w:tcPr>
            <w:tcW w:w="6838" w:type="dxa"/>
          </w:tcPr>
          <w:p w14:paraId="3C44EC70" w14:textId="77777777" w:rsidR="00CE3101" w:rsidRDefault="00CE3101" w:rsidP="00CE3101">
            <w:pPr>
              <w:pStyle w:val="Tabletext"/>
            </w:pPr>
            <w:r>
              <w:t>NNN</w:t>
            </w:r>
          </w:p>
        </w:tc>
      </w:tr>
      <w:tr w:rsidR="00CE3101" w14:paraId="1F14BB2B" w14:textId="77777777" w:rsidTr="00CC31EB">
        <w:tc>
          <w:tcPr>
            <w:tcW w:w="2172" w:type="dxa"/>
          </w:tcPr>
          <w:p w14:paraId="20929204" w14:textId="51EFD3AB" w:rsidR="00CE3101" w:rsidRDefault="00CE3101" w:rsidP="00CE3101">
            <w:pPr>
              <w:pStyle w:val="Tabletext"/>
            </w:pPr>
            <w:r w:rsidRPr="00C415D0">
              <w:rPr>
                <w:rFonts w:eastAsia="MS Mincho"/>
              </w:rPr>
              <w:t xml:space="preserve">Maximum </w:t>
            </w:r>
            <w:r>
              <w:rPr>
                <w:rFonts w:eastAsia="MS Mincho"/>
              </w:rPr>
              <w:t>f</w:t>
            </w:r>
            <w:r w:rsidRPr="00C415D0">
              <w:rPr>
                <w:rFonts w:eastAsia="MS Mincho"/>
              </w:rPr>
              <w:t xml:space="preserve">ield </w:t>
            </w:r>
            <w:r>
              <w:rPr>
                <w:rFonts w:eastAsia="MS Mincho"/>
              </w:rPr>
              <w:t>s</w:t>
            </w:r>
            <w:r w:rsidRPr="00C415D0">
              <w:rPr>
                <w:rFonts w:eastAsia="MS Mincho"/>
              </w:rPr>
              <w:t>ize</w:t>
            </w:r>
          </w:p>
        </w:tc>
        <w:tc>
          <w:tcPr>
            <w:tcW w:w="6838" w:type="dxa"/>
          </w:tcPr>
          <w:p w14:paraId="31F85655" w14:textId="77777777" w:rsidR="00CE3101" w:rsidRDefault="00CE3101" w:rsidP="00CE3101">
            <w:pPr>
              <w:pStyle w:val="Tabletext"/>
            </w:pPr>
            <w:r>
              <w:t>3</w:t>
            </w:r>
          </w:p>
        </w:tc>
      </w:tr>
      <w:tr w:rsidR="00CE3101" w14:paraId="46C64E0D" w14:textId="77777777" w:rsidTr="00CC31EB">
        <w:tc>
          <w:tcPr>
            <w:tcW w:w="2172" w:type="dxa"/>
          </w:tcPr>
          <w:p w14:paraId="795D349D" w14:textId="00BC3D74" w:rsidR="00CE3101" w:rsidRPr="00386138" w:rsidRDefault="00CE3101" w:rsidP="00CE3101">
            <w:pPr>
              <w:pStyle w:val="Tabletext"/>
            </w:pPr>
            <w:r w:rsidRPr="00C415D0">
              <w:rPr>
                <w:rFonts w:eastAsia="MS Mincho"/>
              </w:rPr>
              <w:t xml:space="preserve">Code </w:t>
            </w:r>
            <w:r>
              <w:rPr>
                <w:rFonts w:eastAsia="MS Mincho"/>
              </w:rPr>
              <w:t>s</w:t>
            </w:r>
            <w:r w:rsidRPr="00C415D0">
              <w:rPr>
                <w:rFonts w:eastAsia="MS Mincho"/>
              </w:rPr>
              <w:t>et</w:t>
            </w:r>
          </w:p>
        </w:tc>
        <w:tc>
          <w:tcPr>
            <w:tcW w:w="6838" w:type="dxa"/>
          </w:tcPr>
          <w:p w14:paraId="07B85CA1" w14:textId="77777777" w:rsidR="00CE3101" w:rsidRPr="00D52428" w:rsidRDefault="00CE3101" w:rsidP="00CE3101">
            <w:pPr>
              <w:pStyle w:val="Tabletext"/>
            </w:pPr>
            <w:r w:rsidRPr="00D52428">
              <w:rPr>
                <w:rFonts w:eastAsia="MS Mincho"/>
              </w:rPr>
              <w:t>Volume</w:t>
            </w:r>
            <w:r>
              <w:rPr>
                <w:rFonts w:eastAsia="MS Mincho"/>
              </w:rPr>
              <w:t xml:space="preserve"> </w:t>
            </w:r>
          </w:p>
        </w:tc>
      </w:tr>
      <w:tr w:rsidR="00CE3101" w14:paraId="52A5598B" w14:textId="77777777" w:rsidTr="00CC31EB">
        <w:tc>
          <w:tcPr>
            <w:tcW w:w="2172" w:type="dxa"/>
          </w:tcPr>
          <w:p w14:paraId="40AD2017" w14:textId="7E386BB8" w:rsidR="00CE3101" w:rsidRDefault="00CE3101" w:rsidP="00CE3101">
            <w:pPr>
              <w:pStyle w:val="Tabletext"/>
            </w:pPr>
            <w:r w:rsidRPr="00C415D0">
              <w:rPr>
                <w:rFonts w:eastAsia="MS Mincho"/>
              </w:rPr>
              <w:t xml:space="preserve">Additional </w:t>
            </w:r>
            <w:r>
              <w:rPr>
                <w:rFonts w:eastAsia="MS Mincho"/>
              </w:rPr>
              <w:t>i</w:t>
            </w:r>
            <w:r w:rsidRPr="00C415D0">
              <w:rPr>
                <w:rFonts w:eastAsia="MS Mincho"/>
              </w:rPr>
              <w:t>nformation</w:t>
            </w:r>
          </w:p>
        </w:tc>
        <w:tc>
          <w:tcPr>
            <w:tcW w:w="6838" w:type="dxa"/>
            <w:shd w:val="clear" w:color="auto" w:fill="auto"/>
          </w:tcPr>
          <w:p w14:paraId="744D0303" w14:textId="77777777" w:rsidR="00CE3101" w:rsidRDefault="00CE3101" w:rsidP="00CE3101">
            <w:pPr>
              <w:pStyle w:val="Tabletext"/>
            </w:pPr>
            <w:r w:rsidRPr="009B51A3">
              <w:t>Applies to imaging undertaken for position verification</w:t>
            </w:r>
          </w:p>
          <w:p w14:paraId="4CB4E440" w14:textId="7C919D48" w:rsidR="00CE3101" w:rsidRPr="00176F85" w:rsidRDefault="00CE3101" w:rsidP="00CE3101">
            <w:pPr>
              <w:pStyle w:val="Tabletext"/>
              <w:rPr>
                <w:color w:val="993300"/>
              </w:rPr>
            </w:pPr>
            <w:r w:rsidRPr="005B28B7">
              <w:t>May be used in conjunction with 3D IGRT</w:t>
            </w:r>
          </w:p>
        </w:tc>
      </w:tr>
      <w:tr w:rsidR="00CE3101" w14:paraId="1BB81468" w14:textId="77777777" w:rsidTr="00CC31EB">
        <w:tc>
          <w:tcPr>
            <w:tcW w:w="2172" w:type="dxa"/>
          </w:tcPr>
          <w:p w14:paraId="2C6911B9" w14:textId="163F18CB" w:rsidR="00CE3101" w:rsidRDefault="00CE3101" w:rsidP="00CE3101">
            <w:pPr>
              <w:pStyle w:val="Tabletext"/>
            </w:pPr>
            <w:r w:rsidRPr="00C415D0">
              <w:rPr>
                <w:rFonts w:ascii="Helv" w:eastAsia="MS Mincho" w:hAnsi="Helv" w:cs="Helv"/>
                <w:color w:val="000000"/>
                <w:lang w:eastAsia="en-AU"/>
              </w:rPr>
              <w:t xml:space="preserve">Missing </w:t>
            </w:r>
            <w:r>
              <w:rPr>
                <w:rFonts w:ascii="Helv" w:eastAsia="MS Mincho" w:hAnsi="Helv" w:cs="Helv"/>
                <w:color w:val="000000"/>
                <w:lang w:eastAsia="en-AU"/>
              </w:rPr>
              <w:t>d</w:t>
            </w:r>
            <w:r w:rsidRPr="00C415D0">
              <w:rPr>
                <w:rFonts w:ascii="Helv" w:eastAsia="MS Mincho" w:hAnsi="Helv" w:cs="Helv"/>
                <w:color w:val="000000"/>
                <w:lang w:eastAsia="en-AU"/>
              </w:rPr>
              <w:t>ata</w:t>
            </w:r>
          </w:p>
        </w:tc>
        <w:tc>
          <w:tcPr>
            <w:tcW w:w="6838" w:type="dxa"/>
            <w:shd w:val="clear" w:color="auto" w:fill="auto"/>
          </w:tcPr>
          <w:p w14:paraId="55D9B315" w14:textId="76A12514" w:rsidR="00CE3101" w:rsidRDefault="00CE3101" w:rsidP="00CE3101">
            <w:pPr>
              <w:pStyle w:val="Tabletext"/>
            </w:pPr>
            <w:r>
              <w:t>Not acceptable (enter ‘0’ where not used)</w:t>
            </w:r>
          </w:p>
        </w:tc>
      </w:tr>
    </w:tbl>
    <w:p w14:paraId="7FF3A335" w14:textId="77777777" w:rsidR="0074515B" w:rsidRDefault="0074515B" w:rsidP="0074515B">
      <w:pPr>
        <w:pStyle w:val="Heading3"/>
      </w:pPr>
      <w:bookmarkStart w:id="304" w:name="_Toc11748373"/>
      <w:bookmarkStart w:id="305" w:name="_Toc90375938"/>
      <w:bookmarkStart w:id="306" w:name="_Toc135923043"/>
      <w:r>
        <w:t>99 IGRT 3D</w:t>
      </w:r>
      <w:bookmarkEnd w:id="304"/>
      <w:bookmarkEnd w:id="305"/>
      <w:bookmarkEnd w:id="306"/>
    </w:p>
    <w:tbl>
      <w:tblPr>
        <w:tblW w:w="901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A0" w:firstRow="1" w:lastRow="0" w:firstColumn="1" w:lastColumn="0" w:noHBand="0" w:noVBand="0"/>
      </w:tblPr>
      <w:tblGrid>
        <w:gridCol w:w="2172"/>
        <w:gridCol w:w="6838"/>
      </w:tblGrid>
      <w:tr w:rsidR="0074515B" w:rsidRPr="00A00DA6" w14:paraId="680B392B" w14:textId="77777777" w:rsidTr="00A02F7B">
        <w:trPr>
          <w:tblHeader/>
        </w:trPr>
        <w:tc>
          <w:tcPr>
            <w:tcW w:w="2172" w:type="dxa"/>
          </w:tcPr>
          <w:p w14:paraId="40C928C2" w14:textId="77777777" w:rsidR="0074515B" w:rsidRDefault="0074515B" w:rsidP="00CC31EB">
            <w:pPr>
              <w:pStyle w:val="Tablecolhead"/>
            </w:pPr>
            <w:r>
              <w:t>Group B</w:t>
            </w:r>
          </w:p>
        </w:tc>
        <w:tc>
          <w:tcPr>
            <w:tcW w:w="6838" w:type="dxa"/>
          </w:tcPr>
          <w:p w14:paraId="002D61BD" w14:textId="77777777" w:rsidR="0074515B" w:rsidRDefault="0074515B" w:rsidP="00CC31EB">
            <w:pPr>
              <w:pStyle w:val="Tablecolhead"/>
            </w:pPr>
            <w:r>
              <w:t>IGRT 3D</w:t>
            </w:r>
          </w:p>
        </w:tc>
      </w:tr>
      <w:tr w:rsidR="00CE3101" w:rsidRPr="00A00DA6" w14:paraId="70341F7C" w14:textId="77777777" w:rsidTr="00A02F7B">
        <w:tc>
          <w:tcPr>
            <w:tcW w:w="2172" w:type="dxa"/>
          </w:tcPr>
          <w:p w14:paraId="119D1897" w14:textId="14DB1E8D" w:rsidR="00CE3101" w:rsidRPr="00A00DA6" w:rsidRDefault="00CE3101" w:rsidP="00CE3101">
            <w:pPr>
              <w:pStyle w:val="Tabletext"/>
            </w:pPr>
            <w:r w:rsidRPr="00C415D0">
              <w:rPr>
                <w:rFonts w:eastAsia="MS Mincho"/>
              </w:rPr>
              <w:t xml:space="preserve">Abbreviated </w:t>
            </w:r>
            <w:r>
              <w:rPr>
                <w:rFonts w:eastAsia="MS Mincho"/>
              </w:rPr>
              <w:t>n</w:t>
            </w:r>
            <w:r w:rsidRPr="00C415D0">
              <w:rPr>
                <w:rFonts w:eastAsia="MS Mincho"/>
              </w:rPr>
              <w:t>ame</w:t>
            </w:r>
          </w:p>
        </w:tc>
        <w:tc>
          <w:tcPr>
            <w:tcW w:w="6838" w:type="dxa"/>
          </w:tcPr>
          <w:p w14:paraId="52C52548" w14:textId="77777777" w:rsidR="00CE3101" w:rsidRPr="00A00DA6" w:rsidRDefault="00CE3101" w:rsidP="00CE3101">
            <w:pPr>
              <w:pStyle w:val="Tabletext"/>
            </w:pPr>
            <w:r>
              <w:t>IGRT3D</w:t>
            </w:r>
          </w:p>
        </w:tc>
      </w:tr>
      <w:tr w:rsidR="00CE3101" w:rsidRPr="00A00DA6" w14:paraId="478778B6" w14:textId="77777777" w:rsidTr="00A02F7B">
        <w:tc>
          <w:tcPr>
            <w:tcW w:w="2172" w:type="dxa"/>
          </w:tcPr>
          <w:p w14:paraId="1AA8BA35" w14:textId="055BFCB5" w:rsidR="00CE3101" w:rsidRPr="00A00DA6" w:rsidRDefault="00CE3101" w:rsidP="00CE3101">
            <w:pPr>
              <w:pStyle w:val="Tabletext"/>
            </w:pPr>
            <w:r w:rsidRPr="00C415D0">
              <w:rPr>
                <w:rFonts w:eastAsia="MS Mincho"/>
              </w:rPr>
              <w:t>Definition</w:t>
            </w:r>
          </w:p>
        </w:tc>
        <w:tc>
          <w:tcPr>
            <w:tcW w:w="6838" w:type="dxa"/>
          </w:tcPr>
          <w:p w14:paraId="55FC34EE" w14:textId="5597C6FC" w:rsidR="00CE3101" w:rsidRPr="00732C43" w:rsidRDefault="00CE3101" w:rsidP="00CE3101">
            <w:pPr>
              <w:pStyle w:val="Tabletext"/>
              <w:rPr>
                <w:rFonts w:eastAsia="MS Mincho"/>
                <w:sz w:val="18"/>
                <w:szCs w:val="24"/>
              </w:rPr>
            </w:pPr>
            <w:r w:rsidRPr="00C554B4">
              <w:t>Image</w:t>
            </w:r>
            <w:r>
              <w:t>-g</w:t>
            </w:r>
            <w:r w:rsidRPr="00C554B4">
              <w:t xml:space="preserve">uided </w:t>
            </w:r>
            <w:r>
              <w:t>r</w:t>
            </w:r>
            <w:r w:rsidRPr="00C554B4">
              <w:t xml:space="preserve">adiation </w:t>
            </w:r>
            <w:r>
              <w:t>t</w:t>
            </w:r>
            <w:r w:rsidRPr="00C554B4">
              <w:t>herapy using 3D volumetric images</w:t>
            </w:r>
          </w:p>
        </w:tc>
      </w:tr>
      <w:tr w:rsidR="00CE3101" w14:paraId="148FAE60" w14:textId="77777777" w:rsidTr="00A02F7B">
        <w:tc>
          <w:tcPr>
            <w:tcW w:w="2172" w:type="dxa"/>
          </w:tcPr>
          <w:p w14:paraId="332EA753" w14:textId="066BB1DB" w:rsidR="00CE3101" w:rsidRDefault="00CE3101" w:rsidP="00CE3101">
            <w:pPr>
              <w:pStyle w:val="Tabletext"/>
            </w:pPr>
            <w:r w:rsidRPr="00C415D0">
              <w:rPr>
                <w:rFonts w:eastAsia="MS Mincho"/>
              </w:rPr>
              <w:t>Purpose</w:t>
            </w:r>
          </w:p>
        </w:tc>
        <w:tc>
          <w:tcPr>
            <w:tcW w:w="6838" w:type="dxa"/>
          </w:tcPr>
          <w:p w14:paraId="1FD5E063" w14:textId="74BC5813" w:rsidR="00CE3101" w:rsidRDefault="00CE3101" w:rsidP="00CE3101">
            <w:pPr>
              <w:pStyle w:val="Tabletext"/>
            </w:pPr>
            <w:r>
              <w:t>To identify use of high-cost 3D imaging used in conjunction with specific treatment techniques</w:t>
            </w:r>
          </w:p>
          <w:p w14:paraId="6B0E0982" w14:textId="23C86E40" w:rsidR="00CE3101" w:rsidRPr="008B5D7C" w:rsidRDefault="00CE3101" w:rsidP="00CE3101">
            <w:pPr>
              <w:pStyle w:val="Tabletext"/>
            </w:pPr>
            <w:r w:rsidRPr="00F730D4">
              <w:t>This will inform cost and funding analys</w:t>
            </w:r>
            <w:r>
              <w:t>e</w:t>
            </w:r>
            <w:r w:rsidRPr="00F730D4">
              <w:t>s</w:t>
            </w:r>
          </w:p>
        </w:tc>
      </w:tr>
      <w:tr w:rsidR="00CE3101" w14:paraId="0FB140AB" w14:textId="77777777" w:rsidTr="00A02F7B">
        <w:tc>
          <w:tcPr>
            <w:tcW w:w="2172" w:type="dxa"/>
          </w:tcPr>
          <w:p w14:paraId="67214CF3" w14:textId="589BC8EA" w:rsidR="00CE3101" w:rsidRDefault="00CE3101" w:rsidP="00CE3101">
            <w:pPr>
              <w:pStyle w:val="Tabletext"/>
            </w:pPr>
            <w:r w:rsidRPr="00C415D0">
              <w:rPr>
                <w:rFonts w:eastAsia="MS Mincho"/>
              </w:rPr>
              <w:t xml:space="preserve">Data </w:t>
            </w:r>
            <w:r>
              <w:rPr>
                <w:rFonts w:eastAsia="MS Mincho"/>
              </w:rPr>
              <w:t>t</w:t>
            </w:r>
            <w:r w:rsidRPr="00C415D0">
              <w:rPr>
                <w:rFonts w:eastAsia="MS Mincho"/>
              </w:rPr>
              <w:t>ype</w:t>
            </w:r>
          </w:p>
        </w:tc>
        <w:tc>
          <w:tcPr>
            <w:tcW w:w="6838" w:type="dxa"/>
          </w:tcPr>
          <w:p w14:paraId="0391E956" w14:textId="77777777" w:rsidR="00CE3101" w:rsidRDefault="00CE3101" w:rsidP="00CE3101">
            <w:pPr>
              <w:pStyle w:val="Tabletext"/>
            </w:pPr>
            <w:r>
              <w:t>Numeric</w:t>
            </w:r>
          </w:p>
        </w:tc>
      </w:tr>
      <w:tr w:rsidR="00CE3101" w14:paraId="4D9FD393" w14:textId="77777777" w:rsidTr="00A02F7B">
        <w:tc>
          <w:tcPr>
            <w:tcW w:w="2172" w:type="dxa"/>
          </w:tcPr>
          <w:p w14:paraId="1E0A8AFC" w14:textId="65496080" w:rsidR="00CE3101" w:rsidRDefault="00CE3101" w:rsidP="00CE3101">
            <w:pPr>
              <w:pStyle w:val="Tabletext"/>
            </w:pPr>
            <w:r w:rsidRPr="00C415D0">
              <w:rPr>
                <w:rFonts w:eastAsia="MS Mincho"/>
              </w:rPr>
              <w:t>Format</w:t>
            </w:r>
          </w:p>
        </w:tc>
        <w:tc>
          <w:tcPr>
            <w:tcW w:w="6838" w:type="dxa"/>
          </w:tcPr>
          <w:p w14:paraId="15829521" w14:textId="77777777" w:rsidR="00CE3101" w:rsidRDefault="00CE3101" w:rsidP="00CE3101">
            <w:pPr>
              <w:pStyle w:val="Tabletext"/>
            </w:pPr>
            <w:r>
              <w:t>NN</w:t>
            </w:r>
          </w:p>
        </w:tc>
      </w:tr>
      <w:tr w:rsidR="00CE3101" w14:paraId="1698E769" w14:textId="77777777" w:rsidTr="00A02F7B">
        <w:tc>
          <w:tcPr>
            <w:tcW w:w="2172" w:type="dxa"/>
          </w:tcPr>
          <w:p w14:paraId="07849E46" w14:textId="0F1D6195" w:rsidR="00CE3101" w:rsidRDefault="00CE3101" w:rsidP="00CE3101">
            <w:pPr>
              <w:pStyle w:val="Tabletext"/>
            </w:pPr>
            <w:r w:rsidRPr="00C415D0">
              <w:rPr>
                <w:rFonts w:eastAsia="MS Mincho"/>
              </w:rPr>
              <w:t xml:space="preserve">Maximum </w:t>
            </w:r>
            <w:r>
              <w:rPr>
                <w:rFonts w:eastAsia="MS Mincho"/>
              </w:rPr>
              <w:t>f</w:t>
            </w:r>
            <w:r w:rsidRPr="00C415D0">
              <w:rPr>
                <w:rFonts w:eastAsia="MS Mincho"/>
              </w:rPr>
              <w:t xml:space="preserve">ield </w:t>
            </w:r>
            <w:r>
              <w:rPr>
                <w:rFonts w:eastAsia="MS Mincho"/>
              </w:rPr>
              <w:t>s</w:t>
            </w:r>
            <w:r w:rsidRPr="00C415D0">
              <w:rPr>
                <w:rFonts w:eastAsia="MS Mincho"/>
              </w:rPr>
              <w:t>ize</w:t>
            </w:r>
          </w:p>
        </w:tc>
        <w:tc>
          <w:tcPr>
            <w:tcW w:w="6838" w:type="dxa"/>
          </w:tcPr>
          <w:p w14:paraId="05B89E2D" w14:textId="77777777" w:rsidR="00CE3101" w:rsidRDefault="00CE3101" w:rsidP="00CE3101">
            <w:pPr>
              <w:pStyle w:val="Tabletext"/>
            </w:pPr>
            <w:r>
              <w:t>2</w:t>
            </w:r>
          </w:p>
        </w:tc>
      </w:tr>
      <w:tr w:rsidR="00CE3101" w14:paraId="24B074E7" w14:textId="77777777" w:rsidTr="00A02F7B">
        <w:tc>
          <w:tcPr>
            <w:tcW w:w="2172" w:type="dxa"/>
          </w:tcPr>
          <w:p w14:paraId="02F2706E" w14:textId="19FCE44F" w:rsidR="00CE3101" w:rsidRPr="00386138" w:rsidRDefault="00CE3101" w:rsidP="00CE3101">
            <w:pPr>
              <w:pStyle w:val="Tabletext"/>
            </w:pPr>
            <w:r w:rsidRPr="00C415D0">
              <w:rPr>
                <w:rFonts w:eastAsia="MS Mincho"/>
              </w:rPr>
              <w:t xml:space="preserve">Code </w:t>
            </w:r>
            <w:r>
              <w:rPr>
                <w:rFonts w:eastAsia="MS Mincho"/>
              </w:rPr>
              <w:t>s</w:t>
            </w:r>
            <w:r w:rsidRPr="00C415D0">
              <w:rPr>
                <w:rFonts w:eastAsia="MS Mincho"/>
              </w:rPr>
              <w:t>et</w:t>
            </w:r>
          </w:p>
        </w:tc>
        <w:tc>
          <w:tcPr>
            <w:tcW w:w="6838" w:type="dxa"/>
          </w:tcPr>
          <w:p w14:paraId="29CFD1CD" w14:textId="1A043DE8" w:rsidR="00CE3101" w:rsidRPr="00386138" w:rsidRDefault="00CE3101" w:rsidP="00CE3101">
            <w:pPr>
              <w:pStyle w:val="Tabletext"/>
            </w:pPr>
            <w:r w:rsidRPr="00346D9D">
              <w:rPr>
                <w:rFonts w:eastAsia="MS Mincho"/>
              </w:rPr>
              <w:t>Volume (</w:t>
            </w:r>
            <w:r>
              <w:rPr>
                <w:rFonts w:eastAsia="MS Mincho"/>
              </w:rPr>
              <w:t>r</w:t>
            </w:r>
            <w:r w:rsidRPr="00346D9D">
              <w:rPr>
                <w:rFonts w:eastAsia="MS Mincho"/>
              </w:rPr>
              <w:t>ange: 1</w:t>
            </w:r>
            <w:r>
              <w:rPr>
                <w:rFonts w:eastAsia="MS Mincho"/>
              </w:rPr>
              <w:t>–</w:t>
            </w:r>
            <w:r w:rsidRPr="00346D9D">
              <w:rPr>
                <w:rFonts w:eastAsia="MS Mincho"/>
              </w:rPr>
              <w:t>50)</w:t>
            </w:r>
          </w:p>
        </w:tc>
      </w:tr>
      <w:tr w:rsidR="00CE3101" w14:paraId="1407A86A" w14:textId="77777777" w:rsidTr="00A02F7B">
        <w:tc>
          <w:tcPr>
            <w:tcW w:w="2172" w:type="dxa"/>
          </w:tcPr>
          <w:p w14:paraId="20817AB7" w14:textId="4F5CB605" w:rsidR="00CE3101" w:rsidRDefault="00CE3101" w:rsidP="00CE3101">
            <w:pPr>
              <w:pStyle w:val="Tabletext"/>
            </w:pPr>
            <w:r w:rsidRPr="00C415D0">
              <w:rPr>
                <w:rFonts w:eastAsia="MS Mincho"/>
              </w:rPr>
              <w:t xml:space="preserve">Additional </w:t>
            </w:r>
            <w:r>
              <w:rPr>
                <w:rFonts w:eastAsia="MS Mincho"/>
              </w:rPr>
              <w:t>i</w:t>
            </w:r>
            <w:r w:rsidRPr="00C415D0">
              <w:rPr>
                <w:rFonts w:eastAsia="MS Mincho"/>
              </w:rPr>
              <w:t>nformation</w:t>
            </w:r>
          </w:p>
        </w:tc>
        <w:tc>
          <w:tcPr>
            <w:tcW w:w="6838" w:type="dxa"/>
            <w:shd w:val="clear" w:color="auto" w:fill="auto"/>
          </w:tcPr>
          <w:p w14:paraId="224D8C2F" w14:textId="77777777" w:rsidR="00CE3101" w:rsidRPr="00176F85" w:rsidRDefault="00CE3101" w:rsidP="00CE3101">
            <w:pPr>
              <w:pStyle w:val="Tabletext"/>
              <w:rPr>
                <w:color w:val="993300"/>
              </w:rPr>
            </w:pPr>
            <w:r w:rsidRPr="005B28B7">
              <w:t>May be used in conjunction with 2D IGRT</w:t>
            </w:r>
          </w:p>
        </w:tc>
      </w:tr>
      <w:tr w:rsidR="00CE3101" w14:paraId="0B6E5DDF" w14:textId="77777777" w:rsidTr="00A02F7B">
        <w:tc>
          <w:tcPr>
            <w:tcW w:w="2172" w:type="dxa"/>
          </w:tcPr>
          <w:p w14:paraId="04D4ACF9" w14:textId="7FE43A7A" w:rsidR="00CE3101" w:rsidRDefault="00CE3101" w:rsidP="00CE3101">
            <w:pPr>
              <w:pStyle w:val="Tabletext"/>
            </w:pPr>
            <w:r w:rsidRPr="00C415D0">
              <w:rPr>
                <w:rFonts w:ascii="Helv" w:eastAsia="MS Mincho" w:hAnsi="Helv" w:cs="Helv"/>
                <w:color w:val="000000"/>
                <w:lang w:eastAsia="en-AU"/>
              </w:rPr>
              <w:t xml:space="preserve">Missing </w:t>
            </w:r>
            <w:r>
              <w:rPr>
                <w:rFonts w:ascii="Helv" w:eastAsia="MS Mincho" w:hAnsi="Helv" w:cs="Helv"/>
                <w:color w:val="000000"/>
                <w:lang w:eastAsia="en-AU"/>
              </w:rPr>
              <w:t>d</w:t>
            </w:r>
            <w:r w:rsidRPr="00C415D0">
              <w:rPr>
                <w:rFonts w:ascii="Helv" w:eastAsia="MS Mincho" w:hAnsi="Helv" w:cs="Helv"/>
                <w:color w:val="000000"/>
                <w:lang w:eastAsia="en-AU"/>
              </w:rPr>
              <w:t>ata</w:t>
            </w:r>
          </w:p>
        </w:tc>
        <w:tc>
          <w:tcPr>
            <w:tcW w:w="6838" w:type="dxa"/>
            <w:shd w:val="clear" w:color="auto" w:fill="auto"/>
          </w:tcPr>
          <w:p w14:paraId="6DFC845A" w14:textId="735D6C7C" w:rsidR="00CE3101" w:rsidRPr="005B28B7" w:rsidRDefault="00CE3101" w:rsidP="00CE3101">
            <w:pPr>
              <w:pStyle w:val="Tabletext"/>
            </w:pPr>
            <w:r>
              <w:t>Not acceptable (enter ‘0’ where not used)</w:t>
            </w:r>
          </w:p>
        </w:tc>
      </w:tr>
    </w:tbl>
    <w:p w14:paraId="04722A54" w14:textId="3DE8A6C0" w:rsidR="00967350" w:rsidRDefault="00967350" w:rsidP="009D6F05">
      <w:pPr>
        <w:pStyle w:val="Body"/>
      </w:pPr>
      <w:r>
        <w:br w:type="page"/>
      </w:r>
    </w:p>
    <w:p w14:paraId="16AD4E68" w14:textId="77777777" w:rsidR="00CC31EB" w:rsidRDefault="00CC31EB" w:rsidP="00CC31EB">
      <w:pPr>
        <w:pStyle w:val="Heading1"/>
      </w:pPr>
      <w:bookmarkStart w:id="307" w:name="_Toc11748374"/>
      <w:bookmarkStart w:id="308" w:name="_Toc90375939"/>
      <w:bookmarkStart w:id="309" w:name="_Toc90987934"/>
      <w:bookmarkStart w:id="310" w:name="_Toc135923044"/>
      <w:r>
        <w:lastRenderedPageBreak/>
        <w:t>Section 3: File format, data transfer procedures, privacy and confidentiality</w:t>
      </w:r>
      <w:bookmarkEnd w:id="307"/>
      <w:bookmarkEnd w:id="308"/>
      <w:bookmarkEnd w:id="309"/>
      <w:bookmarkEnd w:id="310"/>
    </w:p>
    <w:p w14:paraId="11A5B224" w14:textId="7C679A61" w:rsidR="00CC31EB" w:rsidRDefault="009E68F2" w:rsidP="00CC201C">
      <w:pPr>
        <w:pStyle w:val="Bullet1"/>
      </w:pPr>
      <w:r>
        <w:t xml:space="preserve">Use the Microsoft </w:t>
      </w:r>
      <w:r w:rsidR="00CC31EB" w:rsidRPr="00AB5BAF">
        <w:t>E</w:t>
      </w:r>
      <w:r>
        <w:t>xcel</w:t>
      </w:r>
      <w:r w:rsidR="00CC31EB" w:rsidRPr="00AB5BAF">
        <w:t xml:space="preserve"> file format</w:t>
      </w:r>
      <w:r>
        <w:t>.</w:t>
      </w:r>
    </w:p>
    <w:p w14:paraId="49EB00D8" w14:textId="5A54064D" w:rsidR="005E5F59" w:rsidRDefault="005E5F59" w:rsidP="00C50FB2">
      <w:pPr>
        <w:pStyle w:val="Bullet1"/>
        <w:rPr>
          <w:rFonts w:ascii="Calibri" w:hAnsi="Calibri"/>
          <w:sz w:val="22"/>
        </w:rPr>
      </w:pPr>
      <w:r>
        <w:t>File naming convention: VRMDS_</w:t>
      </w:r>
      <w:r w:rsidR="003D4CA0">
        <w:t>ProviderName</w:t>
      </w:r>
      <w:r>
        <w:t>_MonthYYYY_Version#</w:t>
      </w:r>
    </w:p>
    <w:p w14:paraId="3AF9CD9F" w14:textId="77777777" w:rsidR="005E5F59" w:rsidRDefault="005E5F59" w:rsidP="00C50FB2">
      <w:pPr>
        <w:ind w:firstLine="284"/>
      </w:pPr>
      <w:r>
        <w:t>Example:</w:t>
      </w:r>
    </w:p>
    <w:p w14:paraId="1C52100D" w14:textId="4C2F54CB" w:rsidR="005E5F59" w:rsidRDefault="003D4CA0" w:rsidP="005E5F59">
      <w:pPr>
        <w:numPr>
          <w:ilvl w:val="0"/>
          <w:numId w:val="19"/>
        </w:numPr>
      </w:pPr>
      <w:r>
        <w:t xml:space="preserve">First submission: </w:t>
      </w:r>
      <w:r w:rsidR="005E5F59">
        <w:t>VRMDS_Alfred_July2022_V1</w:t>
      </w:r>
    </w:p>
    <w:p w14:paraId="133E7A8C" w14:textId="0473E464" w:rsidR="005E5F59" w:rsidRDefault="005E5F59" w:rsidP="005E5F59">
      <w:pPr>
        <w:numPr>
          <w:ilvl w:val="0"/>
          <w:numId w:val="19"/>
        </w:numPr>
      </w:pPr>
      <w:r>
        <w:t>A</w:t>
      </w:r>
      <w:r w:rsidR="003D4CA0">
        <w:t xml:space="preserve">ny </w:t>
      </w:r>
      <w:r>
        <w:t>re-submission</w:t>
      </w:r>
      <w:r w:rsidR="003D4CA0">
        <w:t xml:space="preserve">: </w:t>
      </w:r>
      <w:r>
        <w:t xml:space="preserve"> VRMDS_Alfred_July2022_V2</w:t>
      </w:r>
      <w:r w:rsidR="00E22CE2">
        <w:t xml:space="preserve"> (…..V3….etc)</w:t>
      </w:r>
    </w:p>
    <w:p w14:paraId="1CAFD810" w14:textId="274B6615" w:rsidR="00CC31EB" w:rsidRPr="00AB5BAF" w:rsidRDefault="00CC31EB" w:rsidP="00CC201C">
      <w:pPr>
        <w:pStyle w:val="Bullet1"/>
      </w:pPr>
      <w:r w:rsidRPr="00AB5BAF">
        <w:t>Every file must submit data items in the order they are listed in Section 2</w:t>
      </w:r>
      <w:r w:rsidR="009E68F2">
        <w:t>:</w:t>
      </w:r>
      <w:r w:rsidRPr="00AB5BAF">
        <w:t xml:space="preserve"> Data </w:t>
      </w:r>
      <w:r w:rsidR="009E68F2">
        <w:t>i</w:t>
      </w:r>
      <w:r w:rsidRPr="00AB5BAF">
        <w:t>tems (</w:t>
      </w:r>
      <w:r w:rsidR="009E68F2">
        <w:t>l</w:t>
      </w:r>
      <w:r w:rsidRPr="00AB5BAF">
        <w:t>ist).</w:t>
      </w:r>
    </w:p>
    <w:p w14:paraId="21008E25" w14:textId="69A65BAD" w:rsidR="00CC31EB" w:rsidRPr="00AB5BAF" w:rsidRDefault="00CC31EB" w:rsidP="00CC201C">
      <w:pPr>
        <w:pStyle w:val="Bullet1"/>
      </w:pPr>
      <w:r w:rsidRPr="00AB5BAF">
        <w:t xml:space="preserve">Column headers must follow the ‘Abbreviated </w:t>
      </w:r>
      <w:r w:rsidR="009E68F2">
        <w:t>n</w:t>
      </w:r>
      <w:r w:rsidRPr="00AB5BAF">
        <w:t xml:space="preserve">ame’ provided against each data item in the </w:t>
      </w:r>
      <w:r w:rsidR="009E68F2">
        <w:t>s</w:t>
      </w:r>
      <w:r w:rsidRPr="00AB5BAF">
        <w:t>pecifications.</w:t>
      </w:r>
    </w:p>
    <w:p w14:paraId="2D59DAFD" w14:textId="75672245" w:rsidR="00CC31EB" w:rsidRPr="00AB5BAF" w:rsidRDefault="00CC31EB" w:rsidP="00CC201C">
      <w:pPr>
        <w:pStyle w:val="Bullet1"/>
      </w:pPr>
      <w:r w:rsidRPr="00AB5BAF">
        <w:t xml:space="preserve">Codes must comply with the </w:t>
      </w:r>
      <w:r w:rsidR="009E68F2">
        <w:t>c</w:t>
      </w:r>
      <w:r w:rsidRPr="00AB5BAF">
        <w:t xml:space="preserve">ode </w:t>
      </w:r>
      <w:r w:rsidR="009E68F2">
        <w:t>s</w:t>
      </w:r>
      <w:r w:rsidRPr="00AB5BAF">
        <w:t xml:space="preserve">et and </w:t>
      </w:r>
      <w:r w:rsidR="009E68F2">
        <w:t>f</w:t>
      </w:r>
      <w:r w:rsidRPr="00AB5BAF">
        <w:t>ormat specified for each data item.</w:t>
      </w:r>
    </w:p>
    <w:p w14:paraId="6B32E291" w14:textId="77777777" w:rsidR="00CC31EB" w:rsidRPr="00AB5BAF" w:rsidRDefault="00CC31EB" w:rsidP="00CC201C">
      <w:pPr>
        <w:pStyle w:val="Bullet1"/>
      </w:pPr>
      <w:r w:rsidRPr="00AB5BAF">
        <w:t>Only ICD-10-AM diagnosis codes can be used.</w:t>
      </w:r>
    </w:p>
    <w:p w14:paraId="1A2AB988" w14:textId="77777777" w:rsidR="00CC31EB" w:rsidRPr="00AB5BAF" w:rsidRDefault="00CC31EB" w:rsidP="00CC201C">
      <w:pPr>
        <w:pStyle w:val="Bullet1"/>
      </w:pPr>
      <w:r w:rsidRPr="00AB5BAF">
        <w:t>There must be no hidden rows, columns or data tabs.</w:t>
      </w:r>
    </w:p>
    <w:p w14:paraId="741C5CC3" w14:textId="63D87503" w:rsidR="00CC31EB" w:rsidRPr="00AB5BAF" w:rsidRDefault="00CC31EB" w:rsidP="00CC201C">
      <w:pPr>
        <w:pStyle w:val="Bullet1"/>
      </w:pPr>
      <w:r w:rsidRPr="00AB5BAF">
        <w:t xml:space="preserve">Data files </w:t>
      </w:r>
      <w:r w:rsidR="00A9734F">
        <w:t>are to be lodged in the department’s Secure Data Exchange.</w:t>
      </w:r>
    </w:p>
    <w:p w14:paraId="7F1F942E" w14:textId="42282C48" w:rsidR="00CC31EB" w:rsidRPr="00AB5BAF" w:rsidRDefault="009E68F2" w:rsidP="00CC201C">
      <w:pPr>
        <w:pStyle w:val="Bullet1"/>
      </w:pPr>
      <w:r>
        <w:t>The p</w:t>
      </w:r>
      <w:r w:rsidR="00CC31EB" w:rsidRPr="00AB5BAF">
        <w:t xml:space="preserve">assword must also be provided in </w:t>
      </w:r>
      <w:r>
        <w:t xml:space="preserve">a </w:t>
      </w:r>
      <w:r w:rsidR="00CC31EB" w:rsidRPr="00AB5BAF">
        <w:t>separate email or by telephone.</w:t>
      </w:r>
    </w:p>
    <w:p w14:paraId="1A66AF1C" w14:textId="4B0E2570" w:rsidR="005809C8" w:rsidRPr="00AB5BAF" w:rsidRDefault="00CC31EB" w:rsidP="00CC201C">
      <w:pPr>
        <w:pStyle w:val="Bodyafterbullets"/>
      </w:pPr>
      <w:r w:rsidRPr="00AB5BAF">
        <w:t xml:space="preserve">Data must be submitted to the Department of Health </w:t>
      </w:r>
      <w:r w:rsidR="005809C8" w:rsidRPr="00AB5BAF">
        <w:t xml:space="preserve">by emailing the </w:t>
      </w:r>
      <w:hyperlink r:id="rId25" w:history="1">
        <w:r w:rsidR="005809C8" w:rsidRPr="00AB5BAF">
          <w:rPr>
            <w:rStyle w:val="Hyperlink"/>
            <w:szCs w:val="21"/>
          </w:rPr>
          <w:t>Cancer Services &amp; Information Unit</w:t>
        </w:r>
      </w:hyperlink>
      <w:r w:rsidR="005809C8" w:rsidRPr="00AB5BAF">
        <w:t xml:space="preserve"> &lt;Radiotherapy.VRMDS@health.vic.gov.au&gt;.</w:t>
      </w:r>
    </w:p>
    <w:p w14:paraId="1F7ED5AA" w14:textId="77777777" w:rsidR="00385BC4" w:rsidRDefault="00385BC4">
      <w:pPr>
        <w:spacing w:after="0" w:line="240" w:lineRule="auto"/>
        <w:rPr>
          <w:rFonts w:eastAsia="MS Gothic" w:cs="Arial"/>
          <w:bCs/>
          <w:color w:val="201547"/>
          <w:kern w:val="32"/>
          <w:sz w:val="44"/>
          <w:szCs w:val="44"/>
        </w:rPr>
      </w:pPr>
      <w:bookmarkStart w:id="311" w:name="_Toc11748375"/>
      <w:bookmarkStart w:id="312" w:name="_Toc90375940"/>
      <w:bookmarkStart w:id="313" w:name="_Toc90987935"/>
      <w:r>
        <w:br w:type="page"/>
      </w:r>
    </w:p>
    <w:p w14:paraId="0D4A42EC" w14:textId="395C2832" w:rsidR="00CC31EB" w:rsidRDefault="00CC31EB" w:rsidP="00CC31EB">
      <w:pPr>
        <w:pStyle w:val="Heading1"/>
      </w:pPr>
      <w:bookmarkStart w:id="314" w:name="_Toc135923045"/>
      <w:r>
        <w:lastRenderedPageBreak/>
        <w:t>Section 4: Access to data</w:t>
      </w:r>
      <w:bookmarkEnd w:id="311"/>
      <w:bookmarkEnd w:id="312"/>
      <w:bookmarkEnd w:id="313"/>
      <w:bookmarkEnd w:id="314"/>
    </w:p>
    <w:p w14:paraId="581CACF0" w14:textId="37F21166" w:rsidR="005809C8" w:rsidRPr="00AB5BAF" w:rsidRDefault="00CC31EB" w:rsidP="00CC201C">
      <w:pPr>
        <w:pStyle w:val="Body"/>
      </w:pPr>
      <w:r w:rsidRPr="00AB5BAF">
        <w:t xml:space="preserve">Radiotherapy providers and other external organisations may request data from the </w:t>
      </w:r>
      <w:r w:rsidR="00385BC4">
        <w:t>d</w:t>
      </w:r>
      <w:r w:rsidRPr="00AB5BAF">
        <w:t xml:space="preserve">epartment </w:t>
      </w:r>
      <w:r w:rsidR="005809C8" w:rsidRPr="00AB5BAF">
        <w:t xml:space="preserve">by </w:t>
      </w:r>
      <w:hyperlink r:id="rId26" w:history="1">
        <w:r w:rsidR="00385BC4" w:rsidRPr="00385BC4">
          <w:rPr>
            <w:rStyle w:val="Hyperlink"/>
          </w:rPr>
          <w:t>emailing the Cancer Services &amp; Information Unit</w:t>
        </w:r>
      </w:hyperlink>
      <w:r w:rsidR="00385BC4">
        <w:t xml:space="preserve"> </w:t>
      </w:r>
      <w:r w:rsidR="00385BC4" w:rsidRPr="00385BC4">
        <w:rPr>
          <w:szCs w:val="21"/>
        </w:rPr>
        <w:t>&lt;</w:t>
      </w:r>
      <w:r w:rsidR="00385BC4" w:rsidRPr="00385BC4">
        <w:rPr>
          <w:rStyle w:val="BodyChar"/>
        </w:rPr>
        <w:t>Radiotherapy</w:t>
      </w:r>
      <w:r w:rsidR="00385BC4">
        <w:t>.</w:t>
      </w:r>
      <w:r w:rsidR="005809C8" w:rsidRPr="00AB5BAF">
        <w:t>VRMDS@health.vic.gov.au&gt;.</w:t>
      </w:r>
    </w:p>
    <w:p w14:paraId="2A7D4AFE" w14:textId="77777777" w:rsidR="00CC31EB" w:rsidRPr="00AB5BAF" w:rsidRDefault="00CC31EB" w:rsidP="00CC201C">
      <w:pPr>
        <w:pStyle w:val="Bullet1"/>
      </w:pPr>
      <w:r w:rsidRPr="00AB5BAF">
        <w:t xml:space="preserve">Requests for data will be assessed on a case-by-case basis. </w:t>
      </w:r>
    </w:p>
    <w:p w14:paraId="23B2CB24" w14:textId="6B7EE295" w:rsidR="00CC31EB" w:rsidRPr="00AB5BAF" w:rsidRDefault="00385BC4" w:rsidP="00CC201C">
      <w:pPr>
        <w:pStyle w:val="Bullet1"/>
      </w:pPr>
      <w:r>
        <w:t xml:space="preserve">The department will </w:t>
      </w:r>
      <w:r w:rsidR="00622B21">
        <w:t xml:space="preserve">aim to </w:t>
      </w:r>
      <w:r w:rsidR="001E320B">
        <w:t>respond to</w:t>
      </w:r>
      <w:r w:rsidR="00CC31EB" w:rsidRPr="00AB5BAF">
        <w:t xml:space="preserve"> requests</w:t>
      </w:r>
      <w:r>
        <w:t xml:space="preserve"> submitted within </w:t>
      </w:r>
      <w:r w:rsidR="00CC31EB" w:rsidRPr="00AB5BAF">
        <w:t>1</w:t>
      </w:r>
      <w:r w:rsidR="001E320B">
        <w:t>0</w:t>
      </w:r>
      <w:r w:rsidR="00CC31EB" w:rsidRPr="00AB5BAF">
        <w:t xml:space="preserve"> </w:t>
      </w:r>
      <w:r w:rsidR="001E320B">
        <w:t xml:space="preserve">business </w:t>
      </w:r>
      <w:r w:rsidR="00CC31EB" w:rsidRPr="00AB5BAF">
        <w:t xml:space="preserve">days of </w:t>
      </w:r>
      <w:r w:rsidR="00622B21">
        <w:t>receipt</w:t>
      </w:r>
      <w:r w:rsidR="00CC31EB" w:rsidRPr="00AB5BAF">
        <w:t>.</w:t>
      </w:r>
    </w:p>
    <w:p w14:paraId="1D27E7E4" w14:textId="605779AE" w:rsidR="00CC31EB" w:rsidRPr="00AB5BAF" w:rsidRDefault="00622B21" w:rsidP="00CC201C">
      <w:pPr>
        <w:pStyle w:val="Bullet1"/>
      </w:pPr>
      <w:r>
        <w:t>T</w:t>
      </w:r>
      <w:r w:rsidR="00CC31EB" w:rsidRPr="00AB5BAF">
        <w:t xml:space="preserve">he requesting organisation will be required to </w:t>
      </w:r>
      <w:r w:rsidR="00E22CE2">
        <w:t xml:space="preserve">complete a Data Request Form and </w:t>
      </w:r>
      <w:r w:rsidR="00CC31EB" w:rsidRPr="00AB5BAF">
        <w:t xml:space="preserve">sign a Department of Health </w:t>
      </w:r>
      <w:r w:rsidR="00CC31EB" w:rsidRPr="00AB5BAF">
        <w:rPr>
          <w:i/>
          <w:iCs/>
        </w:rPr>
        <w:t xml:space="preserve">Conditions of </w:t>
      </w:r>
      <w:r w:rsidR="00385BC4">
        <w:rPr>
          <w:i/>
          <w:iCs/>
        </w:rPr>
        <w:t>r</w:t>
      </w:r>
      <w:r w:rsidR="00CC31EB" w:rsidRPr="00AB5BAF">
        <w:rPr>
          <w:i/>
          <w:iCs/>
        </w:rPr>
        <w:t xml:space="preserve">elease </w:t>
      </w:r>
      <w:r w:rsidR="00CC31EB" w:rsidRPr="009D6F05">
        <w:t>document</w:t>
      </w:r>
      <w:r w:rsidR="00CC31EB" w:rsidRPr="00AB5BAF">
        <w:t xml:space="preserve">. </w:t>
      </w:r>
    </w:p>
    <w:p w14:paraId="2528CD88" w14:textId="77777777" w:rsidR="00CC31EB" w:rsidRDefault="00CC31EB" w:rsidP="00CC201C">
      <w:pPr>
        <w:pStyle w:val="Body"/>
      </w:pPr>
      <w:r>
        <w:br w:type="page"/>
      </w:r>
    </w:p>
    <w:p w14:paraId="2961AD94" w14:textId="77777777" w:rsidR="00CC31EB" w:rsidRDefault="00CC31EB" w:rsidP="00CC31EB">
      <w:pPr>
        <w:pStyle w:val="Heading1"/>
      </w:pPr>
      <w:bookmarkStart w:id="315" w:name="_Toc11748377"/>
      <w:bookmarkStart w:id="316" w:name="_Toc90375941"/>
      <w:bookmarkStart w:id="317" w:name="_Toc90987936"/>
      <w:bookmarkStart w:id="318" w:name="_Toc135923046"/>
      <w:r>
        <w:lastRenderedPageBreak/>
        <w:t>Appendix 1: Hospital and campus name and code list</w:t>
      </w:r>
      <w:bookmarkEnd w:id="315"/>
      <w:bookmarkEnd w:id="316"/>
      <w:bookmarkEnd w:id="317"/>
      <w:bookmarkEnd w:id="318"/>
    </w:p>
    <w:p w14:paraId="234CD212" w14:textId="77777777" w:rsidR="00CC31EB" w:rsidRPr="00AB5BAF" w:rsidRDefault="00CC31EB" w:rsidP="00CC201C">
      <w:pPr>
        <w:pStyle w:val="Body"/>
      </w:pPr>
      <w:r w:rsidRPr="00AB5BAF">
        <w:t xml:space="preserve">The following table lists the hospital/provider name and code, and the campus name and code for all Victorian providers of radiotherapy services for the purposes of data lodgements to the VRMDS. </w:t>
      </w:r>
    </w:p>
    <w:p w14:paraId="14546E06" w14:textId="1A37691A" w:rsidR="00FF4B5E" w:rsidRPr="00EF32BE" w:rsidRDefault="00CC31EB" w:rsidP="00CC201C">
      <w:pPr>
        <w:pStyle w:val="Body"/>
      </w:pPr>
      <w:r w:rsidRPr="00AB5BAF">
        <w:t xml:space="preserve">The HosCode and CampCode are generated by the Department of Health and are made available </w:t>
      </w:r>
      <w:r w:rsidR="00D62371">
        <w:t xml:space="preserve">when </w:t>
      </w:r>
      <w:r w:rsidRPr="00AB5BAF">
        <w:t xml:space="preserve">radiotherapy services </w:t>
      </w:r>
      <w:r w:rsidR="00D62371">
        <w:t xml:space="preserve">begin </w:t>
      </w:r>
      <w:r w:rsidRPr="00AB5BAF">
        <w:t xml:space="preserve">at a location. </w:t>
      </w:r>
    </w:p>
    <w:tbl>
      <w:tblPr>
        <w:tblStyle w:val="TableGrid"/>
        <w:tblW w:w="5000" w:type="pct"/>
        <w:tblLayout w:type="fixed"/>
        <w:tblLook w:val="04A0" w:firstRow="1" w:lastRow="0" w:firstColumn="1" w:lastColumn="0" w:noHBand="0" w:noVBand="1"/>
      </w:tblPr>
      <w:tblGrid>
        <w:gridCol w:w="1523"/>
        <w:gridCol w:w="1531"/>
        <w:gridCol w:w="4861"/>
        <w:gridCol w:w="1373"/>
      </w:tblGrid>
      <w:tr w:rsidR="00D62371" w:rsidRPr="00F63FCF" w14:paraId="2573CDEE" w14:textId="77777777" w:rsidTr="00D62371">
        <w:trPr>
          <w:trHeight w:val="439"/>
        </w:trPr>
        <w:tc>
          <w:tcPr>
            <w:tcW w:w="820" w:type="pct"/>
            <w:hideMark/>
          </w:tcPr>
          <w:p w14:paraId="584C16C9" w14:textId="1D10A713" w:rsidR="00CC31EB" w:rsidRPr="00F63FCF" w:rsidRDefault="00CC31EB" w:rsidP="00D62371">
            <w:pPr>
              <w:pStyle w:val="Tablecolhead"/>
            </w:pPr>
            <w:bookmarkStart w:id="319" w:name="_Hlk10023611" w:colFirst="1" w:colLast="3"/>
            <w:r w:rsidRPr="00F63FCF">
              <w:t>Hospital</w:t>
            </w:r>
            <w:r w:rsidR="00CC201C">
              <w:t>/</w:t>
            </w:r>
            <w:r w:rsidR="00CC201C">
              <w:br/>
              <w:t>provider</w:t>
            </w:r>
            <w:r w:rsidRPr="00F63FCF">
              <w:t xml:space="preserve"> name</w:t>
            </w:r>
          </w:p>
        </w:tc>
        <w:tc>
          <w:tcPr>
            <w:tcW w:w="824" w:type="pct"/>
            <w:hideMark/>
          </w:tcPr>
          <w:p w14:paraId="7A12EF4A" w14:textId="22E63FEC" w:rsidR="00CC31EB" w:rsidRPr="00F63FCF" w:rsidRDefault="00CC31EB" w:rsidP="00D62371">
            <w:pPr>
              <w:pStyle w:val="Tablecolhead"/>
            </w:pPr>
            <w:r w:rsidRPr="00F63FCF">
              <w:t>Hospital</w:t>
            </w:r>
            <w:r w:rsidR="00FF4B5E">
              <w:t>/</w:t>
            </w:r>
            <w:r w:rsidR="00AB5BAF">
              <w:t xml:space="preserve"> </w:t>
            </w:r>
            <w:r w:rsidR="00CC201C">
              <w:t>p</w:t>
            </w:r>
            <w:r w:rsidR="00FF4B5E">
              <w:t xml:space="preserve">rovider </w:t>
            </w:r>
            <w:r w:rsidRPr="00F63FCF">
              <w:t>code</w:t>
            </w:r>
          </w:p>
        </w:tc>
        <w:tc>
          <w:tcPr>
            <w:tcW w:w="2616" w:type="pct"/>
            <w:noWrap/>
            <w:hideMark/>
          </w:tcPr>
          <w:p w14:paraId="4372D4A8" w14:textId="77777777" w:rsidR="00CC31EB" w:rsidRPr="00F63FCF" w:rsidRDefault="00CC31EB" w:rsidP="00D62371">
            <w:pPr>
              <w:pStyle w:val="Tablecolhead"/>
            </w:pPr>
            <w:r w:rsidRPr="00F63FCF">
              <w:t>Campus name</w:t>
            </w:r>
          </w:p>
          <w:p w14:paraId="275504BA" w14:textId="77777777" w:rsidR="00CC31EB" w:rsidRPr="00F63FCF" w:rsidRDefault="00CC31EB" w:rsidP="00D62371">
            <w:pPr>
              <w:pStyle w:val="Tablecolhead"/>
            </w:pPr>
          </w:p>
        </w:tc>
        <w:tc>
          <w:tcPr>
            <w:tcW w:w="739" w:type="pct"/>
            <w:noWrap/>
            <w:hideMark/>
          </w:tcPr>
          <w:p w14:paraId="03A3294B" w14:textId="66D253D3" w:rsidR="00CC31EB" w:rsidRPr="00F63FCF" w:rsidRDefault="00CC31EB" w:rsidP="00D62371">
            <w:pPr>
              <w:pStyle w:val="Tablecolhead"/>
            </w:pPr>
            <w:r w:rsidRPr="00F63FCF">
              <w:t>Campus</w:t>
            </w:r>
            <w:r>
              <w:t>/</w:t>
            </w:r>
            <w:r w:rsidR="00D62371">
              <w:br/>
            </w:r>
            <w:r w:rsidR="00CC201C">
              <w:t>c</w:t>
            </w:r>
            <w:r>
              <w:t>l</w:t>
            </w:r>
            <w:r w:rsidR="00CC201C">
              <w:t>i</w:t>
            </w:r>
            <w:r>
              <w:t xml:space="preserve">nical </w:t>
            </w:r>
            <w:r w:rsidR="00CC201C">
              <w:t>s</w:t>
            </w:r>
            <w:r>
              <w:t>ite</w:t>
            </w:r>
            <w:r w:rsidRPr="00F63FCF">
              <w:t xml:space="preserve"> code</w:t>
            </w:r>
          </w:p>
        </w:tc>
      </w:tr>
      <w:tr w:rsidR="00D62371" w:rsidRPr="00F63FCF" w14:paraId="6DBF7F00" w14:textId="77777777" w:rsidTr="00D62371">
        <w:trPr>
          <w:trHeight w:val="439"/>
        </w:trPr>
        <w:tc>
          <w:tcPr>
            <w:tcW w:w="820" w:type="pct"/>
            <w:hideMark/>
          </w:tcPr>
          <w:p w14:paraId="66AFF954" w14:textId="77777777" w:rsidR="00CC31EB" w:rsidRPr="00F63FCF" w:rsidRDefault="00CC31EB" w:rsidP="00D62371">
            <w:pPr>
              <w:pStyle w:val="Tabletext"/>
            </w:pPr>
            <w:r w:rsidRPr="00F63FCF">
              <w:t xml:space="preserve">Alfred Health </w:t>
            </w:r>
          </w:p>
        </w:tc>
        <w:tc>
          <w:tcPr>
            <w:tcW w:w="824" w:type="pct"/>
            <w:hideMark/>
          </w:tcPr>
          <w:p w14:paraId="07FCEB81" w14:textId="77777777" w:rsidR="00CC31EB" w:rsidRPr="00F63FCF" w:rsidRDefault="00CC31EB" w:rsidP="00D62371">
            <w:pPr>
              <w:pStyle w:val="Tabletext"/>
            </w:pPr>
            <w:r w:rsidRPr="00F63FCF">
              <w:t>1010</w:t>
            </w:r>
          </w:p>
        </w:tc>
        <w:tc>
          <w:tcPr>
            <w:tcW w:w="2616" w:type="pct"/>
            <w:noWrap/>
            <w:hideMark/>
          </w:tcPr>
          <w:p w14:paraId="0CE35B21" w14:textId="77777777" w:rsidR="00CC31EB" w:rsidRPr="00F63FCF" w:rsidRDefault="00CC31EB" w:rsidP="00D62371">
            <w:pPr>
              <w:pStyle w:val="Tabletext"/>
            </w:pPr>
            <w:r w:rsidRPr="00F63FCF">
              <w:t>Latrobe Regional Hospital (Traralgon)</w:t>
            </w:r>
          </w:p>
        </w:tc>
        <w:tc>
          <w:tcPr>
            <w:tcW w:w="739" w:type="pct"/>
            <w:noWrap/>
            <w:hideMark/>
          </w:tcPr>
          <w:p w14:paraId="092BBB5C" w14:textId="77777777" w:rsidR="00CC31EB" w:rsidRPr="00F63FCF" w:rsidRDefault="00CC31EB" w:rsidP="00D62371">
            <w:pPr>
              <w:pStyle w:val="Tabletext"/>
            </w:pPr>
            <w:r w:rsidRPr="00F63FCF">
              <w:t>2440</w:t>
            </w:r>
          </w:p>
        </w:tc>
      </w:tr>
      <w:tr w:rsidR="00D62371" w:rsidRPr="00F63FCF" w14:paraId="684CB647" w14:textId="77777777" w:rsidTr="00D62371">
        <w:trPr>
          <w:trHeight w:val="439"/>
        </w:trPr>
        <w:tc>
          <w:tcPr>
            <w:tcW w:w="820" w:type="pct"/>
            <w:hideMark/>
          </w:tcPr>
          <w:p w14:paraId="6678273F" w14:textId="77777777" w:rsidR="00CC31EB" w:rsidRPr="00F63FCF" w:rsidRDefault="00CC31EB" w:rsidP="00D62371">
            <w:pPr>
              <w:pStyle w:val="Tabletext"/>
            </w:pPr>
            <w:r w:rsidRPr="00F63FCF">
              <w:t xml:space="preserve">Alfred Health </w:t>
            </w:r>
          </w:p>
        </w:tc>
        <w:tc>
          <w:tcPr>
            <w:tcW w:w="824" w:type="pct"/>
            <w:hideMark/>
          </w:tcPr>
          <w:p w14:paraId="2A868CA8" w14:textId="77777777" w:rsidR="00CC31EB" w:rsidRPr="00F63FCF" w:rsidRDefault="00CC31EB" w:rsidP="00D62371">
            <w:pPr>
              <w:pStyle w:val="Tabletext"/>
            </w:pPr>
            <w:r w:rsidRPr="00F63FCF">
              <w:t>1010</w:t>
            </w:r>
          </w:p>
        </w:tc>
        <w:tc>
          <w:tcPr>
            <w:tcW w:w="2616" w:type="pct"/>
            <w:noWrap/>
            <w:hideMark/>
          </w:tcPr>
          <w:p w14:paraId="06CECAAC" w14:textId="68C922D9" w:rsidR="00CC31EB" w:rsidRPr="00F63FCF" w:rsidRDefault="00D62371" w:rsidP="00D62371">
            <w:pPr>
              <w:pStyle w:val="Tabletext"/>
            </w:pPr>
            <w:r>
              <w:t xml:space="preserve">The </w:t>
            </w:r>
            <w:r w:rsidR="00CC31EB" w:rsidRPr="00F63FCF">
              <w:t>Alfred (Prahran)</w:t>
            </w:r>
          </w:p>
        </w:tc>
        <w:tc>
          <w:tcPr>
            <w:tcW w:w="739" w:type="pct"/>
            <w:noWrap/>
            <w:hideMark/>
          </w:tcPr>
          <w:p w14:paraId="4641E075" w14:textId="77777777" w:rsidR="00CC31EB" w:rsidRPr="00F63FCF" w:rsidRDefault="00CC31EB" w:rsidP="00D62371">
            <w:pPr>
              <w:pStyle w:val="Tabletext"/>
            </w:pPr>
            <w:r w:rsidRPr="00F63FCF">
              <w:t>1010</w:t>
            </w:r>
          </w:p>
        </w:tc>
      </w:tr>
      <w:tr w:rsidR="00D62371" w:rsidRPr="00F63FCF" w14:paraId="32A46C8A" w14:textId="77777777" w:rsidTr="00D62371">
        <w:trPr>
          <w:trHeight w:val="439"/>
        </w:trPr>
        <w:tc>
          <w:tcPr>
            <w:tcW w:w="820" w:type="pct"/>
            <w:hideMark/>
          </w:tcPr>
          <w:p w14:paraId="61F9B076" w14:textId="77777777" w:rsidR="00CC31EB" w:rsidRPr="00F63FCF" w:rsidRDefault="00CC31EB" w:rsidP="00D62371">
            <w:pPr>
              <w:pStyle w:val="Tabletext"/>
            </w:pPr>
            <w:r w:rsidRPr="00F63FCF">
              <w:t>Austin Hospital</w:t>
            </w:r>
          </w:p>
        </w:tc>
        <w:tc>
          <w:tcPr>
            <w:tcW w:w="824" w:type="pct"/>
            <w:hideMark/>
          </w:tcPr>
          <w:p w14:paraId="42F38392" w14:textId="77777777" w:rsidR="00CC31EB" w:rsidRPr="00F63FCF" w:rsidRDefault="00CC31EB" w:rsidP="00D62371">
            <w:pPr>
              <w:pStyle w:val="Tabletext"/>
            </w:pPr>
            <w:r w:rsidRPr="00F63FCF">
              <w:t>1031</w:t>
            </w:r>
          </w:p>
        </w:tc>
        <w:tc>
          <w:tcPr>
            <w:tcW w:w="2616" w:type="pct"/>
            <w:noWrap/>
            <w:hideMark/>
          </w:tcPr>
          <w:p w14:paraId="130B56AD" w14:textId="77777777" w:rsidR="00CC31EB" w:rsidRPr="00F63FCF" w:rsidRDefault="00CC31EB" w:rsidP="00D62371">
            <w:pPr>
              <w:pStyle w:val="Tabletext"/>
            </w:pPr>
            <w:r w:rsidRPr="00F63FCF">
              <w:t>Austin Hospital</w:t>
            </w:r>
          </w:p>
        </w:tc>
        <w:tc>
          <w:tcPr>
            <w:tcW w:w="739" w:type="pct"/>
            <w:noWrap/>
            <w:hideMark/>
          </w:tcPr>
          <w:p w14:paraId="3508EE22" w14:textId="77777777" w:rsidR="00CC31EB" w:rsidRPr="00F63FCF" w:rsidRDefault="00CC31EB" w:rsidP="00D62371">
            <w:pPr>
              <w:pStyle w:val="Tabletext"/>
            </w:pPr>
            <w:r w:rsidRPr="00F63FCF">
              <w:t>1031</w:t>
            </w:r>
          </w:p>
        </w:tc>
      </w:tr>
      <w:tr w:rsidR="00D62371" w:rsidRPr="00F63FCF" w14:paraId="42B18DFD" w14:textId="77777777" w:rsidTr="00D62371">
        <w:trPr>
          <w:trHeight w:val="439"/>
        </w:trPr>
        <w:tc>
          <w:tcPr>
            <w:tcW w:w="820" w:type="pct"/>
            <w:hideMark/>
          </w:tcPr>
          <w:p w14:paraId="68E4A9F8" w14:textId="77777777" w:rsidR="00CC31EB" w:rsidRPr="00F63FCF" w:rsidRDefault="00CC31EB" w:rsidP="00D62371">
            <w:pPr>
              <w:pStyle w:val="Tabletext"/>
            </w:pPr>
            <w:r w:rsidRPr="00F63FCF">
              <w:t>Austin Hospital</w:t>
            </w:r>
          </w:p>
        </w:tc>
        <w:tc>
          <w:tcPr>
            <w:tcW w:w="824" w:type="pct"/>
            <w:hideMark/>
          </w:tcPr>
          <w:p w14:paraId="27598602" w14:textId="77777777" w:rsidR="00CC31EB" w:rsidRPr="00F63FCF" w:rsidRDefault="00CC31EB" w:rsidP="00D62371">
            <w:pPr>
              <w:pStyle w:val="Tabletext"/>
            </w:pPr>
            <w:r w:rsidRPr="00F63FCF">
              <w:t>1031</w:t>
            </w:r>
          </w:p>
        </w:tc>
        <w:tc>
          <w:tcPr>
            <w:tcW w:w="2616" w:type="pct"/>
            <w:noWrap/>
            <w:hideMark/>
          </w:tcPr>
          <w:p w14:paraId="5589E11A" w14:textId="053C2288" w:rsidR="00CC31EB" w:rsidRPr="00F63FCF" w:rsidRDefault="00CC31EB" w:rsidP="00D62371">
            <w:pPr>
              <w:pStyle w:val="Tabletext"/>
            </w:pPr>
            <w:r w:rsidRPr="00F63FCF">
              <w:t>Ballarat Regional Integrated Cancer Centre</w:t>
            </w:r>
            <w:r w:rsidR="00D62371">
              <w:t xml:space="preserve"> </w:t>
            </w:r>
            <w:r>
              <w:t>(</w:t>
            </w:r>
            <w:r w:rsidR="00D62371">
              <w:t>l</w:t>
            </w:r>
            <w:r>
              <w:t>ocated at Ballarat Health Service</w:t>
            </w:r>
            <w:r w:rsidR="00D62371">
              <w:t>s</w:t>
            </w:r>
            <w:r>
              <w:t>)</w:t>
            </w:r>
          </w:p>
        </w:tc>
        <w:tc>
          <w:tcPr>
            <w:tcW w:w="739" w:type="pct"/>
            <w:noWrap/>
            <w:hideMark/>
          </w:tcPr>
          <w:p w14:paraId="258D8EF2" w14:textId="77777777" w:rsidR="00CC31EB" w:rsidRPr="00F63FCF" w:rsidRDefault="00CC31EB" w:rsidP="00D62371">
            <w:pPr>
              <w:pStyle w:val="Tabletext"/>
            </w:pPr>
            <w:r w:rsidRPr="00F63FCF">
              <w:t>2010</w:t>
            </w:r>
          </w:p>
        </w:tc>
      </w:tr>
      <w:tr w:rsidR="00D62371" w:rsidRPr="00F63FCF" w14:paraId="2BA5C9BD" w14:textId="77777777" w:rsidTr="00D62371">
        <w:trPr>
          <w:trHeight w:val="439"/>
        </w:trPr>
        <w:tc>
          <w:tcPr>
            <w:tcW w:w="820" w:type="pct"/>
            <w:hideMark/>
          </w:tcPr>
          <w:p w14:paraId="30A105F7" w14:textId="77777777" w:rsidR="00CC31EB" w:rsidRPr="00F63FCF" w:rsidRDefault="00CC31EB" w:rsidP="00D62371">
            <w:pPr>
              <w:pStyle w:val="Tabletext"/>
            </w:pPr>
            <w:r w:rsidRPr="00F63FCF">
              <w:t>Austin Hospital</w:t>
            </w:r>
          </w:p>
        </w:tc>
        <w:tc>
          <w:tcPr>
            <w:tcW w:w="824" w:type="pct"/>
            <w:hideMark/>
          </w:tcPr>
          <w:p w14:paraId="2C6EB384" w14:textId="77777777" w:rsidR="00CC31EB" w:rsidRPr="00F63FCF" w:rsidRDefault="00CC31EB" w:rsidP="00D62371">
            <w:pPr>
              <w:pStyle w:val="Tabletext"/>
            </w:pPr>
            <w:r w:rsidRPr="00F63FCF">
              <w:t>1031</w:t>
            </w:r>
          </w:p>
        </w:tc>
        <w:tc>
          <w:tcPr>
            <w:tcW w:w="2616" w:type="pct"/>
            <w:noWrap/>
            <w:hideMark/>
          </w:tcPr>
          <w:p w14:paraId="76B2B44A" w14:textId="410B084A" w:rsidR="00CC31EB" w:rsidRPr="00F63FCF" w:rsidRDefault="00CC31EB" w:rsidP="00D62371">
            <w:pPr>
              <w:pStyle w:val="Tabletext"/>
            </w:pPr>
            <w:r w:rsidRPr="00F63FCF">
              <w:t>Stawell Austin Radiation Oncology Service</w:t>
            </w:r>
            <w:r w:rsidR="00D62371">
              <w:t xml:space="preserve"> </w:t>
            </w:r>
            <w:r>
              <w:t>(</w:t>
            </w:r>
            <w:r w:rsidR="00D62371">
              <w:t>l</w:t>
            </w:r>
            <w:r>
              <w:t>ocated at</w:t>
            </w:r>
            <w:r w:rsidRPr="00F63FCF">
              <w:t xml:space="preserve"> Stawell Regional Health</w:t>
            </w:r>
            <w:r>
              <w:t>)</w:t>
            </w:r>
          </w:p>
          <w:p w14:paraId="40BB61D6" w14:textId="77777777" w:rsidR="00CC31EB" w:rsidRPr="00F63FCF" w:rsidRDefault="00CC31EB" w:rsidP="00D62371">
            <w:pPr>
              <w:pStyle w:val="Tabletext"/>
            </w:pPr>
          </w:p>
        </w:tc>
        <w:tc>
          <w:tcPr>
            <w:tcW w:w="739" w:type="pct"/>
            <w:noWrap/>
            <w:hideMark/>
          </w:tcPr>
          <w:p w14:paraId="6FA51865" w14:textId="77777777" w:rsidR="00CC31EB" w:rsidRPr="00F63FCF" w:rsidRDefault="00CC31EB" w:rsidP="00D62371">
            <w:pPr>
              <w:pStyle w:val="Tabletext"/>
            </w:pPr>
            <w:r w:rsidRPr="00F63FCF">
              <w:t>2260</w:t>
            </w:r>
          </w:p>
        </w:tc>
      </w:tr>
      <w:tr w:rsidR="00D62371" w:rsidRPr="00F63FCF" w14:paraId="49159C2C" w14:textId="77777777" w:rsidTr="00D62371">
        <w:trPr>
          <w:trHeight w:val="439"/>
        </w:trPr>
        <w:tc>
          <w:tcPr>
            <w:tcW w:w="820" w:type="pct"/>
            <w:hideMark/>
          </w:tcPr>
          <w:p w14:paraId="123912A2" w14:textId="77777777" w:rsidR="00CC31EB" w:rsidRPr="00F63FCF" w:rsidRDefault="00CC31EB" w:rsidP="00D62371">
            <w:pPr>
              <w:pStyle w:val="Tabletext"/>
            </w:pPr>
            <w:r w:rsidRPr="00F63FCF">
              <w:t>Barwon Health</w:t>
            </w:r>
          </w:p>
        </w:tc>
        <w:tc>
          <w:tcPr>
            <w:tcW w:w="824" w:type="pct"/>
            <w:hideMark/>
          </w:tcPr>
          <w:p w14:paraId="328C8275" w14:textId="77777777" w:rsidR="00CC31EB" w:rsidRPr="00F63FCF" w:rsidRDefault="00CC31EB" w:rsidP="00D62371">
            <w:pPr>
              <w:pStyle w:val="Tabletext"/>
            </w:pPr>
            <w:r w:rsidRPr="00F63FCF">
              <w:t>2050</w:t>
            </w:r>
          </w:p>
        </w:tc>
        <w:tc>
          <w:tcPr>
            <w:tcW w:w="2616" w:type="pct"/>
            <w:noWrap/>
            <w:hideMark/>
          </w:tcPr>
          <w:p w14:paraId="53757F6B" w14:textId="5F49C58A" w:rsidR="00CC31EB" w:rsidRPr="00F63FCF" w:rsidRDefault="00D62371" w:rsidP="00D62371">
            <w:pPr>
              <w:pStyle w:val="Tabletext"/>
            </w:pPr>
            <w:r>
              <w:t xml:space="preserve">University </w:t>
            </w:r>
            <w:r w:rsidR="00CC31EB" w:rsidRPr="00F63FCF">
              <w:t>Hospital</w:t>
            </w:r>
            <w:r w:rsidRPr="00F63FCF">
              <w:t xml:space="preserve"> Geelong</w:t>
            </w:r>
          </w:p>
        </w:tc>
        <w:tc>
          <w:tcPr>
            <w:tcW w:w="739" w:type="pct"/>
            <w:noWrap/>
            <w:hideMark/>
          </w:tcPr>
          <w:p w14:paraId="5DA61F8F" w14:textId="77777777" w:rsidR="00CC31EB" w:rsidRPr="00F63FCF" w:rsidRDefault="00CC31EB" w:rsidP="00D62371">
            <w:pPr>
              <w:pStyle w:val="Tabletext"/>
            </w:pPr>
            <w:r w:rsidRPr="00F63FCF">
              <w:t>2050</w:t>
            </w:r>
          </w:p>
        </w:tc>
      </w:tr>
      <w:tr w:rsidR="00D62371" w:rsidRPr="00F63FCF" w14:paraId="14326C62" w14:textId="77777777" w:rsidTr="00D62371">
        <w:trPr>
          <w:trHeight w:val="439"/>
        </w:trPr>
        <w:tc>
          <w:tcPr>
            <w:tcW w:w="820" w:type="pct"/>
            <w:hideMark/>
          </w:tcPr>
          <w:p w14:paraId="5D151B0D" w14:textId="77777777" w:rsidR="00CC31EB" w:rsidRPr="00F63FCF" w:rsidRDefault="00CC31EB" w:rsidP="00D62371">
            <w:pPr>
              <w:pStyle w:val="Tabletext"/>
            </w:pPr>
            <w:r w:rsidRPr="00F63FCF">
              <w:t>GenesisCare</w:t>
            </w:r>
          </w:p>
        </w:tc>
        <w:tc>
          <w:tcPr>
            <w:tcW w:w="824" w:type="pct"/>
            <w:hideMark/>
          </w:tcPr>
          <w:p w14:paraId="0DBB9E1D" w14:textId="77777777" w:rsidR="00CC31EB" w:rsidRPr="00F63FCF" w:rsidRDefault="00CC31EB" w:rsidP="00D62371">
            <w:pPr>
              <w:pStyle w:val="Tabletext"/>
            </w:pPr>
            <w:r w:rsidRPr="00F63FCF">
              <w:t>GenesisCare</w:t>
            </w:r>
          </w:p>
        </w:tc>
        <w:tc>
          <w:tcPr>
            <w:tcW w:w="2616" w:type="pct"/>
            <w:noWrap/>
            <w:hideMark/>
          </w:tcPr>
          <w:p w14:paraId="71AD7096" w14:textId="77777777" w:rsidR="00CC31EB" w:rsidRPr="00F63FCF" w:rsidRDefault="00CC31EB" w:rsidP="00D62371">
            <w:pPr>
              <w:pStyle w:val="Tabletext"/>
            </w:pPr>
            <w:r w:rsidRPr="00F63FCF">
              <w:t>Albury Wodonga Regional Cancer Centre</w:t>
            </w:r>
          </w:p>
        </w:tc>
        <w:tc>
          <w:tcPr>
            <w:tcW w:w="739" w:type="pct"/>
            <w:noWrap/>
            <w:hideMark/>
          </w:tcPr>
          <w:p w14:paraId="25C51139" w14:textId="77777777" w:rsidR="00CC31EB" w:rsidRPr="00F63FCF" w:rsidRDefault="00CC31EB" w:rsidP="00D62371">
            <w:pPr>
              <w:pStyle w:val="Tabletext"/>
            </w:pPr>
            <w:r w:rsidRPr="00F63FCF">
              <w:t>1650</w:t>
            </w:r>
          </w:p>
        </w:tc>
      </w:tr>
      <w:tr w:rsidR="00D62371" w:rsidRPr="00F63FCF" w14:paraId="545C4BE9" w14:textId="77777777" w:rsidTr="00D62371">
        <w:trPr>
          <w:trHeight w:val="439"/>
        </w:trPr>
        <w:tc>
          <w:tcPr>
            <w:tcW w:w="820" w:type="pct"/>
            <w:hideMark/>
          </w:tcPr>
          <w:p w14:paraId="6D74B9AD" w14:textId="77777777" w:rsidR="00CC31EB" w:rsidRPr="00F63FCF" w:rsidRDefault="00CC31EB" w:rsidP="00D62371">
            <w:pPr>
              <w:pStyle w:val="Tabletext"/>
            </w:pPr>
            <w:r w:rsidRPr="00F63FCF">
              <w:t>GenesisCare</w:t>
            </w:r>
          </w:p>
        </w:tc>
        <w:tc>
          <w:tcPr>
            <w:tcW w:w="824" w:type="pct"/>
            <w:hideMark/>
          </w:tcPr>
          <w:p w14:paraId="32040607" w14:textId="1F8182D6" w:rsidR="00CC31EB" w:rsidRPr="00F63FCF" w:rsidRDefault="00CC31EB" w:rsidP="00D62371">
            <w:pPr>
              <w:pStyle w:val="Tabletext"/>
            </w:pPr>
            <w:r w:rsidRPr="00F63FCF">
              <w:t>GenesisCar</w:t>
            </w:r>
            <w:r w:rsidR="00D62371">
              <w:t>e</w:t>
            </w:r>
          </w:p>
        </w:tc>
        <w:tc>
          <w:tcPr>
            <w:tcW w:w="2616" w:type="pct"/>
            <w:noWrap/>
            <w:hideMark/>
          </w:tcPr>
          <w:p w14:paraId="5F680ED6" w14:textId="77777777" w:rsidR="00CC31EB" w:rsidRPr="00F63FCF" w:rsidRDefault="00CC31EB" w:rsidP="00D62371">
            <w:pPr>
              <w:pStyle w:val="Tabletext"/>
            </w:pPr>
            <w:r w:rsidRPr="00F63FCF">
              <w:t>Casey Radiation Oncology Centre</w:t>
            </w:r>
          </w:p>
        </w:tc>
        <w:tc>
          <w:tcPr>
            <w:tcW w:w="739" w:type="pct"/>
            <w:noWrap/>
            <w:hideMark/>
          </w:tcPr>
          <w:p w14:paraId="360E0ED8" w14:textId="77777777" w:rsidR="00CC31EB" w:rsidRPr="00F63FCF" w:rsidRDefault="00CC31EB" w:rsidP="00D62371">
            <w:pPr>
              <w:pStyle w:val="Tabletext"/>
            </w:pPr>
            <w:r w:rsidRPr="00F63FCF">
              <w:t>8250</w:t>
            </w:r>
          </w:p>
        </w:tc>
      </w:tr>
      <w:tr w:rsidR="00D62371" w:rsidRPr="00F63FCF" w14:paraId="6A828506" w14:textId="77777777" w:rsidTr="00D62371">
        <w:trPr>
          <w:trHeight w:val="439"/>
        </w:trPr>
        <w:tc>
          <w:tcPr>
            <w:tcW w:w="820" w:type="pct"/>
            <w:hideMark/>
          </w:tcPr>
          <w:p w14:paraId="73D90282" w14:textId="77777777" w:rsidR="00CC31EB" w:rsidRPr="00F63FCF" w:rsidRDefault="00CC31EB" w:rsidP="00D62371">
            <w:pPr>
              <w:pStyle w:val="Tabletext"/>
            </w:pPr>
            <w:r w:rsidRPr="00F63FCF">
              <w:t>GenesisCare</w:t>
            </w:r>
          </w:p>
        </w:tc>
        <w:tc>
          <w:tcPr>
            <w:tcW w:w="824" w:type="pct"/>
            <w:hideMark/>
          </w:tcPr>
          <w:p w14:paraId="67421F66" w14:textId="77777777" w:rsidR="00CC31EB" w:rsidRPr="00F63FCF" w:rsidRDefault="00CC31EB" w:rsidP="00D62371">
            <w:pPr>
              <w:pStyle w:val="Tabletext"/>
            </w:pPr>
            <w:r w:rsidRPr="00F63FCF">
              <w:t>GenesisCare</w:t>
            </w:r>
          </w:p>
        </w:tc>
        <w:tc>
          <w:tcPr>
            <w:tcW w:w="2616" w:type="pct"/>
            <w:noWrap/>
            <w:hideMark/>
          </w:tcPr>
          <w:p w14:paraId="6EBB74BA" w14:textId="77777777" w:rsidR="00CC31EB" w:rsidRPr="00F63FCF" w:rsidRDefault="00CC31EB" w:rsidP="00D62371">
            <w:pPr>
              <w:pStyle w:val="Tabletext"/>
            </w:pPr>
            <w:r w:rsidRPr="00F63FCF">
              <w:t>Frankston Radiation Oncology Centre</w:t>
            </w:r>
          </w:p>
        </w:tc>
        <w:tc>
          <w:tcPr>
            <w:tcW w:w="739" w:type="pct"/>
            <w:noWrap/>
            <w:hideMark/>
          </w:tcPr>
          <w:p w14:paraId="2879FA42" w14:textId="77777777" w:rsidR="00CC31EB" w:rsidRPr="00F63FCF" w:rsidRDefault="00CC31EB" w:rsidP="00D62371">
            <w:pPr>
              <w:pStyle w:val="Tabletext"/>
            </w:pPr>
            <w:r w:rsidRPr="00F63FCF">
              <w:t>8231</w:t>
            </w:r>
          </w:p>
        </w:tc>
      </w:tr>
      <w:tr w:rsidR="00D62371" w:rsidRPr="00F63FCF" w14:paraId="7160F2F6" w14:textId="77777777" w:rsidTr="00D62371">
        <w:trPr>
          <w:trHeight w:val="439"/>
        </w:trPr>
        <w:tc>
          <w:tcPr>
            <w:tcW w:w="820" w:type="pct"/>
            <w:hideMark/>
          </w:tcPr>
          <w:p w14:paraId="2C362939" w14:textId="77777777" w:rsidR="00CC31EB" w:rsidRPr="00F63FCF" w:rsidRDefault="00CC31EB" w:rsidP="00D62371">
            <w:pPr>
              <w:pStyle w:val="Tabletext"/>
            </w:pPr>
            <w:r w:rsidRPr="00F63FCF">
              <w:t>GenesisCare</w:t>
            </w:r>
          </w:p>
        </w:tc>
        <w:tc>
          <w:tcPr>
            <w:tcW w:w="824" w:type="pct"/>
            <w:hideMark/>
          </w:tcPr>
          <w:p w14:paraId="34D834B8" w14:textId="77777777" w:rsidR="00CC31EB" w:rsidRPr="00F63FCF" w:rsidRDefault="00CC31EB" w:rsidP="00D62371">
            <w:pPr>
              <w:pStyle w:val="Tabletext"/>
            </w:pPr>
            <w:r w:rsidRPr="00F63FCF">
              <w:t>GenesisCare</w:t>
            </w:r>
          </w:p>
        </w:tc>
        <w:tc>
          <w:tcPr>
            <w:tcW w:w="2616" w:type="pct"/>
            <w:noWrap/>
            <w:hideMark/>
          </w:tcPr>
          <w:p w14:paraId="656B357B" w14:textId="2C2C23FD" w:rsidR="00CC31EB" w:rsidRPr="00F63FCF" w:rsidRDefault="00CC31EB" w:rsidP="00D62371">
            <w:pPr>
              <w:pStyle w:val="Tabletext"/>
            </w:pPr>
            <w:r w:rsidRPr="00F63FCF">
              <w:t>GenesisCare Radiation Oncology Centre, St Vincent’s</w:t>
            </w:r>
            <w:r w:rsidR="00D62371">
              <w:t xml:space="preserve"> Hospital Melbourne</w:t>
            </w:r>
          </w:p>
        </w:tc>
        <w:tc>
          <w:tcPr>
            <w:tcW w:w="739" w:type="pct"/>
            <w:noWrap/>
            <w:hideMark/>
          </w:tcPr>
          <w:p w14:paraId="5CEFAA31" w14:textId="77777777" w:rsidR="00CC31EB" w:rsidRPr="00F63FCF" w:rsidRDefault="00CC31EB" w:rsidP="00D62371">
            <w:pPr>
              <w:pStyle w:val="Tabletext"/>
            </w:pPr>
            <w:r w:rsidRPr="00F63FCF">
              <w:t>8234</w:t>
            </w:r>
          </w:p>
        </w:tc>
      </w:tr>
      <w:tr w:rsidR="00D62371" w:rsidRPr="00F63FCF" w14:paraId="3C35E9E1" w14:textId="77777777" w:rsidTr="00D62371">
        <w:trPr>
          <w:trHeight w:val="439"/>
        </w:trPr>
        <w:tc>
          <w:tcPr>
            <w:tcW w:w="820" w:type="pct"/>
            <w:hideMark/>
          </w:tcPr>
          <w:p w14:paraId="2F55CD6A" w14:textId="77777777" w:rsidR="00CC31EB" w:rsidRPr="00F63FCF" w:rsidRDefault="00CC31EB" w:rsidP="00D62371">
            <w:pPr>
              <w:pStyle w:val="Tabletext"/>
            </w:pPr>
            <w:r w:rsidRPr="00F63FCF">
              <w:t>GenesisCare</w:t>
            </w:r>
          </w:p>
        </w:tc>
        <w:tc>
          <w:tcPr>
            <w:tcW w:w="824" w:type="pct"/>
            <w:hideMark/>
          </w:tcPr>
          <w:p w14:paraId="09B633B4" w14:textId="77777777" w:rsidR="00CC31EB" w:rsidRPr="00F63FCF" w:rsidRDefault="00CC31EB" w:rsidP="00D62371">
            <w:pPr>
              <w:pStyle w:val="Tabletext"/>
            </w:pPr>
            <w:r w:rsidRPr="00F63FCF">
              <w:t>GenesisCare</w:t>
            </w:r>
          </w:p>
        </w:tc>
        <w:tc>
          <w:tcPr>
            <w:tcW w:w="2616" w:type="pct"/>
            <w:noWrap/>
            <w:hideMark/>
          </w:tcPr>
          <w:p w14:paraId="2DEA2BDA" w14:textId="77777777" w:rsidR="00CC31EB" w:rsidRPr="00F63FCF" w:rsidRDefault="00CC31EB" w:rsidP="00D62371">
            <w:pPr>
              <w:pStyle w:val="Tabletext"/>
            </w:pPr>
            <w:r w:rsidRPr="00F63FCF">
              <w:t>Ringwood Radiation Oncology Centre</w:t>
            </w:r>
          </w:p>
        </w:tc>
        <w:tc>
          <w:tcPr>
            <w:tcW w:w="739" w:type="pct"/>
            <w:noWrap/>
            <w:hideMark/>
          </w:tcPr>
          <w:p w14:paraId="0BA10B29" w14:textId="77777777" w:rsidR="00CC31EB" w:rsidRPr="00F63FCF" w:rsidRDefault="00CC31EB" w:rsidP="00D62371">
            <w:pPr>
              <w:pStyle w:val="Tabletext"/>
            </w:pPr>
            <w:r w:rsidRPr="00F63FCF">
              <w:t>8232</w:t>
            </w:r>
          </w:p>
        </w:tc>
      </w:tr>
      <w:tr w:rsidR="00D62371" w:rsidRPr="00F63FCF" w14:paraId="019AA9D9" w14:textId="77777777" w:rsidTr="00D62371">
        <w:trPr>
          <w:trHeight w:val="439"/>
        </w:trPr>
        <w:tc>
          <w:tcPr>
            <w:tcW w:w="820" w:type="pct"/>
            <w:hideMark/>
          </w:tcPr>
          <w:p w14:paraId="7B5A293D" w14:textId="77777777" w:rsidR="00CC31EB" w:rsidRPr="00F63FCF" w:rsidRDefault="00CC31EB" w:rsidP="00D62371">
            <w:pPr>
              <w:pStyle w:val="Tabletext"/>
            </w:pPr>
            <w:r w:rsidRPr="00F63FCF">
              <w:t>GenesisCare</w:t>
            </w:r>
          </w:p>
        </w:tc>
        <w:tc>
          <w:tcPr>
            <w:tcW w:w="824" w:type="pct"/>
            <w:hideMark/>
          </w:tcPr>
          <w:p w14:paraId="4CECF475" w14:textId="77777777" w:rsidR="00CC31EB" w:rsidRPr="00F63FCF" w:rsidRDefault="00CC31EB" w:rsidP="00D62371">
            <w:pPr>
              <w:pStyle w:val="Tabletext"/>
            </w:pPr>
            <w:r w:rsidRPr="00F63FCF">
              <w:t>GenesisCare</w:t>
            </w:r>
          </w:p>
        </w:tc>
        <w:tc>
          <w:tcPr>
            <w:tcW w:w="2616" w:type="pct"/>
            <w:noWrap/>
            <w:hideMark/>
          </w:tcPr>
          <w:p w14:paraId="396B0A8A" w14:textId="77777777" w:rsidR="00CC31EB" w:rsidRPr="00F63FCF" w:rsidRDefault="00CC31EB" w:rsidP="00D62371">
            <w:pPr>
              <w:pStyle w:val="Tabletext"/>
            </w:pPr>
            <w:r w:rsidRPr="00F63FCF">
              <w:t>Western Radiation Oncology Centre</w:t>
            </w:r>
          </w:p>
        </w:tc>
        <w:tc>
          <w:tcPr>
            <w:tcW w:w="739" w:type="pct"/>
            <w:noWrap/>
            <w:hideMark/>
          </w:tcPr>
          <w:p w14:paraId="5A802866" w14:textId="77777777" w:rsidR="00CC31EB" w:rsidRPr="00F63FCF" w:rsidRDefault="00CC31EB" w:rsidP="00D62371">
            <w:pPr>
              <w:pStyle w:val="Tabletext"/>
            </w:pPr>
            <w:r w:rsidRPr="00F63FCF">
              <w:t>8240</w:t>
            </w:r>
          </w:p>
        </w:tc>
      </w:tr>
      <w:tr w:rsidR="00D62371" w:rsidRPr="00F63FCF" w14:paraId="6551BC99" w14:textId="77777777" w:rsidTr="00D62371">
        <w:trPr>
          <w:trHeight w:val="439"/>
        </w:trPr>
        <w:tc>
          <w:tcPr>
            <w:tcW w:w="820" w:type="pct"/>
            <w:hideMark/>
          </w:tcPr>
          <w:p w14:paraId="2572A6AD" w14:textId="77777777" w:rsidR="00CC31EB" w:rsidRPr="00F63FCF" w:rsidRDefault="00CC31EB" w:rsidP="00D62371">
            <w:pPr>
              <w:pStyle w:val="Tabletext"/>
            </w:pPr>
            <w:r w:rsidRPr="00F63FCF">
              <w:t>GenesisCare</w:t>
            </w:r>
          </w:p>
        </w:tc>
        <w:tc>
          <w:tcPr>
            <w:tcW w:w="824" w:type="pct"/>
            <w:hideMark/>
          </w:tcPr>
          <w:p w14:paraId="3A710135" w14:textId="77777777" w:rsidR="00CC31EB" w:rsidRPr="00F63FCF" w:rsidRDefault="00CC31EB" w:rsidP="00D62371">
            <w:pPr>
              <w:pStyle w:val="Tabletext"/>
            </w:pPr>
            <w:r w:rsidRPr="00F63FCF">
              <w:t>GenesisCare</w:t>
            </w:r>
          </w:p>
        </w:tc>
        <w:tc>
          <w:tcPr>
            <w:tcW w:w="2616" w:type="pct"/>
            <w:noWrap/>
            <w:hideMark/>
          </w:tcPr>
          <w:p w14:paraId="1C4822BD" w14:textId="3547E650" w:rsidR="00CC31EB" w:rsidRPr="00F63FCF" w:rsidRDefault="00CC31EB" w:rsidP="00D62371">
            <w:pPr>
              <w:pStyle w:val="Tabletext"/>
            </w:pPr>
            <w:r w:rsidRPr="00F63FCF">
              <w:t>GenesisCare Radiation Oncology Centre</w:t>
            </w:r>
            <w:r w:rsidR="00D62371">
              <w:t>,</w:t>
            </w:r>
            <w:r w:rsidRPr="00F63FCF">
              <w:t xml:space="preserve"> Cabrini (Malvern)</w:t>
            </w:r>
          </w:p>
        </w:tc>
        <w:tc>
          <w:tcPr>
            <w:tcW w:w="739" w:type="pct"/>
            <w:noWrap/>
            <w:hideMark/>
          </w:tcPr>
          <w:p w14:paraId="16696B9A" w14:textId="77777777" w:rsidR="00CC31EB" w:rsidRPr="00F63FCF" w:rsidRDefault="00CC31EB" w:rsidP="00D62371">
            <w:pPr>
              <w:pStyle w:val="Tabletext"/>
            </w:pPr>
            <w:r w:rsidRPr="00F63FCF">
              <w:t>8236</w:t>
            </w:r>
          </w:p>
        </w:tc>
      </w:tr>
      <w:tr w:rsidR="00D62371" w:rsidRPr="00F63FCF" w14:paraId="5FCFB34B" w14:textId="77777777" w:rsidTr="00D62371">
        <w:trPr>
          <w:trHeight w:val="439"/>
        </w:trPr>
        <w:tc>
          <w:tcPr>
            <w:tcW w:w="820" w:type="pct"/>
            <w:hideMark/>
          </w:tcPr>
          <w:p w14:paraId="0BBD28A1" w14:textId="77777777" w:rsidR="00CC31EB" w:rsidRPr="00F63FCF" w:rsidRDefault="00CC31EB" w:rsidP="00D62371">
            <w:pPr>
              <w:pStyle w:val="Tabletext"/>
            </w:pPr>
            <w:r w:rsidRPr="00F63FCF">
              <w:t>GenesisCare</w:t>
            </w:r>
          </w:p>
        </w:tc>
        <w:tc>
          <w:tcPr>
            <w:tcW w:w="824" w:type="pct"/>
            <w:hideMark/>
          </w:tcPr>
          <w:p w14:paraId="72CC634E" w14:textId="77777777" w:rsidR="00CC31EB" w:rsidRPr="00F63FCF" w:rsidRDefault="00CC31EB" w:rsidP="00D62371">
            <w:pPr>
              <w:pStyle w:val="Tabletext"/>
            </w:pPr>
            <w:r w:rsidRPr="00F63FCF">
              <w:t>GenesisCare</w:t>
            </w:r>
          </w:p>
        </w:tc>
        <w:tc>
          <w:tcPr>
            <w:tcW w:w="2616" w:type="pct"/>
            <w:noWrap/>
            <w:hideMark/>
          </w:tcPr>
          <w:p w14:paraId="260A97BB" w14:textId="77777777" w:rsidR="00CC31EB" w:rsidRPr="00F63FCF" w:rsidRDefault="00CC31EB" w:rsidP="00D62371">
            <w:pPr>
              <w:pStyle w:val="Tabletext"/>
            </w:pPr>
            <w:r w:rsidRPr="00F63FCF">
              <w:t>Epping Radiation Oncology Centre</w:t>
            </w:r>
          </w:p>
        </w:tc>
        <w:tc>
          <w:tcPr>
            <w:tcW w:w="739" w:type="pct"/>
            <w:noWrap/>
            <w:hideMark/>
          </w:tcPr>
          <w:p w14:paraId="7F6BA617" w14:textId="77777777" w:rsidR="00CC31EB" w:rsidRPr="00F63FCF" w:rsidRDefault="00CC31EB" w:rsidP="00D62371">
            <w:pPr>
              <w:pStyle w:val="Tabletext"/>
            </w:pPr>
            <w:r w:rsidRPr="00F63FCF">
              <w:t>8230</w:t>
            </w:r>
          </w:p>
        </w:tc>
      </w:tr>
      <w:tr w:rsidR="00D62371" w:rsidRPr="00F63FCF" w14:paraId="494FC7B0" w14:textId="77777777" w:rsidTr="00D62371">
        <w:trPr>
          <w:trHeight w:val="439"/>
        </w:trPr>
        <w:tc>
          <w:tcPr>
            <w:tcW w:w="820" w:type="pct"/>
          </w:tcPr>
          <w:p w14:paraId="3E1E36A9" w14:textId="77777777" w:rsidR="00CC31EB" w:rsidRPr="00F63FCF" w:rsidRDefault="00CC31EB" w:rsidP="00D62371">
            <w:pPr>
              <w:pStyle w:val="Tabletext"/>
            </w:pPr>
            <w:r w:rsidRPr="00F63FCF">
              <w:t>GenesisCare</w:t>
            </w:r>
          </w:p>
        </w:tc>
        <w:tc>
          <w:tcPr>
            <w:tcW w:w="824" w:type="pct"/>
          </w:tcPr>
          <w:p w14:paraId="2823D93F" w14:textId="77777777" w:rsidR="00CC31EB" w:rsidRPr="00F63FCF" w:rsidRDefault="00CC31EB" w:rsidP="00D62371">
            <w:pPr>
              <w:pStyle w:val="Tabletext"/>
            </w:pPr>
            <w:r w:rsidRPr="00F63FCF">
              <w:t>GenesisCare</w:t>
            </w:r>
          </w:p>
        </w:tc>
        <w:tc>
          <w:tcPr>
            <w:tcW w:w="2616" w:type="pct"/>
            <w:noWrap/>
          </w:tcPr>
          <w:p w14:paraId="0252164A" w14:textId="77777777" w:rsidR="00CC31EB" w:rsidRPr="00F63FCF" w:rsidRDefault="00CC31EB" w:rsidP="00D62371">
            <w:pPr>
              <w:pStyle w:val="Tabletext"/>
            </w:pPr>
            <w:r w:rsidRPr="00F63FCF">
              <w:t>GenesisCare (Shepparton)</w:t>
            </w:r>
          </w:p>
          <w:p w14:paraId="222DC48A" w14:textId="77777777" w:rsidR="00CC31EB" w:rsidRPr="00F63FCF" w:rsidRDefault="00CC31EB" w:rsidP="00D62371">
            <w:pPr>
              <w:pStyle w:val="Tabletext"/>
            </w:pPr>
          </w:p>
        </w:tc>
        <w:tc>
          <w:tcPr>
            <w:tcW w:w="739" w:type="pct"/>
            <w:noWrap/>
          </w:tcPr>
          <w:p w14:paraId="50D9A9B1" w14:textId="77777777" w:rsidR="00CC31EB" w:rsidRPr="00F63FCF" w:rsidRDefault="00CC31EB" w:rsidP="00D62371">
            <w:pPr>
              <w:pStyle w:val="Tabletext"/>
            </w:pPr>
            <w:r w:rsidRPr="00F63FCF">
              <w:t>8252</w:t>
            </w:r>
          </w:p>
        </w:tc>
      </w:tr>
    </w:tbl>
    <w:p w14:paraId="2CC9BD69" w14:textId="0202AA31" w:rsidR="00CC201C" w:rsidRDefault="00CC201C"/>
    <w:tbl>
      <w:tblPr>
        <w:tblStyle w:val="TableGrid"/>
        <w:tblpPr w:leftFromText="180" w:rightFromText="180" w:vertAnchor="text" w:horzAnchor="margin" w:tblpY="-32"/>
        <w:tblW w:w="9288" w:type="dxa"/>
        <w:tblLook w:val="04A0" w:firstRow="1" w:lastRow="0" w:firstColumn="1" w:lastColumn="0" w:noHBand="0" w:noVBand="1"/>
      </w:tblPr>
      <w:tblGrid>
        <w:gridCol w:w="1611"/>
        <w:gridCol w:w="2015"/>
        <w:gridCol w:w="4206"/>
        <w:gridCol w:w="1456"/>
      </w:tblGrid>
      <w:tr w:rsidR="00FF4B5E" w:rsidRPr="00F63FCF" w14:paraId="1D59EA70" w14:textId="77777777" w:rsidTr="009D6F05">
        <w:trPr>
          <w:trHeight w:val="439"/>
        </w:trPr>
        <w:tc>
          <w:tcPr>
            <w:tcW w:w="1611" w:type="dxa"/>
          </w:tcPr>
          <w:p w14:paraId="676B2170" w14:textId="346D671E" w:rsidR="00FF4B5E" w:rsidRPr="00F63FCF" w:rsidRDefault="00FF4B5E" w:rsidP="00AB5BAF">
            <w:pPr>
              <w:pStyle w:val="Tablecolhead"/>
            </w:pPr>
            <w:r w:rsidRPr="00F63FCF">
              <w:lastRenderedPageBreak/>
              <w:t>Hospital</w:t>
            </w:r>
            <w:r w:rsidR="00CC201C">
              <w:t>/</w:t>
            </w:r>
            <w:r w:rsidR="00CC201C">
              <w:br/>
              <w:t>provider</w:t>
            </w:r>
            <w:r w:rsidRPr="00F63FCF">
              <w:t xml:space="preserve"> name</w:t>
            </w:r>
          </w:p>
        </w:tc>
        <w:tc>
          <w:tcPr>
            <w:tcW w:w="2015" w:type="dxa"/>
          </w:tcPr>
          <w:p w14:paraId="13EEBA94" w14:textId="6419CB4E" w:rsidR="00FF4B5E" w:rsidRPr="00F63FCF" w:rsidRDefault="00FF4B5E" w:rsidP="00AB5BAF">
            <w:pPr>
              <w:pStyle w:val="Tablecolhead"/>
            </w:pPr>
            <w:r w:rsidRPr="00F63FCF">
              <w:t>Hospital</w:t>
            </w:r>
            <w:r>
              <w:t>/</w:t>
            </w:r>
            <w:r w:rsidR="00CC201C">
              <w:t>p</w:t>
            </w:r>
            <w:r>
              <w:t xml:space="preserve">rovider </w:t>
            </w:r>
            <w:r w:rsidRPr="00F63FCF">
              <w:t>code</w:t>
            </w:r>
          </w:p>
        </w:tc>
        <w:tc>
          <w:tcPr>
            <w:tcW w:w="4206" w:type="dxa"/>
            <w:noWrap/>
          </w:tcPr>
          <w:p w14:paraId="5CBC7766" w14:textId="77777777" w:rsidR="00FF4B5E" w:rsidRPr="00F63FCF" w:rsidRDefault="00FF4B5E" w:rsidP="00AB5BAF">
            <w:pPr>
              <w:pStyle w:val="Tablecolhead"/>
            </w:pPr>
            <w:r w:rsidRPr="00F63FCF">
              <w:t>Campus name</w:t>
            </w:r>
          </w:p>
          <w:p w14:paraId="48788107" w14:textId="77777777" w:rsidR="00FF4B5E" w:rsidRPr="00F63FCF" w:rsidRDefault="00FF4B5E" w:rsidP="00AB5BAF">
            <w:pPr>
              <w:pStyle w:val="Tablecolhead"/>
            </w:pPr>
          </w:p>
        </w:tc>
        <w:tc>
          <w:tcPr>
            <w:tcW w:w="1456" w:type="dxa"/>
            <w:noWrap/>
          </w:tcPr>
          <w:p w14:paraId="51FACB66" w14:textId="697C5AC5" w:rsidR="00FF4B5E" w:rsidRPr="00F63FCF" w:rsidRDefault="00FF4B5E" w:rsidP="00AB5BAF">
            <w:pPr>
              <w:pStyle w:val="Tablecolhead"/>
            </w:pPr>
            <w:r w:rsidRPr="00F63FCF">
              <w:t>Campus</w:t>
            </w:r>
            <w:r>
              <w:t>/</w:t>
            </w:r>
            <w:r w:rsidR="00CC201C">
              <w:br/>
              <w:t>c</w:t>
            </w:r>
            <w:r>
              <w:t>l</w:t>
            </w:r>
            <w:r w:rsidR="00CC201C">
              <w:t>i</w:t>
            </w:r>
            <w:r>
              <w:t xml:space="preserve">nical </w:t>
            </w:r>
            <w:r w:rsidR="00CC201C">
              <w:t>s</w:t>
            </w:r>
            <w:r>
              <w:t>ite</w:t>
            </w:r>
            <w:r w:rsidRPr="00F63FCF">
              <w:t xml:space="preserve"> code</w:t>
            </w:r>
          </w:p>
        </w:tc>
      </w:tr>
      <w:tr w:rsidR="00FF4B5E" w:rsidRPr="00F63FCF" w14:paraId="19400E04" w14:textId="77777777" w:rsidTr="009D6F05">
        <w:trPr>
          <w:trHeight w:val="439"/>
        </w:trPr>
        <w:tc>
          <w:tcPr>
            <w:tcW w:w="1611" w:type="dxa"/>
            <w:hideMark/>
          </w:tcPr>
          <w:p w14:paraId="14AC835B" w14:textId="77777777" w:rsidR="00FF4B5E" w:rsidRPr="00F63FCF" w:rsidRDefault="00FF4B5E" w:rsidP="00FF4B5E">
            <w:pPr>
              <w:pStyle w:val="Tabletext"/>
            </w:pPr>
            <w:bookmarkStart w:id="320" w:name="RANGE!A16"/>
            <w:bookmarkStart w:id="321" w:name="_Hlk5271676" w:colFirst="1" w:colLast="3"/>
            <w:r w:rsidRPr="00F63FCF">
              <w:t>ICON Cancer Care</w:t>
            </w:r>
            <w:bookmarkEnd w:id="320"/>
          </w:p>
        </w:tc>
        <w:tc>
          <w:tcPr>
            <w:tcW w:w="2015" w:type="dxa"/>
            <w:hideMark/>
          </w:tcPr>
          <w:p w14:paraId="3937FA6C" w14:textId="77777777" w:rsidR="00FF4B5E" w:rsidRPr="00F63FCF" w:rsidRDefault="00FF4B5E" w:rsidP="00FF4B5E">
            <w:pPr>
              <w:pStyle w:val="Tabletext"/>
            </w:pPr>
            <w:r w:rsidRPr="00F63FCF">
              <w:t>ICON</w:t>
            </w:r>
          </w:p>
        </w:tc>
        <w:tc>
          <w:tcPr>
            <w:tcW w:w="4206" w:type="dxa"/>
            <w:noWrap/>
            <w:hideMark/>
          </w:tcPr>
          <w:p w14:paraId="0AA257A3" w14:textId="0CC35C88" w:rsidR="00FF4B5E" w:rsidRPr="00F63FCF" w:rsidRDefault="00FF4B5E" w:rsidP="00D62371">
            <w:pPr>
              <w:pStyle w:val="Tabletext"/>
            </w:pPr>
            <w:r w:rsidRPr="00F63FCF">
              <w:t>ICON (Mulgrave)</w:t>
            </w:r>
            <w:r w:rsidR="00D62371">
              <w:t xml:space="preserve"> </w:t>
            </w:r>
            <w:r w:rsidRPr="00F63FCF">
              <w:t>(</w:t>
            </w:r>
            <w:r w:rsidR="00D62371">
              <w:t>l</w:t>
            </w:r>
            <w:r w:rsidRPr="00F63FCF">
              <w:t xml:space="preserve">ocated at Mulgrave Private Hospital) </w:t>
            </w:r>
          </w:p>
        </w:tc>
        <w:tc>
          <w:tcPr>
            <w:tcW w:w="1456" w:type="dxa"/>
            <w:noWrap/>
            <w:hideMark/>
          </w:tcPr>
          <w:p w14:paraId="1108CA28" w14:textId="77777777" w:rsidR="00FF4B5E" w:rsidRPr="00F63FCF" w:rsidRDefault="00FF4B5E" w:rsidP="00FF4B5E">
            <w:pPr>
              <w:pStyle w:val="Tabletext"/>
            </w:pPr>
            <w:r w:rsidRPr="00F63FCF">
              <w:t>8235</w:t>
            </w:r>
          </w:p>
        </w:tc>
      </w:tr>
      <w:tr w:rsidR="00FF4B5E" w:rsidRPr="00F63FCF" w14:paraId="47C70A6A" w14:textId="77777777" w:rsidTr="009D6F05">
        <w:trPr>
          <w:trHeight w:val="439"/>
        </w:trPr>
        <w:tc>
          <w:tcPr>
            <w:tcW w:w="1611" w:type="dxa"/>
            <w:hideMark/>
          </w:tcPr>
          <w:p w14:paraId="49666CBF" w14:textId="77777777" w:rsidR="00FF4B5E" w:rsidRPr="00F63FCF" w:rsidRDefault="00FF4B5E" w:rsidP="00FF4B5E">
            <w:pPr>
              <w:pStyle w:val="Tabletext"/>
            </w:pPr>
            <w:r w:rsidRPr="00F63FCF">
              <w:t>ICON Cancer Care</w:t>
            </w:r>
          </w:p>
        </w:tc>
        <w:tc>
          <w:tcPr>
            <w:tcW w:w="2015" w:type="dxa"/>
            <w:hideMark/>
          </w:tcPr>
          <w:p w14:paraId="7966A530" w14:textId="77777777" w:rsidR="00FF4B5E" w:rsidRPr="00F63FCF" w:rsidRDefault="00FF4B5E" w:rsidP="00FF4B5E">
            <w:pPr>
              <w:pStyle w:val="Tabletext"/>
            </w:pPr>
            <w:r w:rsidRPr="00F63FCF">
              <w:t>ICON</w:t>
            </w:r>
          </w:p>
        </w:tc>
        <w:tc>
          <w:tcPr>
            <w:tcW w:w="4206" w:type="dxa"/>
            <w:noWrap/>
            <w:hideMark/>
          </w:tcPr>
          <w:p w14:paraId="71DC1F6A" w14:textId="77777777" w:rsidR="00FF4B5E" w:rsidRPr="00F63FCF" w:rsidRDefault="00FF4B5E" w:rsidP="00FF4B5E">
            <w:pPr>
              <w:pStyle w:val="Tabletext"/>
            </w:pPr>
            <w:r w:rsidRPr="00F63FCF">
              <w:t>Epworth Freemasons</w:t>
            </w:r>
          </w:p>
        </w:tc>
        <w:tc>
          <w:tcPr>
            <w:tcW w:w="1456" w:type="dxa"/>
            <w:noWrap/>
            <w:hideMark/>
          </w:tcPr>
          <w:p w14:paraId="24AE24D0" w14:textId="77777777" w:rsidR="00FF4B5E" w:rsidRPr="00F63FCF" w:rsidRDefault="00FF4B5E" w:rsidP="00FF4B5E">
            <w:pPr>
              <w:pStyle w:val="Tabletext"/>
            </w:pPr>
            <w:r w:rsidRPr="00F63FCF">
              <w:t>6470</w:t>
            </w:r>
          </w:p>
        </w:tc>
      </w:tr>
      <w:bookmarkEnd w:id="321"/>
      <w:tr w:rsidR="00FF4B5E" w:rsidRPr="00F63FCF" w14:paraId="6273D825" w14:textId="77777777" w:rsidTr="009D6F05">
        <w:trPr>
          <w:trHeight w:val="439"/>
        </w:trPr>
        <w:tc>
          <w:tcPr>
            <w:tcW w:w="1611" w:type="dxa"/>
            <w:hideMark/>
          </w:tcPr>
          <w:p w14:paraId="39E76FF5" w14:textId="77777777" w:rsidR="00FF4B5E" w:rsidRPr="00F63FCF" w:rsidRDefault="00FF4B5E" w:rsidP="00FF4B5E">
            <w:pPr>
              <w:pStyle w:val="Tabletext"/>
            </w:pPr>
            <w:r w:rsidRPr="00F63FCF">
              <w:t>ICON Cancer Care</w:t>
            </w:r>
          </w:p>
        </w:tc>
        <w:tc>
          <w:tcPr>
            <w:tcW w:w="2015" w:type="dxa"/>
            <w:hideMark/>
          </w:tcPr>
          <w:p w14:paraId="7EBECF9C" w14:textId="77777777" w:rsidR="00FF4B5E" w:rsidRPr="00F63FCF" w:rsidRDefault="00FF4B5E" w:rsidP="00FF4B5E">
            <w:pPr>
              <w:pStyle w:val="Tabletext"/>
            </w:pPr>
            <w:r w:rsidRPr="00F63FCF">
              <w:t>ICON</w:t>
            </w:r>
          </w:p>
        </w:tc>
        <w:tc>
          <w:tcPr>
            <w:tcW w:w="4206" w:type="dxa"/>
            <w:noWrap/>
            <w:hideMark/>
          </w:tcPr>
          <w:p w14:paraId="792F8A0E" w14:textId="389E7706" w:rsidR="00FF4B5E" w:rsidRPr="00F63FCF" w:rsidRDefault="00FF4B5E" w:rsidP="00FF4B5E">
            <w:pPr>
              <w:pStyle w:val="Tabletext"/>
            </w:pPr>
            <w:r w:rsidRPr="00F63FCF">
              <w:t>Epworth Hospital [Richmond]</w:t>
            </w:r>
          </w:p>
        </w:tc>
        <w:tc>
          <w:tcPr>
            <w:tcW w:w="1456" w:type="dxa"/>
            <w:noWrap/>
            <w:hideMark/>
          </w:tcPr>
          <w:p w14:paraId="2FD03AFD" w14:textId="77777777" w:rsidR="00FF4B5E" w:rsidRPr="00F63FCF" w:rsidRDefault="00FF4B5E" w:rsidP="00FF4B5E">
            <w:pPr>
              <w:pStyle w:val="Tabletext"/>
            </w:pPr>
            <w:r w:rsidRPr="00F63FCF">
              <w:t>6490</w:t>
            </w:r>
          </w:p>
        </w:tc>
      </w:tr>
      <w:tr w:rsidR="00FF4B5E" w:rsidRPr="00F63FCF" w14:paraId="28DA34C3" w14:textId="77777777" w:rsidTr="009D6F05">
        <w:trPr>
          <w:trHeight w:val="439"/>
        </w:trPr>
        <w:tc>
          <w:tcPr>
            <w:tcW w:w="1611" w:type="dxa"/>
            <w:hideMark/>
          </w:tcPr>
          <w:p w14:paraId="1137F449" w14:textId="77777777" w:rsidR="00FF4B5E" w:rsidRPr="00F63FCF" w:rsidRDefault="00FF4B5E" w:rsidP="00FF4B5E">
            <w:pPr>
              <w:pStyle w:val="Tabletext"/>
            </w:pPr>
            <w:r w:rsidRPr="00F63FCF">
              <w:t>ICON Cancer Care</w:t>
            </w:r>
          </w:p>
        </w:tc>
        <w:tc>
          <w:tcPr>
            <w:tcW w:w="2015" w:type="dxa"/>
            <w:hideMark/>
          </w:tcPr>
          <w:p w14:paraId="2AA35D20" w14:textId="77777777" w:rsidR="00FF4B5E" w:rsidRPr="00F63FCF" w:rsidRDefault="00FF4B5E" w:rsidP="00FF4B5E">
            <w:pPr>
              <w:pStyle w:val="Tabletext"/>
            </w:pPr>
            <w:r w:rsidRPr="00F63FCF">
              <w:t>ICON</w:t>
            </w:r>
          </w:p>
        </w:tc>
        <w:tc>
          <w:tcPr>
            <w:tcW w:w="4206" w:type="dxa"/>
            <w:noWrap/>
            <w:hideMark/>
          </w:tcPr>
          <w:p w14:paraId="58386ED6" w14:textId="77777777" w:rsidR="00FF4B5E" w:rsidRPr="00F63FCF" w:rsidRDefault="00FF4B5E" w:rsidP="00FF4B5E">
            <w:pPr>
              <w:pStyle w:val="Tabletext"/>
            </w:pPr>
            <w:r w:rsidRPr="00F63FCF">
              <w:t>South West Regional Cancer Centre</w:t>
            </w:r>
          </w:p>
        </w:tc>
        <w:tc>
          <w:tcPr>
            <w:tcW w:w="1456" w:type="dxa"/>
            <w:noWrap/>
            <w:hideMark/>
          </w:tcPr>
          <w:p w14:paraId="0800FC42" w14:textId="77777777" w:rsidR="00FF4B5E" w:rsidRPr="00F63FCF" w:rsidRDefault="00FF4B5E" w:rsidP="00FF4B5E">
            <w:pPr>
              <w:pStyle w:val="Tabletext"/>
            </w:pPr>
            <w:r w:rsidRPr="00F63FCF">
              <w:t>6340</w:t>
            </w:r>
          </w:p>
        </w:tc>
      </w:tr>
      <w:tr w:rsidR="00FF4B5E" w:rsidRPr="00F63FCF" w14:paraId="50EC2241" w14:textId="77777777" w:rsidTr="009D6F05">
        <w:trPr>
          <w:trHeight w:val="439"/>
        </w:trPr>
        <w:tc>
          <w:tcPr>
            <w:tcW w:w="1611" w:type="dxa"/>
          </w:tcPr>
          <w:p w14:paraId="5626ECF0" w14:textId="77777777" w:rsidR="00FF4B5E" w:rsidRPr="00F63FCF" w:rsidRDefault="00FF4B5E" w:rsidP="00FF4B5E">
            <w:pPr>
              <w:pStyle w:val="Tabletext"/>
            </w:pPr>
            <w:r w:rsidRPr="00F63FCF">
              <w:t>ICON Cancer Care</w:t>
            </w:r>
          </w:p>
        </w:tc>
        <w:tc>
          <w:tcPr>
            <w:tcW w:w="2015" w:type="dxa"/>
          </w:tcPr>
          <w:p w14:paraId="2E5C93B2" w14:textId="77777777" w:rsidR="00FF4B5E" w:rsidRPr="00F63FCF" w:rsidRDefault="00FF4B5E" w:rsidP="00FF4B5E">
            <w:pPr>
              <w:pStyle w:val="Tabletext"/>
            </w:pPr>
            <w:r w:rsidRPr="00F63FCF">
              <w:t>ICON</w:t>
            </w:r>
          </w:p>
        </w:tc>
        <w:tc>
          <w:tcPr>
            <w:tcW w:w="4206" w:type="dxa"/>
            <w:noWrap/>
          </w:tcPr>
          <w:p w14:paraId="425142A4" w14:textId="4423C825" w:rsidR="00FF4B5E" w:rsidRPr="00F63FCF" w:rsidRDefault="00FF4B5E" w:rsidP="00D62371">
            <w:pPr>
              <w:pStyle w:val="Tabletext"/>
            </w:pPr>
            <w:r w:rsidRPr="00F63FCF">
              <w:t>ICON Moreland</w:t>
            </w:r>
            <w:r w:rsidR="00D62371">
              <w:t xml:space="preserve"> </w:t>
            </w:r>
            <w:r w:rsidRPr="00F63FCF">
              <w:t>(</w:t>
            </w:r>
            <w:r w:rsidR="00D62371">
              <w:t>l</w:t>
            </w:r>
            <w:r w:rsidRPr="00F63FCF">
              <w:t>ocated at John Fawkner Private Hospital, Coburg)</w:t>
            </w:r>
          </w:p>
        </w:tc>
        <w:tc>
          <w:tcPr>
            <w:tcW w:w="1456" w:type="dxa"/>
            <w:noWrap/>
          </w:tcPr>
          <w:p w14:paraId="427656C9" w14:textId="77777777" w:rsidR="00FF4B5E" w:rsidRPr="00F63FCF" w:rsidRDefault="00FF4B5E" w:rsidP="00FF4B5E">
            <w:pPr>
              <w:pStyle w:val="Tabletext"/>
            </w:pPr>
            <w:r w:rsidRPr="00F63FCF">
              <w:t>8253</w:t>
            </w:r>
          </w:p>
        </w:tc>
      </w:tr>
      <w:tr w:rsidR="00FF4B5E" w:rsidRPr="00F63FCF" w14:paraId="1878B942" w14:textId="77777777" w:rsidTr="009D6F05">
        <w:trPr>
          <w:trHeight w:val="439"/>
        </w:trPr>
        <w:tc>
          <w:tcPr>
            <w:tcW w:w="1611" w:type="dxa"/>
          </w:tcPr>
          <w:p w14:paraId="0DEAEB29" w14:textId="77777777" w:rsidR="00FF4B5E" w:rsidRPr="00F63FCF" w:rsidRDefault="00FF4B5E" w:rsidP="00FF4B5E">
            <w:pPr>
              <w:pStyle w:val="Tabletext"/>
            </w:pPr>
            <w:r w:rsidRPr="00F63FCF">
              <w:t>ICON Cancer Care</w:t>
            </w:r>
          </w:p>
        </w:tc>
        <w:tc>
          <w:tcPr>
            <w:tcW w:w="2015" w:type="dxa"/>
          </w:tcPr>
          <w:p w14:paraId="084C4BAE" w14:textId="77777777" w:rsidR="00FF4B5E" w:rsidRPr="00F63FCF" w:rsidRDefault="00FF4B5E" w:rsidP="00FF4B5E">
            <w:pPr>
              <w:pStyle w:val="Tabletext"/>
            </w:pPr>
            <w:r w:rsidRPr="00F63FCF">
              <w:t>ICON</w:t>
            </w:r>
          </w:p>
        </w:tc>
        <w:tc>
          <w:tcPr>
            <w:tcW w:w="4206" w:type="dxa"/>
            <w:noWrap/>
          </w:tcPr>
          <w:p w14:paraId="05F841D6" w14:textId="4C81CBFA" w:rsidR="00FF4B5E" w:rsidRPr="00F63FCF" w:rsidRDefault="00FF4B5E" w:rsidP="00D62371">
            <w:pPr>
              <w:pStyle w:val="Tabletext"/>
            </w:pPr>
            <w:r w:rsidRPr="00F63FCF">
              <w:t>ICON (Waurn Ponds) (</w:t>
            </w:r>
            <w:r w:rsidR="00D62371">
              <w:t>l</w:t>
            </w:r>
            <w:r w:rsidRPr="00F63FCF">
              <w:t>ocated at Epworth Geelong Hospital, Waurn Ponds)</w:t>
            </w:r>
          </w:p>
        </w:tc>
        <w:tc>
          <w:tcPr>
            <w:tcW w:w="1456" w:type="dxa"/>
            <w:noWrap/>
          </w:tcPr>
          <w:p w14:paraId="20026F68" w14:textId="77777777" w:rsidR="00FF4B5E" w:rsidRPr="00F63FCF" w:rsidRDefault="00FF4B5E" w:rsidP="00FF4B5E">
            <w:pPr>
              <w:pStyle w:val="Tabletext"/>
            </w:pPr>
            <w:r w:rsidRPr="00F63FCF">
              <w:t>8239</w:t>
            </w:r>
          </w:p>
        </w:tc>
      </w:tr>
      <w:tr w:rsidR="00FF4B5E" w:rsidRPr="00F63FCF" w14:paraId="01383AE7" w14:textId="77777777" w:rsidTr="009D6F05">
        <w:trPr>
          <w:trHeight w:val="439"/>
        </w:trPr>
        <w:tc>
          <w:tcPr>
            <w:tcW w:w="1611" w:type="dxa"/>
          </w:tcPr>
          <w:p w14:paraId="6A67CF99" w14:textId="77777777" w:rsidR="00FF4B5E" w:rsidRPr="00F63FCF" w:rsidRDefault="00FF4B5E" w:rsidP="00FF4B5E">
            <w:pPr>
              <w:pStyle w:val="Tabletext"/>
            </w:pPr>
            <w:r>
              <w:t>ICON Cancer Care</w:t>
            </w:r>
          </w:p>
        </w:tc>
        <w:tc>
          <w:tcPr>
            <w:tcW w:w="2015" w:type="dxa"/>
          </w:tcPr>
          <w:p w14:paraId="2B940A62" w14:textId="77777777" w:rsidR="00FF4B5E" w:rsidRPr="00F63FCF" w:rsidRDefault="00FF4B5E" w:rsidP="00FF4B5E">
            <w:pPr>
              <w:pStyle w:val="Tabletext"/>
            </w:pPr>
            <w:r>
              <w:t>ICON</w:t>
            </w:r>
          </w:p>
        </w:tc>
        <w:tc>
          <w:tcPr>
            <w:tcW w:w="4206" w:type="dxa"/>
            <w:noWrap/>
          </w:tcPr>
          <w:p w14:paraId="695F175C" w14:textId="4F53A9B6" w:rsidR="00FF4B5E" w:rsidRPr="00F63FCF" w:rsidRDefault="00FF4B5E" w:rsidP="00D62371">
            <w:pPr>
              <w:pStyle w:val="Tabletext"/>
            </w:pPr>
            <w:r>
              <w:t>ICON (Holmesglen)</w:t>
            </w:r>
            <w:r w:rsidR="00D62371">
              <w:t xml:space="preserve"> </w:t>
            </w:r>
            <w:r>
              <w:t>(</w:t>
            </w:r>
            <w:r w:rsidR="00D62371">
              <w:t>l</w:t>
            </w:r>
            <w:r>
              <w:t>ocated at Holmesglen Private Hospital)</w:t>
            </w:r>
          </w:p>
        </w:tc>
        <w:tc>
          <w:tcPr>
            <w:tcW w:w="1456" w:type="dxa"/>
            <w:noWrap/>
          </w:tcPr>
          <w:p w14:paraId="00100263" w14:textId="77777777" w:rsidR="00FF4B5E" w:rsidRPr="00F63FCF" w:rsidRDefault="00FF4B5E" w:rsidP="00FF4B5E">
            <w:pPr>
              <w:pStyle w:val="Tabletext"/>
            </w:pPr>
            <w:r>
              <w:t>8251</w:t>
            </w:r>
          </w:p>
        </w:tc>
      </w:tr>
      <w:tr w:rsidR="00D32FF8" w:rsidRPr="00F63FCF" w14:paraId="0C097158" w14:textId="77777777" w:rsidTr="009D6F05">
        <w:trPr>
          <w:trHeight w:val="439"/>
        </w:trPr>
        <w:tc>
          <w:tcPr>
            <w:tcW w:w="1611" w:type="dxa"/>
          </w:tcPr>
          <w:p w14:paraId="1B7A222D" w14:textId="2E22457B" w:rsidR="00D32FF8" w:rsidRPr="00F63FCF" w:rsidRDefault="00D32FF8" w:rsidP="00FF4B5E">
            <w:pPr>
              <w:pStyle w:val="Tabletext"/>
            </w:pPr>
            <w:r>
              <w:t>ICON Cancer Care</w:t>
            </w:r>
          </w:p>
        </w:tc>
        <w:tc>
          <w:tcPr>
            <w:tcW w:w="2015" w:type="dxa"/>
          </w:tcPr>
          <w:p w14:paraId="377DDB99" w14:textId="37E29641" w:rsidR="00D32FF8" w:rsidRPr="00F63FCF" w:rsidRDefault="00D32FF8" w:rsidP="00FF4B5E">
            <w:pPr>
              <w:pStyle w:val="Tabletext"/>
            </w:pPr>
            <w:r>
              <w:t>ICON</w:t>
            </w:r>
          </w:p>
        </w:tc>
        <w:tc>
          <w:tcPr>
            <w:tcW w:w="4206" w:type="dxa"/>
            <w:noWrap/>
          </w:tcPr>
          <w:p w14:paraId="725E4419" w14:textId="464BED13" w:rsidR="00D32FF8" w:rsidRPr="00F63FCF" w:rsidRDefault="00D32FF8" w:rsidP="00FF4B5E">
            <w:pPr>
              <w:pStyle w:val="Tabletext"/>
            </w:pPr>
            <w:r>
              <w:t xml:space="preserve">ICON (Mildura) </w:t>
            </w:r>
          </w:p>
        </w:tc>
        <w:tc>
          <w:tcPr>
            <w:tcW w:w="1456" w:type="dxa"/>
            <w:noWrap/>
          </w:tcPr>
          <w:p w14:paraId="25676E91" w14:textId="75AC8C1D" w:rsidR="00D32FF8" w:rsidRPr="00F63FCF" w:rsidRDefault="00D32FF8" w:rsidP="00FF4B5E">
            <w:pPr>
              <w:pStyle w:val="Tabletext"/>
            </w:pPr>
            <w:r>
              <w:t>8259</w:t>
            </w:r>
          </w:p>
        </w:tc>
      </w:tr>
      <w:tr w:rsidR="00FF4B5E" w:rsidRPr="00F63FCF" w14:paraId="0FAACA7F" w14:textId="77777777" w:rsidTr="009D6F05">
        <w:trPr>
          <w:trHeight w:val="439"/>
        </w:trPr>
        <w:tc>
          <w:tcPr>
            <w:tcW w:w="1611" w:type="dxa"/>
            <w:hideMark/>
          </w:tcPr>
          <w:p w14:paraId="65386677" w14:textId="77777777" w:rsidR="00FF4B5E" w:rsidRPr="00F63FCF" w:rsidRDefault="00FF4B5E" w:rsidP="00FF4B5E">
            <w:pPr>
              <w:pStyle w:val="Tabletext"/>
            </w:pPr>
            <w:r w:rsidRPr="00F63FCF">
              <w:t>Peter MacCallum Cancer Centre</w:t>
            </w:r>
          </w:p>
        </w:tc>
        <w:tc>
          <w:tcPr>
            <w:tcW w:w="2015" w:type="dxa"/>
            <w:hideMark/>
          </w:tcPr>
          <w:p w14:paraId="3FBFD3B7" w14:textId="77777777" w:rsidR="00FF4B5E" w:rsidRPr="00F63FCF" w:rsidRDefault="00FF4B5E" w:rsidP="00FF4B5E">
            <w:pPr>
              <w:pStyle w:val="Tabletext"/>
            </w:pPr>
            <w:r w:rsidRPr="00F63FCF">
              <w:t>1550</w:t>
            </w:r>
          </w:p>
        </w:tc>
        <w:tc>
          <w:tcPr>
            <w:tcW w:w="4206" w:type="dxa"/>
            <w:noWrap/>
            <w:hideMark/>
          </w:tcPr>
          <w:p w14:paraId="3D29F2A4" w14:textId="77777777" w:rsidR="00FF4B5E" w:rsidRPr="00F63FCF" w:rsidRDefault="00FF4B5E" w:rsidP="00FF4B5E">
            <w:pPr>
              <w:pStyle w:val="Tabletext"/>
            </w:pPr>
            <w:r w:rsidRPr="00F63FCF">
              <w:t>Bendigo Hospital</w:t>
            </w:r>
          </w:p>
        </w:tc>
        <w:tc>
          <w:tcPr>
            <w:tcW w:w="1456" w:type="dxa"/>
            <w:noWrap/>
            <w:hideMark/>
          </w:tcPr>
          <w:p w14:paraId="0D4E4B48" w14:textId="77777777" w:rsidR="00FF4B5E" w:rsidRPr="00F63FCF" w:rsidRDefault="00FF4B5E" w:rsidP="00FF4B5E">
            <w:pPr>
              <w:pStyle w:val="Tabletext"/>
            </w:pPr>
            <w:r w:rsidRPr="00F63FCF">
              <w:t>1021</w:t>
            </w:r>
          </w:p>
        </w:tc>
      </w:tr>
      <w:tr w:rsidR="00FF4B5E" w:rsidRPr="00F63FCF" w14:paraId="6AF5E8AC" w14:textId="77777777" w:rsidTr="009D6F05">
        <w:trPr>
          <w:trHeight w:val="439"/>
        </w:trPr>
        <w:tc>
          <w:tcPr>
            <w:tcW w:w="1611" w:type="dxa"/>
            <w:hideMark/>
          </w:tcPr>
          <w:p w14:paraId="26272C9A" w14:textId="77777777" w:rsidR="00FF4B5E" w:rsidRPr="00F63FCF" w:rsidRDefault="00FF4B5E" w:rsidP="00FF4B5E">
            <w:pPr>
              <w:pStyle w:val="Tabletext"/>
            </w:pPr>
            <w:r w:rsidRPr="00F63FCF">
              <w:t>Peter MacCallum Cancer Centre</w:t>
            </w:r>
          </w:p>
        </w:tc>
        <w:tc>
          <w:tcPr>
            <w:tcW w:w="2015" w:type="dxa"/>
            <w:hideMark/>
          </w:tcPr>
          <w:p w14:paraId="47E6C7D7" w14:textId="77777777" w:rsidR="00FF4B5E" w:rsidRPr="00F63FCF" w:rsidRDefault="00FF4B5E" w:rsidP="00FF4B5E">
            <w:pPr>
              <w:pStyle w:val="Tabletext"/>
            </w:pPr>
            <w:r w:rsidRPr="00F63FCF">
              <w:t>1550</w:t>
            </w:r>
          </w:p>
        </w:tc>
        <w:tc>
          <w:tcPr>
            <w:tcW w:w="4206" w:type="dxa"/>
            <w:noWrap/>
            <w:hideMark/>
          </w:tcPr>
          <w:p w14:paraId="7B8D7046" w14:textId="77777777" w:rsidR="00FF4B5E" w:rsidRPr="00F63FCF" w:rsidRDefault="00FF4B5E" w:rsidP="00FF4B5E">
            <w:pPr>
              <w:pStyle w:val="Tabletext"/>
            </w:pPr>
            <w:r w:rsidRPr="00F63FCF">
              <w:t>Box Hill (Epworth Eastern Hospital)</w:t>
            </w:r>
          </w:p>
        </w:tc>
        <w:tc>
          <w:tcPr>
            <w:tcW w:w="1456" w:type="dxa"/>
            <w:noWrap/>
            <w:hideMark/>
          </w:tcPr>
          <w:p w14:paraId="7C192037" w14:textId="77777777" w:rsidR="00FF4B5E" w:rsidRPr="00F63FCF" w:rsidRDefault="00FF4B5E" w:rsidP="00FF4B5E">
            <w:pPr>
              <w:pStyle w:val="Tabletext"/>
            </w:pPr>
            <w:r w:rsidRPr="00F63FCF">
              <w:t>7370</w:t>
            </w:r>
          </w:p>
        </w:tc>
      </w:tr>
      <w:tr w:rsidR="00FF4B5E" w:rsidRPr="00F63FCF" w14:paraId="753752E1" w14:textId="77777777" w:rsidTr="009D6F05">
        <w:trPr>
          <w:trHeight w:val="439"/>
        </w:trPr>
        <w:tc>
          <w:tcPr>
            <w:tcW w:w="1611" w:type="dxa"/>
            <w:hideMark/>
          </w:tcPr>
          <w:p w14:paraId="76EBF0B6" w14:textId="77777777" w:rsidR="00FF4B5E" w:rsidRPr="00F63FCF" w:rsidRDefault="00FF4B5E" w:rsidP="00FF4B5E">
            <w:pPr>
              <w:pStyle w:val="Tabletext"/>
            </w:pPr>
            <w:r w:rsidRPr="00F63FCF">
              <w:t>Peter MacCallum Cancer Centre</w:t>
            </w:r>
          </w:p>
        </w:tc>
        <w:tc>
          <w:tcPr>
            <w:tcW w:w="2015" w:type="dxa"/>
            <w:hideMark/>
          </w:tcPr>
          <w:p w14:paraId="547E7B6A" w14:textId="77777777" w:rsidR="00FF4B5E" w:rsidRPr="00F63FCF" w:rsidRDefault="00FF4B5E" w:rsidP="00FF4B5E">
            <w:pPr>
              <w:pStyle w:val="Tabletext"/>
            </w:pPr>
            <w:r w:rsidRPr="00F63FCF">
              <w:t>1550</w:t>
            </w:r>
          </w:p>
        </w:tc>
        <w:tc>
          <w:tcPr>
            <w:tcW w:w="4206" w:type="dxa"/>
            <w:noWrap/>
            <w:hideMark/>
          </w:tcPr>
          <w:p w14:paraId="135170BF" w14:textId="77777777" w:rsidR="00FF4B5E" w:rsidRPr="00F63FCF" w:rsidRDefault="00FF4B5E" w:rsidP="00FF4B5E">
            <w:pPr>
              <w:pStyle w:val="Tabletext"/>
            </w:pPr>
            <w:r w:rsidRPr="00F63FCF">
              <w:t>Monash Medical Centre [Moorabbin]</w:t>
            </w:r>
          </w:p>
        </w:tc>
        <w:tc>
          <w:tcPr>
            <w:tcW w:w="1456" w:type="dxa"/>
            <w:noWrap/>
            <w:hideMark/>
          </w:tcPr>
          <w:p w14:paraId="365EFDB1" w14:textId="77777777" w:rsidR="00FF4B5E" w:rsidRPr="00F63FCF" w:rsidRDefault="00FF4B5E" w:rsidP="00FF4B5E">
            <w:pPr>
              <w:pStyle w:val="Tabletext"/>
            </w:pPr>
            <w:r w:rsidRPr="00F63FCF">
              <w:t>1220</w:t>
            </w:r>
          </w:p>
        </w:tc>
      </w:tr>
      <w:tr w:rsidR="00FF4B5E" w:rsidRPr="00F63FCF" w14:paraId="19ACD4FD" w14:textId="77777777" w:rsidTr="009D6F05">
        <w:trPr>
          <w:trHeight w:val="439"/>
        </w:trPr>
        <w:tc>
          <w:tcPr>
            <w:tcW w:w="1611" w:type="dxa"/>
            <w:hideMark/>
          </w:tcPr>
          <w:p w14:paraId="66736AF0" w14:textId="77777777" w:rsidR="00FF4B5E" w:rsidRPr="00F63FCF" w:rsidRDefault="00FF4B5E" w:rsidP="00FF4B5E">
            <w:pPr>
              <w:pStyle w:val="Tabletext"/>
            </w:pPr>
            <w:r w:rsidRPr="00F63FCF">
              <w:t>Peter MacCallum Cancer Centre</w:t>
            </w:r>
          </w:p>
        </w:tc>
        <w:tc>
          <w:tcPr>
            <w:tcW w:w="2015" w:type="dxa"/>
            <w:hideMark/>
          </w:tcPr>
          <w:p w14:paraId="74DA53EC" w14:textId="77777777" w:rsidR="00FF4B5E" w:rsidRPr="00F63FCF" w:rsidRDefault="00FF4B5E" w:rsidP="00FF4B5E">
            <w:pPr>
              <w:pStyle w:val="Tabletext"/>
            </w:pPr>
            <w:r w:rsidRPr="00F63FCF">
              <w:t>1550</w:t>
            </w:r>
          </w:p>
        </w:tc>
        <w:tc>
          <w:tcPr>
            <w:tcW w:w="4206" w:type="dxa"/>
            <w:noWrap/>
            <w:hideMark/>
          </w:tcPr>
          <w:p w14:paraId="76D283A9" w14:textId="77777777" w:rsidR="00FF4B5E" w:rsidRPr="00F63FCF" w:rsidRDefault="00FF4B5E" w:rsidP="00FF4B5E">
            <w:pPr>
              <w:pStyle w:val="Tabletext"/>
            </w:pPr>
            <w:r w:rsidRPr="00F63FCF">
              <w:t>Peter MacCallum Cancer Institute (Parkville)</w:t>
            </w:r>
          </w:p>
        </w:tc>
        <w:tc>
          <w:tcPr>
            <w:tcW w:w="1456" w:type="dxa"/>
            <w:noWrap/>
            <w:hideMark/>
          </w:tcPr>
          <w:p w14:paraId="0511DF36" w14:textId="77777777" w:rsidR="00FF4B5E" w:rsidRPr="00F63FCF" w:rsidRDefault="00FF4B5E" w:rsidP="00FF4B5E">
            <w:pPr>
              <w:pStyle w:val="Tabletext"/>
            </w:pPr>
            <w:r w:rsidRPr="00F63FCF">
              <w:t>1550</w:t>
            </w:r>
          </w:p>
        </w:tc>
      </w:tr>
      <w:tr w:rsidR="00FF4B5E" w:rsidRPr="00F63FCF" w14:paraId="3AC06C9E" w14:textId="77777777" w:rsidTr="009D6F05">
        <w:trPr>
          <w:trHeight w:val="439"/>
        </w:trPr>
        <w:tc>
          <w:tcPr>
            <w:tcW w:w="1611" w:type="dxa"/>
            <w:hideMark/>
          </w:tcPr>
          <w:p w14:paraId="1673B47F" w14:textId="77777777" w:rsidR="00FF4B5E" w:rsidRPr="00F63FCF" w:rsidRDefault="00FF4B5E" w:rsidP="00FF4B5E">
            <w:pPr>
              <w:pStyle w:val="Tabletext"/>
            </w:pPr>
            <w:r w:rsidRPr="00F63FCF">
              <w:t>Peter MacCallum Cancer Centre</w:t>
            </w:r>
          </w:p>
        </w:tc>
        <w:tc>
          <w:tcPr>
            <w:tcW w:w="2015" w:type="dxa"/>
            <w:hideMark/>
          </w:tcPr>
          <w:p w14:paraId="6FE023A8" w14:textId="77777777" w:rsidR="00FF4B5E" w:rsidRPr="00F63FCF" w:rsidRDefault="00FF4B5E" w:rsidP="00FF4B5E">
            <w:pPr>
              <w:pStyle w:val="Tabletext"/>
            </w:pPr>
            <w:r w:rsidRPr="00F63FCF">
              <w:t>1550</w:t>
            </w:r>
          </w:p>
        </w:tc>
        <w:tc>
          <w:tcPr>
            <w:tcW w:w="4206" w:type="dxa"/>
            <w:noWrap/>
            <w:hideMark/>
          </w:tcPr>
          <w:p w14:paraId="04C4D4BA" w14:textId="77777777" w:rsidR="00FF4B5E" w:rsidRPr="00F63FCF" w:rsidRDefault="00FF4B5E" w:rsidP="00FF4B5E">
            <w:pPr>
              <w:pStyle w:val="Tabletext"/>
            </w:pPr>
            <w:r w:rsidRPr="00F63FCF">
              <w:t>Sunshine Hospital</w:t>
            </w:r>
          </w:p>
        </w:tc>
        <w:tc>
          <w:tcPr>
            <w:tcW w:w="1456" w:type="dxa"/>
            <w:noWrap/>
            <w:hideMark/>
          </w:tcPr>
          <w:p w14:paraId="0E219E3E" w14:textId="77777777" w:rsidR="00FF4B5E" w:rsidRPr="00F63FCF" w:rsidRDefault="00FF4B5E" w:rsidP="00FF4B5E">
            <w:pPr>
              <w:pStyle w:val="Tabletext"/>
            </w:pPr>
            <w:r w:rsidRPr="00F63FCF">
              <w:t>1390</w:t>
            </w:r>
          </w:p>
        </w:tc>
      </w:tr>
    </w:tbl>
    <w:p w14:paraId="315736EC" w14:textId="57A2876D" w:rsidR="00CC31EB" w:rsidRDefault="00CC31EB" w:rsidP="009D6F05">
      <w:pPr>
        <w:pStyle w:val="Body"/>
        <w:rPr>
          <w:bCs/>
          <w:color w:val="0073CF"/>
          <w:sz w:val="44"/>
          <w:szCs w:val="44"/>
        </w:rPr>
      </w:pPr>
      <w:bookmarkStart w:id="322" w:name="_Toc11748378"/>
      <w:bookmarkEnd w:id="319"/>
    </w:p>
    <w:p w14:paraId="0606691A" w14:textId="77777777" w:rsidR="005C475E" w:rsidRDefault="005C475E">
      <w:pPr>
        <w:spacing w:after="0" w:line="240" w:lineRule="auto"/>
        <w:rPr>
          <w:rFonts w:eastAsia="MS Gothic" w:cs="Arial"/>
          <w:bCs/>
          <w:color w:val="201547"/>
          <w:kern w:val="32"/>
          <w:sz w:val="44"/>
          <w:szCs w:val="44"/>
        </w:rPr>
      </w:pPr>
      <w:bookmarkStart w:id="323" w:name="_Toc90375942"/>
      <w:bookmarkStart w:id="324" w:name="_Toc90987937"/>
      <w:r>
        <w:br w:type="page"/>
      </w:r>
    </w:p>
    <w:p w14:paraId="79E2C922" w14:textId="32C68C70" w:rsidR="00CC31EB" w:rsidRPr="00CC31EB" w:rsidRDefault="00CC31EB" w:rsidP="00CC31EB">
      <w:pPr>
        <w:pStyle w:val="Heading1"/>
      </w:pPr>
      <w:bookmarkStart w:id="325" w:name="_Toc135923047"/>
      <w:r w:rsidRPr="00CC31EB">
        <w:lastRenderedPageBreak/>
        <w:t>Appendix 2: Course ID</w:t>
      </w:r>
      <w:bookmarkEnd w:id="322"/>
      <w:bookmarkEnd w:id="323"/>
      <w:bookmarkEnd w:id="324"/>
      <w:bookmarkEnd w:id="325"/>
    </w:p>
    <w:tbl>
      <w:tblPr>
        <w:tblStyle w:val="LightShading-Accent5"/>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6663"/>
      </w:tblGrid>
      <w:tr w:rsidR="00CC31EB" w:rsidRPr="00526E42" w14:paraId="37233DD0" w14:textId="77777777" w:rsidTr="00256FC9">
        <w:trPr>
          <w:cnfStyle w:val="100000000000" w:firstRow="1" w:lastRow="0" w:firstColumn="0" w:lastColumn="0" w:oddVBand="0" w:evenVBand="0" w:oddHBand="0" w:evenHBand="0" w:firstRowFirstColumn="0" w:firstRowLastColumn="0" w:lastRowFirstColumn="0" w:lastRowLastColumn="0"/>
          <w:trHeight w:val="355"/>
          <w:tblHeader/>
        </w:trPr>
        <w:tc>
          <w:tcPr>
            <w:cnfStyle w:val="001000000000" w:firstRow="0" w:lastRow="0" w:firstColumn="1" w:lastColumn="0" w:oddVBand="0" w:evenVBand="0" w:oddHBand="0" w:evenHBand="0" w:firstRowFirstColumn="0" w:firstRowLastColumn="0" w:lastRowFirstColumn="0" w:lastRowLastColumn="0"/>
            <w:tcW w:w="2830" w:type="dxa"/>
            <w:tcBorders>
              <w:top w:val="single" w:sz="4" w:space="0" w:color="auto"/>
              <w:left w:val="single" w:sz="4" w:space="0" w:color="auto"/>
              <w:bottom w:val="single" w:sz="4" w:space="0" w:color="auto"/>
              <w:right w:val="single" w:sz="4" w:space="0" w:color="auto"/>
            </w:tcBorders>
            <w:shd w:val="clear" w:color="auto" w:fill="auto"/>
          </w:tcPr>
          <w:p w14:paraId="0C4B0F8C" w14:textId="73AEF045" w:rsidR="00CC31EB" w:rsidRPr="009D6F05" w:rsidRDefault="00CC31EB" w:rsidP="00CC201C">
            <w:pPr>
              <w:pStyle w:val="Tablecolhead"/>
              <w:rPr>
                <w:b/>
                <w:bCs w:val="0"/>
              </w:rPr>
            </w:pPr>
            <w:r w:rsidRPr="00CC201C">
              <w:t>Condition</w:t>
            </w:r>
          </w:p>
        </w:tc>
        <w:tc>
          <w:tcPr>
            <w:tcW w:w="6663" w:type="dxa"/>
            <w:tcBorders>
              <w:top w:val="single" w:sz="4" w:space="0" w:color="auto"/>
              <w:left w:val="single" w:sz="4" w:space="0" w:color="auto"/>
              <w:bottom w:val="single" w:sz="4" w:space="0" w:color="auto"/>
              <w:right w:val="single" w:sz="4" w:space="0" w:color="auto"/>
            </w:tcBorders>
            <w:shd w:val="clear" w:color="auto" w:fill="auto"/>
          </w:tcPr>
          <w:p w14:paraId="36A01A71" w14:textId="7206B644" w:rsidR="00CC31EB" w:rsidRPr="009D6F05" w:rsidRDefault="00CC31EB" w:rsidP="00CC201C">
            <w:pPr>
              <w:pStyle w:val="Tablecolhead"/>
              <w:cnfStyle w:val="100000000000" w:firstRow="1" w:lastRow="0" w:firstColumn="0" w:lastColumn="0" w:oddVBand="0" w:evenVBand="0" w:oddHBand="0" w:evenHBand="0" w:firstRowFirstColumn="0" w:firstRowLastColumn="0" w:lastRowFirstColumn="0" w:lastRowLastColumn="0"/>
              <w:rPr>
                <w:b/>
                <w:bCs w:val="0"/>
              </w:rPr>
            </w:pPr>
            <w:r w:rsidRPr="00CC201C">
              <w:t xml:space="preserve">New or </w:t>
            </w:r>
            <w:r w:rsidR="00AE35A3" w:rsidRPr="00CC201C">
              <w:rPr>
                <w:b/>
                <w:bCs w:val="0"/>
              </w:rPr>
              <w:t>s</w:t>
            </w:r>
            <w:r w:rsidRPr="00CC201C">
              <w:t xml:space="preserve">ame </w:t>
            </w:r>
            <w:r w:rsidR="00AE35A3" w:rsidRPr="00CC201C">
              <w:rPr>
                <w:b/>
                <w:bCs w:val="0"/>
              </w:rPr>
              <w:t>c</w:t>
            </w:r>
            <w:r w:rsidRPr="00CC201C">
              <w:t>ourse</w:t>
            </w:r>
          </w:p>
        </w:tc>
      </w:tr>
      <w:tr w:rsidR="00CC31EB" w:rsidRPr="00526E42" w14:paraId="2463CD1D" w14:textId="77777777" w:rsidTr="00256FC9">
        <w:trPr>
          <w:cnfStyle w:val="000000100000" w:firstRow="0" w:lastRow="0" w:firstColumn="0" w:lastColumn="0" w:oddVBand="0" w:evenVBand="0" w:oddHBand="1" w:evenHBand="0"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2830" w:type="dxa"/>
            <w:tcBorders>
              <w:top w:val="single" w:sz="4" w:space="0" w:color="auto"/>
              <w:left w:val="single" w:sz="4" w:space="0" w:color="auto"/>
              <w:right w:val="single" w:sz="4" w:space="0" w:color="auto"/>
            </w:tcBorders>
            <w:shd w:val="clear" w:color="auto" w:fill="auto"/>
          </w:tcPr>
          <w:p w14:paraId="5E072974" w14:textId="77777777" w:rsidR="00CC31EB" w:rsidRPr="00EF32BE" w:rsidRDefault="00CC31EB" w:rsidP="00CC31EB">
            <w:pPr>
              <w:pStyle w:val="Tabletext"/>
              <w:rPr>
                <w:b w:val="0"/>
                <w:bCs w:val="0"/>
                <w:color w:val="auto"/>
              </w:rPr>
            </w:pPr>
            <w:r w:rsidRPr="00EF32BE">
              <w:rPr>
                <w:b w:val="0"/>
                <w:bCs w:val="0"/>
                <w:color w:val="auto"/>
              </w:rPr>
              <w:t xml:space="preserve">Presentation with two primary diagnoses </w:t>
            </w:r>
          </w:p>
        </w:tc>
        <w:tc>
          <w:tcPr>
            <w:tcW w:w="6663" w:type="dxa"/>
            <w:tcBorders>
              <w:top w:val="single" w:sz="4" w:space="0" w:color="auto"/>
              <w:left w:val="single" w:sz="4" w:space="0" w:color="auto"/>
              <w:right w:val="single" w:sz="4" w:space="0" w:color="auto"/>
            </w:tcBorders>
            <w:shd w:val="clear" w:color="auto" w:fill="auto"/>
          </w:tcPr>
          <w:p w14:paraId="53CE3FA0" w14:textId="277921F6" w:rsidR="00CC31EB" w:rsidRPr="00CC31EB" w:rsidRDefault="00CC31EB" w:rsidP="00CC31EB">
            <w:pPr>
              <w:pStyle w:val="Tabletext"/>
              <w:cnfStyle w:val="000000100000" w:firstRow="0" w:lastRow="0" w:firstColumn="0" w:lastColumn="0" w:oddVBand="0" w:evenVBand="0" w:oddHBand="1" w:evenHBand="0" w:firstRowFirstColumn="0" w:firstRowLastColumn="0" w:lastRowFirstColumn="0" w:lastRowLastColumn="0"/>
              <w:rPr>
                <w:color w:val="auto"/>
              </w:rPr>
            </w:pPr>
            <w:r w:rsidRPr="00CC31EB">
              <w:rPr>
                <w:color w:val="auto"/>
              </w:rPr>
              <w:t xml:space="preserve">New </w:t>
            </w:r>
            <w:r w:rsidR="00CC201C">
              <w:rPr>
                <w:color w:val="auto"/>
              </w:rPr>
              <w:t>c</w:t>
            </w:r>
            <w:r w:rsidRPr="00CC31EB">
              <w:rPr>
                <w:color w:val="auto"/>
              </w:rPr>
              <w:t xml:space="preserve">ourse for each </w:t>
            </w:r>
            <w:r w:rsidR="00CC201C">
              <w:rPr>
                <w:color w:val="auto"/>
              </w:rPr>
              <w:t>p</w:t>
            </w:r>
            <w:r w:rsidRPr="00CC31EB">
              <w:rPr>
                <w:color w:val="auto"/>
              </w:rPr>
              <w:t xml:space="preserve">rimary </w:t>
            </w:r>
          </w:p>
          <w:p w14:paraId="2A6BB9F6" w14:textId="77777777" w:rsidR="00CC31EB" w:rsidRPr="00CC31EB" w:rsidRDefault="00CC31EB" w:rsidP="00CC31EB">
            <w:pPr>
              <w:pStyle w:val="Tabletext"/>
              <w:cnfStyle w:val="000000100000" w:firstRow="0" w:lastRow="0" w:firstColumn="0" w:lastColumn="0" w:oddVBand="0" w:evenVBand="0" w:oddHBand="1" w:evenHBand="0" w:firstRowFirstColumn="0" w:firstRowLastColumn="0" w:lastRowFirstColumn="0" w:lastRowLastColumn="0"/>
              <w:rPr>
                <w:color w:val="auto"/>
              </w:rPr>
            </w:pPr>
            <w:r w:rsidRPr="00CC31EB">
              <w:rPr>
                <w:color w:val="auto"/>
              </w:rPr>
              <w:t>Additional information:</w:t>
            </w:r>
          </w:p>
          <w:p w14:paraId="01C9EE3C" w14:textId="64EEE7A5" w:rsidR="00CC31EB" w:rsidRPr="00CC31EB" w:rsidRDefault="00CC31EB" w:rsidP="00CC31EB">
            <w:pPr>
              <w:pStyle w:val="Tabletext"/>
              <w:cnfStyle w:val="000000100000" w:firstRow="0" w:lastRow="0" w:firstColumn="0" w:lastColumn="0" w:oddVBand="0" w:evenVBand="0" w:oddHBand="1" w:evenHBand="0" w:firstRowFirstColumn="0" w:firstRowLastColumn="0" w:lastRowFirstColumn="0" w:lastRowLastColumn="0"/>
              <w:rPr>
                <w:color w:val="auto"/>
              </w:rPr>
            </w:pPr>
            <w:r w:rsidRPr="00CC31EB">
              <w:rPr>
                <w:color w:val="auto"/>
              </w:rPr>
              <w:t>Where there is ​bilateral breast cancer diagnosis with two different primary sites (e</w:t>
            </w:r>
            <w:r w:rsidR="00AE35A3">
              <w:rPr>
                <w:color w:val="auto"/>
              </w:rPr>
              <w:t>.</w:t>
            </w:r>
            <w:r w:rsidRPr="00CC31EB">
              <w:rPr>
                <w:color w:val="auto"/>
              </w:rPr>
              <w:t>g. ICD</w:t>
            </w:r>
            <w:r w:rsidR="003C583F">
              <w:rPr>
                <w:color w:val="auto"/>
              </w:rPr>
              <w:t>-</w:t>
            </w:r>
            <w:r w:rsidRPr="00CC31EB">
              <w:rPr>
                <w:color w:val="auto"/>
              </w:rPr>
              <w:t>10</w:t>
            </w:r>
            <w:r w:rsidR="003C583F">
              <w:rPr>
                <w:color w:val="auto"/>
              </w:rPr>
              <w:t>-</w:t>
            </w:r>
            <w:r w:rsidRPr="00CC31EB">
              <w:rPr>
                <w:color w:val="auto"/>
              </w:rPr>
              <w:t xml:space="preserve">AM C50.2, C50.3), these should be entered as two separate </w:t>
            </w:r>
            <w:r w:rsidR="00CC201C">
              <w:rPr>
                <w:color w:val="auto"/>
              </w:rPr>
              <w:t>c</w:t>
            </w:r>
            <w:r w:rsidRPr="00CC31EB">
              <w:rPr>
                <w:color w:val="auto"/>
              </w:rPr>
              <w:t>ourses.</w:t>
            </w:r>
          </w:p>
          <w:p w14:paraId="36BA4E8A" w14:textId="244FA1B7" w:rsidR="00CC31EB" w:rsidRPr="00CC31EB" w:rsidRDefault="00CC31EB" w:rsidP="00CC31EB">
            <w:pPr>
              <w:pStyle w:val="Tabletext"/>
              <w:cnfStyle w:val="000000100000" w:firstRow="0" w:lastRow="0" w:firstColumn="0" w:lastColumn="0" w:oddVBand="0" w:evenVBand="0" w:oddHBand="1" w:evenHBand="0" w:firstRowFirstColumn="0" w:firstRowLastColumn="0" w:lastRowFirstColumn="0" w:lastRowLastColumn="0"/>
              <w:rPr>
                <w:color w:val="auto"/>
              </w:rPr>
            </w:pPr>
            <w:r w:rsidRPr="00CC31EB">
              <w:rPr>
                <w:color w:val="auto"/>
              </w:rPr>
              <w:t xml:space="preserve">Where there is a diagnosis of bilateral breast cancer with the same ICD code due to </w:t>
            </w:r>
            <w:r w:rsidR="003C583F">
              <w:rPr>
                <w:color w:val="auto"/>
              </w:rPr>
              <w:t xml:space="preserve">the </w:t>
            </w:r>
            <w:r w:rsidRPr="00CC31EB">
              <w:rPr>
                <w:color w:val="auto"/>
              </w:rPr>
              <w:t>tumour location and both the left and right breast</w:t>
            </w:r>
            <w:r w:rsidR="003C583F">
              <w:rPr>
                <w:color w:val="auto"/>
              </w:rPr>
              <w:t>s</w:t>
            </w:r>
            <w:r w:rsidRPr="00CC31EB">
              <w:rPr>
                <w:color w:val="auto"/>
              </w:rPr>
              <w:t xml:space="preserve"> have the same ICD code (e</w:t>
            </w:r>
            <w:r w:rsidR="00AE35A3">
              <w:rPr>
                <w:color w:val="auto"/>
              </w:rPr>
              <w:t>.</w:t>
            </w:r>
            <w:r w:rsidRPr="00CC31EB">
              <w:rPr>
                <w:color w:val="auto"/>
              </w:rPr>
              <w:t xml:space="preserve">g. C50.4), this must be entered as one </w:t>
            </w:r>
            <w:r w:rsidR="00CC201C">
              <w:rPr>
                <w:color w:val="auto"/>
              </w:rPr>
              <w:t>c</w:t>
            </w:r>
            <w:r w:rsidRPr="00CC31EB">
              <w:rPr>
                <w:color w:val="auto"/>
              </w:rPr>
              <w:t xml:space="preserve">ourse, with two </w:t>
            </w:r>
            <w:r w:rsidR="00CC201C">
              <w:rPr>
                <w:color w:val="auto"/>
              </w:rPr>
              <w:t>t</w:t>
            </w:r>
            <w:r w:rsidRPr="00CC31EB">
              <w:rPr>
                <w:color w:val="auto"/>
              </w:rPr>
              <w:t xml:space="preserve">arget </w:t>
            </w:r>
            <w:r w:rsidR="00CC201C">
              <w:rPr>
                <w:color w:val="auto"/>
              </w:rPr>
              <w:t>s</w:t>
            </w:r>
            <w:r w:rsidRPr="00CC31EB">
              <w:rPr>
                <w:color w:val="auto"/>
              </w:rPr>
              <w:t>ites.</w:t>
            </w:r>
          </w:p>
        </w:tc>
      </w:tr>
      <w:tr w:rsidR="00CC31EB" w:rsidRPr="00526E42" w14:paraId="446E6BF6" w14:textId="77777777" w:rsidTr="00256FC9">
        <w:trPr>
          <w:trHeight w:val="840"/>
        </w:trPr>
        <w:tc>
          <w:tcPr>
            <w:cnfStyle w:val="001000000000" w:firstRow="0" w:lastRow="0" w:firstColumn="1" w:lastColumn="0" w:oddVBand="0" w:evenVBand="0" w:oddHBand="0" w:evenHBand="0" w:firstRowFirstColumn="0" w:firstRowLastColumn="0" w:lastRowFirstColumn="0" w:lastRowLastColumn="0"/>
            <w:tcW w:w="2830" w:type="dxa"/>
            <w:tcBorders>
              <w:bottom w:val="single" w:sz="4" w:space="0" w:color="auto"/>
            </w:tcBorders>
            <w:shd w:val="clear" w:color="auto" w:fill="auto"/>
          </w:tcPr>
          <w:p w14:paraId="23C0A83B" w14:textId="1DFBAE1E" w:rsidR="00CC31EB" w:rsidRPr="00EF32BE" w:rsidRDefault="00CC31EB" w:rsidP="00CC31EB">
            <w:pPr>
              <w:pStyle w:val="Tabletext"/>
              <w:rPr>
                <w:b w:val="0"/>
                <w:bCs w:val="0"/>
                <w:color w:val="auto"/>
              </w:rPr>
            </w:pPr>
            <w:r w:rsidRPr="00EF32BE">
              <w:rPr>
                <w:b w:val="0"/>
                <w:bCs w:val="0"/>
                <w:color w:val="auto"/>
              </w:rPr>
              <w:t>Additional primary site identified during original treatment</w:t>
            </w:r>
          </w:p>
        </w:tc>
        <w:tc>
          <w:tcPr>
            <w:tcW w:w="6663" w:type="dxa"/>
            <w:tcBorders>
              <w:bottom w:val="single" w:sz="4" w:space="0" w:color="auto"/>
            </w:tcBorders>
            <w:shd w:val="clear" w:color="auto" w:fill="auto"/>
          </w:tcPr>
          <w:p w14:paraId="310298FB" w14:textId="2C0B6333" w:rsidR="00CC31EB" w:rsidRPr="00CC31EB" w:rsidRDefault="00CC31EB" w:rsidP="00CC31EB">
            <w:pPr>
              <w:pStyle w:val="Tabletext"/>
              <w:cnfStyle w:val="000000000000" w:firstRow="0" w:lastRow="0" w:firstColumn="0" w:lastColumn="0" w:oddVBand="0" w:evenVBand="0" w:oddHBand="0" w:evenHBand="0" w:firstRowFirstColumn="0" w:firstRowLastColumn="0" w:lastRowFirstColumn="0" w:lastRowLastColumn="0"/>
              <w:rPr>
                <w:color w:val="auto"/>
              </w:rPr>
            </w:pPr>
            <w:r w:rsidRPr="00CC31EB">
              <w:rPr>
                <w:color w:val="auto"/>
              </w:rPr>
              <w:t xml:space="preserve">New </w:t>
            </w:r>
            <w:r w:rsidR="00CC201C">
              <w:rPr>
                <w:color w:val="auto"/>
              </w:rPr>
              <w:t>c</w:t>
            </w:r>
            <w:r w:rsidRPr="00CC31EB">
              <w:rPr>
                <w:color w:val="auto"/>
              </w:rPr>
              <w:t>ourse (due to new decision to treat)</w:t>
            </w:r>
          </w:p>
          <w:p w14:paraId="4BB39BD7" w14:textId="55E6AD37" w:rsidR="00CC31EB" w:rsidRPr="00CC31EB" w:rsidRDefault="00CC31EB" w:rsidP="00CC31EB">
            <w:pPr>
              <w:pStyle w:val="Tabletext"/>
              <w:cnfStyle w:val="000000000000" w:firstRow="0" w:lastRow="0" w:firstColumn="0" w:lastColumn="0" w:oddVBand="0" w:evenVBand="0" w:oddHBand="0" w:evenHBand="0" w:firstRowFirstColumn="0" w:firstRowLastColumn="0" w:lastRowFirstColumn="0" w:lastRowLastColumn="0"/>
              <w:rPr>
                <w:color w:val="auto"/>
              </w:rPr>
            </w:pPr>
            <w:r w:rsidRPr="00CC31EB">
              <w:rPr>
                <w:color w:val="auto"/>
              </w:rPr>
              <w:t xml:space="preserve">Treat simultaneously on 2 </w:t>
            </w:r>
            <w:r w:rsidR="00CC201C">
              <w:rPr>
                <w:color w:val="auto"/>
              </w:rPr>
              <w:t>c</w:t>
            </w:r>
            <w:r w:rsidRPr="00CC31EB">
              <w:rPr>
                <w:color w:val="auto"/>
              </w:rPr>
              <w:t>ourse</w:t>
            </w:r>
            <w:r w:rsidR="00CC201C">
              <w:rPr>
                <w:color w:val="auto"/>
              </w:rPr>
              <w:t xml:space="preserve"> </w:t>
            </w:r>
            <w:r w:rsidRPr="00CC31EB">
              <w:rPr>
                <w:color w:val="auto"/>
              </w:rPr>
              <w:t>IDs</w:t>
            </w:r>
          </w:p>
        </w:tc>
      </w:tr>
      <w:tr w:rsidR="00CC31EB" w:rsidRPr="00526E42" w14:paraId="0C5A3E23" w14:textId="77777777" w:rsidTr="00256FC9">
        <w:trPr>
          <w:cnfStyle w:val="000000100000" w:firstRow="0" w:lastRow="0" w:firstColumn="0" w:lastColumn="0" w:oddVBand="0" w:evenVBand="0" w:oddHBand="1" w:evenHBand="0" w:firstRowFirstColumn="0" w:firstRowLastColumn="0" w:lastRowFirstColumn="0" w:lastRowLastColumn="0"/>
          <w:trHeight w:val="838"/>
        </w:trPr>
        <w:tc>
          <w:tcPr>
            <w:cnfStyle w:val="001000000000" w:firstRow="0" w:lastRow="0" w:firstColumn="1" w:lastColumn="0" w:oddVBand="0" w:evenVBand="0" w:oddHBand="0" w:evenHBand="0" w:firstRowFirstColumn="0" w:firstRowLastColumn="0" w:lastRowFirstColumn="0" w:lastRowLastColumn="0"/>
            <w:tcW w:w="2830" w:type="dxa"/>
            <w:tcBorders>
              <w:left w:val="single" w:sz="4" w:space="0" w:color="auto"/>
              <w:right w:val="single" w:sz="4" w:space="0" w:color="auto"/>
            </w:tcBorders>
            <w:shd w:val="clear" w:color="auto" w:fill="auto"/>
          </w:tcPr>
          <w:p w14:paraId="5B308293" w14:textId="77777777" w:rsidR="00CC31EB" w:rsidRPr="00EF32BE" w:rsidRDefault="00CC31EB" w:rsidP="00CC31EB">
            <w:pPr>
              <w:pStyle w:val="Tabletext"/>
              <w:rPr>
                <w:b w:val="0"/>
                <w:bCs w:val="0"/>
                <w:color w:val="auto"/>
              </w:rPr>
            </w:pPr>
            <w:r w:rsidRPr="00EF32BE">
              <w:rPr>
                <w:b w:val="0"/>
                <w:bCs w:val="0"/>
                <w:color w:val="auto"/>
              </w:rPr>
              <w:t>Additional primary site(s) on same patient commenced after original treatment</w:t>
            </w:r>
          </w:p>
        </w:tc>
        <w:tc>
          <w:tcPr>
            <w:tcW w:w="6663" w:type="dxa"/>
            <w:tcBorders>
              <w:left w:val="single" w:sz="4" w:space="0" w:color="auto"/>
              <w:right w:val="single" w:sz="4" w:space="0" w:color="auto"/>
            </w:tcBorders>
            <w:shd w:val="clear" w:color="auto" w:fill="auto"/>
          </w:tcPr>
          <w:p w14:paraId="6F0E22CE" w14:textId="0D900966" w:rsidR="00CC31EB" w:rsidRPr="00CC31EB" w:rsidRDefault="00CC31EB" w:rsidP="00CC31EB">
            <w:pPr>
              <w:pStyle w:val="Tabletext"/>
              <w:cnfStyle w:val="000000100000" w:firstRow="0" w:lastRow="0" w:firstColumn="0" w:lastColumn="0" w:oddVBand="0" w:evenVBand="0" w:oddHBand="1" w:evenHBand="0" w:firstRowFirstColumn="0" w:firstRowLastColumn="0" w:lastRowFirstColumn="0" w:lastRowLastColumn="0"/>
              <w:rPr>
                <w:color w:val="auto"/>
              </w:rPr>
            </w:pPr>
            <w:r w:rsidRPr="00CC31EB">
              <w:rPr>
                <w:color w:val="auto"/>
              </w:rPr>
              <w:t xml:space="preserve">New </w:t>
            </w:r>
            <w:r w:rsidR="00CC201C">
              <w:rPr>
                <w:color w:val="auto"/>
              </w:rPr>
              <w:t>c</w:t>
            </w:r>
            <w:r w:rsidRPr="00CC31EB">
              <w:rPr>
                <w:color w:val="auto"/>
              </w:rPr>
              <w:t>ourse [create new CourseID]</w:t>
            </w:r>
          </w:p>
        </w:tc>
      </w:tr>
      <w:tr w:rsidR="00CC31EB" w:rsidRPr="00526E42" w14:paraId="7BE98C0C" w14:textId="77777777" w:rsidTr="00256FC9">
        <w:trPr>
          <w:trHeight w:val="1267"/>
        </w:trPr>
        <w:tc>
          <w:tcPr>
            <w:cnfStyle w:val="001000000000" w:firstRow="0" w:lastRow="0" w:firstColumn="1" w:lastColumn="0" w:oddVBand="0" w:evenVBand="0" w:oddHBand="0" w:evenHBand="0" w:firstRowFirstColumn="0" w:firstRowLastColumn="0" w:lastRowFirstColumn="0" w:lastRowLastColumn="0"/>
            <w:tcW w:w="2830" w:type="dxa"/>
            <w:tcBorders>
              <w:bottom w:val="single" w:sz="4" w:space="0" w:color="auto"/>
            </w:tcBorders>
            <w:shd w:val="clear" w:color="auto" w:fill="auto"/>
          </w:tcPr>
          <w:p w14:paraId="7D0E7D95" w14:textId="77777777" w:rsidR="00CC31EB" w:rsidRPr="00EF32BE" w:rsidRDefault="00CC31EB" w:rsidP="00CC31EB">
            <w:pPr>
              <w:pStyle w:val="Tabletext"/>
              <w:rPr>
                <w:b w:val="0"/>
                <w:bCs w:val="0"/>
                <w:color w:val="auto"/>
              </w:rPr>
            </w:pPr>
            <w:r w:rsidRPr="00EF32BE">
              <w:rPr>
                <w:b w:val="0"/>
                <w:bCs w:val="0"/>
                <w:color w:val="auto"/>
              </w:rPr>
              <w:t>Same site with a planned break</w:t>
            </w:r>
          </w:p>
          <w:p w14:paraId="2FF4B82A" w14:textId="262138E2" w:rsidR="00CC31EB" w:rsidRPr="00EF32BE" w:rsidRDefault="00CC31EB" w:rsidP="00CC31EB">
            <w:pPr>
              <w:pStyle w:val="Tabletext"/>
              <w:rPr>
                <w:b w:val="0"/>
                <w:bCs w:val="0"/>
                <w:color w:val="auto"/>
              </w:rPr>
            </w:pPr>
            <w:r w:rsidRPr="00EF32BE">
              <w:rPr>
                <w:b w:val="0"/>
                <w:bCs w:val="0"/>
                <w:color w:val="auto"/>
              </w:rPr>
              <w:t>New planning (e</w:t>
            </w:r>
            <w:r w:rsidR="00AE35A3" w:rsidRPr="00EF32BE">
              <w:rPr>
                <w:b w:val="0"/>
                <w:bCs w:val="0"/>
                <w:color w:val="auto"/>
              </w:rPr>
              <w:t>.</w:t>
            </w:r>
            <w:r w:rsidRPr="00EF32BE">
              <w:rPr>
                <w:b w:val="0"/>
                <w:bCs w:val="0"/>
                <w:color w:val="auto"/>
              </w:rPr>
              <w:t>g. due to weight loss)</w:t>
            </w:r>
          </w:p>
          <w:p w14:paraId="5A49E09F" w14:textId="77777777" w:rsidR="00CC31EB" w:rsidRPr="00EF32BE" w:rsidRDefault="00CC31EB" w:rsidP="00CC31EB">
            <w:pPr>
              <w:pStyle w:val="Tabletext"/>
              <w:rPr>
                <w:b w:val="0"/>
                <w:bCs w:val="0"/>
                <w:color w:val="auto"/>
              </w:rPr>
            </w:pPr>
            <w:r w:rsidRPr="00EF32BE">
              <w:rPr>
                <w:b w:val="0"/>
                <w:bCs w:val="0"/>
                <w:color w:val="auto"/>
              </w:rPr>
              <w:t>Concurrent chemo/radio no longer suitable due to toxicity</w:t>
            </w:r>
          </w:p>
        </w:tc>
        <w:tc>
          <w:tcPr>
            <w:tcW w:w="6663" w:type="dxa"/>
            <w:tcBorders>
              <w:bottom w:val="single" w:sz="4" w:space="0" w:color="auto"/>
            </w:tcBorders>
            <w:shd w:val="clear" w:color="auto" w:fill="auto"/>
          </w:tcPr>
          <w:p w14:paraId="5F3B2AE5" w14:textId="69C54F8A" w:rsidR="00CC31EB" w:rsidRPr="00CC31EB" w:rsidRDefault="00CC31EB" w:rsidP="00CC31EB">
            <w:pPr>
              <w:pStyle w:val="Tabletext"/>
              <w:cnfStyle w:val="000000000000" w:firstRow="0" w:lastRow="0" w:firstColumn="0" w:lastColumn="0" w:oddVBand="0" w:evenVBand="0" w:oddHBand="0" w:evenHBand="0" w:firstRowFirstColumn="0" w:firstRowLastColumn="0" w:lastRowFirstColumn="0" w:lastRowLastColumn="0"/>
              <w:rPr>
                <w:color w:val="auto"/>
              </w:rPr>
            </w:pPr>
            <w:r w:rsidRPr="00CC31EB">
              <w:rPr>
                <w:color w:val="auto"/>
              </w:rPr>
              <w:t xml:space="preserve">Same </w:t>
            </w:r>
            <w:r w:rsidR="00CC201C">
              <w:rPr>
                <w:color w:val="auto"/>
              </w:rPr>
              <w:t>c</w:t>
            </w:r>
            <w:r w:rsidRPr="00CC31EB">
              <w:rPr>
                <w:color w:val="auto"/>
              </w:rPr>
              <w:t>ourse [</w:t>
            </w:r>
            <w:bookmarkStart w:id="326" w:name="OLE_LINK34"/>
            <w:bookmarkStart w:id="327" w:name="OLE_LINK35"/>
            <w:bookmarkStart w:id="328" w:name="OLE_LINK36"/>
            <w:r w:rsidRPr="00CC31EB">
              <w:rPr>
                <w:color w:val="auto"/>
              </w:rPr>
              <w:t>continue with original CourseID</w:t>
            </w:r>
            <w:bookmarkEnd w:id="326"/>
            <w:bookmarkEnd w:id="327"/>
            <w:bookmarkEnd w:id="328"/>
            <w:r w:rsidRPr="00CC31EB">
              <w:rPr>
                <w:color w:val="auto"/>
              </w:rPr>
              <w:t>]</w:t>
            </w:r>
          </w:p>
        </w:tc>
      </w:tr>
      <w:tr w:rsidR="00CC31EB" w:rsidRPr="00526E42" w14:paraId="31EC50B4" w14:textId="77777777" w:rsidTr="00256FC9">
        <w:trPr>
          <w:cnfStyle w:val="000000100000" w:firstRow="0" w:lastRow="0" w:firstColumn="0" w:lastColumn="0" w:oddVBand="0" w:evenVBand="0" w:oddHBand="1" w:evenHBand="0" w:firstRowFirstColumn="0" w:firstRowLastColumn="0" w:lastRowFirstColumn="0" w:lastRowLastColumn="0"/>
          <w:trHeight w:val="689"/>
        </w:trPr>
        <w:tc>
          <w:tcPr>
            <w:cnfStyle w:val="001000000000" w:firstRow="0" w:lastRow="0" w:firstColumn="1" w:lastColumn="0" w:oddVBand="0" w:evenVBand="0" w:oddHBand="0" w:evenHBand="0" w:firstRowFirstColumn="0" w:firstRowLastColumn="0" w:lastRowFirstColumn="0" w:lastRowLastColumn="0"/>
            <w:tcW w:w="2830" w:type="dxa"/>
            <w:tcBorders>
              <w:left w:val="single" w:sz="4" w:space="0" w:color="auto"/>
              <w:right w:val="single" w:sz="4" w:space="0" w:color="auto"/>
            </w:tcBorders>
            <w:shd w:val="clear" w:color="auto" w:fill="auto"/>
          </w:tcPr>
          <w:p w14:paraId="49AEA809" w14:textId="518957E5" w:rsidR="00CC31EB" w:rsidRPr="00EF32BE" w:rsidRDefault="00CC31EB" w:rsidP="00CC31EB">
            <w:pPr>
              <w:pStyle w:val="Tabletext"/>
              <w:rPr>
                <w:b w:val="0"/>
                <w:bCs w:val="0"/>
                <w:color w:val="auto"/>
              </w:rPr>
            </w:pPr>
            <w:r w:rsidRPr="00EF32BE">
              <w:rPr>
                <w:b w:val="0"/>
                <w:bCs w:val="0"/>
                <w:color w:val="auto"/>
              </w:rPr>
              <w:t xml:space="preserve">Re-treatment (previously treated primary area) </w:t>
            </w:r>
            <w:r w:rsidR="00AE35A3" w:rsidRPr="00EF32BE">
              <w:rPr>
                <w:b w:val="0"/>
                <w:bCs w:val="0"/>
                <w:color w:val="auto"/>
              </w:rPr>
              <w:t>–</w:t>
            </w:r>
            <w:r w:rsidRPr="00EF32BE">
              <w:rPr>
                <w:b w:val="0"/>
                <w:bCs w:val="0"/>
                <w:color w:val="auto"/>
              </w:rPr>
              <w:t xml:space="preserve"> new planning</w:t>
            </w:r>
          </w:p>
        </w:tc>
        <w:tc>
          <w:tcPr>
            <w:tcW w:w="6663" w:type="dxa"/>
            <w:tcBorders>
              <w:left w:val="single" w:sz="4" w:space="0" w:color="auto"/>
              <w:right w:val="single" w:sz="4" w:space="0" w:color="auto"/>
            </w:tcBorders>
            <w:shd w:val="clear" w:color="auto" w:fill="auto"/>
          </w:tcPr>
          <w:p w14:paraId="4C714EE4" w14:textId="1CFDC236" w:rsidR="00CC31EB" w:rsidRPr="00CC31EB" w:rsidRDefault="00CC31EB" w:rsidP="00CC31EB">
            <w:pPr>
              <w:pStyle w:val="Tabletext"/>
              <w:cnfStyle w:val="000000100000" w:firstRow="0" w:lastRow="0" w:firstColumn="0" w:lastColumn="0" w:oddVBand="0" w:evenVBand="0" w:oddHBand="1" w:evenHBand="0" w:firstRowFirstColumn="0" w:firstRowLastColumn="0" w:lastRowFirstColumn="0" w:lastRowLastColumn="0"/>
              <w:rPr>
                <w:color w:val="auto"/>
              </w:rPr>
            </w:pPr>
            <w:r w:rsidRPr="00CC31EB">
              <w:rPr>
                <w:color w:val="auto"/>
              </w:rPr>
              <w:t xml:space="preserve">New </w:t>
            </w:r>
            <w:r w:rsidR="00CC201C">
              <w:rPr>
                <w:color w:val="auto"/>
              </w:rPr>
              <w:t>c</w:t>
            </w:r>
            <w:r w:rsidRPr="00CC31EB">
              <w:rPr>
                <w:color w:val="auto"/>
              </w:rPr>
              <w:t>ourse [create new CourseID]</w:t>
            </w:r>
          </w:p>
        </w:tc>
      </w:tr>
      <w:tr w:rsidR="00CC31EB" w:rsidRPr="00526E42" w14:paraId="3C153D3A" w14:textId="77777777" w:rsidTr="00256FC9">
        <w:trPr>
          <w:trHeight w:val="1267"/>
        </w:trPr>
        <w:tc>
          <w:tcPr>
            <w:cnfStyle w:val="001000000000" w:firstRow="0" w:lastRow="0" w:firstColumn="1" w:lastColumn="0" w:oddVBand="0" w:evenVBand="0" w:oddHBand="0" w:evenHBand="0" w:firstRowFirstColumn="0" w:firstRowLastColumn="0" w:lastRowFirstColumn="0" w:lastRowLastColumn="0"/>
            <w:tcW w:w="2830" w:type="dxa"/>
            <w:tcBorders>
              <w:bottom w:val="single" w:sz="4" w:space="0" w:color="auto"/>
            </w:tcBorders>
            <w:shd w:val="clear" w:color="auto" w:fill="auto"/>
          </w:tcPr>
          <w:p w14:paraId="51E0D4FE" w14:textId="6DB01987" w:rsidR="00CC31EB" w:rsidRPr="00EF32BE" w:rsidRDefault="00CC31EB" w:rsidP="00CC31EB">
            <w:pPr>
              <w:pStyle w:val="Tabletext"/>
              <w:rPr>
                <w:b w:val="0"/>
                <w:bCs w:val="0"/>
                <w:color w:val="auto"/>
              </w:rPr>
            </w:pPr>
            <w:r w:rsidRPr="00EF32BE">
              <w:rPr>
                <w:b w:val="0"/>
                <w:bCs w:val="0"/>
                <w:color w:val="auto"/>
              </w:rPr>
              <w:t xml:space="preserve">Secondary cancer site </w:t>
            </w:r>
          </w:p>
        </w:tc>
        <w:tc>
          <w:tcPr>
            <w:tcW w:w="6663" w:type="dxa"/>
            <w:tcBorders>
              <w:bottom w:val="single" w:sz="4" w:space="0" w:color="auto"/>
            </w:tcBorders>
            <w:shd w:val="clear" w:color="auto" w:fill="auto"/>
          </w:tcPr>
          <w:p w14:paraId="3957F8AE" w14:textId="6439D8BB" w:rsidR="00CC31EB" w:rsidRPr="00CC31EB" w:rsidRDefault="00CC31EB" w:rsidP="00CC31EB">
            <w:pPr>
              <w:pStyle w:val="Tabletext"/>
              <w:cnfStyle w:val="000000000000" w:firstRow="0" w:lastRow="0" w:firstColumn="0" w:lastColumn="0" w:oddVBand="0" w:evenVBand="0" w:oddHBand="0" w:evenHBand="0" w:firstRowFirstColumn="0" w:firstRowLastColumn="0" w:lastRowFirstColumn="0" w:lastRowLastColumn="0"/>
              <w:rPr>
                <w:color w:val="auto"/>
              </w:rPr>
            </w:pPr>
            <w:r w:rsidRPr="00CC31EB">
              <w:rPr>
                <w:color w:val="auto"/>
              </w:rPr>
              <w:t xml:space="preserve">Same </w:t>
            </w:r>
            <w:r w:rsidR="003C583F">
              <w:rPr>
                <w:color w:val="auto"/>
              </w:rPr>
              <w:t>c</w:t>
            </w:r>
            <w:r w:rsidRPr="00CC31EB">
              <w:rPr>
                <w:color w:val="auto"/>
              </w:rPr>
              <w:t xml:space="preserve">ourse if planned and treated </w:t>
            </w:r>
            <w:r w:rsidR="0041491F">
              <w:rPr>
                <w:color w:val="auto"/>
              </w:rPr>
              <w:t xml:space="preserve">with the same modality </w:t>
            </w:r>
            <w:r w:rsidRPr="00CC31EB">
              <w:rPr>
                <w:color w:val="auto"/>
              </w:rPr>
              <w:t>during treatment of primary cancer [continue with original CourseID]</w:t>
            </w:r>
          </w:p>
          <w:p w14:paraId="7EEBEDF8" w14:textId="46CAD62F" w:rsidR="00CC31EB" w:rsidRPr="00CC31EB" w:rsidRDefault="00CC31EB" w:rsidP="00CC31EB">
            <w:pPr>
              <w:pStyle w:val="Tabletext"/>
              <w:cnfStyle w:val="000000000000" w:firstRow="0" w:lastRow="0" w:firstColumn="0" w:lastColumn="0" w:oddVBand="0" w:evenVBand="0" w:oddHBand="0" w:evenHBand="0" w:firstRowFirstColumn="0" w:firstRowLastColumn="0" w:lastRowFirstColumn="0" w:lastRowLastColumn="0"/>
              <w:rPr>
                <w:color w:val="auto"/>
              </w:rPr>
            </w:pPr>
            <w:r w:rsidRPr="00CC31EB">
              <w:rPr>
                <w:color w:val="auto"/>
              </w:rPr>
              <w:t xml:space="preserve">New course if treatment </w:t>
            </w:r>
            <w:r w:rsidR="003C583F">
              <w:rPr>
                <w:color w:val="auto"/>
              </w:rPr>
              <w:t xml:space="preserve">begun </w:t>
            </w:r>
            <w:r w:rsidRPr="00CC31EB">
              <w:rPr>
                <w:color w:val="auto"/>
              </w:rPr>
              <w:t>after completi</w:t>
            </w:r>
            <w:r w:rsidR="003C583F">
              <w:rPr>
                <w:color w:val="auto"/>
              </w:rPr>
              <w:t>ng a</w:t>
            </w:r>
            <w:r w:rsidRPr="00CC31EB">
              <w:rPr>
                <w:color w:val="auto"/>
              </w:rPr>
              <w:t xml:space="preserve"> previous course [create new CourseID]</w:t>
            </w:r>
          </w:p>
        </w:tc>
      </w:tr>
      <w:tr w:rsidR="00CC31EB" w:rsidRPr="00526E42" w14:paraId="58F84F43" w14:textId="77777777" w:rsidTr="00256FC9">
        <w:trPr>
          <w:cnfStyle w:val="000000100000" w:firstRow="0" w:lastRow="0" w:firstColumn="0" w:lastColumn="0" w:oddVBand="0" w:evenVBand="0" w:oddHBand="1" w:evenHBand="0" w:firstRowFirstColumn="0" w:firstRowLastColumn="0" w:lastRowFirstColumn="0" w:lastRowLastColumn="0"/>
          <w:trHeight w:val="810"/>
        </w:trPr>
        <w:tc>
          <w:tcPr>
            <w:cnfStyle w:val="001000000000" w:firstRow="0" w:lastRow="0" w:firstColumn="1" w:lastColumn="0" w:oddVBand="0" w:evenVBand="0" w:oddHBand="0" w:evenHBand="0" w:firstRowFirstColumn="0" w:firstRowLastColumn="0" w:lastRowFirstColumn="0" w:lastRowLastColumn="0"/>
            <w:tcW w:w="2830" w:type="dxa"/>
            <w:tcBorders>
              <w:left w:val="single" w:sz="4" w:space="0" w:color="auto"/>
              <w:right w:val="single" w:sz="4" w:space="0" w:color="auto"/>
            </w:tcBorders>
            <w:shd w:val="clear" w:color="auto" w:fill="auto"/>
          </w:tcPr>
          <w:p w14:paraId="15DAB6E9" w14:textId="77777777" w:rsidR="00CC31EB" w:rsidRPr="00EF32BE" w:rsidRDefault="00CC31EB" w:rsidP="00CC31EB">
            <w:pPr>
              <w:pStyle w:val="Tabletext"/>
              <w:rPr>
                <w:b w:val="0"/>
                <w:bCs w:val="0"/>
                <w:color w:val="auto"/>
              </w:rPr>
            </w:pPr>
            <w:r w:rsidRPr="00EF32BE">
              <w:rPr>
                <w:b w:val="0"/>
                <w:bCs w:val="0"/>
                <w:color w:val="auto"/>
              </w:rPr>
              <w:t>Palliative</w:t>
            </w:r>
          </w:p>
          <w:p w14:paraId="02A7BE26" w14:textId="6E879726" w:rsidR="00CC31EB" w:rsidRPr="00EF32BE" w:rsidRDefault="00CC31EB" w:rsidP="00CC31EB">
            <w:pPr>
              <w:pStyle w:val="Tabletext"/>
              <w:rPr>
                <w:b w:val="0"/>
                <w:bCs w:val="0"/>
                <w:color w:val="auto"/>
              </w:rPr>
            </w:pPr>
            <w:r w:rsidRPr="00EF32BE">
              <w:rPr>
                <w:b w:val="0"/>
                <w:bCs w:val="0"/>
                <w:color w:val="auto"/>
              </w:rPr>
              <w:t>One prescription with 3</w:t>
            </w:r>
            <w:r w:rsidR="00AE35A3" w:rsidRPr="00EF32BE">
              <w:rPr>
                <w:b w:val="0"/>
                <w:bCs w:val="0"/>
                <w:color w:val="auto"/>
              </w:rPr>
              <w:t>–</w:t>
            </w:r>
            <w:r w:rsidRPr="00EF32BE">
              <w:rPr>
                <w:b w:val="0"/>
                <w:bCs w:val="0"/>
                <w:color w:val="auto"/>
              </w:rPr>
              <w:t>4 sites</w:t>
            </w:r>
          </w:p>
        </w:tc>
        <w:tc>
          <w:tcPr>
            <w:tcW w:w="6663" w:type="dxa"/>
            <w:tcBorders>
              <w:left w:val="single" w:sz="4" w:space="0" w:color="auto"/>
              <w:right w:val="single" w:sz="4" w:space="0" w:color="auto"/>
            </w:tcBorders>
            <w:shd w:val="clear" w:color="auto" w:fill="auto"/>
          </w:tcPr>
          <w:p w14:paraId="78365F70" w14:textId="62BE70FB" w:rsidR="00CC31EB" w:rsidRPr="00CC31EB" w:rsidRDefault="00CC31EB" w:rsidP="00CC31EB">
            <w:pPr>
              <w:pStyle w:val="Tabletext"/>
              <w:cnfStyle w:val="000000100000" w:firstRow="0" w:lastRow="0" w:firstColumn="0" w:lastColumn="0" w:oddVBand="0" w:evenVBand="0" w:oddHBand="1" w:evenHBand="0" w:firstRowFirstColumn="0" w:firstRowLastColumn="0" w:lastRowFirstColumn="0" w:lastRowLastColumn="0"/>
              <w:rPr>
                <w:color w:val="auto"/>
              </w:rPr>
            </w:pPr>
            <w:r w:rsidRPr="00CC31EB">
              <w:rPr>
                <w:color w:val="auto"/>
              </w:rPr>
              <w:t xml:space="preserve">Same </w:t>
            </w:r>
            <w:r w:rsidR="00CC201C">
              <w:rPr>
                <w:color w:val="auto"/>
              </w:rPr>
              <w:t>c</w:t>
            </w:r>
            <w:r w:rsidRPr="00CC31EB">
              <w:rPr>
                <w:color w:val="auto"/>
              </w:rPr>
              <w:t>ourse [</w:t>
            </w:r>
            <w:bookmarkStart w:id="329" w:name="OLE_LINK24"/>
            <w:bookmarkStart w:id="330" w:name="OLE_LINK25"/>
            <w:r w:rsidRPr="00CC31EB">
              <w:rPr>
                <w:color w:val="auto"/>
              </w:rPr>
              <w:t>treat in a single CourseID</w:t>
            </w:r>
            <w:bookmarkEnd w:id="329"/>
            <w:bookmarkEnd w:id="330"/>
            <w:r w:rsidRPr="00CC31EB">
              <w:rPr>
                <w:color w:val="auto"/>
              </w:rPr>
              <w:t>]</w:t>
            </w:r>
          </w:p>
        </w:tc>
      </w:tr>
      <w:tr w:rsidR="00CC31EB" w:rsidRPr="00526E42" w14:paraId="3F6D6765" w14:textId="77777777" w:rsidTr="00256FC9">
        <w:trPr>
          <w:trHeight w:val="1267"/>
        </w:trPr>
        <w:tc>
          <w:tcPr>
            <w:cnfStyle w:val="001000000000" w:firstRow="0" w:lastRow="0" w:firstColumn="1" w:lastColumn="0" w:oddVBand="0" w:evenVBand="0" w:oddHBand="0" w:evenHBand="0" w:firstRowFirstColumn="0" w:firstRowLastColumn="0" w:lastRowFirstColumn="0" w:lastRowLastColumn="0"/>
            <w:tcW w:w="2830" w:type="dxa"/>
            <w:tcBorders>
              <w:bottom w:val="single" w:sz="4" w:space="0" w:color="auto"/>
            </w:tcBorders>
            <w:shd w:val="clear" w:color="auto" w:fill="auto"/>
          </w:tcPr>
          <w:p w14:paraId="0C5E5681" w14:textId="0F7ECAB3" w:rsidR="00CC31EB" w:rsidRPr="00EF32BE" w:rsidRDefault="00CC31EB" w:rsidP="00CC31EB">
            <w:pPr>
              <w:pStyle w:val="Tabletext"/>
              <w:rPr>
                <w:b w:val="0"/>
                <w:bCs w:val="0"/>
                <w:color w:val="auto"/>
              </w:rPr>
            </w:pPr>
            <w:r w:rsidRPr="00EF32BE">
              <w:rPr>
                <w:b w:val="0"/>
                <w:bCs w:val="0"/>
                <w:color w:val="auto"/>
              </w:rPr>
              <w:t xml:space="preserve">Modality </w:t>
            </w:r>
            <w:r w:rsidR="00AE35A3" w:rsidRPr="00EF32BE">
              <w:rPr>
                <w:b w:val="0"/>
                <w:bCs w:val="0"/>
                <w:color w:val="auto"/>
              </w:rPr>
              <w:t>c</w:t>
            </w:r>
            <w:r w:rsidRPr="00EF32BE">
              <w:rPr>
                <w:b w:val="0"/>
                <w:bCs w:val="0"/>
                <w:color w:val="auto"/>
              </w:rPr>
              <w:t>hange</w:t>
            </w:r>
            <w:r w:rsidR="00AE35A3" w:rsidRPr="00EF32BE">
              <w:rPr>
                <w:b w:val="0"/>
                <w:bCs w:val="0"/>
                <w:color w:val="auto"/>
              </w:rPr>
              <w:t xml:space="preserve"> e.</w:t>
            </w:r>
            <w:r w:rsidRPr="00EF32BE">
              <w:rPr>
                <w:b w:val="0"/>
                <w:bCs w:val="0"/>
                <w:color w:val="auto"/>
              </w:rPr>
              <w:t>g. MVT followed by BRY</w:t>
            </w:r>
            <w:r w:rsidR="00D417F6">
              <w:rPr>
                <w:b w:val="0"/>
                <w:bCs w:val="0"/>
                <w:color w:val="auto"/>
              </w:rPr>
              <w:t xml:space="preserve"> or SXRT</w:t>
            </w:r>
            <w:r w:rsidRPr="00EF32BE">
              <w:rPr>
                <w:b w:val="0"/>
                <w:bCs w:val="0"/>
                <w:color w:val="auto"/>
              </w:rPr>
              <w:t xml:space="preserve"> </w:t>
            </w:r>
          </w:p>
        </w:tc>
        <w:tc>
          <w:tcPr>
            <w:tcW w:w="6663" w:type="dxa"/>
            <w:tcBorders>
              <w:bottom w:val="single" w:sz="4" w:space="0" w:color="auto"/>
            </w:tcBorders>
            <w:shd w:val="clear" w:color="auto" w:fill="auto"/>
          </w:tcPr>
          <w:p w14:paraId="1A2959F9" w14:textId="51E91037" w:rsidR="00CC31EB" w:rsidRPr="00CC31EB" w:rsidRDefault="00CC31EB" w:rsidP="00CC31EB">
            <w:pPr>
              <w:pStyle w:val="Tabletext"/>
              <w:cnfStyle w:val="000000000000" w:firstRow="0" w:lastRow="0" w:firstColumn="0" w:lastColumn="0" w:oddVBand="0" w:evenVBand="0" w:oddHBand="0" w:evenHBand="0" w:firstRowFirstColumn="0" w:firstRowLastColumn="0" w:lastRowFirstColumn="0" w:lastRowLastColumn="0"/>
              <w:rPr>
                <w:color w:val="auto"/>
              </w:rPr>
            </w:pPr>
            <w:r w:rsidRPr="00CC31EB">
              <w:rPr>
                <w:color w:val="auto"/>
              </w:rPr>
              <w:t xml:space="preserve">New </w:t>
            </w:r>
            <w:r w:rsidR="00CC201C">
              <w:rPr>
                <w:color w:val="auto"/>
              </w:rPr>
              <w:t>c</w:t>
            </w:r>
            <w:r w:rsidRPr="00CC31EB">
              <w:rPr>
                <w:color w:val="auto"/>
              </w:rPr>
              <w:t xml:space="preserve">ourse [create a new CourseID whenever there is a change of </w:t>
            </w:r>
            <w:r w:rsidR="005F3BDC">
              <w:rPr>
                <w:color w:val="auto"/>
              </w:rPr>
              <w:t>m</w:t>
            </w:r>
            <w:r w:rsidRPr="00CC31EB">
              <w:rPr>
                <w:color w:val="auto"/>
              </w:rPr>
              <w:t>odality]</w:t>
            </w:r>
          </w:p>
        </w:tc>
      </w:tr>
      <w:tr w:rsidR="00CC31EB" w:rsidRPr="00526E42" w14:paraId="2892C566" w14:textId="77777777" w:rsidTr="00256FC9">
        <w:trPr>
          <w:cnfStyle w:val="000000100000" w:firstRow="0" w:lastRow="0" w:firstColumn="0" w:lastColumn="0" w:oddVBand="0" w:evenVBand="0" w:oddHBand="1" w:evenHBand="0" w:firstRowFirstColumn="0" w:firstRowLastColumn="0" w:lastRowFirstColumn="0" w:lastRowLastColumn="0"/>
          <w:trHeight w:val="1267"/>
        </w:trPr>
        <w:tc>
          <w:tcPr>
            <w:cnfStyle w:val="001000000000" w:firstRow="0" w:lastRow="0" w:firstColumn="1" w:lastColumn="0" w:oddVBand="0" w:evenVBand="0" w:oddHBand="0" w:evenHBand="0" w:firstRowFirstColumn="0" w:firstRowLastColumn="0" w:lastRowFirstColumn="0" w:lastRowLastColumn="0"/>
            <w:tcW w:w="2830" w:type="dxa"/>
            <w:tcBorders>
              <w:left w:val="single" w:sz="4" w:space="0" w:color="auto"/>
              <w:right w:val="single" w:sz="4" w:space="0" w:color="auto"/>
            </w:tcBorders>
            <w:shd w:val="clear" w:color="auto" w:fill="auto"/>
          </w:tcPr>
          <w:p w14:paraId="63246189" w14:textId="45E5174B" w:rsidR="00CC31EB" w:rsidRPr="00EF32BE" w:rsidRDefault="00CC31EB" w:rsidP="00CC31EB">
            <w:pPr>
              <w:pStyle w:val="Tabletext"/>
              <w:rPr>
                <w:b w:val="0"/>
                <w:bCs w:val="0"/>
                <w:color w:val="auto"/>
              </w:rPr>
            </w:pPr>
            <w:r w:rsidRPr="00EF32BE">
              <w:rPr>
                <w:b w:val="0"/>
                <w:bCs w:val="0"/>
                <w:color w:val="auto"/>
              </w:rPr>
              <w:t>Multiple</w:t>
            </w:r>
            <w:r w:rsidR="00AE35A3" w:rsidRPr="00EF32BE">
              <w:rPr>
                <w:b w:val="0"/>
                <w:bCs w:val="0"/>
                <w:color w:val="auto"/>
              </w:rPr>
              <w:t>-p</w:t>
            </w:r>
            <w:r w:rsidRPr="00EF32BE">
              <w:rPr>
                <w:b w:val="0"/>
                <w:bCs w:val="0"/>
                <w:color w:val="auto"/>
              </w:rPr>
              <w:t xml:space="preserve">hase </w:t>
            </w:r>
            <w:r w:rsidR="00AE35A3" w:rsidRPr="00EF32BE">
              <w:rPr>
                <w:b w:val="0"/>
                <w:bCs w:val="0"/>
                <w:color w:val="auto"/>
              </w:rPr>
              <w:t>t</w:t>
            </w:r>
            <w:r w:rsidRPr="00EF32BE">
              <w:rPr>
                <w:b w:val="0"/>
                <w:bCs w:val="0"/>
                <w:color w:val="auto"/>
              </w:rPr>
              <w:t>reatments</w:t>
            </w:r>
          </w:p>
          <w:p w14:paraId="05BEA86E" w14:textId="77777777" w:rsidR="00CC31EB" w:rsidRPr="00EF32BE" w:rsidRDefault="00CC31EB" w:rsidP="00CC31EB">
            <w:pPr>
              <w:pStyle w:val="Tabletext"/>
              <w:rPr>
                <w:b w:val="0"/>
                <w:bCs w:val="0"/>
                <w:color w:val="auto"/>
              </w:rPr>
            </w:pPr>
            <w:r w:rsidRPr="00EF32BE">
              <w:rPr>
                <w:b w:val="0"/>
                <w:bCs w:val="0"/>
                <w:color w:val="auto"/>
              </w:rPr>
              <w:t>Reduced field sizes</w:t>
            </w:r>
          </w:p>
          <w:p w14:paraId="7E502766" w14:textId="77777777" w:rsidR="00CC31EB" w:rsidRPr="00B01235" w:rsidRDefault="00CC31EB" w:rsidP="00CC31EB">
            <w:pPr>
              <w:pStyle w:val="Tabletext"/>
              <w:rPr>
                <w:color w:val="auto"/>
              </w:rPr>
            </w:pPr>
            <w:r w:rsidRPr="00EF32BE">
              <w:rPr>
                <w:b w:val="0"/>
                <w:bCs w:val="0"/>
                <w:color w:val="auto"/>
              </w:rPr>
              <w:t>Electron boosts</w:t>
            </w:r>
          </w:p>
        </w:tc>
        <w:tc>
          <w:tcPr>
            <w:tcW w:w="6663" w:type="dxa"/>
            <w:tcBorders>
              <w:left w:val="single" w:sz="4" w:space="0" w:color="auto"/>
              <w:right w:val="single" w:sz="4" w:space="0" w:color="auto"/>
            </w:tcBorders>
            <w:shd w:val="clear" w:color="auto" w:fill="auto"/>
          </w:tcPr>
          <w:p w14:paraId="64047108" w14:textId="00BB6A86" w:rsidR="00CC31EB" w:rsidRPr="00B01235" w:rsidRDefault="00CC31EB" w:rsidP="00CC31EB">
            <w:pPr>
              <w:pStyle w:val="Tabletext"/>
              <w:cnfStyle w:val="000000100000" w:firstRow="0" w:lastRow="0" w:firstColumn="0" w:lastColumn="0" w:oddVBand="0" w:evenVBand="0" w:oddHBand="1" w:evenHBand="0" w:firstRowFirstColumn="0" w:firstRowLastColumn="0" w:lastRowFirstColumn="0" w:lastRowLastColumn="0"/>
              <w:rPr>
                <w:color w:val="auto"/>
              </w:rPr>
            </w:pPr>
            <w:r w:rsidRPr="00B01235">
              <w:rPr>
                <w:color w:val="auto"/>
              </w:rPr>
              <w:t xml:space="preserve">Same </w:t>
            </w:r>
            <w:r w:rsidR="00CC201C">
              <w:rPr>
                <w:color w:val="auto"/>
              </w:rPr>
              <w:t>c</w:t>
            </w:r>
            <w:r w:rsidRPr="00B01235">
              <w:rPr>
                <w:color w:val="auto"/>
              </w:rPr>
              <w:t>ourse [treat in a single CourseID]</w:t>
            </w:r>
          </w:p>
          <w:p w14:paraId="19713F36" w14:textId="56DD9731" w:rsidR="00CC31EB" w:rsidRPr="00B01235" w:rsidRDefault="00CC31EB" w:rsidP="00CC31EB">
            <w:pPr>
              <w:pStyle w:val="Tabletext"/>
              <w:cnfStyle w:val="000000100000" w:firstRow="0" w:lastRow="0" w:firstColumn="0" w:lastColumn="0" w:oddVBand="0" w:evenVBand="0" w:oddHBand="1" w:evenHBand="0" w:firstRowFirstColumn="0" w:firstRowLastColumn="0" w:lastRowFirstColumn="0" w:lastRowLastColumn="0"/>
              <w:rPr>
                <w:color w:val="auto"/>
              </w:rPr>
            </w:pPr>
            <w:r w:rsidRPr="00B01235">
              <w:rPr>
                <w:color w:val="auto"/>
              </w:rPr>
              <w:t xml:space="preserve">(Where </w:t>
            </w:r>
            <w:r w:rsidR="00D417F6">
              <w:rPr>
                <w:color w:val="auto"/>
              </w:rPr>
              <w:t>the m</w:t>
            </w:r>
            <w:r w:rsidRPr="00B01235">
              <w:rPr>
                <w:color w:val="auto"/>
              </w:rPr>
              <w:t xml:space="preserve">odality remains the same, for VRMDS purposes, multi-phase treatments are considered part of the same course. While the form of radiation may change, the equipment used to produce the radiation remains the same, hence the </w:t>
            </w:r>
            <w:r w:rsidR="00D417F6">
              <w:rPr>
                <w:color w:val="auto"/>
              </w:rPr>
              <w:t>m</w:t>
            </w:r>
            <w:r w:rsidRPr="00B01235">
              <w:rPr>
                <w:color w:val="auto"/>
              </w:rPr>
              <w:t>odality remains the same</w:t>
            </w:r>
            <w:r w:rsidR="00D417F6">
              <w:rPr>
                <w:color w:val="auto"/>
              </w:rPr>
              <w:t>.</w:t>
            </w:r>
            <w:r w:rsidRPr="00B01235">
              <w:rPr>
                <w:color w:val="auto"/>
              </w:rPr>
              <w:t>)</w:t>
            </w:r>
          </w:p>
        </w:tc>
      </w:tr>
    </w:tbl>
    <w:p w14:paraId="21AB982C" w14:textId="77777777" w:rsidR="00CC31EB" w:rsidRDefault="00CC31EB" w:rsidP="009D6F05">
      <w:pPr>
        <w:pStyle w:val="Body"/>
      </w:pPr>
    </w:p>
    <w:p w14:paraId="4EF999B7" w14:textId="77777777" w:rsidR="00CC31EB" w:rsidRPr="00CF4EE8" w:rsidRDefault="00CC31EB" w:rsidP="00CC31EB">
      <w:pPr>
        <w:pStyle w:val="Heading1"/>
        <w:rPr>
          <w:b/>
          <w:sz w:val="22"/>
          <w:szCs w:val="22"/>
        </w:rPr>
      </w:pPr>
      <w:r>
        <w:br w:type="page"/>
      </w:r>
      <w:bookmarkStart w:id="331" w:name="_Toc11748379"/>
      <w:bookmarkStart w:id="332" w:name="_Toc90375943"/>
      <w:bookmarkStart w:id="333" w:name="_Toc90987938"/>
      <w:bookmarkStart w:id="334" w:name="_Toc135923048"/>
      <w:r w:rsidRPr="00CF4EE8">
        <w:lastRenderedPageBreak/>
        <w:t>Appendix 2a: Kilovoltage (KVT) course description</w:t>
      </w:r>
      <w:bookmarkEnd w:id="331"/>
      <w:bookmarkEnd w:id="332"/>
      <w:bookmarkEnd w:id="333"/>
      <w:bookmarkEnd w:id="334"/>
    </w:p>
    <w:tbl>
      <w:tblPr>
        <w:tblStyle w:val="LightShading-Accent5"/>
        <w:tblW w:w="6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3"/>
        <w:gridCol w:w="4259"/>
      </w:tblGrid>
      <w:tr w:rsidR="00CC31EB" w:rsidRPr="00526E42" w14:paraId="6846F8A0" w14:textId="77777777" w:rsidTr="009D6F05">
        <w:trPr>
          <w:cnfStyle w:val="100000000000" w:firstRow="1" w:lastRow="0" w:firstColumn="0" w:lastColumn="0" w:oddVBand="0" w:evenVBand="0" w:oddHBand="0" w:evenHBand="0" w:firstRowFirstColumn="0" w:firstRowLastColumn="0" w:lastRowFirstColumn="0" w:lastRowLastColumn="0"/>
          <w:trHeight w:val="507"/>
          <w:tblHeader/>
        </w:trPr>
        <w:tc>
          <w:tcPr>
            <w:cnfStyle w:val="001000000000" w:firstRow="0" w:lastRow="0" w:firstColumn="1" w:lastColumn="0" w:oddVBand="0" w:evenVBand="0" w:oddHBand="0" w:evenHBand="0" w:firstRowFirstColumn="0" w:firstRowLastColumn="0" w:lastRowFirstColumn="0" w:lastRowLastColumn="0"/>
            <w:tcW w:w="1973" w:type="dxa"/>
            <w:tcBorders>
              <w:top w:val="single" w:sz="4" w:space="0" w:color="auto"/>
              <w:left w:val="single" w:sz="4" w:space="0" w:color="auto"/>
              <w:bottom w:val="single" w:sz="4" w:space="0" w:color="auto"/>
              <w:right w:val="single" w:sz="4" w:space="0" w:color="auto"/>
            </w:tcBorders>
            <w:shd w:val="clear" w:color="auto" w:fill="auto"/>
            <w:hideMark/>
          </w:tcPr>
          <w:p w14:paraId="6085BC0C" w14:textId="0DFE0D0E" w:rsidR="00CC31EB" w:rsidRPr="009D6F05" w:rsidRDefault="00CC31EB" w:rsidP="005F3BDC">
            <w:pPr>
              <w:pStyle w:val="Tablecolhead"/>
              <w:rPr>
                <w:b/>
                <w:bCs w:val="0"/>
              </w:rPr>
            </w:pPr>
            <w:r w:rsidRPr="005F3BDC">
              <w:t xml:space="preserve">KVT </w:t>
            </w:r>
            <w:r w:rsidR="00AE35A3" w:rsidRPr="005F3BDC">
              <w:rPr>
                <w:b/>
                <w:bCs w:val="0"/>
              </w:rPr>
              <w:t>c</w:t>
            </w:r>
            <w:r w:rsidRPr="005F3BDC">
              <w:t>ourse</w:t>
            </w:r>
          </w:p>
        </w:tc>
        <w:tc>
          <w:tcPr>
            <w:tcW w:w="4259" w:type="dxa"/>
            <w:tcBorders>
              <w:top w:val="single" w:sz="4" w:space="0" w:color="auto"/>
              <w:left w:val="single" w:sz="4" w:space="0" w:color="auto"/>
              <w:bottom w:val="single" w:sz="4" w:space="0" w:color="auto"/>
              <w:right w:val="single" w:sz="4" w:space="0" w:color="auto"/>
            </w:tcBorders>
            <w:shd w:val="clear" w:color="auto" w:fill="auto"/>
            <w:hideMark/>
          </w:tcPr>
          <w:p w14:paraId="058C0921" w14:textId="77777777" w:rsidR="00CC31EB" w:rsidRPr="009D6F05" w:rsidRDefault="00CC31EB" w:rsidP="005F3BDC">
            <w:pPr>
              <w:pStyle w:val="Tablecolhead"/>
              <w:cnfStyle w:val="100000000000" w:firstRow="1" w:lastRow="0" w:firstColumn="0" w:lastColumn="0" w:oddVBand="0" w:evenVBand="0" w:oddHBand="0" w:evenHBand="0" w:firstRowFirstColumn="0" w:firstRowLastColumn="0" w:lastRowFirstColumn="0" w:lastRowLastColumn="0"/>
              <w:rPr>
                <w:b/>
                <w:bCs w:val="0"/>
              </w:rPr>
            </w:pPr>
            <w:r w:rsidRPr="005F3BDC">
              <w:t>Description</w:t>
            </w:r>
          </w:p>
        </w:tc>
      </w:tr>
      <w:tr w:rsidR="00CC31EB" w:rsidRPr="00526E42" w14:paraId="0A28FE40" w14:textId="77777777" w:rsidTr="009D6F05">
        <w:trPr>
          <w:cnfStyle w:val="000000100000" w:firstRow="0" w:lastRow="0" w:firstColumn="0" w:lastColumn="0" w:oddVBand="0" w:evenVBand="0" w:oddHBand="1" w:evenHBand="0" w:firstRowFirstColumn="0" w:firstRowLastColumn="0" w:lastRowFirstColumn="0" w:lastRowLastColumn="0"/>
          <w:trHeight w:val="534"/>
        </w:trPr>
        <w:tc>
          <w:tcPr>
            <w:cnfStyle w:val="001000000000" w:firstRow="0" w:lastRow="0" w:firstColumn="1" w:lastColumn="0" w:oddVBand="0" w:evenVBand="0" w:oddHBand="0" w:evenHBand="0" w:firstRowFirstColumn="0" w:firstRowLastColumn="0" w:lastRowFirstColumn="0" w:lastRowLastColumn="0"/>
            <w:tcW w:w="1973" w:type="dxa"/>
            <w:tcBorders>
              <w:top w:val="single" w:sz="4" w:space="0" w:color="auto"/>
              <w:left w:val="single" w:sz="4" w:space="0" w:color="auto"/>
              <w:right w:val="single" w:sz="4" w:space="0" w:color="auto"/>
            </w:tcBorders>
            <w:shd w:val="clear" w:color="auto" w:fill="auto"/>
            <w:hideMark/>
          </w:tcPr>
          <w:p w14:paraId="05BCF077" w14:textId="77777777" w:rsidR="00CC31EB" w:rsidRPr="00B01235" w:rsidRDefault="00CC31EB" w:rsidP="00CC31EB">
            <w:pPr>
              <w:pStyle w:val="Tabletext"/>
              <w:rPr>
                <w:color w:val="auto"/>
              </w:rPr>
            </w:pPr>
            <w:r w:rsidRPr="00B01235">
              <w:rPr>
                <w:color w:val="auto"/>
              </w:rPr>
              <w:t>SXRT single</w:t>
            </w:r>
          </w:p>
        </w:tc>
        <w:tc>
          <w:tcPr>
            <w:tcW w:w="4259" w:type="dxa"/>
            <w:tcBorders>
              <w:top w:val="single" w:sz="4" w:space="0" w:color="auto"/>
              <w:left w:val="single" w:sz="4" w:space="0" w:color="auto"/>
              <w:right w:val="single" w:sz="4" w:space="0" w:color="auto"/>
            </w:tcBorders>
            <w:shd w:val="clear" w:color="auto" w:fill="auto"/>
            <w:hideMark/>
          </w:tcPr>
          <w:p w14:paraId="3C61ACA5" w14:textId="77777777" w:rsidR="00CC31EB" w:rsidRPr="00B01235" w:rsidRDefault="00CC31EB" w:rsidP="00CC31EB">
            <w:pPr>
              <w:pStyle w:val="Tabletext"/>
              <w:cnfStyle w:val="000000100000" w:firstRow="0" w:lastRow="0" w:firstColumn="0" w:lastColumn="0" w:oddVBand="0" w:evenVBand="0" w:oddHBand="1" w:evenHBand="0" w:firstRowFirstColumn="0" w:firstRowLastColumn="0" w:lastRowFirstColumn="0" w:lastRowLastColumn="0"/>
              <w:rPr>
                <w:bCs/>
                <w:color w:val="auto"/>
              </w:rPr>
            </w:pPr>
            <w:r w:rsidRPr="00B01235">
              <w:rPr>
                <w:bCs/>
                <w:color w:val="auto"/>
              </w:rPr>
              <w:t>1 attendance for 1 area</w:t>
            </w:r>
          </w:p>
        </w:tc>
      </w:tr>
      <w:tr w:rsidR="00CC31EB" w:rsidRPr="00526E42" w14:paraId="7F2ECCA2" w14:textId="77777777" w:rsidTr="00EF32BE">
        <w:trPr>
          <w:trHeight w:val="480"/>
        </w:trPr>
        <w:tc>
          <w:tcPr>
            <w:cnfStyle w:val="001000000000" w:firstRow="0" w:lastRow="0" w:firstColumn="1" w:lastColumn="0" w:oddVBand="0" w:evenVBand="0" w:oddHBand="0" w:evenHBand="0" w:firstRowFirstColumn="0" w:firstRowLastColumn="0" w:lastRowFirstColumn="0" w:lastRowLastColumn="0"/>
            <w:tcW w:w="1973" w:type="dxa"/>
            <w:tcBorders>
              <w:bottom w:val="single" w:sz="4" w:space="0" w:color="auto"/>
            </w:tcBorders>
            <w:shd w:val="clear" w:color="auto" w:fill="auto"/>
            <w:hideMark/>
          </w:tcPr>
          <w:p w14:paraId="61AE9B97" w14:textId="77777777" w:rsidR="00CC31EB" w:rsidRPr="00B01235" w:rsidRDefault="00CC31EB" w:rsidP="00CC31EB">
            <w:pPr>
              <w:pStyle w:val="Tabletext"/>
              <w:rPr>
                <w:color w:val="auto"/>
              </w:rPr>
            </w:pPr>
            <w:r w:rsidRPr="00B01235">
              <w:rPr>
                <w:color w:val="auto"/>
              </w:rPr>
              <w:t>SXRT multi</w:t>
            </w:r>
          </w:p>
        </w:tc>
        <w:tc>
          <w:tcPr>
            <w:tcW w:w="4259" w:type="dxa"/>
            <w:tcBorders>
              <w:bottom w:val="single" w:sz="4" w:space="0" w:color="auto"/>
            </w:tcBorders>
            <w:shd w:val="clear" w:color="auto" w:fill="auto"/>
            <w:hideMark/>
          </w:tcPr>
          <w:p w14:paraId="0293CE7E" w14:textId="66479093" w:rsidR="00CC31EB" w:rsidRPr="00B01235" w:rsidRDefault="00CC31EB" w:rsidP="00CC31EB">
            <w:pPr>
              <w:pStyle w:val="Tabletext"/>
              <w:cnfStyle w:val="000000000000" w:firstRow="0" w:lastRow="0" w:firstColumn="0" w:lastColumn="0" w:oddVBand="0" w:evenVBand="0" w:oddHBand="0" w:evenHBand="0" w:firstRowFirstColumn="0" w:firstRowLastColumn="0" w:lastRowFirstColumn="0" w:lastRowLastColumn="0"/>
              <w:rPr>
                <w:bCs/>
                <w:color w:val="auto"/>
              </w:rPr>
            </w:pPr>
            <w:r w:rsidRPr="00B01235">
              <w:rPr>
                <w:bCs/>
                <w:color w:val="auto"/>
              </w:rPr>
              <w:t xml:space="preserve">1 attendance </w:t>
            </w:r>
            <w:r w:rsidR="003C583F">
              <w:rPr>
                <w:bCs/>
                <w:color w:val="auto"/>
              </w:rPr>
              <w:t>for</w:t>
            </w:r>
            <w:r w:rsidR="003C583F" w:rsidRPr="00B01235">
              <w:rPr>
                <w:bCs/>
                <w:color w:val="auto"/>
              </w:rPr>
              <w:t xml:space="preserve"> </w:t>
            </w:r>
            <w:r w:rsidRPr="00B01235">
              <w:rPr>
                <w:bCs/>
                <w:color w:val="auto"/>
              </w:rPr>
              <w:t>2 or more areas</w:t>
            </w:r>
          </w:p>
          <w:p w14:paraId="7B657B0E" w14:textId="77777777" w:rsidR="00CC31EB" w:rsidRPr="00B01235" w:rsidRDefault="00CC31EB" w:rsidP="00CC31EB">
            <w:pPr>
              <w:pStyle w:val="Tabletext"/>
              <w:cnfStyle w:val="000000000000" w:firstRow="0" w:lastRow="0" w:firstColumn="0" w:lastColumn="0" w:oddVBand="0" w:evenVBand="0" w:oddHBand="0" w:evenHBand="0" w:firstRowFirstColumn="0" w:firstRowLastColumn="0" w:lastRowFirstColumn="0" w:lastRowLastColumn="0"/>
              <w:rPr>
                <w:bCs/>
                <w:color w:val="auto"/>
              </w:rPr>
            </w:pPr>
            <w:r w:rsidRPr="00B01235">
              <w:rPr>
                <w:bCs/>
                <w:color w:val="auto"/>
              </w:rPr>
              <w:t>Multi attendance</w:t>
            </w:r>
          </w:p>
        </w:tc>
      </w:tr>
      <w:tr w:rsidR="00CC31EB" w:rsidRPr="00526E42" w14:paraId="694CFD1C" w14:textId="77777777" w:rsidTr="009D6F05">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973" w:type="dxa"/>
            <w:tcBorders>
              <w:left w:val="single" w:sz="4" w:space="0" w:color="auto"/>
              <w:right w:val="single" w:sz="4" w:space="0" w:color="auto"/>
            </w:tcBorders>
            <w:shd w:val="clear" w:color="auto" w:fill="auto"/>
            <w:hideMark/>
          </w:tcPr>
          <w:p w14:paraId="416D600F" w14:textId="77777777" w:rsidR="00CC31EB" w:rsidRPr="00B01235" w:rsidRDefault="00CC31EB" w:rsidP="00CC31EB">
            <w:pPr>
              <w:pStyle w:val="Tabletext"/>
              <w:rPr>
                <w:color w:val="auto"/>
              </w:rPr>
            </w:pPr>
            <w:r w:rsidRPr="00B01235">
              <w:rPr>
                <w:color w:val="auto"/>
              </w:rPr>
              <w:t>DXRT single</w:t>
            </w:r>
          </w:p>
        </w:tc>
        <w:tc>
          <w:tcPr>
            <w:tcW w:w="4259" w:type="dxa"/>
            <w:tcBorders>
              <w:left w:val="single" w:sz="4" w:space="0" w:color="auto"/>
              <w:right w:val="single" w:sz="4" w:space="0" w:color="auto"/>
            </w:tcBorders>
            <w:shd w:val="clear" w:color="auto" w:fill="auto"/>
            <w:hideMark/>
          </w:tcPr>
          <w:p w14:paraId="1C0AE702" w14:textId="77777777" w:rsidR="00CC31EB" w:rsidRPr="00B01235" w:rsidRDefault="00CC31EB" w:rsidP="00CC31EB">
            <w:pPr>
              <w:pStyle w:val="Tabletext"/>
              <w:cnfStyle w:val="000000100000" w:firstRow="0" w:lastRow="0" w:firstColumn="0" w:lastColumn="0" w:oddVBand="0" w:evenVBand="0" w:oddHBand="1" w:evenHBand="0" w:firstRowFirstColumn="0" w:firstRowLastColumn="0" w:lastRowFirstColumn="0" w:lastRowLastColumn="0"/>
              <w:rPr>
                <w:bCs/>
                <w:color w:val="auto"/>
              </w:rPr>
            </w:pPr>
            <w:r w:rsidRPr="00B01235">
              <w:rPr>
                <w:bCs/>
                <w:color w:val="auto"/>
              </w:rPr>
              <w:t>1 attendance and 1 area</w:t>
            </w:r>
          </w:p>
        </w:tc>
      </w:tr>
      <w:tr w:rsidR="00CC31EB" w:rsidRPr="00526E42" w14:paraId="1B6B5158" w14:textId="77777777" w:rsidTr="00CC31EB">
        <w:trPr>
          <w:trHeight w:val="864"/>
        </w:trPr>
        <w:tc>
          <w:tcPr>
            <w:cnfStyle w:val="001000000000" w:firstRow="0" w:lastRow="0" w:firstColumn="1" w:lastColumn="0" w:oddVBand="0" w:evenVBand="0" w:oddHBand="0" w:evenHBand="0" w:firstRowFirstColumn="0" w:firstRowLastColumn="0" w:lastRowFirstColumn="0" w:lastRowLastColumn="0"/>
            <w:tcW w:w="1973" w:type="dxa"/>
            <w:shd w:val="clear" w:color="auto" w:fill="auto"/>
            <w:hideMark/>
          </w:tcPr>
          <w:p w14:paraId="4996FCA7" w14:textId="77777777" w:rsidR="00CC31EB" w:rsidRPr="00B01235" w:rsidRDefault="00CC31EB" w:rsidP="00CC31EB">
            <w:pPr>
              <w:pStyle w:val="Tabletext"/>
              <w:rPr>
                <w:color w:val="auto"/>
              </w:rPr>
            </w:pPr>
            <w:r w:rsidRPr="00B01235">
              <w:rPr>
                <w:color w:val="auto"/>
              </w:rPr>
              <w:t>DXRT multi</w:t>
            </w:r>
          </w:p>
        </w:tc>
        <w:tc>
          <w:tcPr>
            <w:tcW w:w="4259" w:type="dxa"/>
            <w:shd w:val="clear" w:color="auto" w:fill="auto"/>
            <w:hideMark/>
          </w:tcPr>
          <w:p w14:paraId="40677892" w14:textId="77777777" w:rsidR="00CC31EB" w:rsidRPr="00B01235" w:rsidRDefault="00CC31EB" w:rsidP="00CC31EB">
            <w:pPr>
              <w:pStyle w:val="Tabletext"/>
              <w:cnfStyle w:val="000000000000" w:firstRow="0" w:lastRow="0" w:firstColumn="0" w:lastColumn="0" w:oddVBand="0" w:evenVBand="0" w:oddHBand="0" w:evenHBand="0" w:firstRowFirstColumn="0" w:firstRowLastColumn="0" w:lastRowFirstColumn="0" w:lastRowLastColumn="0"/>
              <w:rPr>
                <w:bCs/>
                <w:color w:val="auto"/>
              </w:rPr>
            </w:pPr>
            <w:r w:rsidRPr="00B01235">
              <w:rPr>
                <w:bCs/>
                <w:color w:val="auto"/>
              </w:rPr>
              <w:t>1 attendance for 2 or more fields/areas</w:t>
            </w:r>
          </w:p>
          <w:p w14:paraId="5C895413" w14:textId="77777777" w:rsidR="00CC31EB" w:rsidRPr="00B01235" w:rsidRDefault="00CC31EB" w:rsidP="00CC31EB">
            <w:pPr>
              <w:pStyle w:val="Tabletext"/>
              <w:cnfStyle w:val="000000000000" w:firstRow="0" w:lastRow="0" w:firstColumn="0" w:lastColumn="0" w:oddVBand="0" w:evenVBand="0" w:oddHBand="0" w:evenHBand="0" w:firstRowFirstColumn="0" w:firstRowLastColumn="0" w:lastRowFirstColumn="0" w:lastRowLastColumn="0"/>
              <w:rPr>
                <w:bCs/>
                <w:color w:val="auto"/>
              </w:rPr>
            </w:pPr>
            <w:r w:rsidRPr="00B01235">
              <w:rPr>
                <w:bCs/>
                <w:color w:val="auto"/>
              </w:rPr>
              <w:t>Multi attendance</w:t>
            </w:r>
          </w:p>
        </w:tc>
      </w:tr>
    </w:tbl>
    <w:p w14:paraId="7F1C5AC8" w14:textId="77777777" w:rsidR="00CC31EB" w:rsidRDefault="00CC31EB" w:rsidP="009D6F05">
      <w:pPr>
        <w:pStyle w:val="Body"/>
      </w:pPr>
    </w:p>
    <w:p w14:paraId="7DD3A53C" w14:textId="77777777" w:rsidR="00CC31EB" w:rsidRDefault="00CC31EB" w:rsidP="009D6F05">
      <w:pPr>
        <w:pStyle w:val="Body"/>
      </w:pPr>
      <w:r>
        <w:br w:type="page"/>
      </w:r>
    </w:p>
    <w:p w14:paraId="5DAD19E2" w14:textId="77777777" w:rsidR="00CC31EB" w:rsidRDefault="00CC31EB" w:rsidP="00CC31EB">
      <w:pPr>
        <w:pStyle w:val="Heading1"/>
      </w:pPr>
      <w:bookmarkStart w:id="335" w:name="_Toc11748381"/>
      <w:bookmarkStart w:id="336" w:name="_Toc90375944"/>
      <w:bookmarkStart w:id="337" w:name="_Toc90987939"/>
      <w:bookmarkStart w:id="338" w:name="_Toc135923049"/>
      <w:r>
        <w:lastRenderedPageBreak/>
        <w:t>Appendix 3: Ready for care</w:t>
      </w:r>
      <w:bookmarkEnd w:id="335"/>
      <w:bookmarkEnd w:id="336"/>
      <w:bookmarkEnd w:id="337"/>
      <w:bookmarkEnd w:id="338"/>
      <w:r>
        <w:t xml:space="preserve"> </w:t>
      </w:r>
    </w:p>
    <w:tbl>
      <w:tblPr>
        <w:tblW w:w="5273" w:type="pct"/>
        <w:tblLook w:val="0000" w:firstRow="0" w:lastRow="0" w:firstColumn="0" w:lastColumn="0" w:noHBand="0" w:noVBand="0"/>
      </w:tblPr>
      <w:tblGrid>
        <w:gridCol w:w="9806"/>
      </w:tblGrid>
      <w:tr w:rsidR="003E4F7C" w:rsidRPr="0037717C" w14:paraId="07A31608" w14:textId="77777777" w:rsidTr="003E4F7C">
        <w:tc>
          <w:tcPr>
            <w:tcW w:w="9806" w:type="dxa"/>
          </w:tcPr>
          <w:p w14:paraId="7C2A0383" w14:textId="161429C2" w:rsidR="003E4F7C" w:rsidRPr="0037717C" w:rsidRDefault="003E4F7C" w:rsidP="00CC31EB">
            <w:pPr>
              <w:spacing w:before="40" w:after="40"/>
              <w:rPr>
                <w:rFonts w:cs="Arial"/>
              </w:rPr>
            </w:pPr>
            <w:r w:rsidRPr="0037717C">
              <w:rPr>
                <w:rFonts w:cs="Arial"/>
              </w:rPr>
              <w:t>The purpose of collecting the ready-for-care date is to enable the calculation of wait times for radiotherapy treatment.</w:t>
            </w:r>
          </w:p>
          <w:p w14:paraId="72D5AF20" w14:textId="77777777" w:rsidR="003E4F7C" w:rsidRPr="0037717C" w:rsidRDefault="003E4F7C" w:rsidP="005F3BDC">
            <w:pPr>
              <w:pStyle w:val="Tabletext"/>
            </w:pPr>
            <w:r w:rsidRPr="0037717C">
              <w:t xml:space="preserve">Illustrative guidelines and examples of how to determine a ready-for-care date are included below. </w:t>
            </w:r>
          </w:p>
          <w:p w14:paraId="0AAC4641" w14:textId="77777777" w:rsidR="003E4F7C" w:rsidRPr="005F3BDC" w:rsidRDefault="003E4F7C" w:rsidP="005F3BDC">
            <w:pPr>
              <w:pStyle w:val="Tabletext"/>
              <w:rPr>
                <w:b/>
                <w:bCs/>
              </w:rPr>
            </w:pPr>
            <w:r w:rsidRPr="005F3BDC">
              <w:rPr>
                <w:b/>
                <w:bCs/>
              </w:rPr>
              <w:t>Category A: Factors that are expected to influence the ready-for-care date</w:t>
            </w:r>
          </w:p>
          <w:p w14:paraId="0E0FE72F" w14:textId="7CBD9869" w:rsidR="003E4F7C" w:rsidRPr="0037717C" w:rsidRDefault="003E4F7C" w:rsidP="005F3BDC">
            <w:pPr>
              <w:pStyle w:val="Tabletext"/>
            </w:pPr>
            <w:r w:rsidRPr="0037717C">
              <w:t xml:space="preserve">Patients are ready for care on the date on which the </w:t>
            </w:r>
            <w:r>
              <w:t>r</w:t>
            </w:r>
            <w:r w:rsidRPr="0037717C">
              <w:t xml:space="preserve">adiation </w:t>
            </w:r>
            <w:r>
              <w:t>o</w:t>
            </w:r>
            <w:r w:rsidRPr="0037717C">
              <w:t>ncologist and the patient agree to radiotherapy treatment, unless</w:t>
            </w:r>
            <w:r>
              <w:t xml:space="preserve"> any of the following apply</w:t>
            </w:r>
            <w:r w:rsidRPr="0037717C">
              <w:t>:</w:t>
            </w:r>
          </w:p>
          <w:p w14:paraId="1324B910" w14:textId="6D28BFEC" w:rsidR="003E4F7C" w:rsidRPr="0037717C" w:rsidRDefault="003E4F7C" w:rsidP="002B4542">
            <w:pPr>
              <w:numPr>
                <w:ilvl w:val="0"/>
                <w:numId w:val="13"/>
              </w:numPr>
              <w:spacing w:before="40" w:after="40" w:line="240" w:lineRule="auto"/>
              <w:rPr>
                <w:rFonts w:cs="Arial"/>
              </w:rPr>
            </w:pPr>
            <w:r>
              <w:rPr>
                <w:rFonts w:cs="Arial"/>
              </w:rPr>
              <w:t>T</w:t>
            </w:r>
            <w:r w:rsidRPr="0037717C">
              <w:rPr>
                <w:rFonts w:cs="Arial"/>
              </w:rPr>
              <w:t xml:space="preserve">he radiation oncologist considers treatment should not </w:t>
            </w:r>
            <w:r>
              <w:rPr>
                <w:rFonts w:cs="Arial"/>
              </w:rPr>
              <w:t>begin</w:t>
            </w:r>
            <w:r w:rsidRPr="0037717C">
              <w:rPr>
                <w:rFonts w:cs="Arial"/>
              </w:rPr>
              <w:t xml:space="preserve"> because the patient requires other treatment prior to radiotherapy. This prior treatment may be for the same morbidity as the intended radiotherapy or a comorbidity. Examples of prior treatments include hormone therapy, chemotherapy, surgery, other types of radiotherapy (</w:t>
            </w:r>
            <w:r>
              <w:rPr>
                <w:rFonts w:cs="Arial"/>
              </w:rPr>
              <w:t>e.g.</w:t>
            </w:r>
            <w:r w:rsidRPr="0037717C">
              <w:rPr>
                <w:rFonts w:cs="Arial"/>
              </w:rPr>
              <w:t xml:space="preserve"> brachytherapy)</w:t>
            </w:r>
            <w:r>
              <w:rPr>
                <w:rFonts w:cs="Arial"/>
              </w:rPr>
              <w:t xml:space="preserve"> or</w:t>
            </w:r>
            <w:r w:rsidRPr="0037717C">
              <w:rPr>
                <w:rFonts w:cs="Arial"/>
              </w:rPr>
              <w:t xml:space="preserve"> dental work. This excludes treatments that would not have been necessary if the patient could have been treated by their ready-for-care date, for example, using chemotherapy to prevent tumour progression during the waiting time (see example scenarios i and v below)</w:t>
            </w:r>
            <w:r>
              <w:rPr>
                <w:rFonts w:cs="Arial"/>
              </w:rPr>
              <w:t>.</w:t>
            </w:r>
          </w:p>
          <w:p w14:paraId="02DC5D21" w14:textId="0DFF80DB" w:rsidR="003E4F7C" w:rsidRPr="0037717C" w:rsidRDefault="003E4F7C" w:rsidP="002B4542">
            <w:pPr>
              <w:numPr>
                <w:ilvl w:val="0"/>
                <w:numId w:val="13"/>
              </w:numPr>
              <w:spacing w:before="40" w:after="40" w:line="240" w:lineRule="auto"/>
              <w:rPr>
                <w:rFonts w:cs="Arial"/>
              </w:rPr>
            </w:pPr>
            <w:r>
              <w:rPr>
                <w:rFonts w:cs="Arial"/>
              </w:rPr>
              <w:t>T</w:t>
            </w:r>
            <w:r w:rsidRPr="0037717C">
              <w:rPr>
                <w:rFonts w:cs="Arial"/>
              </w:rPr>
              <w:t xml:space="preserve">he radiation oncologist considers treatment should not </w:t>
            </w:r>
            <w:r>
              <w:rPr>
                <w:rFonts w:cs="Arial"/>
              </w:rPr>
              <w:t>begin</w:t>
            </w:r>
            <w:r w:rsidRPr="0037717C">
              <w:rPr>
                <w:rFonts w:cs="Arial"/>
              </w:rPr>
              <w:t xml:space="preserve"> because the patient is in a postoperative, post-chemotherapy or other type of healing phase</w:t>
            </w:r>
            <w:r>
              <w:rPr>
                <w:rFonts w:cs="Arial"/>
              </w:rPr>
              <w:t>.</w:t>
            </w:r>
          </w:p>
          <w:p w14:paraId="5AED64F2" w14:textId="6CD3FD95" w:rsidR="003E4F7C" w:rsidRPr="0037717C" w:rsidRDefault="003E4F7C" w:rsidP="002B4542">
            <w:pPr>
              <w:numPr>
                <w:ilvl w:val="0"/>
                <w:numId w:val="13"/>
              </w:numPr>
              <w:spacing w:before="40" w:after="40" w:line="240" w:lineRule="auto"/>
              <w:rPr>
                <w:rFonts w:cs="Arial"/>
              </w:rPr>
            </w:pPr>
            <w:r>
              <w:rPr>
                <w:rFonts w:cs="Arial"/>
              </w:rPr>
              <w:t>T</w:t>
            </w:r>
            <w:r w:rsidRPr="0037717C">
              <w:rPr>
                <w:rFonts w:cs="Arial"/>
              </w:rPr>
              <w:t>he radiation oncologist must wait for the results of a test or other information required as part of the decision</w:t>
            </w:r>
            <w:r>
              <w:rPr>
                <w:rFonts w:cs="Arial"/>
              </w:rPr>
              <w:t>-</w:t>
            </w:r>
            <w:r w:rsidRPr="0037717C">
              <w:rPr>
                <w:rFonts w:cs="Arial"/>
              </w:rPr>
              <w:t>making process to set a ready-for-care date. For example: a patient has had previous radiotherapy and access to detailed information on what was previously treated needs to be established before a decision can be made on how to proceed, or a patient has had insufficient clinical workup before referral</w:t>
            </w:r>
            <w:r>
              <w:rPr>
                <w:rFonts w:cs="Arial"/>
              </w:rPr>
              <w:t>.</w:t>
            </w:r>
          </w:p>
          <w:p w14:paraId="60468D54" w14:textId="3CB2A252" w:rsidR="003E4F7C" w:rsidRPr="0037717C" w:rsidRDefault="003E4F7C" w:rsidP="002B4542">
            <w:pPr>
              <w:numPr>
                <w:ilvl w:val="0"/>
                <w:numId w:val="13"/>
              </w:numPr>
              <w:spacing w:before="40" w:after="40" w:line="240" w:lineRule="auto"/>
              <w:rPr>
                <w:rFonts w:cs="Arial"/>
              </w:rPr>
            </w:pPr>
            <w:r>
              <w:rPr>
                <w:rFonts w:cs="Arial"/>
              </w:rPr>
              <w:t>A</w:t>
            </w:r>
            <w:r w:rsidRPr="0037717C">
              <w:rPr>
                <w:rFonts w:cs="Arial"/>
              </w:rPr>
              <w:t xml:space="preserve"> delay is requested by the patient, or the patient delays their decision to agree to treatment (see example scenario ii)</w:t>
            </w:r>
            <w:r>
              <w:rPr>
                <w:rFonts w:cs="Arial"/>
              </w:rPr>
              <w:t>.</w:t>
            </w:r>
          </w:p>
          <w:p w14:paraId="0DA8B233" w14:textId="2C0A00ED" w:rsidR="003E4F7C" w:rsidRPr="0037717C" w:rsidRDefault="003E4F7C" w:rsidP="002B4542">
            <w:pPr>
              <w:numPr>
                <w:ilvl w:val="0"/>
                <w:numId w:val="13"/>
              </w:numPr>
              <w:spacing w:before="40" w:after="40" w:line="240" w:lineRule="auto"/>
              <w:rPr>
                <w:rFonts w:cs="Arial"/>
              </w:rPr>
            </w:pPr>
            <w:r>
              <w:rPr>
                <w:rFonts w:cs="Arial"/>
              </w:rPr>
              <w:t>T</w:t>
            </w:r>
            <w:r w:rsidRPr="0037717C">
              <w:rPr>
                <w:rFonts w:cs="Arial"/>
              </w:rPr>
              <w:t>he patient declines radiotherapy treatment (in this case, there is no ready-for-care date).</w:t>
            </w:r>
          </w:p>
          <w:p w14:paraId="1BC90A79" w14:textId="1E25C07A" w:rsidR="003E4F7C" w:rsidRPr="0037717C" w:rsidRDefault="003E4F7C" w:rsidP="005F3BDC">
            <w:pPr>
              <w:pStyle w:val="Tabletext"/>
            </w:pPr>
            <w:r w:rsidRPr="0037717C">
              <w:t>In situations 1 to 4 above, the ready-for-care date is the first date the patient is ready for care following these delays. In situation 5</w:t>
            </w:r>
            <w:r>
              <w:t xml:space="preserve">, </w:t>
            </w:r>
            <w:r w:rsidRPr="0037717C">
              <w:t xml:space="preserve">the patient is not given a ready-for-care date. </w:t>
            </w:r>
          </w:p>
          <w:p w14:paraId="0AA3836D" w14:textId="77777777" w:rsidR="003E4F7C" w:rsidRPr="0037717C" w:rsidRDefault="003E4F7C" w:rsidP="00CC31EB">
            <w:pPr>
              <w:spacing w:before="40" w:after="40"/>
              <w:rPr>
                <w:rFonts w:cs="Arial"/>
              </w:rPr>
            </w:pPr>
            <w:r w:rsidRPr="0037717C">
              <w:rPr>
                <w:rFonts w:cs="Arial"/>
                <w:b/>
              </w:rPr>
              <w:t>Category B: Factors that are not expected to influence the ready-for-care date</w:t>
            </w:r>
          </w:p>
          <w:p w14:paraId="3DF59A4E" w14:textId="0C38633C" w:rsidR="003E4F7C" w:rsidRPr="0037717C" w:rsidRDefault="003E4F7C" w:rsidP="005F3BDC">
            <w:pPr>
              <w:pStyle w:val="Tabletext"/>
            </w:pPr>
            <w:r w:rsidRPr="0037717C">
              <w:t>The following are delays not expected to influence the ready-for-care date. Therefore, the patient is ready</w:t>
            </w:r>
            <w:r>
              <w:t xml:space="preserve"> </w:t>
            </w:r>
            <w:r w:rsidRPr="0037717C">
              <w:t>for</w:t>
            </w:r>
            <w:r>
              <w:t xml:space="preserve"> </w:t>
            </w:r>
            <w:r w:rsidRPr="0037717C">
              <w:t xml:space="preserve">care on the date on which the </w:t>
            </w:r>
            <w:r>
              <w:t>r</w:t>
            </w:r>
            <w:r w:rsidRPr="0037717C">
              <w:t xml:space="preserve">adiation </w:t>
            </w:r>
            <w:r>
              <w:t>o</w:t>
            </w:r>
            <w:r w:rsidRPr="0037717C">
              <w:t>ncologist and the patient agree to radiotherapy treatment, or the first date following a category A delay as listed above, even though</w:t>
            </w:r>
            <w:r>
              <w:t xml:space="preserve"> one or more of the following might apply:</w:t>
            </w:r>
          </w:p>
          <w:p w14:paraId="122D7489" w14:textId="3F08E935" w:rsidR="003E4F7C" w:rsidRPr="0037717C" w:rsidRDefault="003E4F7C" w:rsidP="002B4542">
            <w:pPr>
              <w:numPr>
                <w:ilvl w:val="0"/>
                <w:numId w:val="13"/>
              </w:numPr>
              <w:spacing w:before="40" w:after="40" w:line="240" w:lineRule="auto"/>
              <w:rPr>
                <w:rFonts w:cs="Arial"/>
              </w:rPr>
            </w:pPr>
            <w:r>
              <w:rPr>
                <w:rFonts w:cs="Arial"/>
              </w:rPr>
              <w:t>T</w:t>
            </w:r>
            <w:r w:rsidRPr="0037717C">
              <w:rPr>
                <w:rFonts w:cs="Arial"/>
              </w:rPr>
              <w:t>he service is not usually open on that day (e.g. weekends and public holidays) (see example scenario iii)</w:t>
            </w:r>
            <w:r>
              <w:rPr>
                <w:rFonts w:cs="Arial"/>
              </w:rPr>
              <w:t>.</w:t>
            </w:r>
          </w:p>
          <w:p w14:paraId="74DC6935" w14:textId="360F1230" w:rsidR="003E4F7C" w:rsidRPr="0037717C" w:rsidRDefault="003E4F7C" w:rsidP="002B4542">
            <w:pPr>
              <w:numPr>
                <w:ilvl w:val="0"/>
                <w:numId w:val="13"/>
              </w:numPr>
              <w:spacing w:before="40" w:after="40" w:line="240" w:lineRule="auto"/>
              <w:rPr>
                <w:rFonts w:cs="Arial"/>
              </w:rPr>
            </w:pPr>
            <w:r>
              <w:rPr>
                <w:rFonts w:cs="Arial"/>
              </w:rPr>
              <w:t>T</w:t>
            </w:r>
            <w:r w:rsidRPr="0037717C">
              <w:rPr>
                <w:rFonts w:cs="Arial"/>
              </w:rPr>
              <w:t>he service does not usually start courses of radiotherapy treatment on that day (e.g. Fridays) (</w:t>
            </w:r>
            <w:r>
              <w:rPr>
                <w:rFonts w:cs="Arial"/>
              </w:rPr>
              <w:t>s</w:t>
            </w:r>
            <w:r w:rsidRPr="0037717C">
              <w:rPr>
                <w:rFonts w:cs="Arial"/>
              </w:rPr>
              <w:t>ee example scenario iii)</w:t>
            </w:r>
            <w:r>
              <w:rPr>
                <w:rFonts w:cs="Arial"/>
              </w:rPr>
              <w:t>.</w:t>
            </w:r>
            <w:r w:rsidRPr="0037717C">
              <w:rPr>
                <w:rFonts w:cs="Arial"/>
              </w:rPr>
              <w:t xml:space="preserve"> </w:t>
            </w:r>
          </w:p>
          <w:p w14:paraId="46BD145C" w14:textId="6A2F2153" w:rsidR="003E4F7C" w:rsidRPr="0037717C" w:rsidRDefault="003E4F7C" w:rsidP="002B4542">
            <w:pPr>
              <w:numPr>
                <w:ilvl w:val="0"/>
                <w:numId w:val="13"/>
              </w:numPr>
              <w:spacing w:before="40" w:after="40" w:line="240" w:lineRule="auto"/>
              <w:rPr>
                <w:rFonts w:cs="Arial"/>
              </w:rPr>
            </w:pPr>
            <w:r>
              <w:rPr>
                <w:rFonts w:cs="Arial"/>
              </w:rPr>
              <w:t>T</w:t>
            </w:r>
            <w:r w:rsidRPr="0037717C">
              <w:rPr>
                <w:rFonts w:cs="Arial"/>
              </w:rPr>
              <w:t>he service cannot provide treatment on that day for other reasons either within or outside the control of the service (e.g. waiting lists, staff shortages, equipment unavailability or breakdown, industrial action, etc.) (see example scenario ii)</w:t>
            </w:r>
            <w:r>
              <w:rPr>
                <w:rFonts w:cs="Arial"/>
              </w:rPr>
              <w:t>.</w:t>
            </w:r>
          </w:p>
          <w:p w14:paraId="5EC2DBDF" w14:textId="036D0CB3" w:rsidR="003E4F7C" w:rsidRPr="0037717C" w:rsidRDefault="003E4F7C" w:rsidP="002B4542">
            <w:pPr>
              <w:numPr>
                <w:ilvl w:val="0"/>
                <w:numId w:val="13"/>
              </w:numPr>
              <w:spacing w:before="40" w:after="40" w:line="240" w:lineRule="auto"/>
              <w:rPr>
                <w:rFonts w:cs="Arial"/>
              </w:rPr>
            </w:pPr>
            <w:r>
              <w:rPr>
                <w:rFonts w:cs="Arial"/>
              </w:rPr>
              <w:t>T</w:t>
            </w:r>
            <w:r w:rsidRPr="0037717C">
              <w:rPr>
                <w:rFonts w:cs="Arial"/>
              </w:rPr>
              <w:t>he necessary preparatory activities involved in planning and simulation such as imaging and tests have not been completed by that day, assuming that these tests are not required to make a decision about the ready-for-care date (see example scenario iv)</w:t>
            </w:r>
            <w:r>
              <w:rPr>
                <w:rFonts w:cs="Arial"/>
              </w:rPr>
              <w:t>.</w:t>
            </w:r>
          </w:p>
          <w:p w14:paraId="7479DAAB" w14:textId="2CE21D94" w:rsidR="003E4F7C" w:rsidRPr="0037717C" w:rsidRDefault="003E4F7C" w:rsidP="002B4542">
            <w:pPr>
              <w:numPr>
                <w:ilvl w:val="0"/>
                <w:numId w:val="13"/>
              </w:numPr>
              <w:spacing w:before="40" w:after="40" w:line="240" w:lineRule="auto"/>
              <w:rPr>
                <w:rFonts w:cs="Arial"/>
              </w:rPr>
            </w:pPr>
            <w:r>
              <w:rPr>
                <w:rFonts w:cs="Arial"/>
              </w:rPr>
              <w:t>T</w:t>
            </w:r>
            <w:r w:rsidRPr="0037717C">
              <w:rPr>
                <w:rFonts w:cs="Arial"/>
              </w:rPr>
              <w:t xml:space="preserve">he patient might become temporarily not ready for care due to a category A delay </w:t>
            </w:r>
            <w:r>
              <w:rPr>
                <w:rFonts w:cs="Arial"/>
              </w:rPr>
              <w:t>that</w:t>
            </w:r>
            <w:r w:rsidRPr="0037717C">
              <w:rPr>
                <w:rFonts w:cs="Arial"/>
              </w:rPr>
              <w:t xml:space="preserve"> occurred after previously being ready for care. This includes situations where the patient is referred to other treatments (e.g. chemotherapy or hormone therapy) used to fill the gap in treatment caused by wait times for radiotherapy. In this situation, the alternative treatments would not have been necessary if the patient did not have to wait for radiotherapy (see example scenario v).</w:t>
            </w:r>
          </w:p>
          <w:p w14:paraId="54B9AF75" w14:textId="77777777" w:rsidR="003E4F7C" w:rsidRDefault="003E4F7C" w:rsidP="00CC31EB">
            <w:pPr>
              <w:spacing w:before="40" w:after="40"/>
              <w:rPr>
                <w:rFonts w:cs="Arial"/>
                <w:b/>
              </w:rPr>
            </w:pPr>
          </w:p>
          <w:p w14:paraId="25D7F531" w14:textId="77777777" w:rsidR="003E4F7C" w:rsidRDefault="003E4F7C" w:rsidP="00CC31EB">
            <w:pPr>
              <w:spacing w:before="40" w:after="40"/>
              <w:rPr>
                <w:rFonts w:cs="Arial"/>
                <w:b/>
              </w:rPr>
            </w:pPr>
          </w:p>
          <w:p w14:paraId="61291B25" w14:textId="77777777" w:rsidR="003E4F7C" w:rsidRDefault="003E4F7C" w:rsidP="00CC31EB">
            <w:pPr>
              <w:spacing w:before="40" w:after="40"/>
              <w:rPr>
                <w:rFonts w:cs="Arial"/>
                <w:b/>
              </w:rPr>
            </w:pPr>
          </w:p>
          <w:p w14:paraId="01C6B81A" w14:textId="68E62BBF" w:rsidR="003E4F7C" w:rsidRPr="0037717C" w:rsidRDefault="003E4F7C" w:rsidP="00CC31EB">
            <w:pPr>
              <w:spacing w:before="40" w:after="40"/>
              <w:rPr>
                <w:rFonts w:cs="Arial"/>
              </w:rPr>
            </w:pPr>
            <w:r w:rsidRPr="0037717C">
              <w:rPr>
                <w:rFonts w:cs="Arial"/>
                <w:b/>
              </w:rPr>
              <w:lastRenderedPageBreak/>
              <w:t>Changing the ready-for-care date</w:t>
            </w:r>
          </w:p>
          <w:p w14:paraId="3F91792A" w14:textId="77777777" w:rsidR="003E4F7C" w:rsidRPr="0037717C" w:rsidRDefault="003E4F7C" w:rsidP="009D6F05">
            <w:pPr>
              <w:pStyle w:val="Tabletext"/>
            </w:pPr>
            <w:r w:rsidRPr="0037717C">
              <w:t xml:space="preserve">Once a ready-for-care date is set, the only justification for changing it is if one or more of the category A delays described above occur on or before the ready-for-care date. For example, if a patient takes a longer or shorter time than anticipated to heal from pre-radiotherapy surgery, the ready-for-care date may be changed to reflect this. If one or more of these delays happens after the ready-for-care date, the ready-for-care date should remain unchanged. This reflects the fact that had the patient been able to receive radiotherapy as soon as they were ready for care, the second delay would not have occurred. </w:t>
            </w:r>
          </w:p>
          <w:p w14:paraId="4AE2112F" w14:textId="77777777" w:rsidR="003E4F7C" w:rsidRPr="0037717C" w:rsidRDefault="003E4F7C" w:rsidP="009D6F05">
            <w:pPr>
              <w:pStyle w:val="Tabletext"/>
            </w:pPr>
            <w:r w:rsidRPr="0037717C">
              <w:t>The exception to this rule is where there is a change to either the urgency or intent of treatment; in this case the ready-for-care date should be adjusted to reflect the new clinical assessment of the ready-for-care date.</w:t>
            </w:r>
          </w:p>
          <w:p w14:paraId="5DBA0925" w14:textId="77777777" w:rsidR="003E4F7C" w:rsidRPr="0037717C" w:rsidRDefault="003E4F7C" w:rsidP="00CC31EB">
            <w:pPr>
              <w:spacing w:before="40" w:after="40"/>
              <w:rPr>
                <w:rFonts w:cs="Arial"/>
              </w:rPr>
            </w:pPr>
            <w:r w:rsidRPr="0037717C">
              <w:rPr>
                <w:rFonts w:cs="Arial"/>
                <w:b/>
              </w:rPr>
              <w:t>Example scenarios</w:t>
            </w:r>
          </w:p>
          <w:p w14:paraId="5FB26ABD" w14:textId="77777777" w:rsidR="003E4F7C" w:rsidRPr="009D6F05" w:rsidRDefault="003E4F7C" w:rsidP="00AE35A3">
            <w:pPr>
              <w:pStyle w:val="Tabletext"/>
              <w:rPr>
                <w:b/>
                <w:bCs/>
              </w:rPr>
            </w:pPr>
            <w:r w:rsidRPr="009D6F05">
              <w:rPr>
                <w:b/>
                <w:bCs/>
              </w:rPr>
              <w:t xml:space="preserve">Example scenario i: </w:t>
            </w:r>
          </w:p>
          <w:p w14:paraId="44FDBED0" w14:textId="6692DD3A" w:rsidR="003E4F7C" w:rsidRPr="0037717C" w:rsidRDefault="003E4F7C" w:rsidP="009D6F05">
            <w:pPr>
              <w:pStyle w:val="Tabletext"/>
            </w:pPr>
            <w:r w:rsidRPr="0037717C">
              <w:t>During a consultation on 18 June, a radiation oncologist recommends radiotherapy and their patient agrees to this treatment. There are no category A delays, meaning that the patient</w:t>
            </w:r>
            <w:r>
              <w:t>’</w:t>
            </w:r>
            <w:r w:rsidRPr="0037717C">
              <w:t>s ready-for-care date is 18 June. However, there is a wait time of 40 days to start a course of radiotherapy treatment. This is clinically unacceptable to the radiation oncologist, so the patient is prescribed chemotherapy to fill the gap caused by the wait for radiotherapy. However, chemotherapy is not the first choice for treatment and would not have been prescribed if radiotherapy had been available within a clinically acceptable timeframe. Therefore, the patient</w:t>
            </w:r>
            <w:r>
              <w:t>’</w:t>
            </w:r>
            <w:r w:rsidRPr="0037717C">
              <w:t>s ready-for-care date does not change</w:t>
            </w:r>
            <w:r>
              <w:t xml:space="preserve"> – </w:t>
            </w:r>
            <w:r w:rsidRPr="0037717C">
              <w:t xml:space="preserve">it remains 18 June. The period where the patient is having chemotherapy, and the subsequent recovery period, has no bearing on the ready-for-care date. </w:t>
            </w:r>
          </w:p>
          <w:p w14:paraId="02FDBD65" w14:textId="77777777" w:rsidR="003E4F7C" w:rsidRPr="009D6F05" w:rsidRDefault="003E4F7C" w:rsidP="00AE35A3">
            <w:pPr>
              <w:pStyle w:val="Tabletext"/>
              <w:rPr>
                <w:b/>
                <w:bCs/>
              </w:rPr>
            </w:pPr>
            <w:r w:rsidRPr="009D6F05">
              <w:rPr>
                <w:b/>
                <w:bCs/>
              </w:rPr>
              <w:t xml:space="preserve">Example scenario ii: </w:t>
            </w:r>
          </w:p>
          <w:p w14:paraId="558DFA64" w14:textId="2B3DDAE1" w:rsidR="003E4F7C" w:rsidRPr="0037717C" w:rsidRDefault="003E4F7C" w:rsidP="009D6F05">
            <w:pPr>
              <w:pStyle w:val="Tabletext"/>
            </w:pPr>
            <w:r w:rsidRPr="0037717C">
              <w:t>During a consultation on 9 August, a radiation oncologist recommends radiotherapy and their patient agrees to this treatment. Although the patient is medically ready for treatment, family and work obligations result in the patient requesting a delay of 10 days. The ready-for-care date is therefore 19 August. The service provider has no appropriate timeslots for starting the course of radiotherapy treatment until a further 20 days after the ready-for-care date. The ready-for-care date remains 19 August, with the delay until the start date unrelated, in this case, to the patient</w:t>
            </w:r>
            <w:r>
              <w:t>’</w:t>
            </w:r>
            <w:r w:rsidRPr="0037717C">
              <w:t>s requested delay.</w:t>
            </w:r>
          </w:p>
          <w:p w14:paraId="009F25F2" w14:textId="77777777" w:rsidR="003E4F7C" w:rsidRPr="009D6F05" w:rsidRDefault="003E4F7C" w:rsidP="00AE35A3">
            <w:pPr>
              <w:pStyle w:val="Tabletext"/>
              <w:rPr>
                <w:b/>
                <w:bCs/>
              </w:rPr>
            </w:pPr>
            <w:r w:rsidRPr="009D6F05">
              <w:rPr>
                <w:b/>
                <w:bCs/>
              </w:rPr>
              <w:t xml:space="preserve">Example scenario iii: </w:t>
            </w:r>
          </w:p>
          <w:p w14:paraId="42CBBD72" w14:textId="11DB057F" w:rsidR="003E4F7C" w:rsidRPr="0037717C" w:rsidRDefault="003E4F7C" w:rsidP="009D6F05">
            <w:pPr>
              <w:pStyle w:val="Tabletext"/>
            </w:pPr>
            <w:r w:rsidRPr="0037717C">
              <w:t>A clinician determines that a patient requires surgery prior to radiotherapy. The expected recovery time for the surgery is 10 days. The first date after the 10-day healing phase is 30 November</w:t>
            </w:r>
            <w:r>
              <w:t>,</w:t>
            </w:r>
            <w:r w:rsidRPr="0037717C">
              <w:t xml:space="preserve"> and this date is the patient</w:t>
            </w:r>
            <w:r>
              <w:t>’</w:t>
            </w:r>
            <w:r w:rsidRPr="0037717C">
              <w:t xml:space="preserve">s ready-for-care date. This date happens to be a Friday. For this patient, there is a clinical requirement that the first </w:t>
            </w:r>
            <w:r>
              <w:t>five</w:t>
            </w:r>
            <w:r w:rsidRPr="0037717C">
              <w:t xml:space="preserve"> days of treatment be on consecutive days</w:t>
            </w:r>
            <w:r>
              <w:t>;</w:t>
            </w:r>
            <w:r w:rsidRPr="0037717C">
              <w:t xml:space="preserve"> however</w:t>
            </w:r>
            <w:r>
              <w:t>,</w:t>
            </w:r>
            <w:r w:rsidRPr="0037717C">
              <w:t xml:space="preserve"> the service is not open on the weekend, therefore the service cannot offer to start the course of radiotherapy</w:t>
            </w:r>
            <w:r>
              <w:t xml:space="preserve"> </w:t>
            </w:r>
            <w:r w:rsidRPr="0037717C">
              <w:t>treatment</w:t>
            </w:r>
            <w:r>
              <w:t xml:space="preserve"> </w:t>
            </w:r>
            <w:r w:rsidRPr="0037717C">
              <w:t>until the following Monday. This is a category B delay, therefore the ready-for-care date should remain the date of 30 November.</w:t>
            </w:r>
          </w:p>
          <w:p w14:paraId="48668207" w14:textId="77777777" w:rsidR="003E4F7C" w:rsidRPr="009D6F05" w:rsidRDefault="003E4F7C" w:rsidP="00AE35A3">
            <w:pPr>
              <w:pStyle w:val="Tabletext"/>
              <w:rPr>
                <w:b/>
                <w:bCs/>
              </w:rPr>
            </w:pPr>
            <w:r w:rsidRPr="009D6F05">
              <w:rPr>
                <w:b/>
                <w:bCs/>
              </w:rPr>
              <w:t xml:space="preserve">Example scenario iv: </w:t>
            </w:r>
          </w:p>
          <w:p w14:paraId="1D2FA691" w14:textId="6E8C82C5" w:rsidR="003E4F7C" w:rsidRPr="0037717C" w:rsidRDefault="003E4F7C" w:rsidP="009D6F05">
            <w:pPr>
              <w:pStyle w:val="Tabletext"/>
            </w:pPr>
            <w:r w:rsidRPr="0037717C">
              <w:t>A patient is deemed ready for care at a consultation with a radiation oncologist on 23 February. There are no category A delays</w:t>
            </w:r>
            <w:r>
              <w:t>,</w:t>
            </w:r>
            <w:r w:rsidRPr="0037717C">
              <w:t xml:space="preserve"> </w:t>
            </w:r>
            <w:r>
              <w:t>t</w:t>
            </w:r>
            <w:r w:rsidRPr="0037717C">
              <w:t>herefore the patient</w:t>
            </w:r>
            <w:r>
              <w:t>’</w:t>
            </w:r>
            <w:r w:rsidRPr="0037717C">
              <w:t xml:space="preserve">s ready-for-care date is 23 February. If pre-treatment planning and simulation for that patient takes </w:t>
            </w:r>
            <w:r>
              <w:t>seven</w:t>
            </w:r>
            <w:r w:rsidRPr="0037717C">
              <w:t xml:space="preserve"> days to complete, the ready-for-care date remains 23 February. The ready-for-care date is not moved </w:t>
            </w:r>
            <w:r>
              <w:t>to seven</w:t>
            </w:r>
            <w:r w:rsidRPr="0037717C">
              <w:t xml:space="preserve"> days later.</w:t>
            </w:r>
          </w:p>
          <w:p w14:paraId="482A8009" w14:textId="77777777" w:rsidR="003E4F7C" w:rsidRPr="009D6F05" w:rsidRDefault="003E4F7C" w:rsidP="00AE35A3">
            <w:pPr>
              <w:pStyle w:val="Tabletext"/>
              <w:rPr>
                <w:b/>
                <w:bCs/>
              </w:rPr>
            </w:pPr>
            <w:r w:rsidRPr="009D6F05">
              <w:rPr>
                <w:b/>
                <w:bCs/>
              </w:rPr>
              <w:t xml:space="preserve">Example scenario v: </w:t>
            </w:r>
          </w:p>
          <w:p w14:paraId="4815CE95" w14:textId="78FEB6FB" w:rsidR="003E4F7C" w:rsidRPr="0037717C" w:rsidRDefault="003E4F7C" w:rsidP="009D6F05">
            <w:pPr>
              <w:pStyle w:val="Tabletext"/>
            </w:pPr>
            <w:r w:rsidRPr="0037717C">
              <w:t>A radiation oncologist deems a patient will be ready for care on 29 March. Treatment is not available on 29 March and</w:t>
            </w:r>
            <w:r>
              <w:t xml:space="preserve"> so</w:t>
            </w:r>
            <w:r w:rsidRPr="0037717C">
              <w:t xml:space="preserve"> the start date is planned to be 18 April. On 6 April the patient becomes not ready for care for 20 days (regardless of whether this reason is category A </w:t>
            </w:r>
            <w:r>
              <w:t>[</w:t>
            </w:r>
            <w:r w:rsidRPr="0037717C">
              <w:t>e.g. treatment for another health condition</w:t>
            </w:r>
            <w:r>
              <w:t>]</w:t>
            </w:r>
            <w:r w:rsidRPr="0037717C">
              <w:t xml:space="preserve"> or category B </w:t>
            </w:r>
            <w:r>
              <w:t>[</w:t>
            </w:r>
            <w:r w:rsidRPr="0037717C">
              <w:t>e.g. the patient is sent for other treatment to relieve symptoms while they wait for radiotherapy</w:t>
            </w:r>
            <w:r>
              <w:t>]</w:t>
            </w:r>
            <w:r w:rsidRPr="0037717C">
              <w:t>). On 26 April the patient becomes ready for care once again. This does not change the ready-for-care date. That is, the time between the ready-for-care date and the start of a course of radiotherapy treatment can include a period where the patient is not ready for care. The rationale for this is that had the patient received radiotherapy treatment on the ready-for-care date (i.e. before the period when the patient became not ready for care), the delay caused by the period of being not ready for care would not have occurred.</w:t>
            </w:r>
          </w:p>
        </w:tc>
      </w:tr>
    </w:tbl>
    <w:p w14:paraId="57B5904F" w14:textId="77777777" w:rsidR="00CC31EB" w:rsidRDefault="00CC31EB" w:rsidP="00CC31EB">
      <w:pPr>
        <w:pStyle w:val="Heading1"/>
      </w:pPr>
      <w:bookmarkStart w:id="339" w:name="_Toc11748382"/>
      <w:bookmarkStart w:id="340" w:name="_Toc90375945"/>
      <w:bookmarkStart w:id="341" w:name="_Toc90987940"/>
      <w:bookmarkStart w:id="342" w:name="_Toc135923050"/>
      <w:r>
        <w:lastRenderedPageBreak/>
        <w:t>Appendix 4: Intention of radiotherapy treatment</w:t>
      </w:r>
      <w:bookmarkEnd w:id="339"/>
      <w:bookmarkEnd w:id="340"/>
      <w:bookmarkEnd w:id="341"/>
      <w:bookmarkEnd w:id="342"/>
    </w:p>
    <w:p w14:paraId="6B6E1418" w14:textId="77777777" w:rsidR="00CC31EB" w:rsidRPr="00613E76" w:rsidRDefault="00CC31EB" w:rsidP="00B01235">
      <w:pPr>
        <w:pStyle w:val="Body"/>
      </w:pPr>
      <w:r w:rsidRPr="00613E76">
        <w:t>This data field seeks to capture information on the intent of radiation treatment for a specific course of treatment rather than the overall management of the patient.</w:t>
      </w:r>
    </w:p>
    <w:p w14:paraId="7905BE0C" w14:textId="77777777" w:rsidR="00CC31EB" w:rsidRPr="00613E76" w:rsidRDefault="00CC31EB" w:rsidP="00B01235">
      <w:pPr>
        <w:pStyle w:val="Body"/>
      </w:pPr>
      <w:r w:rsidRPr="00613E76">
        <w:t>Permissible codes to be used with the following definitions:</w:t>
      </w:r>
    </w:p>
    <w:p w14:paraId="6C58D0C3" w14:textId="3E40A267" w:rsidR="00CC31EB" w:rsidRPr="00613E76" w:rsidRDefault="00CC31EB" w:rsidP="00B01235">
      <w:pPr>
        <w:pStyle w:val="Body"/>
      </w:pPr>
      <w:r w:rsidRPr="00613E76">
        <w:t>1</w:t>
      </w:r>
      <w:r w:rsidR="00AE35A3">
        <w:t xml:space="preserve"> </w:t>
      </w:r>
      <w:r w:rsidRPr="00613E76">
        <w:t>=</w:t>
      </w:r>
      <w:r w:rsidR="00AE35A3">
        <w:t xml:space="preserve"> </w:t>
      </w:r>
      <w:r w:rsidRPr="00613E76">
        <w:t>Prophylactic</w:t>
      </w:r>
    </w:p>
    <w:p w14:paraId="264DB32A" w14:textId="0B943E31" w:rsidR="00CC31EB" w:rsidRPr="00613E76" w:rsidRDefault="00CC31EB" w:rsidP="00B01235">
      <w:pPr>
        <w:pStyle w:val="Body"/>
      </w:pPr>
      <w:r w:rsidRPr="00613E76">
        <w:t>2</w:t>
      </w:r>
      <w:r w:rsidR="00AE35A3">
        <w:t xml:space="preserve"> </w:t>
      </w:r>
      <w:r w:rsidRPr="00613E76">
        <w:t>=</w:t>
      </w:r>
      <w:r w:rsidR="00AE35A3">
        <w:t xml:space="preserve"> </w:t>
      </w:r>
      <w:r w:rsidRPr="00613E76">
        <w:t>Radical</w:t>
      </w:r>
    </w:p>
    <w:p w14:paraId="0DDF2282" w14:textId="174CFEA9" w:rsidR="00CC31EB" w:rsidRPr="00613E76" w:rsidRDefault="00CC31EB" w:rsidP="00B01235">
      <w:pPr>
        <w:pStyle w:val="Body"/>
      </w:pPr>
      <w:r w:rsidRPr="00613E76">
        <w:t>3</w:t>
      </w:r>
      <w:r w:rsidR="00AE35A3">
        <w:t xml:space="preserve"> </w:t>
      </w:r>
      <w:r w:rsidRPr="00613E76">
        <w:t>=</w:t>
      </w:r>
      <w:r w:rsidR="00AE35A3">
        <w:t xml:space="preserve"> </w:t>
      </w:r>
      <w:r w:rsidRPr="00613E76">
        <w:t>Palliative</w:t>
      </w:r>
    </w:p>
    <w:p w14:paraId="443B9D4F" w14:textId="438CAA3E" w:rsidR="00CC31EB" w:rsidRPr="00613E76" w:rsidRDefault="00CC31EB" w:rsidP="00B01235">
      <w:pPr>
        <w:pStyle w:val="Body"/>
      </w:pPr>
      <w:r w:rsidRPr="00613E76">
        <w:t>4</w:t>
      </w:r>
      <w:r w:rsidR="00AE35A3">
        <w:t xml:space="preserve"> </w:t>
      </w:r>
      <w:r w:rsidRPr="00613E76">
        <w:t>=</w:t>
      </w:r>
      <w:r w:rsidR="00AE35A3">
        <w:t xml:space="preserve"> </w:t>
      </w:r>
      <w:r w:rsidRPr="00613E76">
        <w:t>Other</w:t>
      </w:r>
    </w:p>
    <w:p w14:paraId="3E0EAF80" w14:textId="246B0959" w:rsidR="00CC31EB" w:rsidRPr="00613E76" w:rsidRDefault="00CC31EB" w:rsidP="00B01235">
      <w:pPr>
        <w:pStyle w:val="Body"/>
      </w:pPr>
      <w:r w:rsidRPr="00613E76">
        <w:t>5</w:t>
      </w:r>
      <w:r w:rsidR="00AE35A3">
        <w:t xml:space="preserve"> </w:t>
      </w:r>
      <w:r w:rsidRPr="00613E76">
        <w:t>=</w:t>
      </w:r>
      <w:r w:rsidR="00AE35A3">
        <w:t xml:space="preserve"> </w:t>
      </w:r>
      <w:r w:rsidRPr="00613E76">
        <w:t>Emergency</w:t>
      </w:r>
      <w:r w:rsidR="00AA16FD">
        <w:t>.</w:t>
      </w:r>
    </w:p>
    <w:p w14:paraId="546F8622" w14:textId="2AB59E78" w:rsidR="00CC31EB" w:rsidRPr="00B01235" w:rsidRDefault="00CC31EB" w:rsidP="009D6F05">
      <w:pPr>
        <w:pStyle w:val="Heading2"/>
      </w:pPr>
      <w:bookmarkStart w:id="343" w:name="_Toc90987941"/>
      <w:bookmarkStart w:id="344" w:name="_Toc135923051"/>
      <w:r w:rsidRPr="00B01235">
        <w:t>Definitions</w:t>
      </w:r>
      <w:bookmarkEnd w:id="343"/>
      <w:bookmarkEnd w:id="344"/>
    </w:p>
    <w:p w14:paraId="5579AEE0" w14:textId="6009298F" w:rsidR="00CC31EB" w:rsidRPr="00B01235" w:rsidRDefault="00662C3F" w:rsidP="009D6F05">
      <w:pPr>
        <w:pStyle w:val="Heading3a"/>
      </w:pPr>
      <w:r>
        <w:t xml:space="preserve">Code </w:t>
      </w:r>
      <w:r w:rsidR="00CC31EB" w:rsidRPr="00B01235">
        <w:t>1</w:t>
      </w:r>
      <w:r w:rsidR="00AE35A3">
        <w:t xml:space="preserve"> </w:t>
      </w:r>
      <w:r w:rsidR="00CC31EB" w:rsidRPr="00B01235">
        <w:t>=</w:t>
      </w:r>
      <w:r w:rsidR="00AE35A3">
        <w:t xml:space="preserve"> </w:t>
      </w:r>
      <w:r w:rsidR="00CC31EB" w:rsidRPr="00B01235">
        <w:t>Prophylactic</w:t>
      </w:r>
    </w:p>
    <w:p w14:paraId="3836B020" w14:textId="02C5A044" w:rsidR="00CC31EB" w:rsidRPr="00613E76" w:rsidRDefault="00CC31EB" w:rsidP="00B01235">
      <w:pPr>
        <w:pStyle w:val="Body"/>
      </w:pPr>
      <w:bookmarkStart w:id="345" w:name="_Hlk5631892"/>
      <w:r w:rsidRPr="00613E76">
        <w:t>For the purposes of the VRMDS</w:t>
      </w:r>
      <w:r w:rsidR="00AA16FD">
        <w:t>,</w:t>
      </w:r>
      <w:r w:rsidRPr="00613E76">
        <w:t xml:space="preserve"> prophylactic intent is coded when radiotherapy is delivered to a treatment volume that has no history of disease or condition being present at the treatment site but has a high risk of developing based on the current cancer diagnosis.</w:t>
      </w:r>
    </w:p>
    <w:bookmarkEnd w:id="345"/>
    <w:p w14:paraId="250F92EB" w14:textId="77777777" w:rsidR="00CC31EB" w:rsidRPr="00613E76" w:rsidRDefault="00CC31EB" w:rsidP="00B01235">
      <w:pPr>
        <w:pStyle w:val="Body"/>
      </w:pPr>
      <w:r w:rsidRPr="00613E76">
        <w:t>Inclusion(s):</w:t>
      </w:r>
    </w:p>
    <w:p w14:paraId="61840C4C" w14:textId="36F0E088" w:rsidR="00CC31EB" w:rsidRPr="00613E76" w:rsidRDefault="00CC31EB" w:rsidP="00B01235">
      <w:pPr>
        <w:pStyle w:val="Body"/>
      </w:pPr>
      <w:r w:rsidRPr="00613E76">
        <w:t xml:space="preserve">Prophylactic </w:t>
      </w:r>
      <w:r w:rsidR="00AE35A3">
        <w:t>c</w:t>
      </w:r>
      <w:r w:rsidRPr="00613E76">
        <w:t xml:space="preserve">ranial </w:t>
      </w:r>
      <w:r w:rsidR="00AE35A3">
        <w:t>i</w:t>
      </w:r>
      <w:r w:rsidRPr="00613E76">
        <w:t>rradiation</w:t>
      </w:r>
      <w:r w:rsidR="00AE35A3">
        <w:t xml:space="preserve"> e.</w:t>
      </w:r>
      <w:r w:rsidRPr="00613E76">
        <w:t>g</w:t>
      </w:r>
      <w:r w:rsidR="00AE35A3">
        <w:t>.</w:t>
      </w:r>
      <w:r>
        <w:t xml:space="preserve"> </w:t>
      </w:r>
      <w:r w:rsidR="00AE35A3">
        <w:t>s</w:t>
      </w:r>
      <w:r w:rsidRPr="00613E76">
        <w:t xml:space="preserve">mall </w:t>
      </w:r>
      <w:r w:rsidR="00AE35A3">
        <w:t>c</w:t>
      </w:r>
      <w:r w:rsidRPr="00613E76">
        <w:t xml:space="preserve">ell </w:t>
      </w:r>
      <w:r w:rsidR="00AE35A3">
        <w:t>l</w:t>
      </w:r>
      <w:r w:rsidRPr="00613E76">
        <w:t xml:space="preserve">ung </w:t>
      </w:r>
      <w:r w:rsidR="00AE35A3">
        <w:t>c</w:t>
      </w:r>
      <w:r w:rsidRPr="00613E76">
        <w:t xml:space="preserve">ancer or </w:t>
      </w:r>
      <w:r w:rsidR="00AE35A3">
        <w:t>a</w:t>
      </w:r>
      <w:r w:rsidRPr="00613E76">
        <w:t xml:space="preserve">cute </w:t>
      </w:r>
      <w:r w:rsidR="00AE35A3">
        <w:t>l</w:t>
      </w:r>
      <w:r w:rsidRPr="00613E76">
        <w:t xml:space="preserve">ymphoblastic </w:t>
      </w:r>
      <w:r w:rsidR="00AE35A3">
        <w:t>l</w:t>
      </w:r>
      <w:r w:rsidRPr="00613E76">
        <w:t>eukaemia</w:t>
      </w:r>
      <w:r w:rsidR="00AA16FD">
        <w:t>.</w:t>
      </w:r>
    </w:p>
    <w:p w14:paraId="21D8B207" w14:textId="529A09B0" w:rsidR="00CC31EB" w:rsidRPr="00B01235" w:rsidRDefault="00662C3F" w:rsidP="009D6F05">
      <w:pPr>
        <w:pStyle w:val="Heading3a"/>
      </w:pPr>
      <w:r>
        <w:t xml:space="preserve">Code </w:t>
      </w:r>
      <w:r w:rsidR="00CC31EB" w:rsidRPr="00B01235">
        <w:t>2</w:t>
      </w:r>
      <w:r w:rsidR="00AE35A3">
        <w:t xml:space="preserve"> </w:t>
      </w:r>
      <w:r w:rsidR="00CC31EB" w:rsidRPr="00B01235">
        <w:t>= Radical</w:t>
      </w:r>
    </w:p>
    <w:p w14:paraId="11327809" w14:textId="7C1D208F" w:rsidR="00CC31EB" w:rsidRPr="00613E76" w:rsidRDefault="00CC31EB" w:rsidP="00B01235">
      <w:pPr>
        <w:pStyle w:val="Body"/>
      </w:pPr>
      <w:r w:rsidRPr="00613E76">
        <w:t>Radical or curative radiotherapy is used when treatment is given for the purpose of curing or obtaining permanent control of the disease and includes adjuvant treatment.</w:t>
      </w:r>
    </w:p>
    <w:p w14:paraId="58339B4E" w14:textId="1B143252" w:rsidR="00CC31EB" w:rsidRPr="00B01235" w:rsidRDefault="00662C3F" w:rsidP="009D6F05">
      <w:pPr>
        <w:pStyle w:val="Heading3a"/>
      </w:pPr>
      <w:r>
        <w:t xml:space="preserve">Code </w:t>
      </w:r>
      <w:r w:rsidR="00CC31EB" w:rsidRPr="00B01235">
        <w:t>3</w:t>
      </w:r>
      <w:r w:rsidR="00AE35A3">
        <w:t xml:space="preserve"> </w:t>
      </w:r>
      <w:r w:rsidR="00CC31EB" w:rsidRPr="00B01235">
        <w:t>=</w:t>
      </w:r>
      <w:r w:rsidR="00AE35A3">
        <w:t xml:space="preserve"> </w:t>
      </w:r>
      <w:r w:rsidR="00CC31EB" w:rsidRPr="00B01235">
        <w:t>Palliative</w:t>
      </w:r>
    </w:p>
    <w:p w14:paraId="4ED9D55A" w14:textId="39EA0B13" w:rsidR="00CC31EB" w:rsidRPr="00613E76" w:rsidRDefault="00CC31EB" w:rsidP="00B01235">
      <w:pPr>
        <w:pStyle w:val="Body"/>
      </w:pPr>
      <w:r w:rsidRPr="00613E76">
        <w:t>Palliative radiotherapy is used when cure is unlikely and treatment is given primarily for quality</w:t>
      </w:r>
      <w:r w:rsidR="00AA16FD">
        <w:t>-</w:t>
      </w:r>
      <w:r w:rsidRPr="00613E76">
        <w:t>of</w:t>
      </w:r>
      <w:r w:rsidR="00AA16FD">
        <w:t>-</w:t>
      </w:r>
      <w:r w:rsidRPr="00613E76">
        <w:t>life purposes such as pain control. Other benefits of treatment such as extending life are considered secondary contributions to the patient’s quality of life.</w:t>
      </w:r>
      <w:r w:rsidR="00542FBC">
        <w:t xml:space="preserve"> </w:t>
      </w:r>
      <w:r w:rsidRPr="00613E76">
        <w:t>In some cases, it is understood palliative radiotherapy may be more complex and is planned to extend life even though a cure is not expected.</w:t>
      </w:r>
    </w:p>
    <w:p w14:paraId="15DACB9E" w14:textId="5FCA3906" w:rsidR="00CC31EB" w:rsidRPr="00B01235" w:rsidRDefault="00662C3F" w:rsidP="009D6F05">
      <w:pPr>
        <w:pStyle w:val="Heading3a"/>
      </w:pPr>
      <w:r>
        <w:t xml:space="preserve">Code </w:t>
      </w:r>
      <w:r w:rsidR="00CC31EB" w:rsidRPr="00B01235">
        <w:t>4</w:t>
      </w:r>
      <w:r w:rsidR="00AE35A3">
        <w:t xml:space="preserve"> </w:t>
      </w:r>
      <w:r w:rsidR="00CC31EB" w:rsidRPr="00B01235">
        <w:t>=</w:t>
      </w:r>
      <w:r w:rsidR="00AE35A3">
        <w:t xml:space="preserve"> </w:t>
      </w:r>
      <w:r w:rsidR="00CC31EB" w:rsidRPr="00B01235">
        <w:t>Other</w:t>
      </w:r>
    </w:p>
    <w:p w14:paraId="05C231C9" w14:textId="62B79FAF" w:rsidR="00CC31EB" w:rsidRPr="00613E76" w:rsidRDefault="00CC31EB" w:rsidP="00B01235">
      <w:pPr>
        <w:pStyle w:val="Body"/>
      </w:pPr>
      <w:r w:rsidRPr="00613E76">
        <w:t>This would include treatment of non-malignant disease for control</w:t>
      </w:r>
      <w:r w:rsidR="006F713C">
        <w:t>ling</w:t>
      </w:r>
      <w:r w:rsidRPr="00613E76">
        <w:t xml:space="preserve"> symptoms.</w:t>
      </w:r>
    </w:p>
    <w:p w14:paraId="05FCA724" w14:textId="77777777" w:rsidR="00CC31EB" w:rsidRDefault="00CC31EB" w:rsidP="00B01235">
      <w:pPr>
        <w:pStyle w:val="Body"/>
      </w:pPr>
      <w:r>
        <w:t>List of common non-malignant codes:</w:t>
      </w:r>
    </w:p>
    <w:p w14:paraId="48A4CF9E" w14:textId="77777777" w:rsidR="00CC31EB" w:rsidRPr="00651E90" w:rsidRDefault="00CC31EB" w:rsidP="005F3BDC">
      <w:pPr>
        <w:pStyle w:val="Bodynospace"/>
      </w:pPr>
      <w:r w:rsidRPr="00651E90">
        <w:t>E22.0</w:t>
      </w:r>
      <w:r w:rsidRPr="00651E90">
        <w:tab/>
        <w:t>Acromegaly and pituitary gigantism</w:t>
      </w:r>
    </w:p>
    <w:p w14:paraId="75BDBB6F" w14:textId="4AB3D43F" w:rsidR="00CC31EB" w:rsidRPr="00651E90" w:rsidRDefault="00CC31EB" w:rsidP="005F3BDC">
      <w:pPr>
        <w:pStyle w:val="Bodynospace"/>
      </w:pPr>
      <w:r w:rsidRPr="00651E90">
        <w:t>E24.9</w:t>
      </w:r>
      <w:r w:rsidRPr="00651E90">
        <w:tab/>
        <w:t>Cushing</w:t>
      </w:r>
      <w:r w:rsidR="00EF32BE">
        <w:t>’</w:t>
      </w:r>
      <w:r w:rsidRPr="00651E90">
        <w:t>s syndrome, unspecified</w:t>
      </w:r>
    </w:p>
    <w:p w14:paraId="0ACC85C4" w14:textId="3975D6DD" w:rsidR="00CC31EB" w:rsidRDefault="00CC31EB" w:rsidP="005F3BDC">
      <w:pPr>
        <w:pStyle w:val="Bodynospace"/>
      </w:pPr>
      <w:r w:rsidRPr="00651E90">
        <w:t>G50.</w:t>
      </w:r>
      <w:r>
        <w:t>0</w:t>
      </w:r>
      <w:r w:rsidRPr="00651E90">
        <w:tab/>
      </w:r>
      <w:r>
        <w:t xml:space="preserve">Trigeminal </w:t>
      </w:r>
      <w:r w:rsidR="00EF32BE">
        <w:t>n</w:t>
      </w:r>
      <w:r>
        <w:t>euralgia</w:t>
      </w:r>
    </w:p>
    <w:p w14:paraId="63346E2B" w14:textId="78C0B167" w:rsidR="00CC31EB" w:rsidRPr="00651E90" w:rsidRDefault="00CC31EB" w:rsidP="005F3BDC">
      <w:pPr>
        <w:pStyle w:val="Bodynospace"/>
      </w:pPr>
      <w:r>
        <w:t>G50.9</w:t>
      </w:r>
      <w:r w:rsidR="00542FBC">
        <w:t xml:space="preserve"> </w:t>
      </w:r>
      <w:r>
        <w:t xml:space="preserve"> </w:t>
      </w:r>
      <w:r w:rsidRPr="00651E90">
        <w:t>Disorder of trigeminal nerve, unspecified</w:t>
      </w:r>
    </w:p>
    <w:p w14:paraId="6D7349C6" w14:textId="77777777" w:rsidR="00CC31EB" w:rsidRPr="002B4542" w:rsidRDefault="00CC31EB" w:rsidP="005F3BDC">
      <w:pPr>
        <w:pStyle w:val="Bodynospace"/>
      </w:pPr>
      <w:r w:rsidRPr="002B4542">
        <w:t>H06.2</w:t>
      </w:r>
      <w:r w:rsidRPr="002B4542">
        <w:tab/>
        <w:t>Pain in a joint, ankle and foot</w:t>
      </w:r>
    </w:p>
    <w:p w14:paraId="7AE22F2E" w14:textId="77777777" w:rsidR="00CC31EB" w:rsidRPr="002B4542" w:rsidRDefault="00CC31EB" w:rsidP="005F3BDC">
      <w:pPr>
        <w:pStyle w:val="Bodynospace"/>
      </w:pPr>
      <w:r w:rsidRPr="002B4542">
        <w:t>H11.0</w:t>
      </w:r>
      <w:r w:rsidRPr="002B4542">
        <w:tab/>
        <w:t>Pterygium</w:t>
      </w:r>
    </w:p>
    <w:p w14:paraId="5238FA76" w14:textId="77777777" w:rsidR="00CC31EB" w:rsidRPr="002B4542" w:rsidRDefault="00CC31EB" w:rsidP="005F3BDC">
      <w:pPr>
        <w:pStyle w:val="Bodynospace"/>
      </w:pPr>
      <w:r w:rsidRPr="002B4542">
        <w:lastRenderedPageBreak/>
        <w:t>H35.3</w:t>
      </w:r>
      <w:r w:rsidRPr="002B4542">
        <w:tab/>
        <w:t>Degeneration of macula and posterior pole</w:t>
      </w:r>
    </w:p>
    <w:p w14:paraId="6EED595B" w14:textId="77777777" w:rsidR="00CC31EB" w:rsidRPr="002B4542" w:rsidRDefault="00CC31EB" w:rsidP="005F3BDC">
      <w:pPr>
        <w:pStyle w:val="Bodynospace"/>
      </w:pPr>
      <w:r w:rsidRPr="002B4542">
        <w:t>H93.3</w:t>
      </w:r>
      <w:r w:rsidRPr="002B4542">
        <w:tab/>
        <w:t>Disorders of acoustic nerve</w:t>
      </w:r>
    </w:p>
    <w:p w14:paraId="2289E5C1" w14:textId="77777777" w:rsidR="00CC31EB" w:rsidRPr="002B4542" w:rsidRDefault="00CC31EB" w:rsidP="005F3BDC">
      <w:pPr>
        <w:pStyle w:val="Bodynospace"/>
      </w:pPr>
      <w:r w:rsidRPr="002B4542">
        <w:t>I47.0</w:t>
      </w:r>
      <w:r w:rsidRPr="002B4542">
        <w:tab/>
        <w:t>Re-entry ventricular arrhythmia</w:t>
      </w:r>
    </w:p>
    <w:p w14:paraId="1F3FF3F5" w14:textId="77777777" w:rsidR="00CC31EB" w:rsidRPr="002B4542" w:rsidRDefault="00CC31EB" w:rsidP="005F3BDC">
      <w:pPr>
        <w:pStyle w:val="Bodynospace"/>
      </w:pPr>
      <w:r w:rsidRPr="002B4542">
        <w:t>I47.1</w:t>
      </w:r>
      <w:r w:rsidRPr="002B4542">
        <w:tab/>
        <w:t>Supraventricular tachycardia</w:t>
      </w:r>
    </w:p>
    <w:p w14:paraId="737EC57C" w14:textId="77777777" w:rsidR="00CC31EB" w:rsidRPr="002B4542" w:rsidRDefault="00CC31EB" w:rsidP="005F3BDC">
      <w:pPr>
        <w:pStyle w:val="Bodynospace"/>
      </w:pPr>
      <w:r w:rsidRPr="002B4542">
        <w:t>I47.2</w:t>
      </w:r>
      <w:r w:rsidRPr="002B4542">
        <w:tab/>
        <w:t>Ventricular tachycardia</w:t>
      </w:r>
    </w:p>
    <w:p w14:paraId="616B0AD3" w14:textId="77777777" w:rsidR="00CC31EB" w:rsidRPr="002B4542" w:rsidRDefault="00CC31EB" w:rsidP="005F3BDC">
      <w:pPr>
        <w:pStyle w:val="Bodynospace"/>
      </w:pPr>
      <w:r w:rsidRPr="002B4542">
        <w:t>I47.9</w:t>
      </w:r>
      <w:r w:rsidRPr="002B4542">
        <w:tab/>
        <w:t>Paroxysmal tachycardia, unspecified</w:t>
      </w:r>
    </w:p>
    <w:p w14:paraId="628B2654" w14:textId="77777777" w:rsidR="00CC31EB" w:rsidRPr="002B4542" w:rsidRDefault="00CC31EB" w:rsidP="005F3BDC">
      <w:pPr>
        <w:pStyle w:val="Bodynospace"/>
      </w:pPr>
      <w:r w:rsidRPr="002B4542">
        <w:t>L57.0</w:t>
      </w:r>
      <w:r w:rsidRPr="002B4542">
        <w:tab/>
        <w:t>Actinic keratosis</w:t>
      </w:r>
    </w:p>
    <w:p w14:paraId="0F4A5104" w14:textId="77777777" w:rsidR="00CC31EB" w:rsidRPr="002B4542" w:rsidRDefault="00CC31EB" w:rsidP="005F3BDC">
      <w:pPr>
        <w:pStyle w:val="Bodynospace"/>
      </w:pPr>
      <w:r w:rsidRPr="002B4542">
        <w:t>L90.5</w:t>
      </w:r>
      <w:r w:rsidRPr="002B4542">
        <w:tab/>
        <w:t>Scar conditions and fibrosis of skin</w:t>
      </w:r>
    </w:p>
    <w:p w14:paraId="3112BA88" w14:textId="77777777" w:rsidR="00CC31EB" w:rsidRPr="002B4542" w:rsidRDefault="00CC31EB" w:rsidP="005F3BDC">
      <w:pPr>
        <w:pStyle w:val="Bodynospace"/>
      </w:pPr>
      <w:r w:rsidRPr="002B4542">
        <w:t>L91.0</w:t>
      </w:r>
      <w:r w:rsidRPr="002B4542">
        <w:tab/>
        <w:t>Hypertrophic scar</w:t>
      </w:r>
    </w:p>
    <w:p w14:paraId="368AB019" w14:textId="77777777" w:rsidR="00CC31EB" w:rsidRPr="002B4542" w:rsidRDefault="00CC31EB" w:rsidP="005F3BDC">
      <w:pPr>
        <w:pStyle w:val="Bodynospace"/>
      </w:pPr>
      <w:r w:rsidRPr="002B4542">
        <w:t>M25.7</w:t>
      </w:r>
      <w:r w:rsidRPr="002B4542">
        <w:tab/>
        <w:t>Osteophyte, multiple sites</w:t>
      </w:r>
    </w:p>
    <w:p w14:paraId="01928DDF" w14:textId="45F64286" w:rsidR="00CC31EB" w:rsidRPr="002B4542" w:rsidRDefault="00CC31EB" w:rsidP="005F3BDC">
      <w:pPr>
        <w:pStyle w:val="Bodynospace"/>
      </w:pPr>
      <w:r w:rsidRPr="002B4542">
        <w:t>M72.0</w:t>
      </w:r>
      <w:r w:rsidRPr="002B4542">
        <w:tab/>
        <w:t>Palmar fascial fibromatosis [Dupuytren</w:t>
      </w:r>
      <w:r w:rsidR="006F713C">
        <w:t>’s</w:t>
      </w:r>
      <w:r w:rsidRPr="002B4542">
        <w:t>]</w:t>
      </w:r>
    </w:p>
    <w:p w14:paraId="6E594EDE" w14:textId="77777777" w:rsidR="00CC31EB" w:rsidRPr="002B4542" w:rsidRDefault="00CC31EB" w:rsidP="005F3BDC">
      <w:pPr>
        <w:pStyle w:val="Bodynospace"/>
      </w:pPr>
      <w:r w:rsidRPr="002B4542">
        <w:t>M72.2</w:t>
      </w:r>
      <w:r w:rsidRPr="002B4542">
        <w:tab/>
        <w:t>Plantar fascial fibromatosis</w:t>
      </w:r>
    </w:p>
    <w:p w14:paraId="733396F4" w14:textId="77777777" w:rsidR="00CC31EB" w:rsidRPr="002B4542" w:rsidRDefault="00CC31EB" w:rsidP="005F3BDC">
      <w:pPr>
        <w:pStyle w:val="Bodynospace"/>
      </w:pPr>
      <w:r w:rsidRPr="002B4542">
        <w:t>Q23.9</w:t>
      </w:r>
      <w:r w:rsidRPr="002B4542">
        <w:tab/>
        <w:t>Congenital malformation of aortic and mitral valves, unspecified</w:t>
      </w:r>
    </w:p>
    <w:p w14:paraId="1D330135" w14:textId="77777777" w:rsidR="00CC31EB" w:rsidRPr="002B4542" w:rsidRDefault="00CC31EB" w:rsidP="005F3BDC">
      <w:pPr>
        <w:pStyle w:val="Bodynospace"/>
      </w:pPr>
      <w:r w:rsidRPr="002B4542">
        <w:t>Q27.3</w:t>
      </w:r>
      <w:r w:rsidRPr="002B4542">
        <w:tab/>
        <w:t>Peripheral arteriovenous malformation</w:t>
      </w:r>
    </w:p>
    <w:p w14:paraId="48C21DC1" w14:textId="77777777" w:rsidR="00CC31EB" w:rsidRPr="002B4542" w:rsidRDefault="00CC31EB" w:rsidP="005F3BDC">
      <w:pPr>
        <w:pStyle w:val="Bodynospace"/>
      </w:pPr>
      <w:r w:rsidRPr="002B4542">
        <w:t>Q28.0</w:t>
      </w:r>
      <w:r w:rsidRPr="002B4542">
        <w:tab/>
        <w:t>Arteriovenous malformation of precerebral vessels</w:t>
      </w:r>
    </w:p>
    <w:p w14:paraId="59FC443C" w14:textId="77777777" w:rsidR="00CC31EB" w:rsidRPr="002B4542" w:rsidRDefault="00CC31EB" w:rsidP="005F3BDC">
      <w:pPr>
        <w:pStyle w:val="Bodynospace"/>
      </w:pPr>
      <w:r w:rsidRPr="002B4542">
        <w:t>Q28.1</w:t>
      </w:r>
      <w:r w:rsidRPr="002B4542">
        <w:tab/>
        <w:t>Other malformations of precerebral vessels</w:t>
      </w:r>
    </w:p>
    <w:p w14:paraId="3DD2AACE" w14:textId="77777777" w:rsidR="00CC31EB" w:rsidRPr="002B4542" w:rsidRDefault="00CC31EB" w:rsidP="005F3BDC">
      <w:pPr>
        <w:pStyle w:val="Bodynospace"/>
      </w:pPr>
      <w:r w:rsidRPr="002B4542">
        <w:t>Q28.2</w:t>
      </w:r>
      <w:r w:rsidRPr="002B4542">
        <w:tab/>
        <w:t>Arteriovenous malformation of cerebral vessels</w:t>
      </w:r>
    </w:p>
    <w:p w14:paraId="55EF8816" w14:textId="77777777" w:rsidR="00CC31EB" w:rsidRPr="002B4542" w:rsidRDefault="00CC31EB" w:rsidP="005F3BDC">
      <w:pPr>
        <w:pStyle w:val="Bodynospace"/>
      </w:pPr>
      <w:r w:rsidRPr="002B4542">
        <w:t>T86.0</w:t>
      </w:r>
      <w:r w:rsidRPr="002B4542">
        <w:tab/>
        <w:t>Bone marrow transplant rejection</w:t>
      </w:r>
    </w:p>
    <w:p w14:paraId="22A4DD47" w14:textId="1362A373" w:rsidR="00CC31EB" w:rsidRPr="00CE3FB0" w:rsidRDefault="001163C1" w:rsidP="009D6F05">
      <w:pPr>
        <w:pStyle w:val="Heading3a"/>
      </w:pPr>
      <w:r w:rsidRPr="009D6F05">
        <w:rPr>
          <w:bCs w:val="0"/>
        </w:rPr>
        <w:t xml:space="preserve">Code </w:t>
      </w:r>
      <w:r w:rsidR="00CC31EB" w:rsidRPr="00CE3FB0">
        <w:t>5</w:t>
      </w:r>
      <w:r w:rsidR="00AE35A3" w:rsidRPr="00CE3FB0">
        <w:t xml:space="preserve"> </w:t>
      </w:r>
      <w:r w:rsidR="00CC31EB" w:rsidRPr="00CE3FB0">
        <w:t>=</w:t>
      </w:r>
      <w:r w:rsidR="00AE35A3" w:rsidRPr="00CE3FB0">
        <w:t xml:space="preserve"> </w:t>
      </w:r>
      <w:r w:rsidR="00CC31EB" w:rsidRPr="00CE3FB0">
        <w:t>Emergency</w:t>
      </w:r>
    </w:p>
    <w:p w14:paraId="29C9A7FD" w14:textId="4A251CF6" w:rsidR="00CC31EB" w:rsidRPr="00613E76" w:rsidRDefault="00CC31EB" w:rsidP="005F3BDC">
      <w:pPr>
        <w:pStyle w:val="Body"/>
      </w:pPr>
      <w:r w:rsidRPr="00613E76">
        <w:t>The treating clinician has assessed the wait time for treatment cannot exceed 24 hours.</w:t>
      </w:r>
    </w:p>
    <w:p w14:paraId="383E5B6B" w14:textId="77777777" w:rsidR="00CC31EB" w:rsidRDefault="00CC31EB" w:rsidP="009D6F05">
      <w:pPr>
        <w:pStyle w:val="Body"/>
      </w:pPr>
      <w:bookmarkStart w:id="346" w:name="_Toc11748383"/>
    </w:p>
    <w:p w14:paraId="4B45EECA" w14:textId="77777777" w:rsidR="00CC31EB" w:rsidRDefault="00CC31EB" w:rsidP="005F3BDC">
      <w:pPr>
        <w:pStyle w:val="Body"/>
        <w:rPr>
          <w:color w:val="0073CF"/>
          <w:sz w:val="44"/>
          <w:szCs w:val="44"/>
        </w:rPr>
      </w:pPr>
      <w:r>
        <w:br w:type="page"/>
      </w:r>
    </w:p>
    <w:p w14:paraId="54E689D5" w14:textId="77777777" w:rsidR="00CC31EB" w:rsidRPr="00613E76" w:rsidRDefault="00CC31EB" w:rsidP="00CC31EB">
      <w:pPr>
        <w:pStyle w:val="Heading1"/>
      </w:pPr>
      <w:bookmarkStart w:id="347" w:name="_Toc90375946"/>
      <w:bookmarkStart w:id="348" w:name="_Toc90987942"/>
      <w:bookmarkStart w:id="349" w:name="_Toc135923052"/>
      <w:r w:rsidRPr="00613E76">
        <w:lastRenderedPageBreak/>
        <w:t xml:space="preserve">Appendix </w:t>
      </w:r>
      <w:r>
        <w:t>5</w:t>
      </w:r>
      <w:r w:rsidRPr="00613E76">
        <w:t>: Treatment technique</w:t>
      </w:r>
      <w:bookmarkEnd w:id="346"/>
      <w:bookmarkEnd w:id="347"/>
      <w:bookmarkEnd w:id="348"/>
      <w:bookmarkEnd w:id="349"/>
    </w:p>
    <w:p w14:paraId="2B42910A" w14:textId="6A9AEAD7" w:rsidR="00CC31EB" w:rsidRPr="009D6F05" w:rsidRDefault="00712DA4" w:rsidP="009D6F05">
      <w:pPr>
        <w:pStyle w:val="Heading2"/>
        <w:rPr>
          <w:rStyle w:val="IntenseEmphasis"/>
          <w:bCs w:val="0"/>
          <w:i w:val="0"/>
          <w:iCs w:val="0"/>
          <w:color w:val="53565A"/>
        </w:rPr>
      </w:pPr>
      <w:bookmarkStart w:id="350" w:name="_Toc90987943"/>
      <w:bookmarkStart w:id="351" w:name="_Toc135923053"/>
      <w:r>
        <w:rPr>
          <w:rStyle w:val="IntenseEmphasis"/>
          <w:b/>
          <w:bCs w:val="0"/>
          <w:i w:val="0"/>
          <w:iCs w:val="0"/>
          <w:color w:val="53565A"/>
        </w:rPr>
        <w:t>Permissible codes and d</w:t>
      </w:r>
      <w:r w:rsidR="00CC31EB" w:rsidRPr="009D6F05">
        <w:rPr>
          <w:rStyle w:val="IntenseEmphasis"/>
          <w:b/>
          <w:bCs w:val="0"/>
          <w:i w:val="0"/>
          <w:iCs w:val="0"/>
          <w:color w:val="53565A"/>
        </w:rPr>
        <w:t>efinitions of radiation therapy techniques for the Victorian Radiotherapy Minimum Dataset</w:t>
      </w:r>
      <w:bookmarkEnd w:id="350"/>
      <w:bookmarkEnd w:id="351"/>
    </w:p>
    <w:p w14:paraId="35703CFF" w14:textId="120A07D4" w:rsidR="00CC31EB" w:rsidRPr="00CE3FB0" w:rsidRDefault="00CC31EB" w:rsidP="009D6F05">
      <w:pPr>
        <w:pStyle w:val="Body"/>
        <w:rPr>
          <w:rStyle w:val="IntenseEmphasis"/>
          <w:b w:val="0"/>
          <w:bCs w:val="0"/>
          <w:i w:val="0"/>
          <w:iCs w:val="0"/>
          <w:color w:val="auto"/>
        </w:rPr>
      </w:pPr>
      <w:r w:rsidRPr="002B4542">
        <w:t xml:space="preserve">Data </w:t>
      </w:r>
      <w:r w:rsidR="0059504A">
        <w:t>e</w:t>
      </w:r>
      <w:r w:rsidRPr="002B4542">
        <w:t>lement</w:t>
      </w:r>
      <w:r w:rsidR="0059504A">
        <w:t>s</w:t>
      </w:r>
      <w:r w:rsidRPr="002B4542">
        <w:t xml:space="preserve"> 41, 47, 53 and 59 of the Victorian Radiotherapy Minimum Dataset (VRMDS) seek to capture information on how specialised treatment techniques are used in Victorian public radiation oncology facilities.</w:t>
      </w:r>
      <w:r w:rsidR="00542FBC">
        <w:t xml:space="preserve"> </w:t>
      </w:r>
      <w:r w:rsidRPr="002B4542">
        <w:t xml:space="preserve">This list of definitions </w:t>
      </w:r>
      <w:r w:rsidR="0059504A">
        <w:t xml:space="preserve">will help </w:t>
      </w:r>
      <w:r w:rsidRPr="002B4542">
        <w:t>contributing radiation therapy services to define the relevant code for data element</w:t>
      </w:r>
      <w:r w:rsidR="0059504A">
        <w:t>s</w:t>
      </w:r>
      <w:r w:rsidRPr="002B4542">
        <w:t xml:space="preserve"> 41, 47, 53 and 59 of the VRMDS and is not intended to fully define the treatment techniques for all clinical applications. </w:t>
      </w:r>
    </w:p>
    <w:tbl>
      <w:tblPr>
        <w:tblW w:w="5245" w:type="dxa"/>
        <w:tblLook w:val="04A0" w:firstRow="1" w:lastRow="0" w:firstColumn="1" w:lastColumn="0" w:noHBand="0" w:noVBand="1"/>
      </w:tblPr>
      <w:tblGrid>
        <w:gridCol w:w="960"/>
        <w:gridCol w:w="4285"/>
      </w:tblGrid>
      <w:tr w:rsidR="00CC31EB" w:rsidRPr="001726F5" w14:paraId="319F4401" w14:textId="77777777" w:rsidTr="00CC31EB">
        <w:trPr>
          <w:trHeight w:val="300"/>
        </w:trPr>
        <w:tc>
          <w:tcPr>
            <w:tcW w:w="960" w:type="dxa"/>
            <w:tcBorders>
              <w:top w:val="nil"/>
              <w:left w:val="nil"/>
              <w:bottom w:val="nil"/>
              <w:right w:val="nil"/>
            </w:tcBorders>
            <w:shd w:val="clear" w:color="auto" w:fill="auto"/>
            <w:noWrap/>
            <w:vAlign w:val="center"/>
            <w:hideMark/>
          </w:tcPr>
          <w:p w14:paraId="2DE0D356" w14:textId="77777777" w:rsidR="00CC31EB" w:rsidRPr="001726F5" w:rsidRDefault="00CC31EB" w:rsidP="002B4542">
            <w:pPr>
              <w:pStyle w:val="Tabletext"/>
              <w:rPr>
                <w:lang w:eastAsia="en-AU"/>
              </w:rPr>
            </w:pPr>
            <w:r w:rsidRPr="001726F5">
              <w:rPr>
                <w:lang w:eastAsia="en-AU"/>
              </w:rPr>
              <w:t>1</w:t>
            </w:r>
          </w:p>
        </w:tc>
        <w:tc>
          <w:tcPr>
            <w:tcW w:w="4285" w:type="dxa"/>
            <w:tcBorders>
              <w:top w:val="nil"/>
              <w:left w:val="nil"/>
              <w:bottom w:val="nil"/>
              <w:right w:val="nil"/>
            </w:tcBorders>
            <w:shd w:val="clear" w:color="auto" w:fill="auto"/>
            <w:noWrap/>
            <w:vAlign w:val="center"/>
            <w:hideMark/>
          </w:tcPr>
          <w:p w14:paraId="251855C6" w14:textId="5FD6B6C9" w:rsidR="00CC31EB" w:rsidRPr="001726F5" w:rsidRDefault="00CC31EB" w:rsidP="002B4542">
            <w:pPr>
              <w:pStyle w:val="Tabletext"/>
              <w:rPr>
                <w:lang w:eastAsia="en-AU"/>
              </w:rPr>
            </w:pPr>
            <w:r w:rsidRPr="001726F5">
              <w:rPr>
                <w:lang w:eastAsia="en-AU"/>
              </w:rPr>
              <w:t>RT</w:t>
            </w:r>
            <w:r w:rsidR="00542FBC">
              <w:rPr>
                <w:lang w:eastAsia="en-AU"/>
              </w:rPr>
              <w:t xml:space="preserve">  </w:t>
            </w:r>
          </w:p>
        </w:tc>
      </w:tr>
      <w:tr w:rsidR="00CC31EB" w:rsidRPr="001726F5" w14:paraId="4CA1C75D" w14:textId="77777777" w:rsidTr="00CC31EB">
        <w:trPr>
          <w:trHeight w:val="300"/>
        </w:trPr>
        <w:tc>
          <w:tcPr>
            <w:tcW w:w="960" w:type="dxa"/>
            <w:tcBorders>
              <w:top w:val="nil"/>
              <w:left w:val="nil"/>
              <w:bottom w:val="nil"/>
              <w:right w:val="nil"/>
            </w:tcBorders>
            <w:shd w:val="clear" w:color="auto" w:fill="auto"/>
            <w:noWrap/>
            <w:vAlign w:val="center"/>
            <w:hideMark/>
          </w:tcPr>
          <w:p w14:paraId="4600A13F" w14:textId="77777777" w:rsidR="00CC31EB" w:rsidRPr="001726F5" w:rsidRDefault="00CC31EB" w:rsidP="002B4542">
            <w:pPr>
              <w:pStyle w:val="Tabletext"/>
              <w:rPr>
                <w:lang w:eastAsia="en-AU"/>
              </w:rPr>
            </w:pPr>
            <w:r w:rsidRPr="001726F5">
              <w:rPr>
                <w:lang w:eastAsia="en-AU"/>
              </w:rPr>
              <w:t>3</w:t>
            </w:r>
          </w:p>
        </w:tc>
        <w:tc>
          <w:tcPr>
            <w:tcW w:w="4285" w:type="dxa"/>
            <w:tcBorders>
              <w:top w:val="nil"/>
              <w:left w:val="nil"/>
              <w:bottom w:val="nil"/>
              <w:right w:val="nil"/>
            </w:tcBorders>
            <w:shd w:val="clear" w:color="auto" w:fill="auto"/>
            <w:noWrap/>
            <w:vAlign w:val="center"/>
            <w:hideMark/>
          </w:tcPr>
          <w:p w14:paraId="2136C149" w14:textId="77777777" w:rsidR="00CC31EB" w:rsidRPr="001726F5" w:rsidRDefault="00CC31EB" w:rsidP="002B4542">
            <w:pPr>
              <w:pStyle w:val="Tabletext"/>
              <w:rPr>
                <w:lang w:eastAsia="en-AU"/>
              </w:rPr>
            </w:pPr>
            <w:r w:rsidRPr="001726F5">
              <w:rPr>
                <w:lang w:eastAsia="en-AU"/>
              </w:rPr>
              <w:t xml:space="preserve">IMRT </w:t>
            </w:r>
          </w:p>
        </w:tc>
      </w:tr>
      <w:tr w:rsidR="00CC31EB" w:rsidRPr="001726F5" w14:paraId="52A0D9F7" w14:textId="77777777" w:rsidTr="00CC31EB">
        <w:trPr>
          <w:trHeight w:val="300"/>
        </w:trPr>
        <w:tc>
          <w:tcPr>
            <w:tcW w:w="960" w:type="dxa"/>
            <w:tcBorders>
              <w:top w:val="nil"/>
              <w:left w:val="nil"/>
              <w:bottom w:val="nil"/>
              <w:right w:val="nil"/>
            </w:tcBorders>
            <w:shd w:val="clear" w:color="auto" w:fill="auto"/>
            <w:noWrap/>
            <w:vAlign w:val="center"/>
            <w:hideMark/>
          </w:tcPr>
          <w:p w14:paraId="756A1D50" w14:textId="77777777" w:rsidR="00CC31EB" w:rsidRPr="001726F5" w:rsidRDefault="00CC31EB" w:rsidP="002B4542">
            <w:pPr>
              <w:pStyle w:val="Tabletext"/>
              <w:rPr>
                <w:lang w:eastAsia="en-AU"/>
              </w:rPr>
            </w:pPr>
            <w:r w:rsidRPr="001726F5">
              <w:rPr>
                <w:lang w:eastAsia="en-AU"/>
              </w:rPr>
              <w:t>5</w:t>
            </w:r>
          </w:p>
        </w:tc>
        <w:tc>
          <w:tcPr>
            <w:tcW w:w="4285" w:type="dxa"/>
            <w:tcBorders>
              <w:top w:val="nil"/>
              <w:left w:val="nil"/>
              <w:bottom w:val="nil"/>
              <w:right w:val="nil"/>
            </w:tcBorders>
            <w:shd w:val="clear" w:color="auto" w:fill="auto"/>
            <w:noWrap/>
            <w:vAlign w:val="center"/>
            <w:hideMark/>
          </w:tcPr>
          <w:p w14:paraId="02F380CD" w14:textId="77777777" w:rsidR="00CC31EB" w:rsidRPr="001726F5" w:rsidRDefault="00CC31EB" w:rsidP="002B4542">
            <w:pPr>
              <w:pStyle w:val="Tabletext"/>
              <w:rPr>
                <w:lang w:eastAsia="en-AU"/>
              </w:rPr>
            </w:pPr>
            <w:r w:rsidRPr="001726F5">
              <w:rPr>
                <w:lang w:eastAsia="en-AU"/>
              </w:rPr>
              <w:t>SRS includes SABR</w:t>
            </w:r>
          </w:p>
        </w:tc>
      </w:tr>
      <w:tr w:rsidR="00CC31EB" w:rsidRPr="001726F5" w14:paraId="74D7F6FA" w14:textId="77777777" w:rsidTr="00CC31EB">
        <w:trPr>
          <w:trHeight w:val="300"/>
        </w:trPr>
        <w:tc>
          <w:tcPr>
            <w:tcW w:w="960" w:type="dxa"/>
            <w:tcBorders>
              <w:top w:val="nil"/>
              <w:left w:val="nil"/>
              <w:bottom w:val="nil"/>
              <w:right w:val="nil"/>
            </w:tcBorders>
            <w:shd w:val="clear" w:color="auto" w:fill="auto"/>
            <w:noWrap/>
            <w:vAlign w:val="center"/>
            <w:hideMark/>
          </w:tcPr>
          <w:p w14:paraId="7FD6B9FC" w14:textId="77777777" w:rsidR="00CC31EB" w:rsidRPr="001726F5" w:rsidRDefault="00CC31EB" w:rsidP="002B4542">
            <w:pPr>
              <w:pStyle w:val="Tabletext"/>
              <w:rPr>
                <w:lang w:eastAsia="en-AU"/>
              </w:rPr>
            </w:pPr>
            <w:r w:rsidRPr="001726F5">
              <w:rPr>
                <w:lang w:eastAsia="en-AU"/>
              </w:rPr>
              <w:t>5a</w:t>
            </w:r>
          </w:p>
        </w:tc>
        <w:tc>
          <w:tcPr>
            <w:tcW w:w="4285" w:type="dxa"/>
            <w:tcBorders>
              <w:top w:val="nil"/>
              <w:left w:val="nil"/>
              <w:bottom w:val="nil"/>
              <w:right w:val="nil"/>
            </w:tcBorders>
            <w:shd w:val="clear" w:color="auto" w:fill="auto"/>
            <w:noWrap/>
            <w:vAlign w:val="center"/>
            <w:hideMark/>
          </w:tcPr>
          <w:p w14:paraId="6BAA06E9" w14:textId="14C9BAA8" w:rsidR="00CC31EB" w:rsidRPr="001726F5" w:rsidRDefault="00CC31EB" w:rsidP="002B4542">
            <w:pPr>
              <w:pStyle w:val="Tabletext"/>
              <w:rPr>
                <w:lang w:eastAsia="en-AU"/>
              </w:rPr>
            </w:pPr>
            <w:r w:rsidRPr="001726F5">
              <w:rPr>
                <w:lang w:eastAsia="en-AU"/>
              </w:rPr>
              <w:t>SRF (</w:t>
            </w:r>
            <w:r w:rsidR="0059504A">
              <w:rPr>
                <w:lang w:eastAsia="en-AU"/>
              </w:rPr>
              <w:t>s</w:t>
            </w:r>
            <w:r w:rsidRPr="001726F5">
              <w:rPr>
                <w:lang w:eastAsia="en-AU"/>
              </w:rPr>
              <w:t xml:space="preserve">tereotactic </w:t>
            </w:r>
            <w:r w:rsidR="0059504A">
              <w:rPr>
                <w:lang w:eastAsia="en-AU"/>
              </w:rPr>
              <w:t>r</w:t>
            </w:r>
            <w:r w:rsidRPr="001726F5">
              <w:rPr>
                <w:lang w:eastAsia="en-AU"/>
              </w:rPr>
              <w:t>adiosurgery</w:t>
            </w:r>
            <w:r>
              <w:rPr>
                <w:lang w:eastAsia="en-AU"/>
              </w:rPr>
              <w:t xml:space="preserve"> </w:t>
            </w:r>
            <w:r w:rsidR="0059504A">
              <w:rPr>
                <w:lang w:eastAsia="en-AU"/>
              </w:rPr>
              <w:t>f</w:t>
            </w:r>
            <w:r w:rsidRPr="001726F5">
              <w:rPr>
                <w:lang w:eastAsia="en-AU"/>
              </w:rPr>
              <w:t>rameless)</w:t>
            </w:r>
          </w:p>
        </w:tc>
      </w:tr>
      <w:tr w:rsidR="00D20545" w:rsidRPr="001726F5" w14:paraId="6A0EF339" w14:textId="77777777" w:rsidTr="00CC31EB">
        <w:trPr>
          <w:trHeight w:val="300"/>
        </w:trPr>
        <w:tc>
          <w:tcPr>
            <w:tcW w:w="960" w:type="dxa"/>
            <w:tcBorders>
              <w:top w:val="nil"/>
              <w:left w:val="nil"/>
              <w:bottom w:val="nil"/>
              <w:right w:val="nil"/>
            </w:tcBorders>
            <w:shd w:val="clear" w:color="auto" w:fill="auto"/>
            <w:noWrap/>
            <w:vAlign w:val="center"/>
          </w:tcPr>
          <w:p w14:paraId="225258FD" w14:textId="5A95C372" w:rsidR="00D20545" w:rsidRPr="00A9734F" w:rsidRDefault="00D20545" w:rsidP="002B4542">
            <w:pPr>
              <w:pStyle w:val="Tabletext"/>
              <w:rPr>
                <w:strike/>
                <w:lang w:eastAsia="en-AU"/>
              </w:rPr>
            </w:pPr>
            <w:r w:rsidRPr="00A9734F">
              <w:rPr>
                <w:strike/>
                <w:lang w:eastAsia="en-AU"/>
              </w:rPr>
              <w:t>7</w:t>
            </w:r>
          </w:p>
        </w:tc>
        <w:tc>
          <w:tcPr>
            <w:tcW w:w="4285" w:type="dxa"/>
            <w:tcBorders>
              <w:top w:val="nil"/>
              <w:left w:val="nil"/>
              <w:bottom w:val="nil"/>
              <w:right w:val="nil"/>
            </w:tcBorders>
            <w:shd w:val="clear" w:color="auto" w:fill="auto"/>
            <w:noWrap/>
            <w:vAlign w:val="center"/>
          </w:tcPr>
          <w:p w14:paraId="4C2CB455" w14:textId="40E3D61E" w:rsidR="00D20545" w:rsidRPr="001726F5" w:rsidRDefault="00D20545" w:rsidP="002B4542">
            <w:pPr>
              <w:pStyle w:val="Tabletext"/>
              <w:rPr>
                <w:lang w:eastAsia="en-AU"/>
              </w:rPr>
            </w:pPr>
            <w:r w:rsidRPr="00A9734F">
              <w:rPr>
                <w:strike/>
                <w:lang w:eastAsia="en-AU"/>
              </w:rPr>
              <w:t>Paediatric</w:t>
            </w:r>
            <w:r>
              <w:rPr>
                <w:lang w:eastAsia="en-AU"/>
              </w:rPr>
              <w:t xml:space="preserve"> (Obsolete from 1 July 2023)</w:t>
            </w:r>
          </w:p>
        </w:tc>
      </w:tr>
      <w:tr w:rsidR="00CC31EB" w:rsidRPr="001726F5" w14:paraId="7C3E99E5" w14:textId="77777777" w:rsidTr="00CC31EB">
        <w:trPr>
          <w:trHeight w:val="300"/>
        </w:trPr>
        <w:tc>
          <w:tcPr>
            <w:tcW w:w="960" w:type="dxa"/>
            <w:tcBorders>
              <w:top w:val="nil"/>
              <w:left w:val="nil"/>
              <w:bottom w:val="nil"/>
              <w:right w:val="nil"/>
            </w:tcBorders>
            <w:shd w:val="clear" w:color="auto" w:fill="auto"/>
            <w:noWrap/>
            <w:vAlign w:val="center"/>
            <w:hideMark/>
          </w:tcPr>
          <w:p w14:paraId="13F65E2B" w14:textId="77777777" w:rsidR="00CC31EB" w:rsidRPr="001726F5" w:rsidRDefault="00CC31EB" w:rsidP="002B4542">
            <w:pPr>
              <w:pStyle w:val="Tabletext"/>
              <w:rPr>
                <w:lang w:eastAsia="en-AU"/>
              </w:rPr>
            </w:pPr>
            <w:r w:rsidRPr="001726F5">
              <w:rPr>
                <w:lang w:eastAsia="en-AU"/>
              </w:rPr>
              <w:t>9</w:t>
            </w:r>
          </w:p>
        </w:tc>
        <w:tc>
          <w:tcPr>
            <w:tcW w:w="4285" w:type="dxa"/>
            <w:tcBorders>
              <w:top w:val="nil"/>
              <w:left w:val="nil"/>
              <w:bottom w:val="nil"/>
              <w:right w:val="nil"/>
            </w:tcBorders>
            <w:shd w:val="clear" w:color="auto" w:fill="auto"/>
            <w:noWrap/>
            <w:vAlign w:val="center"/>
            <w:hideMark/>
          </w:tcPr>
          <w:p w14:paraId="6D8757C2" w14:textId="77777777" w:rsidR="00CC31EB" w:rsidRPr="001726F5" w:rsidRDefault="00CC31EB" w:rsidP="002B4542">
            <w:pPr>
              <w:pStyle w:val="Tabletext"/>
              <w:rPr>
                <w:lang w:eastAsia="en-AU"/>
              </w:rPr>
            </w:pPr>
            <w:r w:rsidRPr="001726F5">
              <w:rPr>
                <w:lang w:eastAsia="en-AU"/>
              </w:rPr>
              <w:t xml:space="preserve">TBE </w:t>
            </w:r>
          </w:p>
        </w:tc>
      </w:tr>
      <w:tr w:rsidR="00CC31EB" w:rsidRPr="001726F5" w14:paraId="1117243C" w14:textId="77777777" w:rsidTr="00CC31EB">
        <w:trPr>
          <w:trHeight w:val="300"/>
        </w:trPr>
        <w:tc>
          <w:tcPr>
            <w:tcW w:w="960" w:type="dxa"/>
            <w:tcBorders>
              <w:top w:val="nil"/>
              <w:left w:val="nil"/>
              <w:bottom w:val="nil"/>
              <w:right w:val="nil"/>
            </w:tcBorders>
            <w:shd w:val="clear" w:color="auto" w:fill="auto"/>
            <w:noWrap/>
            <w:vAlign w:val="center"/>
            <w:hideMark/>
          </w:tcPr>
          <w:p w14:paraId="08A2E01A" w14:textId="77777777" w:rsidR="00CC31EB" w:rsidRPr="001726F5" w:rsidRDefault="00CC31EB" w:rsidP="002B4542">
            <w:pPr>
              <w:pStyle w:val="Tabletext"/>
              <w:rPr>
                <w:lang w:eastAsia="en-AU"/>
              </w:rPr>
            </w:pPr>
            <w:r w:rsidRPr="001726F5">
              <w:rPr>
                <w:lang w:eastAsia="en-AU"/>
              </w:rPr>
              <w:t>9a</w:t>
            </w:r>
          </w:p>
        </w:tc>
        <w:tc>
          <w:tcPr>
            <w:tcW w:w="4285" w:type="dxa"/>
            <w:tcBorders>
              <w:top w:val="nil"/>
              <w:left w:val="nil"/>
              <w:bottom w:val="nil"/>
              <w:right w:val="nil"/>
            </w:tcBorders>
            <w:shd w:val="clear" w:color="auto" w:fill="auto"/>
            <w:noWrap/>
            <w:vAlign w:val="center"/>
            <w:hideMark/>
          </w:tcPr>
          <w:p w14:paraId="6B7C0D4D" w14:textId="77777777" w:rsidR="00CC31EB" w:rsidRPr="001726F5" w:rsidRDefault="00CC31EB" w:rsidP="002B4542">
            <w:pPr>
              <w:pStyle w:val="Tabletext"/>
              <w:rPr>
                <w:lang w:eastAsia="en-AU"/>
              </w:rPr>
            </w:pPr>
            <w:r w:rsidRPr="001726F5">
              <w:rPr>
                <w:lang w:eastAsia="en-AU"/>
              </w:rPr>
              <w:t xml:space="preserve">TBI </w:t>
            </w:r>
          </w:p>
        </w:tc>
      </w:tr>
      <w:tr w:rsidR="00CC31EB" w:rsidRPr="001726F5" w14:paraId="5CA32384" w14:textId="77777777" w:rsidTr="00CC31EB">
        <w:trPr>
          <w:trHeight w:val="300"/>
        </w:trPr>
        <w:tc>
          <w:tcPr>
            <w:tcW w:w="960" w:type="dxa"/>
            <w:tcBorders>
              <w:top w:val="nil"/>
              <w:left w:val="nil"/>
              <w:bottom w:val="nil"/>
              <w:right w:val="nil"/>
            </w:tcBorders>
            <w:shd w:val="clear" w:color="auto" w:fill="auto"/>
            <w:noWrap/>
            <w:vAlign w:val="center"/>
            <w:hideMark/>
          </w:tcPr>
          <w:p w14:paraId="3FD5BC95" w14:textId="77777777" w:rsidR="00CC31EB" w:rsidRPr="001726F5" w:rsidRDefault="00CC31EB" w:rsidP="002B4542">
            <w:pPr>
              <w:pStyle w:val="Tabletext"/>
              <w:rPr>
                <w:lang w:eastAsia="en-AU"/>
              </w:rPr>
            </w:pPr>
            <w:r w:rsidRPr="001726F5">
              <w:rPr>
                <w:lang w:eastAsia="en-AU"/>
              </w:rPr>
              <w:t>10</w:t>
            </w:r>
          </w:p>
        </w:tc>
        <w:tc>
          <w:tcPr>
            <w:tcW w:w="4285" w:type="dxa"/>
            <w:tcBorders>
              <w:top w:val="nil"/>
              <w:left w:val="nil"/>
              <w:bottom w:val="nil"/>
              <w:right w:val="nil"/>
            </w:tcBorders>
            <w:shd w:val="clear" w:color="auto" w:fill="auto"/>
            <w:noWrap/>
            <w:vAlign w:val="center"/>
            <w:hideMark/>
          </w:tcPr>
          <w:p w14:paraId="05B06F1B" w14:textId="1DD7B6E7" w:rsidR="00CC31EB" w:rsidRPr="001726F5" w:rsidRDefault="0059504A" w:rsidP="002B4542">
            <w:pPr>
              <w:pStyle w:val="Tabletext"/>
              <w:rPr>
                <w:lang w:eastAsia="en-AU"/>
              </w:rPr>
            </w:pPr>
            <w:r>
              <w:rPr>
                <w:lang w:eastAsia="en-AU"/>
              </w:rPr>
              <w:t>I</w:t>
            </w:r>
            <w:r w:rsidR="00CC31EB" w:rsidRPr="001726F5">
              <w:rPr>
                <w:lang w:eastAsia="en-AU"/>
              </w:rPr>
              <w:t>ntracavitary (BRY)</w:t>
            </w:r>
            <w:r w:rsidR="00542FBC">
              <w:rPr>
                <w:lang w:eastAsia="en-AU"/>
              </w:rPr>
              <w:t xml:space="preserve"> </w:t>
            </w:r>
          </w:p>
        </w:tc>
      </w:tr>
      <w:tr w:rsidR="00CC31EB" w:rsidRPr="001726F5" w14:paraId="0060ADBE" w14:textId="77777777" w:rsidTr="00CC31EB">
        <w:trPr>
          <w:trHeight w:val="300"/>
        </w:trPr>
        <w:tc>
          <w:tcPr>
            <w:tcW w:w="960" w:type="dxa"/>
            <w:tcBorders>
              <w:top w:val="nil"/>
              <w:left w:val="nil"/>
              <w:bottom w:val="nil"/>
              <w:right w:val="nil"/>
            </w:tcBorders>
            <w:shd w:val="clear" w:color="auto" w:fill="auto"/>
            <w:noWrap/>
            <w:vAlign w:val="center"/>
            <w:hideMark/>
          </w:tcPr>
          <w:p w14:paraId="79966E71" w14:textId="77777777" w:rsidR="00CC31EB" w:rsidRPr="001726F5" w:rsidRDefault="00CC31EB" w:rsidP="002B4542">
            <w:pPr>
              <w:pStyle w:val="Tabletext"/>
              <w:rPr>
                <w:lang w:eastAsia="en-AU"/>
              </w:rPr>
            </w:pPr>
            <w:r w:rsidRPr="001726F5">
              <w:rPr>
                <w:lang w:eastAsia="en-AU"/>
              </w:rPr>
              <w:t>11</w:t>
            </w:r>
          </w:p>
        </w:tc>
        <w:tc>
          <w:tcPr>
            <w:tcW w:w="4285" w:type="dxa"/>
            <w:tcBorders>
              <w:top w:val="nil"/>
              <w:left w:val="nil"/>
              <w:bottom w:val="nil"/>
              <w:right w:val="nil"/>
            </w:tcBorders>
            <w:shd w:val="clear" w:color="auto" w:fill="auto"/>
            <w:noWrap/>
            <w:vAlign w:val="center"/>
            <w:hideMark/>
          </w:tcPr>
          <w:p w14:paraId="1B17F00C" w14:textId="7AFD0823" w:rsidR="00CC31EB" w:rsidRPr="001726F5" w:rsidRDefault="0059504A" w:rsidP="002B4542">
            <w:pPr>
              <w:pStyle w:val="Tabletext"/>
              <w:rPr>
                <w:lang w:eastAsia="en-AU"/>
              </w:rPr>
            </w:pPr>
            <w:r>
              <w:rPr>
                <w:lang w:eastAsia="en-AU"/>
              </w:rPr>
              <w:t>I</w:t>
            </w:r>
            <w:r w:rsidR="00CC31EB" w:rsidRPr="001726F5">
              <w:rPr>
                <w:lang w:eastAsia="en-AU"/>
              </w:rPr>
              <w:t>ntraluminal (BRY)</w:t>
            </w:r>
            <w:r w:rsidR="00542FBC">
              <w:rPr>
                <w:lang w:eastAsia="en-AU"/>
              </w:rPr>
              <w:t xml:space="preserve"> </w:t>
            </w:r>
          </w:p>
        </w:tc>
      </w:tr>
      <w:tr w:rsidR="00CC31EB" w:rsidRPr="001726F5" w14:paraId="7A792377" w14:textId="77777777" w:rsidTr="00CC31EB">
        <w:trPr>
          <w:trHeight w:val="300"/>
        </w:trPr>
        <w:tc>
          <w:tcPr>
            <w:tcW w:w="960" w:type="dxa"/>
            <w:tcBorders>
              <w:top w:val="nil"/>
              <w:left w:val="nil"/>
              <w:bottom w:val="nil"/>
              <w:right w:val="nil"/>
            </w:tcBorders>
            <w:shd w:val="clear" w:color="auto" w:fill="auto"/>
            <w:noWrap/>
            <w:vAlign w:val="center"/>
            <w:hideMark/>
          </w:tcPr>
          <w:p w14:paraId="17F5FA0A" w14:textId="77777777" w:rsidR="00CC31EB" w:rsidRPr="001726F5" w:rsidRDefault="00CC31EB" w:rsidP="002B4542">
            <w:pPr>
              <w:pStyle w:val="Tabletext"/>
              <w:rPr>
                <w:lang w:eastAsia="en-AU"/>
              </w:rPr>
            </w:pPr>
            <w:r w:rsidRPr="001726F5">
              <w:rPr>
                <w:lang w:eastAsia="en-AU"/>
              </w:rPr>
              <w:t>12</w:t>
            </w:r>
          </w:p>
        </w:tc>
        <w:tc>
          <w:tcPr>
            <w:tcW w:w="4285" w:type="dxa"/>
            <w:tcBorders>
              <w:top w:val="nil"/>
              <w:left w:val="nil"/>
              <w:bottom w:val="nil"/>
              <w:right w:val="nil"/>
            </w:tcBorders>
            <w:shd w:val="clear" w:color="auto" w:fill="auto"/>
            <w:noWrap/>
            <w:vAlign w:val="center"/>
            <w:hideMark/>
          </w:tcPr>
          <w:p w14:paraId="528604F6" w14:textId="582E18D4" w:rsidR="00CC31EB" w:rsidRPr="001726F5" w:rsidRDefault="0059504A" w:rsidP="002B4542">
            <w:pPr>
              <w:pStyle w:val="Tabletext"/>
              <w:rPr>
                <w:lang w:eastAsia="en-AU"/>
              </w:rPr>
            </w:pPr>
            <w:r>
              <w:rPr>
                <w:lang w:eastAsia="en-AU"/>
              </w:rPr>
              <w:t>I</w:t>
            </w:r>
            <w:r w:rsidR="00CC31EB" w:rsidRPr="001726F5">
              <w:rPr>
                <w:lang w:eastAsia="en-AU"/>
              </w:rPr>
              <w:t xml:space="preserve">nterstitial (BRY) </w:t>
            </w:r>
          </w:p>
        </w:tc>
      </w:tr>
      <w:tr w:rsidR="00CC31EB" w:rsidRPr="001726F5" w14:paraId="2405BD2D" w14:textId="77777777" w:rsidTr="00CC31EB">
        <w:trPr>
          <w:trHeight w:val="300"/>
        </w:trPr>
        <w:tc>
          <w:tcPr>
            <w:tcW w:w="960" w:type="dxa"/>
            <w:tcBorders>
              <w:top w:val="nil"/>
              <w:left w:val="nil"/>
              <w:bottom w:val="nil"/>
              <w:right w:val="nil"/>
            </w:tcBorders>
            <w:shd w:val="clear" w:color="auto" w:fill="auto"/>
            <w:noWrap/>
            <w:vAlign w:val="center"/>
            <w:hideMark/>
          </w:tcPr>
          <w:p w14:paraId="1452974D" w14:textId="77777777" w:rsidR="00CC31EB" w:rsidRPr="001726F5" w:rsidRDefault="00CC31EB" w:rsidP="002B4542">
            <w:pPr>
              <w:pStyle w:val="Tabletext"/>
              <w:rPr>
                <w:lang w:eastAsia="en-AU"/>
              </w:rPr>
            </w:pPr>
            <w:r w:rsidRPr="001726F5">
              <w:rPr>
                <w:lang w:eastAsia="en-AU"/>
              </w:rPr>
              <w:t>13</w:t>
            </w:r>
          </w:p>
        </w:tc>
        <w:tc>
          <w:tcPr>
            <w:tcW w:w="4285" w:type="dxa"/>
            <w:tcBorders>
              <w:top w:val="nil"/>
              <w:left w:val="nil"/>
              <w:bottom w:val="nil"/>
              <w:right w:val="nil"/>
            </w:tcBorders>
            <w:shd w:val="clear" w:color="auto" w:fill="auto"/>
            <w:noWrap/>
            <w:vAlign w:val="center"/>
            <w:hideMark/>
          </w:tcPr>
          <w:p w14:paraId="3F831D3F" w14:textId="496EB6D0" w:rsidR="00CC31EB" w:rsidRPr="001726F5" w:rsidRDefault="0059504A" w:rsidP="002B4542">
            <w:pPr>
              <w:pStyle w:val="Tabletext"/>
              <w:rPr>
                <w:lang w:eastAsia="en-AU"/>
              </w:rPr>
            </w:pPr>
            <w:r>
              <w:rPr>
                <w:lang w:eastAsia="en-AU"/>
              </w:rPr>
              <w:t>S</w:t>
            </w:r>
            <w:r w:rsidR="00CC31EB" w:rsidRPr="001726F5">
              <w:rPr>
                <w:lang w:eastAsia="en-AU"/>
              </w:rPr>
              <w:t>urface applications (BRY)</w:t>
            </w:r>
            <w:r w:rsidR="00542FBC">
              <w:rPr>
                <w:lang w:eastAsia="en-AU"/>
              </w:rPr>
              <w:t xml:space="preserve"> </w:t>
            </w:r>
          </w:p>
        </w:tc>
      </w:tr>
      <w:tr w:rsidR="00CC31EB" w:rsidRPr="001726F5" w14:paraId="71476133" w14:textId="77777777" w:rsidTr="00CC31EB">
        <w:trPr>
          <w:trHeight w:val="300"/>
        </w:trPr>
        <w:tc>
          <w:tcPr>
            <w:tcW w:w="960" w:type="dxa"/>
            <w:tcBorders>
              <w:top w:val="nil"/>
              <w:left w:val="nil"/>
              <w:bottom w:val="nil"/>
              <w:right w:val="nil"/>
            </w:tcBorders>
            <w:shd w:val="clear" w:color="auto" w:fill="auto"/>
            <w:noWrap/>
            <w:vAlign w:val="center"/>
            <w:hideMark/>
          </w:tcPr>
          <w:p w14:paraId="0B371F2C" w14:textId="77777777" w:rsidR="00CC31EB" w:rsidRPr="001726F5" w:rsidRDefault="00CC31EB" w:rsidP="002B4542">
            <w:pPr>
              <w:pStyle w:val="Tabletext"/>
              <w:rPr>
                <w:lang w:eastAsia="en-AU"/>
              </w:rPr>
            </w:pPr>
            <w:r w:rsidRPr="001726F5">
              <w:rPr>
                <w:lang w:eastAsia="en-AU"/>
              </w:rPr>
              <w:t>14</w:t>
            </w:r>
          </w:p>
        </w:tc>
        <w:tc>
          <w:tcPr>
            <w:tcW w:w="4285" w:type="dxa"/>
            <w:tcBorders>
              <w:top w:val="nil"/>
              <w:left w:val="nil"/>
              <w:bottom w:val="nil"/>
              <w:right w:val="nil"/>
            </w:tcBorders>
            <w:shd w:val="clear" w:color="auto" w:fill="auto"/>
            <w:noWrap/>
            <w:vAlign w:val="center"/>
            <w:hideMark/>
          </w:tcPr>
          <w:p w14:paraId="5CB39AD2" w14:textId="483DF6F6" w:rsidR="00CC31EB" w:rsidRPr="001726F5" w:rsidRDefault="00CC31EB" w:rsidP="002B4542">
            <w:pPr>
              <w:pStyle w:val="Tabletext"/>
              <w:rPr>
                <w:lang w:eastAsia="en-AU"/>
              </w:rPr>
            </w:pPr>
            <w:r w:rsidRPr="001726F5">
              <w:rPr>
                <w:lang w:eastAsia="en-AU"/>
              </w:rPr>
              <w:t>Low</w:t>
            </w:r>
            <w:r w:rsidR="0059504A">
              <w:rPr>
                <w:lang w:eastAsia="en-AU"/>
              </w:rPr>
              <w:t>-d</w:t>
            </w:r>
            <w:r w:rsidRPr="001726F5">
              <w:rPr>
                <w:lang w:eastAsia="en-AU"/>
              </w:rPr>
              <w:t xml:space="preserve">ose </w:t>
            </w:r>
            <w:r w:rsidR="0059504A">
              <w:rPr>
                <w:lang w:eastAsia="en-AU"/>
              </w:rPr>
              <w:t>r</w:t>
            </w:r>
            <w:r w:rsidRPr="001726F5">
              <w:rPr>
                <w:lang w:eastAsia="en-AU"/>
              </w:rPr>
              <w:t xml:space="preserve">ate </w:t>
            </w:r>
            <w:r w:rsidR="0059504A">
              <w:rPr>
                <w:lang w:eastAsia="en-AU"/>
              </w:rPr>
              <w:t>s</w:t>
            </w:r>
            <w:r w:rsidRPr="001726F5">
              <w:rPr>
                <w:lang w:eastAsia="en-AU"/>
              </w:rPr>
              <w:t>eeds</w:t>
            </w:r>
            <w:r w:rsidR="00542FBC">
              <w:rPr>
                <w:lang w:eastAsia="en-AU"/>
              </w:rPr>
              <w:t xml:space="preserve">   </w:t>
            </w:r>
          </w:p>
        </w:tc>
      </w:tr>
      <w:tr w:rsidR="00CC31EB" w:rsidRPr="001726F5" w14:paraId="6CADA6A8" w14:textId="77777777" w:rsidTr="00CC31EB">
        <w:trPr>
          <w:trHeight w:val="300"/>
        </w:trPr>
        <w:tc>
          <w:tcPr>
            <w:tcW w:w="960" w:type="dxa"/>
            <w:tcBorders>
              <w:top w:val="nil"/>
              <w:left w:val="nil"/>
              <w:bottom w:val="nil"/>
              <w:right w:val="nil"/>
            </w:tcBorders>
            <w:shd w:val="clear" w:color="auto" w:fill="auto"/>
            <w:noWrap/>
            <w:vAlign w:val="center"/>
            <w:hideMark/>
          </w:tcPr>
          <w:p w14:paraId="5A68C57B" w14:textId="77777777" w:rsidR="00CC31EB" w:rsidRPr="001726F5" w:rsidRDefault="00CC31EB" w:rsidP="002B4542">
            <w:pPr>
              <w:pStyle w:val="Tabletext"/>
              <w:rPr>
                <w:lang w:eastAsia="en-AU"/>
              </w:rPr>
            </w:pPr>
            <w:r w:rsidRPr="001726F5">
              <w:rPr>
                <w:lang w:eastAsia="en-AU"/>
              </w:rPr>
              <w:t>15</w:t>
            </w:r>
          </w:p>
        </w:tc>
        <w:tc>
          <w:tcPr>
            <w:tcW w:w="4285" w:type="dxa"/>
            <w:tcBorders>
              <w:top w:val="nil"/>
              <w:left w:val="nil"/>
              <w:bottom w:val="nil"/>
              <w:right w:val="nil"/>
            </w:tcBorders>
            <w:shd w:val="clear" w:color="auto" w:fill="auto"/>
            <w:noWrap/>
            <w:vAlign w:val="center"/>
            <w:hideMark/>
          </w:tcPr>
          <w:p w14:paraId="006CE584" w14:textId="0C381A28" w:rsidR="00CC31EB" w:rsidRPr="001726F5" w:rsidRDefault="00CC31EB" w:rsidP="002B4542">
            <w:pPr>
              <w:pStyle w:val="Tabletext"/>
              <w:rPr>
                <w:lang w:eastAsia="en-AU"/>
              </w:rPr>
            </w:pPr>
            <w:r w:rsidRPr="001726F5">
              <w:rPr>
                <w:lang w:eastAsia="en-AU"/>
              </w:rPr>
              <w:t>SXRT</w:t>
            </w:r>
            <w:r w:rsidR="00542FBC">
              <w:rPr>
                <w:lang w:eastAsia="en-AU"/>
              </w:rPr>
              <w:t xml:space="preserve"> </w:t>
            </w:r>
            <w:r w:rsidRPr="001726F5">
              <w:rPr>
                <w:lang w:eastAsia="en-AU"/>
              </w:rPr>
              <w:t xml:space="preserve"> </w:t>
            </w:r>
          </w:p>
        </w:tc>
      </w:tr>
      <w:tr w:rsidR="00CC31EB" w:rsidRPr="001726F5" w14:paraId="6EBAF616" w14:textId="77777777" w:rsidTr="00CC31EB">
        <w:trPr>
          <w:trHeight w:val="300"/>
        </w:trPr>
        <w:tc>
          <w:tcPr>
            <w:tcW w:w="960" w:type="dxa"/>
            <w:tcBorders>
              <w:top w:val="nil"/>
              <w:left w:val="nil"/>
              <w:bottom w:val="nil"/>
              <w:right w:val="nil"/>
            </w:tcBorders>
            <w:shd w:val="clear" w:color="auto" w:fill="auto"/>
            <w:noWrap/>
            <w:vAlign w:val="center"/>
            <w:hideMark/>
          </w:tcPr>
          <w:p w14:paraId="5CDF7397" w14:textId="77777777" w:rsidR="00CC31EB" w:rsidRPr="001726F5" w:rsidRDefault="00CC31EB" w:rsidP="002B4542">
            <w:pPr>
              <w:pStyle w:val="Tabletext"/>
              <w:rPr>
                <w:lang w:eastAsia="en-AU"/>
              </w:rPr>
            </w:pPr>
            <w:r w:rsidRPr="001726F5">
              <w:rPr>
                <w:lang w:eastAsia="en-AU"/>
              </w:rPr>
              <w:t>16</w:t>
            </w:r>
          </w:p>
        </w:tc>
        <w:tc>
          <w:tcPr>
            <w:tcW w:w="4285" w:type="dxa"/>
            <w:tcBorders>
              <w:top w:val="nil"/>
              <w:left w:val="nil"/>
              <w:bottom w:val="nil"/>
              <w:right w:val="nil"/>
            </w:tcBorders>
            <w:shd w:val="clear" w:color="auto" w:fill="auto"/>
            <w:noWrap/>
            <w:vAlign w:val="center"/>
            <w:hideMark/>
          </w:tcPr>
          <w:p w14:paraId="03625747" w14:textId="5F501B63" w:rsidR="00CC31EB" w:rsidRPr="001726F5" w:rsidRDefault="00CC31EB" w:rsidP="002B4542">
            <w:pPr>
              <w:pStyle w:val="Tabletext"/>
              <w:rPr>
                <w:lang w:eastAsia="en-AU"/>
              </w:rPr>
            </w:pPr>
            <w:r w:rsidRPr="001726F5">
              <w:rPr>
                <w:lang w:eastAsia="en-AU"/>
              </w:rPr>
              <w:t>DXRT</w:t>
            </w:r>
            <w:r w:rsidR="00542FBC">
              <w:rPr>
                <w:lang w:eastAsia="en-AU"/>
              </w:rPr>
              <w:t xml:space="preserve"> </w:t>
            </w:r>
          </w:p>
        </w:tc>
      </w:tr>
      <w:tr w:rsidR="00CC31EB" w:rsidRPr="001726F5" w14:paraId="202FB929" w14:textId="77777777" w:rsidTr="00CC31EB">
        <w:trPr>
          <w:trHeight w:val="300"/>
        </w:trPr>
        <w:tc>
          <w:tcPr>
            <w:tcW w:w="960" w:type="dxa"/>
            <w:tcBorders>
              <w:top w:val="nil"/>
              <w:left w:val="nil"/>
              <w:bottom w:val="nil"/>
              <w:right w:val="nil"/>
            </w:tcBorders>
            <w:shd w:val="clear" w:color="auto" w:fill="auto"/>
            <w:noWrap/>
            <w:vAlign w:val="center"/>
            <w:hideMark/>
          </w:tcPr>
          <w:p w14:paraId="157FAC25" w14:textId="77777777" w:rsidR="00CC31EB" w:rsidRPr="001726F5" w:rsidRDefault="00CC31EB" w:rsidP="002B4542">
            <w:pPr>
              <w:pStyle w:val="Tabletext"/>
              <w:rPr>
                <w:lang w:eastAsia="en-AU"/>
              </w:rPr>
            </w:pPr>
            <w:r w:rsidRPr="001726F5">
              <w:rPr>
                <w:lang w:eastAsia="en-AU"/>
              </w:rPr>
              <w:t>17</w:t>
            </w:r>
          </w:p>
        </w:tc>
        <w:tc>
          <w:tcPr>
            <w:tcW w:w="4285" w:type="dxa"/>
            <w:tcBorders>
              <w:top w:val="nil"/>
              <w:left w:val="nil"/>
              <w:bottom w:val="nil"/>
              <w:right w:val="nil"/>
            </w:tcBorders>
            <w:shd w:val="clear" w:color="auto" w:fill="auto"/>
            <w:noWrap/>
            <w:vAlign w:val="center"/>
            <w:hideMark/>
          </w:tcPr>
          <w:p w14:paraId="5DFBCE8C" w14:textId="663DC2E5" w:rsidR="00CC31EB" w:rsidRPr="001726F5" w:rsidRDefault="00CC31EB" w:rsidP="002B4542">
            <w:pPr>
              <w:pStyle w:val="Tabletext"/>
              <w:rPr>
                <w:lang w:eastAsia="en-AU"/>
              </w:rPr>
            </w:pPr>
            <w:r w:rsidRPr="001726F5">
              <w:rPr>
                <w:lang w:eastAsia="en-AU"/>
              </w:rPr>
              <w:t>VMAT (</w:t>
            </w:r>
            <w:r w:rsidR="0059504A">
              <w:rPr>
                <w:lang w:eastAsia="en-AU"/>
              </w:rPr>
              <w:t>v</w:t>
            </w:r>
            <w:r w:rsidRPr="001726F5">
              <w:rPr>
                <w:lang w:eastAsia="en-AU"/>
              </w:rPr>
              <w:t xml:space="preserve">olumetric </w:t>
            </w:r>
            <w:r w:rsidR="0059504A">
              <w:rPr>
                <w:lang w:eastAsia="en-AU"/>
              </w:rPr>
              <w:t>m</w:t>
            </w:r>
            <w:r w:rsidRPr="001726F5">
              <w:rPr>
                <w:lang w:eastAsia="en-AU"/>
              </w:rPr>
              <w:t xml:space="preserve">odulated </w:t>
            </w:r>
            <w:r w:rsidR="0059504A">
              <w:rPr>
                <w:lang w:eastAsia="en-AU"/>
              </w:rPr>
              <w:t>a</w:t>
            </w:r>
            <w:r w:rsidRPr="001726F5">
              <w:rPr>
                <w:lang w:eastAsia="en-AU"/>
              </w:rPr>
              <w:t xml:space="preserve">rc </w:t>
            </w:r>
            <w:r w:rsidR="0059504A">
              <w:rPr>
                <w:lang w:eastAsia="en-AU"/>
              </w:rPr>
              <w:t>t</w:t>
            </w:r>
            <w:r w:rsidRPr="001726F5">
              <w:rPr>
                <w:lang w:eastAsia="en-AU"/>
              </w:rPr>
              <w:t>herapy)</w:t>
            </w:r>
          </w:p>
        </w:tc>
      </w:tr>
      <w:tr w:rsidR="00CC31EB" w:rsidRPr="001726F5" w14:paraId="4688E03B" w14:textId="77777777" w:rsidTr="00CC31EB">
        <w:trPr>
          <w:trHeight w:val="300"/>
        </w:trPr>
        <w:tc>
          <w:tcPr>
            <w:tcW w:w="960" w:type="dxa"/>
            <w:tcBorders>
              <w:top w:val="nil"/>
              <w:left w:val="nil"/>
              <w:bottom w:val="nil"/>
              <w:right w:val="nil"/>
            </w:tcBorders>
            <w:shd w:val="clear" w:color="auto" w:fill="auto"/>
            <w:noWrap/>
            <w:vAlign w:val="center"/>
            <w:hideMark/>
          </w:tcPr>
          <w:p w14:paraId="61DF2DBD" w14:textId="77777777" w:rsidR="00CC31EB" w:rsidRPr="001726F5" w:rsidRDefault="00CC31EB" w:rsidP="002B4542">
            <w:pPr>
              <w:pStyle w:val="Tabletext"/>
              <w:rPr>
                <w:lang w:eastAsia="en-AU"/>
              </w:rPr>
            </w:pPr>
            <w:r w:rsidRPr="001726F5">
              <w:rPr>
                <w:lang w:eastAsia="en-AU"/>
              </w:rPr>
              <w:t>18</w:t>
            </w:r>
          </w:p>
        </w:tc>
        <w:tc>
          <w:tcPr>
            <w:tcW w:w="4285" w:type="dxa"/>
            <w:tcBorders>
              <w:top w:val="nil"/>
              <w:left w:val="nil"/>
              <w:bottom w:val="nil"/>
              <w:right w:val="nil"/>
            </w:tcBorders>
            <w:shd w:val="clear" w:color="auto" w:fill="auto"/>
            <w:noWrap/>
            <w:vAlign w:val="center"/>
            <w:hideMark/>
          </w:tcPr>
          <w:p w14:paraId="49EA8F51" w14:textId="77777777" w:rsidR="00CC31EB" w:rsidRPr="001726F5" w:rsidRDefault="00CC31EB" w:rsidP="002B4542">
            <w:pPr>
              <w:pStyle w:val="Tabletext"/>
              <w:rPr>
                <w:lang w:eastAsia="en-AU"/>
              </w:rPr>
            </w:pPr>
            <w:r w:rsidRPr="001726F5">
              <w:rPr>
                <w:lang w:eastAsia="en-AU"/>
              </w:rPr>
              <w:t>SRT includes SBRT</w:t>
            </w:r>
          </w:p>
        </w:tc>
      </w:tr>
      <w:tr w:rsidR="00CC31EB" w:rsidRPr="001726F5" w14:paraId="28D0018A" w14:textId="77777777" w:rsidTr="00CC31EB">
        <w:trPr>
          <w:trHeight w:val="300"/>
        </w:trPr>
        <w:tc>
          <w:tcPr>
            <w:tcW w:w="960" w:type="dxa"/>
            <w:tcBorders>
              <w:top w:val="nil"/>
              <w:left w:val="nil"/>
              <w:bottom w:val="nil"/>
              <w:right w:val="nil"/>
            </w:tcBorders>
            <w:shd w:val="clear" w:color="auto" w:fill="auto"/>
            <w:noWrap/>
            <w:vAlign w:val="center"/>
            <w:hideMark/>
          </w:tcPr>
          <w:p w14:paraId="0C0F0E0E" w14:textId="77777777" w:rsidR="00CC31EB" w:rsidRPr="001726F5" w:rsidRDefault="00CC31EB" w:rsidP="002B4542">
            <w:pPr>
              <w:pStyle w:val="Tabletext"/>
              <w:rPr>
                <w:lang w:eastAsia="en-AU"/>
              </w:rPr>
            </w:pPr>
            <w:r w:rsidRPr="001726F5">
              <w:rPr>
                <w:lang w:eastAsia="en-AU"/>
              </w:rPr>
              <w:t>19</w:t>
            </w:r>
          </w:p>
        </w:tc>
        <w:tc>
          <w:tcPr>
            <w:tcW w:w="4285" w:type="dxa"/>
            <w:tcBorders>
              <w:top w:val="nil"/>
              <w:left w:val="nil"/>
              <w:bottom w:val="nil"/>
              <w:right w:val="nil"/>
            </w:tcBorders>
            <w:shd w:val="clear" w:color="auto" w:fill="auto"/>
            <w:noWrap/>
            <w:vAlign w:val="center"/>
            <w:hideMark/>
          </w:tcPr>
          <w:p w14:paraId="389AE1AA" w14:textId="77777777" w:rsidR="00CC31EB" w:rsidRPr="001726F5" w:rsidRDefault="00CC31EB" w:rsidP="002B4542">
            <w:pPr>
              <w:pStyle w:val="Tabletext"/>
              <w:rPr>
                <w:lang w:eastAsia="en-AU"/>
              </w:rPr>
            </w:pPr>
            <w:r w:rsidRPr="001726F5">
              <w:rPr>
                <w:lang w:eastAsia="en-AU"/>
              </w:rPr>
              <w:t>Gated RT</w:t>
            </w:r>
          </w:p>
        </w:tc>
      </w:tr>
      <w:tr w:rsidR="00CC31EB" w:rsidRPr="001726F5" w14:paraId="72651DD4" w14:textId="77777777" w:rsidTr="00CC31EB">
        <w:trPr>
          <w:trHeight w:val="300"/>
        </w:trPr>
        <w:tc>
          <w:tcPr>
            <w:tcW w:w="960" w:type="dxa"/>
            <w:tcBorders>
              <w:top w:val="nil"/>
              <w:left w:val="nil"/>
              <w:bottom w:val="nil"/>
              <w:right w:val="nil"/>
            </w:tcBorders>
            <w:shd w:val="clear" w:color="auto" w:fill="auto"/>
            <w:noWrap/>
            <w:vAlign w:val="center"/>
            <w:hideMark/>
          </w:tcPr>
          <w:p w14:paraId="4ED7C93F" w14:textId="77777777" w:rsidR="00CC31EB" w:rsidRPr="001726F5" w:rsidRDefault="00CC31EB" w:rsidP="002B4542">
            <w:pPr>
              <w:pStyle w:val="Tabletext"/>
              <w:rPr>
                <w:lang w:eastAsia="en-AU"/>
              </w:rPr>
            </w:pPr>
            <w:r w:rsidRPr="001726F5">
              <w:rPr>
                <w:lang w:eastAsia="en-AU"/>
              </w:rPr>
              <w:t>20</w:t>
            </w:r>
          </w:p>
        </w:tc>
        <w:tc>
          <w:tcPr>
            <w:tcW w:w="4285" w:type="dxa"/>
            <w:tcBorders>
              <w:top w:val="nil"/>
              <w:left w:val="nil"/>
              <w:bottom w:val="nil"/>
              <w:right w:val="nil"/>
            </w:tcBorders>
            <w:shd w:val="clear" w:color="auto" w:fill="auto"/>
            <w:noWrap/>
            <w:vAlign w:val="center"/>
            <w:hideMark/>
          </w:tcPr>
          <w:p w14:paraId="475065FB" w14:textId="49C0D051" w:rsidR="00CC31EB" w:rsidRPr="001726F5" w:rsidRDefault="00CC31EB" w:rsidP="002B4542">
            <w:pPr>
              <w:pStyle w:val="Tabletext"/>
              <w:rPr>
                <w:lang w:eastAsia="en-AU"/>
              </w:rPr>
            </w:pPr>
            <w:r w:rsidRPr="001726F5">
              <w:rPr>
                <w:lang w:eastAsia="en-AU"/>
              </w:rPr>
              <w:t xml:space="preserve">Adaptive RT </w:t>
            </w:r>
          </w:p>
        </w:tc>
      </w:tr>
      <w:tr w:rsidR="00CC31EB" w:rsidRPr="001726F5" w14:paraId="1DD8D7E3" w14:textId="77777777" w:rsidTr="00CC31EB">
        <w:trPr>
          <w:trHeight w:val="300"/>
        </w:trPr>
        <w:tc>
          <w:tcPr>
            <w:tcW w:w="960" w:type="dxa"/>
            <w:tcBorders>
              <w:top w:val="nil"/>
              <w:left w:val="nil"/>
              <w:bottom w:val="nil"/>
              <w:right w:val="nil"/>
            </w:tcBorders>
            <w:shd w:val="clear" w:color="auto" w:fill="auto"/>
            <w:noWrap/>
            <w:vAlign w:val="center"/>
            <w:hideMark/>
          </w:tcPr>
          <w:p w14:paraId="2C365171" w14:textId="77777777" w:rsidR="00CC31EB" w:rsidRPr="001726F5" w:rsidRDefault="00CC31EB" w:rsidP="002B4542">
            <w:pPr>
              <w:pStyle w:val="Tabletext"/>
              <w:rPr>
                <w:lang w:eastAsia="en-AU"/>
              </w:rPr>
            </w:pPr>
            <w:r w:rsidRPr="001726F5">
              <w:rPr>
                <w:lang w:eastAsia="en-AU"/>
              </w:rPr>
              <w:t>21</w:t>
            </w:r>
          </w:p>
        </w:tc>
        <w:tc>
          <w:tcPr>
            <w:tcW w:w="4285" w:type="dxa"/>
            <w:tcBorders>
              <w:top w:val="nil"/>
              <w:left w:val="nil"/>
              <w:bottom w:val="nil"/>
              <w:right w:val="nil"/>
            </w:tcBorders>
            <w:shd w:val="clear" w:color="auto" w:fill="auto"/>
            <w:noWrap/>
            <w:vAlign w:val="center"/>
            <w:hideMark/>
          </w:tcPr>
          <w:p w14:paraId="3ADF269B" w14:textId="6A6AB49D" w:rsidR="00CC31EB" w:rsidRPr="001726F5" w:rsidRDefault="00CC31EB" w:rsidP="002B4542">
            <w:pPr>
              <w:pStyle w:val="Tabletext"/>
              <w:rPr>
                <w:lang w:eastAsia="en-AU"/>
              </w:rPr>
            </w:pPr>
            <w:r w:rsidRPr="001726F5">
              <w:rPr>
                <w:lang w:eastAsia="en-AU"/>
              </w:rPr>
              <w:t>Intraoperative radiotherapy (IORT)</w:t>
            </w:r>
          </w:p>
        </w:tc>
      </w:tr>
    </w:tbl>
    <w:p w14:paraId="58BF7FB0" w14:textId="4EC9DEEE" w:rsidR="00CC31EB" w:rsidRPr="00B01235" w:rsidRDefault="00CC31EB" w:rsidP="009D6F05">
      <w:pPr>
        <w:pStyle w:val="Heading3a"/>
      </w:pPr>
      <w:r w:rsidRPr="00B01235">
        <w:t>Code 1</w:t>
      </w:r>
      <w:r w:rsidRPr="00B01235">
        <w:tab/>
        <w:t xml:space="preserve">RT </w:t>
      </w:r>
      <w:r w:rsidR="00EF32BE">
        <w:t>–</w:t>
      </w:r>
      <w:r w:rsidRPr="00B01235">
        <w:t xml:space="preserve"> Radiation </w:t>
      </w:r>
      <w:r w:rsidR="00E760B4">
        <w:t>t</w:t>
      </w:r>
      <w:r w:rsidRPr="00B01235">
        <w:t>herapy</w:t>
      </w:r>
    </w:p>
    <w:p w14:paraId="45926A90" w14:textId="104A70A6" w:rsidR="00CC31EB" w:rsidRPr="009D6F05" w:rsidRDefault="00CC31EB" w:rsidP="00EF32BE">
      <w:pPr>
        <w:pStyle w:val="Body"/>
      </w:pPr>
      <w:r w:rsidRPr="009D6F05">
        <w:t>Includes 2D and 3D</w:t>
      </w:r>
      <w:r w:rsidR="00CE4F67">
        <w:t xml:space="preserve"> </w:t>
      </w:r>
      <w:r w:rsidRPr="009D6F05">
        <w:t>CRT techniques using photons and/or electrons that cannot be identified as any of the other listed techniques.</w:t>
      </w:r>
    </w:p>
    <w:p w14:paraId="1D0EF82C" w14:textId="317A3EFC" w:rsidR="00CC31EB" w:rsidRDefault="00CC31EB" w:rsidP="00EF32BE">
      <w:pPr>
        <w:pStyle w:val="Body"/>
      </w:pPr>
      <w:r w:rsidRPr="00A24C6B">
        <w:t>For the purposes of VRMDS collection</w:t>
      </w:r>
      <w:r w:rsidR="00CE4F67">
        <w:t>,</w:t>
      </w:r>
      <w:r w:rsidRPr="00A24C6B">
        <w:t xml:space="preserve"> RT</w:t>
      </w:r>
      <w:r>
        <w:t xml:space="preserve"> includes megavoltage treatments only</w:t>
      </w:r>
      <w:r w:rsidR="00CE4F67">
        <w:t>.</w:t>
      </w:r>
    </w:p>
    <w:p w14:paraId="356328CC" w14:textId="0A06C5B1" w:rsidR="00CC31EB" w:rsidRPr="00B01235" w:rsidRDefault="00CC31EB" w:rsidP="009D6F05">
      <w:pPr>
        <w:pStyle w:val="Heading3a"/>
      </w:pPr>
      <w:r w:rsidRPr="00B01235">
        <w:t>Code 3</w:t>
      </w:r>
      <w:r w:rsidRPr="00B01235">
        <w:tab/>
        <w:t xml:space="preserve">IMRT </w:t>
      </w:r>
    </w:p>
    <w:p w14:paraId="3820EA0F" w14:textId="109DE129" w:rsidR="00CC31EB" w:rsidRPr="00C554B4" w:rsidRDefault="00CC31EB" w:rsidP="00EF32BE">
      <w:pPr>
        <w:pStyle w:val="Body"/>
        <w:rPr>
          <w:rStyle w:val="Emphasis"/>
          <w:i w:val="0"/>
          <w:iCs w:val="0"/>
        </w:rPr>
      </w:pPr>
      <w:r w:rsidRPr="00C554B4">
        <w:rPr>
          <w:rStyle w:val="Emphasis"/>
          <w:i w:val="0"/>
          <w:iCs w:val="0"/>
        </w:rPr>
        <w:t>Intensity</w:t>
      </w:r>
      <w:r w:rsidR="00E760B4">
        <w:rPr>
          <w:rStyle w:val="Emphasis"/>
          <w:i w:val="0"/>
          <w:iCs w:val="0"/>
        </w:rPr>
        <w:t>-</w:t>
      </w:r>
      <w:r w:rsidR="00535954">
        <w:rPr>
          <w:rStyle w:val="Emphasis"/>
          <w:i w:val="0"/>
          <w:iCs w:val="0"/>
        </w:rPr>
        <w:t>m</w:t>
      </w:r>
      <w:r w:rsidRPr="00C554B4">
        <w:rPr>
          <w:rStyle w:val="Emphasis"/>
          <w:i w:val="0"/>
          <w:iCs w:val="0"/>
        </w:rPr>
        <w:t xml:space="preserve">odulated </w:t>
      </w:r>
      <w:r w:rsidR="00535954">
        <w:rPr>
          <w:rStyle w:val="Emphasis"/>
          <w:i w:val="0"/>
          <w:iCs w:val="0"/>
        </w:rPr>
        <w:t>r</w:t>
      </w:r>
      <w:r w:rsidRPr="00C554B4">
        <w:rPr>
          <w:rStyle w:val="Emphasis"/>
          <w:i w:val="0"/>
          <w:iCs w:val="0"/>
        </w:rPr>
        <w:t xml:space="preserve">adiation </w:t>
      </w:r>
      <w:r w:rsidR="00535954">
        <w:rPr>
          <w:rStyle w:val="Emphasis"/>
          <w:i w:val="0"/>
          <w:iCs w:val="0"/>
        </w:rPr>
        <w:t>t</w:t>
      </w:r>
      <w:r w:rsidRPr="00C554B4">
        <w:rPr>
          <w:rStyle w:val="Emphasis"/>
          <w:i w:val="0"/>
          <w:iCs w:val="0"/>
        </w:rPr>
        <w:t>herapy (IMRT) is a complex method of delivering highly conformal doses of radiation.</w:t>
      </w:r>
      <w:r w:rsidR="00542FBC">
        <w:rPr>
          <w:rStyle w:val="Emphasis"/>
          <w:i w:val="0"/>
          <w:iCs w:val="0"/>
        </w:rPr>
        <w:t xml:space="preserve"> </w:t>
      </w:r>
    </w:p>
    <w:p w14:paraId="61C01405" w14:textId="57951EEB" w:rsidR="00CC31EB" w:rsidRPr="00C554B4" w:rsidRDefault="00CC31EB" w:rsidP="00EF32BE">
      <w:pPr>
        <w:pStyle w:val="Body"/>
        <w:rPr>
          <w:rStyle w:val="Emphasis"/>
          <w:i w:val="0"/>
          <w:iCs w:val="0"/>
        </w:rPr>
      </w:pPr>
      <w:r w:rsidRPr="00C554B4">
        <w:rPr>
          <w:rStyle w:val="Emphasis"/>
          <w:i w:val="0"/>
          <w:iCs w:val="0"/>
        </w:rPr>
        <w:lastRenderedPageBreak/>
        <w:t>For the purposes of VRMDS collection</w:t>
      </w:r>
      <w:r w:rsidR="00E760B4">
        <w:rPr>
          <w:rStyle w:val="Emphasis"/>
          <w:i w:val="0"/>
          <w:iCs w:val="0"/>
        </w:rPr>
        <w:t>,</w:t>
      </w:r>
      <w:r w:rsidRPr="00C554B4">
        <w:rPr>
          <w:rStyle w:val="Emphasis"/>
          <w:i w:val="0"/>
          <w:iCs w:val="0"/>
        </w:rPr>
        <w:t xml:space="preserve"> IMRT is characterised by:</w:t>
      </w:r>
    </w:p>
    <w:p w14:paraId="20CCE41A" w14:textId="77777777" w:rsidR="00CC31EB" w:rsidRPr="00C554B4" w:rsidRDefault="00CC31EB" w:rsidP="00F151DF">
      <w:pPr>
        <w:pStyle w:val="Bullet1"/>
        <w:rPr>
          <w:rStyle w:val="Emphasis"/>
          <w:i w:val="0"/>
          <w:iCs w:val="0"/>
        </w:rPr>
      </w:pPr>
      <w:r w:rsidRPr="00C554B4">
        <w:rPr>
          <w:rStyle w:val="Emphasis"/>
          <w:i w:val="0"/>
          <w:iCs w:val="0"/>
        </w:rPr>
        <w:t>inverse planning using specialised IMRT software</w:t>
      </w:r>
    </w:p>
    <w:p w14:paraId="6F577C94" w14:textId="0BEF47C6" w:rsidR="00CC31EB" w:rsidRPr="00C554B4" w:rsidRDefault="00CC31EB" w:rsidP="00F151DF">
      <w:pPr>
        <w:pStyle w:val="Bullet1"/>
        <w:rPr>
          <w:rStyle w:val="Emphasis"/>
          <w:i w:val="0"/>
          <w:iCs w:val="0"/>
        </w:rPr>
      </w:pPr>
      <w:r w:rsidRPr="00C554B4">
        <w:rPr>
          <w:rStyle w:val="Emphasis"/>
          <w:i w:val="0"/>
          <w:iCs w:val="0"/>
        </w:rPr>
        <w:t xml:space="preserve">modulated dose delivery using physical compensators or automated </w:t>
      </w:r>
      <w:r w:rsidR="008112C2" w:rsidRPr="008112C2">
        <w:rPr>
          <w:rStyle w:val="Emphasis"/>
          <w:i w:val="0"/>
          <w:iCs w:val="0"/>
        </w:rPr>
        <w:t xml:space="preserve">multileaf collimators </w:t>
      </w:r>
      <w:r w:rsidR="008112C2">
        <w:rPr>
          <w:rStyle w:val="Emphasis"/>
          <w:i w:val="0"/>
          <w:iCs w:val="0"/>
        </w:rPr>
        <w:t>(</w:t>
      </w:r>
      <w:r w:rsidRPr="00C554B4">
        <w:rPr>
          <w:rStyle w:val="Emphasis"/>
          <w:i w:val="0"/>
          <w:iCs w:val="0"/>
        </w:rPr>
        <w:t>MLCs</w:t>
      </w:r>
      <w:r w:rsidR="008112C2">
        <w:rPr>
          <w:rStyle w:val="Emphasis"/>
          <w:i w:val="0"/>
          <w:iCs w:val="0"/>
        </w:rPr>
        <w:t>)</w:t>
      </w:r>
    </w:p>
    <w:p w14:paraId="0A533061" w14:textId="13D38F01" w:rsidR="00CC31EB" w:rsidRPr="00C554B4" w:rsidRDefault="00CC31EB" w:rsidP="00F151DF">
      <w:pPr>
        <w:pStyle w:val="Bullet1"/>
        <w:rPr>
          <w:rStyle w:val="Emphasis"/>
          <w:i w:val="0"/>
          <w:iCs w:val="0"/>
        </w:rPr>
      </w:pPr>
      <w:r w:rsidRPr="00C554B4">
        <w:rPr>
          <w:rStyle w:val="Emphasis"/>
          <w:i w:val="0"/>
          <w:iCs w:val="0"/>
        </w:rPr>
        <w:t>radiation oncology medical physicists</w:t>
      </w:r>
      <w:r w:rsidR="007F72CE">
        <w:rPr>
          <w:rStyle w:val="Emphasis"/>
          <w:i w:val="0"/>
          <w:iCs w:val="0"/>
        </w:rPr>
        <w:t xml:space="preserve"> applying</w:t>
      </w:r>
      <w:r w:rsidR="007F72CE" w:rsidRPr="007F72CE">
        <w:rPr>
          <w:rStyle w:val="Emphasis"/>
          <w:i w:val="0"/>
          <w:iCs w:val="0"/>
        </w:rPr>
        <w:t xml:space="preserve"> </w:t>
      </w:r>
      <w:r w:rsidR="007F72CE" w:rsidRPr="00C554B4">
        <w:rPr>
          <w:rStyle w:val="Emphasis"/>
          <w:i w:val="0"/>
          <w:iCs w:val="0"/>
        </w:rPr>
        <w:t>quality assurance measures</w:t>
      </w:r>
    </w:p>
    <w:p w14:paraId="3473C165" w14:textId="4BBBCEC2" w:rsidR="00CC31EB" w:rsidRPr="00C554B4" w:rsidRDefault="00E760B4" w:rsidP="00F151DF">
      <w:pPr>
        <w:pStyle w:val="Bullet1"/>
        <w:rPr>
          <w:rStyle w:val="Emphasis"/>
          <w:i w:val="0"/>
          <w:iCs w:val="0"/>
        </w:rPr>
      </w:pPr>
      <w:r>
        <w:rPr>
          <w:rStyle w:val="Emphasis"/>
          <w:i w:val="0"/>
          <w:iCs w:val="0"/>
        </w:rPr>
        <w:t xml:space="preserve">the </w:t>
      </w:r>
      <w:r w:rsidR="00CC31EB" w:rsidRPr="00C554B4">
        <w:rPr>
          <w:rStyle w:val="Emphasis"/>
          <w:i w:val="0"/>
          <w:iCs w:val="0"/>
        </w:rPr>
        <w:t>assum</w:t>
      </w:r>
      <w:r>
        <w:rPr>
          <w:rStyle w:val="Emphasis"/>
          <w:i w:val="0"/>
          <w:iCs w:val="0"/>
        </w:rPr>
        <w:t>ption that</w:t>
      </w:r>
      <w:r w:rsidR="00CC31EB" w:rsidRPr="00C554B4">
        <w:rPr>
          <w:rStyle w:val="Emphasis"/>
          <w:i w:val="0"/>
          <w:iCs w:val="0"/>
        </w:rPr>
        <w:t xml:space="preserve"> IGRT is used for delivery</w:t>
      </w:r>
      <w:r>
        <w:rPr>
          <w:rStyle w:val="Emphasis"/>
          <w:i w:val="0"/>
          <w:iCs w:val="0"/>
        </w:rPr>
        <w:t>.</w:t>
      </w:r>
    </w:p>
    <w:p w14:paraId="57CF1675" w14:textId="7EF7BD38" w:rsidR="00CC31EB" w:rsidRPr="00B01235" w:rsidRDefault="00CC31EB" w:rsidP="009D6F05">
      <w:pPr>
        <w:pStyle w:val="Heading3a"/>
      </w:pPr>
      <w:r w:rsidRPr="00B01235">
        <w:t>Code 5</w:t>
      </w:r>
      <w:r w:rsidRPr="00B01235">
        <w:tab/>
        <w:t>SRS includes SABR</w:t>
      </w:r>
    </w:p>
    <w:p w14:paraId="3E9D6D62" w14:textId="508576E5" w:rsidR="00CC31EB" w:rsidRPr="00C554B4" w:rsidRDefault="00CC31EB" w:rsidP="00EF32BE">
      <w:pPr>
        <w:pStyle w:val="Body"/>
        <w:rPr>
          <w:rStyle w:val="Emphasis"/>
          <w:i w:val="0"/>
          <w:iCs w:val="0"/>
        </w:rPr>
      </w:pPr>
      <w:r w:rsidRPr="00C554B4">
        <w:rPr>
          <w:rStyle w:val="Emphasis"/>
          <w:i w:val="0"/>
          <w:iCs w:val="0"/>
        </w:rPr>
        <w:t xml:space="preserve">Includes </w:t>
      </w:r>
      <w:r w:rsidR="00794D3D">
        <w:rPr>
          <w:rStyle w:val="Emphasis"/>
          <w:i w:val="0"/>
          <w:iCs w:val="0"/>
        </w:rPr>
        <w:t>s</w:t>
      </w:r>
      <w:r w:rsidRPr="00C554B4">
        <w:rPr>
          <w:rStyle w:val="Emphasis"/>
          <w:i w:val="0"/>
          <w:iCs w:val="0"/>
        </w:rPr>
        <w:t xml:space="preserve">tereotactic </w:t>
      </w:r>
      <w:r w:rsidR="00794D3D">
        <w:rPr>
          <w:rStyle w:val="Emphasis"/>
          <w:i w:val="0"/>
          <w:iCs w:val="0"/>
        </w:rPr>
        <w:t>r</w:t>
      </w:r>
      <w:r w:rsidRPr="00C554B4">
        <w:rPr>
          <w:rStyle w:val="Emphasis"/>
          <w:i w:val="0"/>
          <w:iCs w:val="0"/>
        </w:rPr>
        <w:t xml:space="preserve">adiosurgery (SRS) and </w:t>
      </w:r>
      <w:r w:rsidR="00794D3D">
        <w:rPr>
          <w:rStyle w:val="Emphasis"/>
          <w:i w:val="0"/>
          <w:iCs w:val="0"/>
        </w:rPr>
        <w:t>s</w:t>
      </w:r>
      <w:r w:rsidRPr="00C554B4">
        <w:rPr>
          <w:rStyle w:val="Emphasis"/>
          <w:i w:val="0"/>
          <w:iCs w:val="0"/>
        </w:rPr>
        <w:t xml:space="preserve">tereotactic </w:t>
      </w:r>
      <w:r w:rsidR="00794D3D">
        <w:rPr>
          <w:rStyle w:val="Emphasis"/>
          <w:i w:val="0"/>
          <w:iCs w:val="0"/>
        </w:rPr>
        <w:t>a</w:t>
      </w:r>
      <w:r w:rsidRPr="00C554B4">
        <w:rPr>
          <w:rStyle w:val="Emphasis"/>
          <w:i w:val="0"/>
          <w:iCs w:val="0"/>
        </w:rPr>
        <w:t xml:space="preserve">blative </w:t>
      </w:r>
      <w:r w:rsidR="00794D3D">
        <w:rPr>
          <w:rStyle w:val="Emphasis"/>
          <w:i w:val="0"/>
          <w:iCs w:val="0"/>
        </w:rPr>
        <w:t>b</w:t>
      </w:r>
      <w:r w:rsidRPr="00C554B4">
        <w:rPr>
          <w:rStyle w:val="Emphasis"/>
          <w:i w:val="0"/>
          <w:iCs w:val="0"/>
        </w:rPr>
        <w:t xml:space="preserve">ody </w:t>
      </w:r>
      <w:r w:rsidR="00794D3D">
        <w:rPr>
          <w:rStyle w:val="Emphasis"/>
          <w:i w:val="0"/>
          <w:iCs w:val="0"/>
        </w:rPr>
        <w:t>r</w:t>
      </w:r>
      <w:r w:rsidRPr="00C554B4">
        <w:rPr>
          <w:rStyle w:val="Emphasis"/>
          <w:i w:val="0"/>
          <w:iCs w:val="0"/>
        </w:rPr>
        <w:t>adiotherapy (SABR)</w:t>
      </w:r>
      <w:r w:rsidR="00794D3D">
        <w:rPr>
          <w:rStyle w:val="Emphasis"/>
          <w:i w:val="0"/>
          <w:iCs w:val="0"/>
        </w:rPr>
        <w:t>.</w:t>
      </w:r>
    </w:p>
    <w:p w14:paraId="387A0B24" w14:textId="77777777" w:rsidR="00CC31EB" w:rsidRPr="00C554B4" w:rsidRDefault="00CC31EB" w:rsidP="00EF32BE">
      <w:pPr>
        <w:pStyle w:val="Body"/>
        <w:rPr>
          <w:rStyle w:val="Emphasis"/>
          <w:i w:val="0"/>
          <w:iCs w:val="0"/>
        </w:rPr>
      </w:pPr>
      <w:r w:rsidRPr="00C554B4">
        <w:rPr>
          <w:rStyle w:val="Emphasis"/>
          <w:i w:val="0"/>
          <w:iCs w:val="0"/>
        </w:rPr>
        <w:t xml:space="preserve">Stereotactic radiosurgery (SRS) is a technique used for small target volumes very close to critical structures and requiring a high degree of treatment delivery accuracy. </w:t>
      </w:r>
    </w:p>
    <w:p w14:paraId="3D0A22F2" w14:textId="3BC914C7" w:rsidR="00CC31EB" w:rsidRPr="00C554B4" w:rsidRDefault="00CC31EB" w:rsidP="00EF32BE">
      <w:pPr>
        <w:pStyle w:val="Body"/>
        <w:rPr>
          <w:rStyle w:val="Emphasis"/>
          <w:i w:val="0"/>
          <w:iCs w:val="0"/>
        </w:rPr>
      </w:pPr>
      <w:r w:rsidRPr="00C554B4">
        <w:rPr>
          <w:rStyle w:val="Emphasis"/>
          <w:i w:val="0"/>
          <w:iCs w:val="0"/>
        </w:rPr>
        <w:t>For the purposes of VRMDS collection</w:t>
      </w:r>
      <w:r w:rsidR="00E03335">
        <w:rPr>
          <w:rStyle w:val="Emphasis"/>
          <w:i w:val="0"/>
          <w:iCs w:val="0"/>
        </w:rPr>
        <w:t>,</w:t>
      </w:r>
      <w:r w:rsidRPr="00C554B4">
        <w:rPr>
          <w:rStyle w:val="Emphasis"/>
          <w:i w:val="0"/>
          <w:iCs w:val="0"/>
        </w:rPr>
        <w:t xml:space="preserve"> SRS is characterised by:</w:t>
      </w:r>
    </w:p>
    <w:p w14:paraId="48EB609A" w14:textId="77777777" w:rsidR="00CC31EB" w:rsidRPr="00C554B4" w:rsidRDefault="00CC31EB" w:rsidP="00285E16">
      <w:pPr>
        <w:pStyle w:val="Bullet1"/>
        <w:rPr>
          <w:rStyle w:val="Emphasis"/>
          <w:i w:val="0"/>
          <w:iCs w:val="0"/>
        </w:rPr>
      </w:pPr>
      <w:r w:rsidRPr="00C554B4">
        <w:rPr>
          <w:rStyle w:val="Emphasis"/>
          <w:i w:val="0"/>
          <w:iCs w:val="0"/>
        </w:rPr>
        <w:t xml:space="preserve">a single dose of treatment </w:t>
      </w:r>
    </w:p>
    <w:p w14:paraId="08E5C0C0" w14:textId="2B2F1F49" w:rsidR="00CC31EB" w:rsidRPr="00C554B4" w:rsidRDefault="00CC31EB" w:rsidP="00285E16">
      <w:pPr>
        <w:pStyle w:val="Bullet1"/>
        <w:rPr>
          <w:rStyle w:val="Emphasis"/>
          <w:i w:val="0"/>
          <w:iCs w:val="0"/>
        </w:rPr>
      </w:pPr>
      <w:r w:rsidRPr="00C554B4">
        <w:rPr>
          <w:rStyle w:val="Emphasis"/>
          <w:i w:val="0"/>
          <w:iCs w:val="0"/>
        </w:rPr>
        <w:t>complex planning using specialised stereotactic RT software</w:t>
      </w:r>
      <w:r w:rsidR="00E03335">
        <w:rPr>
          <w:rStyle w:val="Emphasis"/>
          <w:i w:val="0"/>
          <w:iCs w:val="0"/>
        </w:rPr>
        <w:t xml:space="preserve"> and</w:t>
      </w:r>
      <w:r w:rsidRPr="00C554B4">
        <w:rPr>
          <w:rStyle w:val="Emphasis"/>
          <w:i w:val="0"/>
          <w:iCs w:val="0"/>
        </w:rPr>
        <w:t xml:space="preserve"> complex single-dose treatment delivery using specialised equipment</w:t>
      </w:r>
    </w:p>
    <w:p w14:paraId="71204031" w14:textId="4C1665AE" w:rsidR="00CC31EB" w:rsidRPr="00C554B4" w:rsidRDefault="00CC31EB" w:rsidP="00285E16">
      <w:pPr>
        <w:pStyle w:val="Bullet1"/>
        <w:rPr>
          <w:rStyle w:val="Emphasis"/>
          <w:i w:val="0"/>
          <w:iCs w:val="0"/>
        </w:rPr>
      </w:pPr>
      <w:r w:rsidRPr="00C554B4">
        <w:rPr>
          <w:rStyle w:val="Emphasis"/>
          <w:i w:val="0"/>
          <w:iCs w:val="0"/>
        </w:rPr>
        <w:t>radiation oncology medical physicists</w:t>
      </w:r>
      <w:r w:rsidR="00E03335">
        <w:rPr>
          <w:rStyle w:val="Emphasis"/>
          <w:i w:val="0"/>
          <w:iCs w:val="0"/>
        </w:rPr>
        <w:t xml:space="preserve"> applying</w:t>
      </w:r>
      <w:r w:rsidR="00E03335" w:rsidRPr="00E03335">
        <w:rPr>
          <w:rStyle w:val="Emphasis"/>
          <w:i w:val="0"/>
          <w:iCs w:val="0"/>
        </w:rPr>
        <w:t xml:space="preserve"> </w:t>
      </w:r>
      <w:r w:rsidR="00E03335" w:rsidRPr="00C554B4">
        <w:rPr>
          <w:rStyle w:val="Emphasis"/>
          <w:i w:val="0"/>
          <w:iCs w:val="0"/>
        </w:rPr>
        <w:t>quality assurance measures</w:t>
      </w:r>
    </w:p>
    <w:p w14:paraId="7D4B8BB6" w14:textId="1247B4FB" w:rsidR="00CC31EB" w:rsidRPr="00C554B4" w:rsidRDefault="00CC31EB" w:rsidP="00285E16">
      <w:pPr>
        <w:pStyle w:val="Bullet1"/>
        <w:rPr>
          <w:rStyle w:val="Emphasis"/>
          <w:i w:val="0"/>
          <w:iCs w:val="0"/>
        </w:rPr>
      </w:pPr>
      <w:r w:rsidRPr="00C554B4">
        <w:rPr>
          <w:rStyle w:val="Emphasis"/>
          <w:i w:val="0"/>
          <w:iCs w:val="0"/>
        </w:rPr>
        <w:t>ICD-10M code assist</w:t>
      </w:r>
      <w:r w:rsidR="00E03335">
        <w:rPr>
          <w:rStyle w:val="Emphasis"/>
          <w:i w:val="0"/>
          <w:iCs w:val="0"/>
        </w:rPr>
        <w:t>ing</w:t>
      </w:r>
      <w:r w:rsidRPr="00C554B4">
        <w:rPr>
          <w:rStyle w:val="Emphasis"/>
          <w:i w:val="0"/>
          <w:iCs w:val="0"/>
        </w:rPr>
        <w:t xml:space="preserve"> in defining intracranial/extracranial treatments. </w:t>
      </w:r>
    </w:p>
    <w:p w14:paraId="563BC552" w14:textId="0C9CD0A1" w:rsidR="00CC31EB" w:rsidRPr="00C554B4" w:rsidRDefault="00CC31EB" w:rsidP="00EF32BE">
      <w:pPr>
        <w:pStyle w:val="Bodyafterbullets"/>
        <w:rPr>
          <w:rStyle w:val="Emphasis"/>
          <w:i w:val="0"/>
          <w:iCs w:val="0"/>
        </w:rPr>
      </w:pPr>
      <w:r w:rsidRPr="00C554B4">
        <w:rPr>
          <w:rStyle w:val="Emphasis"/>
          <w:i w:val="0"/>
          <w:iCs w:val="0"/>
        </w:rPr>
        <w:t xml:space="preserve">A </w:t>
      </w:r>
      <w:r w:rsidRPr="00EF32BE">
        <w:rPr>
          <w:rStyle w:val="Emphasis"/>
          <w:i w:val="0"/>
          <w:iCs w:val="0"/>
        </w:rPr>
        <w:t>separate</w:t>
      </w:r>
      <w:r w:rsidRPr="00C554B4">
        <w:rPr>
          <w:rStyle w:val="Emphasis"/>
          <w:i w:val="0"/>
          <w:iCs w:val="0"/>
        </w:rPr>
        <w:t xml:space="preserve"> prescription is required for </w:t>
      </w:r>
      <w:r w:rsidR="00B64E34">
        <w:rPr>
          <w:rStyle w:val="Emphasis"/>
          <w:i w:val="0"/>
          <w:iCs w:val="0"/>
        </w:rPr>
        <w:t>t</w:t>
      </w:r>
      <w:r w:rsidRPr="00C554B4">
        <w:rPr>
          <w:rStyle w:val="Emphasis"/>
          <w:i w:val="0"/>
          <w:iCs w:val="0"/>
        </w:rPr>
        <w:t xml:space="preserve">arget </w:t>
      </w:r>
      <w:r w:rsidR="00B64E34">
        <w:rPr>
          <w:rStyle w:val="Emphasis"/>
          <w:i w:val="0"/>
          <w:iCs w:val="0"/>
        </w:rPr>
        <w:t>s</w:t>
      </w:r>
      <w:r w:rsidRPr="00C554B4">
        <w:rPr>
          <w:rStyle w:val="Emphasis"/>
          <w:i w:val="0"/>
          <w:iCs w:val="0"/>
        </w:rPr>
        <w:t>ites that cannot be treated in a single session due to clinical considerations. Those constitute a separate course.</w:t>
      </w:r>
    </w:p>
    <w:p w14:paraId="4E0DAC89" w14:textId="024C20F1" w:rsidR="00CC31EB" w:rsidRPr="00C554B4" w:rsidRDefault="00CC31EB" w:rsidP="00EF32BE">
      <w:pPr>
        <w:pStyle w:val="Body"/>
        <w:rPr>
          <w:rStyle w:val="Emphasis"/>
          <w:i w:val="0"/>
          <w:iCs w:val="0"/>
        </w:rPr>
      </w:pPr>
      <w:bookmarkStart w:id="352" w:name="_Hlk5884293"/>
      <w:r w:rsidRPr="00C554B4">
        <w:rPr>
          <w:rStyle w:val="Emphasis"/>
          <w:i w:val="0"/>
          <w:iCs w:val="0"/>
        </w:rPr>
        <w:t xml:space="preserve">The following table </w:t>
      </w:r>
      <w:r w:rsidR="00E03335">
        <w:rPr>
          <w:rStyle w:val="Emphasis"/>
          <w:i w:val="0"/>
          <w:iCs w:val="0"/>
        </w:rPr>
        <w:t>lists</w:t>
      </w:r>
      <w:r w:rsidRPr="00C554B4">
        <w:rPr>
          <w:rStyle w:val="Emphasis"/>
          <w:i w:val="0"/>
          <w:iCs w:val="0"/>
        </w:rPr>
        <w:t xml:space="preserve"> the distinction between stereotactic codes defined in this </w:t>
      </w:r>
      <w:r w:rsidR="00B64E34">
        <w:rPr>
          <w:rStyle w:val="Emphasis"/>
          <w:i w:val="0"/>
          <w:iCs w:val="0"/>
        </w:rPr>
        <w:t>a</w:t>
      </w:r>
      <w:r w:rsidRPr="00C554B4">
        <w:rPr>
          <w:rStyle w:val="Emphasis"/>
          <w:i w:val="0"/>
          <w:iCs w:val="0"/>
        </w:rPr>
        <w:t>ppendix</w:t>
      </w:r>
      <w:r w:rsidR="00542FBC">
        <w:rPr>
          <w:rStyle w:val="Emphasis"/>
          <w:i w:val="0"/>
          <w:iCs w:val="0"/>
        </w:rPr>
        <w:t xml:space="preserve"> </w:t>
      </w:r>
      <w:r w:rsidRPr="00C554B4">
        <w:rPr>
          <w:rStyle w:val="Emphasis"/>
          <w:i w:val="0"/>
          <w:iCs w:val="0"/>
        </w:rPr>
        <w:t>(</w:t>
      </w:r>
      <w:r w:rsidR="00B64E34">
        <w:rPr>
          <w:rStyle w:val="Emphasis"/>
          <w:i w:val="0"/>
          <w:iCs w:val="0"/>
        </w:rPr>
        <w:t>s</w:t>
      </w:r>
      <w:r w:rsidRPr="00C554B4">
        <w:rPr>
          <w:rStyle w:val="Emphasis"/>
          <w:i w:val="0"/>
          <w:iCs w:val="0"/>
        </w:rPr>
        <w:t>ee also Code</w:t>
      </w:r>
      <w:r w:rsidR="00B64E34">
        <w:rPr>
          <w:rStyle w:val="Emphasis"/>
          <w:i w:val="0"/>
          <w:iCs w:val="0"/>
        </w:rPr>
        <w:t xml:space="preserve"> </w:t>
      </w:r>
      <w:r w:rsidRPr="00C554B4">
        <w:rPr>
          <w:rStyle w:val="Emphasis"/>
          <w:i w:val="0"/>
          <w:iCs w:val="0"/>
        </w:rPr>
        <w:t>=</w:t>
      </w:r>
      <w:r w:rsidR="00B64E34">
        <w:rPr>
          <w:rStyle w:val="Emphasis"/>
          <w:i w:val="0"/>
          <w:iCs w:val="0"/>
        </w:rPr>
        <w:t xml:space="preserve"> </w:t>
      </w:r>
      <w:r w:rsidRPr="00C554B4">
        <w:rPr>
          <w:rStyle w:val="Emphasis"/>
          <w:i w:val="0"/>
          <w:iCs w:val="0"/>
        </w:rPr>
        <w:t>18 SRT)</w:t>
      </w:r>
      <w:r w:rsidR="00B64E34">
        <w:rPr>
          <w:rStyle w:val="Emphasis"/>
          <w:i w:val="0"/>
          <w:iCs w:val="0"/>
        </w:rPr>
        <w:t>.</w:t>
      </w:r>
    </w:p>
    <w:tbl>
      <w:tblPr>
        <w:tblW w:w="9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79"/>
        <w:gridCol w:w="3463"/>
        <w:gridCol w:w="1399"/>
        <w:gridCol w:w="2005"/>
      </w:tblGrid>
      <w:tr w:rsidR="00CC31EB" w14:paraId="3A429A0D" w14:textId="77777777" w:rsidTr="009D6F05">
        <w:trPr>
          <w:trHeight w:val="360"/>
          <w:tblHeader/>
        </w:trPr>
        <w:tc>
          <w:tcPr>
            <w:tcW w:w="2479" w:type="dxa"/>
            <w:tcMar>
              <w:top w:w="0" w:type="dxa"/>
              <w:left w:w="108" w:type="dxa"/>
              <w:bottom w:w="0" w:type="dxa"/>
              <w:right w:w="108" w:type="dxa"/>
            </w:tcMar>
            <w:hideMark/>
          </w:tcPr>
          <w:p w14:paraId="7DA0E420" w14:textId="3D9879DE" w:rsidR="00CC31EB" w:rsidRPr="00EF32BE" w:rsidRDefault="00CC31EB" w:rsidP="00EF32BE">
            <w:pPr>
              <w:pStyle w:val="Tablecolhead"/>
            </w:pPr>
            <w:bookmarkStart w:id="353" w:name="x__Hlk11748009"/>
            <w:bookmarkStart w:id="354" w:name="_Hlk59032264"/>
            <w:r w:rsidRPr="009D6F05">
              <w:rPr>
                <w:rStyle w:val="Emphasis"/>
                <w:i w:val="0"/>
                <w:iCs w:val="0"/>
              </w:rPr>
              <w:t xml:space="preserve">Target </w:t>
            </w:r>
            <w:r w:rsidR="00EF32BE">
              <w:rPr>
                <w:rStyle w:val="Emphasis"/>
                <w:i w:val="0"/>
                <w:iCs w:val="0"/>
              </w:rPr>
              <w:t>s</w:t>
            </w:r>
            <w:r w:rsidRPr="009D6F05">
              <w:rPr>
                <w:rStyle w:val="Emphasis"/>
                <w:i w:val="0"/>
                <w:iCs w:val="0"/>
              </w:rPr>
              <w:t>ite</w:t>
            </w:r>
            <w:bookmarkEnd w:id="353"/>
          </w:p>
        </w:tc>
        <w:tc>
          <w:tcPr>
            <w:tcW w:w="3463" w:type="dxa"/>
            <w:tcMar>
              <w:top w:w="0" w:type="dxa"/>
              <w:left w:w="108" w:type="dxa"/>
              <w:bottom w:w="0" w:type="dxa"/>
              <w:right w:w="108" w:type="dxa"/>
            </w:tcMar>
            <w:hideMark/>
          </w:tcPr>
          <w:p w14:paraId="205C9018" w14:textId="77777777" w:rsidR="00CC31EB" w:rsidRPr="00EF32BE" w:rsidRDefault="00CC31EB" w:rsidP="00EF32BE">
            <w:pPr>
              <w:pStyle w:val="Tablecolhead"/>
            </w:pPr>
            <w:r w:rsidRPr="009D6F05">
              <w:rPr>
                <w:rStyle w:val="Emphasis"/>
                <w:i w:val="0"/>
                <w:iCs w:val="0"/>
              </w:rPr>
              <w:t>Technique description</w:t>
            </w:r>
          </w:p>
        </w:tc>
        <w:tc>
          <w:tcPr>
            <w:tcW w:w="1399" w:type="dxa"/>
            <w:tcMar>
              <w:top w:w="0" w:type="dxa"/>
              <w:left w:w="108" w:type="dxa"/>
              <w:bottom w:w="0" w:type="dxa"/>
              <w:right w:w="108" w:type="dxa"/>
            </w:tcMar>
            <w:hideMark/>
          </w:tcPr>
          <w:p w14:paraId="1A10B4EC" w14:textId="1D881BF6" w:rsidR="00CC31EB" w:rsidRPr="00EF32BE" w:rsidRDefault="00CC31EB" w:rsidP="00EF32BE">
            <w:pPr>
              <w:pStyle w:val="Tablecolhead"/>
            </w:pPr>
            <w:r w:rsidRPr="009D6F05">
              <w:rPr>
                <w:rStyle w:val="Emphasis"/>
                <w:i w:val="0"/>
                <w:iCs w:val="0"/>
              </w:rPr>
              <w:t>No</w:t>
            </w:r>
            <w:r w:rsidR="00EF32BE">
              <w:rPr>
                <w:rStyle w:val="Emphasis"/>
                <w:i w:val="0"/>
                <w:iCs w:val="0"/>
              </w:rPr>
              <w:t>.</w:t>
            </w:r>
            <w:r w:rsidRPr="009D6F05">
              <w:rPr>
                <w:rStyle w:val="Emphasis"/>
                <w:i w:val="0"/>
                <w:iCs w:val="0"/>
              </w:rPr>
              <w:t xml:space="preserve"> of </w:t>
            </w:r>
            <w:r w:rsidR="00EF32BE">
              <w:rPr>
                <w:rStyle w:val="Emphasis"/>
                <w:i w:val="0"/>
                <w:iCs w:val="0"/>
              </w:rPr>
              <w:t>f</w:t>
            </w:r>
            <w:r w:rsidRPr="009D6F05">
              <w:rPr>
                <w:rStyle w:val="Emphasis"/>
                <w:i w:val="0"/>
                <w:iCs w:val="0"/>
              </w:rPr>
              <w:t>ractions</w:t>
            </w:r>
          </w:p>
        </w:tc>
        <w:tc>
          <w:tcPr>
            <w:tcW w:w="2005" w:type="dxa"/>
            <w:tcMar>
              <w:top w:w="0" w:type="dxa"/>
              <w:left w:w="108" w:type="dxa"/>
              <w:bottom w:w="0" w:type="dxa"/>
              <w:right w:w="108" w:type="dxa"/>
            </w:tcMar>
            <w:hideMark/>
          </w:tcPr>
          <w:p w14:paraId="0DF99129" w14:textId="27D958F6" w:rsidR="00CC31EB" w:rsidRPr="00EF32BE" w:rsidRDefault="00CC31EB" w:rsidP="00EF32BE">
            <w:pPr>
              <w:pStyle w:val="Tablecolhead"/>
            </w:pPr>
            <w:r w:rsidRPr="009D6F05">
              <w:rPr>
                <w:rStyle w:val="Emphasis"/>
                <w:i w:val="0"/>
                <w:iCs w:val="0"/>
              </w:rPr>
              <w:t xml:space="preserve">VRMDS </w:t>
            </w:r>
            <w:r w:rsidR="00EF32BE">
              <w:rPr>
                <w:rStyle w:val="Emphasis"/>
                <w:i w:val="0"/>
                <w:iCs w:val="0"/>
              </w:rPr>
              <w:t>t</w:t>
            </w:r>
            <w:r w:rsidRPr="009D6F05">
              <w:rPr>
                <w:rStyle w:val="Emphasis"/>
                <w:i w:val="0"/>
                <w:iCs w:val="0"/>
              </w:rPr>
              <w:t xml:space="preserve">echnique </w:t>
            </w:r>
            <w:r w:rsidR="00EF32BE">
              <w:rPr>
                <w:rStyle w:val="Emphasis"/>
                <w:i w:val="0"/>
                <w:iCs w:val="0"/>
              </w:rPr>
              <w:t>c</w:t>
            </w:r>
            <w:r w:rsidRPr="009D6F05">
              <w:rPr>
                <w:rStyle w:val="Emphasis"/>
                <w:i w:val="0"/>
                <w:iCs w:val="0"/>
              </w:rPr>
              <w:t>ode</w:t>
            </w:r>
          </w:p>
        </w:tc>
      </w:tr>
      <w:tr w:rsidR="00CC31EB" w14:paraId="19696928" w14:textId="77777777" w:rsidTr="009D6F05">
        <w:trPr>
          <w:trHeight w:val="1016"/>
        </w:trPr>
        <w:tc>
          <w:tcPr>
            <w:tcW w:w="2479" w:type="dxa"/>
            <w:tcMar>
              <w:top w:w="0" w:type="dxa"/>
              <w:left w:w="108" w:type="dxa"/>
              <w:bottom w:w="0" w:type="dxa"/>
              <w:right w:w="108" w:type="dxa"/>
            </w:tcMar>
            <w:hideMark/>
          </w:tcPr>
          <w:p w14:paraId="281CBB7E" w14:textId="77777777" w:rsidR="00CC31EB" w:rsidRPr="00C554B4" w:rsidRDefault="00CC31EB" w:rsidP="00EF32BE">
            <w:pPr>
              <w:pStyle w:val="Tabletext"/>
              <w:rPr>
                <w:i/>
                <w:iCs/>
              </w:rPr>
            </w:pPr>
            <w:r w:rsidRPr="00C554B4">
              <w:rPr>
                <w:rStyle w:val="Emphasis"/>
                <w:i w:val="0"/>
                <w:iCs w:val="0"/>
              </w:rPr>
              <w:t>Head (single or multi area)</w:t>
            </w:r>
          </w:p>
        </w:tc>
        <w:tc>
          <w:tcPr>
            <w:tcW w:w="3463" w:type="dxa"/>
            <w:tcMar>
              <w:top w:w="0" w:type="dxa"/>
              <w:left w:w="108" w:type="dxa"/>
              <w:bottom w:w="0" w:type="dxa"/>
              <w:right w:w="108" w:type="dxa"/>
            </w:tcMar>
            <w:hideMark/>
          </w:tcPr>
          <w:p w14:paraId="71519149" w14:textId="77777777" w:rsidR="00CC31EB" w:rsidRPr="00C554B4" w:rsidRDefault="00CC31EB" w:rsidP="00EF32BE">
            <w:pPr>
              <w:pStyle w:val="Tabletext"/>
              <w:rPr>
                <w:i/>
                <w:iCs/>
              </w:rPr>
            </w:pPr>
            <w:r w:rsidRPr="00C554B4">
              <w:rPr>
                <w:rStyle w:val="Emphasis"/>
                <w:i w:val="0"/>
                <w:iCs w:val="0"/>
              </w:rPr>
              <w:t xml:space="preserve">SRS: </w:t>
            </w:r>
          </w:p>
          <w:p w14:paraId="613F866B" w14:textId="5836A863" w:rsidR="00CC31EB" w:rsidRPr="00C554B4" w:rsidRDefault="00CC31EB" w:rsidP="00EF32BE">
            <w:pPr>
              <w:pStyle w:val="Tabletext"/>
              <w:rPr>
                <w:i/>
                <w:iCs/>
              </w:rPr>
            </w:pPr>
            <w:r w:rsidRPr="00C554B4">
              <w:rPr>
                <w:rStyle w:val="Emphasis"/>
                <w:i w:val="0"/>
                <w:iCs w:val="0"/>
              </w:rPr>
              <w:t>Single dose brain treatments where a frame is used</w:t>
            </w:r>
          </w:p>
        </w:tc>
        <w:tc>
          <w:tcPr>
            <w:tcW w:w="1399" w:type="dxa"/>
            <w:tcMar>
              <w:top w:w="0" w:type="dxa"/>
              <w:left w:w="108" w:type="dxa"/>
              <w:bottom w:w="0" w:type="dxa"/>
              <w:right w:w="108" w:type="dxa"/>
            </w:tcMar>
            <w:hideMark/>
          </w:tcPr>
          <w:p w14:paraId="5D149C19" w14:textId="77777777" w:rsidR="00CC31EB" w:rsidRPr="00C554B4" w:rsidRDefault="00CC31EB" w:rsidP="00EF32BE">
            <w:pPr>
              <w:pStyle w:val="Tabletext"/>
              <w:rPr>
                <w:i/>
                <w:iCs/>
              </w:rPr>
            </w:pPr>
            <w:r w:rsidRPr="00C554B4">
              <w:rPr>
                <w:rStyle w:val="Emphasis"/>
                <w:i w:val="0"/>
                <w:iCs w:val="0"/>
              </w:rPr>
              <w:t>1</w:t>
            </w:r>
          </w:p>
        </w:tc>
        <w:tc>
          <w:tcPr>
            <w:tcW w:w="2005" w:type="dxa"/>
            <w:tcMar>
              <w:top w:w="0" w:type="dxa"/>
              <w:left w:w="108" w:type="dxa"/>
              <w:bottom w:w="0" w:type="dxa"/>
              <w:right w:w="108" w:type="dxa"/>
            </w:tcMar>
            <w:hideMark/>
          </w:tcPr>
          <w:p w14:paraId="7AB55421" w14:textId="3A1E88E8" w:rsidR="00CC31EB" w:rsidRPr="00C554B4" w:rsidRDefault="00CC31EB" w:rsidP="00EF32BE">
            <w:pPr>
              <w:pStyle w:val="Tabletext"/>
              <w:rPr>
                <w:i/>
                <w:iCs/>
              </w:rPr>
            </w:pPr>
            <w:r w:rsidRPr="00C554B4">
              <w:rPr>
                <w:rStyle w:val="Emphasis"/>
                <w:i w:val="0"/>
                <w:iCs w:val="0"/>
              </w:rPr>
              <w:t>Code 5</w:t>
            </w:r>
            <w:r w:rsidR="00EF32BE">
              <w:rPr>
                <w:rStyle w:val="Emphasis"/>
                <w:i w:val="0"/>
                <w:iCs w:val="0"/>
              </w:rPr>
              <w:t xml:space="preserve"> </w:t>
            </w:r>
            <w:r w:rsidRPr="00C554B4">
              <w:rPr>
                <w:rStyle w:val="Emphasis"/>
                <w:i w:val="0"/>
                <w:iCs w:val="0"/>
              </w:rPr>
              <w:t>=</w:t>
            </w:r>
            <w:r w:rsidR="00EF32BE">
              <w:rPr>
                <w:rStyle w:val="Emphasis"/>
                <w:i w:val="0"/>
                <w:iCs w:val="0"/>
              </w:rPr>
              <w:t xml:space="preserve"> </w:t>
            </w:r>
            <w:r w:rsidRPr="00C554B4">
              <w:rPr>
                <w:rStyle w:val="Emphasis"/>
                <w:i w:val="0"/>
                <w:iCs w:val="0"/>
              </w:rPr>
              <w:t>SRS</w:t>
            </w:r>
          </w:p>
        </w:tc>
      </w:tr>
      <w:tr w:rsidR="00CC31EB" w14:paraId="6AE80B0F" w14:textId="77777777" w:rsidTr="009D6F05">
        <w:trPr>
          <w:trHeight w:val="360"/>
        </w:trPr>
        <w:tc>
          <w:tcPr>
            <w:tcW w:w="2479" w:type="dxa"/>
            <w:tcMar>
              <w:top w:w="0" w:type="dxa"/>
              <w:left w:w="108" w:type="dxa"/>
              <w:bottom w:w="0" w:type="dxa"/>
              <w:right w:w="108" w:type="dxa"/>
            </w:tcMar>
            <w:hideMark/>
          </w:tcPr>
          <w:p w14:paraId="7BF3DE0C" w14:textId="77777777" w:rsidR="00CC31EB" w:rsidRPr="00C554B4" w:rsidRDefault="00CC31EB" w:rsidP="00EF32BE">
            <w:pPr>
              <w:pStyle w:val="Tabletext"/>
              <w:rPr>
                <w:i/>
                <w:iCs/>
              </w:rPr>
            </w:pPr>
            <w:bookmarkStart w:id="355" w:name="x__Hlk59020955"/>
            <w:r w:rsidRPr="00C554B4">
              <w:rPr>
                <w:rStyle w:val="Emphasis"/>
                <w:i w:val="0"/>
                <w:iCs w:val="0"/>
              </w:rPr>
              <w:t>Head (single or multi area)</w:t>
            </w:r>
            <w:bookmarkEnd w:id="355"/>
          </w:p>
        </w:tc>
        <w:tc>
          <w:tcPr>
            <w:tcW w:w="3463" w:type="dxa"/>
            <w:tcMar>
              <w:top w:w="0" w:type="dxa"/>
              <w:left w:w="108" w:type="dxa"/>
              <w:bottom w:w="0" w:type="dxa"/>
              <w:right w:w="108" w:type="dxa"/>
            </w:tcMar>
            <w:hideMark/>
          </w:tcPr>
          <w:p w14:paraId="559A6D3E" w14:textId="77777777" w:rsidR="00CC31EB" w:rsidRPr="00C554B4" w:rsidRDefault="00CC31EB" w:rsidP="00EF32BE">
            <w:pPr>
              <w:pStyle w:val="Tabletext"/>
              <w:rPr>
                <w:i/>
                <w:iCs/>
              </w:rPr>
            </w:pPr>
            <w:r w:rsidRPr="00C554B4">
              <w:rPr>
                <w:rStyle w:val="Emphasis"/>
                <w:i w:val="0"/>
                <w:iCs w:val="0"/>
              </w:rPr>
              <w:t xml:space="preserve">SRF: </w:t>
            </w:r>
          </w:p>
          <w:p w14:paraId="205DB92B" w14:textId="43E6C1B2" w:rsidR="00CC31EB" w:rsidRPr="00C554B4" w:rsidRDefault="00CC31EB" w:rsidP="00EF32BE">
            <w:pPr>
              <w:pStyle w:val="Tabletext"/>
              <w:rPr>
                <w:i/>
                <w:iCs/>
              </w:rPr>
            </w:pPr>
            <w:r w:rsidRPr="00C554B4">
              <w:rPr>
                <w:rStyle w:val="Emphasis"/>
                <w:i w:val="0"/>
                <w:iCs w:val="0"/>
              </w:rPr>
              <w:t>Single dose brain treatments where a frame is not used (mask based)</w:t>
            </w:r>
          </w:p>
        </w:tc>
        <w:tc>
          <w:tcPr>
            <w:tcW w:w="1399" w:type="dxa"/>
            <w:tcMar>
              <w:top w:w="0" w:type="dxa"/>
              <w:left w:w="108" w:type="dxa"/>
              <w:bottom w:w="0" w:type="dxa"/>
              <w:right w:w="108" w:type="dxa"/>
            </w:tcMar>
            <w:hideMark/>
          </w:tcPr>
          <w:p w14:paraId="469571B3" w14:textId="77777777" w:rsidR="00CC31EB" w:rsidRPr="00C554B4" w:rsidRDefault="00CC31EB" w:rsidP="00EF32BE">
            <w:pPr>
              <w:pStyle w:val="Tabletext"/>
              <w:rPr>
                <w:i/>
                <w:iCs/>
              </w:rPr>
            </w:pPr>
            <w:r w:rsidRPr="00C554B4">
              <w:rPr>
                <w:rStyle w:val="Emphasis"/>
                <w:i w:val="0"/>
                <w:iCs w:val="0"/>
              </w:rPr>
              <w:t>1</w:t>
            </w:r>
          </w:p>
        </w:tc>
        <w:tc>
          <w:tcPr>
            <w:tcW w:w="2005" w:type="dxa"/>
            <w:tcMar>
              <w:top w:w="0" w:type="dxa"/>
              <w:left w:w="108" w:type="dxa"/>
              <w:bottom w:w="0" w:type="dxa"/>
              <w:right w:w="108" w:type="dxa"/>
            </w:tcMar>
            <w:hideMark/>
          </w:tcPr>
          <w:p w14:paraId="6E37BA04" w14:textId="7D912154" w:rsidR="00CC31EB" w:rsidRPr="00C554B4" w:rsidRDefault="00CC31EB" w:rsidP="00EF32BE">
            <w:pPr>
              <w:pStyle w:val="Tabletext"/>
              <w:rPr>
                <w:i/>
                <w:iCs/>
              </w:rPr>
            </w:pPr>
            <w:r w:rsidRPr="00C554B4">
              <w:rPr>
                <w:rStyle w:val="Emphasis"/>
                <w:i w:val="0"/>
                <w:iCs w:val="0"/>
              </w:rPr>
              <w:t>Code 5a</w:t>
            </w:r>
            <w:r w:rsidR="00EF32BE">
              <w:rPr>
                <w:rStyle w:val="Emphasis"/>
                <w:i w:val="0"/>
                <w:iCs w:val="0"/>
              </w:rPr>
              <w:t xml:space="preserve"> </w:t>
            </w:r>
            <w:r w:rsidRPr="00C554B4">
              <w:rPr>
                <w:rStyle w:val="Emphasis"/>
                <w:i w:val="0"/>
                <w:iCs w:val="0"/>
              </w:rPr>
              <w:t>=</w:t>
            </w:r>
            <w:r w:rsidR="00EF32BE">
              <w:rPr>
                <w:rStyle w:val="Emphasis"/>
                <w:i w:val="0"/>
                <w:iCs w:val="0"/>
              </w:rPr>
              <w:t xml:space="preserve"> </w:t>
            </w:r>
            <w:r w:rsidRPr="00C554B4">
              <w:rPr>
                <w:rStyle w:val="Emphasis"/>
                <w:i w:val="0"/>
                <w:iCs w:val="0"/>
              </w:rPr>
              <w:t>SRF</w:t>
            </w:r>
          </w:p>
        </w:tc>
      </w:tr>
      <w:tr w:rsidR="00CC31EB" w14:paraId="3D38078B" w14:textId="77777777" w:rsidTr="009D6F05">
        <w:trPr>
          <w:trHeight w:val="370"/>
        </w:trPr>
        <w:tc>
          <w:tcPr>
            <w:tcW w:w="2479" w:type="dxa"/>
            <w:tcMar>
              <w:top w:w="0" w:type="dxa"/>
              <w:left w:w="108" w:type="dxa"/>
              <w:bottom w:w="0" w:type="dxa"/>
              <w:right w:w="108" w:type="dxa"/>
            </w:tcMar>
            <w:hideMark/>
          </w:tcPr>
          <w:p w14:paraId="62FD35F5" w14:textId="77777777" w:rsidR="00CC31EB" w:rsidRPr="00C554B4" w:rsidRDefault="00CC31EB" w:rsidP="00EF32BE">
            <w:pPr>
              <w:pStyle w:val="Tabletext"/>
              <w:rPr>
                <w:i/>
                <w:iCs/>
              </w:rPr>
            </w:pPr>
            <w:r w:rsidRPr="00C554B4">
              <w:rPr>
                <w:rStyle w:val="Emphasis"/>
                <w:i w:val="0"/>
                <w:iCs w:val="0"/>
              </w:rPr>
              <w:t>Body (single or multi area)</w:t>
            </w:r>
          </w:p>
        </w:tc>
        <w:tc>
          <w:tcPr>
            <w:tcW w:w="3463" w:type="dxa"/>
            <w:tcMar>
              <w:top w:w="0" w:type="dxa"/>
              <w:left w:w="108" w:type="dxa"/>
              <w:bottom w:w="0" w:type="dxa"/>
              <w:right w:w="108" w:type="dxa"/>
            </w:tcMar>
            <w:hideMark/>
          </w:tcPr>
          <w:p w14:paraId="270BED6B" w14:textId="77777777" w:rsidR="00CC31EB" w:rsidRPr="00C554B4" w:rsidRDefault="00CC31EB" w:rsidP="00EF32BE">
            <w:pPr>
              <w:pStyle w:val="Tabletext"/>
              <w:rPr>
                <w:i/>
                <w:iCs/>
              </w:rPr>
            </w:pPr>
            <w:r w:rsidRPr="00C554B4">
              <w:rPr>
                <w:rStyle w:val="Emphasis"/>
                <w:i w:val="0"/>
                <w:iCs w:val="0"/>
              </w:rPr>
              <w:t xml:space="preserve">SABR: </w:t>
            </w:r>
          </w:p>
          <w:p w14:paraId="0568FF3C" w14:textId="4C255EE6" w:rsidR="00CC31EB" w:rsidRPr="00C554B4" w:rsidRDefault="00CC31EB" w:rsidP="00EF32BE">
            <w:pPr>
              <w:pStyle w:val="Tabletext"/>
              <w:rPr>
                <w:i/>
                <w:iCs/>
              </w:rPr>
            </w:pPr>
            <w:r w:rsidRPr="00C554B4">
              <w:rPr>
                <w:rStyle w:val="Emphasis"/>
                <w:i w:val="0"/>
                <w:iCs w:val="0"/>
              </w:rPr>
              <w:t xml:space="preserve">Single dose </w:t>
            </w:r>
            <w:r w:rsidR="00D32FF8">
              <w:rPr>
                <w:rStyle w:val="Emphasis"/>
                <w:i w:val="0"/>
                <w:iCs w:val="0"/>
              </w:rPr>
              <w:t>b</w:t>
            </w:r>
            <w:r w:rsidR="00D32FF8">
              <w:rPr>
                <w:rStyle w:val="Emphasis"/>
              </w:rPr>
              <w:t xml:space="preserve">ody </w:t>
            </w:r>
            <w:r w:rsidRPr="00C554B4">
              <w:rPr>
                <w:rStyle w:val="Emphasis"/>
                <w:i w:val="0"/>
                <w:iCs w:val="0"/>
              </w:rPr>
              <w:t>SRS treatments (</w:t>
            </w:r>
            <w:r w:rsidR="00EF32BE">
              <w:rPr>
                <w:rStyle w:val="Emphasis"/>
                <w:i w:val="0"/>
                <w:iCs w:val="0"/>
              </w:rPr>
              <w:t>e.</w:t>
            </w:r>
            <w:r w:rsidRPr="00C554B4">
              <w:rPr>
                <w:rStyle w:val="Emphasis"/>
                <w:i w:val="0"/>
                <w:iCs w:val="0"/>
              </w:rPr>
              <w:t xml:space="preserve">g. </w:t>
            </w:r>
            <w:r w:rsidR="00B64E34">
              <w:rPr>
                <w:rStyle w:val="Emphasis"/>
                <w:i w:val="0"/>
                <w:iCs w:val="0"/>
              </w:rPr>
              <w:t>t</w:t>
            </w:r>
            <w:r w:rsidRPr="00C554B4">
              <w:rPr>
                <w:rStyle w:val="Emphasis"/>
                <w:i w:val="0"/>
                <w:iCs w:val="0"/>
              </w:rPr>
              <w:t xml:space="preserve">rue </w:t>
            </w:r>
            <w:r w:rsidR="00B64E34">
              <w:rPr>
                <w:rStyle w:val="Emphasis"/>
                <w:i w:val="0"/>
                <w:iCs w:val="0"/>
              </w:rPr>
              <w:t>b</w:t>
            </w:r>
            <w:r w:rsidRPr="00C554B4">
              <w:rPr>
                <w:rStyle w:val="Emphasis"/>
                <w:i w:val="0"/>
                <w:iCs w:val="0"/>
              </w:rPr>
              <w:t>eam)</w:t>
            </w:r>
          </w:p>
        </w:tc>
        <w:tc>
          <w:tcPr>
            <w:tcW w:w="1399" w:type="dxa"/>
            <w:tcMar>
              <w:top w:w="0" w:type="dxa"/>
              <w:left w:w="108" w:type="dxa"/>
              <w:bottom w:w="0" w:type="dxa"/>
              <w:right w:w="108" w:type="dxa"/>
            </w:tcMar>
            <w:hideMark/>
          </w:tcPr>
          <w:p w14:paraId="28145F70" w14:textId="77777777" w:rsidR="00CC31EB" w:rsidRPr="00C554B4" w:rsidRDefault="00CC31EB" w:rsidP="00EF32BE">
            <w:pPr>
              <w:pStyle w:val="Tabletext"/>
              <w:rPr>
                <w:i/>
                <w:iCs/>
              </w:rPr>
            </w:pPr>
            <w:r w:rsidRPr="00C554B4">
              <w:rPr>
                <w:rStyle w:val="Emphasis"/>
                <w:i w:val="0"/>
                <w:iCs w:val="0"/>
              </w:rPr>
              <w:t>1</w:t>
            </w:r>
          </w:p>
        </w:tc>
        <w:tc>
          <w:tcPr>
            <w:tcW w:w="2005" w:type="dxa"/>
            <w:tcMar>
              <w:top w:w="0" w:type="dxa"/>
              <w:left w:w="108" w:type="dxa"/>
              <w:bottom w:w="0" w:type="dxa"/>
              <w:right w:w="108" w:type="dxa"/>
            </w:tcMar>
            <w:hideMark/>
          </w:tcPr>
          <w:p w14:paraId="309E1FD5" w14:textId="465112E4" w:rsidR="00CC31EB" w:rsidRPr="00C554B4" w:rsidRDefault="00CC31EB" w:rsidP="00EF32BE">
            <w:pPr>
              <w:pStyle w:val="Tabletext"/>
              <w:rPr>
                <w:i/>
                <w:iCs/>
              </w:rPr>
            </w:pPr>
            <w:r w:rsidRPr="00C554B4">
              <w:rPr>
                <w:rStyle w:val="Emphasis"/>
                <w:i w:val="0"/>
                <w:iCs w:val="0"/>
              </w:rPr>
              <w:t>Code 5</w:t>
            </w:r>
            <w:r w:rsidR="00EF32BE">
              <w:rPr>
                <w:rStyle w:val="Emphasis"/>
                <w:i w:val="0"/>
                <w:iCs w:val="0"/>
              </w:rPr>
              <w:t xml:space="preserve"> </w:t>
            </w:r>
            <w:r w:rsidRPr="00C554B4">
              <w:rPr>
                <w:rStyle w:val="Emphasis"/>
                <w:i w:val="0"/>
                <w:iCs w:val="0"/>
              </w:rPr>
              <w:t>=</w:t>
            </w:r>
            <w:r w:rsidR="00EF32BE">
              <w:rPr>
                <w:rStyle w:val="Emphasis"/>
                <w:i w:val="0"/>
                <w:iCs w:val="0"/>
              </w:rPr>
              <w:t xml:space="preserve"> </w:t>
            </w:r>
            <w:r w:rsidRPr="00C554B4">
              <w:rPr>
                <w:rStyle w:val="Emphasis"/>
                <w:i w:val="0"/>
                <w:iCs w:val="0"/>
              </w:rPr>
              <w:t xml:space="preserve">SRS </w:t>
            </w:r>
          </w:p>
        </w:tc>
      </w:tr>
      <w:tr w:rsidR="00CC31EB" w14:paraId="3E569453" w14:textId="77777777" w:rsidTr="009D6F05">
        <w:trPr>
          <w:trHeight w:val="360"/>
        </w:trPr>
        <w:tc>
          <w:tcPr>
            <w:tcW w:w="2479" w:type="dxa"/>
            <w:tcMar>
              <w:top w:w="0" w:type="dxa"/>
              <w:left w:w="108" w:type="dxa"/>
              <w:bottom w:w="0" w:type="dxa"/>
              <w:right w:w="108" w:type="dxa"/>
            </w:tcMar>
            <w:hideMark/>
          </w:tcPr>
          <w:p w14:paraId="29863F2E" w14:textId="77777777" w:rsidR="00CC31EB" w:rsidRPr="00C554B4" w:rsidRDefault="00CC31EB" w:rsidP="00EF32BE">
            <w:pPr>
              <w:pStyle w:val="Tabletext"/>
              <w:rPr>
                <w:i/>
                <w:iCs/>
              </w:rPr>
            </w:pPr>
            <w:r w:rsidRPr="00C554B4">
              <w:rPr>
                <w:rStyle w:val="Emphasis"/>
                <w:i w:val="0"/>
                <w:iCs w:val="0"/>
              </w:rPr>
              <w:t>Head (single or multi area)</w:t>
            </w:r>
          </w:p>
        </w:tc>
        <w:tc>
          <w:tcPr>
            <w:tcW w:w="3463" w:type="dxa"/>
            <w:tcMar>
              <w:top w:w="0" w:type="dxa"/>
              <w:left w:w="108" w:type="dxa"/>
              <w:bottom w:w="0" w:type="dxa"/>
              <w:right w:w="108" w:type="dxa"/>
            </w:tcMar>
            <w:hideMark/>
          </w:tcPr>
          <w:p w14:paraId="1E329FD4" w14:textId="77777777" w:rsidR="00CC31EB" w:rsidRPr="00C554B4" w:rsidRDefault="00CC31EB" w:rsidP="00EF32BE">
            <w:pPr>
              <w:pStyle w:val="Tabletext"/>
              <w:rPr>
                <w:i/>
                <w:iCs/>
              </w:rPr>
            </w:pPr>
            <w:r w:rsidRPr="00C554B4">
              <w:rPr>
                <w:rStyle w:val="Emphasis"/>
                <w:i w:val="0"/>
                <w:iCs w:val="0"/>
              </w:rPr>
              <w:t xml:space="preserve">SRT: </w:t>
            </w:r>
          </w:p>
          <w:p w14:paraId="172A52DF" w14:textId="77777777" w:rsidR="00CC31EB" w:rsidRPr="00C554B4" w:rsidRDefault="00CC31EB" w:rsidP="00EF32BE">
            <w:pPr>
              <w:pStyle w:val="Tabletext"/>
              <w:rPr>
                <w:i/>
                <w:iCs/>
              </w:rPr>
            </w:pPr>
            <w:r w:rsidRPr="00C554B4">
              <w:rPr>
                <w:rStyle w:val="Emphasis"/>
                <w:i w:val="0"/>
                <w:iCs w:val="0"/>
              </w:rPr>
              <w:t>Fractionated treatments to the brain</w:t>
            </w:r>
          </w:p>
        </w:tc>
        <w:tc>
          <w:tcPr>
            <w:tcW w:w="1399" w:type="dxa"/>
            <w:tcMar>
              <w:top w:w="0" w:type="dxa"/>
              <w:left w:w="108" w:type="dxa"/>
              <w:bottom w:w="0" w:type="dxa"/>
              <w:right w:w="108" w:type="dxa"/>
            </w:tcMar>
            <w:hideMark/>
          </w:tcPr>
          <w:p w14:paraId="4DB9FA18" w14:textId="77777777" w:rsidR="00CC31EB" w:rsidRPr="00C554B4" w:rsidRDefault="00CC31EB" w:rsidP="00EF32BE">
            <w:pPr>
              <w:pStyle w:val="Tabletext"/>
              <w:rPr>
                <w:i/>
                <w:iCs/>
              </w:rPr>
            </w:pPr>
            <w:r w:rsidRPr="00C554B4">
              <w:rPr>
                <w:rStyle w:val="Emphasis"/>
                <w:i w:val="0"/>
                <w:iCs w:val="0"/>
              </w:rPr>
              <w:t>2+</w:t>
            </w:r>
          </w:p>
        </w:tc>
        <w:tc>
          <w:tcPr>
            <w:tcW w:w="2005" w:type="dxa"/>
            <w:tcMar>
              <w:top w:w="0" w:type="dxa"/>
              <w:left w:w="108" w:type="dxa"/>
              <w:bottom w:w="0" w:type="dxa"/>
              <w:right w:w="108" w:type="dxa"/>
            </w:tcMar>
            <w:hideMark/>
          </w:tcPr>
          <w:p w14:paraId="72BC56B0" w14:textId="103BE77B" w:rsidR="00CC31EB" w:rsidRPr="00C554B4" w:rsidRDefault="00CC31EB" w:rsidP="00EF32BE">
            <w:pPr>
              <w:pStyle w:val="Tabletext"/>
              <w:rPr>
                <w:i/>
                <w:iCs/>
              </w:rPr>
            </w:pPr>
            <w:r w:rsidRPr="00C554B4">
              <w:rPr>
                <w:rStyle w:val="Emphasis"/>
                <w:i w:val="0"/>
                <w:iCs w:val="0"/>
              </w:rPr>
              <w:t>Code 18</w:t>
            </w:r>
            <w:r w:rsidR="00EF32BE">
              <w:rPr>
                <w:rStyle w:val="Emphasis"/>
                <w:i w:val="0"/>
                <w:iCs w:val="0"/>
              </w:rPr>
              <w:t xml:space="preserve"> </w:t>
            </w:r>
            <w:r w:rsidRPr="00C554B4">
              <w:rPr>
                <w:rStyle w:val="Emphasis"/>
                <w:i w:val="0"/>
                <w:iCs w:val="0"/>
              </w:rPr>
              <w:t>=</w:t>
            </w:r>
            <w:r w:rsidR="00EF32BE">
              <w:rPr>
                <w:rStyle w:val="Emphasis"/>
                <w:i w:val="0"/>
                <w:iCs w:val="0"/>
              </w:rPr>
              <w:t xml:space="preserve"> </w:t>
            </w:r>
            <w:r w:rsidRPr="00C554B4">
              <w:rPr>
                <w:rStyle w:val="Emphasis"/>
                <w:i w:val="0"/>
                <w:iCs w:val="0"/>
              </w:rPr>
              <w:t>SRT</w:t>
            </w:r>
          </w:p>
        </w:tc>
      </w:tr>
      <w:tr w:rsidR="00CC31EB" w14:paraId="6E21CF6A" w14:textId="77777777" w:rsidTr="009D6F05">
        <w:trPr>
          <w:trHeight w:val="370"/>
        </w:trPr>
        <w:tc>
          <w:tcPr>
            <w:tcW w:w="2479" w:type="dxa"/>
            <w:tcMar>
              <w:top w:w="0" w:type="dxa"/>
              <w:left w:w="108" w:type="dxa"/>
              <w:bottom w:w="0" w:type="dxa"/>
              <w:right w:w="108" w:type="dxa"/>
            </w:tcMar>
            <w:hideMark/>
          </w:tcPr>
          <w:p w14:paraId="1A850DB2" w14:textId="77777777" w:rsidR="00CC31EB" w:rsidRPr="00C554B4" w:rsidRDefault="00CC31EB" w:rsidP="00EF32BE">
            <w:pPr>
              <w:pStyle w:val="Tabletext"/>
              <w:rPr>
                <w:i/>
                <w:iCs/>
              </w:rPr>
            </w:pPr>
            <w:r w:rsidRPr="00C554B4">
              <w:rPr>
                <w:rStyle w:val="Emphasis"/>
                <w:i w:val="0"/>
                <w:iCs w:val="0"/>
              </w:rPr>
              <w:t>Body (single or multi area)</w:t>
            </w:r>
          </w:p>
        </w:tc>
        <w:tc>
          <w:tcPr>
            <w:tcW w:w="3463" w:type="dxa"/>
            <w:tcMar>
              <w:top w:w="0" w:type="dxa"/>
              <w:left w:w="108" w:type="dxa"/>
              <w:bottom w:w="0" w:type="dxa"/>
              <w:right w:w="108" w:type="dxa"/>
            </w:tcMar>
            <w:hideMark/>
          </w:tcPr>
          <w:p w14:paraId="7D6B1B76" w14:textId="77777777" w:rsidR="00CC31EB" w:rsidRPr="00C554B4" w:rsidRDefault="00CC31EB" w:rsidP="00EF32BE">
            <w:pPr>
              <w:pStyle w:val="Tabletext"/>
              <w:rPr>
                <w:i/>
                <w:iCs/>
              </w:rPr>
            </w:pPr>
            <w:r w:rsidRPr="00C554B4">
              <w:rPr>
                <w:rStyle w:val="Emphasis"/>
                <w:i w:val="0"/>
                <w:iCs w:val="0"/>
              </w:rPr>
              <w:t xml:space="preserve">SBRT: </w:t>
            </w:r>
          </w:p>
          <w:p w14:paraId="110967BE" w14:textId="77777777" w:rsidR="00CC31EB" w:rsidRPr="00C554B4" w:rsidRDefault="00CC31EB" w:rsidP="00EF32BE">
            <w:pPr>
              <w:pStyle w:val="Tabletext"/>
              <w:rPr>
                <w:i/>
                <w:iCs/>
              </w:rPr>
            </w:pPr>
            <w:r w:rsidRPr="00C554B4">
              <w:rPr>
                <w:rStyle w:val="Emphasis"/>
                <w:i w:val="0"/>
                <w:iCs w:val="0"/>
              </w:rPr>
              <w:t>Fractionated treatments to the body</w:t>
            </w:r>
          </w:p>
        </w:tc>
        <w:tc>
          <w:tcPr>
            <w:tcW w:w="1399" w:type="dxa"/>
            <w:tcMar>
              <w:top w:w="0" w:type="dxa"/>
              <w:left w:w="108" w:type="dxa"/>
              <w:bottom w:w="0" w:type="dxa"/>
              <w:right w:w="108" w:type="dxa"/>
            </w:tcMar>
            <w:hideMark/>
          </w:tcPr>
          <w:p w14:paraId="30DDB0D4" w14:textId="77777777" w:rsidR="00CC31EB" w:rsidRPr="00C554B4" w:rsidRDefault="00CC31EB" w:rsidP="00EF32BE">
            <w:pPr>
              <w:pStyle w:val="Tabletext"/>
              <w:rPr>
                <w:i/>
                <w:iCs/>
              </w:rPr>
            </w:pPr>
            <w:r w:rsidRPr="00C554B4">
              <w:rPr>
                <w:rStyle w:val="Emphasis"/>
                <w:i w:val="0"/>
                <w:iCs w:val="0"/>
              </w:rPr>
              <w:t>2+</w:t>
            </w:r>
          </w:p>
        </w:tc>
        <w:tc>
          <w:tcPr>
            <w:tcW w:w="2005" w:type="dxa"/>
            <w:tcMar>
              <w:top w:w="0" w:type="dxa"/>
              <w:left w:w="108" w:type="dxa"/>
              <w:bottom w:w="0" w:type="dxa"/>
              <w:right w:w="108" w:type="dxa"/>
            </w:tcMar>
            <w:hideMark/>
          </w:tcPr>
          <w:p w14:paraId="43D56F76" w14:textId="181BFD28" w:rsidR="00CC31EB" w:rsidRPr="00C554B4" w:rsidRDefault="00CC31EB" w:rsidP="00EF32BE">
            <w:pPr>
              <w:pStyle w:val="Tabletext"/>
              <w:rPr>
                <w:i/>
                <w:iCs/>
              </w:rPr>
            </w:pPr>
            <w:r w:rsidRPr="00C554B4">
              <w:rPr>
                <w:rStyle w:val="Emphasis"/>
                <w:i w:val="0"/>
                <w:iCs w:val="0"/>
              </w:rPr>
              <w:t>Code 18</w:t>
            </w:r>
            <w:r w:rsidR="00EF32BE">
              <w:rPr>
                <w:rStyle w:val="Emphasis"/>
                <w:i w:val="0"/>
                <w:iCs w:val="0"/>
              </w:rPr>
              <w:t xml:space="preserve"> </w:t>
            </w:r>
            <w:r w:rsidRPr="00C554B4">
              <w:rPr>
                <w:rStyle w:val="Emphasis"/>
                <w:i w:val="0"/>
                <w:iCs w:val="0"/>
              </w:rPr>
              <w:t>=</w:t>
            </w:r>
            <w:r w:rsidR="00EF32BE">
              <w:rPr>
                <w:rStyle w:val="Emphasis"/>
                <w:i w:val="0"/>
                <w:iCs w:val="0"/>
              </w:rPr>
              <w:t xml:space="preserve"> </w:t>
            </w:r>
            <w:r w:rsidRPr="00C554B4">
              <w:rPr>
                <w:rStyle w:val="Emphasis"/>
                <w:i w:val="0"/>
                <w:iCs w:val="0"/>
              </w:rPr>
              <w:t>SRT</w:t>
            </w:r>
          </w:p>
        </w:tc>
      </w:tr>
    </w:tbl>
    <w:bookmarkEnd w:id="352"/>
    <w:bookmarkEnd w:id="354"/>
    <w:p w14:paraId="65CD4C9F" w14:textId="622D61FE" w:rsidR="00CC31EB" w:rsidRPr="009D6F05" w:rsidRDefault="00CC31EB" w:rsidP="009D6F05">
      <w:pPr>
        <w:pStyle w:val="Heading3a"/>
        <w:rPr>
          <w:rStyle w:val="Emphasis"/>
          <w:i w:val="0"/>
          <w:iCs w:val="0"/>
        </w:rPr>
      </w:pPr>
      <w:r w:rsidRPr="009D6F05">
        <w:rPr>
          <w:rStyle w:val="Emphasis"/>
          <w:i w:val="0"/>
          <w:iCs w:val="0"/>
        </w:rPr>
        <w:lastRenderedPageBreak/>
        <w:t>Code 5a</w:t>
      </w:r>
      <w:r w:rsidR="004010DA" w:rsidRPr="009D6F05">
        <w:rPr>
          <w:rStyle w:val="Emphasis"/>
          <w:i w:val="0"/>
          <w:iCs w:val="0"/>
        </w:rPr>
        <w:tab/>
      </w:r>
      <w:r w:rsidRPr="00D53BE7">
        <w:rPr>
          <w:rStyle w:val="Emphasis"/>
          <w:i w:val="0"/>
          <w:iCs w:val="0"/>
        </w:rPr>
        <w:t>SRF (</w:t>
      </w:r>
      <w:r w:rsidR="00B64E34" w:rsidRPr="00D53BE7">
        <w:rPr>
          <w:rStyle w:val="Emphasis"/>
          <w:i w:val="0"/>
          <w:iCs w:val="0"/>
        </w:rPr>
        <w:t>s</w:t>
      </w:r>
      <w:r w:rsidRPr="00D53BE7">
        <w:rPr>
          <w:rStyle w:val="Emphasis"/>
          <w:i w:val="0"/>
          <w:iCs w:val="0"/>
        </w:rPr>
        <w:t xml:space="preserve">tereotactic </w:t>
      </w:r>
      <w:r w:rsidR="00B64E34" w:rsidRPr="00D53BE7">
        <w:rPr>
          <w:rStyle w:val="Emphasis"/>
          <w:i w:val="0"/>
          <w:iCs w:val="0"/>
        </w:rPr>
        <w:t>r</w:t>
      </w:r>
      <w:r w:rsidRPr="00D53BE7">
        <w:rPr>
          <w:rStyle w:val="Emphasis"/>
          <w:i w:val="0"/>
          <w:iCs w:val="0"/>
        </w:rPr>
        <w:t xml:space="preserve">adiosurgery </w:t>
      </w:r>
      <w:r w:rsidR="00B64E34" w:rsidRPr="00D53BE7">
        <w:rPr>
          <w:rStyle w:val="Emphasis"/>
          <w:i w:val="0"/>
          <w:iCs w:val="0"/>
        </w:rPr>
        <w:t>f</w:t>
      </w:r>
      <w:r w:rsidRPr="00D53BE7">
        <w:rPr>
          <w:rStyle w:val="Emphasis"/>
          <w:i w:val="0"/>
          <w:iCs w:val="0"/>
        </w:rPr>
        <w:t>rameless</w:t>
      </w:r>
      <w:r w:rsidRPr="009D6F05">
        <w:rPr>
          <w:rStyle w:val="Emphasis"/>
          <w:i w:val="0"/>
          <w:iCs w:val="0"/>
        </w:rPr>
        <w:t>)</w:t>
      </w:r>
    </w:p>
    <w:p w14:paraId="10015BBD" w14:textId="021542C4" w:rsidR="00CC31EB" w:rsidRPr="00C554B4" w:rsidRDefault="00CC31EB" w:rsidP="009D6F05">
      <w:pPr>
        <w:pStyle w:val="Body"/>
        <w:rPr>
          <w:rStyle w:val="IntenseEmphasis"/>
          <w:rFonts w:eastAsia="MS Gothic"/>
          <w:b w:val="0"/>
          <w:bCs w:val="0"/>
          <w:i w:val="0"/>
          <w:iCs w:val="0"/>
          <w:color w:val="auto"/>
          <w:sz w:val="30"/>
          <w:szCs w:val="26"/>
        </w:rPr>
      </w:pPr>
      <w:r w:rsidRPr="00C554B4">
        <w:rPr>
          <w:rStyle w:val="IntenseEmphasis"/>
          <w:b w:val="0"/>
          <w:bCs w:val="0"/>
          <w:i w:val="0"/>
          <w:iCs w:val="0"/>
          <w:color w:val="auto"/>
        </w:rPr>
        <w:t>This technique is a single dose</w:t>
      </w:r>
      <w:r w:rsidR="00E03335">
        <w:rPr>
          <w:rStyle w:val="IntenseEmphasis"/>
          <w:b w:val="0"/>
          <w:bCs w:val="0"/>
          <w:i w:val="0"/>
          <w:iCs w:val="0"/>
          <w:color w:val="auto"/>
        </w:rPr>
        <w:t>,</w:t>
      </w:r>
      <w:r w:rsidRPr="00C554B4">
        <w:rPr>
          <w:rStyle w:val="IntenseEmphasis"/>
          <w:b w:val="0"/>
          <w:bCs w:val="0"/>
          <w:i w:val="0"/>
          <w:iCs w:val="0"/>
          <w:color w:val="auto"/>
        </w:rPr>
        <w:t xml:space="preserve"> non-invasive mask-based fixation stereotactic treatment for patients receiving intracranial stereotactic radiosurgery (SRS) for small brain lesions. </w:t>
      </w:r>
    </w:p>
    <w:p w14:paraId="1F290B53" w14:textId="4FBD2481" w:rsidR="00CC31EB" w:rsidRPr="00C554B4" w:rsidRDefault="00CC31EB" w:rsidP="009D6F05">
      <w:pPr>
        <w:pStyle w:val="Body"/>
        <w:rPr>
          <w:rStyle w:val="IntenseEmphasis"/>
          <w:b w:val="0"/>
          <w:bCs w:val="0"/>
          <w:i w:val="0"/>
          <w:iCs w:val="0"/>
          <w:color w:val="auto"/>
        </w:rPr>
      </w:pPr>
      <w:r w:rsidRPr="00C554B4">
        <w:rPr>
          <w:rStyle w:val="IntenseEmphasis"/>
          <w:b w:val="0"/>
          <w:bCs w:val="0"/>
          <w:i w:val="0"/>
          <w:iCs w:val="0"/>
          <w:color w:val="auto"/>
        </w:rPr>
        <w:t xml:space="preserve">This code is not to be used for frame-based treatments (refer </w:t>
      </w:r>
      <w:r w:rsidR="00E03335">
        <w:rPr>
          <w:rStyle w:val="IntenseEmphasis"/>
          <w:b w:val="0"/>
          <w:bCs w:val="0"/>
          <w:i w:val="0"/>
          <w:iCs w:val="0"/>
          <w:color w:val="auto"/>
        </w:rPr>
        <w:t xml:space="preserve">to </w:t>
      </w:r>
      <w:r w:rsidRPr="00C554B4">
        <w:rPr>
          <w:rStyle w:val="IntenseEmphasis"/>
          <w:b w:val="0"/>
          <w:bCs w:val="0"/>
          <w:i w:val="0"/>
          <w:iCs w:val="0"/>
          <w:color w:val="auto"/>
        </w:rPr>
        <w:t>Code 5).</w:t>
      </w:r>
    </w:p>
    <w:p w14:paraId="27C5CCAE" w14:textId="0C11F826" w:rsidR="00CC31EB" w:rsidRPr="00EF32BE" w:rsidRDefault="00CC31EB" w:rsidP="009D6F05">
      <w:pPr>
        <w:pStyle w:val="Heading3a"/>
        <w:rPr>
          <w:rStyle w:val="Emphasis"/>
          <w:rFonts w:eastAsia="Times"/>
          <w:i w:val="0"/>
          <w:iCs w:val="0"/>
          <w:sz w:val="20"/>
        </w:rPr>
      </w:pPr>
      <w:r w:rsidRPr="00EF32BE">
        <w:rPr>
          <w:rStyle w:val="Emphasis"/>
          <w:i w:val="0"/>
          <w:iCs w:val="0"/>
        </w:rPr>
        <w:t xml:space="preserve">Code 7 </w:t>
      </w:r>
      <w:r w:rsidRPr="00EF32BE">
        <w:rPr>
          <w:rStyle w:val="Emphasis"/>
          <w:i w:val="0"/>
          <w:iCs w:val="0"/>
        </w:rPr>
        <w:tab/>
        <w:t>Paediatrics</w:t>
      </w:r>
      <w:r w:rsidR="003D4CA0">
        <w:rPr>
          <w:rStyle w:val="Emphasis"/>
          <w:i w:val="0"/>
          <w:iCs w:val="0"/>
        </w:rPr>
        <w:t xml:space="preserve"> – Obsolete from 1 July 2023</w:t>
      </w:r>
    </w:p>
    <w:p w14:paraId="6A49F2B8" w14:textId="6556C08A" w:rsidR="00CC31EB" w:rsidRPr="00C554B4" w:rsidRDefault="003D4CA0" w:rsidP="00EF32BE">
      <w:pPr>
        <w:pStyle w:val="Body"/>
        <w:rPr>
          <w:rStyle w:val="Emphasis"/>
          <w:i w:val="0"/>
          <w:iCs w:val="0"/>
        </w:rPr>
      </w:pPr>
      <w:r>
        <w:rPr>
          <w:rStyle w:val="Emphasis"/>
          <w:i w:val="0"/>
          <w:iCs w:val="0"/>
        </w:rPr>
        <w:t xml:space="preserve">The TreatTechnique to be entered for paediatric patients is that which is used to treat the patient </w:t>
      </w:r>
      <w:r w:rsidR="0017452E">
        <w:rPr>
          <w:rStyle w:val="Emphasis"/>
          <w:i w:val="0"/>
          <w:iCs w:val="0"/>
        </w:rPr>
        <w:t xml:space="preserve">as </w:t>
      </w:r>
      <w:r>
        <w:rPr>
          <w:rStyle w:val="Emphasis"/>
          <w:i w:val="0"/>
          <w:iCs w:val="0"/>
        </w:rPr>
        <w:t xml:space="preserve">listed in the code list (excluding Code 7). </w:t>
      </w:r>
    </w:p>
    <w:p w14:paraId="31F16FEF" w14:textId="1283D6BE" w:rsidR="00CC31EB" w:rsidRPr="00C554B4" w:rsidRDefault="00CC31EB" w:rsidP="00EF32BE">
      <w:pPr>
        <w:pStyle w:val="Body"/>
        <w:rPr>
          <w:rStyle w:val="Emphasis"/>
          <w:i w:val="0"/>
          <w:iCs w:val="0"/>
        </w:rPr>
      </w:pPr>
      <w:r w:rsidRPr="00C554B4">
        <w:rPr>
          <w:rStyle w:val="Emphasis"/>
          <w:i w:val="0"/>
          <w:iCs w:val="0"/>
        </w:rPr>
        <w:t xml:space="preserve">Includes all patients </w:t>
      </w:r>
      <w:r w:rsidR="00E03335">
        <w:rPr>
          <w:rStyle w:val="Emphasis"/>
          <w:i w:val="0"/>
          <w:iCs w:val="0"/>
        </w:rPr>
        <w:t xml:space="preserve">aged </w:t>
      </w:r>
      <w:r w:rsidR="003D4CA0">
        <w:rPr>
          <w:rStyle w:val="Emphasis"/>
          <w:i w:val="0"/>
          <w:iCs w:val="0"/>
        </w:rPr>
        <w:t xml:space="preserve">17 </w:t>
      </w:r>
      <w:r w:rsidRPr="00C554B4">
        <w:rPr>
          <w:rStyle w:val="Emphasis"/>
          <w:i w:val="0"/>
          <w:iCs w:val="0"/>
        </w:rPr>
        <w:t>years and under</w:t>
      </w:r>
      <w:r w:rsidR="003D4CA0">
        <w:rPr>
          <w:rStyle w:val="Emphasis"/>
          <w:i w:val="0"/>
          <w:iCs w:val="0"/>
        </w:rPr>
        <w:t>.</w:t>
      </w:r>
      <w:r w:rsidRPr="00C554B4">
        <w:rPr>
          <w:rStyle w:val="Emphasis"/>
          <w:i w:val="0"/>
          <w:iCs w:val="0"/>
        </w:rPr>
        <w:t xml:space="preserve"> </w:t>
      </w:r>
    </w:p>
    <w:p w14:paraId="7B93346D" w14:textId="11BE73D2" w:rsidR="00CC31EB" w:rsidRPr="00EF32BE" w:rsidRDefault="00CC31EB" w:rsidP="009D6F05">
      <w:pPr>
        <w:pStyle w:val="Heading3a"/>
        <w:rPr>
          <w:rStyle w:val="Emphasis"/>
          <w:rFonts w:eastAsia="Times"/>
          <w:i w:val="0"/>
          <w:iCs w:val="0"/>
        </w:rPr>
      </w:pPr>
      <w:r w:rsidRPr="00EF32BE">
        <w:rPr>
          <w:rStyle w:val="Emphasis"/>
          <w:i w:val="0"/>
          <w:iCs w:val="0"/>
        </w:rPr>
        <w:t xml:space="preserve">Code 9 </w:t>
      </w:r>
      <w:r w:rsidRPr="00EF32BE">
        <w:rPr>
          <w:rStyle w:val="Emphasis"/>
          <w:i w:val="0"/>
          <w:iCs w:val="0"/>
        </w:rPr>
        <w:tab/>
        <w:t xml:space="preserve">Total </w:t>
      </w:r>
      <w:r w:rsidR="00B64E34">
        <w:rPr>
          <w:rStyle w:val="Emphasis"/>
          <w:i w:val="0"/>
          <w:iCs w:val="0"/>
        </w:rPr>
        <w:t>b</w:t>
      </w:r>
      <w:r w:rsidRPr="00EF32BE">
        <w:rPr>
          <w:rStyle w:val="Emphasis"/>
          <w:i w:val="0"/>
          <w:iCs w:val="0"/>
        </w:rPr>
        <w:t xml:space="preserve">ody </w:t>
      </w:r>
      <w:r w:rsidR="00B64E34">
        <w:rPr>
          <w:rStyle w:val="Emphasis"/>
          <w:i w:val="0"/>
          <w:iCs w:val="0"/>
        </w:rPr>
        <w:t>e</w:t>
      </w:r>
      <w:r w:rsidRPr="00EF32BE">
        <w:rPr>
          <w:rStyle w:val="Emphasis"/>
          <w:i w:val="0"/>
          <w:iCs w:val="0"/>
        </w:rPr>
        <w:t>lectrons (TBE)</w:t>
      </w:r>
    </w:p>
    <w:p w14:paraId="594F3959" w14:textId="77777777" w:rsidR="00CC31EB" w:rsidRPr="00C554B4" w:rsidRDefault="00CC31EB" w:rsidP="00EF32BE">
      <w:pPr>
        <w:pStyle w:val="Body"/>
        <w:rPr>
          <w:rStyle w:val="Emphasis"/>
          <w:i w:val="0"/>
          <w:iCs w:val="0"/>
        </w:rPr>
      </w:pPr>
      <w:r w:rsidRPr="00C554B4">
        <w:rPr>
          <w:rStyle w:val="Emphasis"/>
          <w:i w:val="0"/>
          <w:iCs w:val="0"/>
        </w:rPr>
        <w:t>TBE radiation therapy is used when the treatment target volume is the entire skin surface area and electrons are the radiation type.</w:t>
      </w:r>
    </w:p>
    <w:p w14:paraId="4F57FFFF" w14:textId="7D59D952" w:rsidR="00CC31EB" w:rsidRPr="00C554B4" w:rsidRDefault="00CC31EB" w:rsidP="00EF32BE">
      <w:pPr>
        <w:pStyle w:val="Body"/>
        <w:rPr>
          <w:rStyle w:val="Emphasis"/>
          <w:i w:val="0"/>
          <w:iCs w:val="0"/>
        </w:rPr>
      </w:pPr>
      <w:r w:rsidRPr="00C554B4">
        <w:rPr>
          <w:rStyle w:val="Emphasis"/>
          <w:i w:val="0"/>
          <w:iCs w:val="0"/>
        </w:rPr>
        <w:t>For the purposes of VRMDS collection</w:t>
      </w:r>
      <w:r w:rsidR="00E03335">
        <w:rPr>
          <w:rStyle w:val="Emphasis"/>
          <w:i w:val="0"/>
          <w:iCs w:val="0"/>
        </w:rPr>
        <w:t>,</w:t>
      </w:r>
      <w:r w:rsidRPr="00C554B4">
        <w:rPr>
          <w:rStyle w:val="Emphasis"/>
          <w:i w:val="0"/>
          <w:iCs w:val="0"/>
        </w:rPr>
        <w:t xml:space="preserve"> TBE is characterised by:</w:t>
      </w:r>
    </w:p>
    <w:p w14:paraId="7E04AC5B" w14:textId="526E0293" w:rsidR="00CC31EB" w:rsidRPr="00C554B4" w:rsidRDefault="00CC31EB" w:rsidP="00285E16">
      <w:pPr>
        <w:pStyle w:val="Bullet1"/>
        <w:rPr>
          <w:rStyle w:val="Emphasis"/>
          <w:i w:val="0"/>
          <w:iCs w:val="0"/>
        </w:rPr>
      </w:pPr>
      <w:r w:rsidRPr="00C554B4">
        <w:rPr>
          <w:rStyle w:val="Emphasis"/>
          <w:i w:val="0"/>
          <w:iCs w:val="0"/>
        </w:rPr>
        <w:t>treatment to the entire skin surface using a standing frame and the associated boost fields that are prescribed in a single treatment course</w:t>
      </w:r>
    </w:p>
    <w:p w14:paraId="14550D48" w14:textId="61659F96" w:rsidR="00CC31EB" w:rsidRPr="00C554B4" w:rsidRDefault="00CC31EB" w:rsidP="00285E16">
      <w:pPr>
        <w:pStyle w:val="Bullet1"/>
        <w:rPr>
          <w:rStyle w:val="Emphasis"/>
          <w:i w:val="0"/>
          <w:iCs w:val="0"/>
        </w:rPr>
      </w:pPr>
      <w:r w:rsidRPr="00C554B4">
        <w:rPr>
          <w:rStyle w:val="Emphasis"/>
          <w:i w:val="0"/>
          <w:iCs w:val="0"/>
        </w:rPr>
        <w:t>radiation oncology medical physicists</w:t>
      </w:r>
      <w:r w:rsidR="00E03335" w:rsidRPr="00E03335">
        <w:rPr>
          <w:rStyle w:val="Emphasis"/>
          <w:i w:val="0"/>
          <w:iCs w:val="0"/>
        </w:rPr>
        <w:t xml:space="preserve"> </w:t>
      </w:r>
      <w:r w:rsidR="00E03335">
        <w:rPr>
          <w:rStyle w:val="Emphasis"/>
          <w:i w:val="0"/>
          <w:iCs w:val="0"/>
        </w:rPr>
        <w:t xml:space="preserve">applying </w:t>
      </w:r>
      <w:r w:rsidR="00E03335" w:rsidRPr="00C554B4">
        <w:rPr>
          <w:rStyle w:val="Emphasis"/>
          <w:i w:val="0"/>
          <w:iCs w:val="0"/>
        </w:rPr>
        <w:t>quality assurance measures</w:t>
      </w:r>
      <w:r w:rsidRPr="00C554B4">
        <w:rPr>
          <w:rStyle w:val="Emphasis"/>
          <w:i w:val="0"/>
          <w:iCs w:val="0"/>
        </w:rPr>
        <w:t>.</w:t>
      </w:r>
    </w:p>
    <w:p w14:paraId="64BB2997" w14:textId="576E3436" w:rsidR="00CC31EB" w:rsidRPr="00EF32BE" w:rsidRDefault="00CC31EB" w:rsidP="009D6F05">
      <w:pPr>
        <w:pStyle w:val="Heading3a"/>
        <w:rPr>
          <w:rStyle w:val="Emphasis"/>
          <w:rFonts w:eastAsia="MS Mincho"/>
          <w:i w:val="0"/>
          <w:iCs w:val="0"/>
          <w:sz w:val="20"/>
          <w:szCs w:val="24"/>
        </w:rPr>
      </w:pPr>
      <w:r w:rsidRPr="00EF32BE">
        <w:rPr>
          <w:rStyle w:val="Emphasis"/>
          <w:i w:val="0"/>
          <w:iCs w:val="0"/>
        </w:rPr>
        <w:t>Code 9a</w:t>
      </w:r>
      <w:r w:rsidRPr="00EF32BE">
        <w:rPr>
          <w:rStyle w:val="Emphasis"/>
          <w:i w:val="0"/>
          <w:iCs w:val="0"/>
        </w:rPr>
        <w:tab/>
        <w:t xml:space="preserve">Total </w:t>
      </w:r>
      <w:r w:rsidR="00B64E34">
        <w:rPr>
          <w:rStyle w:val="Emphasis"/>
          <w:i w:val="0"/>
          <w:iCs w:val="0"/>
        </w:rPr>
        <w:t>b</w:t>
      </w:r>
      <w:r w:rsidRPr="00EF32BE">
        <w:rPr>
          <w:rStyle w:val="Emphasis"/>
          <w:i w:val="0"/>
          <w:iCs w:val="0"/>
        </w:rPr>
        <w:t xml:space="preserve">ody </w:t>
      </w:r>
      <w:r w:rsidR="00B64E34">
        <w:rPr>
          <w:rStyle w:val="Emphasis"/>
          <w:i w:val="0"/>
          <w:iCs w:val="0"/>
        </w:rPr>
        <w:t>i</w:t>
      </w:r>
      <w:r w:rsidRPr="00EF32BE">
        <w:rPr>
          <w:rStyle w:val="Emphasis"/>
          <w:i w:val="0"/>
          <w:iCs w:val="0"/>
        </w:rPr>
        <w:t>rradiation (TBI)</w:t>
      </w:r>
    </w:p>
    <w:p w14:paraId="7B376922" w14:textId="77777777" w:rsidR="00CC31EB" w:rsidRPr="00C554B4" w:rsidRDefault="00CC31EB" w:rsidP="00EF32BE">
      <w:pPr>
        <w:pStyle w:val="Body"/>
        <w:rPr>
          <w:rStyle w:val="Emphasis"/>
          <w:i w:val="0"/>
          <w:iCs w:val="0"/>
        </w:rPr>
      </w:pPr>
      <w:r w:rsidRPr="00C554B4">
        <w:rPr>
          <w:rStyle w:val="Emphasis"/>
          <w:i w:val="0"/>
          <w:iCs w:val="0"/>
        </w:rPr>
        <w:t xml:space="preserve">TBI radiation therapy is a treatment technique where the x-ray field encompasses the entire body at each fraction and is normally associated with a bone marrow transplant. </w:t>
      </w:r>
    </w:p>
    <w:p w14:paraId="17C9310B" w14:textId="7810933C" w:rsidR="00CC31EB" w:rsidRPr="00C554B4" w:rsidRDefault="00CC31EB" w:rsidP="00EF32BE">
      <w:pPr>
        <w:pStyle w:val="Body"/>
        <w:rPr>
          <w:rStyle w:val="Emphasis"/>
          <w:i w:val="0"/>
          <w:iCs w:val="0"/>
        </w:rPr>
      </w:pPr>
      <w:r w:rsidRPr="00C554B4">
        <w:rPr>
          <w:rStyle w:val="Emphasis"/>
          <w:i w:val="0"/>
          <w:iCs w:val="0"/>
        </w:rPr>
        <w:t>For the purposes of VRMDS collection</w:t>
      </w:r>
      <w:r w:rsidR="00BC067F">
        <w:rPr>
          <w:rStyle w:val="Emphasis"/>
          <w:i w:val="0"/>
          <w:iCs w:val="0"/>
        </w:rPr>
        <w:t>,</w:t>
      </w:r>
      <w:r w:rsidRPr="00C554B4">
        <w:rPr>
          <w:rStyle w:val="Emphasis"/>
          <w:i w:val="0"/>
          <w:iCs w:val="0"/>
        </w:rPr>
        <w:t xml:space="preserve"> TBI is characterised by:</w:t>
      </w:r>
    </w:p>
    <w:p w14:paraId="1C6B37DC" w14:textId="39D5DF92" w:rsidR="00CC31EB" w:rsidRPr="00C554B4" w:rsidRDefault="00CC31EB" w:rsidP="00285E16">
      <w:pPr>
        <w:pStyle w:val="Bullet1"/>
        <w:rPr>
          <w:rStyle w:val="Emphasis"/>
          <w:i w:val="0"/>
          <w:iCs w:val="0"/>
        </w:rPr>
      </w:pPr>
      <w:r w:rsidRPr="00C554B4">
        <w:rPr>
          <w:rStyle w:val="Emphasis"/>
          <w:i w:val="0"/>
          <w:iCs w:val="0"/>
        </w:rPr>
        <w:t>treatment to the entire body</w:t>
      </w:r>
      <w:r w:rsidR="00BC067F">
        <w:rPr>
          <w:rStyle w:val="Emphasis"/>
          <w:i w:val="0"/>
          <w:iCs w:val="0"/>
        </w:rPr>
        <w:t>,</w:t>
      </w:r>
      <w:r w:rsidRPr="00C554B4">
        <w:rPr>
          <w:rStyle w:val="Emphasis"/>
          <w:i w:val="0"/>
          <w:iCs w:val="0"/>
        </w:rPr>
        <w:t xml:space="preserve"> with the patient either lying down or supported </w:t>
      </w:r>
      <w:r w:rsidR="00BC067F">
        <w:rPr>
          <w:rStyle w:val="Emphasis"/>
          <w:i w:val="0"/>
          <w:iCs w:val="0"/>
        </w:rPr>
        <w:t xml:space="preserve">to </w:t>
      </w:r>
      <w:r w:rsidRPr="00C554B4">
        <w:rPr>
          <w:rStyle w:val="Emphasis"/>
          <w:i w:val="0"/>
          <w:iCs w:val="0"/>
        </w:rPr>
        <w:t>stand</w:t>
      </w:r>
    </w:p>
    <w:p w14:paraId="584AA3A0" w14:textId="4FBD5DFA" w:rsidR="00CC31EB" w:rsidRPr="00C554B4" w:rsidRDefault="00C4787A" w:rsidP="00285E16">
      <w:pPr>
        <w:pStyle w:val="Bullet1"/>
        <w:rPr>
          <w:rStyle w:val="Emphasis"/>
          <w:i w:val="0"/>
          <w:iCs w:val="0"/>
        </w:rPr>
      </w:pPr>
      <w:r w:rsidRPr="00C554B4">
        <w:rPr>
          <w:rStyle w:val="Emphasis"/>
          <w:i w:val="0"/>
          <w:iCs w:val="0"/>
        </w:rPr>
        <w:t>radiation oncology medical physicists</w:t>
      </w:r>
      <w:r>
        <w:rPr>
          <w:rStyle w:val="Emphasis"/>
          <w:i w:val="0"/>
          <w:iCs w:val="0"/>
        </w:rPr>
        <w:t xml:space="preserve"> </w:t>
      </w:r>
      <w:r w:rsidR="00B64E34">
        <w:rPr>
          <w:rStyle w:val="Emphasis"/>
          <w:i w:val="0"/>
          <w:iCs w:val="0"/>
        </w:rPr>
        <w:t>p</w:t>
      </w:r>
      <w:r w:rsidR="00CC31EB" w:rsidRPr="00C554B4">
        <w:rPr>
          <w:rStyle w:val="Emphasis"/>
          <w:i w:val="0"/>
          <w:iCs w:val="0"/>
        </w:rPr>
        <w:t xml:space="preserve">lanning and/or </w:t>
      </w:r>
      <w:r>
        <w:rPr>
          <w:rStyle w:val="Emphasis"/>
          <w:i w:val="0"/>
          <w:iCs w:val="0"/>
        </w:rPr>
        <w:t xml:space="preserve">applying </w:t>
      </w:r>
      <w:r w:rsidR="00CC31EB" w:rsidRPr="00C554B4">
        <w:rPr>
          <w:rStyle w:val="Emphasis"/>
          <w:i w:val="0"/>
          <w:iCs w:val="0"/>
        </w:rPr>
        <w:t>quality assurance measures.</w:t>
      </w:r>
    </w:p>
    <w:p w14:paraId="79373301" w14:textId="2ECB1A43" w:rsidR="00CC31EB" w:rsidRPr="00EF32BE" w:rsidRDefault="00CC31EB" w:rsidP="009D6F05">
      <w:pPr>
        <w:pStyle w:val="Heading3a"/>
        <w:rPr>
          <w:rStyle w:val="Emphasis"/>
          <w:rFonts w:eastAsia="MS Mincho"/>
          <w:i w:val="0"/>
          <w:iCs w:val="0"/>
          <w:sz w:val="20"/>
          <w:szCs w:val="24"/>
        </w:rPr>
      </w:pPr>
      <w:r w:rsidRPr="00EF32BE">
        <w:rPr>
          <w:rStyle w:val="Emphasis"/>
          <w:i w:val="0"/>
          <w:iCs w:val="0"/>
        </w:rPr>
        <w:t xml:space="preserve">Code 10 </w:t>
      </w:r>
      <w:r w:rsidRPr="00EF32BE">
        <w:rPr>
          <w:rStyle w:val="Emphasis"/>
          <w:i w:val="0"/>
          <w:iCs w:val="0"/>
        </w:rPr>
        <w:tab/>
        <w:t xml:space="preserve">Brachytherapy </w:t>
      </w:r>
      <w:r w:rsidR="00B64E34">
        <w:rPr>
          <w:rStyle w:val="Emphasis"/>
          <w:i w:val="0"/>
          <w:iCs w:val="0"/>
        </w:rPr>
        <w:t>i</w:t>
      </w:r>
      <w:r w:rsidRPr="00EF32BE">
        <w:rPr>
          <w:rStyle w:val="Emphasis"/>
          <w:i w:val="0"/>
          <w:iCs w:val="0"/>
        </w:rPr>
        <w:t xml:space="preserve">ntracavitary </w:t>
      </w:r>
    </w:p>
    <w:p w14:paraId="55AC9417" w14:textId="6987C6B0" w:rsidR="00CC31EB" w:rsidRPr="00C554B4" w:rsidRDefault="00CC31EB" w:rsidP="00EF32BE">
      <w:pPr>
        <w:pStyle w:val="Body"/>
        <w:rPr>
          <w:rStyle w:val="Emphasis"/>
          <w:i w:val="0"/>
          <w:iCs w:val="0"/>
        </w:rPr>
      </w:pPr>
      <w:r w:rsidRPr="00C554B4">
        <w:rPr>
          <w:rStyle w:val="Emphasis"/>
          <w:i w:val="0"/>
          <w:iCs w:val="0"/>
        </w:rPr>
        <w:t xml:space="preserve">The insertion of radioactive sources into applicators that are located into body cavities </w:t>
      </w:r>
      <w:r w:rsidR="004E0A21">
        <w:rPr>
          <w:rStyle w:val="Emphasis"/>
          <w:i w:val="0"/>
          <w:iCs w:val="0"/>
        </w:rPr>
        <w:t>such as the</w:t>
      </w:r>
      <w:r w:rsidRPr="00C554B4">
        <w:rPr>
          <w:rStyle w:val="Emphasis"/>
          <w:i w:val="0"/>
          <w:iCs w:val="0"/>
        </w:rPr>
        <w:t xml:space="preserve"> uterus, vagina</w:t>
      </w:r>
      <w:r w:rsidR="004E0A21">
        <w:rPr>
          <w:rStyle w:val="Emphasis"/>
          <w:i w:val="0"/>
          <w:iCs w:val="0"/>
        </w:rPr>
        <w:t xml:space="preserve"> or</w:t>
      </w:r>
      <w:r w:rsidRPr="00C554B4">
        <w:rPr>
          <w:rStyle w:val="Emphasis"/>
          <w:i w:val="0"/>
          <w:iCs w:val="0"/>
        </w:rPr>
        <w:t xml:space="preserve"> nasopharynx</w:t>
      </w:r>
      <w:r w:rsidR="00B64E34">
        <w:rPr>
          <w:rStyle w:val="Emphasis"/>
          <w:i w:val="0"/>
          <w:iCs w:val="0"/>
        </w:rPr>
        <w:t>.</w:t>
      </w:r>
    </w:p>
    <w:p w14:paraId="58BA1164" w14:textId="18DE4587" w:rsidR="00CC31EB" w:rsidRPr="00EF32BE" w:rsidRDefault="00CC31EB" w:rsidP="009D6F05">
      <w:pPr>
        <w:pStyle w:val="Heading3a"/>
        <w:rPr>
          <w:rStyle w:val="Emphasis"/>
          <w:rFonts w:eastAsia="Times"/>
          <w:i w:val="0"/>
          <w:iCs w:val="0"/>
        </w:rPr>
      </w:pPr>
      <w:r w:rsidRPr="00EF32BE">
        <w:rPr>
          <w:rStyle w:val="Emphasis"/>
          <w:i w:val="0"/>
          <w:iCs w:val="0"/>
        </w:rPr>
        <w:t xml:space="preserve">Code 11 </w:t>
      </w:r>
      <w:r w:rsidRPr="00EF32BE">
        <w:rPr>
          <w:rStyle w:val="Emphasis"/>
          <w:i w:val="0"/>
          <w:iCs w:val="0"/>
        </w:rPr>
        <w:tab/>
        <w:t xml:space="preserve">Brachytherapy </w:t>
      </w:r>
      <w:r w:rsidR="00B64E34">
        <w:rPr>
          <w:rStyle w:val="Emphasis"/>
          <w:i w:val="0"/>
          <w:iCs w:val="0"/>
        </w:rPr>
        <w:t>i</w:t>
      </w:r>
      <w:r w:rsidRPr="00EF32BE">
        <w:rPr>
          <w:rStyle w:val="Emphasis"/>
          <w:i w:val="0"/>
          <w:iCs w:val="0"/>
        </w:rPr>
        <w:t xml:space="preserve">ntraluminal </w:t>
      </w:r>
    </w:p>
    <w:p w14:paraId="753A1DC4" w14:textId="221DFBA0" w:rsidR="00CC31EB" w:rsidRPr="00D345AF" w:rsidRDefault="00CC31EB" w:rsidP="00EF32BE">
      <w:pPr>
        <w:pStyle w:val="Body"/>
        <w:rPr>
          <w:rStyle w:val="Emphasis"/>
        </w:rPr>
      </w:pPr>
      <w:r w:rsidRPr="00C554B4">
        <w:rPr>
          <w:rStyle w:val="Emphasis"/>
          <w:i w:val="0"/>
          <w:iCs w:val="0"/>
        </w:rPr>
        <w:t>Use of brachytherapy catheters for vascular insertions. Radiation sources are temporarily inserted into blood vessels</w:t>
      </w:r>
      <w:r w:rsidRPr="00D345AF">
        <w:rPr>
          <w:rStyle w:val="Emphasis"/>
        </w:rPr>
        <w:t>.</w:t>
      </w:r>
      <w:r w:rsidR="00542FBC">
        <w:rPr>
          <w:rStyle w:val="Emphasis"/>
        </w:rPr>
        <w:t xml:space="preserve"> </w:t>
      </w:r>
    </w:p>
    <w:p w14:paraId="5194CC62" w14:textId="734AE9B6" w:rsidR="00CC31EB" w:rsidRPr="00EF32BE" w:rsidRDefault="00CC31EB" w:rsidP="009D6F05">
      <w:pPr>
        <w:pStyle w:val="Heading3a"/>
        <w:rPr>
          <w:rStyle w:val="Emphasis"/>
          <w:rFonts w:eastAsia="Times"/>
          <w:i w:val="0"/>
          <w:iCs w:val="0"/>
        </w:rPr>
      </w:pPr>
      <w:r w:rsidRPr="00EF32BE">
        <w:rPr>
          <w:rStyle w:val="Emphasis"/>
          <w:i w:val="0"/>
          <w:iCs w:val="0"/>
        </w:rPr>
        <w:t>Code 12</w:t>
      </w:r>
      <w:r w:rsidRPr="00EF32BE">
        <w:rPr>
          <w:rStyle w:val="Emphasis"/>
          <w:i w:val="0"/>
          <w:iCs w:val="0"/>
        </w:rPr>
        <w:tab/>
        <w:t xml:space="preserve">Brachytherapy </w:t>
      </w:r>
      <w:r w:rsidR="00B64E34">
        <w:rPr>
          <w:rStyle w:val="Emphasis"/>
          <w:i w:val="0"/>
          <w:iCs w:val="0"/>
        </w:rPr>
        <w:t>i</w:t>
      </w:r>
      <w:r w:rsidRPr="00EF32BE">
        <w:rPr>
          <w:rStyle w:val="Emphasis"/>
          <w:i w:val="0"/>
          <w:iCs w:val="0"/>
        </w:rPr>
        <w:t xml:space="preserve">nterstitial </w:t>
      </w:r>
    </w:p>
    <w:p w14:paraId="54719FE5" w14:textId="1BF4DAFD" w:rsidR="00CC31EB" w:rsidRPr="00C554B4" w:rsidRDefault="00CC31EB" w:rsidP="00EF32BE">
      <w:pPr>
        <w:pStyle w:val="Body"/>
        <w:rPr>
          <w:rStyle w:val="Emphasis"/>
          <w:i w:val="0"/>
          <w:iCs w:val="0"/>
        </w:rPr>
      </w:pPr>
      <w:r w:rsidRPr="00C554B4">
        <w:rPr>
          <w:rStyle w:val="Emphasis"/>
          <w:i w:val="0"/>
          <w:iCs w:val="0"/>
        </w:rPr>
        <w:t>The insertion of devices containing radioactive sources directly into body tissue</w:t>
      </w:r>
      <w:r w:rsidR="00B64E34">
        <w:rPr>
          <w:rStyle w:val="Emphasis"/>
          <w:i w:val="0"/>
          <w:iCs w:val="0"/>
        </w:rPr>
        <w:t xml:space="preserve"> such as a</w:t>
      </w:r>
      <w:r w:rsidRPr="00C554B4">
        <w:rPr>
          <w:rStyle w:val="Emphasis"/>
          <w:i w:val="0"/>
          <w:iCs w:val="0"/>
        </w:rPr>
        <w:t xml:space="preserve"> breast implant</w:t>
      </w:r>
      <w:r w:rsidR="00B64E34">
        <w:rPr>
          <w:rStyle w:val="Emphasis"/>
          <w:i w:val="0"/>
          <w:iCs w:val="0"/>
        </w:rPr>
        <w:t>.</w:t>
      </w:r>
    </w:p>
    <w:p w14:paraId="260FFB4B" w14:textId="1461480E" w:rsidR="00CC31EB" w:rsidRPr="00C554B4" w:rsidRDefault="00CC31EB" w:rsidP="00EF32BE">
      <w:pPr>
        <w:pStyle w:val="Body"/>
        <w:rPr>
          <w:rStyle w:val="Emphasis"/>
          <w:i w:val="0"/>
          <w:iCs w:val="0"/>
        </w:rPr>
      </w:pPr>
      <w:r w:rsidRPr="00C554B4">
        <w:rPr>
          <w:rStyle w:val="Emphasis"/>
          <w:i w:val="0"/>
          <w:iCs w:val="0"/>
        </w:rPr>
        <w:t xml:space="preserve">Excludes </w:t>
      </w:r>
      <w:r w:rsidR="00B64E34">
        <w:rPr>
          <w:rStyle w:val="Emphasis"/>
          <w:i w:val="0"/>
          <w:iCs w:val="0"/>
        </w:rPr>
        <w:t>l</w:t>
      </w:r>
      <w:r w:rsidRPr="00C554B4">
        <w:rPr>
          <w:rStyle w:val="Emphasis"/>
          <w:i w:val="0"/>
          <w:iCs w:val="0"/>
        </w:rPr>
        <w:t>ow</w:t>
      </w:r>
      <w:r w:rsidR="00B64E34">
        <w:rPr>
          <w:rStyle w:val="Emphasis"/>
          <w:i w:val="0"/>
          <w:iCs w:val="0"/>
        </w:rPr>
        <w:t>-d</w:t>
      </w:r>
      <w:r w:rsidRPr="00C554B4">
        <w:rPr>
          <w:rStyle w:val="Emphasis"/>
          <w:i w:val="0"/>
          <w:iCs w:val="0"/>
        </w:rPr>
        <w:t xml:space="preserve">ose </w:t>
      </w:r>
      <w:r w:rsidR="00B64E34">
        <w:rPr>
          <w:rStyle w:val="Emphasis"/>
          <w:i w:val="0"/>
          <w:iCs w:val="0"/>
        </w:rPr>
        <w:t>r</w:t>
      </w:r>
      <w:r w:rsidRPr="00C554B4">
        <w:rPr>
          <w:rStyle w:val="Emphasis"/>
          <w:i w:val="0"/>
          <w:iCs w:val="0"/>
        </w:rPr>
        <w:t xml:space="preserve">ate </w:t>
      </w:r>
      <w:r w:rsidR="00B64E34">
        <w:rPr>
          <w:rStyle w:val="Emphasis"/>
          <w:i w:val="0"/>
          <w:iCs w:val="0"/>
        </w:rPr>
        <w:t>p</w:t>
      </w:r>
      <w:r w:rsidRPr="00C554B4">
        <w:rPr>
          <w:rStyle w:val="Emphasis"/>
          <w:i w:val="0"/>
          <w:iCs w:val="0"/>
        </w:rPr>
        <w:t xml:space="preserve">rostate </w:t>
      </w:r>
      <w:r w:rsidR="00B64E34">
        <w:rPr>
          <w:rStyle w:val="Emphasis"/>
          <w:i w:val="0"/>
          <w:iCs w:val="0"/>
        </w:rPr>
        <w:t>s</w:t>
      </w:r>
      <w:r w:rsidRPr="00C554B4">
        <w:rPr>
          <w:rStyle w:val="Emphasis"/>
          <w:i w:val="0"/>
          <w:iCs w:val="0"/>
        </w:rPr>
        <w:t>eeds (</w:t>
      </w:r>
      <w:r w:rsidR="00920CE8">
        <w:rPr>
          <w:rStyle w:val="Emphasis"/>
          <w:i w:val="0"/>
          <w:iCs w:val="0"/>
        </w:rPr>
        <w:t>refer to</w:t>
      </w:r>
      <w:r w:rsidRPr="00C554B4">
        <w:rPr>
          <w:rStyle w:val="Emphasis"/>
          <w:i w:val="0"/>
          <w:iCs w:val="0"/>
        </w:rPr>
        <w:t xml:space="preserve"> Code 14)</w:t>
      </w:r>
      <w:r w:rsidR="00B64E34">
        <w:rPr>
          <w:rStyle w:val="Emphasis"/>
          <w:i w:val="0"/>
          <w:iCs w:val="0"/>
        </w:rPr>
        <w:t>.</w:t>
      </w:r>
    </w:p>
    <w:p w14:paraId="4E2843B0" w14:textId="2BA791BF" w:rsidR="00CC31EB" w:rsidRPr="00EF32BE" w:rsidRDefault="00CC31EB" w:rsidP="009D6F05">
      <w:pPr>
        <w:pStyle w:val="Heading3a"/>
        <w:rPr>
          <w:rStyle w:val="Emphasis"/>
          <w:rFonts w:eastAsia="Times"/>
          <w:i w:val="0"/>
          <w:iCs w:val="0"/>
        </w:rPr>
      </w:pPr>
      <w:r w:rsidRPr="00EF32BE">
        <w:rPr>
          <w:rStyle w:val="Emphasis"/>
          <w:i w:val="0"/>
          <w:iCs w:val="0"/>
        </w:rPr>
        <w:lastRenderedPageBreak/>
        <w:t xml:space="preserve">Code 13 </w:t>
      </w:r>
      <w:r w:rsidRPr="00EF32BE">
        <w:rPr>
          <w:rStyle w:val="Emphasis"/>
          <w:i w:val="0"/>
          <w:iCs w:val="0"/>
        </w:rPr>
        <w:tab/>
        <w:t xml:space="preserve">Brachytherapy </w:t>
      </w:r>
      <w:r w:rsidR="00B64E34">
        <w:rPr>
          <w:rStyle w:val="Emphasis"/>
          <w:i w:val="0"/>
          <w:iCs w:val="0"/>
        </w:rPr>
        <w:t>s</w:t>
      </w:r>
      <w:r w:rsidRPr="00EF32BE">
        <w:rPr>
          <w:rStyle w:val="Emphasis"/>
          <w:i w:val="0"/>
          <w:iCs w:val="0"/>
        </w:rPr>
        <w:t xml:space="preserve">urface </w:t>
      </w:r>
      <w:r w:rsidR="00B64E34">
        <w:rPr>
          <w:rStyle w:val="Emphasis"/>
          <w:i w:val="0"/>
          <w:iCs w:val="0"/>
        </w:rPr>
        <w:t>a</w:t>
      </w:r>
      <w:r w:rsidRPr="00EF32BE">
        <w:rPr>
          <w:rStyle w:val="Emphasis"/>
          <w:i w:val="0"/>
          <w:iCs w:val="0"/>
        </w:rPr>
        <w:t>pplications</w:t>
      </w:r>
    </w:p>
    <w:p w14:paraId="79B98FCD" w14:textId="568F10A5" w:rsidR="00CC31EB" w:rsidRPr="00C554B4" w:rsidRDefault="00CC31EB" w:rsidP="00EF32BE">
      <w:pPr>
        <w:pStyle w:val="Body"/>
        <w:rPr>
          <w:rStyle w:val="Emphasis"/>
          <w:bCs/>
          <w:i w:val="0"/>
          <w:iCs w:val="0"/>
        </w:rPr>
      </w:pPr>
      <w:r w:rsidRPr="00C554B4">
        <w:rPr>
          <w:rStyle w:val="Emphasis"/>
          <w:bCs/>
          <w:i w:val="0"/>
          <w:iCs w:val="0"/>
        </w:rPr>
        <w:t>Temporary surface application of a radioactive source</w:t>
      </w:r>
      <w:r w:rsidR="00B64E34">
        <w:rPr>
          <w:rStyle w:val="Emphasis"/>
          <w:bCs/>
          <w:i w:val="0"/>
          <w:iCs w:val="0"/>
        </w:rPr>
        <w:t>.</w:t>
      </w:r>
    </w:p>
    <w:p w14:paraId="5ECE95A5" w14:textId="60CA1056" w:rsidR="00CC31EB" w:rsidRPr="00EF32BE" w:rsidRDefault="00CC31EB" w:rsidP="009D6F05">
      <w:pPr>
        <w:pStyle w:val="Heading3a"/>
        <w:rPr>
          <w:rStyle w:val="Emphasis"/>
          <w:rFonts w:eastAsia="Times"/>
          <w:i w:val="0"/>
          <w:iCs w:val="0"/>
        </w:rPr>
      </w:pPr>
      <w:r w:rsidRPr="00EF32BE">
        <w:rPr>
          <w:rStyle w:val="Emphasis"/>
          <w:i w:val="0"/>
          <w:iCs w:val="0"/>
        </w:rPr>
        <w:t xml:space="preserve">Code 14 </w:t>
      </w:r>
      <w:r w:rsidRPr="00EF32BE">
        <w:rPr>
          <w:rStyle w:val="Emphasis"/>
          <w:i w:val="0"/>
          <w:iCs w:val="0"/>
        </w:rPr>
        <w:tab/>
        <w:t>Low</w:t>
      </w:r>
      <w:r w:rsidR="00B64E34">
        <w:rPr>
          <w:rStyle w:val="Emphasis"/>
          <w:i w:val="0"/>
          <w:iCs w:val="0"/>
        </w:rPr>
        <w:t>-d</w:t>
      </w:r>
      <w:r w:rsidRPr="00EF32BE">
        <w:rPr>
          <w:rStyle w:val="Emphasis"/>
          <w:i w:val="0"/>
          <w:iCs w:val="0"/>
        </w:rPr>
        <w:t xml:space="preserve">ose </w:t>
      </w:r>
      <w:r w:rsidR="00B64E34">
        <w:rPr>
          <w:rStyle w:val="Emphasis"/>
          <w:i w:val="0"/>
          <w:iCs w:val="0"/>
        </w:rPr>
        <w:t>r</w:t>
      </w:r>
      <w:r w:rsidRPr="00EF32BE">
        <w:rPr>
          <w:rStyle w:val="Emphasis"/>
          <w:i w:val="0"/>
          <w:iCs w:val="0"/>
        </w:rPr>
        <w:t xml:space="preserve">ate </w:t>
      </w:r>
      <w:r w:rsidR="00B64E34">
        <w:rPr>
          <w:rStyle w:val="Emphasis"/>
          <w:i w:val="0"/>
          <w:iCs w:val="0"/>
        </w:rPr>
        <w:t>s</w:t>
      </w:r>
      <w:r w:rsidRPr="00EF32BE">
        <w:rPr>
          <w:rStyle w:val="Emphasis"/>
          <w:i w:val="0"/>
          <w:iCs w:val="0"/>
        </w:rPr>
        <w:t xml:space="preserve">eeds </w:t>
      </w:r>
    </w:p>
    <w:p w14:paraId="364FC39E" w14:textId="77777777" w:rsidR="00CC31EB" w:rsidRDefault="00CC31EB" w:rsidP="00EF32BE">
      <w:pPr>
        <w:pStyle w:val="Body"/>
        <w:rPr>
          <w:rStyle w:val="Emphasis"/>
          <w:bCs/>
        </w:rPr>
      </w:pPr>
      <w:r w:rsidRPr="00C554B4">
        <w:rPr>
          <w:rStyle w:val="Emphasis"/>
          <w:bCs/>
          <w:i w:val="0"/>
          <w:iCs w:val="0"/>
        </w:rPr>
        <w:t>Permanent implantation of radioactive seeds</w:t>
      </w:r>
      <w:r>
        <w:rPr>
          <w:rStyle w:val="Emphasis"/>
          <w:bCs/>
        </w:rPr>
        <w:t>.</w:t>
      </w:r>
      <w:r w:rsidRPr="00D345AF">
        <w:rPr>
          <w:rStyle w:val="Emphasis"/>
          <w:bCs/>
        </w:rPr>
        <w:t xml:space="preserve"> </w:t>
      </w:r>
    </w:p>
    <w:p w14:paraId="668F0C41" w14:textId="1F21050C" w:rsidR="00CC31EB" w:rsidRPr="00EF32BE" w:rsidRDefault="00CC31EB" w:rsidP="009D6F05">
      <w:pPr>
        <w:pStyle w:val="Heading3a"/>
        <w:rPr>
          <w:rStyle w:val="Emphasis"/>
          <w:rFonts w:eastAsia="Times"/>
          <w:i w:val="0"/>
          <w:iCs w:val="0"/>
        </w:rPr>
      </w:pPr>
      <w:r w:rsidRPr="00EF32BE">
        <w:rPr>
          <w:rStyle w:val="Emphasis"/>
          <w:i w:val="0"/>
          <w:iCs w:val="0"/>
        </w:rPr>
        <w:t>Code 15</w:t>
      </w:r>
      <w:r w:rsidR="004010DA" w:rsidRPr="00EF32BE">
        <w:rPr>
          <w:rStyle w:val="Emphasis"/>
          <w:i w:val="0"/>
          <w:iCs w:val="0"/>
        </w:rPr>
        <w:tab/>
      </w:r>
      <w:r w:rsidRPr="00EF32BE">
        <w:rPr>
          <w:rStyle w:val="Emphasis"/>
          <w:i w:val="0"/>
          <w:iCs w:val="0"/>
        </w:rPr>
        <w:t xml:space="preserve">SXRT </w:t>
      </w:r>
    </w:p>
    <w:p w14:paraId="18D60BA8" w14:textId="66AE8C5C" w:rsidR="00CC31EB" w:rsidRPr="00C554B4" w:rsidRDefault="00CC31EB" w:rsidP="00EF32BE">
      <w:pPr>
        <w:pStyle w:val="Body"/>
        <w:rPr>
          <w:rStyle w:val="Emphasis"/>
          <w:i w:val="0"/>
          <w:iCs w:val="0"/>
        </w:rPr>
      </w:pPr>
      <w:r w:rsidRPr="00C554B4">
        <w:rPr>
          <w:rStyle w:val="Emphasis"/>
          <w:i w:val="0"/>
          <w:iCs w:val="0"/>
        </w:rPr>
        <w:t xml:space="preserve">Superficial </w:t>
      </w:r>
      <w:r w:rsidR="00B64E34">
        <w:rPr>
          <w:rStyle w:val="Emphasis"/>
          <w:i w:val="0"/>
          <w:iCs w:val="0"/>
        </w:rPr>
        <w:t>x</w:t>
      </w:r>
      <w:r w:rsidRPr="00C554B4">
        <w:rPr>
          <w:rStyle w:val="Emphasis"/>
          <w:i w:val="0"/>
          <w:iCs w:val="0"/>
        </w:rPr>
        <w:t>-ray therapy: skin surface treatments utilising beam qualities up to 8</w:t>
      </w:r>
      <w:r w:rsidR="00B64E34">
        <w:rPr>
          <w:rStyle w:val="Emphasis"/>
          <w:i w:val="0"/>
          <w:iCs w:val="0"/>
        </w:rPr>
        <w:t xml:space="preserve"> </w:t>
      </w:r>
      <w:r w:rsidRPr="00C554B4">
        <w:rPr>
          <w:rStyle w:val="Emphasis"/>
          <w:i w:val="0"/>
          <w:iCs w:val="0"/>
        </w:rPr>
        <w:t>mm Al (beam x-ray</w:t>
      </w:r>
      <w:r w:rsidR="00542FBC">
        <w:rPr>
          <w:rStyle w:val="Emphasis"/>
          <w:i w:val="0"/>
          <w:iCs w:val="0"/>
        </w:rPr>
        <w:t xml:space="preserve"> </w:t>
      </w:r>
      <w:r w:rsidRPr="00C554B4">
        <w:rPr>
          <w:rStyle w:val="Emphasis"/>
          <w:i w:val="0"/>
          <w:iCs w:val="0"/>
        </w:rPr>
        <w:t xml:space="preserve">energies up to 150 kV) </w:t>
      </w:r>
      <w:r w:rsidR="00EF32BE">
        <w:rPr>
          <w:rStyle w:val="Emphasis"/>
          <w:i w:val="0"/>
          <w:iCs w:val="0"/>
        </w:rPr>
        <w:t>e.</w:t>
      </w:r>
      <w:r w:rsidRPr="00C554B4">
        <w:rPr>
          <w:rStyle w:val="Emphasis"/>
          <w:i w:val="0"/>
          <w:iCs w:val="0"/>
        </w:rPr>
        <w:t>g</w:t>
      </w:r>
      <w:r w:rsidR="00EF32BE">
        <w:rPr>
          <w:rStyle w:val="Emphasis"/>
          <w:i w:val="0"/>
          <w:iCs w:val="0"/>
        </w:rPr>
        <w:t>.</w:t>
      </w:r>
      <w:r w:rsidRPr="00C554B4">
        <w:rPr>
          <w:rStyle w:val="Emphasis"/>
          <w:i w:val="0"/>
          <w:iCs w:val="0"/>
        </w:rPr>
        <w:t xml:space="preserve"> </w:t>
      </w:r>
      <w:r w:rsidR="00EF32BE">
        <w:rPr>
          <w:rStyle w:val="Emphasis"/>
          <w:i w:val="0"/>
          <w:iCs w:val="0"/>
        </w:rPr>
        <w:t>s</w:t>
      </w:r>
      <w:r w:rsidRPr="00C554B4">
        <w:rPr>
          <w:rStyle w:val="Emphasis"/>
          <w:i w:val="0"/>
          <w:iCs w:val="0"/>
        </w:rPr>
        <w:t xml:space="preserve">kin </w:t>
      </w:r>
      <w:r w:rsidR="00EF32BE">
        <w:rPr>
          <w:rStyle w:val="Emphasis"/>
          <w:i w:val="0"/>
          <w:iCs w:val="0"/>
        </w:rPr>
        <w:t>s</w:t>
      </w:r>
      <w:r w:rsidRPr="00C554B4">
        <w:rPr>
          <w:rStyle w:val="Emphasis"/>
          <w:i w:val="0"/>
          <w:iCs w:val="0"/>
        </w:rPr>
        <w:t xml:space="preserve">quamous </w:t>
      </w:r>
      <w:r w:rsidR="00EF32BE">
        <w:rPr>
          <w:rStyle w:val="Emphasis"/>
          <w:i w:val="0"/>
          <w:iCs w:val="0"/>
        </w:rPr>
        <w:t>c</w:t>
      </w:r>
      <w:r w:rsidRPr="00C554B4">
        <w:rPr>
          <w:rStyle w:val="Emphasis"/>
          <w:i w:val="0"/>
          <w:iCs w:val="0"/>
        </w:rPr>
        <w:t xml:space="preserve">ell </w:t>
      </w:r>
      <w:r w:rsidR="00EF32BE">
        <w:rPr>
          <w:rStyle w:val="Emphasis"/>
          <w:i w:val="0"/>
          <w:iCs w:val="0"/>
        </w:rPr>
        <w:t>c</w:t>
      </w:r>
      <w:r w:rsidRPr="00C554B4">
        <w:rPr>
          <w:rStyle w:val="Emphasis"/>
          <w:i w:val="0"/>
          <w:iCs w:val="0"/>
        </w:rPr>
        <w:t>arcinoma</w:t>
      </w:r>
      <w:r w:rsidR="00B64E34">
        <w:rPr>
          <w:rStyle w:val="Emphasis"/>
          <w:i w:val="0"/>
          <w:iCs w:val="0"/>
        </w:rPr>
        <w:t>.</w:t>
      </w:r>
    </w:p>
    <w:p w14:paraId="6689F10A" w14:textId="77777777" w:rsidR="00CC31EB" w:rsidRPr="00EF32BE" w:rsidRDefault="00CC31EB" w:rsidP="009D6F05">
      <w:pPr>
        <w:pStyle w:val="Heading3a"/>
        <w:rPr>
          <w:rStyle w:val="Emphasis"/>
          <w:rFonts w:eastAsia="Times"/>
          <w:i w:val="0"/>
          <w:iCs w:val="0"/>
        </w:rPr>
      </w:pPr>
      <w:r w:rsidRPr="00EF32BE">
        <w:rPr>
          <w:rStyle w:val="Emphasis"/>
          <w:i w:val="0"/>
          <w:iCs w:val="0"/>
        </w:rPr>
        <w:t xml:space="preserve">Code 16 </w:t>
      </w:r>
      <w:r w:rsidRPr="00EF32BE">
        <w:rPr>
          <w:rStyle w:val="Emphasis"/>
          <w:i w:val="0"/>
          <w:iCs w:val="0"/>
        </w:rPr>
        <w:tab/>
        <w:t>DXRT</w:t>
      </w:r>
    </w:p>
    <w:p w14:paraId="54F0F1A3" w14:textId="7CE6053F" w:rsidR="00CC31EB" w:rsidRPr="00C554B4" w:rsidRDefault="00CC31EB" w:rsidP="00EF32BE">
      <w:pPr>
        <w:pStyle w:val="Body"/>
        <w:rPr>
          <w:rStyle w:val="Emphasis"/>
          <w:bCs/>
          <w:i w:val="0"/>
          <w:iCs w:val="0"/>
        </w:rPr>
      </w:pPr>
      <w:r w:rsidRPr="00C554B4">
        <w:rPr>
          <w:rStyle w:val="Emphasis"/>
          <w:bCs/>
          <w:i w:val="0"/>
          <w:iCs w:val="0"/>
        </w:rPr>
        <w:t xml:space="preserve">Deep </w:t>
      </w:r>
      <w:r w:rsidR="00B64E34">
        <w:rPr>
          <w:rStyle w:val="Emphasis"/>
          <w:bCs/>
          <w:i w:val="0"/>
          <w:iCs w:val="0"/>
        </w:rPr>
        <w:t>x</w:t>
      </w:r>
      <w:r w:rsidRPr="00C554B4">
        <w:rPr>
          <w:rStyle w:val="Emphasis"/>
          <w:bCs/>
          <w:i w:val="0"/>
          <w:iCs w:val="0"/>
        </w:rPr>
        <w:t>-ray therapy: Orthovoltage therapy using beam qualities above 8</w:t>
      </w:r>
      <w:r w:rsidR="00B64E34">
        <w:rPr>
          <w:rStyle w:val="Emphasis"/>
          <w:bCs/>
          <w:i w:val="0"/>
          <w:iCs w:val="0"/>
        </w:rPr>
        <w:t xml:space="preserve"> </w:t>
      </w:r>
      <w:r w:rsidRPr="00C554B4">
        <w:rPr>
          <w:rStyle w:val="Emphasis"/>
          <w:bCs/>
          <w:i w:val="0"/>
          <w:iCs w:val="0"/>
        </w:rPr>
        <w:t xml:space="preserve">mm Al (beam x-ray energies above 150 kV) </w:t>
      </w:r>
      <w:r w:rsidR="00920CE8">
        <w:rPr>
          <w:rStyle w:val="Emphasis"/>
          <w:bCs/>
          <w:i w:val="0"/>
          <w:iCs w:val="0"/>
        </w:rPr>
        <w:t>such as the</w:t>
      </w:r>
      <w:r w:rsidRPr="00C554B4">
        <w:rPr>
          <w:rStyle w:val="Emphasis"/>
          <w:bCs/>
          <w:i w:val="0"/>
          <w:iCs w:val="0"/>
        </w:rPr>
        <w:t xml:space="preserve"> </w:t>
      </w:r>
      <w:r w:rsidR="00EF32BE">
        <w:rPr>
          <w:rStyle w:val="Emphasis"/>
          <w:bCs/>
          <w:i w:val="0"/>
          <w:iCs w:val="0"/>
        </w:rPr>
        <w:t>r</w:t>
      </w:r>
      <w:r w:rsidRPr="00C554B4">
        <w:rPr>
          <w:rStyle w:val="Emphasis"/>
          <w:bCs/>
          <w:i w:val="0"/>
          <w:iCs w:val="0"/>
        </w:rPr>
        <w:t>ibs</w:t>
      </w:r>
      <w:r w:rsidR="00B64E34">
        <w:rPr>
          <w:rStyle w:val="Emphasis"/>
          <w:bCs/>
          <w:i w:val="0"/>
          <w:iCs w:val="0"/>
        </w:rPr>
        <w:t>.</w:t>
      </w:r>
    </w:p>
    <w:p w14:paraId="4015F22D" w14:textId="1F6433EE" w:rsidR="00CC31EB" w:rsidRPr="00EF32BE" w:rsidRDefault="00CC31EB" w:rsidP="009D6F05">
      <w:pPr>
        <w:pStyle w:val="Heading3a"/>
        <w:rPr>
          <w:rStyle w:val="Emphasis"/>
          <w:rFonts w:eastAsia="Times"/>
          <w:i w:val="0"/>
          <w:iCs w:val="0"/>
        </w:rPr>
      </w:pPr>
      <w:r w:rsidRPr="00EF32BE">
        <w:rPr>
          <w:rStyle w:val="Emphasis"/>
          <w:i w:val="0"/>
          <w:iCs w:val="0"/>
        </w:rPr>
        <w:t>Code 17</w:t>
      </w:r>
      <w:r w:rsidRPr="00EF32BE">
        <w:rPr>
          <w:rStyle w:val="Emphasis"/>
          <w:i w:val="0"/>
          <w:iCs w:val="0"/>
        </w:rPr>
        <w:tab/>
        <w:t>VMAT</w:t>
      </w:r>
      <w:r w:rsidR="00542FBC" w:rsidRPr="00EF32BE">
        <w:rPr>
          <w:rStyle w:val="Emphasis"/>
          <w:i w:val="0"/>
          <w:iCs w:val="0"/>
        </w:rPr>
        <w:t xml:space="preserve"> </w:t>
      </w:r>
    </w:p>
    <w:p w14:paraId="24F88077" w14:textId="6228F69E" w:rsidR="00CC31EB" w:rsidRPr="00C554B4" w:rsidRDefault="00CC31EB" w:rsidP="00EF32BE">
      <w:pPr>
        <w:pStyle w:val="Body"/>
        <w:rPr>
          <w:rStyle w:val="Emphasis"/>
          <w:i w:val="0"/>
          <w:iCs w:val="0"/>
        </w:rPr>
      </w:pPr>
      <w:r w:rsidRPr="00C554B4">
        <w:rPr>
          <w:rStyle w:val="Emphasis"/>
          <w:i w:val="0"/>
          <w:iCs w:val="0"/>
        </w:rPr>
        <w:t>A dynamic technique characterised by one or more intensity</w:t>
      </w:r>
      <w:r w:rsidR="00920CE8">
        <w:rPr>
          <w:rStyle w:val="Emphasis"/>
          <w:i w:val="0"/>
          <w:iCs w:val="0"/>
        </w:rPr>
        <w:t>-</w:t>
      </w:r>
      <w:r w:rsidRPr="00C554B4">
        <w:rPr>
          <w:rStyle w:val="Emphasis"/>
          <w:i w:val="0"/>
          <w:iCs w:val="0"/>
        </w:rPr>
        <w:t>modulated arcs. Depending on the equipment in use these can be coplanar or no-coplanar arcs</w:t>
      </w:r>
      <w:r w:rsidR="00920CE8">
        <w:rPr>
          <w:rStyle w:val="Emphasis"/>
          <w:i w:val="0"/>
          <w:iCs w:val="0"/>
        </w:rPr>
        <w:t>,</w:t>
      </w:r>
      <w:r w:rsidRPr="00C554B4">
        <w:rPr>
          <w:rStyle w:val="Emphasis"/>
          <w:i w:val="0"/>
          <w:iCs w:val="0"/>
        </w:rPr>
        <w:t xml:space="preserve"> and gantry rotation speed, dose rate and collimator positions can be varied.</w:t>
      </w:r>
    </w:p>
    <w:p w14:paraId="6C652015" w14:textId="77777777" w:rsidR="00CC31EB" w:rsidRPr="00EF32BE" w:rsidRDefault="00CC31EB" w:rsidP="009D6F05">
      <w:pPr>
        <w:pStyle w:val="Heading3a"/>
        <w:rPr>
          <w:rStyle w:val="Emphasis"/>
          <w:rFonts w:eastAsia="Times"/>
          <w:i w:val="0"/>
          <w:iCs w:val="0"/>
        </w:rPr>
      </w:pPr>
      <w:r w:rsidRPr="00EF32BE">
        <w:rPr>
          <w:rStyle w:val="Emphasis"/>
          <w:i w:val="0"/>
          <w:iCs w:val="0"/>
        </w:rPr>
        <w:t xml:space="preserve">Code 18 </w:t>
      </w:r>
      <w:r w:rsidRPr="00EF32BE">
        <w:rPr>
          <w:rStyle w:val="Emphasis"/>
          <w:i w:val="0"/>
          <w:iCs w:val="0"/>
        </w:rPr>
        <w:tab/>
        <w:t xml:space="preserve">SRT includes SBRT </w:t>
      </w:r>
    </w:p>
    <w:p w14:paraId="7E8CB113" w14:textId="480117A6" w:rsidR="00CC31EB" w:rsidRPr="00C554B4" w:rsidRDefault="00CC31EB" w:rsidP="00EF32BE">
      <w:pPr>
        <w:pStyle w:val="Body"/>
        <w:rPr>
          <w:rStyle w:val="Emphasis"/>
          <w:i w:val="0"/>
          <w:iCs w:val="0"/>
        </w:rPr>
      </w:pPr>
      <w:r w:rsidRPr="00C554B4">
        <w:rPr>
          <w:rStyle w:val="Emphasis"/>
          <w:i w:val="0"/>
          <w:iCs w:val="0"/>
        </w:rPr>
        <w:t xml:space="preserve">Includes </w:t>
      </w:r>
      <w:r w:rsidR="00B64E34">
        <w:rPr>
          <w:rStyle w:val="Emphasis"/>
          <w:i w:val="0"/>
          <w:iCs w:val="0"/>
        </w:rPr>
        <w:t>s</w:t>
      </w:r>
      <w:r w:rsidRPr="00C554B4">
        <w:rPr>
          <w:rStyle w:val="Emphasis"/>
          <w:i w:val="0"/>
          <w:iCs w:val="0"/>
        </w:rPr>
        <w:t xml:space="preserve">tereotactic </w:t>
      </w:r>
      <w:r w:rsidR="00B64E34">
        <w:rPr>
          <w:rStyle w:val="Emphasis"/>
          <w:i w:val="0"/>
          <w:iCs w:val="0"/>
        </w:rPr>
        <w:t>r</w:t>
      </w:r>
      <w:r w:rsidRPr="00C554B4">
        <w:rPr>
          <w:rStyle w:val="Emphasis"/>
          <w:i w:val="0"/>
          <w:iCs w:val="0"/>
        </w:rPr>
        <w:t xml:space="preserve">adiotherapy (SRT) and </w:t>
      </w:r>
      <w:r w:rsidR="00B64E34">
        <w:rPr>
          <w:rStyle w:val="Emphasis"/>
          <w:i w:val="0"/>
          <w:iCs w:val="0"/>
        </w:rPr>
        <w:t>s</w:t>
      </w:r>
      <w:r w:rsidRPr="00C554B4">
        <w:rPr>
          <w:rStyle w:val="Emphasis"/>
          <w:i w:val="0"/>
          <w:iCs w:val="0"/>
        </w:rPr>
        <w:t xml:space="preserve">tereotactic </w:t>
      </w:r>
      <w:r w:rsidR="00B64E34">
        <w:rPr>
          <w:rStyle w:val="Emphasis"/>
          <w:i w:val="0"/>
          <w:iCs w:val="0"/>
        </w:rPr>
        <w:t>b</w:t>
      </w:r>
      <w:r w:rsidRPr="00C554B4">
        <w:rPr>
          <w:rStyle w:val="Emphasis"/>
          <w:i w:val="0"/>
          <w:iCs w:val="0"/>
        </w:rPr>
        <w:t xml:space="preserve">ody </w:t>
      </w:r>
      <w:r w:rsidR="00B64E34">
        <w:rPr>
          <w:rStyle w:val="Emphasis"/>
          <w:i w:val="0"/>
          <w:iCs w:val="0"/>
        </w:rPr>
        <w:t>r</w:t>
      </w:r>
      <w:r w:rsidRPr="00C554B4">
        <w:rPr>
          <w:rStyle w:val="Emphasis"/>
          <w:i w:val="0"/>
          <w:iCs w:val="0"/>
        </w:rPr>
        <w:t>adiotherapy (SBRT)</w:t>
      </w:r>
      <w:r w:rsidR="00B64E34">
        <w:rPr>
          <w:rStyle w:val="Emphasis"/>
          <w:i w:val="0"/>
          <w:iCs w:val="0"/>
        </w:rPr>
        <w:t>:</w:t>
      </w:r>
    </w:p>
    <w:p w14:paraId="76721205" w14:textId="77777777" w:rsidR="00CC31EB" w:rsidRPr="00F151DF" w:rsidRDefault="00CC31EB" w:rsidP="005F3BDC">
      <w:pPr>
        <w:pStyle w:val="Numberloweralpha"/>
        <w:rPr>
          <w:rStyle w:val="Emphasis"/>
          <w:i w:val="0"/>
          <w:iCs w:val="0"/>
          <w:szCs w:val="21"/>
        </w:rPr>
      </w:pPr>
      <w:r w:rsidRPr="00F151DF">
        <w:rPr>
          <w:rStyle w:val="Emphasis"/>
          <w:i w:val="0"/>
          <w:iCs w:val="0"/>
          <w:szCs w:val="21"/>
        </w:rPr>
        <w:t>fractionated treatments</w:t>
      </w:r>
    </w:p>
    <w:p w14:paraId="112A4E38" w14:textId="2862CC94" w:rsidR="00CC31EB" w:rsidRPr="00F151DF" w:rsidRDefault="00CC31EB" w:rsidP="005F3BDC">
      <w:pPr>
        <w:pStyle w:val="Numberloweralpha"/>
        <w:rPr>
          <w:rStyle w:val="Emphasis"/>
          <w:i w:val="0"/>
          <w:iCs w:val="0"/>
          <w:szCs w:val="21"/>
        </w:rPr>
      </w:pPr>
      <w:r w:rsidRPr="00F151DF">
        <w:rPr>
          <w:rStyle w:val="Emphasis"/>
          <w:i w:val="0"/>
          <w:iCs w:val="0"/>
          <w:szCs w:val="21"/>
        </w:rPr>
        <w:t>all</w:t>
      </w:r>
      <w:r w:rsidR="005F3BDC">
        <w:rPr>
          <w:rStyle w:val="Emphasis"/>
          <w:i w:val="0"/>
          <w:iCs w:val="0"/>
          <w:szCs w:val="21"/>
        </w:rPr>
        <w:t xml:space="preserve"> </w:t>
      </w:r>
      <w:r w:rsidRPr="00F151DF">
        <w:rPr>
          <w:rStyle w:val="Emphasis"/>
          <w:i w:val="0"/>
          <w:iCs w:val="0"/>
          <w:szCs w:val="21"/>
        </w:rPr>
        <w:t>enabled</w:t>
      </w:r>
      <w:r w:rsidR="005F3BDC">
        <w:rPr>
          <w:rStyle w:val="Emphasis"/>
          <w:i w:val="0"/>
          <w:iCs w:val="0"/>
          <w:szCs w:val="21"/>
        </w:rPr>
        <w:t xml:space="preserve"> </w:t>
      </w:r>
      <w:r w:rsidRPr="00F151DF">
        <w:rPr>
          <w:rStyle w:val="Emphasis"/>
          <w:i w:val="0"/>
          <w:iCs w:val="0"/>
          <w:szCs w:val="21"/>
        </w:rPr>
        <w:t>by techniques and technologies that include imaging, beam modulation, dynamic treatment, motion management</w:t>
      </w:r>
    </w:p>
    <w:p w14:paraId="1F076C53" w14:textId="2176B553" w:rsidR="00CC31EB" w:rsidRPr="00F151DF" w:rsidRDefault="00CC31EB" w:rsidP="005F3BDC">
      <w:pPr>
        <w:pStyle w:val="Numberloweralpha"/>
        <w:rPr>
          <w:rStyle w:val="Emphasis"/>
          <w:i w:val="0"/>
          <w:iCs w:val="0"/>
          <w:szCs w:val="21"/>
        </w:rPr>
      </w:pPr>
      <w:r w:rsidRPr="00F151DF">
        <w:rPr>
          <w:rStyle w:val="Emphasis"/>
          <w:i w:val="0"/>
          <w:iCs w:val="0"/>
          <w:szCs w:val="21"/>
        </w:rPr>
        <w:t xml:space="preserve">a high risk associated with relatively large fraction dose, relatively tight margins and dose gradients </w:t>
      </w:r>
      <w:r w:rsidR="00920CE8">
        <w:rPr>
          <w:rStyle w:val="Emphasis"/>
          <w:i w:val="0"/>
          <w:iCs w:val="0"/>
          <w:szCs w:val="21"/>
        </w:rPr>
        <w:t>(</w:t>
      </w:r>
      <w:r w:rsidRPr="00F151DF">
        <w:rPr>
          <w:rStyle w:val="Emphasis"/>
          <w:i w:val="0"/>
          <w:iCs w:val="0"/>
          <w:szCs w:val="21"/>
        </w:rPr>
        <w:t>highly conformal</w:t>
      </w:r>
      <w:r w:rsidR="00920CE8">
        <w:rPr>
          <w:rStyle w:val="Emphasis"/>
          <w:i w:val="0"/>
          <w:iCs w:val="0"/>
          <w:szCs w:val="21"/>
        </w:rPr>
        <w:t>)</w:t>
      </w:r>
    </w:p>
    <w:p w14:paraId="7AD3658B" w14:textId="77777777" w:rsidR="00CC31EB" w:rsidRPr="00F151DF" w:rsidRDefault="00CC31EB" w:rsidP="005F3BDC">
      <w:pPr>
        <w:pStyle w:val="Numberloweralpha"/>
        <w:rPr>
          <w:rStyle w:val="Emphasis"/>
          <w:i w:val="0"/>
          <w:iCs w:val="0"/>
          <w:szCs w:val="21"/>
        </w:rPr>
      </w:pPr>
      <w:r w:rsidRPr="00F151DF">
        <w:rPr>
          <w:rStyle w:val="Emphasis"/>
          <w:i w:val="0"/>
          <w:iCs w:val="0"/>
          <w:szCs w:val="21"/>
        </w:rPr>
        <w:t>intra-fraction motion management where applicable</w:t>
      </w:r>
    </w:p>
    <w:p w14:paraId="1AEB8AF2" w14:textId="26C31E54" w:rsidR="00CC31EB" w:rsidRPr="00F151DF" w:rsidRDefault="00920CE8" w:rsidP="005F3BDC">
      <w:pPr>
        <w:pStyle w:val="Numberloweralpha"/>
        <w:rPr>
          <w:rStyle w:val="Emphasis"/>
          <w:i w:val="0"/>
          <w:iCs w:val="0"/>
          <w:szCs w:val="21"/>
        </w:rPr>
      </w:pPr>
      <w:r>
        <w:rPr>
          <w:rStyle w:val="Emphasis"/>
          <w:i w:val="0"/>
          <w:iCs w:val="0"/>
          <w:szCs w:val="21"/>
        </w:rPr>
        <w:t>i</w:t>
      </w:r>
      <w:r w:rsidR="00CC31EB" w:rsidRPr="00F151DF">
        <w:rPr>
          <w:rStyle w:val="Emphasis"/>
          <w:i w:val="0"/>
          <w:iCs w:val="0"/>
          <w:szCs w:val="21"/>
        </w:rPr>
        <w:t xml:space="preserve">ntentionally inhomogeneous dose distributions across the target to maximise dose drop-off and spare surrounding organs at risk </w:t>
      </w:r>
    </w:p>
    <w:p w14:paraId="593E2CB8" w14:textId="6124DACA" w:rsidR="00CC31EB" w:rsidRPr="00F151DF" w:rsidRDefault="00920CE8" w:rsidP="005F3BDC">
      <w:pPr>
        <w:pStyle w:val="Numberloweralpha"/>
        <w:rPr>
          <w:rStyle w:val="Emphasis"/>
          <w:i w:val="0"/>
          <w:iCs w:val="0"/>
          <w:szCs w:val="21"/>
        </w:rPr>
      </w:pPr>
      <w:r>
        <w:rPr>
          <w:rStyle w:val="Emphasis"/>
          <w:i w:val="0"/>
          <w:iCs w:val="0"/>
          <w:szCs w:val="21"/>
        </w:rPr>
        <w:t>o</w:t>
      </w:r>
      <w:r w:rsidR="00CC31EB" w:rsidRPr="00F151DF">
        <w:rPr>
          <w:rStyle w:val="Emphasis"/>
          <w:i w:val="0"/>
          <w:iCs w:val="0"/>
          <w:szCs w:val="21"/>
        </w:rPr>
        <w:t>ften coupled with robust patient immobilisation to improve accuracy of delivery and/or high</w:t>
      </w:r>
      <w:r>
        <w:rPr>
          <w:rStyle w:val="Emphasis"/>
          <w:i w:val="0"/>
          <w:iCs w:val="0"/>
          <w:szCs w:val="21"/>
        </w:rPr>
        <w:t>-</w:t>
      </w:r>
      <w:r w:rsidR="00CC31EB" w:rsidRPr="00F151DF">
        <w:rPr>
          <w:rStyle w:val="Emphasis"/>
          <w:i w:val="0"/>
          <w:iCs w:val="0"/>
          <w:szCs w:val="21"/>
        </w:rPr>
        <w:t>precision image</w:t>
      </w:r>
      <w:r>
        <w:rPr>
          <w:rStyle w:val="Emphasis"/>
          <w:i w:val="0"/>
          <w:iCs w:val="0"/>
          <w:szCs w:val="21"/>
        </w:rPr>
        <w:t>-</w:t>
      </w:r>
      <w:r w:rsidR="00CC31EB" w:rsidRPr="00F151DF">
        <w:rPr>
          <w:rStyle w:val="Emphasis"/>
          <w:i w:val="0"/>
          <w:iCs w:val="0"/>
          <w:szCs w:val="21"/>
        </w:rPr>
        <w:t xml:space="preserve">guided delivery. </w:t>
      </w:r>
    </w:p>
    <w:p w14:paraId="414681A2" w14:textId="3A15DF6A" w:rsidR="00CC31EB" w:rsidRPr="00C554B4" w:rsidRDefault="00CC31EB" w:rsidP="00EF32BE">
      <w:pPr>
        <w:pStyle w:val="Body"/>
        <w:rPr>
          <w:rStyle w:val="Emphasis"/>
          <w:i w:val="0"/>
          <w:iCs w:val="0"/>
        </w:rPr>
      </w:pPr>
      <w:bookmarkStart w:id="356" w:name="_Hlk5272077"/>
      <w:r w:rsidRPr="00C554B4">
        <w:rPr>
          <w:rStyle w:val="Emphasis"/>
          <w:i w:val="0"/>
          <w:iCs w:val="0"/>
        </w:rPr>
        <w:t xml:space="preserve">The following table aims to clarify the distinction between stereotactic codes defined in this </w:t>
      </w:r>
      <w:r w:rsidR="00B64E34">
        <w:rPr>
          <w:rStyle w:val="Emphasis"/>
          <w:i w:val="0"/>
          <w:iCs w:val="0"/>
        </w:rPr>
        <w:t>a</w:t>
      </w:r>
      <w:r w:rsidRPr="00C554B4">
        <w:rPr>
          <w:rStyle w:val="Emphasis"/>
          <w:i w:val="0"/>
          <w:iCs w:val="0"/>
        </w:rPr>
        <w:t>ppendix</w:t>
      </w:r>
      <w:r w:rsidR="00542FBC">
        <w:rPr>
          <w:rStyle w:val="Emphasis"/>
          <w:i w:val="0"/>
          <w:iCs w:val="0"/>
        </w:rPr>
        <w:t xml:space="preserve"> </w:t>
      </w:r>
      <w:r w:rsidRPr="00C554B4">
        <w:rPr>
          <w:rStyle w:val="Emphasis"/>
          <w:i w:val="0"/>
          <w:iCs w:val="0"/>
        </w:rPr>
        <w:t>(</w:t>
      </w:r>
      <w:r w:rsidR="00B64E34">
        <w:rPr>
          <w:rStyle w:val="Emphasis"/>
          <w:i w:val="0"/>
          <w:iCs w:val="0"/>
        </w:rPr>
        <w:t>s</w:t>
      </w:r>
      <w:r w:rsidRPr="00C554B4">
        <w:rPr>
          <w:rStyle w:val="Emphasis"/>
          <w:i w:val="0"/>
          <w:iCs w:val="0"/>
        </w:rPr>
        <w:t>ee also Code 5 =</w:t>
      </w:r>
      <w:r w:rsidR="00B64E34">
        <w:rPr>
          <w:rStyle w:val="Emphasis"/>
          <w:i w:val="0"/>
          <w:iCs w:val="0"/>
        </w:rPr>
        <w:t xml:space="preserve"> </w:t>
      </w:r>
      <w:r w:rsidRPr="00C554B4">
        <w:rPr>
          <w:rStyle w:val="Emphasis"/>
          <w:i w:val="0"/>
          <w:iCs w:val="0"/>
        </w:rPr>
        <w:t>SRS)</w:t>
      </w:r>
      <w:r w:rsidR="00B64E34">
        <w:rPr>
          <w:rStyle w:val="Emphasis"/>
          <w:i w:val="0"/>
          <w:iCs w:val="0"/>
        </w:rPr>
        <w:t>.</w:t>
      </w:r>
    </w:p>
    <w:tbl>
      <w:tblPr>
        <w:tblW w:w="9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08"/>
        <w:gridCol w:w="4414"/>
        <w:gridCol w:w="1339"/>
        <w:gridCol w:w="1985"/>
      </w:tblGrid>
      <w:tr w:rsidR="00CC31EB" w14:paraId="43626ADC" w14:textId="77777777" w:rsidTr="00285E16">
        <w:trPr>
          <w:trHeight w:val="360"/>
          <w:tblHeader/>
        </w:trPr>
        <w:tc>
          <w:tcPr>
            <w:tcW w:w="1608" w:type="dxa"/>
            <w:tcMar>
              <w:top w:w="0" w:type="dxa"/>
              <w:left w:w="108" w:type="dxa"/>
              <w:bottom w:w="0" w:type="dxa"/>
              <w:right w:w="108" w:type="dxa"/>
            </w:tcMar>
            <w:hideMark/>
          </w:tcPr>
          <w:p w14:paraId="48E8082E" w14:textId="2CAA242F" w:rsidR="00CC31EB" w:rsidRPr="00EF32BE" w:rsidRDefault="00CC31EB" w:rsidP="00EF32BE">
            <w:pPr>
              <w:pStyle w:val="Tablecolhead"/>
            </w:pPr>
            <w:r w:rsidRPr="00EF32BE">
              <w:rPr>
                <w:rStyle w:val="Emphasis"/>
                <w:i w:val="0"/>
                <w:iCs w:val="0"/>
              </w:rPr>
              <w:t xml:space="preserve">Target </w:t>
            </w:r>
            <w:r w:rsidR="00EF32BE">
              <w:rPr>
                <w:rStyle w:val="Emphasis"/>
                <w:i w:val="0"/>
                <w:iCs w:val="0"/>
              </w:rPr>
              <w:t>s</w:t>
            </w:r>
            <w:r w:rsidRPr="00EF32BE">
              <w:rPr>
                <w:rStyle w:val="Emphasis"/>
                <w:i w:val="0"/>
                <w:iCs w:val="0"/>
              </w:rPr>
              <w:t>ite</w:t>
            </w:r>
          </w:p>
        </w:tc>
        <w:tc>
          <w:tcPr>
            <w:tcW w:w="4414" w:type="dxa"/>
            <w:tcMar>
              <w:top w:w="0" w:type="dxa"/>
              <w:left w:w="108" w:type="dxa"/>
              <w:bottom w:w="0" w:type="dxa"/>
              <w:right w:w="108" w:type="dxa"/>
            </w:tcMar>
            <w:hideMark/>
          </w:tcPr>
          <w:p w14:paraId="088EAEDF" w14:textId="77777777" w:rsidR="00CC31EB" w:rsidRPr="00EF32BE" w:rsidRDefault="00CC31EB" w:rsidP="00EF32BE">
            <w:pPr>
              <w:pStyle w:val="Tablecolhead"/>
            </w:pPr>
            <w:r w:rsidRPr="00EF32BE">
              <w:rPr>
                <w:rStyle w:val="Emphasis"/>
                <w:i w:val="0"/>
                <w:iCs w:val="0"/>
              </w:rPr>
              <w:t>Technique description</w:t>
            </w:r>
          </w:p>
        </w:tc>
        <w:tc>
          <w:tcPr>
            <w:tcW w:w="1339" w:type="dxa"/>
            <w:tcMar>
              <w:top w:w="0" w:type="dxa"/>
              <w:left w:w="108" w:type="dxa"/>
              <w:bottom w:w="0" w:type="dxa"/>
              <w:right w:w="108" w:type="dxa"/>
            </w:tcMar>
            <w:hideMark/>
          </w:tcPr>
          <w:p w14:paraId="64D7528A" w14:textId="2D16A46E" w:rsidR="00CC31EB" w:rsidRPr="00EF32BE" w:rsidRDefault="00CC31EB" w:rsidP="00EF32BE">
            <w:pPr>
              <w:pStyle w:val="Tablecolhead"/>
              <w:rPr>
                <w:rStyle w:val="Emphasis"/>
                <w:i w:val="0"/>
                <w:iCs w:val="0"/>
              </w:rPr>
            </w:pPr>
            <w:r w:rsidRPr="00EF32BE">
              <w:rPr>
                <w:rStyle w:val="Emphasis"/>
                <w:i w:val="0"/>
                <w:iCs w:val="0"/>
              </w:rPr>
              <w:t>No</w:t>
            </w:r>
            <w:r w:rsidR="00EF32BE">
              <w:rPr>
                <w:rStyle w:val="Emphasis"/>
                <w:i w:val="0"/>
                <w:iCs w:val="0"/>
              </w:rPr>
              <w:t>.</w:t>
            </w:r>
            <w:r w:rsidRPr="00EF32BE">
              <w:rPr>
                <w:rStyle w:val="Emphasis"/>
                <w:i w:val="0"/>
                <w:iCs w:val="0"/>
              </w:rPr>
              <w:t xml:space="preserve"> of </w:t>
            </w:r>
            <w:r w:rsidR="00EF32BE">
              <w:rPr>
                <w:rStyle w:val="Emphasis"/>
                <w:i w:val="0"/>
                <w:iCs w:val="0"/>
              </w:rPr>
              <w:t>f</w:t>
            </w:r>
            <w:r w:rsidRPr="00EF32BE">
              <w:rPr>
                <w:rStyle w:val="Emphasis"/>
                <w:i w:val="0"/>
                <w:iCs w:val="0"/>
              </w:rPr>
              <w:t>ractions</w:t>
            </w:r>
          </w:p>
        </w:tc>
        <w:tc>
          <w:tcPr>
            <w:tcW w:w="1985" w:type="dxa"/>
            <w:tcMar>
              <w:top w:w="0" w:type="dxa"/>
              <w:left w:w="108" w:type="dxa"/>
              <w:bottom w:w="0" w:type="dxa"/>
              <w:right w:w="108" w:type="dxa"/>
            </w:tcMar>
            <w:hideMark/>
          </w:tcPr>
          <w:p w14:paraId="33865472" w14:textId="0ACC8637" w:rsidR="00CC31EB" w:rsidRPr="00EF32BE" w:rsidRDefault="00CC31EB" w:rsidP="00EF32BE">
            <w:pPr>
              <w:pStyle w:val="Tablecolhead"/>
            </w:pPr>
            <w:r w:rsidRPr="00EF32BE">
              <w:rPr>
                <w:rStyle w:val="Emphasis"/>
                <w:i w:val="0"/>
                <w:iCs w:val="0"/>
              </w:rPr>
              <w:t xml:space="preserve">VRMDS </w:t>
            </w:r>
            <w:r w:rsidR="00EF32BE">
              <w:rPr>
                <w:rStyle w:val="Emphasis"/>
                <w:i w:val="0"/>
                <w:iCs w:val="0"/>
              </w:rPr>
              <w:t>t</w:t>
            </w:r>
            <w:r w:rsidRPr="00EF32BE">
              <w:rPr>
                <w:rStyle w:val="Emphasis"/>
                <w:i w:val="0"/>
                <w:iCs w:val="0"/>
              </w:rPr>
              <w:t xml:space="preserve">echnique </w:t>
            </w:r>
            <w:r w:rsidR="00EF32BE">
              <w:rPr>
                <w:rStyle w:val="Emphasis"/>
                <w:i w:val="0"/>
                <w:iCs w:val="0"/>
              </w:rPr>
              <w:t>c</w:t>
            </w:r>
            <w:r w:rsidRPr="00EF32BE">
              <w:rPr>
                <w:rStyle w:val="Emphasis"/>
                <w:i w:val="0"/>
                <w:iCs w:val="0"/>
              </w:rPr>
              <w:t>ode</w:t>
            </w:r>
          </w:p>
        </w:tc>
      </w:tr>
      <w:tr w:rsidR="00CC31EB" w14:paraId="11C60872" w14:textId="77777777" w:rsidTr="00285E16">
        <w:trPr>
          <w:trHeight w:val="1016"/>
        </w:trPr>
        <w:tc>
          <w:tcPr>
            <w:tcW w:w="1608" w:type="dxa"/>
            <w:tcMar>
              <w:top w:w="0" w:type="dxa"/>
              <w:left w:w="108" w:type="dxa"/>
              <w:bottom w:w="0" w:type="dxa"/>
              <w:right w:w="108" w:type="dxa"/>
            </w:tcMar>
            <w:hideMark/>
          </w:tcPr>
          <w:p w14:paraId="31AA64C5" w14:textId="77777777" w:rsidR="00CC31EB" w:rsidRPr="00EF32BE" w:rsidRDefault="00CC31EB" w:rsidP="00EF32BE">
            <w:pPr>
              <w:pStyle w:val="Tabletext"/>
            </w:pPr>
            <w:r w:rsidRPr="00EF32BE">
              <w:rPr>
                <w:rStyle w:val="Emphasis"/>
                <w:i w:val="0"/>
                <w:iCs w:val="0"/>
              </w:rPr>
              <w:t>Head (single or multi area)</w:t>
            </w:r>
          </w:p>
        </w:tc>
        <w:tc>
          <w:tcPr>
            <w:tcW w:w="4414" w:type="dxa"/>
            <w:tcMar>
              <w:top w:w="0" w:type="dxa"/>
              <w:left w:w="108" w:type="dxa"/>
              <w:bottom w:w="0" w:type="dxa"/>
              <w:right w:w="108" w:type="dxa"/>
            </w:tcMar>
            <w:hideMark/>
          </w:tcPr>
          <w:p w14:paraId="70E8B427" w14:textId="77777777" w:rsidR="00CC31EB" w:rsidRPr="00EF32BE" w:rsidRDefault="00CC31EB" w:rsidP="00EF32BE">
            <w:pPr>
              <w:pStyle w:val="Tabletext"/>
            </w:pPr>
            <w:r w:rsidRPr="00EF32BE">
              <w:rPr>
                <w:rStyle w:val="Emphasis"/>
                <w:i w:val="0"/>
                <w:iCs w:val="0"/>
              </w:rPr>
              <w:t xml:space="preserve">SRS: </w:t>
            </w:r>
          </w:p>
          <w:p w14:paraId="2A542D29" w14:textId="7428A8B7" w:rsidR="00CC31EB" w:rsidRPr="00EF32BE" w:rsidRDefault="00CC31EB" w:rsidP="00EF32BE">
            <w:pPr>
              <w:pStyle w:val="Tabletext"/>
            </w:pPr>
            <w:r w:rsidRPr="00EF32BE">
              <w:rPr>
                <w:rStyle w:val="Emphasis"/>
                <w:i w:val="0"/>
                <w:iCs w:val="0"/>
              </w:rPr>
              <w:t>Single dose brain treatments where a frame is used</w:t>
            </w:r>
          </w:p>
        </w:tc>
        <w:tc>
          <w:tcPr>
            <w:tcW w:w="1339" w:type="dxa"/>
            <w:tcMar>
              <w:top w:w="0" w:type="dxa"/>
              <w:left w:w="108" w:type="dxa"/>
              <w:bottom w:w="0" w:type="dxa"/>
              <w:right w:w="108" w:type="dxa"/>
            </w:tcMar>
            <w:hideMark/>
          </w:tcPr>
          <w:p w14:paraId="7A55546F" w14:textId="77777777" w:rsidR="00CC31EB" w:rsidRPr="00EF32BE" w:rsidRDefault="00CC31EB" w:rsidP="00EF32BE">
            <w:pPr>
              <w:pStyle w:val="Tabletext"/>
            </w:pPr>
            <w:r w:rsidRPr="00EF32BE">
              <w:rPr>
                <w:rStyle w:val="Emphasis"/>
                <w:i w:val="0"/>
                <w:iCs w:val="0"/>
              </w:rPr>
              <w:t>1</w:t>
            </w:r>
          </w:p>
        </w:tc>
        <w:tc>
          <w:tcPr>
            <w:tcW w:w="1985" w:type="dxa"/>
            <w:tcMar>
              <w:top w:w="0" w:type="dxa"/>
              <w:left w:w="108" w:type="dxa"/>
              <w:bottom w:w="0" w:type="dxa"/>
              <w:right w:w="108" w:type="dxa"/>
            </w:tcMar>
            <w:hideMark/>
          </w:tcPr>
          <w:p w14:paraId="36951EA9" w14:textId="7460D24D" w:rsidR="00CC31EB" w:rsidRPr="00EF32BE" w:rsidRDefault="00CC31EB" w:rsidP="00EF32BE">
            <w:pPr>
              <w:pStyle w:val="Tabletext"/>
            </w:pPr>
            <w:r w:rsidRPr="00EF32BE">
              <w:rPr>
                <w:rStyle w:val="Emphasis"/>
                <w:i w:val="0"/>
                <w:iCs w:val="0"/>
              </w:rPr>
              <w:t>Code 5</w:t>
            </w:r>
            <w:r w:rsidR="00EF32BE">
              <w:rPr>
                <w:rStyle w:val="Emphasis"/>
                <w:i w:val="0"/>
                <w:iCs w:val="0"/>
              </w:rPr>
              <w:t xml:space="preserve"> </w:t>
            </w:r>
            <w:r w:rsidRPr="00EF32BE">
              <w:rPr>
                <w:rStyle w:val="Emphasis"/>
                <w:i w:val="0"/>
                <w:iCs w:val="0"/>
              </w:rPr>
              <w:t>=</w:t>
            </w:r>
            <w:r w:rsidR="00EF32BE">
              <w:rPr>
                <w:rStyle w:val="Emphasis"/>
                <w:i w:val="0"/>
                <w:iCs w:val="0"/>
              </w:rPr>
              <w:t xml:space="preserve"> </w:t>
            </w:r>
            <w:r w:rsidRPr="00EF32BE">
              <w:rPr>
                <w:rStyle w:val="Emphasis"/>
                <w:i w:val="0"/>
                <w:iCs w:val="0"/>
              </w:rPr>
              <w:t>SRS</w:t>
            </w:r>
          </w:p>
        </w:tc>
      </w:tr>
      <w:tr w:rsidR="00CC31EB" w14:paraId="6D97E310" w14:textId="77777777" w:rsidTr="00285E16">
        <w:trPr>
          <w:trHeight w:val="360"/>
        </w:trPr>
        <w:tc>
          <w:tcPr>
            <w:tcW w:w="1608" w:type="dxa"/>
            <w:tcMar>
              <w:top w:w="0" w:type="dxa"/>
              <w:left w:w="108" w:type="dxa"/>
              <w:bottom w:w="0" w:type="dxa"/>
              <w:right w:w="108" w:type="dxa"/>
            </w:tcMar>
            <w:hideMark/>
          </w:tcPr>
          <w:p w14:paraId="753EC917" w14:textId="77777777" w:rsidR="00CC31EB" w:rsidRPr="00EF32BE" w:rsidRDefault="00CC31EB" w:rsidP="00EF32BE">
            <w:pPr>
              <w:pStyle w:val="Tabletext"/>
            </w:pPr>
            <w:r w:rsidRPr="00EF32BE">
              <w:rPr>
                <w:rStyle w:val="Emphasis"/>
                <w:i w:val="0"/>
                <w:iCs w:val="0"/>
              </w:rPr>
              <w:t>Head (single or multi area)</w:t>
            </w:r>
          </w:p>
        </w:tc>
        <w:tc>
          <w:tcPr>
            <w:tcW w:w="4414" w:type="dxa"/>
            <w:tcMar>
              <w:top w:w="0" w:type="dxa"/>
              <w:left w:w="108" w:type="dxa"/>
              <w:bottom w:w="0" w:type="dxa"/>
              <w:right w:w="108" w:type="dxa"/>
            </w:tcMar>
            <w:hideMark/>
          </w:tcPr>
          <w:p w14:paraId="04B562BB" w14:textId="77777777" w:rsidR="00CC31EB" w:rsidRPr="00EF32BE" w:rsidRDefault="00CC31EB" w:rsidP="00EF32BE">
            <w:pPr>
              <w:pStyle w:val="Tabletext"/>
            </w:pPr>
            <w:r w:rsidRPr="00EF32BE">
              <w:rPr>
                <w:rStyle w:val="Emphasis"/>
                <w:i w:val="0"/>
                <w:iCs w:val="0"/>
              </w:rPr>
              <w:t xml:space="preserve">SRF: </w:t>
            </w:r>
          </w:p>
          <w:p w14:paraId="3D995EA6" w14:textId="56DD720F" w:rsidR="00CC31EB" w:rsidRPr="00EF32BE" w:rsidRDefault="00CC31EB" w:rsidP="00EF32BE">
            <w:pPr>
              <w:pStyle w:val="Tabletext"/>
            </w:pPr>
            <w:r w:rsidRPr="00EF32BE">
              <w:rPr>
                <w:rStyle w:val="Emphasis"/>
                <w:i w:val="0"/>
                <w:iCs w:val="0"/>
              </w:rPr>
              <w:lastRenderedPageBreak/>
              <w:t>Single dose brain treatments where a frame is not used (mask based)</w:t>
            </w:r>
          </w:p>
        </w:tc>
        <w:tc>
          <w:tcPr>
            <w:tcW w:w="1339" w:type="dxa"/>
            <w:tcMar>
              <w:top w:w="0" w:type="dxa"/>
              <w:left w:w="108" w:type="dxa"/>
              <w:bottom w:w="0" w:type="dxa"/>
              <w:right w:w="108" w:type="dxa"/>
            </w:tcMar>
            <w:hideMark/>
          </w:tcPr>
          <w:p w14:paraId="3FD0E16B" w14:textId="77777777" w:rsidR="00CC31EB" w:rsidRPr="00EF32BE" w:rsidRDefault="00CC31EB" w:rsidP="00EF32BE">
            <w:pPr>
              <w:pStyle w:val="Tabletext"/>
            </w:pPr>
            <w:r w:rsidRPr="00EF32BE">
              <w:rPr>
                <w:rStyle w:val="Emphasis"/>
                <w:i w:val="0"/>
                <w:iCs w:val="0"/>
              </w:rPr>
              <w:lastRenderedPageBreak/>
              <w:t>1</w:t>
            </w:r>
          </w:p>
        </w:tc>
        <w:tc>
          <w:tcPr>
            <w:tcW w:w="1985" w:type="dxa"/>
            <w:tcMar>
              <w:top w:w="0" w:type="dxa"/>
              <w:left w:w="108" w:type="dxa"/>
              <w:bottom w:w="0" w:type="dxa"/>
              <w:right w:w="108" w:type="dxa"/>
            </w:tcMar>
            <w:hideMark/>
          </w:tcPr>
          <w:p w14:paraId="4B649AEA" w14:textId="713B9E7E" w:rsidR="00CC31EB" w:rsidRPr="00EF32BE" w:rsidRDefault="00CC31EB" w:rsidP="00EF32BE">
            <w:pPr>
              <w:pStyle w:val="Tabletext"/>
            </w:pPr>
            <w:r w:rsidRPr="00EF32BE">
              <w:rPr>
                <w:rStyle w:val="Emphasis"/>
                <w:i w:val="0"/>
                <w:iCs w:val="0"/>
              </w:rPr>
              <w:t>Code 5a</w:t>
            </w:r>
            <w:r w:rsidR="00EF32BE">
              <w:rPr>
                <w:rStyle w:val="Emphasis"/>
                <w:i w:val="0"/>
                <w:iCs w:val="0"/>
              </w:rPr>
              <w:t xml:space="preserve"> </w:t>
            </w:r>
            <w:r w:rsidRPr="00EF32BE">
              <w:rPr>
                <w:rStyle w:val="Emphasis"/>
                <w:i w:val="0"/>
                <w:iCs w:val="0"/>
              </w:rPr>
              <w:t>=</w:t>
            </w:r>
            <w:r w:rsidR="00EF32BE">
              <w:rPr>
                <w:rStyle w:val="Emphasis"/>
                <w:i w:val="0"/>
                <w:iCs w:val="0"/>
              </w:rPr>
              <w:t xml:space="preserve"> </w:t>
            </w:r>
            <w:r w:rsidRPr="00EF32BE">
              <w:rPr>
                <w:rStyle w:val="Emphasis"/>
                <w:i w:val="0"/>
                <w:iCs w:val="0"/>
              </w:rPr>
              <w:t>SRF</w:t>
            </w:r>
          </w:p>
        </w:tc>
      </w:tr>
      <w:tr w:rsidR="00CC31EB" w14:paraId="34F404EC" w14:textId="77777777" w:rsidTr="00285E16">
        <w:trPr>
          <w:trHeight w:val="370"/>
        </w:trPr>
        <w:tc>
          <w:tcPr>
            <w:tcW w:w="1608" w:type="dxa"/>
            <w:tcMar>
              <w:top w:w="0" w:type="dxa"/>
              <w:left w:w="108" w:type="dxa"/>
              <w:bottom w:w="0" w:type="dxa"/>
              <w:right w:w="108" w:type="dxa"/>
            </w:tcMar>
            <w:hideMark/>
          </w:tcPr>
          <w:p w14:paraId="76EED7C4" w14:textId="77777777" w:rsidR="00CC31EB" w:rsidRPr="00EF32BE" w:rsidRDefault="00CC31EB" w:rsidP="00EF32BE">
            <w:pPr>
              <w:pStyle w:val="Tabletext"/>
            </w:pPr>
            <w:r w:rsidRPr="00EF32BE">
              <w:rPr>
                <w:rStyle w:val="Emphasis"/>
                <w:i w:val="0"/>
                <w:iCs w:val="0"/>
              </w:rPr>
              <w:t>Body (single or multi area)</w:t>
            </w:r>
          </w:p>
        </w:tc>
        <w:tc>
          <w:tcPr>
            <w:tcW w:w="4414" w:type="dxa"/>
            <w:tcMar>
              <w:top w:w="0" w:type="dxa"/>
              <w:left w:w="108" w:type="dxa"/>
              <w:bottom w:w="0" w:type="dxa"/>
              <w:right w:w="108" w:type="dxa"/>
            </w:tcMar>
            <w:hideMark/>
          </w:tcPr>
          <w:p w14:paraId="43D87D41" w14:textId="77777777" w:rsidR="00CC31EB" w:rsidRPr="00EF32BE" w:rsidRDefault="00CC31EB" w:rsidP="00EF32BE">
            <w:pPr>
              <w:pStyle w:val="Tabletext"/>
            </w:pPr>
            <w:r w:rsidRPr="00EF32BE">
              <w:rPr>
                <w:rStyle w:val="Emphasis"/>
                <w:i w:val="0"/>
                <w:iCs w:val="0"/>
              </w:rPr>
              <w:t xml:space="preserve">SABR: </w:t>
            </w:r>
          </w:p>
          <w:p w14:paraId="785B3139" w14:textId="66D1FEE1" w:rsidR="00CC31EB" w:rsidRPr="00EF32BE" w:rsidRDefault="00CC31EB" w:rsidP="00EF32BE">
            <w:pPr>
              <w:pStyle w:val="Tabletext"/>
            </w:pPr>
            <w:r w:rsidRPr="00EF32BE">
              <w:rPr>
                <w:rStyle w:val="Emphasis"/>
                <w:i w:val="0"/>
                <w:iCs w:val="0"/>
              </w:rPr>
              <w:t xml:space="preserve">Single dose </w:t>
            </w:r>
            <w:r w:rsidR="00D07BA3">
              <w:rPr>
                <w:rStyle w:val="Emphasis"/>
                <w:i w:val="0"/>
                <w:iCs w:val="0"/>
              </w:rPr>
              <w:t>body</w:t>
            </w:r>
            <w:r w:rsidR="00D07BA3" w:rsidRPr="00EF32BE">
              <w:rPr>
                <w:rStyle w:val="Emphasis"/>
                <w:i w:val="0"/>
                <w:iCs w:val="0"/>
              </w:rPr>
              <w:t xml:space="preserve"> </w:t>
            </w:r>
            <w:r w:rsidRPr="00EF32BE">
              <w:rPr>
                <w:rStyle w:val="Emphasis"/>
                <w:i w:val="0"/>
                <w:iCs w:val="0"/>
              </w:rPr>
              <w:t>SRS treatments</w:t>
            </w:r>
            <w:r w:rsidR="00266536">
              <w:rPr>
                <w:rStyle w:val="Emphasis"/>
                <w:i w:val="0"/>
                <w:iCs w:val="0"/>
              </w:rPr>
              <w:t xml:space="preserve"> </w:t>
            </w:r>
            <w:r w:rsidRPr="00EF32BE">
              <w:rPr>
                <w:rStyle w:val="Emphasis"/>
                <w:i w:val="0"/>
                <w:iCs w:val="0"/>
              </w:rPr>
              <w:t>(</w:t>
            </w:r>
            <w:r w:rsidR="005F3BDC">
              <w:rPr>
                <w:rStyle w:val="Emphasis"/>
                <w:i w:val="0"/>
                <w:iCs w:val="0"/>
              </w:rPr>
              <w:t>e.</w:t>
            </w:r>
            <w:r w:rsidRPr="00EF32BE">
              <w:rPr>
                <w:rStyle w:val="Emphasis"/>
                <w:i w:val="0"/>
                <w:iCs w:val="0"/>
              </w:rPr>
              <w:t xml:space="preserve">g. </w:t>
            </w:r>
            <w:r w:rsidR="005E4DFF">
              <w:rPr>
                <w:rStyle w:val="Emphasis"/>
                <w:i w:val="0"/>
                <w:iCs w:val="0"/>
              </w:rPr>
              <w:t>t</w:t>
            </w:r>
            <w:r w:rsidRPr="00EF32BE">
              <w:rPr>
                <w:rStyle w:val="Emphasis"/>
                <w:i w:val="0"/>
                <w:iCs w:val="0"/>
              </w:rPr>
              <w:t xml:space="preserve">rue </w:t>
            </w:r>
            <w:r w:rsidR="005E4DFF">
              <w:rPr>
                <w:rStyle w:val="Emphasis"/>
                <w:i w:val="0"/>
                <w:iCs w:val="0"/>
              </w:rPr>
              <w:t>b</w:t>
            </w:r>
            <w:r w:rsidRPr="00EF32BE">
              <w:rPr>
                <w:rStyle w:val="Emphasis"/>
                <w:i w:val="0"/>
                <w:iCs w:val="0"/>
              </w:rPr>
              <w:t>eam)</w:t>
            </w:r>
          </w:p>
        </w:tc>
        <w:tc>
          <w:tcPr>
            <w:tcW w:w="1339" w:type="dxa"/>
            <w:tcMar>
              <w:top w:w="0" w:type="dxa"/>
              <w:left w:w="108" w:type="dxa"/>
              <w:bottom w:w="0" w:type="dxa"/>
              <w:right w:w="108" w:type="dxa"/>
            </w:tcMar>
            <w:hideMark/>
          </w:tcPr>
          <w:p w14:paraId="5D7C5DD4" w14:textId="77777777" w:rsidR="00CC31EB" w:rsidRPr="00EF32BE" w:rsidRDefault="00CC31EB" w:rsidP="00EF32BE">
            <w:pPr>
              <w:pStyle w:val="Tabletext"/>
            </w:pPr>
            <w:r w:rsidRPr="00EF32BE">
              <w:rPr>
                <w:rStyle w:val="Emphasis"/>
                <w:i w:val="0"/>
                <w:iCs w:val="0"/>
              </w:rPr>
              <w:t>1</w:t>
            </w:r>
          </w:p>
        </w:tc>
        <w:tc>
          <w:tcPr>
            <w:tcW w:w="1985" w:type="dxa"/>
            <w:tcMar>
              <w:top w:w="0" w:type="dxa"/>
              <w:left w:w="108" w:type="dxa"/>
              <w:bottom w:w="0" w:type="dxa"/>
              <w:right w:w="108" w:type="dxa"/>
            </w:tcMar>
            <w:hideMark/>
          </w:tcPr>
          <w:p w14:paraId="07286D41" w14:textId="76F6E2D1" w:rsidR="00CC31EB" w:rsidRPr="00EF32BE" w:rsidRDefault="00CC31EB" w:rsidP="00EF32BE">
            <w:pPr>
              <w:pStyle w:val="Tabletext"/>
            </w:pPr>
            <w:r w:rsidRPr="00EF32BE">
              <w:rPr>
                <w:rStyle w:val="Emphasis"/>
                <w:i w:val="0"/>
                <w:iCs w:val="0"/>
              </w:rPr>
              <w:t>Code 5</w:t>
            </w:r>
            <w:r w:rsidR="00EF32BE">
              <w:rPr>
                <w:rStyle w:val="Emphasis"/>
                <w:i w:val="0"/>
                <w:iCs w:val="0"/>
              </w:rPr>
              <w:t xml:space="preserve"> </w:t>
            </w:r>
            <w:r w:rsidRPr="00EF32BE">
              <w:rPr>
                <w:rStyle w:val="Emphasis"/>
                <w:i w:val="0"/>
                <w:iCs w:val="0"/>
              </w:rPr>
              <w:t>=</w:t>
            </w:r>
            <w:r w:rsidR="00EF32BE">
              <w:rPr>
                <w:rStyle w:val="Emphasis"/>
                <w:i w:val="0"/>
                <w:iCs w:val="0"/>
              </w:rPr>
              <w:t xml:space="preserve"> </w:t>
            </w:r>
            <w:r w:rsidRPr="00EF32BE">
              <w:rPr>
                <w:rStyle w:val="Emphasis"/>
                <w:i w:val="0"/>
                <w:iCs w:val="0"/>
              </w:rPr>
              <w:t xml:space="preserve">SRS </w:t>
            </w:r>
          </w:p>
        </w:tc>
      </w:tr>
      <w:tr w:rsidR="00CC31EB" w14:paraId="0535E9D7" w14:textId="77777777" w:rsidTr="00285E16">
        <w:trPr>
          <w:trHeight w:val="360"/>
        </w:trPr>
        <w:tc>
          <w:tcPr>
            <w:tcW w:w="1608" w:type="dxa"/>
            <w:tcMar>
              <w:top w:w="0" w:type="dxa"/>
              <w:left w:w="108" w:type="dxa"/>
              <w:bottom w:w="0" w:type="dxa"/>
              <w:right w:w="108" w:type="dxa"/>
            </w:tcMar>
            <w:hideMark/>
          </w:tcPr>
          <w:p w14:paraId="106D8EF4" w14:textId="77777777" w:rsidR="00CC31EB" w:rsidRPr="00EF32BE" w:rsidRDefault="00CC31EB" w:rsidP="00EF32BE">
            <w:pPr>
              <w:pStyle w:val="Tabletext"/>
            </w:pPr>
            <w:r w:rsidRPr="00EF32BE">
              <w:rPr>
                <w:rStyle w:val="Emphasis"/>
                <w:i w:val="0"/>
                <w:iCs w:val="0"/>
              </w:rPr>
              <w:t>Head (single or multi area)</w:t>
            </w:r>
          </w:p>
        </w:tc>
        <w:tc>
          <w:tcPr>
            <w:tcW w:w="4414" w:type="dxa"/>
            <w:tcMar>
              <w:top w:w="0" w:type="dxa"/>
              <w:left w:w="108" w:type="dxa"/>
              <w:bottom w:w="0" w:type="dxa"/>
              <w:right w:w="108" w:type="dxa"/>
            </w:tcMar>
            <w:hideMark/>
          </w:tcPr>
          <w:p w14:paraId="5611E97A" w14:textId="77777777" w:rsidR="00CC31EB" w:rsidRPr="00EF32BE" w:rsidRDefault="00CC31EB" w:rsidP="00EF32BE">
            <w:pPr>
              <w:pStyle w:val="Tabletext"/>
            </w:pPr>
            <w:r w:rsidRPr="00EF32BE">
              <w:rPr>
                <w:rStyle w:val="Emphasis"/>
                <w:i w:val="0"/>
                <w:iCs w:val="0"/>
              </w:rPr>
              <w:t xml:space="preserve">SRT: </w:t>
            </w:r>
          </w:p>
          <w:p w14:paraId="0836C810" w14:textId="77777777" w:rsidR="00CC31EB" w:rsidRPr="00EF32BE" w:rsidRDefault="00CC31EB" w:rsidP="00EF32BE">
            <w:pPr>
              <w:pStyle w:val="Tabletext"/>
            </w:pPr>
            <w:r w:rsidRPr="00EF32BE">
              <w:rPr>
                <w:rStyle w:val="Emphasis"/>
                <w:i w:val="0"/>
                <w:iCs w:val="0"/>
              </w:rPr>
              <w:t>Fractionated treatments to the brain</w:t>
            </w:r>
          </w:p>
        </w:tc>
        <w:tc>
          <w:tcPr>
            <w:tcW w:w="1339" w:type="dxa"/>
            <w:tcMar>
              <w:top w:w="0" w:type="dxa"/>
              <w:left w:w="108" w:type="dxa"/>
              <w:bottom w:w="0" w:type="dxa"/>
              <w:right w:w="108" w:type="dxa"/>
            </w:tcMar>
            <w:hideMark/>
          </w:tcPr>
          <w:p w14:paraId="38A5C004" w14:textId="77777777" w:rsidR="00CC31EB" w:rsidRPr="00EF32BE" w:rsidRDefault="00CC31EB" w:rsidP="00EF32BE">
            <w:pPr>
              <w:pStyle w:val="Tabletext"/>
            </w:pPr>
            <w:r w:rsidRPr="00EF32BE">
              <w:rPr>
                <w:rStyle w:val="Emphasis"/>
                <w:i w:val="0"/>
                <w:iCs w:val="0"/>
              </w:rPr>
              <w:t>2+</w:t>
            </w:r>
          </w:p>
        </w:tc>
        <w:tc>
          <w:tcPr>
            <w:tcW w:w="1985" w:type="dxa"/>
            <w:tcMar>
              <w:top w:w="0" w:type="dxa"/>
              <w:left w:w="108" w:type="dxa"/>
              <w:bottom w:w="0" w:type="dxa"/>
              <w:right w:w="108" w:type="dxa"/>
            </w:tcMar>
            <w:hideMark/>
          </w:tcPr>
          <w:p w14:paraId="49C427C1" w14:textId="4EA6A660" w:rsidR="00CC31EB" w:rsidRPr="00EF32BE" w:rsidRDefault="00CC31EB" w:rsidP="00EF32BE">
            <w:pPr>
              <w:pStyle w:val="Tabletext"/>
            </w:pPr>
            <w:r w:rsidRPr="00EF32BE">
              <w:rPr>
                <w:rStyle w:val="Emphasis"/>
                <w:i w:val="0"/>
                <w:iCs w:val="0"/>
              </w:rPr>
              <w:t>Code 18</w:t>
            </w:r>
            <w:r w:rsidR="00EF32BE">
              <w:rPr>
                <w:rStyle w:val="Emphasis"/>
                <w:i w:val="0"/>
                <w:iCs w:val="0"/>
              </w:rPr>
              <w:t xml:space="preserve"> </w:t>
            </w:r>
            <w:r w:rsidRPr="00EF32BE">
              <w:rPr>
                <w:rStyle w:val="Emphasis"/>
                <w:i w:val="0"/>
                <w:iCs w:val="0"/>
              </w:rPr>
              <w:t>=</w:t>
            </w:r>
            <w:r w:rsidR="00EF32BE">
              <w:rPr>
                <w:rStyle w:val="Emphasis"/>
                <w:i w:val="0"/>
                <w:iCs w:val="0"/>
              </w:rPr>
              <w:t xml:space="preserve"> </w:t>
            </w:r>
            <w:r w:rsidRPr="00EF32BE">
              <w:rPr>
                <w:rStyle w:val="Emphasis"/>
                <w:i w:val="0"/>
                <w:iCs w:val="0"/>
              </w:rPr>
              <w:t>SRT</w:t>
            </w:r>
          </w:p>
        </w:tc>
      </w:tr>
      <w:tr w:rsidR="00CC31EB" w14:paraId="28BDEC69" w14:textId="77777777" w:rsidTr="00285E16">
        <w:trPr>
          <w:trHeight w:val="370"/>
        </w:trPr>
        <w:tc>
          <w:tcPr>
            <w:tcW w:w="1608" w:type="dxa"/>
            <w:tcMar>
              <w:top w:w="0" w:type="dxa"/>
              <w:left w:w="108" w:type="dxa"/>
              <w:bottom w:w="0" w:type="dxa"/>
              <w:right w:w="108" w:type="dxa"/>
            </w:tcMar>
            <w:hideMark/>
          </w:tcPr>
          <w:p w14:paraId="00587E9A" w14:textId="77777777" w:rsidR="00CC31EB" w:rsidRPr="00EF32BE" w:rsidRDefault="00CC31EB" w:rsidP="00EF32BE">
            <w:pPr>
              <w:pStyle w:val="Tabletext"/>
            </w:pPr>
            <w:r w:rsidRPr="00EF32BE">
              <w:rPr>
                <w:rStyle w:val="Emphasis"/>
                <w:i w:val="0"/>
                <w:iCs w:val="0"/>
              </w:rPr>
              <w:t>Body (single or multi area)</w:t>
            </w:r>
          </w:p>
        </w:tc>
        <w:tc>
          <w:tcPr>
            <w:tcW w:w="4414" w:type="dxa"/>
            <w:tcMar>
              <w:top w:w="0" w:type="dxa"/>
              <w:left w:w="108" w:type="dxa"/>
              <w:bottom w:w="0" w:type="dxa"/>
              <w:right w:w="108" w:type="dxa"/>
            </w:tcMar>
            <w:hideMark/>
          </w:tcPr>
          <w:p w14:paraId="5DFD94D6" w14:textId="77777777" w:rsidR="00CC31EB" w:rsidRPr="00EF32BE" w:rsidRDefault="00CC31EB" w:rsidP="00EF32BE">
            <w:pPr>
              <w:pStyle w:val="Tabletext"/>
            </w:pPr>
            <w:r w:rsidRPr="00EF32BE">
              <w:rPr>
                <w:rStyle w:val="Emphasis"/>
                <w:i w:val="0"/>
                <w:iCs w:val="0"/>
              </w:rPr>
              <w:t xml:space="preserve">SBRT: </w:t>
            </w:r>
          </w:p>
          <w:p w14:paraId="6443CD1A" w14:textId="77777777" w:rsidR="00CC31EB" w:rsidRPr="00EF32BE" w:rsidRDefault="00CC31EB" w:rsidP="00EF32BE">
            <w:pPr>
              <w:pStyle w:val="Tabletext"/>
            </w:pPr>
            <w:r w:rsidRPr="00EF32BE">
              <w:rPr>
                <w:rStyle w:val="Emphasis"/>
                <w:i w:val="0"/>
                <w:iCs w:val="0"/>
              </w:rPr>
              <w:t>Fractionated treatments to the body</w:t>
            </w:r>
          </w:p>
        </w:tc>
        <w:tc>
          <w:tcPr>
            <w:tcW w:w="1339" w:type="dxa"/>
            <w:tcMar>
              <w:top w:w="0" w:type="dxa"/>
              <w:left w:w="108" w:type="dxa"/>
              <w:bottom w:w="0" w:type="dxa"/>
              <w:right w:w="108" w:type="dxa"/>
            </w:tcMar>
            <w:hideMark/>
          </w:tcPr>
          <w:p w14:paraId="1820543C" w14:textId="77777777" w:rsidR="00CC31EB" w:rsidRPr="00EF32BE" w:rsidRDefault="00CC31EB" w:rsidP="00EF32BE">
            <w:pPr>
              <w:pStyle w:val="Tabletext"/>
            </w:pPr>
            <w:r w:rsidRPr="00EF32BE">
              <w:rPr>
                <w:rStyle w:val="Emphasis"/>
                <w:i w:val="0"/>
                <w:iCs w:val="0"/>
              </w:rPr>
              <w:t>2+</w:t>
            </w:r>
          </w:p>
        </w:tc>
        <w:tc>
          <w:tcPr>
            <w:tcW w:w="1985" w:type="dxa"/>
            <w:tcMar>
              <w:top w:w="0" w:type="dxa"/>
              <w:left w:w="108" w:type="dxa"/>
              <w:bottom w:w="0" w:type="dxa"/>
              <w:right w:w="108" w:type="dxa"/>
            </w:tcMar>
            <w:hideMark/>
          </w:tcPr>
          <w:p w14:paraId="2B4C49F4" w14:textId="133847A0" w:rsidR="00CC31EB" w:rsidRPr="00EF32BE" w:rsidRDefault="00CC31EB" w:rsidP="00EF32BE">
            <w:pPr>
              <w:pStyle w:val="Tabletext"/>
            </w:pPr>
            <w:r w:rsidRPr="00EF32BE">
              <w:rPr>
                <w:rStyle w:val="Emphasis"/>
                <w:i w:val="0"/>
                <w:iCs w:val="0"/>
              </w:rPr>
              <w:t>Code 18</w:t>
            </w:r>
            <w:r w:rsidR="00EF32BE">
              <w:rPr>
                <w:rStyle w:val="Emphasis"/>
                <w:i w:val="0"/>
                <w:iCs w:val="0"/>
              </w:rPr>
              <w:t xml:space="preserve"> </w:t>
            </w:r>
            <w:r w:rsidRPr="00EF32BE">
              <w:rPr>
                <w:rStyle w:val="Emphasis"/>
                <w:i w:val="0"/>
                <w:iCs w:val="0"/>
              </w:rPr>
              <w:t>=</w:t>
            </w:r>
            <w:r w:rsidR="00EF32BE">
              <w:rPr>
                <w:rStyle w:val="Emphasis"/>
                <w:i w:val="0"/>
                <w:iCs w:val="0"/>
              </w:rPr>
              <w:t xml:space="preserve"> </w:t>
            </w:r>
            <w:r w:rsidRPr="00EF32BE">
              <w:rPr>
                <w:rStyle w:val="Emphasis"/>
                <w:i w:val="0"/>
                <w:iCs w:val="0"/>
              </w:rPr>
              <w:t>SRT</w:t>
            </w:r>
          </w:p>
        </w:tc>
      </w:tr>
    </w:tbl>
    <w:p w14:paraId="77416DEE" w14:textId="73F4BCDC" w:rsidR="00CC31EB" w:rsidRPr="00D53BE7" w:rsidRDefault="00CC31EB" w:rsidP="009D6F05">
      <w:pPr>
        <w:pStyle w:val="Heading3a"/>
        <w:rPr>
          <w:rStyle w:val="Emphasis"/>
          <w:i w:val="0"/>
          <w:iCs w:val="0"/>
        </w:rPr>
      </w:pPr>
      <w:r w:rsidRPr="00D53BE7">
        <w:rPr>
          <w:rStyle w:val="Emphasis"/>
          <w:i w:val="0"/>
          <w:iCs w:val="0"/>
        </w:rPr>
        <w:t>Code 19</w:t>
      </w:r>
      <w:r w:rsidRPr="00D53BE7">
        <w:rPr>
          <w:rStyle w:val="Emphasis"/>
          <w:i w:val="0"/>
          <w:iCs w:val="0"/>
        </w:rPr>
        <w:tab/>
        <w:t>Gated RT</w:t>
      </w:r>
    </w:p>
    <w:p w14:paraId="242328B1" w14:textId="7B981B75" w:rsidR="00CC31EB" w:rsidRPr="00C554B4" w:rsidRDefault="00CC31EB" w:rsidP="00EF32BE">
      <w:pPr>
        <w:pStyle w:val="Body"/>
        <w:rPr>
          <w:rStyle w:val="Emphasis"/>
          <w:i w:val="0"/>
          <w:iCs w:val="0"/>
        </w:rPr>
      </w:pPr>
      <w:r w:rsidRPr="00C554B4">
        <w:rPr>
          <w:rStyle w:val="Emphasis"/>
          <w:i w:val="0"/>
          <w:iCs w:val="0"/>
        </w:rPr>
        <w:t>A technique where the radiation beam is turned on and off during delivery to account for target motion. This includes</w:t>
      </w:r>
      <w:r w:rsidR="00266536">
        <w:rPr>
          <w:rStyle w:val="Emphasis"/>
          <w:i w:val="0"/>
          <w:iCs w:val="0"/>
        </w:rPr>
        <w:t xml:space="preserve"> the</w:t>
      </w:r>
      <w:r w:rsidRPr="00C554B4">
        <w:rPr>
          <w:rStyle w:val="Emphasis"/>
          <w:i w:val="0"/>
          <w:iCs w:val="0"/>
        </w:rPr>
        <w:t xml:space="preserve"> deep inhalation breath-hold method.</w:t>
      </w:r>
    </w:p>
    <w:p w14:paraId="794D2694" w14:textId="77777777" w:rsidR="00CC31EB" w:rsidRPr="00EF32BE" w:rsidRDefault="00CC31EB" w:rsidP="009D6F05">
      <w:pPr>
        <w:pStyle w:val="Heading3a"/>
        <w:rPr>
          <w:rStyle w:val="Emphasis"/>
          <w:rFonts w:eastAsia="Times"/>
          <w:i w:val="0"/>
          <w:iCs w:val="0"/>
        </w:rPr>
      </w:pPr>
      <w:r w:rsidRPr="00EF32BE">
        <w:rPr>
          <w:rStyle w:val="Emphasis"/>
          <w:i w:val="0"/>
          <w:iCs w:val="0"/>
        </w:rPr>
        <w:t>Code 20</w:t>
      </w:r>
      <w:r w:rsidRPr="00EF32BE">
        <w:rPr>
          <w:rStyle w:val="Emphasis"/>
          <w:i w:val="0"/>
          <w:iCs w:val="0"/>
        </w:rPr>
        <w:tab/>
        <w:t>Adaptive RT</w:t>
      </w:r>
      <w:bookmarkEnd w:id="356"/>
    </w:p>
    <w:p w14:paraId="1FCDFEF8" w14:textId="722500CD" w:rsidR="00CC31EB" w:rsidRPr="00C554B4" w:rsidRDefault="00266536" w:rsidP="00EF32BE">
      <w:pPr>
        <w:pStyle w:val="Body"/>
        <w:rPr>
          <w:rStyle w:val="Emphasis"/>
          <w:i w:val="0"/>
          <w:iCs w:val="0"/>
        </w:rPr>
      </w:pPr>
      <w:r>
        <w:rPr>
          <w:rStyle w:val="Emphasis"/>
          <w:i w:val="0"/>
          <w:iCs w:val="0"/>
        </w:rPr>
        <w:t>A</w:t>
      </w:r>
      <w:r w:rsidR="00CC31EB" w:rsidRPr="00C554B4">
        <w:rPr>
          <w:rStyle w:val="Emphasis"/>
          <w:i w:val="0"/>
          <w:iCs w:val="0"/>
        </w:rPr>
        <w:t xml:space="preserve"> technique in which the treatment is re</w:t>
      </w:r>
      <w:r w:rsidR="00BD6256">
        <w:rPr>
          <w:rStyle w:val="Emphasis"/>
          <w:i w:val="0"/>
          <w:iCs w:val="0"/>
        </w:rPr>
        <w:t>-</w:t>
      </w:r>
      <w:r w:rsidR="00CC31EB" w:rsidRPr="00C554B4">
        <w:rPr>
          <w:rStyle w:val="Emphasis"/>
          <w:i w:val="0"/>
          <w:iCs w:val="0"/>
        </w:rPr>
        <w:t>planned real-time</w:t>
      </w:r>
      <w:r w:rsidR="001E320B">
        <w:rPr>
          <w:rStyle w:val="Emphasis"/>
          <w:i w:val="0"/>
          <w:iCs w:val="0"/>
        </w:rPr>
        <w:t>,</w:t>
      </w:r>
      <w:r w:rsidR="00CC31EB" w:rsidRPr="00C554B4">
        <w:rPr>
          <w:rStyle w:val="Emphasis"/>
          <w:i w:val="0"/>
          <w:iCs w:val="0"/>
        </w:rPr>
        <w:t xml:space="preserve"> online to account for internal anatomical changes.</w:t>
      </w:r>
    </w:p>
    <w:p w14:paraId="3CBB25AB" w14:textId="109CB528" w:rsidR="00CC31EB" w:rsidRPr="00EF32BE" w:rsidRDefault="00CC31EB" w:rsidP="009D6F05">
      <w:pPr>
        <w:pStyle w:val="Heading3a"/>
        <w:rPr>
          <w:rStyle w:val="Emphasis"/>
          <w:rFonts w:eastAsia="Times"/>
          <w:i w:val="0"/>
          <w:iCs w:val="0"/>
        </w:rPr>
      </w:pPr>
      <w:r w:rsidRPr="00EF32BE">
        <w:rPr>
          <w:rStyle w:val="Emphasis"/>
          <w:i w:val="0"/>
          <w:iCs w:val="0"/>
        </w:rPr>
        <w:t xml:space="preserve">Code 21 </w:t>
      </w:r>
      <w:r w:rsidRPr="00EF32BE">
        <w:rPr>
          <w:rStyle w:val="Emphasis"/>
          <w:i w:val="0"/>
          <w:iCs w:val="0"/>
        </w:rPr>
        <w:tab/>
        <w:t>Intraoperative radiotherapy</w:t>
      </w:r>
    </w:p>
    <w:p w14:paraId="72A0E616" w14:textId="66DE7C99" w:rsidR="00CC31EB" w:rsidRPr="00C554B4" w:rsidRDefault="00BD6256" w:rsidP="00EF32BE">
      <w:pPr>
        <w:pStyle w:val="Body"/>
        <w:rPr>
          <w:rStyle w:val="Emphasis"/>
          <w:i w:val="0"/>
          <w:iCs w:val="0"/>
        </w:rPr>
      </w:pPr>
      <w:r>
        <w:rPr>
          <w:rStyle w:val="Emphasis"/>
          <w:i w:val="0"/>
          <w:iCs w:val="0"/>
        </w:rPr>
        <w:t>A</w:t>
      </w:r>
      <w:r w:rsidR="00CC31EB" w:rsidRPr="00C554B4">
        <w:rPr>
          <w:rStyle w:val="Emphasis"/>
          <w:i w:val="0"/>
          <w:iCs w:val="0"/>
        </w:rPr>
        <w:t xml:space="preserve"> method of cancer treatment in which a large single dose of radiation is delivered to the tumour or tumour bed via a rigid treatment cone at the time of surgical exposure.</w:t>
      </w:r>
    </w:p>
    <w:p w14:paraId="21A7D973" w14:textId="77777777" w:rsidR="00CC31EB" w:rsidRDefault="00CC31EB" w:rsidP="009D6F05">
      <w:pPr>
        <w:pStyle w:val="Body"/>
        <w:rPr>
          <w:rStyle w:val="Emphasis"/>
        </w:rPr>
      </w:pPr>
      <w:r>
        <w:rPr>
          <w:rStyle w:val="Emphasis"/>
        </w:rPr>
        <w:br w:type="page"/>
      </w:r>
    </w:p>
    <w:p w14:paraId="3F4DC334" w14:textId="77777777" w:rsidR="00CC31EB" w:rsidRDefault="00CC31EB" w:rsidP="00CC31EB">
      <w:pPr>
        <w:pStyle w:val="Heading1"/>
      </w:pPr>
      <w:bookmarkStart w:id="357" w:name="_Appendix_7:_ICD"/>
      <w:bookmarkStart w:id="358" w:name="_Toc11748384"/>
      <w:bookmarkStart w:id="359" w:name="_Toc90375947"/>
      <w:bookmarkStart w:id="360" w:name="_Toc90987945"/>
      <w:bookmarkStart w:id="361" w:name="_Toc135923054"/>
      <w:bookmarkEnd w:id="357"/>
      <w:r>
        <w:lastRenderedPageBreak/>
        <w:t>Appendix 6: Target site code list</w:t>
      </w:r>
      <w:bookmarkEnd w:id="358"/>
      <w:bookmarkEnd w:id="359"/>
      <w:bookmarkEnd w:id="360"/>
      <w:bookmarkEnd w:id="361"/>
      <w:r>
        <w:t xml:space="preserve"> </w:t>
      </w:r>
    </w:p>
    <w:tbl>
      <w:tblPr>
        <w:tblW w:w="9298"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A0" w:firstRow="1" w:lastRow="0" w:firstColumn="1" w:lastColumn="0" w:noHBand="0" w:noVBand="0"/>
      </w:tblPr>
      <w:tblGrid>
        <w:gridCol w:w="2174"/>
        <w:gridCol w:w="7124"/>
      </w:tblGrid>
      <w:tr w:rsidR="00CC31EB" w:rsidRPr="00F4119D" w14:paraId="736B7607" w14:textId="77777777" w:rsidTr="005F3BDC">
        <w:trPr>
          <w:tblHeader/>
        </w:trPr>
        <w:tc>
          <w:tcPr>
            <w:tcW w:w="2174" w:type="dxa"/>
            <w:shd w:val="clear" w:color="auto" w:fill="auto"/>
          </w:tcPr>
          <w:p w14:paraId="25468519" w14:textId="43C59766" w:rsidR="00CC31EB" w:rsidRPr="0041491F" w:rsidRDefault="00CC31EB" w:rsidP="0041491F">
            <w:pPr>
              <w:pStyle w:val="Tablecolhead"/>
            </w:pPr>
            <w:r w:rsidRPr="0041491F">
              <w:t xml:space="preserve">Code and </w:t>
            </w:r>
            <w:r w:rsidR="005F3BDC">
              <w:t>s</w:t>
            </w:r>
            <w:r w:rsidRPr="0041491F">
              <w:t xml:space="preserve">ite </w:t>
            </w:r>
            <w:r w:rsidR="005F3BDC">
              <w:t>n</w:t>
            </w:r>
            <w:r w:rsidRPr="0041491F">
              <w:t>ame</w:t>
            </w:r>
          </w:p>
        </w:tc>
        <w:tc>
          <w:tcPr>
            <w:tcW w:w="7124" w:type="dxa"/>
            <w:shd w:val="clear" w:color="auto" w:fill="auto"/>
          </w:tcPr>
          <w:p w14:paraId="1D6CD671" w14:textId="77777777" w:rsidR="00CC31EB" w:rsidRPr="0041491F" w:rsidRDefault="00CC31EB" w:rsidP="0041491F">
            <w:pPr>
              <w:pStyle w:val="Tablecolhead"/>
            </w:pPr>
            <w:r w:rsidRPr="0041491F">
              <w:t>Description</w:t>
            </w:r>
          </w:p>
        </w:tc>
      </w:tr>
      <w:tr w:rsidR="00CC31EB" w:rsidRPr="00F4119D" w14:paraId="67CF2A93" w14:textId="77777777" w:rsidTr="005F3BDC">
        <w:tc>
          <w:tcPr>
            <w:tcW w:w="2174" w:type="dxa"/>
            <w:shd w:val="clear" w:color="auto" w:fill="auto"/>
          </w:tcPr>
          <w:p w14:paraId="0410B892" w14:textId="4C45A757" w:rsidR="00CC31EB" w:rsidRPr="00F4119D" w:rsidRDefault="00CC31EB" w:rsidP="00CC31EB">
            <w:pPr>
              <w:pStyle w:val="Tabletext"/>
            </w:pPr>
            <w:r w:rsidRPr="00F4119D">
              <w:t>01 Eye/orbit</w:t>
            </w:r>
          </w:p>
        </w:tc>
        <w:tc>
          <w:tcPr>
            <w:tcW w:w="7124" w:type="dxa"/>
            <w:shd w:val="clear" w:color="auto" w:fill="auto"/>
          </w:tcPr>
          <w:p w14:paraId="10856061" w14:textId="407206FC" w:rsidR="00CC31EB" w:rsidRPr="00F4119D" w:rsidRDefault="00CC31EB" w:rsidP="00CC31EB">
            <w:pPr>
              <w:pStyle w:val="Tabletext"/>
            </w:pPr>
            <w:r w:rsidRPr="00F4119D">
              <w:t>The radiation therapy</w:t>
            </w:r>
            <w:r w:rsidR="00002653">
              <w:t xml:space="preserve"> is</w:t>
            </w:r>
            <w:r w:rsidRPr="00F4119D">
              <w:t xml:space="preserve"> directed at the eye and/or orbit.</w:t>
            </w:r>
          </w:p>
        </w:tc>
      </w:tr>
      <w:tr w:rsidR="00CC31EB" w:rsidRPr="00F4119D" w14:paraId="4CA2B8B0" w14:textId="77777777" w:rsidTr="005F3BDC">
        <w:tc>
          <w:tcPr>
            <w:tcW w:w="2174" w:type="dxa"/>
            <w:shd w:val="clear" w:color="auto" w:fill="auto"/>
          </w:tcPr>
          <w:p w14:paraId="11A1323B" w14:textId="77777777" w:rsidR="00CC31EB" w:rsidRPr="00F4119D" w:rsidRDefault="00CC31EB" w:rsidP="00CC31EB">
            <w:pPr>
              <w:pStyle w:val="Tabletext"/>
            </w:pPr>
            <w:r w:rsidRPr="00F4119D">
              <w:t>02 Pituitary</w:t>
            </w:r>
          </w:p>
        </w:tc>
        <w:tc>
          <w:tcPr>
            <w:tcW w:w="7124" w:type="dxa"/>
            <w:shd w:val="clear" w:color="auto" w:fill="auto"/>
          </w:tcPr>
          <w:p w14:paraId="7010B954" w14:textId="7857489E" w:rsidR="00CC31EB" w:rsidRPr="00F4119D" w:rsidRDefault="00CC31EB" w:rsidP="00CC31EB">
            <w:pPr>
              <w:pStyle w:val="Tabletext"/>
            </w:pPr>
            <w:r w:rsidRPr="00F4119D">
              <w:t xml:space="preserve">The radiation therapy </w:t>
            </w:r>
            <w:r w:rsidR="00002653">
              <w:t xml:space="preserve">is </w:t>
            </w:r>
            <w:r w:rsidRPr="00F4119D">
              <w:t>directed at the pituitary gland with or without surrounding tissues included</w:t>
            </w:r>
            <w:r w:rsidR="00C44071">
              <w:t>.</w:t>
            </w:r>
          </w:p>
        </w:tc>
      </w:tr>
      <w:tr w:rsidR="00CC31EB" w:rsidRPr="00F4119D" w14:paraId="35B9CC95" w14:textId="77777777" w:rsidTr="005F3BDC">
        <w:tc>
          <w:tcPr>
            <w:tcW w:w="2174" w:type="dxa"/>
            <w:shd w:val="clear" w:color="auto" w:fill="auto"/>
          </w:tcPr>
          <w:p w14:paraId="19940471" w14:textId="77777777" w:rsidR="00CC31EB" w:rsidRPr="00F4119D" w:rsidRDefault="00CC31EB" w:rsidP="00CC31EB">
            <w:pPr>
              <w:pStyle w:val="Tabletext"/>
            </w:pPr>
            <w:r w:rsidRPr="00F4119D">
              <w:t>03 Brain</w:t>
            </w:r>
          </w:p>
        </w:tc>
        <w:tc>
          <w:tcPr>
            <w:tcW w:w="7124" w:type="dxa"/>
            <w:shd w:val="clear" w:color="auto" w:fill="auto"/>
          </w:tcPr>
          <w:p w14:paraId="5E7B27FC" w14:textId="77777777" w:rsidR="00CC31EB" w:rsidRPr="00F4119D" w:rsidRDefault="00CC31EB" w:rsidP="00CC31EB">
            <w:pPr>
              <w:pStyle w:val="Tabletext"/>
            </w:pPr>
            <w:r w:rsidRPr="00F4119D">
              <w:t>The radiation therapy is directed at tissues lying within the substance of the brain, or its meninges.</w:t>
            </w:r>
          </w:p>
        </w:tc>
      </w:tr>
      <w:tr w:rsidR="00CC31EB" w:rsidRPr="00F4119D" w14:paraId="0DA608E4" w14:textId="77777777" w:rsidTr="005F3BDC">
        <w:tc>
          <w:tcPr>
            <w:tcW w:w="2174" w:type="dxa"/>
            <w:shd w:val="clear" w:color="auto" w:fill="auto"/>
          </w:tcPr>
          <w:p w14:paraId="33EA4865" w14:textId="0E4E0970" w:rsidR="00CC31EB" w:rsidRPr="00F4119D" w:rsidRDefault="00CC31EB" w:rsidP="00CC31EB">
            <w:pPr>
              <w:pStyle w:val="Tabletext"/>
            </w:pPr>
            <w:r w:rsidRPr="00F4119D">
              <w:t xml:space="preserve">05 Head and </w:t>
            </w:r>
            <w:r w:rsidR="00C169D0">
              <w:t>n</w:t>
            </w:r>
            <w:r w:rsidRPr="00F4119D">
              <w:t>eck</w:t>
            </w:r>
          </w:p>
        </w:tc>
        <w:tc>
          <w:tcPr>
            <w:tcW w:w="7124" w:type="dxa"/>
            <w:shd w:val="clear" w:color="auto" w:fill="auto"/>
          </w:tcPr>
          <w:p w14:paraId="3DE8237B" w14:textId="62B9A9D6" w:rsidR="00CC31EB" w:rsidRPr="00F4119D" w:rsidRDefault="00CC31EB" w:rsidP="00CC31EB">
            <w:pPr>
              <w:pStyle w:val="Tabletext"/>
            </w:pPr>
            <w:r w:rsidRPr="00F4119D">
              <w:t xml:space="preserve">The radiation therapy is directed at </w:t>
            </w:r>
            <w:r w:rsidR="00002653">
              <w:t xml:space="preserve">the </w:t>
            </w:r>
            <w:r w:rsidRPr="00F4119D">
              <w:t xml:space="preserve">oral cavity or oropharyngeal, nasopharyngeal or hypopharyngeal complex with or without regional lymph nodes included. Include all sites </w:t>
            </w:r>
            <w:r w:rsidR="00002653">
              <w:t>that</w:t>
            </w:r>
            <w:r w:rsidR="00002653" w:rsidRPr="00F4119D">
              <w:t xml:space="preserve"> </w:t>
            </w:r>
            <w:r w:rsidRPr="00F4119D">
              <w:t>do not fit codes 07</w:t>
            </w:r>
            <w:r w:rsidR="00002653">
              <w:t>–</w:t>
            </w:r>
            <w:r w:rsidRPr="00F4119D">
              <w:t>09.</w:t>
            </w:r>
          </w:p>
        </w:tc>
      </w:tr>
      <w:tr w:rsidR="00CC31EB" w:rsidRPr="00F4119D" w14:paraId="49C11290" w14:textId="77777777" w:rsidTr="005F3BDC">
        <w:tc>
          <w:tcPr>
            <w:tcW w:w="2174" w:type="dxa"/>
            <w:shd w:val="clear" w:color="auto" w:fill="auto"/>
          </w:tcPr>
          <w:p w14:paraId="35AFD930" w14:textId="77777777" w:rsidR="00CC31EB" w:rsidRPr="00F4119D" w:rsidRDefault="00CC31EB" w:rsidP="00CC31EB">
            <w:pPr>
              <w:pStyle w:val="Tabletext"/>
            </w:pPr>
            <w:r w:rsidRPr="00F4119D">
              <w:t>07 Glottis</w:t>
            </w:r>
          </w:p>
        </w:tc>
        <w:tc>
          <w:tcPr>
            <w:tcW w:w="7124" w:type="dxa"/>
            <w:shd w:val="clear" w:color="auto" w:fill="auto"/>
          </w:tcPr>
          <w:p w14:paraId="362BCF6B" w14:textId="5309487B" w:rsidR="00CC31EB" w:rsidRPr="00F4119D" w:rsidRDefault="00CC31EB" w:rsidP="00CC31EB">
            <w:pPr>
              <w:pStyle w:val="Tabletext"/>
            </w:pPr>
            <w:r w:rsidRPr="00F4119D">
              <w:t>The radiation therapy is directed at the larynx and/or vocal cords with or without regional nodes included</w:t>
            </w:r>
            <w:r w:rsidR="00C44071">
              <w:t>.</w:t>
            </w:r>
          </w:p>
        </w:tc>
      </w:tr>
      <w:tr w:rsidR="00CC31EB" w:rsidRPr="00F4119D" w14:paraId="0265AFA5" w14:textId="77777777" w:rsidTr="005F3BDC">
        <w:tc>
          <w:tcPr>
            <w:tcW w:w="2174" w:type="dxa"/>
            <w:shd w:val="clear" w:color="auto" w:fill="auto"/>
          </w:tcPr>
          <w:p w14:paraId="0EF1FE39" w14:textId="77777777" w:rsidR="00CC31EB" w:rsidRPr="00F4119D" w:rsidRDefault="00CC31EB" w:rsidP="00CC31EB">
            <w:pPr>
              <w:pStyle w:val="Tabletext"/>
            </w:pPr>
            <w:r w:rsidRPr="00F4119D">
              <w:t>08 Sinuses</w:t>
            </w:r>
          </w:p>
        </w:tc>
        <w:tc>
          <w:tcPr>
            <w:tcW w:w="7124" w:type="dxa"/>
            <w:shd w:val="clear" w:color="auto" w:fill="auto"/>
          </w:tcPr>
          <w:p w14:paraId="74B2975D" w14:textId="2C9617E0" w:rsidR="00CC31EB" w:rsidRPr="00F4119D" w:rsidRDefault="00CC31EB" w:rsidP="00CC31EB">
            <w:pPr>
              <w:pStyle w:val="Tabletext"/>
            </w:pPr>
            <w:r w:rsidRPr="00F4119D">
              <w:t>The radiation therapy is directed at the maxillary or ethmoid sinuses with or without regional nodes included</w:t>
            </w:r>
            <w:r w:rsidR="00C44071">
              <w:t>.</w:t>
            </w:r>
          </w:p>
        </w:tc>
      </w:tr>
      <w:tr w:rsidR="00CC31EB" w:rsidRPr="00F4119D" w14:paraId="3C056B51" w14:textId="77777777" w:rsidTr="005F3BDC">
        <w:tc>
          <w:tcPr>
            <w:tcW w:w="2174" w:type="dxa"/>
            <w:shd w:val="clear" w:color="auto" w:fill="auto"/>
          </w:tcPr>
          <w:p w14:paraId="120FECF0" w14:textId="77777777" w:rsidR="00CC31EB" w:rsidRPr="00F4119D" w:rsidRDefault="00CC31EB" w:rsidP="00CC31EB">
            <w:pPr>
              <w:pStyle w:val="Tabletext"/>
            </w:pPr>
            <w:r w:rsidRPr="00F4119D">
              <w:t>09 Parotid</w:t>
            </w:r>
          </w:p>
        </w:tc>
        <w:tc>
          <w:tcPr>
            <w:tcW w:w="7124" w:type="dxa"/>
            <w:shd w:val="clear" w:color="auto" w:fill="auto"/>
          </w:tcPr>
          <w:p w14:paraId="08017C2C" w14:textId="0A078B71" w:rsidR="00CC31EB" w:rsidRPr="00F4119D" w:rsidRDefault="00CC31EB" w:rsidP="00CC31EB">
            <w:pPr>
              <w:pStyle w:val="Tabletext"/>
            </w:pPr>
            <w:r w:rsidRPr="00F4119D">
              <w:t>The radiation therapy is directed at the parotid gland with or without regional nodes included</w:t>
            </w:r>
            <w:r w:rsidR="00C44071">
              <w:t>.</w:t>
            </w:r>
          </w:p>
        </w:tc>
      </w:tr>
      <w:tr w:rsidR="00CC31EB" w:rsidRPr="00F4119D" w14:paraId="36DD26A4" w14:textId="77777777" w:rsidTr="005F3BDC">
        <w:tc>
          <w:tcPr>
            <w:tcW w:w="2174" w:type="dxa"/>
            <w:shd w:val="clear" w:color="auto" w:fill="auto"/>
          </w:tcPr>
          <w:p w14:paraId="36F2D945" w14:textId="262E6D9A" w:rsidR="00CC31EB" w:rsidRPr="00F4119D" w:rsidRDefault="00CC31EB" w:rsidP="00CC31EB">
            <w:pPr>
              <w:pStyle w:val="Tabletext"/>
            </w:pPr>
            <w:r w:rsidRPr="00F4119D">
              <w:t>10 Chest/</w:t>
            </w:r>
            <w:r w:rsidR="00C169D0">
              <w:t>l</w:t>
            </w:r>
            <w:r w:rsidRPr="00F4119D">
              <w:t>ung </w:t>
            </w:r>
          </w:p>
        </w:tc>
        <w:tc>
          <w:tcPr>
            <w:tcW w:w="7124" w:type="dxa"/>
            <w:shd w:val="clear" w:color="auto" w:fill="auto"/>
          </w:tcPr>
          <w:p w14:paraId="1D85F38D" w14:textId="62CFE64F" w:rsidR="00CC31EB" w:rsidRPr="00F4119D" w:rsidRDefault="00CC31EB" w:rsidP="00CC31EB">
            <w:pPr>
              <w:pStyle w:val="Tabletext"/>
            </w:pPr>
            <w:r w:rsidRPr="00F4119D">
              <w:t xml:space="preserve">The radiation therapy is directed at </w:t>
            </w:r>
            <w:r w:rsidR="00002653">
              <w:t>the l</w:t>
            </w:r>
            <w:r w:rsidRPr="00F4119D">
              <w:t>ung</w:t>
            </w:r>
            <w:r w:rsidR="00002653">
              <w:t>(</w:t>
            </w:r>
            <w:r w:rsidRPr="00F4119D">
              <w:t>s</w:t>
            </w:r>
            <w:r w:rsidR="00002653">
              <w:t>)</w:t>
            </w:r>
            <w:r w:rsidRPr="00F4119D">
              <w:t xml:space="preserve"> and</w:t>
            </w:r>
            <w:r w:rsidR="00002653">
              <w:t>/</w:t>
            </w:r>
            <w:r w:rsidRPr="00F4119D">
              <w:t>or mediastinum with or without regional lymph nodes included.</w:t>
            </w:r>
          </w:p>
        </w:tc>
      </w:tr>
      <w:tr w:rsidR="00CC31EB" w:rsidRPr="00F4119D" w14:paraId="40315BB3" w14:textId="77777777" w:rsidTr="005F3BDC">
        <w:tc>
          <w:tcPr>
            <w:tcW w:w="2174" w:type="dxa"/>
            <w:shd w:val="clear" w:color="auto" w:fill="auto"/>
          </w:tcPr>
          <w:p w14:paraId="5D2020D1" w14:textId="77777777" w:rsidR="00CC31EB" w:rsidRPr="00F4119D" w:rsidRDefault="00CC31EB" w:rsidP="00CC31EB">
            <w:pPr>
              <w:pStyle w:val="Tabletext"/>
            </w:pPr>
            <w:r w:rsidRPr="00F4119D">
              <w:t>12 Oesophagus</w:t>
            </w:r>
          </w:p>
        </w:tc>
        <w:tc>
          <w:tcPr>
            <w:tcW w:w="7124" w:type="dxa"/>
            <w:shd w:val="clear" w:color="auto" w:fill="auto"/>
          </w:tcPr>
          <w:p w14:paraId="3497D774" w14:textId="5CC346B4" w:rsidR="00CC31EB" w:rsidRPr="00F4119D" w:rsidRDefault="00CC31EB" w:rsidP="00CC31EB">
            <w:pPr>
              <w:pStyle w:val="Tabletext"/>
            </w:pPr>
            <w:r w:rsidRPr="00F4119D">
              <w:t>The radiation therapy is directed at the oesophagus or gastro-oesophageal junction with or without regional nodes included.</w:t>
            </w:r>
          </w:p>
        </w:tc>
      </w:tr>
      <w:tr w:rsidR="00CC31EB" w:rsidRPr="00F4119D" w14:paraId="67C0C346" w14:textId="77777777" w:rsidTr="005F3BDC">
        <w:tc>
          <w:tcPr>
            <w:tcW w:w="2174" w:type="dxa"/>
            <w:shd w:val="clear" w:color="auto" w:fill="auto"/>
          </w:tcPr>
          <w:p w14:paraId="4097C4B5" w14:textId="77777777" w:rsidR="00CC31EB" w:rsidRPr="00F4119D" w:rsidRDefault="00CC31EB" w:rsidP="00CC31EB">
            <w:pPr>
              <w:pStyle w:val="Tabletext"/>
            </w:pPr>
            <w:r w:rsidRPr="00F4119D">
              <w:t>13 Stomach</w:t>
            </w:r>
          </w:p>
        </w:tc>
        <w:tc>
          <w:tcPr>
            <w:tcW w:w="7124" w:type="dxa"/>
            <w:shd w:val="clear" w:color="auto" w:fill="auto"/>
          </w:tcPr>
          <w:p w14:paraId="19623610" w14:textId="77777777" w:rsidR="00CC31EB" w:rsidRPr="00F4119D" w:rsidRDefault="00CC31EB" w:rsidP="00CC31EB">
            <w:pPr>
              <w:pStyle w:val="Tabletext"/>
            </w:pPr>
            <w:r w:rsidRPr="00F4119D">
              <w:t>The radiation therapy is directed at the stomach with or without regional nodes included.</w:t>
            </w:r>
          </w:p>
        </w:tc>
      </w:tr>
      <w:tr w:rsidR="00CC31EB" w:rsidRPr="00F4119D" w14:paraId="05D2C07E" w14:textId="77777777" w:rsidTr="005F3BDC">
        <w:tc>
          <w:tcPr>
            <w:tcW w:w="2174" w:type="dxa"/>
            <w:shd w:val="clear" w:color="auto" w:fill="auto"/>
          </w:tcPr>
          <w:p w14:paraId="69104EDC" w14:textId="77777777" w:rsidR="00CC31EB" w:rsidRPr="00F4119D" w:rsidRDefault="00CC31EB" w:rsidP="00CC31EB">
            <w:pPr>
              <w:pStyle w:val="Tabletext"/>
            </w:pPr>
            <w:r w:rsidRPr="00F4119D">
              <w:t>14 Liver</w:t>
            </w:r>
          </w:p>
        </w:tc>
        <w:tc>
          <w:tcPr>
            <w:tcW w:w="7124" w:type="dxa"/>
            <w:shd w:val="clear" w:color="auto" w:fill="auto"/>
          </w:tcPr>
          <w:p w14:paraId="31AE467C" w14:textId="77777777" w:rsidR="00CC31EB" w:rsidRPr="00F4119D" w:rsidRDefault="00CC31EB" w:rsidP="00CC31EB">
            <w:pPr>
              <w:pStyle w:val="Tabletext"/>
            </w:pPr>
            <w:r w:rsidRPr="00F4119D">
              <w:t>The radiation therapy is directed at the liver with or without regional nodes included.</w:t>
            </w:r>
          </w:p>
        </w:tc>
      </w:tr>
      <w:tr w:rsidR="00CC31EB" w:rsidRPr="00F4119D" w14:paraId="00FB2731" w14:textId="77777777" w:rsidTr="005F3BDC">
        <w:tc>
          <w:tcPr>
            <w:tcW w:w="2174" w:type="dxa"/>
            <w:shd w:val="clear" w:color="auto" w:fill="auto"/>
          </w:tcPr>
          <w:p w14:paraId="012F5328" w14:textId="77777777" w:rsidR="00CC31EB" w:rsidRPr="00F4119D" w:rsidRDefault="00CC31EB" w:rsidP="00CC31EB">
            <w:pPr>
              <w:pStyle w:val="Tabletext"/>
            </w:pPr>
            <w:r w:rsidRPr="00F4119D">
              <w:t>15 Pancreas</w:t>
            </w:r>
          </w:p>
        </w:tc>
        <w:tc>
          <w:tcPr>
            <w:tcW w:w="7124" w:type="dxa"/>
            <w:shd w:val="clear" w:color="auto" w:fill="auto"/>
          </w:tcPr>
          <w:p w14:paraId="0F95CD8C" w14:textId="77777777" w:rsidR="00CC31EB" w:rsidRPr="00F4119D" w:rsidRDefault="00CC31EB" w:rsidP="00CC31EB">
            <w:pPr>
              <w:pStyle w:val="Tabletext"/>
            </w:pPr>
            <w:r w:rsidRPr="00F4119D">
              <w:t>The radiation therapy is directed at the pancreas with or without regional nodes included.</w:t>
            </w:r>
          </w:p>
        </w:tc>
      </w:tr>
      <w:tr w:rsidR="00CC31EB" w:rsidRPr="00F4119D" w14:paraId="1E521998" w14:textId="77777777" w:rsidTr="005F3BDC">
        <w:tc>
          <w:tcPr>
            <w:tcW w:w="2174" w:type="dxa"/>
            <w:shd w:val="clear" w:color="auto" w:fill="auto"/>
          </w:tcPr>
          <w:p w14:paraId="3E1B2BAD" w14:textId="77777777" w:rsidR="00CC31EB" w:rsidRPr="00F4119D" w:rsidRDefault="00CC31EB" w:rsidP="00CC31EB">
            <w:pPr>
              <w:pStyle w:val="Tabletext"/>
            </w:pPr>
            <w:r w:rsidRPr="00F4119D">
              <w:t>16 Kidney</w:t>
            </w:r>
          </w:p>
        </w:tc>
        <w:tc>
          <w:tcPr>
            <w:tcW w:w="7124" w:type="dxa"/>
            <w:shd w:val="clear" w:color="auto" w:fill="auto"/>
          </w:tcPr>
          <w:p w14:paraId="336755C4" w14:textId="77777777" w:rsidR="00CC31EB" w:rsidRPr="00F4119D" w:rsidRDefault="00CC31EB" w:rsidP="00CC31EB">
            <w:pPr>
              <w:pStyle w:val="Tabletext"/>
            </w:pPr>
            <w:r w:rsidRPr="00F4119D">
              <w:t>The radiation therapy is directed at the kidney or kidney bed with or without regional nodes included.</w:t>
            </w:r>
          </w:p>
        </w:tc>
      </w:tr>
      <w:tr w:rsidR="00CC31EB" w:rsidRPr="00F4119D" w14:paraId="79677498" w14:textId="77777777" w:rsidTr="005F3BDC">
        <w:tc>
          <w:tcPr>
            <w:tcW w:w="2174" w:type="dxa"/>
            <w:shd w:val="clear" w:color="auto" w:fill="auto"/>
          </w:tcPr>
          <w:p w14:paraId="4EACAA71" w14:textId="77777777" w:rsidR="00CC31EB" w:rsidRPr="00F4119D" w:rsidRDefault="00CC31EB" w:rsidP="00CC31EB">
            <w:pPr>
              <w:pStyle w:val="Tabletext"/>
            </w:pPr>
            <w:r w:rsidRPr="00F4119D">
              <w:t xml:space="preserve">17 Abdomen </w:t>
            </w:r>
          </w:p>
        </w:tc>
        <w:tc>
          <w:tcPr>
            <w:tcW w:w="7124" w:type="dxa"/>
            <w:shd w:val="clear" w:color="auto" w:fill="auto"/>
          </w:tcPr>
          <w:p w14:paraId="5113A32A" w14:textId="5CF871A0" w:rsidR="00CC31EB" w:rsidRPr="00F4119D" w:rsidRDefault="00CC31EB" w:rsidP="00CC31EB">
            <w:pPr>
              <w:pStyle w:val="Tabletext"/>
            </w:pPr>
            <w:r w:rsidRPr="00F4119D">
              <w:t>Include</w:t>
            </w:r>
            <w:r w:rsidR="005D387D">
              <w:t>s</w:t>
            </w:r>
            <w:r w:rsidRPr="00F4119D">
              <w:t xml:space="preserve"> all treatment of abdominal contents that do not fit codes 12–16.</w:t>
            </w:r>
          </w:p>
        </w:tc>
      </w:tr>
      <w:tr w:rsidR="00CC31EB" w:rsidRPr="00F4119D" w14:paraId="211E11AA" w14:textId="77777777" w:rsidTr="005F3BDC">
        <w:tc>
          <w:tcPr>
            <w:tcW w:w="2174" w:type="dxa"/>
            <w:shd w:val="clear" w:color="auto" w:fill="auto"/>
          </w:tcPr>
          <w:p w14:paraId="10F0F278" w14:textId="4A7C57B5" w:rsidR="00CC31EB" w:rsidRPr="00F4119D" w:rsidRDefault="00CC31EB" w:rsidP="00CC31EB">
            <w:pPr>
              <w:pStyle w:val="Tabletext"/>
            </w:pPr>
            <w:r>
              <w:t>18a Breast (</w:t>
            </w:r>
            <w:r w:rsidR="00C169D0">
              <w:t>r</w:t>
            </w:r>
            <w:r>
              <w:t>ight)</w:t>
            </w:r>
          </w:p>
        </w:tc>
        <w:tc>
          <w:tcPr>
            <w:tcW w:w="7124" w:type="dxa"/>
            <w:shd w:val="clear" w:color="auto" w:fill="auto"/>
          </w:tcPr>
          <w:p w14:paraId="403DE244" w14:textId="2FC75F8E" w:rsidR="00CC31EB" w:rsidRPr="00F4119D" w:rsidRDefault="00CC31EB" w:rsidP="00CC31EB">
            <w:pPr>
              <w:pStyle w:val="Tabletext"/>
            </w:pPr>
            <w:r w:rsidRPr="005A66B3">
              <w:t xml:space="preserve">The radiation therapy is directed at the intact RIGHT breast without regional nodes included. </w:t>
            </w:r>
          </w:p>
        </w:tc>
      </w:tr>
      <w:tr w:rsidR="00CC31EB" w:rsidRPr="00F4119D" w14:paraId="6BC29737" w14:textId="77777777" w:rsidTr="005F3BDC">
        <w:tc>
          <w:tcPr>
            <w:tcW w:w="2174" w:type="dxa"/>
            <w:shd w:val="clear" w:color="auto" w:fill="auto"/>
          </w:tcPr>
          <w:p w14:paraId="19985AC3" w14:textId="1F3D9F4F" w:rsidR="00CC31EB" w:rsidRPr="00F4119D" w:rsidRDefault="00CC31EB" w:rsidP="00CC31EB">
            <w:pPr>
              <w:pStyle w:val="Tabletext"/>
            </w:pPr>
            <w:r>
              <w:t>18b Breast (</w:t>
            </w:r>
            <w:r w:rsidR="00C169D0">
              <w:t>l</w:t>
            </w:r>
            <w:r>
              <w:t>eft)</w:t>
            </w:r>
          </w:p>
        </w:tc>
        <w:tc>
          <w:tcPr>
            <w:tcW w:w="7124" w:type="dxa"/>
            <w:shd w:val="clear" w:color="auto" w:fill="auto"/>
          </w:tcPr>
          <w:p w14:paraId="04DEA091" w14:textId="77777777" w:rsidR="00CC31EB" w:rsidRPr="00F4119D" w:rsidRDefault="00CC31EB" w:rsidP="00CC31EB">
            <w:pPr>
              <w:pStyle w:val="Tabletext"/>
            </w:pPr>
            <w:r w:rsidRPr="005A66B3">
              <w:t>The radiation therapy is directed at the intact LEFT breast without regional nodes included.</w:t>
            </w:r>
          </w:p>
        </w:tc>
      </w:tr>
      <w:tr w:rsidR="003D4CA0" w:rsidRPr="00F4119D" w14:paraId="51F62703" w14:textId="77777777" w:rsidTr="005F3BDC">
        <w:tc>
          <w:tcPr>
            <w:tcW w:w="2174" w:type="dxa"/>
            <w:shd w:val="clear" w:color="auto" w:fill="auto"/>
          </w:tcPr>
          <w:p w14:paraId="0940C608" w14:textId="3676DD84" w:rsidR="003D4CA0" w:rsidRDefault="003D4CA0" w:rsidP="00CC31EB">
            <w:pPr>
              <w:pStyle w:val="Tabletext"/>
            </w:pPr>
            <w:r>
              <w:t>18c Breast (Bilateral)</w:t>
            </w:r>
          </w:p>
        </w:tc>
        <w:tc>
          <w:tcPr>
            <w:tcW w:w="7124" w:type="dxa"/>
            <w:shd w:val="clear" w:color="auto" w:fill="auto"/>
          </w:tcPr>
          <w:p w14:paraId="14F9E5EB" w14:textId="34F500E1" w:rsidR="003D4CA0" w:rsidRPr="005A66B3" w:rsidRDefault="003D4CA0" w:rsidP="00C44071">
            <w:pPr>
              <w:pStyle w:val="Tabletext"/>
            </w:pPr>
            <w:r>
              <w:t>The radiation therapy that is directed at both breast where the patient has been diagnosed with two primary Sites of Cancer and treated with VMAT.</w:t>
            </w:r>
          </w:p>
        </w:tc>
      </w:tr>
      <w:tr w:rsidR="00CC31EB" w:rsidRPr="00F4119D" w14:paraId="72084313" w14:textId="77777777" w:rsidTr="005F3BDC">
        <w:tc>
          <w:tcPr>
            <w:tcW w:w="2174" w:type="dxa"/>
            <w:shd w:val="clear" w:color="auto" w:fill="auto"/>
          </w:tcPr>
          <w:p w14:paraId="23301032" w14:textId="1A156A66" w:rsidR="00CC31EB" w:rsidRPr="00F4119D" w:rsidDel="005A66B3" w:rsidRDefault="00CC31EB" w:rsidP="00CC31EB">
            <w:pPr>
              <w:pStyle w:val="Tabletext"/>
            </w:pPr>
            <w:r>
              <w:lastRenderedPageBreak/>
              <w:t>19a Breast</w:t>
            </w:r>
            <w:r w:rsidR="00257CFD">
              <w:t xml:space="preserve"> </w:t>
            </w:r>
            <w:r>
              <w:t>/</w:t>
            </w:r>
            <w:r w:rsidR="00257CFD">
              <w:t xml:space="preserve"> </w:t>
            </w:r>
            <w:r>
              <w:t>lymph nodes (</w:t>
            </w:r>
            <w:r w:rsidR="00C169D0">
              <w:t>r</w:t>
            </w:r>
            <w:r>
              <w:t>ight)</w:t>
            </w:r>
          </w:p>
        </w:tc>
        <w:tc>
          <w:tcPr>
            <w:tcW w:w="7124" w:type="dxa"/>
            <w:shd w:val="clear" w:color="auto" w:fill="auto"/>
          </w:tcPr>
          <w:p w14:paraId="7D4242C4" w14:textId="5E7D3575" w:rsidR="00CC31EB" w:rsidRPr="00F4119D" w:rsidDel="005A66B3" w:rsidRDefault="00CC31EB" w:rsidP="00C44071">
            <w:pPr>
              <w:pStyle w:val="Tabletext"/>
            </w:pPr>
            <w:r w:rsidRPr="005A66B3">
              <w:t>The radiation therapy is directed at the intact RIGHT breast with regional nodes included.</w:t>
            </w:r>
          </w:p>
        </w:tc>
      </w:tr>
      <w:tr w:rsidR="00CC31EB" w:rsidRPr="00F4119D" w14:paraId="3E5C27F8" w14:textId="77777777" w:rsidTr="005F3BDC">
        <w:tc>
          <w:tcPr>
            <w:tcW w:w="2174" w:type="dxa"/>
            <w:shd w:val="clear" w:color="auto" w:fill="auto"/>
          </w:tcPr>
          <w:p w14:paraId="42022311" w14:textId="7F60AF90" w:rsidR="00CC31EB" w:rsidRPr="00F4119D" w:rsidRDefault="00CC31EB" w:rsidP="00CC31EB">
            <w:pPr>
              <w:pStyle w:val="Tabletext"/>
            </w:pPr>
            <w:r>
              <w:t>19b Breast</w:t>
            </w:r>
            <w:r w:rsidR="00C169D0">
              <w:t xml:space="preserve"> </w:t>
            </w:r>
            <w:r>
              <w:t>/</w:t>
            </w:r>
            <w:r w:rsidR="00C169D0">
              <w:t xml:space="preserve"> </w:t>
            </w:r>
            <w:r>
              <w:t xml:space="preserve">lymph nodes </w:t>
            </w:r>
            <w:r w:rsidR="00257CFD">
              <w:t>(</w:t>
            </w:r>
            <w:r w:rsidR="00C169D0">
              <w:t>l</w:t>
            </w:r>
            <w:r>
              <w:t>eft)</w:t>
            </w:r>
          </w:p>
        </w:tc>
        <w:tc>
          <w:tcPr>
            <w:tcW w:w="7124" w:type="dxa"/>
            <w:shd w:val="clear" w:color="auto" w:fill="auto"/>
          </w:tcPr>
          <w:p w14:paraId="6708240E" w14:textId="77777777" w:rsidR="00CC31EB" w:rsidRPr="00F4119D" w:rsidRDefault="00CC31EB" w:rsidP="00CC31EB">
            <w:pPr>
              <w:pStyle w:val="Tabletext"/>
            </w:pPr>
            <w:r w:rsidRPr="005A66B3">
              <w:t>The radiation therapy is directed at the intact LEFT breast with regional nodes included.</w:t>
            </w:r>
          </w:p>
        </w:tc>
      </w:tr>
      <w:tr w:rsidR="003D4CA0" w:rsidRPr="00F4119D" w14:paraId="527859B0" w14:textId="77777777" w:rsidTr="005F3BDC">
        <w:tc>
          <w:tcPr>
            <w:tcW w:w="2174" w:type="dxa"/>
            <w:shd w:val="clear" w:color="auto" w:fill="auto"/>
          </w:tcPr>
          <w:p w14:paraId="12BED758" w14:textId="6DD68EA5" w:rsidR="003D4CA0" w:rsidRDefault="00D07BA3" w:rsidP="00CC31EB">
            <w:pPr>
              <w:pStyle w:val="Tabletext"/>
            </w:pPr>
            <w:r>
              <w:t>19c Brea</w:t>
            </w:r>
            <w:r w:rsidR="00A9734F">
              <w:t>s</w:t>
            </w:r>
            <w:r>
              <w:t>t</w:t>
            </w:r>
            <w:r w:rsidR="00A9734F">
              <w:t xml:space="preserve"> </w:t>
            </w:r>
            <w:r>
              <w:t>/</w:t>
            </w:r>
            <w:r w:rsidR="00A9734F">
              <w:t xml:space="preserve"> </w:t>
            </w:r>
            <w:r>
              <w:t>lymph nodes (bilateral)</w:t>
            </w:r>
          </w:p>
        </w:tc>
        <w:tc>
          <w:tcPr>
            <w:tcW w:w="7124" w:type="dxa"/>
            <w:shd w:val="clear" w:color="auto" w:fill="auto"/>
          </w:tcPr>
          <w:p w14:paraId="3E5809AF" w14:textId="153C5C80" w:rsidR="003D4CA0" w:rsidRPr="00F4119D" w:rsidRDefault="00D07BA3" w:rsidP="00CC31EB">
            <w:pPr>
              <w:pStyle w:val="Tabletext"/>
            </w:pPr>
            <w:r>
              <w:t>The radiation therapy that is directed at both breast where the patient has been diagnosed with two primary Sites of Cancer and treated with VMAT</w:t>
            </w:r>
          </w:p>
        </w:tc>
      </w:tr>
      <w:tr w:rsidR="00CC31EB" w:rsidRPr="00F4119D" w14:paraId="732FAFCC" w14:textId="77777777" w:rsidTr="005F3BDC">
        <w:tc>
          <w:tcPr>
            <w:tcW w:w="2174" w:type="dxa"/>
            <w:shd w:val="clear" w:color="auto" w:fill="auto"/>
          </w:tcPr>
          <w:p w14:paraId="70762ABC" w14:textId="0AED857F" w:rsidR="00CC31EB" w:rsidRPr="00F4119D" w:rsidRDefault="00CC31EB" w:rsidP="00CC31EB">
            <w:pPr>
              <w:pStyle w:val="Tabletext"/>
            </w:pPr>
            <w:r>
              <w:t xml:space="preserve">20a Chest </w:t>
            </w:r>
            <w:r w:rsidR="00C169D0">
              <w:t>w</w:t>
            </w:r>
            <w:r>
              <w:t>all (</w:t>
            </w:r>
            <w:r w:rsidR="00C169D0">
              <w:t>r</w:t>
            </w:r>
            <w:r>
              <w:t>ight)</w:t>
            </w:r>
          </w:p>
        </w:tc>
        <w:tc>
          <w:tcPr>
            <w:tcW w:w="7124" w:type="dxa"/>
            <w:shd w:val="clear" w:color="auto" w:fill="auto"/>
          </w:tcPr>
          <w:p w14:paraId="00525FBE" w14:textId="552720EB" w:rsidR="00CC31EB" w:rsidRPr="00F4119D" w:rsidRDefault="00CC31EB" w:rsidP="00CC31EB">
            <w:pPr>
              <w:pStyle w:val="Tabletext"/>
            </w:pPr>
            <w:r w:rsidRPr="00F4119D">
              <w:t>The radiation therapy is directed at the post</w:t>
            </w:r>
            <w:r w:rsidR="005D387D">
              <w:t>-</w:t>
            </w:r>
            <w:r w:rsidRPr="00F4119D">
              <w:t xml:space="preserve">mastectomy </w:t>
            </w:r>
            <w:r>
              <w:t xml:space="preserve">RIGHT </w:t>
            </w:r>
            <w:r w:rsidRPr="00F4119D">
              <w:t>chest wall without regional nodes included.</w:t>
            </w:r>
          </w:p>
        </w:tc>
      </w:tr>
      <w:tr w:rsidR="00CC31EB" w:rsidRPr="00F4119D" w14:paraId="0D10D116" w14:textId="77777777" w:rsidTr="005F3BDC">
        <w:tc>
          <w:tcPr>
            <w:tcW w:w="2174" w:type="dxa"/>
            <w:shd w:val="clear" w:color="auto" w:fill="auto"/>
          </w:tcPr>
          <w:p w14:paraId="077812A9" w14:textId="3C7A7583" w:rsidR="00CC31EB" w:rsidRPr="00F4119D" w:rsidRDefault="00CC31EB" w:rsidP="00CC31EB">
            <w:pPr>
              <w:pStyle w:val="Tabletext"/>
            </w:pPr>
            <w:r>
              <w:t xml:space="preserve">20b Chest </w:t>
            </w:r>
            <w:r w:rsidR="00C169D0">
              <w:t>w</w:t>
            </w:r>
            <w:r>
              <w:t>all (</w:t>
            </w:r>
            <w:r w:rsidR="00C169D0">
              <w:t>l</w:t>
            </w:r>
            <w:r>
              <w:t>eft)</w:t>
            </w:r>
          </w:p>
        </w:tc>
        <w:tc>
          <w:tcPr>
            <w:tcW w:w="7124" w:type="dxa"/>
            <w:shd w:val="clear" w:color="auto" w:fill="auto"/>
          </w:tcPr>
          <w:p w14:paraId="24708E53" w14:textId="40FB099E" w:rsidR="00CC31EB" w:rsidRPr="00F4119D" w:rsidRDefault="00CC31EB" w:rsidP="00CC31EB">
            <w:pPr>
              <w:pStyle w:val="Tabletext"/>
            </w:pPr>
            <w:r w:rsidRPr="00F4119D">
              <w:t>The radiation therapy is directed at the post</w:t>
            </w:r>
            <w:r w:rsidR="005D387D">
              <w:t>-</w:t>
            </w:r>
            <w:r w:rsidRPr="00F4119D">
              <w:t xml:space="preserve">mastectomy </w:t>
            </w:r>
            <w:r>
              <w:t xml:space="preserve">LEFT </w:t>
            </w:r>
            <w:r w:rsidRPr="00F4119D">
              <w:t>chest wall without regional nodes included.</w:t>
            </w:r>
          </w:p>
        </w:tc>
      </w:tr>
      <w:tr w:rsidR="003D4CA0" w:rsidRPr="00F4119D" w14:paraId="0883ED0E" w14:textId="77777777" w:rsidTr="005F3BDC">
        <w:tc>
          <w:tcPr>
            <w:tcW w:w="2174" w:type="dxa"/>
            <w:shd w:val="clear" w:color="auto" w:fill="auto"/>
          </w:tcPr>
          <w:p w14:paraId="7B83FF6F" w14:textId="5DEB49BB" w:rsidR="003D4CA0" w:rsidRPr="00F4119D" w:rsidRDefault="00D07BA3" w:rsidP="00CC31EB">
            <w:pPr>
              <w:pStyle w:val="Tabletext"/>
            </w:pPr>
            <w:r>
              <w:t>20c Chest wall (bilateral)</w:t>
            </w:r>
          </w:p>
        </w:tc>
        <w:tc>
          <w:tcPr>
            <w:tcW w:w="7124" w:type="dxa"/>
            <w:shd w:val="clear" w:color="auto" w:fill="auto"/>
          </w:tcPr>
          <w:p w14:paraId="11EB3CB0" w14:textId="06D10347" w:rsidR="003D4CA0" w:rsidRPr="00F4119D" w:rsidRDefault="00D07BA3" w:rsidP="00CC31EB">
            <w:pPr>
              <w:pStyle w:val="Tabletext"/>
            </w:pPr>
            <w:r>
              <w:t>The radiation therapy that is directed at both breast where the patient has been diagnosed with two primary Sites of Cancer and treated with VMAT</w:t>
            </w:r>
          </w:p>
        </w:tc>
      </w:tr>
      <w:tr w:rsidR="00CC31EB" w:rsidRPr="00F4119D" w14:paraId="3C87B336" w14:textId="77777777" w:rsidTr="005F3BDC">
        <w:tc>
          <w:tcPr>
            <w:tcW w:w="2174" w:type="dxa"/>
            <w:shd w:val="clear" w:color="auto" w:fill="auto"/>
          </w:tcPr>
          <w:p w14:paraId="5931DEAE" w14:textId="79ACC2DE" w:rsidR="00CC31EB" w:rsidRPr="00F4119D" w:rsidRDefault="00CC31EB" w:rsidP="00CC31EB">
            <w:pPr>
              <w:pStyle w:val="Tabletext"/>
            </w:pPr>
            <w:r w:rsidRPr="00F4119D">
              <w:t>21</w:t>
            </w:r>
            <w:r>
              <w:t>a</w:t>
            </w:r>
            <w:r w:rsidRPr="00F4119D">
              <w:t xml:space="preserve"> Chest wall</w:t>
            </w:r>
            <w:r w:rsidR="00C169D0">
              <w:t xml:space="preserve"> </w:t>
            </w:r>
            <w:r w:rsidRPr="00F4119D">
              <w:t>/</w:t>
            </w:r>
            <w:r w:rsidR="00C169D0">
              <w:t xml:space="preserve"> </w:t>
            </w:r>
            <w:r w:rsidRPr="00F4119D">
              <w:t>lymph nodes</w:t>
            </w:r>
            <w:r>
              <w:t xml:space="preserve"> (</w:t>
            </w:r>
            <w:r w:rsidR="00C169D0">
              <w:t>r</w:t>
            </w:r>
            <w:r>
              <w:t>ight)</w:t>
            </w:r>
          </w:p>
        </w:tc>
        <w:tc>
          <w:tcPr>
            <w:tcW w:w="7124" w:type="dxa"/>
            <w:shd w:val="clear" w:color="auto" w:fill="auto"/>
          </w:tcPr>
          <w:p w14:paraId="6938A10F" w14:textId="73BCC1FF" w:rsidR="00CC31EB" w:rsidRPr="00F4119D" w:rsidRDefault="00CC31EB" w:rsidP="00CC31EB">
            <w:pPr>
              <w:pStyle w:val="Tabletext"/>
            </w:pPr>
            <w:r w:rsidRPr="00F4119D">
              <w:t>The radiation therapy is directed at the post</w:t>
            </w:r>
            <w:r w:rsidR="005D387D">
              <w:t>-</w:t>
            </w:r>
            <w:r w:rsidRPr="00F4119D">
              <w:t xml:space="preserve">mastectomy </w:t>
            </w:r>
            <w:r>
              <w:t xml:space="preserve">RIGHT </w:t>
            </w:r>
            <w:r w:rsidRPr="00F4119D">
              <w:t>chest wall and regional nodes.</w:t>
            </w:r>
          </w:p>
        </w:tc>
      </w:tr>
      <w:tr w:rsidR="00CC31EB" w:rsidRPr="00F4119D" w14:paraId="424BE950" w14:textId="77777777" w:rsidTr="005F3BDC">
        <w:tc>
          <w:tcPr>
            <w:tcW w:w="2174" w:type="dxa"/>
            <w:shd w:val="clear" w:color="auto" w:fill="auto"/>
          </w:tcPr>
          <w:p w14:paraId="3CF2F4A3" w14:textId="26A5F917" w:rsidR="00CC31EB" w:rsidRPr="00F4119D" w:rsidRDefault="00CC31EB" w:rsidP="00CC31EB">
            <w:pPr>
              <w:pStyle w:val="Tabletext"/>
            </w:pPr>
            <w:r w:rsidRPr="00F4119D">
              <w:t>21</w:t>
            </w:r>
            <w:r>
              <w:t>b</w:t>
            </w:r>
            <w:r w:rsidRPr="00F4119D">
              <w:t xml:space="preserve"> Chest wall</w:t>
            </w:r>
            <w:r w:rsidR="00A9734F">
              <w:t xml:space="preserve"> </w:t>
            </w:r>
            <w:r w:rsidRPr="00F4119D">
              <w:t>/</w:t>
            </w:r>
            <w:r w:rsidR="00A9734F">
              <w:t xml:space="preserve"> </w:t>
            </w:r>
            <w:r w:rsidRPr="00F4119D">
              <w:t>lymph nodes</w:t>
            </w:r>
            <w:r>
              <w:t xml:space="preserve"> (</w:t>
            </w:r>
            <w:r w:rsidR="00257CFD">
              <w:t>l</w:t>
            </w:r>
            <w:r>
              <w:t>eft)</w:t>
            </w:r>
          </w:p>
        </w:tc>
        <w:tc>
          <w:tcPr>
            <w:tcW w:w="7124" w:type="dxa"/>
            <w:shd w:val="clear" w:color="auto" w:fill="auto"/>
          </w:tcPr>
          <w:p w14:paraId="4F9FD8C5" w14:textId="4C239764" w:rsidR="00CC31EB" w:rsidRPr="00F4119D" w:rsidRDefault="00CC31EB" w:rsidP="00CC31EB">
            <w:pPr>
              <w:pStyle w:val="Tabletext"/>
            </w:pPr>
            <w:r w:rsidRPr="00F4119D">
              <w:t>The radiation therapy is directed at the post</w:t>
            </w:r>
            <w:r w:rsidR="005D387D">
              <w:t>-</w:t>
            </w:r>
            <w:r w:rsidRPr="00F4119D">
              <w:t xml:space="preserve">mastectomy </w:t>
            </w:r>
            <w:r>
              <w:t xml:space="preserve">LEFT </w:t>
            </w:r>
            <w:r w:rsidRPr="00F4119D">
              <w:t>chest wall and regional nodes.</w:t>
            </w:r>
          </w:p>
        </w:tc>
      </w:tr>
      <w:tr w:rsidR="003D4CA0" w:rsidRPr="00F4119D" w14:paraId="060A9B93" w14:textId="77777777" w:rsidTr="005F3BDC">
        <w:tc>
          <w:tcPr>
            <w:tcW w:w="2174" w:type="dxa"/>
            <w:shd w:val="clear" w:color="auto" w:fill="auto"/>
          </w:tcPr>
          <w:p w14:paraId="59D67E92" w14:textId="7DFB4B8E" w:rsidR="003D4CA0" w:rsidRPr="00F4119D" w:rsidRDefault="00D07BA3" w:rsidP="00CC31EB">
            <w:pPr>
              <w:pStyle w:val="Tabletext"/>
            </w:pPr>
            <w:r>
              <w:t>21c Chest wall</w:t>
            </w:r>
            <w:r w:rsidR="00A9734F">
              <w:t xml:space="preserve"> </w:t>
            </w:r>
            <w:r>
              <w:t>/</w:t>
            </w:r>
            <w:r w:rsidR="00A9734F">
              <w:t xml:space="preserve"> </w:t>
            </w:r>
            <w:r>
              <w:t>lymph nodes (bilateral)</w:t>
            </w:r>
          </w:p>
        </w:tc>
        <w:tc>
          <w:tcPr>
            <w:tcW w:w="7124" w:type="dxa"/>
            <w:shd w:val="clear" w:color="auto" w:fill="auto"/>
          </w:tcPr>
          <w:p w14:paraId="14C288E6" w14:textId="705089DF" w:rsidR="003D4CA0" w:rsidRPr="00F4119D" w:rsidRDefault="00D07BA3" w:rsidP="00CC31EB">
            <w:pPr>
              <w:pStyle w:val="Tabletext"/>
            </w:pPr>
            <w:r>
              <w:t>The radiation therapy that is directed at both breast where the patient has been diagnosed with two primary Sites of Cancer and treated with VMAT</w:t>
            </w:r>
          </w:p>
        </w:tc>
      </w:tr>
      <w:tr w:rsidR="00CC31EB" w:rsidRPr="00F4119D" w14:paraId="60E89117" w14:textId="77777777" w:rsidTr="005F3BDC">
        <w:tc>
          <w:tcPr>
            <w:tcW w:w="2174" w:type="dxa"/>
            <w:shd w:val="clear" w:color="auto" w:fill="auto"/>
          </w:tcPr>
          <w:p w14:paraId="7542838B" w14:textId="0C73B824" w:rsidR="00CC31EB" w:rsidRPr="00F4119D" w:rsidRDefault="00CC31EB" w:rsidP="00CC31EB">
            <w:pPr>
              <w:pStyle w:val="Tabletext"/>
            </w:pPr>
            <w:r w:rsidRPr="00F4119D">
              <w:t xml:space="preserve">22 Mantle, </w:t>
            </w:r>
            <w:r w:rsidR="00257CFD">
              <w:t>m</w:t>
            </w:r>
            <w:r w:rsidRPr="00F4119D">
              <w:t>ini-mantle</w:t>
            </w:r>
          </w:p>
        </w:tc>
        <w:tc>
          <w:tcPr>
            <w:tcW w:w="7124" w:type="dxa"/>
            <w:shd w:val="clear" w:color="auto" w:fill="auto"/>
          </w:tcPr>
          <w:p w14:paraId="13BD5167" w14:textId="4E6BE444" w:rsidR="00CC31EB" w:rsidRPr="00F4119D" w:rsidRDefault="00CC31EB" w:rsidP="00CC31EB">
            <w:pPr>
              <w:pStyle w:val="Tabletext"/>
            </w:pPr>
            <w:r w:rsidRPr="00F4119D">
              <w:t xml:space="preserve">The radiation therapy is directed at the lymph nodes above the diaphragm for </w:t>
            </w:r>
            <w:r w:rsidR="005D387D">
              <w:t>l</w:t>
            </w:r>
            <w:r w:rsidRPr="00F4119D">
              <w:t>ymphoma diagnosis p</w:t>
            </w:r>
            <w:r w:rsidR="000028B0">
              <w:t>atien</w:t>
            </w:r>
            <w:r w:rsidRPr="00F4119D">
              <w:t>ts.</w:t>
            </w:r>
          </w:p>
        </w:tc>
      </w:tr>
      <w:tr w:rsidR="00CC31EB" w:rsidRPr="00F4119D" w14:paraId="75A6F650" w14:textId="77777777" w:rsidTr="005F3BDC">
        <w:tc>
          <w:tcPr>
            <w:tcW w:w="2174" w:type="dxa"/>
            <w:shd w:val="clear" w:color="auto" w:fill="auto"/>
          </w:tcPr>
          <w:p w14:paraId="551313CB" w14:textId="77777777" w:rsidR="00CC31EB" w:rsidRPr="00F4119D" w:rsidRDefault="00CC31EB" w:rsidP="00CC31EB">
            <w:pPr>
              <w:pStyle w:val="Tabletext"/>
            </w:pPr>
            <w:r w:rsidRPr="00F4119D">
              <w:t>23 Lower extended field</w:t>
            </w:r>
          </w:p>
        </w:tc>
        <w:tc>
          <w:tcPr>
            <w:tcW w:w="7124" w:type="dxa"/>
            <w:shd w:val="clear" w:color="auto" w:fill="auto"/>
          </w:tcPr>
          <w:p w14:paraId="57EB36ED" w14:textId="34036C4C" w:rsidR="00CC31EB" w:rsidRPr="00F4119D" w:rsidRDefault="00CC31EB" w:rsidP="00CC31EB">
            <w:pPr>
              <w:pStyle w:val="Tabletext"/>
            </w:pPr>
            <w:r w:rsidRPr="00F4119D">
              <w:t xml:space="preserve">The radiation therapy is directed at the lymph nodes below the diaphragm for </w:t>
            </w:r>
            <w:r w:rsidR="000028B0">
              <w:t>l</w:t>
            </w:r>
            <w:r w:rsidRPr="00F4119D">
              <w:t xml:space="preserve">ymphoma or </w:t>
            </w:r>
            <w:r w:rsidR="000028B0">
              <w:t>s</w:t>
            </w:r>
            <w:r w:rsidRPr="00F4119D">
              <w:t>eminoma diagnosis p</w:t>
            </w:r>
            <w:r w:rsidR="000028B0">
              <w:t>atien</w:t>
            </w:r>
            <w:r w:rsidRPr="00F4119D">
              <w:t>ts.</w:t>
            </w:r>
          </w:p>
        </w:tc>
      </w:tr>
      <w:tr w:rsidR="00CC31EB" w:rsidRPr="00F4119D" w14:paraId="06BB07F4" w14:textId="77777777" w:rsidTr="005F3BDC">
        <w:tc>
          <w:tcPr>
            <w:tcW w:w="2174" w:type="dxa"/>
            <w:shd w:val="clear" w:color="auto" w:fill="auto"/>
          </w:tcPr>
          <w:p w14:paraId="21446190" w14:textId="77777777" w:rsidR="00CC31EB" w:rsidRPr="00F4119D" w:rsidRDefault="00CC31EB" w:rsidP="00CC31EB">
            <w:pPr>
              <w:pStyle w:val="Tabletext"/>
            </w:pPr>
            <w:r w:rsidRPr="00F4119D">
              <w:t>24 Spine</w:t>
            </w:r>
          </w:p>
        </w:tc>
        <w:tc>
          <w:tcPr>
            <w:tcW w:w="7124" w:type="dxa"/>
            <w:shd w:val="clear" w:color="auto" w:fill="auto"/>
          </w:tcPr>
          <w:p w14:paraId="575F8696" w14:textId="3A9CC157" w:rsidR="00CC31EB" w:rsidRPr="00F4119D" w:rsidRDefault="00CC31EB" w:rsidP="00CC31EB">
            <w:pPr>
              <w:pStyle w:val="Tabletext"/>
            </w:pPr>
            <w:r w:rsidRPr="00F4119D">
              <w:t>The radiation therapy is directed at the bones of the spine and/or sacrum</w:t>
            </w:r>
            <w:r w:rsidR="000028B0">
              <w:t>.</w:t>
            </w:r>
          </w:p>
        </w:tc>
      </w:tr>
      <w:tr w:rsidR="00CC31EB" w:rsidRPr="00F4119D" w14:paraId="71112E77" w14:textId="77777777" w:rsidTr="005F3BDC">
        <w:tc>
          <w:tcPr>
            <w:tcW w:w="2174" w:type="dxa"/>
            <w:shd w:val="clear" w:color="auto" w:fill="auto"/>
          </w:tcPr>
          <w:p w14:paraId="502CDEDA" w14:textId="77777777" w:rsidR="00CC31EB" w:rsidRPr="00F4119D" w:rsidRDefault="00CC31EB" w:rsidP="00CC31EB">
            <w:pPr>
              <w:pStyle w:val="Tabletext"/>
            </w:pPr>
            <w:r w:rsidRPr="00F4119D">
              <w:t>25 Skull</w:t>
            </w:r>
          </w:p>
        </w:tc>
        <w:tc>
          <w:tcPr>
            <w:tcW w:w="7124" w:type="dxa"/>
            <w:shd w:val="clear" w:color="auto" w:fill="auto"/>
          </w:tcPr>
          <w:p w14:paraId="646E2869" w14:textId="565DAEC1" w:rsidR="00CC31EB" w:rsidRPr="00F4119D" w:rsidRDefault="00CC31EB" w:rsidP="00CC31EB">
            <w:pPr>
              <w:pStyle w:val="Tabletext"/>
            </w:pPr>
            <w:r w:rsidRPr="00F4119D">
              <w:t>The radiation therapy is directed at the bones of the skull</w:t>
            </w:r>
            <w:r w:rsidR="000028B0">
              <w:t>.</w:t>
            </w:r>
          </w:p>
        </w:tc>
      </w:tr>
      <w:tr w:rsidR="00CC31EB" w:rsidRPr="00F4119D" w14:paraId="473E5DDF" w14:textId="77777777" w:rsidTr="005F3BDC">
        <w:tc>
          <w:tcPr>
            <w:tcW w:w="2174" w:type="dxa"/>
            <w:shd w:val="clear" w:color="auto" w:fill="auto"/>
          </w:tcPr>
          <w:p w14:paraId="3B3081C5" w14:textId="77777777" w:rsidR="00CC31EB" w:rsidRPr="00F4119D" w:rsidRDefault="00CC31EB" w:rsidP="00CC31EB">
            <w:pPr>
              <w:pStyle w:val="Tabletext"/>
            </w:pPr>
            <w:r w:rsidRPr="00F4119D">
              <w:t>26 Ribs</w:t>
            </w:r>
          </w:p>
        </w:tc>
        <w:tc>
          <w:tcPr>
            <w:tcW w:w="7124" w:type="dxa"/>
            <w:shd w:val="clear" w:color="auto" w:fill="auto"/>
          </w:tcPr>
          <w:p w14:paraId="4EEF23D4" w14:textId="25A9D07A" w:rsidR="00CC31EB" w:rsidRPr="00F4119D" w:rsidRDefault="00CC31EB" w:rsidP="00CC31EB">
            <w:pPr>
              <w:pStyle w:val="Tabletext"/>
            </w:pPr>
            <w:r w:rsidRPr="00F4119D">
              <w:t>The radiation therapy is directed at the ribs</w:t>
            </w:r>
            <w:r w:rsidR="000028B0">
              <w:t>.</w:t>
            </w:r>
          </w:p>
        </w:tc>
      </w:tr>
      <w:tr w:rsidR="00CC31EB" w:rsidRPr="00F4119D" w14:paraId="55DE8693" w14:textId="77777777" w:rsidTr="005F3BDC">
        <w:tc>
          <w:tcPr>
            <w:tcW w:w="2174" w:type="dxa"/>
            <w:shd w:val="clear" w:color="auto" w:fill="auto"/>
          </w:tcPr>
          <w:p w14:paraId="3EA41665" w14:textId="77777777" w:rsidR="00CC31EB" w:rsidRPr="00F4119D" w:rsidRDefault="00CC31EB" w:rsidP="00CC31EB">
            <w:pPr>
              <w:pStyle w:val="Tabletext"/>
            </w:pPr>
            <w:r w:rsidRPr="00F4119D">
              <w:t>27 Hip</w:t>
            </w:r>
          </w:p>
        </w:tc>
        <w:tc>
          <w:tcPr>
            <w:tcW w:w="7124" w:type="dxa"/>
            <w:shd w:val="clear" w:color="auto" w:fill="auto"/>
          </w:tcPr>
          <w:p w14:paraId="37FBE720" w14:textId="77F7A929" w:rsidR="00CC31EB" w:rsidRPr="00F4119D" w:rsidRDefault="00CC31EB" w:rsidP="00CC31EB">
            <w:pPr>
              <w:pStyle w:val="Tabletext"/>
            </w:pPr>
            <w:r w:rsidRPr="00F4119D">
              <w:t>The radiation therapy is directed at the bones of the proximal femur and/or hip joint</w:t>
            </w:r>
            <w:r w:rsidR="000028B0">
              <w:t>.</w:t>
            </w:r>
          </w:p>
        </w:tc>
      </w:tr>
      <w:tr w:rsidR="00CC31EB" w:rsidRPr="00F4119D" w14:paraId="571EAB28" w14:textId="77777777" w:rsidTr="005F3BDC">
        <w:tc>
          <w:tcPr>
            <w:tcW w:w="2174" w:type="dxa"/>
            <w:shd w:val="clear" w:color="auto" w:fill="auto"/>
          </w:tcPr>
          <w:p w14:paraId="54DD87F9" w14:textId="77777777" w:rsidR="00CC31EB" w:rsidRPr="00F4119D" w:rsidRDefault="00CC31EB" w:rsidP="00CC31EB">
            <w:pPr>
              <w:pStyle w:val="Tabletext"/>
            </w:pPr>
            <w:r w:rsidRPr="00F4119D">
              <w:t>28 Pelvic bones</w:t>
            </w:r>
          </w:p>
        </w:tc>
        <w:tc>
          <w:tcPr>
            <w:tcW w:w="7124" w:type="dxa"/>
            <w:shd w:val="clear" w:color="auto" w:fill="auto"/>
          </w:tcPr>
          <w:p w14:paraId="51B63BBD" w14:textId="13D598B6" w:rsidR="00CC31EB" w:rsidRPr="00F4119D" w:rsidRDefault="00CC31EB" w:rsidP="00CC31EB">
            <w:pPr>
              <w:pStyle w:val="Tabletext"/>
            </w:pPr>
            <w:r w:rsidRPr="00F4119D">
              <w:t>The radiation therapy is directed at the bones of the pelvis</w:t>
            </w:r>
            <w:r w:rsidR="000028B0">
              <w:t>.</w:t>
            </w:r>
          </w:p>
        </w:tc>
      </w:tr>
      <w:tr w:rsidR="00CC31EB" w:rsidRPr="00F4119D" w14:paraId="4F0FBF7A" w14:textId="77777777" w:rsidTr="005F3BDC">
        <w:tc>
          <w:tcPr>
            <w:tcW w:w="2174" w:type="dxa"/>
            <w:shd w:val="clear" w:color="auto" w:fill="auto"/>
          </w:tcPr>
          <w:p w14:paraId="4E991424" w14:textId="77777777" w:rsidR="00CC31EB" w:rsidRPr="00F4119D" w:rsidRDefault="00CC31EB" w:rsidP="00CC31EB">
            <w:pPr>
              <w:pStyle w:val="Tabletext"/>
            </w:pPr>
            <w:r w:rsidRPr="00F4119D">
              <w:t>29 Pelvis</w:t>
            </w:r>
          </w:p>
        </w:tc>
        <w:tc>
          <w:tcPr>
            <w:tcW w:w="7124" w:type="dxa"/>
            <w:shd w:val="clear" w:color="auto" w:fill="auto"/>
          </w:tcPr>
          <w:p w14:paraId="61A69785" w14:textId="025E7D20" w:rsidR="00CC31EB" w:rsidRPr="00F4119D" w:rsidRDefault="00CC31EB" w:rsidP="00CC31EB">
            <w:pPr>
              <w:pStyle w:val="Tabletext"/>
            </w:pPr>
            <w:r w:rsidRPr="00F4119D">
              <w:t>Include</w:t>
            </w:r>
            <w:r w:rsidR="000028B0">
              <w:t>s</w:t>
            </w:r>
            <w:r w:rsidRPr="00F4119D">
              <w:t xml:space="preserve"> all treatment of pelvic contents that do not fit codes 34,</w:t>
            </w:r>
            <w:r w:rsidR="005F3BDC">
              <w:t xml:space="preserve"> </w:t>
            </w:r>
            <w:r w:rsidRPr="00F4119D">
              <w:t>36,</w:t>
            </w:r>
            <w:r w:rsidR="005F3BDC">
              <w:t xml:space="preserve"> </w:t>
            </w:r>
            <w:r w:rsidRPr="00F4119D">
              <w:t>41,</w:t>
            </w:r>
            <w:r w:rsidR="005F3BDC">
              <w:t xml:space="preserve"> </w:t>
            </w:r>
            <w:r w:rsidRPr="00F4119D">
              <w:t>42,</w:t>
            </w:r>
            <w:r w:rsidR="005F3BDC">
              <w:t xml:space="preserve"> </w:t>
            </w:r>
            <w:r w:rsidRPr="00F4119D">
              <w:t>51. Includes prostatic bed in post</w:t>
            </w:r>
            <w:r w:rsidR="000028B0">
              <w:t>-</w:t>
            </w:r>
            <w:r w:rsidRPr="00F4119D">
              <w:t>prostatectomy patients.</w:t>
            </w:r>
          </w:p>
        </w:tc>
      </w:tr>
      <w:tr w:rsidR="00CC31EB" w:rsidRPr="00F4119D" w14:paraId="51991807" w14:textId="77777777" w:rsidTr="005F3BDC">
        <w:tc>
          <w:tcPr>
            <w:tcW w:w="2174" w:type="dxa"/>
            <w:shd w:val="clear" w:color="auto" w:fill="auto"/>
          </w:tcPr>
          <w:p w14:paraId="2A319652" w14:textId="77777777" w:rsidR="00CC31EB" w:rsidRPr="00F4119D" w:rsidRDefault="00CC31EB" w:rsidP="00CC31EB">
            <w:pPr>
              <w:pStyle w:val="Tabletext"/>
            </w:pPr>
            <w:r w:rsidRPr="00F4119D">
              <w:t>30 Skin</w:t>
            </w:r>
          </w:p>
        </w:tc>
        <w:tc>
          <w:tcPr>
            <w:tcW w:w="7124" w:type="dxa"/>
            <w:shd w:val="clear" w:color="auto" w:fill="auto"/>
          </w:tcPr>
          <w:p w14:paraId="4B6089F3" w14:textId="77777777" w:rsidR="00CC31EB" w:rsidRPr="00F4119D" w:rsidRDefault="00CC31EB" w:rsidP="00CC31EB">
            <w:pPr>
              <w:pStyle w:val="Tabletext"/>
            </w:pPr>
            <w:r w:rsidRPr="00F4119D">
              <w:t>The radiation therapy is directed at the skin. Excludes skin metastasis, which should be coded 31 (soft tissues).</w:t>
            </w:r>
          </w:p>
        </w:tc>
      </w:tr>
      <w:tr w:rsidR="00CC31EB" w:rsidRPr="00F4119D" w14:paraId="79563189" w14:textId="77777777" w:rsidTr="005F3BDC">
        <w:tc>
          <w:tcPr>
            <w:tcW w:w="2174" w:type="dxa"/>
            <w:shd w:val="clear" w:color="auto" w:fill="auto"/>
          </w:tcPr>
          <w:p w14:paraId="793B9BD5" w14:textId="77777777" w:rsidR="00CC31EB" w:rsidRPr="00F4119D" w:rsidRDefault="00CC31EB" w:rsidP="00CC31EB">
            <w:pPr>
              <w:pStyle w:val="Tabletext"/>
            </w:pPr>
            <w:r w:rsidRPr="00F4119D">
              <w:t>31 Soft tissue</w:t>
            </w:r>
          </w:p>
        </w:tc>
        <w:tc>
          <w:tcPr>
            <w:tcW w:w="7124" w:type="dxa"/>
            <w:shd w:val="clear" w:color="auto" w:fill="auto"/>
          </w:tcPr>
          <w:p w14:paraId="7ED62BAB" w14:textId="77777777" w:rsidR="00CC31EB" w:rsidRPr="00F4119D" w:rsidRDefault="00CC31EB" w:rsidP="00CC31EB">
            <w:pPr>
              <w:pStyle w:val="Tabletext"/>
            </w:pPr>
            <w:r w:rsidRPr="00F4119D">
              <w:t>The radiation therapy is directed at the soft tissue. Includes skin metastasis.</w:t>
            </w:r>
          </w:p>
        </w:tc>
      </w:tr>
      <w:tr w:rsidR="00CC31EB" w:rsidRPr="00F4119D" w14:paraId="3B2DF4C0" w14:textId="77777777" w:rsidTr="005F3BDC">
        <w:tc>
          <w:tcPr>
            <w:tcW w:w="2174" w:type="dxa"/>
            <w:shd w:val="clear" w:color="auto" w:fill="auto"/>
          </w:tcPr>
          <w:p w14:paraId="7AB73CB1" w14:textId="77777777" w:rsidR="00CC31EB" w:rsidRPr="00F4119D" w:rsidRDefault="00CC31EB" w:rsidP="00CC31EB">
            <w:pPr>
              <w:pStyle w:val="Tabletext"/>
            </w:pPr>
            <w:r w:rsidRPr="00F4119D">
              <w:lastRenderedPageBreak/>
              <w:t>32 Hemi</w:t>
            </w:r>
            <w:r>
              <w:t xml:space="preserve"> </w:t>
            </w:r>
            <w:r w:rsidRPr="00F4119D">
              <w:t>body</w:t>
            </w:r>
          </w:p>
        </w:tc>
        <w:tc>
          <w:tcPr>
            <w:tcW w:w="7124" w:type="dxa"/>
            <w:shd w:val="clear" w:color="auto" w:fill="auto"/>
          </w:tcPr>
          <w:p w14:paraId="62A0501B" w14:textId="77777777" w:rsidR="00CC31EB" w:rsidRPr="00F4119D" w:rsidRDefault="00CC31EB" w:rsidP="00CC31EB">
            <w:pPr>
              <w:pStyle w:val="Tabletext"/>
            </w:pPr>
            <w:r w:rsidRPr="00F4119D">
              <w:t>A single treatment volume encompassing either all structures above the diaphragm, or all structures below the diaphragm.</w:t>
            </w:r>
          </w:p>
        </w:tc>
      </w:tr>
      <w:tr w:rsidR="00CC31EB" w:rsidRPr="00F4119D" w14:paraId="7E3AF57B" w14:textId="77777777" w:rsidTr="005F3BDC">
        <w:tc>
          <w:tcPr>
            <w:tcW w:w="2174" w:type="dxa"/>
            <w:shd w:val="clear" w:color="auto" w:fill="auto"/>
          </w:tcPr>
          <w:p w14:paraId="6D133487" w14:textId="77777777" w:rsidR="00CC31EB" w:rsidRPr="00F4119D" w:rsidRDefault="00CC31EB" w:rsidP="00CC31EB">
            <w:pPr>
              <w:pStyle w:val="Tabletext"/>
            </w:pPr>
            <w:r w:rsidRPr="00F4119D">
              <w:t>33 Whole body</w:t>
            </w:r>
          </w:p>
        </w:tc>
        <w:tc>
          <w:tcPr>
            <w:tcW w:w="7124" w:type="dxa"/>
            <w:shd w:val="clear" w:color="auto" w:fill="auto"/>
          </w:tcPr>
          <w:p w14:paraId="14D30386" w14:textId="77777777" w:rsidR="00CC31EB" w:rsidRPr="00F4119D" w:rsidRDefault="00CC31EB" w:rsidP="00CC31EB">
            <w:pPr>
              <w:pStyle w:val="Tabletext"/>
            </w:pPr>
            <w:r w:rsidRPr="00F4119D">
              <w:t>A single treatment volume encompassing the entire body.</w:t>
            </w:r>
          </w:p>
        </w:tc>
      </w:tr>
      <w:tr w:rsidR="00CC31EB" w:rsidRPr="00F4119D" w14:paraId="707833CE" w14:textId="77777777" w:rsidTr="005F3BDC">
        <w:tc>
          <w:tcPr>
            <w:tcW w:w="2174" w:type="dxa"/>
            <w:shd w:val="clear" w:color="auto" w:fill="auto"/>
          </w:tcPr>
          <w:p w14:paraId="36E86CAA" w14:textId="77777777" w:rsidR="00CC31EB" w:rsidRPr="00F4119D" w:rsidRDefault="00CC31EB" w:rsidP="00CC31EB">
            <w:pPr>
              <w:pStyle w:val="Tabletext"/>
            </w:pPr>
            <w:r w:rsidRPr="00F4119D">
              <w:t>34 Bladder</w:t>
            </w:r>
          </w:p>
        </w:tc>
        <w:tc>
          <w:tcPr>
            <w:tcW w:w="7124" w:type="dxa"/>
            <w:shd w:val="clear" w:color="auto" w:fill="auto"/>
          </w:tcPr>
          <w:p w14:paraId="0D9D8EB3" w14:textId="77777777" w:rsidR="00CC31EB" w:rsidRPr="00F4119D" w:rsidRDefault="00CC31EB" w:rsidP="00CC31EB">
            <w:pPr>
              <w:pStyle w:val="Tabletext"/>
            </w:pPr>
            <w:r w:rsidRPr="00F4119D">
              <w:t>The radiation therapy is directed at the bladder with or without regional nodes included.</w:t>
            </w:r>
          </w:p>
        </w:tc>
      </w:tr>
      <w:tr w:rsidR="00CC31EB" w:rsidRPr="00F4119D" w14:paraId="6AD5E10C" w14:textId="77777777" w:rsidTr="005F3BDC">
        <w:tc>
          <w:tcPr>
            <w:tcW w:w="2174" w:type="dxa"/>
            <w:shd w:val="clear" w:color="auto" w:fill="auto"/>
          </w:tcPr>
          <w:p w14:paraId="4E684A50" w14:textId="7DF2DC1C" w:rsidR="00CC31EB" w:rsidRPr="00F4119D" w:rsidRDefault="00CC31EB" w:rsidP="00CC31EB">
            <w:pPr>
              <w:pStyle w:val="Tabletext"/>
            </w:pPr>
            <w:r w:rsidRPr="00F4119D">
              <w:t>36 Uterus/</w:t>
            </w:r>
            <w:r w:rsidR="00257CFD">
              <w:t>c</w:t>
            </w:r>
            <w:r w:rsidRPr="00F4119D">
              <w:t>ervix</w:t>
            </w:r>
          </w:p>
        </w:tc>
        <w:tc>
          <w:tcPr>
            <w:tcW w:w="7124" w:type="dxa"/>
            <w:shd w:val="clear" w:color="auto" w:fill="auto"/>
          </w:tcPr>
          <w:p w14:paraId="11F7CF3C" w14:textId="77777777" w:rsidR="00CC31EB" w:rsidRPr="00F4119D" w:rsidRDefault="00CC31EB" w:rsidP="00CC31EB">
            <w:pPr>
              <w:pStyle w:val="Tabletext"/>
            </w:pPr>
            <w:r w:rsidRPr="00F4119D">
              <w:t>The radiation therapy is directed at the uterus and/or cervix with or without regional nodes included.</w:t>
            </w:r>
          </w:p>
        </w:tc>
      </w:tr>
      <w:tr w:rsidR="00CC31EB" w:rsidRPr="00F4119D" w14:paraId="6694C81E" w14:textId="77777777" w:rsidTr="005F3BDC">
        <w:tc>
          <w:tcPr>
            <w:tcW w:w="2174" w:type="dxa"/>
            <w:shd w:val="clear" w:color="auto" w:fill="auto"/>
          </w:tcPr>
          <w:p w14:paraId="2A2788AA" w14:textId="77777777" w:rsidR="00CC31EB" w:rsidRPr="00F4119D" w:rsidRDefault="00CC31EB" w:rsidP="00CC31EB">
            <w:pPr>
              <w:pStyle w:val="Tabletext"/>
            </w:pPr>
            <w:r w:rsidRPr="00F4119D">
              <w:t>37 Shoulder</w:t>
            </w:r>
          </w:p>
        </w:tc>
        <w:tc>
          <w:tcPr>
            <w:tcW w:w="7124" w:type="dxa"/>
            <w:shd w:val="clear" w:color="auto" w:fill="auto"/>
          </w:tcPr>
          <w:p w14:paraId="49B2AC9C" w14:textId="13AF61DF" w:rsidR="00CC31EB" w:rsidRPr="00F4119D" w:rsidRDefault="00CC31EB" w:rsidP="00CC31EB">
            <w:pPr>
              <w:pStyle w:val="Tabletext"/>
            </w:pPr>
            <w:r w:rsidRPr="00F4119D">
              <w:t>The radiation therapy is directed at the bones of the proximal humerus and/or shoulder joint</w:t>
            </w:r>
            <w:r w:rsidR="004C743A">
              <w:t>.</w:t>
            </w:r>
          </w:p>
        </w:tc>
      </w:tr>
      <w:tr w:rsidR="00CC31EB" w:rsidRPr="00F4119D" w14:paraId="1EB1C3D0" w14:textId="77777777" w:rsidTr="005F3BDC">
        <w:tc>
          <w:tcPr>
            <w:tcW w:w="2174" w:type="dxa"/>
            <w:shd w:val="clear" w:color="auto" w:fill="auto"/>
          </w:tcPr>
          <w:p w14:paraId="74CE12DE" w14:textId="77777777" w:rsidR="00CC31EB" w:rsidRPr="00F4119D" w:rsidRDefault="00CC31EB" w:rsidP="00CC31EB">
            <w:pPr>
              <w:pStyle w:val="Tabletext"/>
            </w:pPr>
            <w:r w:rsidRPr="00F4119D">
              <w:t>38 Extremity bone, NOS</w:t>
            </w:r>
          </w:p>
        </w:tc>
        <w:tc>
          <w:tcPr>
            <w:tcW w:w="7124" w:type="dxa"/>
            <w:shd w:val="clear" w:color="auto" w:fill="auto"/>
          </w:tcPr>
          <w:p w14:paraId="20B6C50A" w14:textId="77777777" w:rsidR="00CC31EB" w:rsidRPr="00F4119D" w:rsidRDefault="00CC31EB" w:rsidP="00CC31EB">
            <w:pPr>
              <w:pStyle w:val="Tabletext"/>
            </w:pPr>
            <w:r w:rsidRPr="00F4119D">
              <w:t>The radiation therapy is directed at the bones of the extremities including distal portions of femur or humerus.</w:t>
            </w:r>
          </w:p>
        </w:tc>
      </w:tr>
      <w:tr w:rsidR="00CC31EB" w:rsidRPr="00F4119D" w14:paraId="36BEAF56" w14:textId="77777777" w:rsidTr="005F3BDC">
        <w:tc>
          <w:tcPr>
            <w:tcW w:w="2174" w:type="dxa"/>
            <w:shd w:val="clear" w:color="auto" w:fill="auto"/>
          </w:tcPr>
          <w:p w14:paraId="24B1B85D" w14:textId="77777777" w:rsidR="00CC31EB" w:rsidRPr="00F4119D" w:rsidRDefault="00CC31EB" w:rsidP="00CC31EB">
            <w:pPr>
              <w:pStyle w:val="Tabletext"/>
            </w:pPr>
            <w:r w:rsidRPr="00F4119D">
              <w:t>40 Spinal cord</w:t>
            </w:r>
          </w:p>
        </w:tc>
        <w:tc>
          <w:tcPr>
            <w:tcW w:w="7124" w:type="dxa"/>
            <w:shd w:val="clear" w:color="auto" w:fill="auto"/>
          </w:tcPr>
          <w:p w14:paraId="50FA8B4B" w14:textId="77777777" w:rsidR="00CC31EB" w:rsidRPr="00F4119D" w:rsidRDefault="00CC31EB" w:rsidP="00CC31EB">
            <w:pPr>
              <w:pStyle w:val="Tabletext"/>
            </w:pPr>
            <w:r w:rsidRPr="00F4119D">
              <w:t>The radiation therapy is directed at the spinal cord or its meninges.</w:t>
            </w:r>
          </w:p>
        </w:tc>
      </w:tr>
      <w:tr w:rsidR="00CC31EB" w:rsidRPr="00F4119D" w14:paraId="60BEEE5C" w14:textId="77777777" w:rsidTr="005F3BDC">
        <w:tc>
          <w:tcPr>
            <w:tcW w:w="2174" w:type="dxa"/>
            <w:shd w:val="clear" w:color="auto" w:fill="auto"/>
          </w:tcPr>
          <w:p w14:paraId="4C595015" w14:textId="77777777" w:rsidR="00CC31EB" w:rsidRPr="00F4119D" w:rsidRDefault="00CC31EB" w:rsidP="00CC31EB">
            <w:pPr>
              <w:pStyle w:val="Tabletext"/>
            </w:pPr>
            <w:r w:rsidRPr="00F4119D">
              <w:t>41 Prostate</w:t>
            </w:r>
          </w:p>
        </w:tc>
        <w:tc>
          <w:tcPr>
            <w:tcW w:w="7124" w:type="dxa"/>
            <w:shd w:val="clear" w:color="auto" w:fill="auto"/>
          </w:tcPr>
          <w:p w14:paraId="1962074E" w14:textId="68F313CF" w:rsidR="00CC31EB" w:rsidRPr="00F4119D" w:rsidRDefault="00CC31EB" w:rsidP="00CC31EB">
            <w:pPr>
              <w:pStyle w:val="Tabletext"/>
            </w:pPr>
            <w:r w:rsidRPr="00F4119D">
              <w:t>The radiation therapy is directed at the prostate without regional nodes included. Use code 29 for post</w:t>
            </w:r>
            <w:r w:rsidR="004C743A">
              <w:t>-</w:t>
            </w:r>
            <w:r w:rsidRPr="00F4119D">
              <w:t>prostatectomy patients.</w:t>
            </w:r>
          </w:p>
        </w:tc>
      </w:tr>
      <w:tr w:rsidR="00CC31EB" w:rsidRPr="00F4119D" w14:paraId="66208472" w14:textId="77777777" w:rsidTr="005F3BDC">
        <w:tc>
          <w:tcPr>
            <w:tcW w:w="2174" w:type="dxa"/>
            <w:shd w:val="clear" w:color="auto" w:fill="auto"/>
          </w:tcPr>
          <w:p w14:paraId="17CB3403" w14:textId="763E4555" w:rsidR="00CC31EB" w:rsidRPr="00F4119D" w:rsidRDefault="00CC31EB" w:rsidP="00CC31EB">
            <w:pPr>
              <w:pStyle w:val="Tabletext"/>
            </w:pPr>
            <w:r w:rsidRPr="00F4119D">
              <w:t>42 Prostate</w:t>
            </w:r>
            <w:r w:rsidR="00257CFD">
              <w:t xml:space="preserve"> </w:t>
            </w:r>
            <w:r w:rsidRPr="00F4119D">
              <w:t>/</w:t>
            </w:r>
            <w:r w:rsidR="00257CFD">
              <w:t xml:space="preserve"> </w:t>
            </w:r>
            <w:r w:rsidRPr="00F4119D">
              <w:t>lymph nodes</w:t>
            </w:r>
          </w:p>
        </w:tc>
        <w:tc>
          <w:tcPr>
            <w:tcW w:w="7124" w:type="dxa"/>
            <w:shd w:val="clear" w:color="auto" w:fill="auto"/>
          </w:tcPr>
          <w:p w14:paraId="699722D7" w14:textId="504BE3DC" w:rsidR="00CC31EB" w:rsidRPr="00F4119D" w:rsidRDefault="00CC31EB" w:rsidP="00CC31EB">
            <w:pPr>
              <w:pStyle w:val="Tabletext"/>
            </w:pPr>
            <w:r w:rsidRPr="00F4119D">
              <w:t>The radiation therapy is directed at the prostate and regional nodes. Use code 29 for post</w:t>
            </w:r>
            <w:r w:rsidR="004C743A">
              <w:t>-</w:t>
            </w:r>
            <w:r w:rsidRPr="00F4119D">
              <w:t>prostatectomy patients.</w:t>
            </w:r>
          </w:p>
        </w:tc>
      </w:tr>
      <w:tr w:rsidR="00CC31EB" w:rsidRPr="00F4119D" w14:paraId="3014D9A2" w14:textId="77777777" w:rsidTr="005F3BDC">
        <w:tc>
          <w:tcPr>
            <w:tcW w:w="2174" w:type="dxa"/>
            <w:shd w:val="clear" w:color="auto" w:fill="auto"/>
          </w:tcPr>
          <w:p w14:paraId="0885EA4D" w14:textId="77777777" w:rsidR="00CC31EB" w:rsidRPr="00F4119D" w:rsidRDefault="00CC31EB" w:rsidP="00CC31EB">
            <w:pPr>
              <w:pStyle w:val="Tabletext"/>
            </w:pPr>
            <w:r w:rsidRPr="00F4119D">
              <w:t>50 Thyroid</w:t>
            </w:r>
          </w:p>
        </w:tc>
        <w:tc>
          <w:tcPr>
            <w:tcW w:w="7124" w:type="dxa"/>
            <w:shd w:val="clear" w:color="auto" w:fill="auto"/>
          </w:tcPr>
          <w:p w14:paraId="147A3A22" w14:textId="77777777" w:rsidR="00CC31EB" w:rsidRPr="00F4119D" w:rsidRDefault="00CC31EB" w:rsidP="00CC31EB">
            <w:pPr>
              <w:pStyle w:val="Tabletext"/>
            </w:pPr>
            <w:r w:rsidRPr="00F4119D">
              <w:t>The radiation therapy is directed at the thyroid gland with or without regional lymph nodes included.</w:t>
            </w:r>
          </w:p>
        </w:tc>
      </w:tr>
      <w:tr w:rsidR="00CC31EB" w:rsidRPr="00F4119D" w14:paraId="20EDA563" w14:textId="77777777" w:rsidTr="005F3BDC">
        <w:tc>
          <w:tcPr>
            <w:tcW w:w="2174" w:type="dxa"/>
            <w:shd w:val="clear" w:color="auto" w:fill="auto"/>
          </w:tcPr>
          <w:p w14:paraId="2AEDE6EE" w14:textId="77777777" w:rsidR="00CC31EB" w:rsidRPr="00F4119D" w:rsidRDefault="00CC31EB" w:rsidP="00CC31EB">
            <w:pPr>
              <w:pStyle w:val="Tabletext"/>
            </w:pPr>
            <w:r w:rsidRPr="00F4119D">
              <w:t>51 Pelvis GI</w:t>
            </w:r>
          </w:p>
        </w:tc>
        <w:tc>
          <w:tcPr>
            <w:tcW w:w="7124" w:type="dxa"/>
            <w:shd w:val="clear" w:color="auto" w:fill="auto"/>
          </w:tcPr>
          <w:p w14:paraId="03C11274" w14:textId="6D429A7E" w:rsidR="00CC31EB" w:rsidRPr="00F4119D" w:rsidRDefault="00CC31EB" w:rsidP="00CC31EB">
            <w:pPr>
              <w:pStyle w:val="Tabletext"/>
            </w:pPr>
            <w:r w:rsidRPr="00F4119D">
              <w:t xml:space="preserve">The radiation therapy is directed at the </w:t>
            </w:r>
            <w:r w:rsidR="004C743A">
              <w:t>c</w:t>
            </w:r>
            <w:r w:rsidRPr="00F4119D">
              <w:t xml:space="preserve">olon, </w:t>
            </w:r>
            <w:r w:rsidR="004C743A">
              <w:t>r</w:t>
            </w:r>
            <w:r w:rsidRPr="00F4119D">
              <w:t xml:space="preserve">ectum or </w:t>
            </w:r>
            <w:r w:rsidR="004C743A">
              <w:t>a</w:t>
            </w:r>
            <w:r w:rsidRPr="00F4119D">
              <w:t>nus with or without regional nodes included.</w:t>
            </w:r>
          </w:p>
        </w:tc>
      </w:tr>
      <w:tr w:rsidR="00CC31EB" w:rsidRPr="00F4119D" w14:paraId="14B2E94D" w14:textId="77777777" w:rsidTr="005F3BDC">
        <w:tc>
          <w:tcPr>
            <w:tcW w:w="2174" w:type="dxa"/>
            <w:shd w:val="clear" w:color="auto" w:fill="auto"/>
          </w:tcPr>
          <w:p w14:paraId="57EE981C" w14:textId="77777777" w:rsidR="00CC31EB" w:rsidRPr="00F4119D" w:rsidRDefault="00CC31EB" w:rsidP="00CC31EB">
            <w:pPr>
              <w:pStyle w:val="Tabletext"/>
            </w:pPr>
            <w:r w:rsidRPr="00F4119D">
              <w:t>60 Lymph node region, NOS</w:t>
            </w:r>
          </w:p>
        </w:tc>
        <w:tc>
          <w:tcPr>
            <w:tcW w:w="7124" w:type="dxa"/>
            <w:shd w:val="clear" w:color="auto" w:fill="auto"/>
          </w:tcPr>
          <w:p w14:paraId="774E5F82" w14:textId="4FFE5474" w:rsidR="00CC31EB" w:rsidRPr="00F4119D" w:rsidRDefault="00CC31EB" w:rsidP="00CC31EB">
            <w:pPr>
              <w:pStyle w:val="Tabletext"/>
            </w:pPr>
            <w:r w:rsidRPr="00F4119D">
              <w:t xml:space="preserve">The radiation therapy is directed at isolated lymph node regions excluding other targets </w:t>
            </w:r>
            <w:r w:rsidR="004C743A">
              <w:t>such as</w:t>
            </w:r>
            <w:r w:rsidRPr="00F4119D">
              <w:t xml:space="preserve"> SC nodes</w:t>
            </w:r>
            <w:r w:rsidR="004C743A">
              <w:t xml:space="preserve"> and</w:t>
            </w:r>
            <w:r w:rsidRPr="00F4119D">
              <w:t xml:space="preserve"> </w:t>
            </w:r>
            <w:r w:rsidR="004C743A">
              <w:t>i</w:t>
            </w:r>
            <w:r w:rsidRPr="00F4119D">
              <w:t>nguinal nodes.</w:t>
            </w:r>
          </w:p>
        </w:tc>
      </w:tr>
      <w:tr w:rsidR="00CC31EB" w:rsidRPr="00F4119D" w14:paraId="3D523476" w14:textId="77777777" w:rsidTr="005F3BDC">
        <w:tc>
          <w:tcPr>
            <w:tcW w:w="2174" w:type="dxa"/>
            <w:shd w:val="clear" w:color="auto" w:fill="auto"/>
          </w:tcPr>
          <w:p w14:paraId="2EACF82E" w14:textId="77777777" w:rsidR="00CC31EB" w:rsidRPr="00F4119D" w:rsidRDefault="00CC31EB" w:rsidP="00CC31EB">
            <w:pPr>
              <w:pStyle w:val="Tabletext"/>
            </w:pPr>
            <w:r w:rsidRPr="00F4119D">
              <w:t>98 Other</w:t>
            </w:r>
          </w:p>
        </w:tc>
        <w:tc>
          <w:tcPr>
            <w:tcW w:w="7124" w:type="dxa"/>
            <w:shd w:val="clear" w:color="auto" w:fill="auto"/>
          </w:tcPr>
          <w:p w14:paraId="3CB9C1F2" w14:textId="77777777" w:rsidR="00CC31EB" w:rsidRPr="00F4119D" w:rsidRDefault="00CC31EB" w:rsidP="00CC31EB">
            <w:pPr>
              <w:pStyle w:val="Tabletext"/>
            </w:pPr>
            <w:r w:rsidRPr="00F4119D">
              <w:t>The radiation therapy is directed at a region not previously described.</w:t>
            </w:r>
          </w:p>
        </w:tc>
      </w:tr>
    </w:tbl>
    <w:p w14:paraId="15B35AA7" w14:textId="77777777" w:rsidR="00CC31EB" w:rsidRDefault="00CC31EB" w:rsidP="00C01BEA">
      <w:pPr>
        <w:pStyle w:val="Tabletext"/>
      </w:pPr>
    </w:p>
    <w:sectPr w:rsidR="00CC31EB" w:rsidSect="00454A7D">
      <w:headerReference w:type="even" r:id="rId27"/>
      <w:headerReference w:type="default" r:id="rId28"/>
      <w:footerReference w:type="even" r:id="rId29"/>
      <w:footerReference w:type="default" r:id="rId30"/>
      <w:pgSz w:w="11906" w:h="16838" w:code="9"/>
      <w:pgMar w:top="1418" w:right="1304" w:bottom="1134" w:left="1304" w:header="680" w:footer="851"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C34BA7" w14:textId="77777777" w:rsidR="000A6248" w:rsidRDefault="000A6248">
      <w:r>
        <w:separator/>
      </w:r>
    </w:p>
    <w:p w14:paraId="563A353C" w14:textId="77777777" w:rsidR="000A6248" w:rsidRDefault="000A6248"/>
  </w:endnote>
  <w:endnote w:type="continuationSeparator" w:id="0">
    <w:p w14:paraId="6A7C383C" w14:textId="77777777" w:rsidR="000A6248" w:rsidRDefault="000A6248">
      <w:r>
        <w:continuationSeparator/>
      </w:r>
    </w:p>
    <w:p w14:paraId="3A8643F1" w14:textId="77777777" w:rsidR="000A6248" w:rsidRDefault="000A62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Ebrima"/>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MT">
    <w:altName w:val="Arial"/>
    <w:panose1 w:val="00000000000000000000"/>
    <w:charset w:val="00"/>
    <w:family w:val="swiss"/>
    <w:notTrueType/>
    <w:pitch w:val="default"/>
    <w:sig w:usb0="00000003" w:usb1="00000000" w:usb2="00000000" w:usb3="00000000" w:csb0="00000001" w:csb1="00000000"/>
  </w:font>
  <w:font w:name="Helv">
    <w:altName w:val="Arial"/>
    <w:panose1 w:val="020B0604020202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DBD2A" w14:textId="60A43EF8" w:rsidR="000A6248" w:rsidRDefault="000F309A">
    <w:pPr>
      <w:pStyle w:val="Footer"/>
    </w:pPr>
    <w:r>
      <w:rPr>
        <w:noProof/>
      </w:rPr>
      <mc:AlternateContent>
        <mc:Choice Requires="wps">
          <w:drawing>
            <wp:anchor distT="0" distB="0" distL="114300" distR="114300" simplePos="0" relativeHeight="251655168" behindDoc="0" locked="0" layoutInCell="0" allowOverlap="1" wp14:anchorId="62A6DBB1" wp14:editId="4641AD5A">
              <wp:simplePos x="0" y="0"/>
              <wp:positionH relativeFrom="page">
                <wp:posOffset>0</wp:posOffset>
              </wp:positionH>
              <wp:positionV relativeFrom="page">
                <wp:posOffset>10189845</wp:posOffset>
              </wp:positionV>
              <wp:extent cx="7560310" cy="311785"/>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10" cy="311785"/>
                      </a:xfrm>
                      <a:prstGeom prst="rect">
                        <a:avLst/>
                      </a:prstGeom>
                      <a:noFill/>
                      <a:ln w="6350">
                        <a:noFill/>
                      </a:ln>
                    </wps:spPr>
                    <wps:txbx>
                      <w:txbxContent>
                        <w:p w14:paraId="0ADA15DB" w14:textId="77777777" w:rsidR="000A6248" w:rsidRPr="00EB4BC7" w:rsidRDefault="000A6248"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2A6DBB1" id="_x0000_t202" coordsize="21600,21600" o:spt="202" path="m,l,21600r21600,l21600,xe">
              <v:stroke joinstyle="miter"/>
              <v:path gradientshapeok="t" o:connecttype="rect"/>
            </v:shapetype>
            <v:shape id="Text Box 7" o:spid="_x0000_s1026" type="#_x0000_t202" style="position:absolute;left:0;text-align:left;margin-left:0;margin-top:802.35pt;width:595.3pt;height:24.5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" o:allowincell="f" filled="f" stroked="f" strokeweight=".5pt">
              <v:textbox inset=",0,,0">
                <w:txbxContent>
                  <w:p w14:paraId="0ADA15DB" w14:textId="77777777" w:rsidR="000A6248" w:rsidRPr="00EB4BC7" w:rsidRDefault="000A6248"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3AC3F" w14:textId="6F33C199" w:rsidR="000A6248" w:rsidRDefault="000F309A">
    <w:pPr>
      <w:pStyle w:val="Footer"/>
    </w:pPr>
    <w:r>
      <w:rPr>
        <w:noProof/>
      </w:rPr>
      <mc:AlternateContent>
        <mc:Choice Requires="wps">
          <w:drawing>
            <wp:anchor distT="0" distB="0" distL="114300" distR="114300" simplePos="0" relativeHeight="251659264" behindDoc="0" locked="0" layoutInCell="0" allowOverlap="1" wp14:anchorId="2F96FAFA" wp14:editId="4CCB739C">
              <wp:simplePos x="0" y="0"/>
              <wp:positionH relativeFrom="page">
                <wp:posOffset>0</wp:posOffset>
              </wp:positionH>
              <wp:positionV relativeFrom="page">
                <wp:posOffset>10189210</wp:posOffset>
              </wp:positionV>
              <wp:extent cx="7560310" cy="311785"/>
              <wp:effectExtent l="0" t="0" r="0" b="12065"/>
              <wp:wrapNone/>
              <wp:docPr id="8" name="MSIPCMf51e422da4d10515f1afa4f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C525EBE" w14:textId="07D925FC" w:rsidR="000F309A" w:rsidRPr="000F309A" w:rsidRDefault="000F309A" w:rsidP="000F309A">
                          <w:pPr>
                            <w:spacing w:after="0"/>
                            <w:jc w:val="center"/>
                            <w:rPr>
                              <w:rFonts w:ascii="Arial Black" w:hAnsi="Arial Black"/>
                              <w:color w:val="000000"/>
                              <w:sz w:val="20"/>
                            </w:rPr>
                          </w:pPr>
                          <w:r w:rsidRPr="000F309A">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F96FAFA" id="_x0000_t202" coordsize="21600,21600" o:spt="202" path="m,l,21600r21600,l21600,xe">
              <v:stroke joinstyle="miter"/>
              <v:path gradientshapeok="t" o:connecttype="rect"/>
            </v:shapetype>
            <v:shape id="MSIPCMf51e422da4d10515f1afa4fe" o:spid="_x0000_s1027"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5C525EBE" w14:textId="07D925FC" w:rsidR="000F309A" w:rsidRPr="000F309A" w:rsidRDefault="000F309A" w:rsidP="000F309A">
                    <w:pPr>
                      <w:spacing w:after="0"/>
                      <w:jc w:val="center"/>
                      <w:rPr>
                        <w:rFonts w:ascii="Arial Black" w:hAnsi="Arial Black"/>
                        <w:color w:val="000000"/>
                        <w:sz w:val="20"/>
                      </w:rPr>
                    </w:pPr>
                    <w:r w:rsidRPr="000F309A">
                      <w:rPr>
                        <w:rFonts w:ascii="Arial Black" w:hAnsi="Arial Black"/>
                        <w:color w:val="000000"/>
                        <w:sz w:val="20"/>
                      </w:rPr>
                      <w:t>OFFICIAL</w:t>
                    </w:r>
                  </w:p>
                </w:txbxContent>
              </v:textbox>
              <w10:wrap anchorx="page" anchory="page"/>
            </v:shape>
          </w:pict>
        </mc:Fallback>
      </mc:AlternateContent>
    </w:r>
    <w:r>
      <w:rPr>
        <w:noProof/>
      </w:rPr>
      <mc:AlternateContent>
        <mc:Choice Requires="wps">
          <w:drawing>
            <wp:anchor distT="0" distB="0" distL="114300" distR="114300" simplePos="0" relativeHeight="251653120" behindDoc="0" locked="0" layoutInCell="0" allowOverlap="1" wp14:anchorId="057FC1C0" wp14:editId="3B7D7FCF">
              <wp:simplePos x="0" y="0"/>
              <wp:positionH relativeFrom="page">
                <wp:posOffset>0</wp:posOffset>
              </wp:positionH>
              <wp:positionV relativeFrom="page">
                <wp:posOffset>10189845</wp:posOffset>
              </wp:positionV>
              <wp:extent cx="7560310" cy="311785"/>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10" cy="311785"/>
                      </a:xfrm>
                      <a:prstGeom prst="rect">
                        <a:avLst/>
                      </a:prstGeom>
                      <a:noFill/>
                      <a:ln w="6350">
                        <a:noFill/>
                      </a:ln>
                    </wps:spPr>
                    <wps:txbx>
                      <w:txbxContent>
                        <w:p w14:paraId="6E0E1911" w14:textId="77777777" w:rsidR="000A6248" w:rsidRPr="00EB4BC7" w:rsidRDefault="000A6248" w:rsidP="002C5B7C">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57FC1C0" id="Text Box 6" o:spid="_x0000_s1028" type="#_x0000_t202" style="position:absolute;left:0;text-align:left;margin-left:0;margin-top:802.35pt;width:595.3pt;height:24.5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" o:allowincell="f" filled="f" stroked="f" strokeweight=".5pt">
              <v:textbox inset=",0,,0">
                <w:txbxContent>
                  <w:p w14:paraId="6E0E1911" w14:textId="77777777" w:rsidR="000A6248" w:rsidRPr="00EB4BC7" w:rsidRDefault="000A6248" w:rsidP="002C5B7C">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89B4A" w14:textId="248130A7" w:rsidR="000A6248" w:rsidRDefault="000F309A">
    <w:pPr>
      <w:pStyle w:val="Footer"/>
    </w:pPr>
    <w:r>
      <w:rPr>
        <w:noProof/>
      </w:rPr>
      <mc:AlternateContent>
        <mc:Choice Requires="wps">
          <w:drawing>
            <wp:anchor distT="0" distB="0" distL="114300" distR="114300" simplePos="0" relativeHeight="251660288" behindDoc="0" locked="0" layoutInCell="0" allowOverlap="1" wp14:anchorId="0B343610" wp14:editId="6369D03E">
              <wp:simplePos x="0" y="0"/>
              <wp:positionH relativeFrom="page">
                <wp:posOffset>0</wp:posOffset>
              </wp:positionH>
              <wp:positionV relativeFrom="page">
                <wp:posOffset>10189210</wp:posOffset>
              </wp:positionV>
              <wp:extent cx="7560310" cy="311785"/>
              <wp:effectExtent l="0" t="0" r="0" b="12065"/>
              <wp:wrapNone/>
              <wp:docPr id="9" name="MSIPCM732342eeb96891bfdde7e51f"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403C690" w14:textId="392F44C0" w:rsidR="000F309A" w:rsidRPr="000F309A" w:rsidRDefault="000F309A" w:rsidP="000F309A">
                          <w:pPr>
                            <w:spacing w:after="0"/>
                            <w:jc w:val="center"/>
                            <w:rPr>
                              <w:rFonts w:ascii="Arial Black" w:hAnsi="Arial Black"/>
                              <w:color w:val="000000"/>
                              <w:sz w:val="20"/>
                            </w:rPr>
                          </w:pPr>
                          <w:r w:rsidRPr="000F309A">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B343610" id="_x0000_t202" coordsize="21600,21600" o:spt="202" path="m,l,21600r21600,l21600,xe">
              <v:stroke joinstyle="miter"/>
              <v:path gradientshapeok="t" o:connecttype="rect"/>
            </v:shapetype>
            <v:shape id="MSIPCM732342eeb96891bfdde7e51f" o:spid="_x0000_s1029"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textbox inset=",0,,0">
                <w:txbxContent>
                  <w:p w14:paraId="5403C690" w14:textId="392F44C0" w:rsidR="000F309A" w:rsidRPr="000F309A" w:rsidRDefault="000F309A" w:rsidP="000F309A">
                    <w:pPr>
                      <w:spacing w:after="0"/>
                      <w:jc w:val="center"/>
                      <w:rPr>
                        <w:rFonts w:ascii="Arial Black" w:hAnsi="Arial Black"/>
                        <w:color w:val="000000"/>
                        <w:sz w:val="20"/>
                      </w:rPr>
                    </w:pPr>
                    <w:r w:rsidRPr="000F309A">
                      <w:rPr>
                        <w:rFonts w:ascii="Arial Black" w:hAnsi="Arial Black"/>
                        <w:color w:val="000000"/>
                        <w:sz w:val="20"/>
                      </w:rPr>
                      <w:t>OFFICIAL</w:t>
                    </w:r>
                  </w:p>
                </w:txbxContent>
              </v:textbox>
              <w10:wrap anchorx="page" anchory="page"/>
            </v:shape>
          </w:pict>
        </mc:Fallback>
      </mc:AlternateContent>
    </w:r>
    <w:r>
      <w:rPr>
        <w:noProof/>
      </w:rPr>
      <mc:AlternateContent>
        <mc:Choice Requires="wps">
          <w:drawing>
            <wp:anchor distT="0" distB="0" distL="114300" distR="114300" simplePos="0" relativeHeight="251654144" behindDoc="0" locked="0" layoutInCell="0" allowOverlap="1" wp14:anchorId="7B84085C" wp14:editId="2DBE6B30">
              <wp:simplePos x="0" y="0"/>
              <wp:positionH relativeFrom="page">
                <wp:posOffset>0</wp:posOffset>
              </wp:positionH>
              <wp:positionV relativeFrom="page">
                <wp:posOffset>10189845</wp:posOffset>
              </wp:positionV>
              <wp:extent cx="7560310" cy="311785"/>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10" cy="311785"/>
                      </a:xfrm>
                      <a:prstGeom prst="rect">
                        <a:avLst/>
                      </a:prstGeom>
                      <a:noFill/>
                      <a:ln w="6350">
                        <a:noFill/>
                      </a:ln>
                    </wps:spPr>
                    <wps:txbx>
                      <w:txbxContent>
                        <w:p w14:paraId="379F9185" w14:textId="77777777" w:rsidR="000A6248" w:rsidRPr="00EB4BC7" w:rsidRDefault="000A6248"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B84085C" id="Text Box 5" o:spid="_x0000_s1030" type="#_x0000_t202" style="position:absolute;left:0;text-align:left;margin-left:0;margin-top:802.35pt;width:595.3pt;height:24.5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" o:allowincell="f" filled="f" stroked="f" strokeweight=".5pt">
              <v:textbox inset=",0,,0">
                <w:txbxContent>
                  <w:p w14:paraId="379F9185" w14:textId="77777777" w:rsidR="000A6248" w:rsidRPr="00EB4BC7" w:rsidRDefault="000A6248"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7003D" w14:textId="5BEA4774" w:rsidR="000A6248" w:rsidRDefault="000F309A">
    <w:pPr>
      <w:pStyle w:val="Footer"/>
    </w:pPr>
    <w:r>
      <w:rPr>
        <w:noProof/>
      </w:rPr>
      <mc:AlternateContent>
        <mc:Choice Requires="wps">
          <w:drawing>
            <wp:anchor distT="0" distB="0" distL="114300" distR="114300" simplePos="0" relativeHeight="251657216" behindDoc="0" locked="0" layoutInCell="0" allowOverlap="1" wp14:anchorId="5E66BC47" wp14:editId="727A610E">
              <wp:simplePos x="0" y="0"/>
              <wp:positionH relativeFrom="page">
                <wp:posOffset>0</wp:posOffset>
              </wp:positionH>
              <wp:positionV relativeFrom="page">
                <wp:posOffset>10189210</wp:posOffset>
              </wp:positionV>
              <wp:extent cx="7560310" cy="31178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10" cy="311785"/>
                      </a:xfrm>
                      <a:prstGeom prst="rect">
                        <a:avLst/>
                      </a:prstGeom>
                      <a:noFill/>
                      <a:ln w="6350">
                        <a:noFill/>
                      </a:ln>
                    </wps:spPr>
                    <wps:txbx>
                      <w:txbxContent>
                        <w:p w14:paraId="7BD93E85" w14:textId="77777777" w:rsidR="000A6248" w:rsidRPr="002C5B7C" w:rsidRDefault="000A6248"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5E66BC47" id="_x0000_t202" coordsize="21600,21600" o:spt="202" path="m,l,21600r21600,l21600,xe">
              <v:stroke joinstyle="miter"/>
              <v:path gradientshapeok="t" o:connecttype="rect"/>
            </v:shapetype>
            <v:shape id="Text Box 4" o:spid="_x0000_s1031" type="#_x0000_t202" style="position:absolute;left:0;text-align:left;margin-left:0;margin-top:802.3pt;width:595.3pt;height:24.5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" o:allowincell="f" filled="f" stroked="f" strokeweight=".5pt">
              <v:textbox inset=",0,,0">
                <w:txbxContent>
                  <w:p w14:paraId="7BD93E85" w14:textId="77777777" w:rsidR="000A6248" w:rsidRPr="002C5B7C" w:rsidRDefault="000A6248"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7983F" w14:textId="1936190B" w:rsidR="000A6248" w:rsidRDefault="000F309A">
    <w:pPr>
      <w:pStyle w:val="Footer"/>
    </w:pPr>
    <w:r>
      <w:rPr>
        <w:noProof/>
      </w:rPr>
      <mc:AlternateContent>
        <mc:Choice Requires="wps">
          <w:drawing>
            <wp:anchor distT="0" distB="0" distL="114300" distR="114300" simplePos="0" relativeHeight="251661312" behindDoc="0" locked="0" layoutInCell="0" allowOverlap="1" wp14:anchorId="4B6B888C" wp14:editId="5E250311">
              <wp:simplePos x="0" y="0"/>
              <wp:positionH relativeFrom="page">
                <wp:posOffset>0</wp:posOffset>
              </wp:positionH>
              <wp:positionV relativeFrom="page">
                <wp:posOffset>10189210</wp:posOffset>
              </wp:positionV>
              <wp:extent cx="7560310" cy="311785"/>
              <wp:effectExtent l="0" t="0" r="0" b="12065"/>
              <wp:wrapNone/>
              <wp:docPr id="10" name="MSIPCM135b499285ba94334d6ee9db"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30CF299" w14:textId="5F8B8A6A" w:rsidR="000F309A" w:rsidRPr="000F309A" w:rsidRDefault="000F309A" w:rsidP="000F309A">
                          <w:pPr>
                            <w:spacing w:after="0"/>
                            <w:jc w:val="center"/>
                            <w:rPr>
                              <w:rFonts w:ascii="Arial Black" w:hAnsi="Arial Black"/>
                              <w:color w:val="000000"/>
                              <w:sz w:val="20"/>
                            </w:rPr>
                          </w:pPr>
                          <w:r w:rsidRPr="000F309A">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B6B888C" id="_x0000_t202" coordsize="21600,21600" o:spt="202" path="m,l,21600r21600,l21600,xe">
              <v:stroke joinstyle="miter"/>
              <v:path gradientshapeok="t" o:connecttype="rect"/>
            </v:shapetype>
            <v:shape id="MSIPCM135b499285ba94334d6ee9db" o:spid="_x0000_s1032"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4uIzwGAIAACsEAAAOAAAAAAAAAAAAAAAAAC4CAABkcnMvZTJvRG9jLnhtbFBLAQItABQA&#10;BgAIAAAAIQBIDV6a3wAAAAsBAAAPAAAAAAAAAAAAAAAAAHIEAABkcnMvZG93bnJldi54bWxQSwUG&#10;AAAAAAQABADzAAAAfgUAAAAA&#10;" o:allowincell="f" filled="f" stroked="f" strokeweight=".5pt">
              <v:textbox inset=",0,,0">
                <w:txbxContent>
                  <w:p w14:paraId="730CF299" w14:textId="5F8B8A6A" w:rsidR="000F309A" w:rsidRPr="000F309A" w:rsidRDefault="000F309A" w:rsidP="000F309A">
                    <w:pPr>
                      <w:spacing w:after="0"/>
                      <w:jc w:val="center"/>
                      <w:rPr>
                        <w:rFonts w:ascii="Arial Black" w:hAnsi="Arial Black"/>
                        <w:color w:val="000000"/>
                        <w:sz w:val="20"/>
                      </w:rPr>
                    </w:pPr>
                    <w:r w:rsidRPr="000F309A">
                      <w:rPr>
                        <w:rFonts w:ascii="Arial Black" w:hAnsi="Arial Black"/>
                        <w:color w:val="000000"/>
                        <w:sz w:val="20"/>
                      </w:rPr>
                      <w:t>OFFICIAL</w:t>
                    </w:r>
                  </w:p>
                </w:txbxContent>
              </v:textbox>
              <w10:wrap anchorx="page" anchory="page"/>
            </v:shape>
          </w:pict>
        </mc:Fallback>
      </mc:AlternateContent>
    </w:r>
    <w:r>
      <w:rPr>
        <w:noProof/>
      </w:rPr>
      <mc:AlternateContent>
        <mc:Choice Requires="wps">
          <w:drawing>
            <wp:anchor distT="0" distB="0" distL="114300" distR="114300" simplePos="0" relativeHeight="251658240" behindDoc="0" locked="0" layoutInCell="0" allowOverlap="1" wp14:anchorId="4925C831" wp14:editId="5F442E03">
              <wp:simplePos x="0" y="0"/>
              <wp:positionH relativeFrom="page">
                <wp:posOffset>0</wp:posOffset>
              </wp:positionH>
              <wp:positionV relativeFrom="page">
                <wp:posOffset>10189210</wp:posOffset>
              </wp:positionV>
              <wp:extent cx="7560310" cy="31178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10" cy="311785"/>
                      </a:xfrm>
                      <a:prstGeom prst="rect">
                        <a:avLst/>
                      </a:prstGeom>
                      <a:noFill/>
                      <a:ln w="6350">
                        <a:noFill/>
                      </a:ln>
                    </wps:spPr>
                    <wps:txbx>
                      <w:txbxContent>
                        <w:p w14:paraId="3C136071" w14:textId="77777777" w:rsidR="000A6248" w:rsidRPr="008977D1" w:rsidRDefault="000A6248" w:rsidP="008977D1">
                          <w:pPr>
                            <w:spacing w:after="0"/>
                            <w:jc w:val="center"/>
                            <w:rPr>
                              <w:rFonts w:ascii="Arial Black" w:hAnsi="Arial Black"/>
                              <w:color w:val="000000"/>
                              <w:sz w:val="20"/>
                            </w:rPr>
                          </w:pPr>
                          <w:r w:rsidRPr="008977D1">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925C831" id="Text Box 2" o:spid="_x0000_s1033" type="#_x0000_t202" style="position:absolute;left:0;text-align:left;margin-left:0;margin-top:802.3pt;width:595.3pt;height:24.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" o:allowincell="f" filled="f" stroked="f" strokeweight=".5pt">
              <v:textbox inset=",0,,0">
                <w:txbxContent>
                  <w:p w14:paraId="3C136071" w14:textId="77777777" w:rsidR="000A6248" w:rsidRPr="008977D1" w:rsidRDefault="000A6248" w:rsidP="008977D1">
                    <w:pPr>
                      <w:spacing w:after="0"/>
                      <w:jc w:val="center"/>
                      <w:rPr>
                        <w:rFonts w:ascii="Arial Black" w:hAnsi="Arial Black"/>
                        <w:color w:val="000000"/>
                        <w:sz w:val="20"/>
                      </w:rPr>
                    </w:pPr>
                    <w:r w:rsidRPr="008977D1">
                      <w:rPr>
                        <w:rFonts w:ascii="Arial Black" w:hAnsi="Arial Black"/>
                        <w:color w:val="000000"/>
                        <w:sz w:val="20"/>
                      </w:rPr>
                      <w:t>OFFICIAL</w:t>
                    </w:r>
                  </w:p>
                </w:txbxContent>
              </v:textbox>
              <w10:wrap anchorx="page" anchory="page"/>
            </v:shape>
          </w:pict>
        </mc:Fallback>
      </mc:AlternateContent>
    </w:r>
    <w:r>
      <w:rPr>
        <w:noProof/>
      </w:rPr>
      <mc:AlternateContent>
        <mc:Choice Requires="wps">
          <w:drawing>
            <wp:anchor distT="0" distB="0" distL="114300" distR="114300" simplePos="0" relativeHeight="251656192" behindDoc="0" locked="0" layoutInCell="0" allowOverlap="1" wp14:anchorId="02724BF4" wp14:editId="62EF294A">
              <wp:simplePos x="0" y="0"/>
              <wp:positionH relativeFrom="page">
                <wp:posOffset>0</wp:posOffset>
              </wp:positionH>
              <wp:positionV relativeFrom="page">
                <wp:posOffset>10189845</wp:posOffset>
              </wp:positionV>
              <wp:extent cx="7560310" cy="31178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10" cy="311785"/>
                      </a:xfrm>
                      <a:prstGeom prst="rect">
                        <a:avLst/>
                      </a:prstGeom>
                      <a:noFill/>
                      <a:ln w="6350">
                        <a:noFill/>
                      </a:ln>
                    </wps:spPr>
                    <wps:txbx>
                      <w:txbxContent>
                        <w:p w14:paraId="7AB599C3" w14:textId="77777777" w:rsidR="000A6248" w:rsidRPr="00EB4BC7" w:rsidRDefault="000A6248"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2724BF4" id="Text Box 1" o:spid="_x0000_s1034" type="#_x0000_t202" style="position:absolute;left:0;text-align:left;margin-left:0;margin-top:802.35pt;width:595.3pt;height:24.5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" o:allowincell="f" filled="f" stroked="f" strokeweight=".5pt">
              <v:textbox inset=",0,,0">
                <w:txbxContent>
                  <w:p w14:paraId="7AB599C3" w14:textId="77777777" w:rsidR="000A6248" w:rsidRPr="00EB4BC7" w:rsidRDefault="000A6248"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570CD6" w14:textId="77777777" w:rsidR="000A6248" w:rsidRDefault="000A6248" w:rsidP="00207717">
      <w:pPr>
        <w:spacing w:before="120"/>
      </w:pPr>
      <w:r>
        <w:separator/>
      </w:r>
    </w:p>
  </w:footnote>
  <w:footnote w:type="continuationSeparator" w:id="0">
    <w:p w14:paraId="27633525" w14:textId="77777777" w:rsidR="000A6248" w:rsidRDefault="000A6248">
      <w:r>
        <w:continuationSeparator/>
      </w:r>
    </w:p>
    <w:p w14:paraId="23FA8696" w14:textId="77777777" w:rsidR="000A6248" w:rsidRDefault="000A624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13768" w14:textId="77777777" w:rsidR="000E21F5" w:rsidRDefault="000E21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2688397"/>
      <w:docPartObj>
        <w:docPartGallery w:val="Watermarks"/>
        <w:docPartUnique/>
      </w:docPartObj>
    </w:sdtPr>
    <w:sdtEndPr/>
    <w:sdtContent>
      <w:p w14:paraId="10DED7BC" w14:textId="3CFD8C5B" w:rsidR="00E633DE" w:rsidRDefault="000E21F5">
        <w:pPr>
          <w:pStyle w:val="Header"/>
        </w:pPr>
        <w:r>
          <w:rPr>
            <w:noProof/>
          </w:rPr>
          <w:pict w14:anchorId="136CF5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38" type="#_x0000_t136" style="position:absolute;margin-left:0;margin-top:0;width:412.4pt;height:247.45pt;rotation:315;z-index:-25165414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888EA" w14:textId="77777777" w:rsidR="000E21F5" w:rsidRDefault="000E21F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D7A59" w14:textId="77777777" w:rsidR="000A6248" w:rsidRPr="00454A7D" w:rsidRDefault="000A6248" w:rsidP="00454A7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A30C6" w14:textId="535C9207" w:rsidR="000A6248" w:rsidRPr="00CA7AB9" w:rsidRDefault="000A6248" w:rsidP="00CA7AB9">
    <w:pPr>
      <w:pStyle w:val="Header"/>
    </w:pPr>
    <w:r w:rsidRPr="00CA7AB9">
      <w:t xml:space="preserve">Victorian Radiotherapy Minimum Dataset </w:t>
    </w:r>
    <w:r>
      <w:t>u</w:t>
    </w:r>
    <w:r w:rsidRPr="00CA7AB9">
      <w:t xml:space="preserve">ser </w:t>
    </w:r>
    <w:r>
      <w:t>m</w:t>
    </w:r>
    <w:r w:rsidRPr="00CA7AB9">
      <w:t>anual</w:t>
    </w:r>
    <w:r w:rsidRPr="00CA7AB9">
      <w:ptab w:relativeTo="margin" w:alignment="right" w:leader="none"/>
    </w:r>
    <w:r w:rsidRPr="00CA7AB9">
      <w:fldChar w:fldCharType="begin"/>
    </w:r>
    <w:r w:rsidRPr="00CA7AB9">
      <w:instrText xml:space="preserve"> PAGE </w:instrText>
    </w:r>
    <w:r w:rsidRPr="00CA7AB9">
      <w:fldChar w:fldCharType="separate"/>
    </w:r>
    <w:r w:rsidRPr="00CA7AB9">
      <w:t>2</w:t>
    </w:r>
    <w:r w:rsidRPr="00CA7AB9">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50056"/>
    <w:multiLevelType w:val="multilevel"/>
    <w:tmpl w:val="0AAE1EBA"/>
    <w:numStyleLink w:val="ZZNumbersloweralpha"/>
  </w:abstractNum>
  <w:abstractNum w:abstractNumId="1" w15:restartNumberingAfterBreak="0">
    <w:nsid w:val="0BA31C11"/>
    <w:multiLevelType w:val="multilevel"/>
    <w:tmpl w:val="DB36661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bullet"/>
      <w:lvlText w:val=""/>
      <w:lvlJc w:val="left"/>
      <w:pPr>
        <w:ind w:left="1800" w:hanging="36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1F8323EE"/>
    <w:multiLevelType w:val="hybridMultilevel"/>
    <w:tmpl w:val="E4EA6F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E913E7E"/>
    <w:multiLevelType w:val="multilevel"/>
    <w:tmpl w:val="DB36661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bullet"/>
      <w:lvlText w:val=""/>
      <w:lvlJc w:val="left"/>
      <w:pPr>
        <w:ind w:left="1800" w:hanging="36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3E6C68D4"/>
    <w:multiLevelType w:val="multilevel"/>
    <w:tmpl w:val="B33A2DB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6"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7"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8" w15:restartNumberingAfterBreak="0">
    <w:nsid w:val="54BA1E5A"/>
    <w:multiLevelType w:val="multilevel"/>
    <w:tmpl w:val="F05C78C0"/>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9" w15:restartNumberingAfterBreak="0">
    <w:nsid w:val="5CD7739E"/>
    <w:multiLevelType w:val="multilevel"/>
    <w:tmpl w:val="DB36661A"/>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bullet"/>
      <w:lvlText w:val=""/>
      <w:lvlJc w:val="left"/>
      <w:pPr>
        <w:ind w:left="1800" w:hanging="36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5D765482"/>
    <w:multiLevelType w:val="multilevel"/>
    <w:tmpl w:val="8304BF9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right"/>
      <w:pPr>
        <w:tabs>
          <w:tab w:val="num" w:pos="2160"/>
        </w:tabs>
        <w:ind w:left="2160" w:hanging="180"/>
      </w:pPr>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2" w15:restartNumberingAfterBreak="0">
    <w:nsid w:val="68346CB1"/>
    <w:multiLevelType w:val="hybridMultilevel"/>
    <w:tmpl w:val="156A0AD0"/>
    <w:lvl w:ilvl="0" w:tplc="0C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A3D3AFC"/>
    <w:multiLevelType w:val="hybridMultilevel"/>
    <w:tmpl w:val="7F740EE6"/>
    <w:lvl w:ilvl="0" w:tplc="4B300028">
      <w:start w:val="1"/>
      <w:numFmt w:val="bullet"/>
      <w:pStyle w:val="Healthbullet1"/>
      <w:lvlText w:val="•"/>
      <w:lvlJc w:val="left"/>
      <w:pPr>
        <w:ind w:left="284" w:hanging="284"/>
      </w:pPr>
      <w:rPr>
        <w:rFonts w:ascii="Times New Roman" w:hAnsi="Times New Roman" w:hint="default"/>
        <w:b w:val="0"/>
        <w:i w:val="0"/>
        <w:color w:val="auto"/>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C2727EA"/>
    <w:multiLevelType w:val="hybridMultilevel"/>
    <w:tmpl w:val="53BA6E0A"/>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num w:numId="1" w16cid:durableId="936909508">
    <w:abstractNumId w:val="5"/>
  </w:num>
  <w:num w:numId="2" w16cid:durableId="855730871">
    <w:abstractNumId w:val="8"/>
  </w:num>
  <w:num w:numId="3" w16cid:durableId="176771537">
    <w:abstractNumId w:val="7"/>
  </w:num>
  <w:num w:numId="4" w16cid:durableId="1018507605">
    <w:abstractNumId w:val="11"/>
  </w:num>
  <w:num w:numId="5" w16cid:durableId="887108497">
    <w:abstractNumId w:val="6"/>
  </w:num>
  <w:num w:numId="6" w16cid:durableId="29032828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742876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058525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8016610">
    <w:abstractNumId w:val="2"/>
  </w:num>
  <w:num w:numId="10" w16cid:durableId="6502532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2409324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37649107">
    <w:abstractNumId w:val="13"/>
  </w:num>
  <w:num w:numId="13" w16cid:durableId="120419311">
    <w:abstractNumId w:val="10"/>
    <w:lvlOverride w:ilvl="0">
      <w:startOverride w:val="1"/>
    </w:lvlOverride>
  </w:num>
  <w:num w:numId="14" w16cid:durableId="1913199519">
    <w:abstractNumId w:val="3"/>
  </w:num>
  <w:num w:numId="15" w16cid:durableId="836727903">
    <w:abstractNumId w:val="9"/>
  </w:num>
  <w:num w:numId="16" w16cid:durableId="904071875">
    <w:abstractNumId w:val="4"/>
  </w:num>
  <w:num w:numId="17" w16cid:durableId="258686385">
    <w:abstractNumId w:val="1"/>
  </w:num>
  <w:num w:numId="18" w16cid:durableId="536167400">
    <w:abstractNumId w:val="12"/>
  </w:num>
  <w:num w:numId="19" w16cid:durableId="234554251">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mirrorMargins/>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B4F"/>
    <w:rsid w:val="00000719"/>
    <w:rsid w:val="00002653"/>
    <w:rsid w:val="000028B0"/>
    <w:rsid w:val="00002D68"/>
    <w:rsid w:val="000033F7"/>
    <w:rsid w:val="00003403"/>
    <w:rsid w:val="00005347"/>
    <w:rsid w:val="0000536C"/>
    <w:rsid w:val="000072B6"/>
    <w:rsid w:val="0001021B"/>
    <w:rsid w:val="00011D89"/>
    <w:rsid w:val="000154FD"/>
    <w:rsid w:val="00022271"/>
    <w:rsid w:val="00022CC4"/>
    <w:rsid w:val="000235E8"/>
    <w:rsid w:val="00024485"/>
    <w:rsid w:val="00024D89"/>
    <w:rsid w:val="000250B6"/>
    <w:rsid w:val="00026540"/>
    <w:rsid w:val="00026C14"/>
    <w:rsid w:val="00030CDD"/>
    <w:rsid w:val="00033D81"/>
    <w:rsid w:val="00033DC9"/>
    <w:rsid w:val="00037366"/>
    <w:rsid w:val="00041BF0"/>
    <w:rsid w:val="00042C8A"/>
    <w:rsid w:val="0004536B"/>
    <w:rsid w:val="00046B68"/>
    <w:rsid w:val="000524BE"/>
    <w:rsid w:val="000527DD"/>
    <w:rsid w:val="00056EC4"/>
    <w:rsid w:val="000578B2"/>
    <w:rsid w:val="00060959"/>
    <w:rsid w:val="00060C8F"/>
    <w:rsid w:val="0006298A"/>
    <w:rsid w:val="00065B6D"/>
    <w:rsid w:val="000663CD"/>
    <w:rsid w:val="00067984"/>
    <w:rsid w:val="000733FE"/>
    <w:rsid w:val="00074219"/>
    <w:rsid w:val="00074ED5"/>
    <w:rsid w:val="0008204A"/>
    <w:rsid w:val="00082F6B"/>
    <w:rsid w:val="00083A98"/>
    <w:rsid w:val="0008503A"/>
    <w:rsid w:val="0008508E"/>
    <w:rsid w:val="00087899"/>
    <w:rsid w:val="00087951"/>
    <w:rsid w:val="0009113B"/>
    <w:rsid w:val="00093402"/>
    <w:rsid w:val="00094DA3"/>
    <w:rsid w:val="00096CD1"/>
    <w:rsid w:val="000A012C"/>
    <w:rsid w:val="000A0EB9"/>
    <w:rsid w:val="000A186C"/>
    <w:rsid w:val="000A1EA4"/>
    <w:rsid w:val="000A2476"/>
    <w:rsid w:val="000A6248"/>
    <w:rsid w:val="000A641A"/>
    <w:rsid w:val="000B3EDB"/>
    <w:rsid w:val="000B543D"/>
    <w:rsid w:val="000B5479"/>
    <w:rsid w:val="000B55F9"/>
    <w:rsid w:val="000B5BF7"/>
    <w:rsid w:val="000B6BC8"/>
    <w:rsid w:val="000B6BF7"/>
    <w:rsid w:val="000C0303"/>
    <w:rsid w:val="000C42EA"/>
    <w:rsid w:val="000C4546"/>
    <w:rsid w:val="000C579A"/>
    <w:rsid w:val="000D1242"/>
    <w:rsid w:val="000D2ABA"/>
    <w:rsid w:val="000E0970"/>
    <w:rsid w:val="000E21F5"/>
    <w:rsid w:val="000E3CC7"/>
    <w:rsid w:val="000E6BD4"/>
    <w:rsid w:val="000E6D6D"/>
    <w:rsid w:val="000F1F1E"/>
    <w:rsid w:val="000F2259"/>
    <w:rsid w:val="000F2DDA"/>
    <w:rsid w:val="000F2EA0"/>
    <w:rsid w:val="000F309A"/>
    <w:rsid w:val="000F5213"/>
    <w:rsid w:val="00101001"/>
    <w:rsid w:val="00102BAB"/>
    <w:rsid w:val="00103276"/>
    <w:rsid w:val="0010392D"/>
    <w:rsid w:val="00103B3A"/>
    <w:rsid w:val="0010447F"/>
    <w:rsid w:val="00104FE3"/>
    <w:rsid w:val="0010562A"/>
    <w:rsid w:val="0010714F"/>
    <w:rsid w:val="001120C5"/>
    <w:rsid w:val="00114181"/>
    <w:rsid w:val="001163C1"/>
    <w:rsid w:val="00120BD3"/>
    <w:rsid w:val="00122FEA"/>
    <w:rsid w:val="001232BD"/>
    <w:rsid w:val="001236DC"/>
    <w:rsid w:val="00124ED5"/>
    <w:rsid w:val="001272B9"/>
    <w:rsid w:val="001276FA"/>
    <w:rsid w:val="001419DE"/>
    <w:rsid w:val="001447B3"/>
    <w:rsid w:val="00152073"/>
    <w:rsid w:val="00152329"/>
    <w:rsid w:val="00156598"/>
    <w:rsid w:val="00161939"/>
    <w:rsid w:val="00161AA0"/>
    <w:rsid w:val="00161D2E"/>
    <w:rsid w:val="00161F3E"/>
    <w:rsid w:val="00162093"/>
    <w:rsid w:val="00162CA9"/>
    <w:rsid w:val="00165459"/>
    <w:rsid w:val="00165A57"/>
    <w:rsid w:val="001712C2"/>
    <w:rsid w:val="00171B1E"/>
    <w:rsid w:val="00172BAF"/>
    <w:rsid w:val="0017452E"/>
    <w:rsid w:val="0017674D"/>
    <w:rsid w:val="001771DD"/>
    <w:rsid w:val="00177995"/>
    <w:rsid w:val="00177A8C"/>
    <w:rsid w:val="0018244E"/>
    <w:rsid w:val="00186B33"/>
    <w:rsid w:val="00192F9D"/>
    <w:rsid w:val="00196EB8"/>
    <w:rsid w:val="00196EFB"/>
    <w:rsid w:val="001979FF"/>
    <w:rsid w:val="00197B17"/>
    <w:rsid w:val="001A1950"/>
    <w:rsid w:val="001A1C54"/>
    <w:rsid w:val="001A3ACE"/>
    <w:rsid w:val="001A6272"/>
    <w:rsid w:val="001B058F"/>
    <w:rsid w:val="001B6B96"/>
    <w:rsid w:val="001B738B"/>
    <w:rsid w:val="001C09DB"/>
    <w:rsid w:val="001C277E"/>
    <w:rsid w:val="001C2A72"/>
    <w:rsid w:val="001C31B7"/>
    <w:rsid w:val="001D0B75"/>
    <w:rsid w:val="001D39A5"/>
    <w:rsid w:val="001D3C09"/>
    <w:rsid w:val="001D44E8"/>
    <w:rsid w:val="001D60EC"/>
    <w:rsid w:val="001D6F59"/>
    <w:rsid w:val="001E320B"/>
    <w:rsid w:val="001E44DF"/>
    <w:rsid w:val="001E4ED4"/>
    <w:rsid w:val="001E68A5"/>
    <w:rsid w:val="001E6BB0"/>
    <w:rsid w:val="001E7282"/>
    <w:rsid w:val="001F3826"/>
    <w:rsid w:val="001F3FB6"/>
    <w:rsid w:val="001F6AD5"/>
    <w:rsid w:val="001F6E46"/>
    <w:rsid w:val="001F7C91"/>
    <w:rsid w:val="002033B7"/>
    <w:rsid w:val="00206463"/>
    <w:rsid w:val="00206F2F"/>
    <w:rsid w:val="00207717"/>
    <w:rsid w:val="0021053D"/>
    <w:rsid w:val="00210A92"/>
    <w:rsid w:val="00212B95"/>
    <w:rsid w:val="00215CC8"/>
    <w:rsid w:val="00216C03"/>
    <w:rsid w:val="00220A1A"/>
    <w:rsid w:val="00220C04"/>
    <w:rsid w:val="0022278D"/>
    <w:rsid w:val="0022701F"/>
    <w:rsid w:val="00227C68"/>
    <w:rsid w:val="002333F5"/>
    <w:rsid w:val="00233724"/>
    <w:rsid w:val="002365B4"/>
    <w:rsid w:val="002432E1"/>
    <w:rsid w:val="0024408E"/>
    <w:rsid w:val="00246207"/>
    <w:rsid w:val="00246C5E"/>
    <w:rsid w:val="00250960"/>
    <w:rsid w:val="00251343"/>
    <w:rsid w:val="002536A4"/>
    <w:rsid w:val="00254F58"/>
    <w:rsid w:val="00256FC9"/>
    <w:rsid w:val="00257CFD"/>
    <w:rsid w:val="002620BC"/>
    <w:rsid w:val="00262802"/>
    <w:rsid w:val="00263A90"/>
    <w:rsid w:val="00263FC7"/>
    <w:rsid w:val="0026408B"/>
    <w:rsid w:val="00266536"/>
    <w:rsid w:val="00267C3E"/>
    <w:rsid w:val="002709BB"/>
    <w:rsid w:val="0027131C"/>
    <w:rsid w:val="00273BAC"/>
    <w:rsid w:val="002763B3"/>
    <w:rsid w:val="002802E3"/>
    <w:rsid w:val="0028213D"/>
    <w:rsid w:val="0028526A"/>
    <w:rsid w:val="0028529C"/>
    <w:rsid w:val="00285738"/>
    <w:rsid w:val="00285E16"/>
    <w:rsid w:val="002862F1"/>
    <w:rsid w:val="00291373"/>
    <w:rsid w:val="0029597D"/>
    <w:rsid w:val="002962C3"/>
    <w:rsid w:val="0029752B"/>
    <w:rsid w:val="002A0A9C"/>
    <w:rsid w:val="002A483C"/>
    <w:rsid w:val="002B0C7C"/>
    <w:rsid w:val="002B1729"/>
    <w:rsid w:val="002B36C7"/>
    <w:rsid w:val="002B4542"/>
    <w:rsid w:val="002B4DD4"/>
    <w:rsid w:val="002B5277"/>
    <w:rsid w:val="002B5375"/>
    <w:rsid w:val="002B56F0"/>
    <w:rsid w:val="002B77C1"/>
    <w:rsid w:val="002C0DAE"/>
    <w:rsid w:val="002C0ED7"/>
    <w:rsid w:val="002C2728"/>
    <w:rsid w:val="002C5B7C"/>
    <w:rsid w:val="002D1E0D"/>
    <w:rsid w:val="002D5006"/>
    <w:rsid w:val="002D7C61"/>
    <w:rsid w:val="002E01D0"/>
    <w:rsid w:val="002E0A24"/>
    <w:rsid w:val="002E161D"/>
    <w:rsid w:val="002E28A2"/>
    <w:rsid w:val="002E3100"/>
    <w:rsid w:val="002E6C95"/>
    <w:rsid w:val="002E7C36"/>
    <w:rsid w:val="002F0B98"/>
    <w:rsid w:val="002F3D32"/>
    <w:rsid w:val="002F5F31"/>
    <w:rsid w:val="002F5F46"/>
    <w:rsid w:val="002F7C73"/>
    <w:rsid w:val="00302216"/>
    <w:rsid w:val="00303E53"/>
    <w:rsid w:val="00305CC1"/>
    <w:rsid w:val="00306E5F"/>
    <w:rsid w:val="00307E14"/>
    <w:rsid w:val="00314054"/>
    <w:rsid w:val="00316F27"/>
    <w:rsid w:val="003214F1"/>
    <w:rsid w:val="00322E4B"/>
    <w:rsid w:val="00324094"/>
    <w:rsid w:val="00327870"/>
    <w:rsid w:val="00332404"/>
    <w:rsid w:val="0033259D"/>
    <w:rsid w:val="003333D2"/>
    <w:rsid w:val="00334686"/>
    <w:rsid w:val="00337339"/>
    <w:rsid w:val="00340345"/>
    <w:rsid w:val="003406C6"/>
    <w:rsid w:val="003418CC"/>
    <w:rsid w:val="003434EE"/>
    <w:rsid w:val="003459BD"/>
    <w:rsid w:val="00350D38"/>
    <w:rsid w:val="00351633"/>
    <w:rsid w:val="00351B36"/>
    <w:rsid w:val="003538DD"/>
    <w:rsid w:val="00357B4E"/>
    <w:rsid w:val="003716FD"/>
    <w:rsid w:val="0037204B"/>
    <w:rsid w:val="003744CF"/>
    <w:rsid w:val="00374717"/>
    <w:rsid w:val="0037676C"/>
    <w:rsid w:val="00381043"/>
    <w:rsid w:val="003829E5"/>
    <w:rsid w:val="00385BC4"/>
    <w:rsid w:val="00386109"/>
    <w:rsid w:val="00386944"/>
    <w:rsid w:val="00393EF1"/>
    <w:rsid w:val="003956CC"/>
    <w:rsid w:val="00395C9A"/>
    <w:rsid w:val="003A0853"/>
    <w:rsid w:val="003A6B67"/>
    <w:rsid w:val="003A753C"/>
    <w:rsid w:val="003B13B6"/>
    <w:rsid w:val="003B14C3"/>
    <w:rsid w:val="003B15E6"/>
    <w:rsid w:val="003B1CDF"/>
    <w:rsid w:val="003B22EF"/>
    <w:rsid w:val="003B408A"/>
    <w:rsid w:val="003C08A2"/>
    <w:rsid w:val="003C2045"/>
    <w:rsid w:val="003C43A1"/>
    <w:rsid w:val="003C4FC0"/>
    <w:rsid w:val="003C55F4"/>
    <w:rsid w:val="003C583F"/>
    <w:rsid w:val="003C5A2C"/>
    <w:rsid w:val="003C7897"/>
    <w:rsid w:val="003C7A3F"/>
    <w:rsid w:val="003D2766"/>
    <w:rsid w:val="003D2A74"/>
    <w:rsid w:val="003D3D88"/>
    <w:rsid w:val="003D3E8F"/>
    <w:rsid w:val="003D4CA0"/>
    <w:rsid w:val="003D6475"/>
    <w:rsid w:val="003D6EE6"/>
    <w:rsid w:val="003E1272"/>
    <w:rsid w:val="003E1BA9"/>
    <w:rsid w:val="003E375C"/>
    <w:rsid w:val="003E4086"/>
    <w:rsid w:val="003E4F7C"/>
    <w:rsid w:val="003E639E"/>
    <w:rsid w:val="003E6E98"/>
    <w:rsid w:val="003E71E5"/>
    <w:rsid w:val="003F0445"/>
    <w:rsid w:val="003F0CF0"/>
    <w:rsid w:val="003F14B1"/>
    <w:rsid w:val="003F2B20"/>
    <w:rsid w:val="003F3289"/>
    <w:rsid w:val="003F3C62"/>
    <w:rsid w:val="003F5CB9"/>
    <w:rsid w:val="003F6C3C"/>
    <w:rsid w:val="004010DA"/>
    <w:rsid w:val="004013C7"/>
    <w:rsid w:val="00401FCF"/>
    <w:rsid w:val="00406285"/>
    <w:rsid w:val="004115A2"/>
    <w:rsid w:val="004146FA"/>
    <w:rsid w:val="004148F9"/>
    <w:rsid w:val="0041491F"/>
    <w:rsid w:val="00415249"/>
    <w:rsid w:val="00416377"/>
    <w:rsid w:val="0042084E"/>
    <w:rsid w:val="00421EEF"/>
    <w:rsid w:val="00424D65"/>
    <w:rsid w:val="00425F06"/>
    <w:rsid w:val="00427C1F"/>
    <w:rsid w:val="00430393"/>
    <w:rsid w:val="00431806"/>
    <w:rsid w:val="00431A70"/>
    <w:rsid w:val="00431F42"/>
    <w:rsid w:val="00442C6C"/>
    <w:rsid w:val="004431C7"/>
    <w:rsid w:val="00443CBE"/>
    <w:rsid w:val="00443E8A"/>
    <w:rsid w:val="004441BC"/>
    <w:rsid w:val="004462FD"/>
    <w:rsid w:val="004468B4"/>
    <w:rsid w:val="00446D86"/>
    <w:rsid w:val="0045230A"/>
    <w:rsid w:val="00454A7D"/>
    <w:rsid w:val="00454AD0"/>
    <w:rsid w:val="00457337"/>
    <w:rsid w:val="00462E3D"/>
    <w:rsid w:val="00466E79"/>
    <w:rsid w:val="00470D7D"/>
    <w:rsid w:val="0047372D"/>
    <w:rsid w:val="00473BA3"/>
    <w:rsid w:val="004743DD"/>
    <w:rsid w:val="00474CEA"/>
    <w:rsid w:val="00483968"/>
    <w:rsid w:val="004841BE"/>
    <w:rsid w:val="00484F86"/>
    <w:rsid w:val="00490746"/>
    <w:rsid w:val="00490852"/>
    <w:rsid w:val="00491C9C"/>
    <w:rsid w:val="00492F30"/>
    <w:rsid w:val="004946F4"/>
    <w:rsid w:val="0049487E"/>
    <w:rsid w:val="004A160D"/>
    <w:rsid w:val="004A3E81"/>
    <w:rsid w:val="004A4195"/>
    <w:rsid w:val="004A5C62"/>
    <w:rsid w:val="004A5CE5"/>
    <w:rsid w:val="004A627B"/>
    <w:rsid w:val="004A707D"/>
    <w:rsid w:val="004B0974"/>
    <w:rsid w:val="004B4185"/>
    <w:rsid w:val="004C5541"/>
    <w:rsid w:val="004C6EEE"/>
    <w:rsid w:val="004C702B"/>
    <w:rsid w:val="004C743A"/>
    <w:rsid w:val="004D0033"/>
    <w:rsid w:val="004D016B"/>
    <w:rsid w:val="004D1B22"/>
    <w:rsid w:val="004D23CC"/>
    <w:rsid w:val="004D36F2"/>
    <w:rsid w:val="004E0A21"/>
    <w:rsid w:val="004E1106"/>
    <w:rsid w:val="004E138F"/>
    <w:rsid w:val="004E4649"/>
    <w:rsid w:val="004E48B8"/>
    <w:rsid w:val="004E5C2B"/>
    <w:rsid w:val="004F00DD"/>
    <w:rsid w:val="004F2133"/>
    <w:rsid w:val="004F5398"/>
    <w:rsid w:val="004F55F1"/>
    <w:rsid w:val="004F6936"/>
    <w:rsid w:val="00503DC6"/>
    <w:rsid w:val="00506F5D"/>
    <w:rsid w:val="00510C37"/>
    <w:rsid w:val="005126D0"/>
    <w:rsid w:val="00514667"/>
    <w:rsid w:val="0051568D"/>
    <w:rsid w:val="00526AC7"/>
    <w:rsid w:val="00526C15"/>
    <w:rsid w:val="00535954"/>
    <w:rsid w:val="00536499"/>
    <w:rsid w:val="00542A03"/>
    <w:rsid w:val="00542FBC"/>
    <w:rsid w:val="00543903"/>
    <w:rsid w:val="00543BCC"/>
    <w:rsid w:val="00543F11"/>
    <w:rsid w:val="00544135"/>
    <w:rsid w:val="00546305"/>
    <w:rsid w:val="00547A95"/>
    <w:rsid w:val="0055119B"/>
    <w:rsid w:val="00561202"/>
    <w:rsid w:val="00562507"/>
    <w:rsid w:val="00562811"/>
    <w:rsid w:val="00565E28"/>
    <w:rsid w:val="00572031"/>
    <w:rsid w:val="00572282"/>
    <w:rsid w:val="00573CE3"/>
    <w:rsid w:val="00576E84"/>
    <w:rsid w:val="00580394"/>
    <w:rsid w:val="005809C8"/>
    <w:rsid w:val="005809CD"/>
    <w:rsid w:val="00582B8C"/>
    <w:rsid w:val="0058757E"/>
    <w:rsid w:val="0059504A"/>
    <w:rsid w:val="00596A4B"/>
    <w:rsid w:val="00597507"/>
    <w:rsid w:val="005A479D"/>
    <w:rsid w:val="005B1C6D"/>
    <w:rsid w:val="005B21B6"/>
    <w:rsid w:val="005B3A08"/>
    <w:rsid w:val="005B5ECD"/>
    <w:rsid w:val="005B7A63"/>
    <w:rsid w:val="005C0955"/>
    <w:rsid w:val="005C475E"/>
    <w:rsid w:val="005C49DA"/>
    <w:rsid w:val="005C4DA5"/>
    <w:rsid w:val="005C50F3"/>
    <w:rsid w:val="005C54B5"/>
    <w:rsid w:val="005C5D80"/>
    <w:rsid w:val="005C5D91"/>
    <w:rsid w:val="005D07B8"/>
    <w:rsid w:val="005D387D"/>
    <w:rsid w:val="005D6597"/>
    <w:rsid w:val="005E14E7"/>
    <w:rsid w:val="005E26A3"/>
    <w:rsid w:val="005E2ECB"/>
    <w:rsid w:val="005E447E"/>
    <w:rsid w:val="005E4A0F"/>
    <w:rsid w:val="005E4DFF"/>
    <w:rsid w:val="005E4FD1"/>
    <w:rsid w:val="005E54CC"/>
    <w:rsid w:val="005E5F59"/>
    <w:rsid w:val="005F0775"/>
    <w:rsid w:val="005F0CF5"/>
    <w:rsid w:val="005F21EB"/>
    <w:rsid w:val="005F2295"/>
    <w:rsid w:val="005F3BDC"/>
    <w:rsid w:val="005F424B"/>
    <w:rsid w:val="005F64CF"/>
    <w:rsid w:val="00602A5B"/>
    <w:rsid w:val="006041AD"/>
    <w:rsid w:val="00605908"/>
    <w:rsid w:val="00607850"/>
    <w:rsid w:val="00607EF7"/>
    <w:rsid w:val="00610D7C"/>
    <w:rsid w:val="006130F8"/>
    <w:rsid w:val="00613414"/>
    <w:rsid w:val="00614795"/>
    <w:rsid w:val="00620154"/>
    <w:rsid w:val="00622B21"/>
    <w:rsid w:val="0062408D"/>
    <w:rsid w:val="006240CC"/>
    <w:rsid w:val="00624940"/>
    <w:rsid w:val="006251CA"/>
    <w:rsid w:val="006254F8"/>
    <w:rsid w:val="00627DA7"/>
    <w:rsid w:val="00630DA4"/>
    <w:rsid w:val="00631CD4"/>
    <w:rsid w:val="00632597"/>
    <w:rsid w:val="00634D13"/>
    <w:rsid w:val="006358B4"/>
    <w:rsid w:val="00641724"/>
    <w:rsid w:val="006419AA"/>
    <w:rsid w:val="00644B1F"/>
    <w:rsid w:val="00644B7E"/>
    <w:rsid w:val="006454E6"/>
    <w:rsid w:val="00645DE6"/>
    <w:rsid w:val="00646235"/>
    <w:rsid w:val="00646A68"/>
    <w:rsid w:val="006505BD"/>
    <w:rsid w:val="006508EA"/>
    <w:rsid w:val="0065092E"/>
    <w:rsid w:val="006557A7"/>
    <w:rsid w:val="00656290"/>
    <w:rsid w:val="006601C9"/>
    <w:rsid w:val="006608D8"/>
    <w:rsid w:val="006621D7"/>
    <w:rsid w:val="00662C3F"/>
    <w:rsid w:val="0066302A"/>
    <w:rsid w:val="00667770"/>
    <w:rsid w:val="00670597"/>
    <w:rsid w:val="006706D0"/>
    <w:rsid w:val="00677574"/>
    <w:rsid w:val="006812ED"/>
    <w:rsid w:val="0068309D"/>
    <w:rsid w:val="00683878"/>
    <w:rsid w:val="00684380"/>
    <w:rsid w:val="0068454C"/>
    <w:rsid w:val="00691B62"/>
    <w:rsid w:val="006933B5"/>
    <w:rsid w:val="00693D14"/>
    <w:rsid w:val="00693EF0"/>
    <w:rsid w:val="00696F27"/>
    <w:rsid w:val="006A18C2"/>
    <w:rsid w:val="006A27A0"/>
    <w:rsid w:val="006A3383"/>
    <w:rsid w:val="006B077C"/>
    <w:rsid w:val="006B6803"/>
    <w:rsid w:val="006B79C9"/>
    <w:rsid w:val="006D0F16"/>
    <w:rsid w:val="006D2A3F"/>
    <w:rsid w:val="006D2FBC"/>
    <w:rsid w:val="006D6E34"/>
    <w:rsid w:val="006E138B"/>
    <w:rsid w:val="006E1867"/>
    <w:rsid w:val="006E3504"/>
    <w:rsid w:val="006F0330"/>
    <w:rsid w:val="006F1FDC"/>
    <w:rsid w:val="006F4DB7"/>
    <w:rsid w:val="006F6B8C"/>
    <w:rsid w:val="006F713C"/>
    <w:rsid w:val="007013EF"/>
    <w:rsid w:val="007055BD"/>
    <w:rsid w:val="00712DA4"/>
    <w:rsid w:val="007173CA"/>
    <w:rsid w:val="007216AA"/>
    <w:rsid w:val="00721AB5"/>
    <w:rsid w:val="00721CFB"/>
    <w:rsid w:val="00721DEF"/>
    <w:rsid w:val="00724A43"/>
    <w:rsid w:val="007273AC"/>
    <w:rsid w:val="0073156F"/>
    <w:rsid w:val="00731AD4"/>
    <w:rsid w:val="007346E4"/>
    <w:rsid w:val="00735564"/>
    <w:rsid w:val="00740F22"/>
    <w:rsid w:val="00741CF0"/>
    <w:rsid w:val="00741F1A"/>
    <w:rsid w:val="007447DA"/>
    <w:rsid w:val="007450F8"/>
    <w:rsid w:val="0074515B"/>
    <w:rsid w:val="0074696E"/>
    <w:rsid w:val="00750135"/>
    <w:rsid w:val="00750EC2"/>
    <w:rsid w:val="00752B28"/>
    <w:rsid w:val="007536BC"/>
    <w:rsid w:val="007541A9"/>
    <w:rsid w:val="00754E36"/>
    <w:rsid w:val="00757738"/>
    <w:rsid w:val="007601A8"/>
    <w:rsid w:val="00763139"/>
    <w:rsid w:val="00770F37"/>
    <w:rsid w:val="007711A0"/>
    <w:rsid w:val="00772D5E"/>
    <w:rsid w:val="0077325F"/>
    <w:rsid w:val="0077463E"/>
    <w:rsid w:val="00776928"/>
    <w:rsid w:val="00776D56"/>
    <w:rsid w:val="00776E0F"/>
    <w:rsid w:val="007774B1"/>
    <w:rsid w:val="00777BE1"/>
    <w:rsid w:val="00782222"/>
    <w:rsid w:val="007833D8"/>
    <w:rsid w:val="007838B4"/>
    <w:rsid w:val="00785677"/>
    <w:rsid w:val="00786F16"/>
    <w:rsid w:val="00791BD7"/>
    <w:rsid w:val="007933F7"/>
    <w:rsid w:val="00794D3D"/>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19E0"/>
    <w:rsid w:val="007D2BDE"/>
    <w:rsid w:val="007D2FB6"/>
    <w:rsid w:val="007D46CE"/>
    <w:rsid w:val="007D49EB"/>
    <w:rsid w:val="007D5E1C"/>
    <w:rsid w:val="007E0DE2"/>
    <w:rsid w:val="007E3667"/>
    <w:rsid w:val="007E3B98"/>
    <w:rsid w:val="007E417A"/>
    <w:rsid w:val="007E548D"/>
    <w:rsid w:val="007F31B6"/>
    <w:rsid w:val="007F546C"/>
    <w:rsid w:val="007F625F"/>
    <w:rsid w:val="007F665E"/>
    <w:rsid w:val="007F72CE"/>
    <w:rsid w:val="00800412"/>
    <w:rsid w:val="00803BFE"/>
    <w:rsid w:val="0080587B"/>
    <w:rsid w:val="00806468"/>
    <w:rsid w:val="008112C2"/>
    <w:rsid w:val="008119CA"/>
    <w:rsid w:val="008130C4"/>
    <w:rsid w:val="0081520C"/>
    <w:rsid w:val="008155F0"/>
    <w:rsid w:val="00816735"/>
    <w:rsid w:val="00820141"/>
    <w:rsid w:val="00820E0C"/>
    <w:rsid w:val="00823275"/>
    <w:rsid w:val="0082366F"/>
    <w:rsid w:val="008338A2"/>
    <w:rsid w:val="0083568C"/>
    <w:rsid w:val="00841AA9"/>
    <w:rsid w:val="008474FE"/>
    <w:rsid w:val="00853EE4"/>
    <w:rsid w:val="00855535"/>
    <w:rsid w:val="00857C5A"/>
    <w:rsid w:val="0086255E"/>
    <w:rsid w:val="008633F0"/>
    <w:rsid w:val="00867A95"/>
    <w:rsid w:val="00867D9D"/>
    <w:rsid w:val="00872E0A"/>
    <w:rsid w:val="00873594"/>
    <w:rsid w:val="00875285"/>
    <w:rsid w:val="00884B62"/>
    <w:rsid w:val="0088529C"/>
    <w:rsid w:val="00886314"/>
    <w:rsid w:val="00887903"/>
    <w:rsid w:val="0089270A"/>
    <w:rsid w:val="00893AF6"/>
    <w:rsid w:val="00894BC4"/>
    <w:rsid w:val="008958BF"/>
    <w:rsid w:val="00896890"/>
    <w:rsid w:val="008977D1"/>
    <w:rsid w:val="008A28A8"/>
    <w:rsid w:val="008A54AC"/>
    <w:rsid w:val="008A5B32"/>
    <w:rsid w:val="008B2029"/>
    <w:rsid w:val="008B2EE4"/>
    <w:rsid w:val="008B3821"/>
    <w:rsid w:val="008B4D3D"/>
    <w:rsid w:val="008B57C7"/>
    <w:rsid w:val="008C2F92"/>
    <w:rsid w:val="008C3546"/>
    <w:rsid w:val="008C589D"/>
    <w:rsid w:val="008C6D51"/>
    <w:rsid w:val="008C6F18"/>
    <w:rsid w:val="008D2846"/>
    <w:rsid w:val="008D4236"/>
    <w:rsid w:val="008D462F"/>
    <w:rsid w:val="008D6DCF"/>
    <w:rsid w:val="008E0B4F"/>
    <w:rsid w:val="008E4376"/>
    <w:rsid w:val="008E7A0A"/>
    <w:rsid w:val="008E7B49"/>
    <w:rsid w:val="008F59F6"/>
    <w:rsid w:val="00900719"/>
    <w:rsid w:val="009017AC"/>
    <w:rsid w:val="00902A9A"/>
    <w:rsid w:val="00904A1C"/>
    <w:rsid w:val="00905030"/>
    <w:rsid w:val="00906490"/>
    <w:rsid w:val="0090738D"/>
    <w:rsid w:val="00907D89"/>
    <w:rsid w:val="009111B2"/>
    <w:rsid w:val="009151F5"/>
    <w:rsid w:val="00920CE8"/>
    <w:rsid w:val="00921913"/>
    <w:rsid w:val="00924AE1"/>
    <w:rsid w:val="009269B1"/>
    <w:rsid w:val="0092724D"/>
    <w:rsid w:val="009272B3"/>
    <w:rsid w:val="009315BE"/>
    <w:rsid w:val="009326DD"/>
    <w:rsid w:val="0093338F"/>
    <w:rsid w:val="00937BD9"/>
    <w:rsid w:val="0094419A"/>
    <w:rsid w:val="00950E2C"/>
    <w:rsid w:val="00951D50"/>
    <w:rsid w:val="009525EB"/>
    <w:rsid w:val="0095470B"/>
    <w:rsid w:val="00954874"/>
    <w:rsid w:val="0095615A"/>
    <w:rsid w:val="00961400"/>
    <w:rsid w:val="009622F6"/>
    <w:rsid w:val="00963646"/>
    <w:rsid w:val="0096632D"/>
    <w:rsid w:val="00967124"/>
    <w:rsid w:val="00967350"/>
    <w:rsid w:val="0097166C"/>
    <w:rsid w:val="009718C7"/>
    <w:rsid w:val="0097559F"/>
    <w:rsid w:val="009761EA"/>
    <w:rsid w:val="0097761E"/>
    <w:rsid w:val="00982454"/>
    <w:rsid w:val="00982CF0"/>
    <w:rsid w:val="009847B0"/>
    <w:rsid w:val="009853E1"/>
    <w:rsid w:val="00986E6B"/>
    <w:rsid w:val="00990032"/>
    <w:rsid w:val="00990B19"/>
    <w:rsid w:val="0099153B"/>
    <w:rsid w:val="00991769"/>
    <w:rsid w:val="0099232C"/>
    <w:rsid w:val="00994386"/>
    <w:rsid w:val="009A13D8"/>
    <w:rsid w:val="009A279E"/>
    <w:rsid w:val="009A3015"/>
    <w:rsid w:val="009A3490"/>
    <w:rsid w:val="009B0A6F"/>
    <w:rsid w:val="009B0A94"/>
    <w:rsid w:val="009B0C62"/>
    <w:rsid w:val="009B2AE8"/>
    <w:rsid w:val="009B5622"/>
    <w:rsid w:val="009B59E9"/>
    <w:rsid w:val="009B70AA"/>
    <w:rsid w:val="009C245E"/>
    <w:rsid w:val="009C5E77"/>
    <w:rsid w:val="009C7A7E"/>
    <w:rsid w:val="009D02E8"/>
    <w:rsid w:val="009D1AC1"/>
    <w:rsid w:val="009D228C"/>
    <w:rsid w:val="009D51D0"/>
    <w:rsid w:val="009D6F05"/>
    <w:rsid w:val="009D70A4"/>
    <w:rsid w:val="009D7B14"/>
    <w:rsid w:val="009E08D1"/>
    <w:rsid w:val="009E0D96"/>
    <w:rsid w:val="009E1B95"/>
    <w:rsid w:val="009E496F"/>
    <w:rsid w:val="009E4B0D"/>
    <w:rsid w:val="009E5250"/>
    <w:rsid w:val="009E68F2"/>
    <w:rsid w:val="009E7A69"/>
    <w:rsid w:val="009E7F92"/>
    <w:rsid w:val="009F02A3"/>
    <w:rsid w:val="009F2182"/>
    <w:rsid w:val="009F2F27"/>
    <w:rsid w:val="009F34AA"/>
    <w:rsid w:val="009F6BCB"/>
    <w:rsid w:val="009F7B78"/>
    <w:rsid w:val="009F7D49"/>
    <w:rsid w:val="00A0057A"/>
    <w:rsid w:val="00A011F9"/>
    <w:rsid w:val="00A02F7B"/>
    <w:rsid w:val="00A02FA1"/>
    <w:rsid w:val="00A04CCE"/>
    <w:rsid w:val="00A05883"/>
    <w:rsid w:val="00A07421"/>
    <w:rsid w:val="00A0776B"/>
    <w:rsid w:val="00A10FB9"/>
    <w:rsid w:val="00A11421"/>
    <w:rsid w:val="00A11A94"/>
    <w:rsid w:val="00A1389F"/>
    <w:rsid w:val="00A13B7A"/>
    <w:rsid w:val="00A157B1"/>
    <w:rsid w:val="00A22229"/>
    <w:rsid w:val="00A22834"/>
    <w:rsid w:val="00A24442"/>
    <w:rsid w:val="00A24ADA"/>
    <w:rsid w:val="00A32577"/>
    <w:rsid w:val="00A330BB"/>
    <w:rsid w:val="00A37F04"/>
    <w:rsid w:val="00A446F5"/>
    <w:rsid w:val="00A44882"/>
    <w:rsid w:val="00A45125"/>
    <w:rsid w:val="00A51A3A"/>
    <w:rsid w:val="00A54715"/>
    <w:rsid w:val="00A5566C"/>
    <w:rsid w:val="00A6061C"/>
    <w:rsid w:val="00A62D44"/>
    <w:rsid w:val="00A67263"/>
    <w:rsid w:val="00A7161C"/>
    <w:rsid w:val="00A71CE4"/>
    <w:rsid w:val="00A73D6A"/>
    <w:rsid w:val="00A77AA3"/>
    <w:rsid w:val="00A8236D"/>
    <w:rsid w:val="00A83B0F"/>
    <w:rsid w:val="00A854EB"/>
    <w:rsid w:val="00A872E5"/>
    <w:rsid w:val="00A91406"/>
    <w:rsid w:val="00A920A3"/>
    <w:rsid w:val="00A9305F"/>
    <w:rsid w:val="00A93390"/>
    <w:rsid w:val="00A94287"/>
    <w:rsid w:val="00A95275"/>
    <w:rsid w:val="00A96E65"/>
    <w:rsid w:val="00A96ECE"/>
    <w:rsid w:val="00A9734F"/>
    <w:rsid w:val="00A97C72"/>
    <w:rsid w:val="00AA16FD"/>
    <w:rsid w:val="00AA310B"/>
    <w:rsid w:val="00AA63D4"/>
    <w:rsid w:val="00AB06E8"/>
    <w:rsid w:val="00AB1CD3"/>
    <w:rsid w:val="00AB352F"/>
    <w:rsid w:val="00AB5BAF"/>
    <w:rsid w:val="00AB7F7A"/>
    <w:rsid w:val="00AC11A6"/>
    <w:rsid w:val="00AC274B"/>
    <w:rsid w:val="00AC4764"/>
    <w:rsid w:val="00AC5909"/>
    <w:rsid w:val="00AC6D36"/>
    <w:rsid w:val="00AD0CBA"/>
    <w:rsid w:val="00AD26E2"/>
    <w:rsid w:val="00AD784C"/>
    <w:rsid w:val="00AE126A"/>
    <w:rsid w:val="00AE1BAE"/>
    <w:rsid w:val="00AE28CF"/>
    <w:rsid w:val="00AE3005"/>
    <w:rsid w:val="00AE35A3"/>
    <w:rsid w:val="00AE3BD5"/>
    <w:rsid w:val="00AE59A0"/>
    <w:rsid w:val="00AF0C57"/>
    <w:rsid w:val="00AF26F3"/>
    <w:rsid w:val="00AF5F04"/>
    <w:rsid w:val="00B00672"/>
    <w:rsid w:val="00B01235"/>
    <w:rsid w:val="00B01B4D"/>
    <w:rsid w:val="00B04489"/>
    <w:rsid w:val="00B06571"/>
    <w:rsid w:val="00B068BA"/>
    <w:rsid w:val="00B07217"/>
    <w:rsid w:val="00B13851"/>
    <w:rsid w:val="00B13B1C"/>
    <w:rsid w:val="00B14B5F"/>
    <w:rsid w:val="00B21F90"/>
    <w:rsid w:val="00B22291"/>
    <w:rsid w:val="00B23F9A"/>
    <w:rsid w:val="00B2417B"/>
    <w:rsid w:val="00B24E6F"/>
    <w:rsid w:val="00B26CB5"/>
    <w:rsid w:val="00B2752E"/>
    <w:rsid w:val="00B27C7C"/>
    <w:rsid w:val="00B307CC"/>
    <w:rsid w:val="00B326B7"/>
    <w:rsid w:val="00B3588E"/>
    <w:rsid w:val="00B4198F"/>
    <w:rsid w:val="00B41F3D"/>
    <w:rsid w:val="00B42A07"/>
    <w:rsid w:val="00B431E8"/>
    <w:rsid w:val="00B45141"/>
    <w:rsid w:val="00B519CD"/>
    <w:rsid w:val="00B5273A"/>
    <w:rsid w:val="00B5414A"/>
    <w:rsid w:val="00B57329"/>
    <w:rsid w:val="00B60E61"/>
    <w:rsid w:val="00B62749"/>
    <w:rsid w:val="00B62B50"/>
    <w:rsid w:val="00B635B7"/>
    <w:rsid w:val="00B63AE8"/>
    <w:rsid w:val="00B64E34"/>
    <w:rsid w:val="00B65950"/>
    <w:rsid w:val="00B66D83"/>
    <w:rsid w:val="00B672C0"/>
    <w:rsid w:val="00B676FD"/>
    <w:rsid w:val="00B678B6"/>
    <w:rsid w:val="00B74A8A"/>
    <w:rsid w:val="00B75646"/>
    <w:rsid w:val="00B7629E"/>
    <w:rsid w:val="00B90729"/>
    <w:rsid w:val="00B907DA"/>
    <w:rsid w:val="00B90B09"/>
    <w:rsid w:val="00B94C5E"/>
    <w:rsid w:val="00B950BC"/>
    <w:rsid w:val="00B95D73"/>
    <w:rsid w:val="00B9714C"/>
    <w:rsid w:val="00BA26F6"/>
    <w:rsid w:val="00BA29AD"/>
    <w:rsid w:val="00BA33CF"/>
    <w:rsid w:val="00BA3F8D"/>
    <w:rsid w:val="00BA52BE"/>
    <w:rsid w:val="00BB74AC"/>
    <w:rsid w:val="00BB7A10"/>
    <w:rsid w:val="00BC067F"/>
    <w:rsid w:val="00BC60BE"/>
    <w:rsid w:val="00BC7468"/>
    <w:rsid w:val="00BC7D4F"/>
    <w:rsid w:val="00BC7ED7"/>
    <w:rsid w:val="00BD1C89"/>
    <w:rsid w:val="00BD24E4"/>
    <w:rsid w:val="00BD2850"/>
    <w:rsid w:val="00BD6256"/>
    <w:rsid w:val="00BD6B9D"/>
    <w:rsid w:val="00BE28D2"/>
    <w:rsid w:val="00BE37AA"/>
    <w:rsid w:val="00BE4A64"/>
    <w:rsid w:val="00BE56FE"/>
    <w:rsid w:val="00BE5E43"/>
    <w:rsid w:val="00BF557D"/>
    <w:rsid w:val="00BF658D"/>
    <w:rsid w:val="00BF7F58"/>
    <w:rsid w:val="00C01381"/>
    <w:rsid w:val="00C01AB1"/>
    <w:rsid w:val="00C01BEA"/>
    <w:rsid w:val="00C026A0"/>
    <w:rsid w:val="00C041F7"/>
    <w:rsid w:val="00C0476C"/>
    <w:rsid w:val="00C06137"/>
    <w:rsid w:val="00C06929"/>
    <w:rsid w:val="00C079B8"/>
    <w:rsid w:val="00C10037"/>
    <w:rsid w:val="00C115E1"/>
    <w:rsid w:val="00C123EA"/>
    <w:rsid w:val="00C12A49"/>
    <w:rsid w:val="00C133EE"/>
    <w:rsid w:val="00C149D0"/>
    <w:rsid w:val="00C169D0"/>
    <w:rsid w:val="00C2127B"/>
    <w:rsid w:val="00C26588"/>
    <w:rsid w:val="00C26864"/>
    <w:rsid w:val="00C27DE9"/>
    <w:rsid w:val="00C32989"/>
    <w:rsid w:val="00C33388"/>
    <w:rsid w:val="00C34030"/>
    <w:rsid w:val="00C35484"/>
    <w:rsid w:val="00C4173A"/>
    <w:rsid w:val="00C44071"/>
    <w:rsid w:val="00C4787A"/>
    <w:rsid w:val="00C50DED"/>
    <w:rsid w:val="00C50FB2"/>
    <w:rsid w:val="00C52217"/>
    <w:rsid w:val="00C554B4"/>
    <w:rsid w:val="00C602FF"/>
    <w:rsid w:val="00C60411"/>
    <w:rsid w:val="00C60D9F"/>
    <w:rsid w:val="00C61174"/>
    <w:rsid w:val="00C6148F"/>
    <w:rsid w:val="00C621B1"/>
    <w:rsid w:val="00C62F7A"/>
    <w:rsid w:val="00C63B9C"/>
    <w:rsid w:val="00C6682F"/>
    <w:rsid w:val="00C67BF4"/>
    <w:rsid w:val="00C70584"/>
    <w:rsid w:val="00C7275E"/>
    <w:rsid w:val="00C731AF"/>
    <w:rsid w:val="00C74C5D"/>
    <w:rsid w:val="00C8569A"/>
    <w:rsid w:val="00C85ED3"/>
    <w:rsid w:val="00C85FCB"/>
    <w:rsid w:val="00C863C4"/>
    <w:rsid w:val="00C90DAB"/>
    <w:rsid w:val="00C920EA"/>
    <w:rsid w:val="00C93C3E"/>
    <w:rsid w:val="00C960E4"/>
    <w:rsid w:val="00CA12E3"/>
    <w:rsid w:val="00CA1476"/>
    <w:rsid w:val="00CA27CE"/>
    <w:rsid w:val="00CA6611"/>
    <w:rsid w:val="00CA6A8D"/>
    <w:rsid w:val="00CA6AE6"/>
    <w:rsid w:val="00CA782F"/>
    <w:rsid w:val="00CA7AB9"/>
    <w:rsid w:val="00CB187B"/>
    <w:rsid w:val="00CB2835"/>
    <w:rsid w:val="00CB2DC3"/>
    <w:rsid w:val="00CB3285"/>
    <w:rsid w:val="00CB4500"/>
    <w:rsid w:val="00CC0C72"/>
    <w:rsid w:val="00CC201C"/>
    <w:rsid w:val="00CC2BFD"/>
    <w:rsid w:val="00CC31EB"/>
    <w:rsid w:val="00CC3BB0"/>
    <w:rsid w:val="00CC6F40"/>
    <w:rsid w:val="00CD22AA"/>
    <w:rsid w:val="00CD3476"/>
    <w:rsid w:val="00CD64DF"/>
    <w:rsid w:val="00CD7C7D"/>
    <w:rsid w:val="00CE14A5"/>
    <w:rsid w:val="00CE225F"/>
    <w:rsid w:val="00CE3101"/>
    <w:rsid w:val="00CE3FB0"/>
    <w:rsid w:val="00CE4F67"/>
    <w:rsid w:val="00CE5A7A"/>
    <w:rsid w:val="00CF2F50"/>
    <w:rsid w:val="00CF6198"/>
    <w:rsid w:val="00D01EAF"/>
    <w:rsid w:val="00D02919"/>
    <w:rsid w:val="00D04C61"/>
    <w:rsid w:val="00D05B8D"/>
    <w:rsid w:val="00D05B9B"/>
    <w:rsid w:val="00D065A2"/>
    <w:rsid w:val="00D079AA"/>
    <w:rsid w:val="00D07BA3"/>
    <w:rsid w:val="00D07F00"/>
    <w:rsid w:val="00D1130F"/>
    <w:rsid w:val="00D14C6F"/>
    <w:rsid w:val="00D17B72"/>
    <w:rsid w:val="00D20545"/>
    <w:rsid w:val="00D3185C"/>
    <w:rsid w:val="00D3205F"/>
    <w:rsid w:val="00D32FF8"/>
    <w:rsid w:val="00D3318E"/>
    <w:rsid w:val="00D33E72"/>
    <w:rsid w:val="00D35BD6"/>
    <w:rsid w:val="00D361B5"/>
    <w:rsid w:val="00D378AD"/>
    <w:rsid w:val="00D411A2"/>
    <w:rsid w:val="00D417F6"/>
    <w:rsid w:val="00D4606D"/>
    <w:rsid w:val="00D50B9C"/>
    <w:rsid w:val="00D513AF"/>
    <w:rsid w:val="00D52D73"/>
    <w:rsid w:val="00D52E58"/>
    <w:rsid w:val="00D53BE7"/>
    <w:rsid w:val="00D56B20"/>
    <w:rsid w:val="00D578B3"/>
    <w:rsid w:val="00D618F4"/>
    <w:rsid w:val="00D62371"/>
    <w:rsid w:val="00D63636"/>
    <w:rsid w:val="00D714CC"/>
    <w:rsid w:val="00D75EA7"/>
    <w:rsid w:val="00D76ECC"/>
    <w:rsid w:val="00D81ADF"/>
    <w:rsid w:val="00D81F21"/>
    <w:rsid w:val="00D864F2"/>
    <w:rsid w:val="00D943F8"/>
    <w:rsid w:val="00D95470"/>
    <w:rsid w:val="00D96B55"/>
    <w:rsid w:val="00DA2619"/>
    <w:rsid w:val="00DA3561"/>
    <w:rsid w:val="00DA4239"/>
    <w:rsid w:val="00DA588C"/>
    <w:rsid w:val="00DA65DE"/>
    <w:rsid w:val="00DB0B61"/>
    <w:rsid w:val="00DB1474"/>
    <w:rsid w:val="00DB2962"/>
    <w:rsid w:val="00DB52FB"/>
    <w:rsid w:val="00DB6061"/>
    <w:rsid w:val="00DB785B"/>
    <w:rsid w:val="00DC013B"/>
    <w:rsid w:val="00DC090B"/>
    <w:rsid w:val="00DC0C7F"/>
    <w:rsid w:val="00DC1679"/>
    <w:rsid w:val="00DC219B"/>
    <w:rsid w:val="00DC28FF"/>
    <w:rsid w:val="00DC2CF1"/>
    <w:rsid w:val="00DC2DC7"/>
    <w:rsid w:val="00DC2EA0"/>
    <w:rsid w:val="00DC3A7C"/>
    <w:rsid w:val="00DC4FCF"/>
    <w:rsid w:val="00DC50E0"/>
    <w:rsid w:val="00DC6386"/>
    <w:rsid w:val="00DD0209"/>
    <w:rsid w:val="00DD1130"/>
    <w:rsid w:val="00DD1951"/>
    <w:rsid w:val="00DD19DB"/>
    <w:rsid w:val="00DD487D"/>
    <w:rsid w:val="00DD4E83"/>
    <w:rsid w:val="00DD6628"/>
    <w:rsid w:val="00DD6945"/>
    <w:rsid w:val="00DE2D04"/>
    <w:rsid w:val="00DE3250"/>
    <w:rsid w:val="00DE6028"/>
    <w:rsid w:val="00DE6C85"/>
    <w:rsid w:val="00DE78A3"/>
    <w:rsid w:val="00DF0A6E"/>
    <w:rsid w:val="00DF1083"/>
    <w:rsid w:val="00DF1A71"/>
    <w:rsid w:val="00DF50FC"/>
    <w:rsid w:val="00DF68C7"/>
    <w:rsid w:val="00DF731A"/>
    <w:rsid w:val="00E03335"/>
    <w:rsid w:val="00E06B75"/>
    <w:rsid w:val="00E10D7B"/>
    <w:rsid w:val="00E11332"/>
    <w:rsid w:val="00E11352"/>
    <w:rsid w:val="00E13CEA"/>
    <w:rsid w:val="00E170DC"/>
    <w:rsid w:val="00E17546"/>
    <w:rsid w:val="00E210B5"/>
    <w:rsid w:val="00E22CE2"/>
    <w:rsid w:val="00E261B3"/>
    <w:rsid w:val="00E26818"/>
    <w:rsid w:val="00E27FFC"/>
    <w:rsid w:val="00E30B15"/>
    <w:rsid w:val="00E313F8"/>
    <w:rsid w:val="00E33237"/>
    <w:rsid w:val="00E40181"/>
    <w:rsid w:val="00E42A79"/>
    <w:rsid w:val="00E54950"/>
    <w:rsid w:val="00E55FB3"/>
    <w:rsid w:val="00E56A01"/>
    <w:rsid w:val="00E629A1"/>
    <w:rsid w:val="00E633DE"/>
    <w:rsid w:val="00E659F2"/>
    <w:rsid w:val="00E6794C"/>
    <w:rsid w:val="00E70817"/>
    <w:rsid w:val="00E71591"/>
    <w:rsid w:val="00E71CEB"/>
    <w:rsid w:val="00E71E4D"/>
    <w:rsid w:val="00E72A7B"/>
    <w:rsid w:val="00E7474F"/>
    <w:rsid w:val="00E760B4"/>
    <w:rsid w:val="00E80DE3"/>
    <w:rsid w:val="00E82C55"/>
    <w:rsid w:val="00E8538B"/>
    <w:rsid w:val="00E8787E"/>
    <w:rsid w:val="00E9042A"/>
    <w:rsid w:val="00E92AC3"/>
    <w:rsid w:val="00EA2F6A"/>
    <w:rsid w:val="00EA64E3"/>
    <w:rsid w:val="00EB00E0"/>
    <w:rsid w:val="00EB05D5"/>
    <w:rsid w:val="00EB4BC7"/>
    <w:rsid w:val="00EB56B9"/>
    <w:rsid w:val="00EC059F"/>
    <w:rsid w:val="00EC1F24"/>
    <w:rsid w:val="00EC22F6"/>
    <w:rsid w:val="00EC3DB9"/>
    <w:rsid w:val="00EC6058"/>
    <w:rsid w:val="00ED5B9B"/>
    <w:rsid w:val="00ED6BAD"/>
    <w:rsid w:val="00ED7447"/>
    <w:rsid w:val="00ED7762"/>
    <w:rsid w:val="00EE00D6"/>
    <w:rsid w:val="00EE11E7"/>
    <w:rsid w:val="00EE1488"/>
    <w:rsid w:val="00EE29AD"/>
    <w:rsid w:val="00EE3E24"/>
    <w:rsid w:val="00EE4D5D"/>
    <w:rsid w:val="00EE5131"/>
    <w:rsid w:val="00EE79E2"/>
    <w:rsid w:val="00EF109B"/>
    <w:rsid w:val="00EF201C"/>
    <w:rsid w:val="00EF2C72"/>
    <w:rsid w:val="00EF32BE"/>
    <w:rsid w:val="00EF36AF"/>
    <w:rsid w:val="00EF59A3"/>
    <w:rsid w:val="00EF6675"/>
    <w:rsid w:val="00F0063D"/>
    <w:rsid w:val="00F00F9C"/>
    <w:rsid w:val="00F01E5F"/>
    <w:rsid w:val="00F024F3"/>
    <w:rsid w:val="00F02ABA"/>
    <w:rsid w:val="00F0437A"/>
    <w:rsid w:val="00F06EC8"/>
    <w:rsid w:val="00F101B8"/>
    <w:rsid w:val="00F11037"/>
    <w:rsid w:val="00F151DF"/>
    <w:rsid w:val="00F1589D"/>
    <w:rsid w:val="00F16F1B"/>
    <w:rsid w:val="00F175F3"/>
    <w:rsid w:val="00F250A9"/>
    <w:rsid w:val="00F267AF"/>
    <w:rsid w:val="00F30FF4"/>
    <w:rsid w:val="00F3122E"/>
    <w:rsid w:val="00F32368"/>
    <w:rsid w:val="00F331AD"/>
    <w:rsid w:val="00F35287"/>
    <w:rsid w:val="00F40A70"/>
    <w:rsid w:val="00F43A37"/>
    <w:rsid w:val="00F4641B"/>
    <w:rsid w:val="00F46EB8"/>
    <w:rsid w:val="00F50CD1"/>
    <w:rsid w:val="00F511E4"/>
    <w:rsid w:val="00F52D09"/>
    <w:rsid w:val="00F52E08"/>
    <w:rsid w:val="00F53A66"/>
    <w:rsid w:val="00F5462D"/>
    <w:rsid w:val="00F55B21"/>
    <w:rsid w:val="00F56EF6"/>
    <w:rsid w:val="00F60082"/>
    <w:rsid w:val="00F61A9F"/>
    <w:rsid w:val="00F61B5F"/>
    <w:rsid w:val="00F64696"/>
    <w:rsid w:val="00F65AA9"/>
    <w:rsid w:val="00F6768F"/>
    <w:rsid w:val="00F72C2C"/>
    <w:rsid w:val="00F741F2"/>
    <w:rsid w:val="00F76CAB"/>
    <w:rsid w:val="00F772C6"/>
    <w:rsid w:val="00F815B5"/>
    <w:rsid w:val="00F85195"/>
    <w:rsid w:val="00F868E3"/>
    <w:rsid w:val="00F938BA"/>
    <w:rsid w:val="00F97919"/>
    <w:rsid w:val="00FA196A"/>
    <w:rsid w:val="00FA1A2F"/>
    <w:rsid w:val="00FA2C46"/>
    <w:rsid w:val="00FA3525"/>
    <w:rsid w:val="00FA5A53"/>
    <w:rsid w:val="00FB1F6E"/>
    <w:rsid w:val="00FB4769"/>
    <w:rsid w:val="00FB4CDA"/>
    <w:rsid w:val="00FB6481"/>
    <w:rsid w:val="00FB64CD"/>
    <w:rsid w:val="00FB6D36"/>
    <w:rsid w:val="00FC0965"/>
    <w:rsid w:val="00FC0F81"/>
    <w:rsid w:val="00FC252F"/>
    <w:rsid w:val="00FC395C"/>
    <w:rsid w:val="00FC3C66"/>
    <w:rsid w:val="00FC5720"/>
    <w:rsid w:val="00FC5E8E"/>
    <w:rsid w:val="00FC67D1"/>
    <w:rsid w:val="00FD3766"/>
    <w:rsid w:val="00FD3D05"/>
    <w:rsid w:val="00FD47C4"/>
    <w:rsid w:val="00FD5167"/>
    <w:rsid w:val="00FE2DCF"/>
    <w:rsid w:val="00FE3FA7"/>
    <w:rsid w:val="00FE4081"/>
    <w:rsid w:val="00FF05CD"/>
    <w:rsid w:val="00FF2A4E"/>
    <w:rsid w:val="00FF2FCE"/>
    <w:rsid w:val="00FF4B5E"/>
    <w:rsid w:val="00FF4F7D"/>
    <w:rsid w:val="00FF5A11"/>
    <w:rsid w:val="00FF6D9D"/>
    <w:rsid w:val="00FF7620"/>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B7A7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qFormat="1"/>
    <w:lsdException w:name="heading 2" w:qFormat="1"/>
    <w:lsdException w:name="heading 3" w:qFormat="1"/>
    <w:lsdException w:name="heading 4" w:qFormat="1"/>
    <w:lsdException w:name="heading 5" w:uiPriority="0"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List Paragraph" w:semiHidden="1" w:uiPriority="34" w:qFormat="1"/>
    <w:lsdException w:name="Quote" w:semiHidden="1" w:uiPriority="73" w:qFormat="1"/>
    <w:lsdException w:name="Intense Quote" w:semiHidden="1" w:uiPriority="30" w:qFormat="1"/>
    <w:lsdException w:name="Medium List 2 Accent 1" w:uiPriority="61"/>
    <w:lsdException w:name="Medium Grid 1 Accent 1" w:uiPriority="62"/>
    <w:lsdException w:name="Medium Grid 2 Accent 1" w:uiPriority="63"/>
    <w:lsdException w:name="Medium Grid 3 Accent 1" w:uiPriority="69"/>
    <w:lsdException w:name="Dark List Accent 1" w:uiPriority="65"/>
    <w:lsdException w:name="Colorful Shading Accent 1" w:uiPriority="7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0"/>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21"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6812ED"/>
    <w:pPr>
      <w:spacing w:after="120" w:line="280" w:lineRule="atLeast"/>
    </w:pPr>
    <w:rPr>
      <w:rFonts w:ascii="Arial" w:hAnsi="Arial"/>
      <w:sz w:val="21"/>
      <w:lang w:eastAsia="en-US"/>
    </w:rPr>
  </w:style>
  <w:style w:type="paragraph" w:styleId="Heading1">
    <w:name w:val="heading 1"/>
    <w:next w:val="Body"/>
    <w:link w:val="Heading1Char"/>
    <w:uiPriority w:val="99"/>
    <w:qFormat/>
    <w:rsid w:val="00CC3BB0"/>
    <w:pPr>
      <w:keepNext/>
      <w:keepLines/>
      <w:spacing w:before="520" w:after="240" w:line="480" w:lineRule="atLeast"/>
      <w:outlineLvl w:val="0"/>
    </w:pPr>
    <w:rPr>
      <w:rFonts w:ascii="Arial" w:eastAsia="MS Gothic" w:hAnsi="Arial" w:cs="Arial"/>
      <w:bCs/>
      <w:color w:val="201547"/>
      <w:kern w:val="32"/>
      <w:sz w:val="44"/>
      <w:szCs w:val="44"/>
      <w:lang w:eastAsia="en-US"/>
    </w:rPr>
  </w:style>
  <w:style w:type="paragraph" w:styleId="Heading2">
    <w:name w:val="heading 2"/>
    <w:next w:val="Body"/>
    <w:link w:val="Heading2Char"/>
    <w:uiPriority w:val="99"/>
    <w:qFormat/>
    <w:rsid w:val="00030CDD"/>
    <w:pPr>
      <w:keepNext/>
      <w:keepLines/>
      <w:spacing w:before="360" w:after="120" w:line="340" w:lineRule="atLeast"/>
      <w:outlineLvl w:val="1"/>
    </w:pPr>
    <w:rPr>
      <w:rFonts w:ascii="Arial" w:hAnsi="Arial"/>
      <w:b/>
      <w:color w:val="53565A"/>
      <w:sz w:val="32"/>
      <w:szCs w:val="28"/>
      <w:lang w:eastAsia="en-US"/>
    </w:rPr>
  </w:style>
  <w:style w:type="paragraph" w:styleId="Heading3">
    <w:name w:val="heading 3"/>
    <w:next w:val="Body"/>
    <w:link w:val="Heading3Char"/>
    <w:uiPriority w:val="99"/>
    <w:qFormat/>
    <w:rsid w:val="00030CDD"/>
    <w:pPr>
      <w:keepNext/>
      <w:keepLines/>
      <w:spacing w:before="360" w:after="120" w:line="320" w:lineRule="atLeast"/>
      <w:outlineLvl w:val="2"/>
    </w:pPr>
    <w:rPr>
      <w:rFonts w:ascii="Arial" w:eastAsia="MS Gothic" w:hAnsi="Arial"/>
      <w:bCs/>
      <w:color w:val="53565A"/>
      <w:sz w:val="30"/>
      <w:szCs w:val="26"/>
      <w:lang w:eastAsia="en-US"/>
    </w:rPr>
  </w:style>
  <w:style w:type="paragraph" w:styleId="Heading4">
    <w:name w:val="heading 4"/>
    <w:next w:val="Body"/>
    <w:link w:val="Heading4Char"/>
    <w:uiPriority w:val="99"/>
    <w:qFormat/>
    <w:rsid w:val="00030CDD"/>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qFormat/>
    <w:rsid w:val="00454A7D"/>
    <w:pPr>
      <w:keepNext/>
      <w:keepLines/>
      <w:spacing w:before="240" w:after="0"/>
      <w:outlineLvl w:val="4"/>
    </w:pPr>
    <w:rPr>
      <w:rFonts w:eastAsia="MS Mincho"/>
      <w:b/>
      <w:bCs/>
      <w:iCs/>
      <w:color w:val="000000" w:themeColor="text1"/>
      <w:szCs w:val="26"/>
    </w:rPr>
  </w:style>
  <w:style w:type="paragraph" w:styleId="Heading6">
    <w:name w:val="heading 6"/>
    <w:basedOn w:val="Normal"/>
    <w:next w:val="Normal"/>
    <w:link w:val="Heading6Char"/>
    <w:unhideWhenUsed/>
    <w:qFormat/>
    <w:rsid w:val="00FC3C66"/>
    <w:pPr>
      <w:keepNext/>
      <w:keepLines/>
      <w:spacing w:before="40" w:after="0" w:line="240" w:lineRule="auto"/>
      <w:outlineLvl w:val="5"/>
    </w:pPr>
    <w:rPr>
      <w:rFonts w:asciiTheme="majorHAnsi" w:eastAsiaTheme="majorEastAsia" w:hAnsiTheme="majorHAnsi" w:cstheme="majorBidi"/>
      <w:color w:val="243F60" w:themeColor="accent1" w:themeShade="7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99"/>
    <w:rsid w:val="00CC3BB0"/>
    <w:rPr>
      <w:rFonts w:ascii="Arial" w:eastAsia="MS Gothic" w:hAnsi="Arial" w:cs="Arial"/>
      <w:bCs/>
      <w:color w:val="201547"/>
      <w:kern w:val="32"/>
      <w:sz w:val="44"/>
      <w:szCs w:val="44"/>
      <w:lang w:eastAsia="en-US"/>
    </w:rPr>
  </w:style>
  <w:style w:type="character" w:customStyle="1" w:styleId="Heading2Char">
    <w:name w:val="Heading 2 Char"/>
    <w:link w:val="Heading2"/>
    <w:uiPriority w:val="99"/>
    <w:rsid w:val="00030CDD"/>
    <w:rPr>
      <w:rFonts w:ascii="Arial" w:hAnsi="Arial"/>
      <w:b/>
      <w:color w:val="53565A"/>
      <w:sz w:val="32"/>
      <w:szCs w:val="28"/>
      <w:lang w:eastAsia="en-US"/>
    </w:rPr>
  </w:style>
  <w:style w:type="character" w:customStyle="1" w:styleId="Heading3Char">
    <w:name w:val="Heading 3 Char"/>
    <w:link w:val="Heading3"/>
    <w:uiPriority w:val="99"/>
    <w:rsid w:val="00030CDD"/>
    <w:rPr>
      <w:rFonts w:ascii="Arial" w:eastAsia="MS Gothic" w:hAnsi="Arial"/>
      <w:bCs/>
      <w:color w:val="53565A"/>
      <w:sz w:val="30"/>
      <w:szCs w:val="26"/>
      <w:lang w:eastAsia="en-US"/>
    </w:rPr>
  </w:style>
  <w:style w:type="character" w:customStyle="1" w:styleId="Heading4Char">
    <w:name w:val="Heading 4 Char"/>
    <w:link w:val="Heading4"/>
    <w:uiPriority w:val="99"/>
    <w:rsid w:val="00030CDD"/>
    <w:rPr>
      <w:rFonts w:ascii="Arial" w:eastAsia="MS Mincho" w:hAnsi="Arial"/>
      <w:b/>
      <w:bCs/>
      <w:color w:val="53565A"/>
      <w:sz w:val="24"/>
      <w:szCs w:val="22"/>
      <w:lang w:eastAsia="en-US"/>
    </w:rPr>
  </w:style>
  <w:style w:type="paragraph" w:styleId="Header">
    <w:name w:val="header"/>
    <w:link w:val="HeaderChar"/>
    <w:uiPriority w:val="99"/>
    <w:rsid w:val="00454A7D"/>
    <w:pPr>
      <w:spacing w:after="300"/>
    </w:pPr>
    <w:rPr>
      <w:rFonts w:ascii="Arial" w:hAnsi="Arial" w:cs="Arial"/>
      <w:b/>
      <w:color w:val="53565A"/>
      <w:sz w:val="18"/>
      <w:szCs w:val="18"/>
      <w:lang w:eastAsia="en-US"/>
    </w:rPr>
  </w:style>
  <w:style w:type="paragraph" w:styleId="Footer">
    <w:name w:val="footer"/>
    <w:link w:val="FooterChar"/>
    <w:uiPriority w:val="99"/>
    <w:rsid w:val="00A13B7A"/>
    <w:pPr>
      <w:spacing w:before="300"/>
      <w:jc w:val="right"/>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uiPriority w:val="99"/>
    <w:rsid w:val="00EA6F2B"/>
    <w:rPr>
      <w:sz w:val="24"/>
      <w:szCs w:val="24"/>
    </w:rPr>
  </w:style>
  <w:style w:type="character" w:customStyle="1" w:styleId="EndnoteTextChar">
    <w:name w:val="Endnote Text Char"/>
    <w:link w:val="EndnoteText"/>
    <w:uiPriority w:val="99"/>
    <w:semiHidden/>
    <w:rsid w:val="0042084E"/>
    <w:rPr>
      <w:rFonts w:ascii="Verdana" w:hAnsi="Verdana"/>
      <w:sz w:val="24"/>
      <w:szCs w:val="24"/>
      <w:lang w:eastAsia="en-US"/>
    </w:rPr>
  </w:style>
  <w:style w:type="character" w:styleId="EndnoteReference">
    <w:name w:val="endnote reference"/>
    <w:aliases w:val="Endnote Text Char1"/>
    <w:uiPriority w:val="99"/>
    <w:rsid w:val="00EA6F2B"/>
    <w:rPr>
      <w:vertAlign w:val="superscript"/>
    </w:rPr>
  </w:style>
  <w:style w:type="table" w:styleId="TableGrid">
    <w:name w:val="Table Grid"/>
    <w:basedOn w:val="TableNormal"/>
    <w:uiPriority w:val="99"/>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rsid w:val="00454A7D"/>
    <w:rPr>
      <w:rFonts w:ascii="Arial" w:eastAsia="MS Mincho" w:hAnsi="Arial"/>
      <w:b/>
      <w:bCs/>
      <w:iCs/>
      <w:color w:val="000000" w:themeColor="text1"/>
      <w:sz w:val="21"/>
      <w:szCs w:val="26"/>
      <w:lang w:eastAsia="en-US"/>
    </w:rPr>
  </w:style>
  <w:style w:type="character" w:styleId="Strong">
    <w:name w:val="Strong"/>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qFormat/>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uiPriority w:val="39"/>
    <w:rsid w:val="000033F7"/>
    <w:pPr>
      <w:ind w:left="851"/>
    </w:pPr>
  </w:style>
  <w:style w:type="paragraph" w:styleId="TOC6">
    <w:name w:val="toc 6"/>
    <w:basedOn w:val="Normal"/>
    <w:next w:val="Normal"/>
    <w:autoRedefine/>
    <w:uiPriority w:val="39"/>
    <w:rsid w:val="0021053D"/>
    <w:pPr>
      <w:ind w:left="1000"/>
    </w:pPr>
  </w:style>
  <w:style w:type="paragraph" w:styleId="TOC7">
    <w:name w:val="toc 7"/>
    <w:basedOn w:val="Normal"/>
    <w:next w:val="Normal"/>
    <w:autoRedefine/>
    <w:uiPriority w:val="39"/>
    <w:rsid w:val="0021053D"/>
    <w:pPr>
      <w:ind w:left="1200"/>
    </w:pPr>
  </w:style>
  <w:style w:type="paragraph" w:styleId="TOC8">
    <w:name w:val="toc 8"/>
    <w:basedOn w:val="Normal"/>
    <w:next w:val="Normal"/>
    <w:autoRedefine/>
    <w:uiPriority w:val="39"/>
    <w:rsid w:val="0021053D"/>
    <w:pPr>
      <w:ind w:left="1400"/>
    </w:pPr>
  </w:style>
  <w:style w:type="paragraph" w:styleId="TOC9">
    <w:name w:val="toc 9"/>
    <w:basedOn w:val="Normal"/>
    <w:next w:val="Normal"/>
    <w:autoRedefine/>
    <w:uiPriority w:val="39"/>
    <w:rsid w:val="0021053D"/>
    <w:pPr>
      <w:ind w:left="1600"/>
    </w:pPr>
  </w:style>
  <w:style w:type="paragraph" w:styleId="Subtitle">
    <w:name w:val="Subtitle"/>
    <w:basedOn w:val="Normal"/>
    <w:next w:val="Normal"/>
    <w:link w:val="SubtitleChar"/>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CC3BB0"/>
    <w:pPr>
      <w:spacing w:after="240" w:line="560" w:lineRule="atLeast"/>
    </w:pPr>
    <w:rPr>
      <w:rFonts w:ascii="Arial" w:hAnsi="Arial"/>
      <w:b/>
      <w:color w:val="201547"/>
      <w:sz w:val="48"/>
      <w:szCs w:val="50"/>
      <w:lang w:eastAsia="en-US"/>
    </w:rPr>
  </w:style>
  <w:style w:type="character" w:styleId="FootnoteReference">
    <w:name w:val="footnote reference"/>
    <w:uiPriority w:val="99"/>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3"/>
      </w:numPr>
    </w:pPr>
  </w:style>
  <w:style w:type="character" w:customStyle="1" w:styleId="SubtitleChar">
    <w:name w:val="Subtitle Char"/>
    <w:link w:val="Subtitle"/>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3"/>
      </w:numPr>
    </w:pPr>
  </w:style>
  <w:style w:type="numbering" w:customStyle="1" w:styleId="ZZTablebullets">
    <w:name w:val="ZZ Table bullets"/>
    <w:basedOn w:val="NoList"/>
    <w:rsid w:val="00C60411"/>
    <w:pPr>
      <w:numPr>
        <w:numId w:val="3"/>
      </w:numPr>
    </w:pPr>
  </w:style>
  <w:style w:type="paragraph" w:customStyle="1" w:styleId="Tablecolhead">
    <w:name w:val="Table col head"/>
    <w:uiPriority w:val="3"/>
    <w:qFormat/>
    <w:rsid w:val="00030CD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C60411"/>
    <w:pPr>
      <w:numPr>
        <w:ilvl w:val="2"/>
        <w:numId w:val="1"/>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030CDD"/>
    <w:pPr>
      <w:spacing w:after="120"/>
    </w:pPr>
    <w:rPr>
      <w:rFonts w:ascii="Arial" w:hAnsi="Arial"/>
      <w:color w:val="53565A"/>
      <w:sz w:val="28"/>
      <w:szCs w:val="24"/>
      <w:lang w:eastAsia="en-US"/>
    </w:rPr>
  </w:style>
  <w:style w:type="paragraph" w:styleId="FootnoteText">
    <w:name w:val="footnote text"/>
    <w:basedOn w:val="Normal"/>
    <w:link w:val="FootnoteTextChar"/>
    <w:uiPriority w:val="99"/>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99"/>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2"/>
      </w:numPr>
    </w:pPr>
  </w:style>
  <w:style w:type="numbering" w:customStyle="1" w:styleId="ZZNumbersdigit">
    <w:name w:val="ZZ Numbers digit"/>
    <w:rsid w:val="00C60411"/>
    <w:pPr>
      <w:numPr>
        <w:numId w:val="1"/>
      </w:numPr>
    </w:pPr>
  </w:style>
  <w:style w:type="numbering" w:customStyle="1" w:styleId="ZZQuotebullets">
    <w:name w:val="ZZ Quote bullets"/>
    <w:basedOn w:val="ZZNumbersdigit"/>
    <w:rsid w:val="00C60411"/>
    <w:pPr>
      <w:numPr>
        <w:numId w:val="4"/>
      </w:numPr>
    </w:pPr>
  </w:style>
  <w:style w:type="paragraph" w:customStyle="1" w:styleId="Numberdigit">
    <w:name w:val="Number digit"/>
    <w:basedOn w:val="Body"/>
    <w:uiPriority w:val="2"/>
    <w:rsid w:val="00C60411"/>
    <w:pPr>
      <w:numPr>
        <w:numId w:val="1"/>
      </w:numPr>
    </w:pPr>
  </w:style>
  <w:style w:type="paragraph" w:customStyle="1" w:styleId="Numberloweralphaindent">
    <w:name w:val="Number lower alpha indent"/>
    <w:basedOn w:val="Body"/>
    <w:uiPriority w:val="3"/>
    <w:rsid w:val="00C60411"/>
    <w:pPr>
      <w:numPr>
        <w:ilvl w:val="1"/>
        <w:numId w:val="9"/>
      </w:numPr>
    </w:pPr>
  </w:style>
  <w:style w:type="paragraph" w:customStyle="1" w:styleId="Numberdigitindent">
    <w:name w:val="Number digit indent"/>
    <w:basedOn w:val="Numberloweralphaindent"/>
    <w:uiPriority w:val="3"/>
    <w:rsid w:val="00C60411"/>
    <w:pPr>
      <w:numPr>
        <w:numId w:val="1"/>
      </w:numPr>
    </w:pPr>
  </w:style>
  <w:style w:type="paragraph" w:customStyle="1" w:styleId="Numberloweralpha">
    <w:name w:val="Number lower alpha"/>
    <w:basedOn w:val="Body"/>
    <w:uiPriority w:val="3"/>
    <w:rsid w:val="00C60411"/>
    <w:pPr>
      <w:numPr>
        <w:numId w:val="9"/>
      </w:numPr>
    </w:pPr>
  </w:style>
  <w:style w:type="paragraph" w:customStyle="1" w:styleId="Numberlowerroman">
    <w:name w:val="Number lower roman"/>
    <w:basedOn w:val="Body"/>
    <w:uiPriority w:val="3"/>
    <w:rsid w:val="00C60411"/>
    <w:pPr>
      <w:numPr>
        <w:numId w:val="5"/>
      </w:numPr>
    </w:pPr>
  </w:style>
  <w:style w:type="paragraph" w:customStyle="1" w:styleId="Numberlowerromanindent">
    <w:name w:val="Number lower roman indent"/>
    <w:basedOn w:val="Body"/>
    <w:uiPriority w:val="3"/>
    <w:rsid w:val="00C60411"/>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C60411"/>
    <w:pPr>
      <w:numPr>
        <w:ilvl w:val="3"/>
        <w:numId w:val="1"/>
      </w:numPr>
    </w:pPr>
  </w:style>
  <w:style w:type="numbering" w:customStyle="1" w:styleId="ZZNumberslowerroman">
    <w:name w:val="ZZ Numbers lower roman"/>
    <w:basedOn w:val="ZZQuotebullets"/>
    <w:rsid w:val="00C60411"/>
    <w:pPr>
      <w:numPr>
        <w:numId w:val="5"/>
      </w:numPr>
    </w:pPr>
  </w:style>
  <w:style w:type="numbering" w:customStyle="1" w:styleId="ZZNumbersloweralpha">
    <w:name w:val="ZZ Numbers lower alpha"/>
    <w:basedOn w:val="NoList"/>
    <w:rsid w:val="00C60411"/>
    <w:pPr>
      <w:numPr>
        <w:numId w:val="9"/>
      </w:numPr>
    </w:pPr>
  </w:style>
  <w:style w:type="paragraph" w:customStyle="1" w:styleId="Quotebullet1">
    <w:name w:val="Quote bullet 1"/>
    <w:basedOn w:val="Quotetext"/>
    <w:rsid w:val="00C60411"/>
    <w:pPr>
      <w:numPr>
        <w:numId w:val="4"/>
      </w:numPr>
    </w:pPr>
  </w:style>
  <w:style w:type="paragraph" w:customStyle="1" w:styleId="Quotebullet2">
    <w:name w:val="Quote bullet 2"/>
    <w:basedOn w:val="Quotetext"/>
    <w:rsid w:val="00C60411"/>
    <w:pPr>
      <w:numPr>
        <w:ilvl w:val="1"/>
        <w:numId w:val="4"/>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99"/>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Introtext">
    <w:name w:val="Intro text"/>
    <w:basedOn w:val="Body"/>
    <w:uiPriority w:val="11"/>
    <w:rsid w:val="00BD6B9D"/>
    <w:pPr>
      <w:spacing w:line="320" w:lineRule="atLeast"/>
    </w:pPr>
    <w:rPr>
      <w:color w:val="201547"/>
      <w:sz w:val="24"/>
    </w:rPr>
  </w:style>
  <w:style w:type="paragraph" w:customStyle="1" w:styleId="Healthbody">
    <w:name w:val="Health body"/>
    <w:rsid w:val="00803BFE"/>
    <w:pPr>
      <w:spacing w:after="120" w:line="270" w:lineRule="atLeast"/>
    </w:pPr>
    <w:rPr>
      <w:rFonts w:ascii="Arial" w:hAnsi="Arial"/>
      <w:lang w:eastAsia="en-US"/>
    </w:rPr>
  </w:style>
  <w:style w:type="paragraph" w:customStyle="1" w:styleId="CharChar2">
    <w:name w:val="Char Char2"/>
    <w:basedOn w:val="Healthbullet1"/>
    <w:uiPriority w:val="99"/>
    <w:rsid w:val="00803BFE"/>
    <w:pPr>
      <w:spacing w:after="120"/>
    </w:pPr>
  </w:style>
  <w:style w:type="paragraph" w:customStyle="1" w:styleId="Healthbullet1">
    <w:name w:val="Health bullet 1"/>
    <w:basedOn w:val="Normal"/>
    <w:uiPriority w:val="99"/>
    <w:rsid w:val="00803BFE"/>
    <w:pPr>
      <w:numPr>
        <w:numId w:val="12"/>
      </w:numPr>
      <w:spacing w:after="40" w:line="270" w:lineRule="atLeast"/>
    </w:pPr>
    <w:rPr>
      <w:rFonts w:eastAsia="MS Mincho"/>
      <w:sz w:val="20"/>
      <w:szCs w:val="24"/>
    </w:rPr>
  </w:style>
  <w:style w:type="paragraph" w:styleId="TOCHeading">
    <w:name w:val="TOC Heading"/>
    <w:basedOn w:val="Heading1"/>
    <w:next w:val="Normal"/>
    <w:uiPriority w:val="39"/>
    <w:unhideWhenUsed/>
    <w:qFormat/>
    <w:rsid w:val="00B62749"/>
    <w:pPr>
      <w:spacing w:before="240" w:after="0" w:line="259" w:lineRule="auto"/>
      <w:outlineLvl w:val="9"/>
    </w:pPr>
    <w:rPr>
      <w:rFonts w:asciiTheme="majorHAnsi" w:eastAsiaTheme="majorEastAsia" w:hAnsiTheme="majorHAnsi" w:cstheme="majorBidi"/>
      <w:bCs w:val="0"/>
      <w:color w:val="365F91" w:themeColor="accent1" w:themeShade="BF"/>
      <w:kern w:val="0"/>
      <w:sz w:val="32"/>
      <w:szCs w:val="32"/>
      <w:lang w:val="en-US"/>
    </w:rPr>
  </w:style>
  <w:style w:type="paragraph" w:customStyle="1" w:styleId="Healthtablecaption">
    <w:name w:val="Health table caption"/>
    <w:uiPriority w:val="99"/>
    <w:rsid w:val="00614795"/>
    <w:pPr>
      <w:spacing w:before="240" w:after="80" w:line="240" w:lineRule="atLeast"/>
    </w:pPr>
    <w:rPr>
      <w:rFonts w:ascii="Arial" w:eastAsia="MS Mincho" w:hAnsi="Arial"/>
      <w:b/>
      <w:szCs w:val="24"/>
      <w:lang w:eastAsia="en-US"/>
    </w:rPr>
  </w:style>
  <w:style w:type="paragraph" w:customStyle="1" w:styleId="Healthtablecolumnhead">
    <w:name w:val="Health table column head"/>
    <w:uiPriority w:val="99"/>
    <w:rsid w:val="00614795"/>
    <w:pPr>
      <w:spacing w:after="40" w:line="220" w:lineRule="atLeast"/>
    </w:pPr>
    <w:rPr>
      <w:rFonts w:ascii="Arial" w:eastAsia="MS Mincho" w:hAnsi="Arial"/>
      <w:b/>
      <w:color w:val="FFFFFF"/>
      <w:sz w:val="18"/>
      <w:szCs w:val="24"/>
      <w:lang w:eastAsia="en-US"/>
    </w:rPr>
  </w:style>
  <w:style w:type="paragraph" w:customStyle="1" w:styleId="Healthtablebody">
    <w:name w:val="Health table body"/>
    <w:uiPriority w:val="99"/>
    <w:rsid w:val="00614795"/>
    <w:pPr>
      <w:spacing w:after="40" w:line="220" w:lineRule="atLeast"/>
    </w:pPr>
    <w:rPr>
      <w:rFonts w:ascii="Arial" w:eastAsia="MS Mincho" w:hAnsi="Arial"/>
      <w:sz w:val="18"/>
      <w:szCs w:val="24"/>
      <w:lang w:eastAsia="en-US"/>
    </w:rPr>
  </w:style>
  <w:style w:type="paragraph" w:styleId="ListParagraph">
    <w:name w:val="List Paragraph"/>
    <w:basedOn w:val="Normal"/>
    <w:uiPriority w:val="34"/>
    <w:qFormat/>
    <w:rsid w:val="00967350"/>
    <w:pPr>
      <w:spacing w:after="0" w:line="240" w:lineRule="auto"/>
      <w:ind w:left="720"/>
      <w:contextualSpacing/>
    </w:pPr>
    <w:rPr>
      <w:rFonts w:ascii="Verdana" w:hAnsi="Verdana"/>
      <w:sz w:val="20"/>
    </w:rPr>
  </w:style>
  <w:style w:type="character" w:customStyle="1" w:styleId="Heading6Char">
    <w:name w:val="Heading 6 Char"/>
    <w:basedOn w:val="DefaultParagraphFont"/>
    <w:link w:val="Heading6"/>
    <w:rsid w:val="00FC3C66"/>
    <w:rPr>
      <w:rFonts w:asciiTheme="majorHAnsi" w:eastAsiaTheme="majorEastAsia" w:hAnsiTheme="majorHAnsi" w:cstheme="majorBidi"/>
      <w:color w:val="243F60" w:themeColor="accent1" w:themeShade="7F"/>
      <w:lang w:eastAsia="en-US"/>
    </w:rPr>
  </w:style>
  <w:style w:type="character" w:customStyle="1" w:styleId="Heading3Char1">
    <w:name w:val="Heading 3 Char1"/>
    <w:uiPriority w:val="99"/>
    <w:locked/>
    <w:rsid w:val="00FC3C66"/>
    <w:rPr>
      <w:rFonts w:ascii="Arial" w:eastAsia="MS Gothic" w:hAnsi="Arial"/>
      <w:b/>
      <w:sz w:val="26"/>
    </w:rPr>
  </w:style>
  <w:style w:type="character" w:customStyle="1" w:styleId="Heading4Char1">
    <w:name w:val="Heading 4 Char1"/>
    <w:uiPriority w:val="99"/>
    <w:locked/>
    <w:rsid w:val="00FC3C66"/>
    <w:rPr>
      <w:rFonts w:ascii="Arial" w:eastAsia="MS Mincho" w:hAnsi="Arial"/>
      <w:b/>
    </w:rPr>
  </w:style>
  <w:style w:type="character" w:customStyle="1" w:styleId="HeaderChar">
    <w:name w:val="Header Char"/>
    <w:basedOn w:val="DefaultParagraphFont"/>
    <w:link w:val="Header"/>
    <w:uiPriority w:val="99"/>
    <w:locked/>
    <w:rsid w:val="00FC3C66"/>
    <w:rPr>
      <w:rFonts w:ascii="Arial" w:hAnsi="Arial" w:cs="Arial"/>
      <w:b/>
      <w:color w:val="53565A"/>
      <w:sz w:val="18"/>
      <w:szCs w:val="18"/>
      <w:lang w:eastAsia="en-US"/>
    </w:rPr>
  </w:style>
  <w:style w:type="character" w:customStyle="1" w:styleId="FooterChar">
    <w:name w:val="Footer Char"/>
    <w:basedOn w:val="DefaultParagraphFont"/>
    <w:link w:val="Footer"/>
    <w:uiPriority w:val="99"/>
    <w:locked/>
    <w:rsid w:val="00FC3C66"/>
    <w:rPr>
      <w:rFonts w:ascii="Arial" w:hAnsi="Arial" w:cs="Arial"/>
      <w:szCs w:val="18"/>
      <w:lang w:eastAsia="en-US"/>
    </w:rPr>
  </w:style>
  <w:style w:type="paragraph" w:styleId="BodyText">
    <w:name w:val="Body Text"/>
    <w:basedOn w:val="Normal"/>
    <w:link w:val="BodyTextChar"/>
    <w:uiPriority w:val="99"/>
    <w:rsid w:val="00FC3C66"/>
    <w:pPr>
      <w:spacing w:after="0" w:line="240" w:lineRule="auto"/>
    </w:pPr>
    <w:rPr>
      <w:rFonts w:ascii="Verdana" w:hAnsi="Verdana"/>
      <w:sz w:val="18"/>
    </w:rPr>
  </w:style>
  <w:style w:type="character" w:customStyle="1" w:styleId="BodyTextChar">
    <w:name w:val="Body Text Char"/>
    <w:basedOn w:val="DefaultParagraphFont"/>
    <w:link w:val="BodyText"/>
    <w:uiPriority w:val="99"/>
    <w:rsid w:val="00FC3C66"/>
    <w:rPr>
      <w:rFonts w:ascii="Verdana" w:hAnsi="Verdana"/>
      <w:sz w:val="18"/>
      <w:lang w:eastAsia="en-US"/>
    </w:rPr>
  </w:style>
  <w:style w:type="paragraph" w:customStyle="1" w:styleId="Healthbodynospace">
    <w:name w:val="Health body no space"/>
    <w:basedOn w:val="Healthbody"/>
    <w:uiPriority w:val="99"/>
    <w:rsid w:val="00FC3C66"/>
    <w:pPr>
      <w:spacing w:after="0"/>
    </w:pPr>
  </w:style>
  <w:style w:type="paragraph" w:customStyle="1" w:styleId="Healthbullet2lastline">
    <w:name w:val="Health bullet 2 last line"/>
    <w:basedOn w:val="Healthbullet2"/>
    <w:uiPriority w:val="99"/>
    <w:rsid w:val="00FC3C66"/>
    <w:pPr>
      <w:spacing w:after="120"/>
    </w:pPr>
  </w:style>
  <w:style w:type="paragraph" w:customStyle="1" w:styleId="Healthbullet2">
    <w:name w:val="Health bullet 2"/>
    <w:basedOn w:val="Healthbullet1"/>
    <w:uiPriority w:val="99"/>
    <w:rsid w:val="00FC3C66"/>
    <w:pPr>
      <w:numPr>
        <w:numId w:val="0"/>
      </w:numPr>
      <w:ind w:left="568" w:hanging="284"/>
    </w:pPr>
  </w:style>
  <w:style w:type="paragraph" w:customStyle="1" w:styleId="Healthreportsubtitle">
    <w:name w:val="Health report subtitle"/>
    <w:basedOn w:val="Normal"/>
    <w:uiPriority w:val="99"/>
    <w:rsid w:val="00FC3C66"/>
    <w:pPr>
      <w:spacing w:before="240" w:line="320" w:lineRule="atLeast"/>
    </w:pPr>
    <w:rPr>
      <w:b/>
      <w:bCs/>
      <w:color w:val="000000"/>
      <w:sz w:val="28"/>
      <w:szCs w:val="28"/>
    </w:rPr>
  </w:style>
  <w:style w:type="paragraph" w:customStyle="1" w:styleId="Healthreportmaintitle">
    <w:name w:val="Health report main title"/>
    <w:uiPriority w:val="99"/>
    <w:rsid w:val="00FC3C66"/>
    <w:pPr>
      <w:keepLines/>
      <w:spacing w:after="560" w:line="440" w:lineRule="atLeast"/>
    </w:pPr>
    <w:rPr>
      <w:rFonts w:ascii="Arial" w:hAnsi="Arial"/>
      <w:color w:val="0073CF"/>
      <w:sz w:val="44"/>
      <w:szCs w:val="24"/>
      <w:lang w:eastAsia="en-US"/>
    </w:rPr>
  </w:style>
  <w:style w:type="paragraph" w:customStyle="1" w:styleId="Healthfooter">
    <w:name w:val="Health footer"/>
    <w:uiPriority w:val="99"/>
    <w:rsid w:val="00FC3C66"/>
    <w:pPr>
      <w:tabs>
        <w:tab w:val="right" w:pos="9299"/>
      </w:tabs>
    </w:pPr>
    <w:rPr>
      <w:rFonts w:ascii="Arial" w:hAnsi="Arial" w:cs="Arial"/>
      <w:color w:val="808080"/>
      <w:lang w:eastAsia="en-US"/>
    </w:rPr>
  </w:style>
  <w:style w:type="paragraph" w:customStyle="1" w:styleId="Healthfootnote">
    <w:name w:val="Health footnote"/>
    <w:uiPriority w:val="99"/>
    <w:rsid w:val="00FC3C66"/>
    <w:pPr>
      <w:spacing w:after="60" w:line="200" w:lineRule="atLeast"/>
      <w:ind w:left="284" w:hanging="284"/>
    </w:pPr>
    <w:rPr>
      <w:rFonts w:ascii="Arial" w:hAnsi="Arial"/>
      <w:color w:val="000000"/>
      <w:sz w:val="16"/>
      <w:szCs w:val="24"/>
      <w:lang w:eastAsia="en-US"/>
    </w:rPr>
  </w:style>
  <w:style w:type="paragraph" w:customStyle="1" w:styleId="Healthfigurecaption">
    <w:name w:val="Health figure caption"/>
    <w:uiPriority w:val="99"/>
    <w:rsid w:val="00FC3C66"/>
    <w:pPr>
      <w:spacing w:before="240" w:after="120" w:line="240" w:lineRule="atLeast"/>
    </w:pPr>
    <w:rPr>
      <w:rFonts w:ascii="Arial" w:eastAsia="MS Mincho" w:hAnsi="Arial"/>
      <w:b/>
      <w:szCs w:val="24"/>
      <w:lang w:eastAsia="en-US"/>
    </w:rPr>
  </w:style>
  <w:style w:type="paragraph" w:customStyle="1" w:styleId="HealthTOC1">
    <w:name w:val="Health TOC 1"/>
    <w:uiPriority w:val="99"/>
    <w:rsid w:val="00FC3C66"/>
    <w:pPr>
      <w:keepNext/>
      <w:keepLines/>
      <w:tabs>
        <w:tab w:val="right" w:pos="9299"/>
      </w:tabs>
      <w:spacing w:before="160" w:after="60" w:line="270" w:lineRule="atLeast"/>
      <w:ind w:left="567" w:hanging="567"/>
    </w:pPr>
    <w:rPr>
      <w:rFonts w:ascii="Arial" w:hAnsi="Arial"/>
      <w:b/>
      <w:noProof/>
      <w:lang w:eastAsia="en-US"/>
    </w:rPr>
  </w:style>
  <w:style w:type="paragraph" w:customStyle="1" w:styleId="HealthTOC2">
    <w:name w:val="Health TOC 2"/>
    <w:basedOn w:val="HealthTOC1"/>
    <w:uiPriority w:val="99"/>
    <w:rsid w:val="00FC3C66"/>
    <w:pPr>
      <w:spacing w:before="0"/>
    </w:pPr>
    <w:rPr>
      <w:b w:val="0"/>
    </w:rPr>
  </w:style>
  <w:style w:type="paragraph" w:customStyle="1" w:styleId="Healthreportmaintitlewhite">
    <w:name w:val="Health report main title white"/>
    <w:uiPriority w:val="99"/>
    <w:rsid w:val="00FC3C66"/>
    <w:pPr>
      <w:keepLines/>
      <w:spacing w:after="320" w:line="440" w:lineRule="atLeast"/>
    </w:pPr>
    <w:rPr>
      <w:rFonts w:ascii="Arial" w:hAnsi="Arial"/>
      <w:bCs/>
      <w:color w:val="FFFFFF"/>
      <w:sz w:val="44"/>
      <w:szCs w:val="44"/>
      <w:lang w:eastAsia="en-US"/>
    </w:rPr>
  </w:style>
  <w:style w:type="paragraph" w:customStyle="1" w:styleId="Healthtablebullet">
    <w:name w:val="Health table bullet"/>
    <w:basedOn w:val="Healthtablebody"/>
    <w:uiPriority w:val="99"/>
    <w:rsid w:val="00FC3C66"/>
    <w:pPr>
      <w:ind w:left="284" w:hanging="284"/>
    </w:pPr>
  </w:style>
  <w:style w:type="paragraph" w:customStyle="1" w:styleId="Healthaccessibilitypara">
    <w:name w:val="Health accessibility para"/>
    <w:basedOn w:val="Healthbody"/>
    <w:uiPriority w:val="99"/>
    <w:rsid w:val="00FC3C66"/>
    <w:pPr>
      <w:spacing w:after="300" w:line="300" w:lineRule="atLeast"/>
    </w:pPr>
    <w:rPr>
      <w:sz w:val="24"/>
      <w:szCs w:val="19"/>
    </w:rPr>
  </w:style>
  <w:style w:type="paragraph" w:customStyle="1" w:styleId="Healthreportsubtitlewhite">
    <w:name w:val="Health report subtitle white"/>
    <w:uiPriority w:val="99"/>
    <w:rsid w:val="00FC3C66"/>
    <w:pPr>
      <w:spacing w:before="240" w:after="120" w:line="320" w:lineRule="atLeast"/>
    </w:pPr>
    <w:rPr>
      <w:rFonts w:ascii="Arial" w:hAnsi="Arial"/>
      <w:bCs/>
      <w:color w:val="FFFFFF"/>
      <w:sz w:val="28"/>
      <w:szCs w:val="44"/>
      <w:lang w:eastAsia="en-US"/>
    </w:rPr>
  </w:style>
  <w:style w:type="paragraph" w:customStyle="1" w:styleId="Coverinstructions">
    <w:name w:val="Cover instructions"/>
    <w:uiPriority w:val="99"/>
    <w:rsid w:val="00FC3C66"/>
    <w:pPr>
      <w:spacing w:after="200" w:line="320" w:lineRule="atLeast"/>
    </w:pPr>
    <w:rPr>
      <w:rFonts w:ascii="Arial" w:hAnsi="Arial"/>
      <w:color w:val="FFFFFF"/>
      <w:sz w:val="24"/>
      <w:lang w:eastAsia="en-US"/>
    </w:rPr>
  </w:style>
  <w:style w:type="paragraph" w:customStyle="1" w:styleId="Healthfootercover">
    <w:name w:val="Health footer cover"/>
    <w:uiPriority w:val="99"/>
    <w:rsid w:val="00FC3C66"/>
    <w:pPr>
      <w:ind w:right="-476"/>
      <w:jc w:val="right"/>
    </w:pPr>
    <w:rPr>
      <w:rFonts w:ascii="Arial" w:hAnsi="Arial"/>
      <w:color w:val="808080"/>
      <w:sz w:val="22"/>
      <w:lang w:eastAsia="en-US"/>
    </w:rPr>
  </w:style>
  <w:style w:type="paragraph" w:customStyle="1" w:styleId="Healthheader">
    <w:name w:val="Health header"/>
    <w:basedOn w:val="Healthfooter"/>
    <w:uiPriority w:val="99"/>
    <w:rsid w:val="00FC3C66"/>
  </w:style>
  <w:style w:type="character" w:customStyle="1" w:styleId="DocumentMapChar1">
    <w:name w:val="Document Map Char1"/>
    <w:uiPriority w:val="99"/>
    <w:semiHidden/>
    <w:locked/>
    <w:rsid w:val="00FC3C66"/>
    <w:rPr>
      <w:rFonts w:ascii="Lucida Grande" w:hAnsi="Lucida Grande"/>
      <w:sz w:val="24"/>
    </w:rPr>
  </w:style>
  <w:style w:type="paragraph" w:customStyle="1" w:styleId="Default">
    <w:name w:val="Default"/>
    <w:uiPriority w:val="99"/>
    <w:rsid w:val="00FC3C66"/>
    <w:pPr>
      <w:autoSpaceDE w:val="0"/>
      <w:autoSpaceDN w:val="0"/>
      <w:adjustRightInd w:val="0"/>
    </w:pPr>
    <w:rPr>
      <w:rFonts w:ascii="Arial" w:hAnsi="Arial" w:cs="Arial"/>
      <w:color w:val="000000"/>
      <w:sz w:val="24"/>
      <w:szCs w:val="24"/>
    </w:rPr>
  </w:style>
  <w:style w:type="character" w:styleId="IntenseEmphasis">
    <w:name w:val="Intense Emphasis"/>
    <w:basedOn w:val="DefaultParagraphFont"/>
    <w:uiPriority w:val="21"/>
    <w:qFormat/>
    <w:rsid w:val="00FC3C66"/>
    <w:rPr>
      <w:b/>
      <w:bCs/>
      <w:i/>
      <w:iCs/>
      <w:color w:val="4F81BD" w:themeColor="accent1"/>
    </w:rPr>
  </w:style>
  <w:style w:type="paragraph" w:styleId="IntenseQuote">
    <w:name w:val="Intense Quote"/>
    <w:basedOn w:val="Normal"/>
    <w:next w:val="Normal"/>
    <w:link w:val="IntenseQuoteChar"/>
    <w:uiPriority w:val="30"/>
    <w:qFormat/>
    <w:rsid w:val="00FC3C66"/>
    <w:pPr>
      <w:pBdr>
        <w:bottom w:val="single" w:sz="4" w:space="4" w:color="4F81BD" w:themeColor="accent1"/>
      </w:pBdr>
      <w:spacing w:before="200" w:after="280" w:line="240" w:lineRule="auto"/>
      <w:ind w:left="936" w:right="936"/>
    </w:pPr>
    <w:rPr>
      <w:rFonts w:ascii="Verdana" w:hAnsi="Verdana"/>
      <w:b/>
      <w:bCs/>
      <w:i/>
      <w:iCs/>
      <w:color w:val="4F81BD" w:themeColor="accent1"/>
      <w:sz w:val="20"/>
    </w:rPr>
  </w:style>
  <w:style w:type="character" w:customStyle="1" w:styleId="IntenseQuoteChar">
    <w:name w:val="Intense Quote Char"/>
    <w:basedOn w:val="DefaultParagraphFont"/>
    <w:link w:val="IntenseQuote"/>
    <w:uiPriority w:val="30"/>
    <w:rsid w:val="00FC3C66"/>
    <w:rPr>
      <w:rFonts w:ascii="Verdana" w:hAnsi="Verdana"/>
      <w:b/>
      <w:bCs/>
      <w:i/>
      <w:iCs/>
      <w:color w:val="4F81BD" w:themeColor="accent1"/>
      <w:lang w:eastAsia="en-US"/>
    </w:rPr>
  </w:style>
  <w:style w:type="paragraph" w:styleId="NoSpacing">
    <w:name w:val="No Spacing"/>
    <w:uiPriority w:val="1"/>
    <w:qFormat/>
    <w:rsid w:val="00FC3C66"/>
    <w:rPr>
      <w:rFonts w:ascii="Verdana" w:hAnsi="Verdana"/>
      <w:lang w:eastAsia="en-US"/>
    </w:rPr>
  </w:style>
  <w:style w:type="character" w:styleId="Emphasis">
    <w:name w:val="Emphasis"/>
    <w:basedOn w:val="DefaultParagraphFont"/>
    <w:uiPriority w:val="20"/>
    <w:qFormat/>
    <w:rsid w:val="00FC3C66"/>
    <w:rPr>
      <w:i/>
      <w:iCs/>
    </w:rPr>
  </w:style>
  <w:style w:type="paragraph" w:customStyle="1" w:styleId="DHHSbody">
    <w:name w:val="DHHS body"/>
    <w:qFormat/>
    <w:rsid w:val="00FC3C66"/>
    <w:pPr>
      <w:spacing w:after="120" w:line="270" w:lineRule="atLeast"/>
    </w:pPr>
    <w:rPr>
      <w:rFonts w:ascii="Arial" w:eastAsia="Times" w:hAnsi="Arial"/>
      <w:lang w:eastAsia="en-US"/>
    </w:rPr>
  </w:style>
  <w:style w:type="table" w:styleId="ColorfulShading-Accent1">
    <w:name w:val="Colorful Shading Accent 1"/>
    <w:basedOn w:val="TableNormal"/>
    <w:uiPriority w:val="71"/>
    <w:rsid w:val="00FC3C66"/>
    <w:rPr>
      <w:color w:val="000000" w:themeColor="text1"/>
      <w:sz w:val="18"/>
      <w:szCs w:val="22"/>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LightShading-Accent5">
    <w:name w:val="Light Shading Accent 5"/>
    <w:basedOn w:val="TableNormal"/>
    <w:uiPriority w:val="60"/>
    <w:rsid w:val="00FC3C66"/>
    <w:rPr>
      <w:color w:val="31849B" w:themeColor="accent5" w:themeShade="BF"/>
      <w:sz w:val="22"/>
      <w:szCs w:val="22"/>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MediumGrid3-Accent1">
    <w:name w:val="Medium Grid 3 Accent 1"/>
    <w:basedOn w:val="TableNormal"/>
    <w:uiPriority w:val="69"/>
    <w:rsid w:val="00FC3C66"/>
    <w:rPr>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character" w:customStyle="1" w:styleId="UnresolvedMention1">
    <w:name w:val="Unresolved Mention1"/>
    <w:basedOn w:val="DefaultParagraphFont"/>
    <w:uiPriority w:val="99"/>
    <w:semiHidden/>
    <w:unhideWhenUsed/>
    <w:rsid w:val="00FC3C66"/>
    <w:rPr>
      <w:color w:val="605E5C"/>
      <w:shd w:val="clear" w:color="auto" w:fill="E1DFDD"/>
    </w:rPr>
  </w:style>
  <w:style w:type="paragraph" w:customStyle="1" w:styleId="DHHSfooter">
    <w:name w:val="DHHS footer"/>
    <w:uiPriority w:val="11"/>
    <w:rsid w:val="00FC3C66"/>
    <w:pPr>
      <w:tabs>
        <w:tab w:val="right" w:pos="9299"/>
      </w:tabs>
    </w:pPr>
    <w:rPr>
      <w:rFonts w:ascii="Arial" w:hAnsi="Arial" w:cs="Arial"/>
      <w:sz w:val="18"/>
      <w:szCs w:val="18"/>
      <w:lang w:eastAsia="en-US"/>
    </w:rPr>
  </w:style>
  <w:style w:type="paragraph" w:customStyle="1" w:styleId="DHHSheader">
    <w:name w:val="DHHS header"/>
    <w:basedOn w:val="DHHSfooter"/>
    <w:uiPriority w:val="11"/>
    <w:rsid w:val="00FC3C66"/>
  </w:style>
  <w:style w:type="paragraph" w:customStyle="1" w:styleId="DHHSbullet1">
    <w:name w:val="DHHS bullet 1"/>
    <w:basedOn w:val="DHHSbody"/>
    <w:qFormat/>
    <w:rsid w:val="00FC3C66"/>
    <w:pPr>
      <w:spacing w:after="40"/>
      <w:ind w:left="284" w:hanging="284"/>
    </w:pPr>
  </w:style>
  <w:style w:type="paragraph" w:customStyle="1" w:styleId="DHHSbullet2">
    <w:name w:val="DHHS bullet 2"/>
    <w:basedOn w:val="DHHSbody"/>
    <w:uiPriority w:val="2"/>
    <w:qFormat/>
    <w:rsid w:val="00FC3C66"/>
    <w:pPr>
      <w:spacing w:after="40"/>
      <w:ind w:left="567" w:hanging="283"/>
    </w:pPr>
  </w:style>
  <w:style w:type="paragraph" w:customStyle="1" w:styleId="DHHSbullet1lastline">
    <w:name w:val="DHHS bullet 1 last line"/>
    <w:basedOn w:val="DHHSbullet1"/>
    <w:qFormat/>
    <w:rsid w:val="00FC3C66"/>
    <w:pPr>
      <w:spacing w:after="120"/>
    </w:pPr>
  </w:style>
  <w:style w:type="paragraph" w:customStyle="1" w:styleId="DHHSbullet2lastline">
    <w:name w:val="DHHS bullet 2 last line"/>
    <w:basedOn w:val="DHHSbullet2"/>
    <w:uiPriority w:val="2"/>
    <w:qFormat/>
    <w:rsid w:val="00FC3C66"/>
    <w:pPr>
      <w:spacing w:after="120"/>
    </w:pPr>
  </w:style>
  <w:style w:type="paragraph" w:customStyle="1" w:styleId="DHHStablebullet">
    <w:name w:val="DHHS table bullet"/>
    <w:basedOn w:val="Normal"/>
    <w:uiPriority w:val="3"/>
    <w:qFormat/>
    <w:rsid w:val="00FC3C66"/>
    <w:pPr>
      <w:spacing w:before="80" w:after="60" w:line="240" w:lineRule="auto"/>
      <w:ind w:left="227" w:hanging="227"/>
    </w:pPr>
    <w:rPr>
      <w:sz w:val="20"/>
    </w:rPr>
  </w:style>
  <w:style w:type="paragraph" w:customStyle="1" w:styleId="DHHSTOCheadingreport">
    <w:name w:val="DHHS TOC heading report"/>
    <w:basedOn w:val="Heading1"/>
    <w:link w:val="DHHSTOCheadingreportChar"/>
    <w:uiPriority w:val="5"/>
    <w:rsid w:val="00FC3C66"/>
    <w:pPr>
      <w:spacing w:before="0" w:after="440" w:line="440" w:lineRule="atLeast"/>
      <w:outlineLvl w:val="9"/>
    </w:pPr>
    <w:rPr>
      <w:rFonts w:eastAsia="Times New Roman" w:cs="Times New Roman"/>
      <w:color w:val="004EA8"/>
      <w:kern w:val="0"/>
    </w:rPr>
  </w:style>
  <w:style w:type="character" w:customStyle="1" w:styleId="DHHSTOCheadingreportChar">
    <w:name w:val="DHHS TOC heading report Char"/>
    <w:link w:val="DHHSTOCheadingreport"/>
    <w:uiPriority w:val="5"/>
    <w:rsid w:val="00FC3C66"/>
    <w:rPr>
      <w:rFonts w:ascii="Arial" w:hAnsi="Arial"/>
      <w:bCs/>
      <w:color w:val="004EA8"/>
      <w:sz w:val="44"/>
      <w:szCs w:val="44"/>
      <w:lang w:eastAsia="en-US"/>
    </w:rPr>
  </w:style>
  <w:style w:type="paragraph" w:customStyle="1" w:styleId="DHHSbulletindent">
    <w:name w:val="DHHS bullet indent"/>
    <w:basedOn w:val="DHHSbody"/>
    <w:uiPriority w:val="4"/>
    <w:rsid w:val="00FC3C66"/>
    <w:pPr>
      <w:spacing w:after="40"/>
      <w:ind w:left="680" w:hanging="283"/>
    </w:pPr>
  </w:style>
  <w:style w:type="paragraph" w:customStyle="1" w:styleId="DHHSbulletindentlastline">
    <w:name w:val="DHHS bullet indent last line"/>
    <w:basedOn w:val="DHHSbody"/>
    <w:uiPriority w:val="4"/>
    <w:rsid w:val="00FC3C66"/>
    <w:pPr>
      <w:ind w:left="680" w:hanging="283"/>
    </w:pPr>
  </w:style>
  <w:style w:type="paragraph" w:customStyle="1" w:styleId="xmsonormal">
    <w:name w:val="x_msonormal"/>
    <w:basedOn w:val="Normal"/>
    <w:uiPriority w:val="99"/>
    <w:rsid w:val="00FC3C66"/>
    <w:pPr>
      <w:spacing w:after="0" w:line="240" w:lineRule="auto"/>
    </w:pPr>
    <w:rPr>
      <w:rFonts w:ascii="Calibri" w:eastAsiaTheme="minorHAnsi" w:hAnsi="Calibri" w:cs="Calibri"/>
      <w:sz w:val="22"/>
      <w:szCs w:val="22"/>
      <w:lang w:eastAsia="en-AU"/>
    </w:rPr>
  </w:style>
  <w:style w:type="character" w:styleId="LineNumber">
    <w:name w:val="line number"/>
    <w:basedOn w:val="DefaultParagraphFont"/>
    <w:uiPriority w:val="99"/>
    <w:semiHidden/>
    <w:unhideWhenUsed/>
    <w:rsid w:val="00FC3C66"/>
  </w:style>
  <w:style w:type="paragraph" w:customStyle="1" w:styleId="xhealthbody">
    <w:name w:val="x_healthbody"/>
    <w:basedOn w:val="Normal"/>
    <w:rsid w:val="00FC3C66"/>
    <w:pPr>
      <w:spacing w:line="270" w:lineRule="atLeast"/>
    </w:pPr>
    <w:rPr>
      <w:rFonts w:eastAsiaTheme="minorHAnsi" w:cs="Arial"/>
      <w:sz w:val="20"/>
      <w:lang w:eastAsia="en-AU"/>
    </w:rPr>
  </w:style>
  <w:style w:type="paragraph" w:customStyle="1" w:styleId="Heading3a">
    <w:name w:val="Heading 3a"/>
    <w:basedOn w:val="Heading3"/>
    <w:uiPriority w:val="11"/>
    <w:rsid w:val="00CE3F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602959037">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3259681">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hyperlink" Target="file:///C:\Users\kkar1405\AppData\Local\Microsoft\Windows\INetCache\Content.Outlook\MA1M4LC2\www2.health.vic.gov.au\about\health-strategies\cancer-care" TargetMode="External"/><Relationship Id="rId26" Type="http://schemas.openxmlformats.org/officeDocument/2006/relationships/hyperlink" Target="mailto:Radiotherapy.VRMDS@health.vic.gov.au" TargetMode="External"/><Relationship Id="rId3" Type="http://schemas.openxmlformats.org/officeDocument/2006/relationships/styles" Target="styles.xml"/><Relationship Id="rId21" Type="http://schemas.openxmlformats.org/officeDocument/2006/relationships/hyperlink" Target="https://www2.health.vic.gov.au/about/publications/researchandreports/postcode-locality-reference"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mailto:Radiotherapy.VRMDS@health.vic.gov.au" TargetMode="External"/><Relationship Id="rId25" Type="http://schemas.openxmlformats.org/officeDocument/2006/relationships/hyperlink" Target="mailto:Radiotherapy.VRMDS@health.vic.gov.au" TargetMode="External"/><Relationship Id="rId2" Type="http://schemas.openxmlformats.org/officeDocument/2006/relationships/numbering" Target="numbering.xml"/><Relationship Id="rId16" Type="http://schemas.openxmlformats.org/officeDocument/2006/relationships/hyperlink" Target="https://www.health.vic.gov.au/publications/victorian-radiotherapy-minimum-data-set-user-manual-and-appendices" TargetMode="External"/><Relationship Id="rId20" Type="http://schemas.openxmlformats.org/officeDocument/2006/relationships/hyperlink" Target="https://www2.health.vic.gov.au/about/health-strategies/cancer-care/radio-therapy"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www2.health.vic.gov.au/about/publications/researchandreports/postcode-locality-reference"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adiotherapy.VRMDS@health.vic.gov.au" TargetMode="External"/><Relationship Id="rId23" Type="http://schemas.openxmlformats.org/officeDocument/2006/relationships/hyperlink" Target="http://www.cancervic.org.au/downloads/research/registry/Reportable-Cancers-Guide-to-identification-of-cancers-reportable-to-the-Victorian-Cancer-Registry-July-2018.pdf" TargetMode="External"/><Relationship Id="rId28" Type="http://schemas.openxmlformats.org/officeDocument/2006/relationships/header" Target="header5.xml"/><Relationship Id="rId10" Type="http://schemas.openxmlformats.org/officeDocument/2006/relationships/header" Target="header2.xml"/><Relationship Id="rId19" Type="http://schemas.openxmlformats.org/officeDocument/2006/relationships/hyperlink" Target="file:///C:\Users\kkar1405\AppData\Local\Microsoft\Windows\INetCache\Content.Outlook\MA1M4LC2\www2.health.vic.gov.au\about\news-and-events\hospitalcirculars"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www.cancervic.org.au/research/registry-statistics/vcr" TargetMode="External"/><Relationship Id="rId27" Type="http://schemas.openxmlformats.org/officeDocument/2006/relationships/header" Target="header4.xml"/><Relationship Id="rId30"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85386E-115B-4F3D-BA8F-9A8EB7FA9F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96</Pages>
  <Words>17894</Words>
  <Characters>101997</Characters>
  <Application>Microsoft Office Word</Application>
  <DocSecurity>0</DocSecurity>
  <Lines>849</Lines>
  <Paragraphs>239</Paragraphs>
  <ScaleCrop>false</ScaleCrop>
  <Manager/>
  <Company/>
  <LinksUpToDate>false</LinksUpToDate>
  <CharactersWithSpaces>119652</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2023-06-08T23:41:00Z</dcterms:created>
  <dcterms:modified xsi:type="dcterms:W3CDTF">2023-06-09T01:56:00Z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3e64453-338c-4f93-8a4d-0039a0a41f2a_Enabled">
    <vt:lpwstr>true</vt:lpwstr>
  </property>
  <property fmtid="{D5CDD505-2E9C-101B-9397-08002B2CF9AE}" pid="3" name="MSIP_Label_43e64453-338c-4f93-8a4d-0039a0a41f2a_SetDate">
    <vt:lpwstr>2023-06-09T01:56:02Z</vt:lpwstr>
  </property>
  <property fmtid="{D5CDD505-2E9C-101B-9397-08002B2CF9AE}" pid="4" name="MSIP_Label_43e64453-338c-4f93-8a4d-0039a0a41f2a_Method">
    <vt:lpwstr>Privileged</vt:lpwstr>
  </property>
  <property fmtid="{D5CDD505-2E9C-101B-9397-08002B2CF9AE}" pid="5" name="MSIP_Label_43e64453-338c-4f93-8a4d-0039a0a41f2a_Name">
    <vt:lpwstr>43e64453-338c-4f93-8a4d-0039a0a41f2a</vt:lpwstr>
  </property>
  <property fmtid="{D5CDD505-2E9C-101B-9397-08002B2CF9AE}" pid="6" name="MSIP_Label_43e64453-338c-4f93-8a4d-0039a0a41f2a_SiteId">
    <vt:lpwstr>c0e0601f-0fac-449c-9c88-a104c4eb9f28</vt:lpwstr>
  </property>
  <property fmtid="{D5CDD505-2E9C-101B-9397-08002B2CF9AE}" pid="7" name="MSIP_Label_43e64453-338c-4f93-8a4d-0039a0a41f2a_ActionId">
    <vt:lpwstr>2c11dbe3-8c4a-49ca-85c9-4dc6834d5a24</vt:lpwstr>
  </property>
  <property fmtid="{D5CDD505-2E9C-101B-9397-08002B2CF9AE}" pid="8" name="MSIP_Label_43e64453-338c-4f93-8a4d-0039a0a41f2a_ContentBits">
    <vt:lpwstr>2</vt:lpwstr>
  </property>
</Properties>
</file>