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CF3B" w14:textId="77777777" w:rsidR="00056EC4" w:rsidRDefault="005860C6" w:rsidP="004F54AE">
      <w:pPr>
        <w:pStyle w:val="DHHSbody"/>
      </w:pPr>
      <w:r>
        <w:rPr>
          <w:noProof/>
        </w:rPr>
        <w:drawing>
          <wp:anchor distT="0" distB="0" distL="114300" distR="114300" simplePos="0" relativeHeight="251658241" behindDoc="1" locked="1" layoutInCell="1" allowOverlap="1" wp14:anchorId="2363C59C" wp14:editId="7B06FFB5">
            <wp:simplePos x="0" y="0"/>
            <wp:positionH relativeFrom="page">
              <wp:posOffset>-19050</wp:posOffset>
            </wp:positionH>
            <wp:positionV relativeFrom="page">
              <wp:posOffset>-273050</wp:posOffset>
            </wp:positionV>
            <wp:extent cx="7559675" cy="10151745"/>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8"/>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21D15A7" w14:textId="77777777" w:rsidTr="00431F42">
        <w:trPr>
          <w:cantSplit/>
        </w:trPr>
        <w:tc>
          <w:tcPr>
            <w:tcW w:w="0" w:type="auto"/>
            <w:tcMar>
              <w:top w:w="0" w:type="dxa"/>
              <w:left w:w="0" w:type="dxa"/>
              <w:right w:w="0" w:type="dxa"/>
            </w:tcMar>
          </w:tcPr>
          <w:p w14:paraId="2770EC11" w14:textId="4D81E75B" w:rsidR="00AD784C" w:rsidRPr="00431F42" w:rsidRDefault="009704F7" w:rsidP="00431F42">
            <w:pPr>
              <w:pStyle w:val="Documenttitle"/>
            </w:pPr>
            <w:r>
              <w:t>Specifications</w:t>
            </w:r>
            <w:r w:rsidR="005A2569">
              <w:t xml:space="preserve"> </w:t>
            </w:r>
            <w:r w:rsidR="00391743">
              <w:t xml:space="preserve">for </w:t>
            </w:r>
            <w:r w:rsidR="00C11E16">
              <w:t>r</w:t>
            </w:r>
            <w:r w:rsidR="00391743">
              <w:t>evision</w:t>
            </w:r>
            <w:r w:rsidR="004F54AE">
              <w:t>s</w:t>
            </w:r>
            <w:r w:rsidR="00391743">
              <w:t xml:space="preserve"> to</w:t>
            </w:r>
            <w:r w:rsidR="00CC3C27">
              <w:t xml:space="preserve"> the</w:t>
            </w:r>
            <w:r w:rsidR="00391743">
              <w:t xml:space="preserve"> </w:t>
            </w:r>
            <w:r w:rsidR="00B055EF">
              <w:t>Community Health Minimum Data Set</w:t>
            </w:r>
            <w:r w:rsidR="00251487">
              <w:t xml:space="preserve"> (</w:t>
            </w:r>
            <w:r w:rsidR="00B055EF">
              <w:t>CHMDS</w:t>
            </w:r>
            <w:r w:rsidR="00251487">
              <w:t>)</w:t>
            </w:r>
            <w:r w:rsidR="00391743">
              <w:t xml:space="preserve"> for 202</w:t>
            </w:r>
            <w:r w:rsidR="00A62DE0">
              <w:t>4</w:t>
            </w:r>
            <w:r w:rsidR="00492961">
              <w:t>-2</w:t>
            </w:r>
            <w:r w:rsidR="00A62DE0">
              <w:t>5</w:t>
            </w:r>
          </w:p>
        </w:tc>
      </w:tr>
      <w:tr w:rsidR="00AD784C" w14:paraId="126AF60F" w14:textId="77777777" w:rsidTr="00431F42">
        <w:trPr>
          <w:cantSplit/>
        </w:trPr>
        <w:tc>
          <w:tcPr>
            <w:tcW w:w="0" w:type="auto"/>
          </w:tcPr>
          <w:p w14:paraId="20D47A77" w14:textId="107AFDC2" w:rsidR="00386109" w:rsidRPr="00A1389F" w:rsidRDefault="003A1287" w:rsidP="009315BE">
            <w:pPr>
              <w:pStyle w:val="Documentsubtitle"/>
            </w:pPr>
            <w:r>
              <w:t xml:space="preserve">December </w:t>
            </w:r>
            <w:r w:rsidR="00286953">
              <w:t>202</w:t>
            </w:r>
            <w:r w:rsidR="00D51414">
              <w:t>3</w:t>
            </w:r>
          </w:p>
        </w:tc>
      </w:tr>
      <w:tr w:rsidR="00430393" w14:paraId="1FA1E015" w14:textId="77777777" w:rsidTr="00431F42">
        <w:trPr>
          <w:cantSplit/>
        </w:trPr>
        <w:tc>
          <w:tcPr>
            <w:tcW w:w="0" w:type="auto"/>
          </w:tcPr>
          <w:p w14:paraId="2C6E5439" w14:textId="77777777" w:rsidR="00430393" w:rsidRDefault="00000000" w:rsidP="00430393">
            <w:pPr>
              <w:pStyle w:val="Bannermarking"/>
            </w:pPr>
            <w:fldSimple w:instr="FILLIN  &quot;Type the protective marking&quot; \d OFFICIAL \o  \* MERGEFORMAT">
              <w:r w:rsidR="005E4232">
                <w:t>OFFICIAL</w:t>
              </w:r>
            </w:fldSimple>
          </w:p>
        </w:tc>
      </w:tr>
    </w:tbl>
    <w:p w14:paraId="201E4326" w14:textId="77777777" w:rsidR="00FE4081" w:rsidRDefault="005F5A0E" w:rsidP="00FE4081">
      <w:pPr>
        <w:pStyle w:val="Body"/>
      </w:pPr>
      <w:r>
        <w:rPr>
          <w:noProof/>
        </w:rPr>
        <w:drawing>
          <wp:anchor distT="0" distB="0" distL="114300" distR="114300" simplePos="0" relativeHeight="251658240" behindDoc="1" locked="0" layoutInCell="1" allowOverlap="1" wp14:anchorId="42D1E79A" wp14:editId="06FD3786">
            <wp:simplePos x="0" y="0"/>
            <wp:positionH relativeFrom="column">
              <wp:posOffset>1978660</wp:posOffset>
            </wp:positionH>
            <wp:positionV relativeFrom="paragraph">
              <wp:posOffset>5131435</wp:posOffset>
            </wp:positionV>
            <wp:extent cx="1217930" cy="510331"/>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HI_logo_white.png"/>
                    <pic:cNvPicPr/>
                  </pic:nvPicPr>
                  <pic:blipFill>
                    <a:blip r:embed="rId9"/>
                    <a:stretch>
                      <a:fillRect/>
                    </a:stretch>
                  </pic:blipFill>
                  <pic:spPr>
                    <a:xfrm>
                      <a:off x="0" y="0"/>
                      <a:ext cx="1217930" cy="510331"/>
                    </a:xfrm>
                    <a:prstGeom prst="rect">
                      <a:avLst/>
                    </a:prstGeom>
                  </pic:spPr>
                </pic:pic>
              </a:graphicData>
            </a:graphic>
            <wp14:sizeRelH relativeFrom="page">
              <wp14:pctWidth>0</wp14:pctWidth>
            </wp14:sizeRelH>
            <wp14:sizeRelV relativeFrom="page">
              <wp14:pctHeight>0</wp14:pctHeight>
            </wp14:sizeRelV>
          </wp:anchor>
        </w:drawing>
      </w:r>
    </w:p>
    <w:p w14:paraId="4402C127" w14:textId="77777777" w:rsidR="00FE4081" w:rsidRPr="00FE4081" w:rsidRDefault="00FE4081" w:rsidP="00FE4081">
      <w:pPr>
        <w:pStyle w:val="Body"/>
        <w:sectPr w:rsidR="00FE4081" w:rsidRPr="00FE4081" w:rsidSect="002C5B7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F9432" w14:textId="77777777" w:rsidTr="00251487">
        <w:trPr>
          <w:cantSplit/>
          <w:trHeight w:val="5103"/>
        </w:trPr>
        <w:tc>
          <w:tcPr>
            <w:tcW w:w="9288" w:type="dxa"/>
            <w:vAlign w:val="bottom"/>
          </w:tcPr>
          <w:p w14:paraId="4A342F78" w14:textId="4BFEE7E8" w:rsidR="00FA70E2" w:rsidRPr="0055119B" w:rsidRDefault="00FA70E2" w:rsidP="00FA70E2">
            <w:pPr>
              <w:pStyle w:val="Accessibilitypara"/>
            </w:pPr>
            <w:r w:rsidRPr="0055119B">
              <w:lastRenderedPageBreak/>
              <w:t>To receive this document in another format</w:t>
            </w:r>
            <w:r>
              <w:t xml:space="preserve">, </w:t>
            </w:r>
            <w:hyperlink r:id="rId16" w:history="1">
              <w:r w:rsidR="00F049A9">
                <w:rPr>
                  <w:rStyle w:val="Hyperlink"/>
                </w:rPr>
                <w:t>email CHMDS Data helpdesk</w:t>
              </w:r>
            </w:hyperlink>
            <w:r w:rsidRPr="0055119B">
              <w:t xml:space="preserve"> </w:t>
            </w:r>
            <w:r>
              <w:t>&lt;</w:t>
            </w:r>
            <w:r w:rsidR="00F049A9">
              <w:t>chmds-</w:t>
            </w:r>
            <w:r w:rsidRPr="00D14842">
              <w:t>data@health.vic.gov.au&gt;</w:t>
            </w:r>
          </w:p>
          <w:p w14:paraId="4F0DE1EA" w14:textId="77777777" w:rsidR="00FA70E2" w:rsidRPr="0055119B" w:rsidRDefault="00FA70E2" w:rsidP="00FA70E2">
            <w:pPr>
              <w:pStyle w:val="Imprint"/>
            </w:pPr>
            <w:r w:rsidRPr="0055119B">
              <w:t>Authorised and published by the Victorian Government, 1 Treasury Place, Melbourne.</w:t>
            </w:r>
          </w:p>
          <w:p w14:paraId="31F274C2" w14:textId="1B6F36D5" w:rsidR="009F2182" w:rsidRDefault="00FA70E2" w:rsidP="00FA70E2">
            <w:pPr>
              <w:pStyle w:val="Imprint"/>
            </w:pPr>
            <w:r w:rsidRPr="0055119B">
              <w:t xml:space="preserve">© State of Victoria, Australia, </w:t>
            </w:r>
            <w:r w:rsidRPr="001E2A36">
              <w:t>Department of Health</w:t>
            </w:r>
            <w:r w:rsidRPr="0055119B">
              <w:t xml:space="preserve">, </w:t>
            </w:r>
            <w:r w:rsidR="00A37739">
              <w:t>Dec</w:t>
            </w:r>
            <w:r w:rsidR="009B5824">
              <w:t>e</w:t>
            </w:r>
            <w:r w:rsidR="00A37739">
              <w:t>mber</w:t>
            </w:r>
            <w:r w:rsidR="00312155">
              <w:t xml:space="preserve"> </w:t>
            </w:r>
            <w:r>
              <w:t>202</w:t>
            </w:r>
            <w:r w:rsidR="00D51414">
              <w:t>3</w:t>
            </w:r>
            <w:r>
              <w:t>.</w:t>
            </w:r>
          </w:p>
          <w:p w14:paraId="06946551" w14:textId="2EF2B7C4" w:rsidR="00312155" w:rsidRDefault="00312155" w:rsidP="009D78AF">
            <w:pPr>
              <w:pStyle w:val="Imprint"/>
            </w:pPr>
          </w:p>
        </w:tc>
      </w:tr>
      <w:tr w:rsidR="0008204A" w14:paraId="4040A250" w14:textId="77777777" w:rsidTr="00251487">
        <w:trPr>
          <w:cantSplit/>
        </w:trPr>
        <w:tc>
          <w:tcPr>
            <w:tcW w:w="9288" w:type="dxa"/>
          </w:tcPr>
          <w:p w14:paraId="38E4E562" w14:textId="77777777" w:rsidR="0008204A" w:rsidRPr="0055119B" w:rsidRDefault="0008204A" w:rsidP="00251487">
            <w:pPr>
              <w:pStyle w:val="Body"/>
            </w:pPr>
          </w:p>
        </w:tc>
      </w:tr>
    </w:tbl>
    <w:p w14:paraId="0A9FBC5E" w14:textId="77777777" w:rsidR="0008204A" w:rsidRPr="0008204A" w:rsidRDefault="0008204A" w:rsidP="0008204A">
      <w:pPr>
        <w:pStyle w:val="Body"/>
      </w:pPr>
      <w:r w:rsidRPr="0008204A">
        <w:br w:type="page"/>
      </w:r>
    </w:p>
    <w:p w14:paraId="2D0A2BCE" w14:textId="1E362E44" w:rsidR="00AD784C" w:rsidRPr="00B57329" w:rsidRDefault="00AD784C" w:rsidP="00A61A1C">
      <w:pPr>
        <w:pStyle w:val="TOCheadingreport"/>
        <w:tabs>
          <w:tab w:val="center" w:pos="4649"/>
        </w:tabs>
      </w:pPr>
      <w:r w:rsidRPr="00B57329">
        <w:lastRenderedPageBreak/>
        <w:t>Contents</w:t>
      </w:r>
      <w:r w:rsidR="00A61A1C">
        <w:tab/>
      </w:r>
    </w:p>
    <w:p w14:paraId="5D1BCF98" w14:textId="308C10C6" w:rsidR="00986F9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3958577" w:history="1">
        <w:r w:rsidR="00986F9B" w:rsidRPr="002F0E25">
          <w:rPr>
            <w:rStyle w:val="Hyperlink"/>
          </w:rPr>
          <w:t>Executive summary</w:t>
        </w:r>
        <w:r w:rsidR="00986F9B">
          <w:rPr>
            <w:webHidden/>
          </w:rPr>
          <w:tab/>
        </w:r>
        <w:r w:rsidR="00986F9B">
          <w:rPr>
            <w:webHidden/>
          </w:rPr>
          <w:fldChar w:fldCharType="begin"/>
        </w:r>
        <w:r w:rsidR="00986F9B">
          <w:rPr>
            <w:webHidden/>
          </w:rPr>
          <w:instrText xml:space="preserve"> PAGEREF _Toc153958577 \h </w:instrText>
        </w:r>
        <w:r w:rsidR="00986F9B">
          <w:rPr>
            <w:webHidden/>
          </w:rPr>
        </w:r>
        <w:r w:rsidR="00986F9B">
          <w:rPr>
            <w:webHidden/>
          </w:rPr>
          <w:fldChar w:fldCharType="separate"/>
        </w:r>
        <w:r w:rsidR="00986F9B">
          <w:rPr>
            <w:webHidden/>
          </w:rPr>
          <w:t>4</w:t>
        </w:r>
        <w:r w:rsidR="00986F9B">
          <w:rPr>
            <w:webHidden/>
          </w:rPr>
          <w:fldChar w:fldCharType="end"/>
        </w:r>
      </w:hyperlink>
    </w:p>
    <w:p w14:paraId="0EF7DB2E" w14:textId="5B544552" w:rsidR="00986F9B" w:rsidRDefault="00000000">
      <w:pPr>
        <w:pStyle w:val="TOC1"/>
        <w:rPr>
          <w:rFonts w:asciiTheme="minorHAnsi" w:eastAsiaTheme="minorEastAsia" w:hAnsiTheme="minorHAnsi" w:cstheme="minorBidi"/>
          <w:b w:val="0"/>
          <w:sz w:val="22"/>
          <w:szCs w:val="22"/>
          <w:lang w:eastAsia="en-AU"/>
        </w:rPr>
      </w:pPr>
      <w:hyperlink w:anchor="_Toc153958578" w:history="1">
        <w:r w:rsidR="00986F9B" w:rsidRPr="002F0E25">
          <w:rPr>
            <w:rStyle w:val="Hyperlink"/>
          </w:rPr>
          <w:t>Introduction</w:t>
        </w:r>
        <w:r w:rsidR="00986F9B">
          <w:rPr>
            <w:webHidden/>
          </w:rPr>
          <w:tab/>
        </w:r>
        <w:r w:rsidR="00986F9B">
          <w:rPr>
            <w:webHidden/>
          </w:rPr>
          <w:fldChar w:fldCharType="begin"/>
        </w:r>
        <w:r w:rsidR="00986F9B">
          <w:rPr>
            <w:webHidden/>
          </w:rPr>
          <w:instrText xml:space="preserve"> PAGEREF _Toc153958578 \h </w:instrText>
        </w:r>
        <w:r w:rsidR="00986F9B">
          <w:rPr>
            <w:webHidden/>
          </w:rPr>
        </w:r>
        <w:r w:rsidR="00986F9B">
          <w:rPr>
            <w:webHidden/>
          </w:rPr>
          <w:fldChar w:fldCharType="separate"/>
        </w:r>
        <w:r w:rsidR="00986F9B">
          <w:rPr>
            <w:webHidden/>
          </w:rPr>
          <w:t>5</w:t>
        </w:r>
        <w:r w:rsidR="00986F9B">
          <w:rPr>
            <w:webHidden/>
          </w:rPr>
          <w:fldChar w:fldCharType="end"/>
        </w:r>
      </w:hyperlink>
    </w:p>
    <w:p w14:paraId="55A028D6" w14:textId="3413A626" w:rsidR="00986F9B" w:rsidRDefault="00000000">
      <w:pPr>
        <w:pStyle w:val="TOC2"/>
        <w:rPr>
          <w:rFonts w:asciiTheme="minorHAnsi" w:eastAsiaTheme="minorEastAsia" w:hAnsiTheme="minorHAnsi" w:cstheme="minorBidi"/>
          <w:sz w:val="22"/>
          <w:szCs w:val="22"/>
          <w:lang w:eastAsia="en-AU"/>
        </w:rPr>
      </w:pPr>
      <w:hyperlink w:anchor="_Toc153958579" w:history="1">
        <w:r w:rsidR="00986F9B" w:rsidRPr="002F0E25">
          <w:rPr>
            <w:rStyle w:val="Hyperlink"/>
          </w:rPr>
          <w:t>Orientation to this document</w:t>
        </w:r>
        <w:r w:rsidR="00986F9B">
          <w:rPr>
            <w:webHidden/>
          </w:rPr>
          <w:tab/>
        </w:r>
        <w:r w:rsidR="00986F9B">
          <w:rPr>
            <w:webHidden/>
          </w:rPr>
          <w:fldChar w:fldCharType="begin"/>
        </w:r>
        <w:r w:rsidR="00986F9B">
          <w:rPr>
            <w:webHidden/>
          </w:rPr>
          <w:instrText xml:space="preserve"> PAGEREF _Toc153958579 \h </w:instrText>
        </w:r>
        <w:r w:rsidR="00986F9B">
          <w:rPr>
            <w:webHidden/>
          </w:rPr>
        </w:r>
        <w:r w:rsidR="00986F9B">
          <w:rPr>
            <w:webHidden/>
          </w:rPr>
          <w:fldChar w:fldCharType="separate"/>
        </w:r>
        <w:r w:rsidR="00986F9B">
          <w:rPr>
            <w:webHidden/>
          </w:rPr>
          <w:t>5</w:t>
        </w:r>
        <w:r w:rsidR="00986F9B">
          <w:rPr>
            <w:webHidden/>
          </w:rPr>
          <w:fldChar w:fldCharType="end"/>
        </w:r>
      </w:hyperlink>
    </w:p>
    <w:p w14:paraId="7C4B6B43" w14:textId="22DBECD3" w:rsidR="00986F9B" w:rsidRDefault="00000000">
      <w:pPr>
        <w:pStyle w:val="TOC1"/>
        <w:rPr>
          <w:rFonts w:asciiTheme="minorHAnsi" w:eastAsiaTheme="minorEastAsia" w:hAnsiTheme="minorHAnsi" w:cstheme="minorBidi"/>
          <w:b w:val="0"/>
          <w:sz w:val="22"/>
          <w:szCs w:val="22"/>
          <w:lang w:eastAsia="en-AU"/>
        </w:rPr>
      </w:pPr>
      <w:hyperlink w:anchor="_Toc153958580" w:history="1">
        <w:r w:rsidR="00986F9B" w:rsidRPr="002F0E25">
          <w:rPr>
            <w:rStyle w:val="Hyperlink"/>
          </w:rPr>
          <w:t>Proposals for Implementation</w:t>
        </w:r>
        <w:r w:rsidR="00986F9B">
          <w:rPr>
            <w:webHidden/>
          </w:rPr>
          <w:tab/>
        </w:r>
        <w:r w:rsidR="00986F9B">
          <w:rPr>
            <w:webHidden/>
          </w:rPr>
          <w:fldChar w:fldCharType="begin"/>
        </w:r>
        <w:r w:rsidR="00986F9B">
          <w:rPr>
            <w:webHidden/>
          </w:rPr>
          <w:instrText xml:space="preserve"> PAGEREF _Toc153958580 \h </w:instrText>
        </w:r>
        <w:r w:rsidR="00986F9B">
          <w:rPr>
            <w:webHidden/>
          </w:rPr>
        </w:r>
        <w:r w:rsidR="00986F9B">
          <w:rPr>
            <w:webHidden/>
          </w:rPr>
          <w:fldChar w:fldCharType="separate"/>
        </w:r>
        <w:r w:rsidR="00986F9B">
          <w:rPr>
            <w:webHidden/>
          </w:rPr>
          <w:t>6</w:t>
        </w:r>
        <w:r w:rsidR="00986F9B">
          <w:rPr>
            <w:webHidden/>
          </w:rPr>
          <w:fldChar w:fldCharType="end"/>
        </w:r>
      </w:hyperlink>
    </w:p>
    <w:p w14:paraId="745EDB27" w14:textId="6E276388" w:rsidR="00986F9B" w:rsidRDefault="00000000">
      <w:pPr>
        <w:pStyle w:val="TOC1"/>
        <w:rPr>
          <w:rFonts w:asciiTheme="minorHAnsi" w:eastAsiaTheme="minorEastAsia" w:hAnsiTheme="minorHAnsi" w:cstheme="minorBidi"/>
          <w:b w:val="0"/>
          <w:sz w:val="22"/>
          <w:szCs w:val="22"/>
          <w:lang w:eastAsia="en-AU"/>
        </w:rPr>
      </w:pPr>
      <w:hyperlink w:anchor="_Toc153958581" w:history="1">
        <w:r w:rsidR="00986F9B" w:rsidRPr="002F0E25">
          <w:rPr>
            <w:rStyle w:val="Hyperlink"/>
          </w:rPr>
          <w:t>CHMDS Submission Guidelines changes for 2024-25</w:t>
        </w:r>
        <w:r w:rsidR="00986F9B">
          <w:rPr>
            <w:webHidden/>
          </w:rPr>
          <w:tab/>
        </w:r>
        <w:r w:rsidR="00986F9B">
          <w:rPr>
            <w:webHidden/>
          </w:rPr>
          <w:fldChar w:fldCharType="begin"/>
        </w:r>
        <w:r w:rsidR="00986F9B">
          <w:rPr>
            <w:webHidden/>
          </w:rPr>
          <w:instrText xml:space="preserve"> PAGEREF _Toc153958581 \h </w:instrText>
        </w:r>
        <w:r w:rsidR="00986F9B">
          <w:rPr>
            <w:webHidden/>
          </w:rPr>
        </w:r>
        <w:r w:rsidR="00986F9B">
          <w:rPr>
            <w:webHidden/>
          </w:rPr>
          <w:fldChar w:fldCharType="separate"/>
        </w:r>
        <w:r w:rsidR="00986F9B">
          <w:rPr>
            <w:webHidden/>
          </w:rPr>
          <w:t>7</w:t>
        </w:r>
        <w:r w:rsidR="00986F9B">
          <w:rPr>
            <w:webHidden/>
          </w:rPr>
          <w:fldChar w:fldCharType="end"/>
        </w:r>
      </w:hyperlink>
    </w:p>
    <w:p w14:paraId="4D1EB7C9" w14:textId="760A6412" w:rsidR="00C240F2" w:rsidRDefault="00AD784C" w:rsidP="007173CA">
      <w:pPr>
        <w:pStyle w:val="Body"/>
      </w:pPr>
      <w:r>
        <w:fldChar w:fldCharType="end"/>
      </w:r>
    </w:p>
    <w:p w14:paraId="3C87E475" w14:textId="7A2734BA" w:rsidR="00C240F2" w:rsidRPr="00B519CD" w:rsidRDefault="00C240F2" w:rsidP="007173CA">
      <w:pPr>
        <w:pStyle w:val="Body"/>
        <w:sectPr w:rsidR="00C240F2" w:rsidRPr="00B519CD" w:rsidSect="002C5B7C">
          <w:headerReference w:type="even" r:id="rId17"/>
          <w:headerReference w:type="default" r:id="rId18"/>
          <w:footerReference w:type="default" r:id="rId19"/>
          <w:headerReference w:type="first" r:id="rId20"/>
          <w:pgSz w:w="11906" w:h="16838" w:code="9"/>
          <w:pgMar w:top="1701" w:right="1304" w:bottom="1418" w:left="1304" w:header="680" w:footer="851" w:gutter="0"/>
          <w:cols w:space="340"/>
          <w:docGrid w:linePitch="360"/>
        </w:sectPr>
      </w:pPr>
    </w:p>
    <w:p w14:paraId="1325FF33" w14:textId="12D69124" w:rsidR="00384735" w:rsidRDefault="000C729F" w:rsidP="00286953">
      <w:pPr>
        <w:pStyle w:val="Heading1"/>
      </w:pPr>
      <w:bookmarkStart w:id="0" w:name="_Toc153958577"/>
      <w:r>
        <w:lastRenderedPageBreak/>
        <w:t>Executive summary</w:t>
      </w:r>
      <w:bookmarkEnd w:id="0"/>
    </w:p>
    <w:p w14:paraId="6BB1EAD5" w14:textId="77777777" w:rsidR="003C56C9" w:rsidRDefault="008A0CC3" w:rsidP="003B39AB">
      <w:pPr>
        <w:pStyle w:val="Body"/>
        <w:rPr>
          <w:bCs/>
        </w:rPr>
      </w:pPr>
      <w:r>
        <w:rPr>
          <w:bCs/>
        </w:rPr>
        <w:t>The revisions to the Community Health Minimum Data Set</w:t>
      </w:r>
      <w:r w:rsidR="003C56C9">
        <w:rPr>
          <w:bCs/>
        </w:rPr>
        <w:t xml:space="preserve"> (CHMDS) for 2024-25 financial year are summarised below: </w:t>
      </w:r>
    </w:p>
    <w:p w14:paraId="32D5F1C2" w14:textId="2F4E9464" w:rsidR="00235AE3" w:rsidRDefault="00235AE3" w:rsidP="00235AE3">
      <w:pPr>
        <w:pStyle w:val="Body"/>
        <w:rPr>
          <w:b/>
          <w:bCs/>
        </w:rPr>
      </w:pPr>
      <w:r>
        <w:rPr>
          <w:b/>
          <w:bCs/>
        </w:rPr>
        <w:t>Change to current data items</w:t>
      </w:r>
    </w:p>
    <w:p w14:paraId="17804B7E" w14:textId="47818B36" w:rsidR="00E85FF4" w:rsidRPr="00696D6A" w:rsidRDefault="00696D6A" w:rsidP="00BC0662">
      <w:pPr>
        <w:pStyle w:val="Body"/>
        <w:numPr>
          <w:ilvl w:val="0"/>
          <w:numId w:val="15"/>
        </w:numPr>
        <w:rPr>
          <w:b/>
          <w:bCs/>
        </w:rPr>
      </w:pPr>
      <w:r>
        <w:t xml:space="preserve">Additional codes to be </w:t>
      </w:r>
      <w:r w:rsidRPr="00D854C9">
        <w:t xml:space="preserve">added to </w:t>
      </w:r>
      <w:r w:rsidR="00782478" w:rsidRPr="00D854C9">
        <w:t>C</w:t>
      </w:r>
      <w:r w:rsidRPr="00D854C9">
        <w:t>ontact – funding source</w:t>
      </w:r>
      <w:r>
        <w:t xml:space="preserve"> codeset</w:t>
      </w:r>
    </w:p>
    <w:p w14:paraId="43C1636A" w14:textId="0A08F35D" w:rsidR="00696D6A" w:rsidRPr="00FF42B8" w:rsidRDefault="00EB79BA" w:rsidP="00BC0662">
      <w:pPr>
        <w:pStyle w:val="Body"/>
        <w:numPr>
          <w:ilvl w:val="0"/>
          <w:numId w:val="15"/>
        </w:numPr>
        <w:rPr>
          <w:b/>
          <w:bCs/>
        </w:rPr>
      </w:pPr>
      <w:r>
        <w:t xml:space="preserve">Update codes </w:t>
      </w:r>
      <w:r w:rsidRPr="00D854C9">
        <w:t xml:space="preserve">for </w:t>
      </w:r>
      <w:r w:rsidR="00782478" w:rsidRPr="00D854C9">
        <w:t>C</w:t>
      </w:r>
      <w:r w:rsidRPr="00D854C9">
        <w:t>lient – gender identity</w:t>
      </w:r>
    </w:p>
    <w:p w14:paraId="4ED37CDA" w14:textId="38E1AB90" w:rsidR="00FF42B8" w:rsidRPr="00D854C9" w:rsidRDefault="006F43C9" w:rsidP="00BC0662">
      <w:pPr>
        <w:pStyle w:val="Body"/>
        <w:numPr>
          <w:ilvl w:val="0"/>
          <w:numId w:val="15"/>
        </w:numPr>
        <w:rPr>
          <w:b/>
          <w:bCs/>
        </w:rPr>
      </w:pPr>
      <w:r>
        <w:t>Change reporting requirements for Service-priority type</w:t>
      </w:r>
      <w:r w:rsidR="003F24EA">
        <w:t xml:space="preserve"> from mandatory</w:t>
      </w:r>
      <w:r w:rsidR="00A02CDB">
        <w:t xml:space="preserve"> to optional</w:t>
      </w:r>
    </w:p>
    <w:p w14:paraId="66189BE8" w14:textId="0D17F3EA" w:rsidR="00045045" w:rsidRPr="007D685B" w:rsidRDefault="007F69E1" w:rsidP="00BC0662">
      <w:pPr>
        <w:pStyle w:val="Body"/>
        <w:numPr>
          <w:ilvl w:val="0"/>
          <w:numId w:val="15"/>
        </w:numPr>
        <w:rPr>
          <w:b/>
          <w:bCs/>
        </w:rPr>
      </w:pPr>
      <w:bookmarkStart w:id="1" w:name="_Hlk149059639"/>
      <w:r>
        <w:t xml:space="preserve">Change to permissible values for </w:t>
      </w:r>
      <w:r w:rsidR="00782478" w:rsidRPr="00D854C9">
        <w:t>C</w:t>
      </w:r>
      <w:r w:rsidRPr="00D854C9">
        <w:t>ontact – number service recipients</w:t>
      </w:r>
      <w:r w:rsidR="002A4212" w:rsidRPr="00D854C9">
        <w:t xml:space="preserve"> to</w:t>
      </w:r>
      <w:r w:rsidR="002A4212">
        <w:t xml:space="preserve"> allow groups with only 1 participant</w:t>
      </w:r>
    </w:p>
    <w:bookmarkEnd w:id="1"/>
    <w:p w14:paraId="5DE2136E" w14:textId="312712B8" w:rsidR="00951F84" w:rsidRDefault="00DE2C25" w:rsidP="00951F84">
      <w:pPr>
        <w:pStyle w:val="Body"/>
        <w:rPr>
          <w:b/>
          <w:bCs/>
        </w:rPr>
      </w:pPr>
      <w:r>
        <w:rPr>
          <w:b/>
          <w:bCs/>
        </w:rPr>
        <w:t>Change to definition</w:t>
      </w:r>
    </w:p>
    <w:p w14:paraId="1EB0969F" w14:textId="77777777" w:rsidR="00E5247F" w:rsidRDefault="006F76B1" w:rsidP="00BC0662">
      <w:pPr>
        <w:pStyle w:val="Body"/>
        <w:numPr>
          <w:ilvl w:val="0"/>
          <w:numId w:val="16"/>
        </w:numPr>
        <w:spacing w:after="0" w:line="240" w:lineRule="auto"/>
      </w:pPr>
      <w:r>
        <w:t xml:space="preserve">Change to </w:t>
      </w:r>
      <w:r w:rsidR="0025141A">
        <w:t xml:space="preserve">Contact - </w:t>
      </w:r>
      <w:r w:rsidR="00CB77C8">
        <w:t>Service Stream Care Coordination definition</w:t>
      </w:r>
    </w:p>
    <w:p w14:paraId="453EA188" w14:textId="77777777" w:rsidR="00E5247F" w:rsidRDefault="00E5247F" w:rsidP="00E5247F">
      <w:pPr>
        <w:pStyle w:val="Body"/>
        <w:spacing w:after="0" w:line="240" w:lineRule="auto"/>
      </w:pPr>
    </w:p>
    <w:p w14:paraId="1C92B5FA" w14:textId="77777777" w:rsidR="00E5247F" w:rsidRDefault="00E5247F" w:rsidP="00E5247F">
      <w:pPr>
        <w:pStyle w:val="Body"/>
        <w:spacing w:after="0" w:line="240" w:lineRule="auto"/>
      </w:pPr>
    </w:p>
    <w:p w14:paraId="730AB644" w14:textId="6935281F" w:rsidR="007C3A01" w:rsidRDefault="007045B8" w:rsidP="00E5247F">
      <w:pPr>
        <w:pStyle w:val="Body"/>
        <w:spacing w:after="0" w:line="240" w:lineRule="auto"/>
        <w:rPr>
          <w:i/>
          <w:iCs/>
        </w:rPr>
      </w:pPr>
      <w:r>
        <w:t xml:space="preserve">The changes for 2024-25 financial year, as outlined in this document, are applicable to the </w:t>
      </w:r>
      <w:r>
        <w:rPr>
          <w:i/>
          <w:iCs/>
        </w:rPr>
        <w:t>Community Health Minimum Data Set Submission Guidelines</w:t>
      </w:r>
      <w:r w:rsidR="0081785D">
        <w:rPr>
          <w:i/>
          <w:iCs/>
        </w:rPr>
        <w:t>.</w:t>
      </w:r>
    </w:p>
    <w:p w14:paraId="3AE63DFB" w14:textId="77777777" w:rsidR="0081785D" w:rsidRPr="0081785D" w:rsidRDefault="0081785D" w:rsidP="00E5247F">
      <w:pPr>
        <w:pStyle w:val="Body"/>
        <w:spacing w:after="0" w:line="240" w:lineRule="auto"/>
      </w:pPr>
    </w:p>
    <w:p w14:paraId="78B88642" w14:textId="4C6C5521" w:rsidR="006F76B1" w:rsidRPr="00DD2D99" w:rsidRDefault="002B7891" w:rsidP="00E5247F">
      <w:pPr>
        <w:pStyle w:val="Body"/>
        <w:spacing w:after="0" w:line="240" w:lineRule="auto"/>
      </w:pPr>
      <w:r>
        <w:t xml:space="preserve">The </w:t>
      </w:r>
      <w:r w:rsidR="00141D4D">
        <w:t xml:space="preserve">final set of </w:t>
      </w:r>
      <w:r w:rsidR="00EF0D05">
        <w:t xml:space="preserve">data collection guidelines </w:t>
      </w:r>
      <w:r w:rsidR="00902D28">
        <w:t xml:space="preserve">for CHMDS will be published </w:t>
      </w:r>
      <w:r w:rsidR="00EF0D05">
        <w:t>in May 202</w:t>
      </w:r>
      <w:r w:rsidR="007C3A01">
        <w:t>4 for implementation 1 July 2024.</w:t>
      </w:r>
      <w:r w:rsidR="00B573A6">
        <w:t xml:space="preserve"> </w:t>
      </w:r>
      <w:r w:rsidR="00DD2D99">
        <w:br w:type="page"/>
      </w:r>
    </w:p>
    <w:p w14:paraId="265BE8AD" w14:textId="0D8DC75D" w:rsidR="00286953" w:rsidRDefault="00B513E4" w:rsidP="00286953">
      <w:pPr>
        <w:pStyle w:val="Heading1"/>
      </w:pPr>
      <w:bookmarkStart w:id="2" w:name="_Toc153958578"/>
      <w:r>
        <w:lastRenderedPageBreak/>
        <w:t>Introduction</w:t>
      </w:r>
      <w:bookmarkEnd w:id="2"/>
    </w:p>
    <w:p w14:paraId="06105A01" w14:textId="77777777" w:rsidR="003C56C9" w:rsidRPr="008F0591" w:rsidRDefault="003C56C9" w:rsidP="003C56C9">
      <w:pPr>
        <w:pStyle w:val="Body"/>
        <w:rPr>
          <w:bCs/>
        </w:rPr>
      </w:pPr>
      <w:r w:rsidRPr="008F0591">
        <w:rPr>
          <w:bCs/>
        </w:rPr>
        <w:t xml:space="preserve">Each year the </w:t>
      </w:r>
      <w:r>
        <w:rPr>
          <w:bCs/>
        </w:rPr>
        <w:t>D</w:t>
      </w:r>
      <w:r w:rsidRPr="008F0591">
        <w:rPr>
          <w:bCs/>
        </w:rPr>
        <w:t xml:space="preserve">epartment </w:t>
      </w:r>
      <w:r>
        <w:rPr>
          <w:bCs/>
        </w:rPr>
        <w:t xml:space="preserve">of Health </w:t>
      </w:r>
      <w:r w:rsidRPr="008F0591">
        <w:rPr>
          <w:bCs/>
        </w:rPr>
        <w:t>reviews its key data collections to ensure the data collected:</w:t>
      </w:r>
    </w:p>
    <w:p w14:paraId="3C598A0B" w14:textId="77777777" w:rsidR="003C56C9" w:rsidRPr="008F0591" w:rsidRDefault="003C56C9" w:rsidP="003C56C9">
      <w:pPr>
        <w:pStyle w:val="Body"/>
        <w:numPr>
          <w:ilvl w:val="0"/>
          <w:numId w:val="11"/>
        </w:numPr>
        <w:rPr>
          <w:bCs/>
        </w:rPr>
      </w:pPr>
      <w:r w:rsidRPr="008F0591">
        <w:rPr>
          <w:bCs/>
        </w:rPr>
        <w:t>supports the department's state and national reporting obligations</w:t>
      </w:r>
    </w:p>
    <w:p w14:paraId="52118BE1" w14:textId="77777777" w:rsidR="003C56C9" w:rsidRPr="008F0591" w:rsidRDefault="003C56C9" w:rsidP="003C56C9">
      <w:pPr>
        <w:pStyle w:val="Body"/>
        <w:numPr>
          <w:ilvl w:val="0"/>
          <w:numId w:val="11"/>
        </w:numPr>
        <w:rPr>
          <w:bCs/>
        </w:rPr>
      </w:pPr>
      <w:r w:rsidRPr="008F0591">
        <w:rPr>
          <w:bCs/>
        </w:rPr>
        <w:t>assists service planning and policy development</w:t>
      </w:r>
    </w:p>
    <w:p w14:paraId="0630264F" w14:textId="77777777" w:rsidR="003C56C9" w:rsidRPr="008F0591" w:rsidRDefault="003C56C9" w:rsidP="003C56C9">
      <w:pPr>
        <w:pStyle w:val="Body"/>
        <w:numPr>
          <w:ilvl w:val="0"/>
          <w:numId w:val="11"/>
        </w:numPr>
        <w:rPr>
          <w:bCs/>
        </w:rPr>
      </w:pPr>
      <w:r w:rsidRPr="008F0591">
        <w:rPr>
          <w:bCs/>
        </w:rPr>
        <w:t>reflects changes in funding and service provision arrangements for the coming financial year</w:t>
      </w:r>
    </w:p>
    <w:p w14:paraId="003A69F0" w14:textId="77777777" w:rsidR="003C56C9" w:rsidRPr="003A6677" w:rsidRDefault="003C56C9" w:rsidP="003C56C9">
      <w:pPr>
        <w:pStyle w:val="Body"/>
        <w:numPr>
          <w:ilvl w:val="0"/>
          <w:numId w:val="11"/>
        </w:numPr>
        <w:rPr>
          <w:bCs/>
        </w:rPr>
      </w:pPr>
      <w:r w:rsidRPr="008F0591">
        <w:rPr>
          <w:bCs/>
        </w:rPr>
        <w:t xml:space="preserve">incorporates appropriate feedback from </w:t>
      </w:r>
      <w:r>
        <w:rPr>
          <w:bCs/>
        </w:rPr>
        <w:t xml:space="preserve">stakeholders </w:t>
      </w:r>
      <w:r w:rsidRPr="008F0591">
        <w:rPr>
          <w:bCs/>
        </w:rPr>
        <w:t>on improvements.</w:t>
      </w:r>
    </w:p>
    <w:p w14:paraId="5BFEC95E" w14:textId="77777777" w:rsidR="003C56C9" w:rsidRDefault="003C56C9" w:rsidP="003C56C9">
      <w:pPr>
        <w:pStyle w:val="Body"/>
      </w:pPr>
      <w:r>
        <w:t xml:space="preserve">As part of the Community Health Minimum Data Set </w:t>
      </w:r>
      <w:r>
        <w:rPr>
          <w:rFonts w:eastAsia="Times New Roman"/>
        </w:rPr>
        <w:t xml:space="preserve">(CHMDS) </w:t>
      </w:r>
      <w:r>
        <w:t xml:space="preserve">annual change process, proposals and feedback are invited </w:t>
      </w:r>
      <w:r w:rsidRPr="00573AD9">
        <w:t xml:space="preserve">from </w:t>
      </w:r>
      <w:r>
        <w:t>s</w:t>
      </w:r>
      <w:r w:rsidRPr="00573AD9">
        <w:t xml:space="preserve">takeholders to ensure changes to the </w:t>
      </w:r>
      <w:r>
        <w:t>CHMDS</w:t>
      </w:r>
      <w:r w:rsidRPr="00573AD9">
        <w:t xml:space="preserve"> are fit-for-purpose</w:t>
      </w:r>
      <w:r>
        <w:t xml:space="preserve"> for each financial year</w:t>
      </w:r>
      <w:r w:rsidRPr="00573AD9">
        <w:t>.</w:t>
      </w:r>
    </w:p>
    <w:p w14:paraId="5880094B" w14:textId="33F3047F" w:rsidR="003C56C9" w:rsidRDefault="003C56C9" w:rsidP="003C56C9">
      <w:pPr>
        <w:pStyle w:val="Body"/>
      </w:pPr>
      <w:r>
        <w:t xml:space="preserve">All annual change proposals submitted </w:t>
      </w:r>
      <w:r w:rsidR="00F67C1A">
        <w:t>are</w:t>
      </w:r>
      <w:r>
        <w:t xml:space="preserve"> reviewed and assessed against a set of change criteria by the CHMDS Change Management Group (CMG) comprising departmental and sector representati</w:t>
      </w:r>
      <w:r w:rsidR="004206F1">
        <w:t>ves</w:t>
      </w:r>
      <w:r>
        <w:t>.</w:t>
      </w:r>
    </w:p>
    <w:p w14:paraId="0BF30B97" w14:textId="41DDEFB9" w:rsidR="003C56C9" w:rsidRDefault="004206F1" w:rsidP="00A84479">
      <w:pPr>
        <w:pStyle w:val="Body"/>
      </w:pPr>
      <w:r>
        <w:t>The proposals accepted by the CHMDS CMG then proceed to publication for feedback.</w:t>
      </w:r>
    </w:p>
    <w:p w14:paraId="03BF6B22" w14:textId="2C15DD4C" w:rsidR="00DB4DD7" w:rsidRDefault="00DB4DD7" w:rsidP="00DB4DD7">
      <w:pPr>
        <w:pStyle w:val="Body"/>
      </w:pPr>
      <w:r>
        <w:t xml:space="preserve">Service providers are asked to </w:t>
      </w:r>
      <w:r w:rsidR="00A65902">
        <w:t>discuss technical impacts with</w:t>
      </w:r>
      <w:r>
        <w:t xml:space="preserve"> the supplier of their client management system </w:t>
      </w:r>
      <w:r w:rsidR="00A65902">
        <w:t xml:space="preserve">and </w:t>
      </w:r>
      <w:r w:rsidR="0015643B">
        <w:t>clinical impacts with</w:t>
      </w:r>
      <w:r>
        <w:t xml:space="preserve"> their program manager when assessing the annual change proposals.</w:t>
      </w:r>
    </w:p>
    <w:p w14:paraId="243BA483" w14:textId="0A774E48" w:rsidR="0065394B" w:rsidRDefault="0065394B" w:rsidP="0065394B">
      <w:pPr>
        <w:pStyle w:val="Body"/>
      </w:pPr>
      <w:r>
        <w:t>The s</w:t>
      </w:r>
      <w:r w:rsidR="00E55873">
        <w:t>takeholder</w:t>
      </w:r>
      <w:r>
        <w:t xml:space="preserve"> feedback received is compiled and reviewed by the </w:t>
      </w:r>
      <w:r w:rsidR="00E55873">
        <w:t>CHMDS</w:t>
      </w:r>
      <w:r>
        <w:t xml:space="preserve"> CMG to inform their recommendations for </w:t>
      </w:r>
      <w:r w:rsidR="00E55873">
        <w:t>CHMDS</w:t>
      </w:r>
      <w:r>
        <w:t xml:space="preserve"> Data Custodian approval </w:t>
      </w:r>
      <w:r w:rsidRPr="00523EDC">
        <w:t xml:space="preserve">for implementation </w:t>
      </w:r>
      <w:r>
        <w:t xml:space="preserve">in the </w:t>
      </w:r>
      <w:r w:rsidR="00E55873">
        <w:t>CHMDS</w:t>
      </w:r>
      <w:r w:rsidRPr="00523EDC">
        <w:t xml:space="preserve"> </w:t>
      </w:r>
      <w:r>
        <w:t>from 1</w:t>
      </w:r>
      <w:r w:rsidR="00515742">
        <w:t xml:space="preserve"> </w:t>
      </w:r>
      <w:r>
        <w:t>July</w:t>
      </w:r>
      <w:r w:rsidRPr="00523EDC">
        <w:t xml:space="preserve"> 202</w:t>
      </w:r>
      <w:r w:rsidR="00515742">
        <w:t>4</w:t>
      </w:r>
      <w:r w:rsidRPr="00523EDC">
        <w:t>.</w:t>
      </w:r>
    </w:p>
    <w:p w14:paraId="6F50113A" w14:textId="5A1F1205" w:rsidR="00760C31" w:rsidRDefault="00760C31" w:rsidP="00760C31">
      <w:pPr>
        <w:pStyle w:val="Body"/>
      </w:pPr>
      <w:r>
        <w:t xml:space="preserve">The revisions set out in this document are recommended by the CHMDS CMG and approved by the CHMDS Data Custodian and are complete as at the date of publication. Where further changes are required during the year, for example to improve data validation rules or supporting documentation, these will be advised via regular </w:t>
      </w:r>
      <w:r w:rsidR="00480354">
        <w:t>CHMDS</w:t>
      </w:r>
      <w:r>
        <w:t xml:space="preserve"> Bulletins.</w:t>
      </w:r>
    </w:p>
    <w:p w14:paraId="745762FC" w14:textId="77777777" w:rsidR="00B14764" w:rsidRPr="00DF745A" w:rsidRDefault="00B14764" w:rsidP="00B14764">
      <w:pPr>
        <w:pStyle w:val="Body"/>
        <w:rPr>
          <w:i/>
        </w:rPr>
      </w:pPr>
      <w:r>
        <w:t>Victorian service providers must ensure their software can create a data submission file in accordance with the revised specifications and ensure reporting capability is achieved to maintain compliance with reporting timeframes.</w:t>
      </w:r>
    </w:p>
    <w:p w14:paraId="4361891D" w14:textId="0C9E434C" w:rsidR="00390C19" w:rsidRDefault="002F7916" w:rsidP="002F7916">
      <w:pPr>
        <w:pStyle w:val="Body"/>
      </w:pPr>
      <w:r>
        <w:t xml:space="preserve">Please contact </w:t>
      </w:r>
      <w:hyperlink r:id="rId21" w:history="1">
        <w:r w:rsidRPr="004F3847">
          <w:rPr>
            <w:rStyle w:val="Hyperlink"/>
          </w:rPr>
          <w:t>CHMDS-data@health.vic.gov.au</w:t>
        </w:r>
      </w:hyperlink>
      <w:r>
        <w:t xml:space="preserve"> with any queries.</w:t>
      </w:r>
    </w:p>
    <w:p w14:paraId="1A4F5E0E" w14:textId="77777777" w:rsidR="000D7CB2" w:rsidRDefault="000D7CB2" w:rsidP="002F7916">
      <w:pPr>
        <w:pStyle w:val="Body"/>
      </w:pPr>
    </w:p>
    <w:p w14:paraId="17C457DB" w14:textId="77777777" w:rsidR="00B513E4" w:rsidRPr="00D74369" w:rsidRDefault="00B513E4" w:rsidP="00C21E54">
      <w:pPr>
        <w:pStyle w:val="Heading2"/>
      </w:pPr>
      <w:bookmarkStart w:id="3" w:name="_Toc51938685"/>
      <w:bookmarkStart w:id="4" w:name="_Toc153958579"/>
      <w:bookmarkStart w:id="5" w:name="_Toc51939360"/>
      <w:bookmarkStart w:id="6" w:name="_Toc88829757"/>
      <w:bookmarkStart w:id="7" w:name="_Toc99117810"/>
      <w:bookmarkStart w:id="8" w:name="_Toc525122719"/>
      <w:bookmarkStart w:id="9" w:name="_Toc69734934"/>
      <w:bookmarkStart w:id="10" w:name="_Toc99117831"/>
      <w:r w:rsidRPr="00D74369">
        <w:t>Orientation to this document</w:t>
      </w:r>
      <w:bookmarkEnd w:id="3"/>
      <w:bookmarkEnd w:id="4"/>
    </w:p>
    <w:p w14:paraId="626B2B92" w14:textId="2619806B" w:rsidR="00B513E4" w:rsidRDefault="00796966" w:rsidP="00BC0662">
      <w:pPr>
        <w:numPr>
          <w:ilvl w:val="0"/>
          <w:numId w:val="10"/>
        </w:numPr>
        <w:spacing w:line="240" w:lineRule="auto"/>
        <w:rPr>
          <w:rFonts w:eastAsia="Times"/>
          <w:szCs w:val="21"/>
        </w:rPr>
      </w:pPr>
      <w:r>
        <w:rPr>
          <w:rFonts w:eastAsia="Times"/>
          <w:szCs w:val="21"/>
        </w:rPr>
        <w:t>C</w:t>
      </w:r>
      <w:r w:rsidR="00B513E4" w:rsidRPr="00FE1D53">
        <w:rPr>
          <w:rFonts w:eastAsia="Times"/>
          <w:szCs w:val="21"/>
        </w:rPr>
        <w:t xml:space="preserve">hanges to existing data elements are </w:t>
      </w:r>
      <w:r w:rsidR="00B513E4" w:rsidRPr="00CD0CBA">
        <w:rPr>
          <w:rFonts w:eastAsia="Times"/>
          <w:szCs w:val="21"/>
          <w:highlight w:val="green"/>
        </w:rPr>
        <w:t>highlighted in green</w:t>
      </w:r>
    </w:p>
    <w:p w14:paraId="02E3854D" w14:textId="2C5303CF" w:rsidR="00F043C3" w:rsidRDefault="00F043C3" w:rsidP="00BC0662">
      <w:pPr>
        <w:pStyle w:val="Bullet1"/>
        <w:numPr>
          <w:ilvl w:val="0"/>
          <w:numId w:val="10"/>
        </w:numPr>
      </w:pPr>
      <w:r>
        <w:t xml:space="preserve">Redundant values and definitions relating to existing elements are </w:t>
      </w:r>
      <w:r w:rsidRPr="000700D3">
        <w:rPr>
          <w:strike/>
          <w:highlight w:val="yellow"/>
        </w:rPr>
        <w:t xml:space="preserve">struck </w:t>
      </w:r>
      <w:r w:rsidRPr="00D73E86">
        <w:rPr>
          <w:strike/>
          <w:highlight w:val="yellow"/>
        </w:rPr>
        <w:t>through</w:t>
      </w:r>
      <w:r w:rsidR="000700D3" w:rsidRPr="00D73E86">
        <w:rPr>
          <w:strike/>
          <w:highlight w:val="yellow"/>
        </w:rPr>
        <w:t xml:space="preserve"> and</w:t>
      </w:r>
      <w:r w:rsidR="000700D3">
        <w:rPr>
          <w:strike/>
        </w:rPr>
        <w:t xml:space="preserve"> </w:t>
      </w:r>
      <w:r w:rsidR="000700D3" w:rsidRPr="00D73E86">
        <w:rPr>
          <w:strike/>
          <w:highlight w:val="yellow"/>
        </w:rPr>
        <w:t>highlighted yellow</w:t>
      </w:r>
      <w:r w:rsidRPr="00D73E86">
        <w:rPr>
          <w:highlight w:val="yellow"/>
        </w:rPr>
        <w:t>.</w:t>
      </w:r>
    </w:p>
    <w:p w14:paraId="03A0D109" w14:textId="5562217D" w:rsidR="00F043C3" w:rsidRDefault="00F043C3" w:rsidP="00BC0662">
      <w:pPr>
        <w:pStyle w:val="Bullet1"/>
        <w:numPr>
          <w:ilvl w:val="0"/>
          <w:numId w:val="10"/>
        </w:numPr>
      </w:pPr>
      <w:r>
        <w:t xml:space="preserve">New validations are marked ### </w:t>
      </w:r>
      <w:r w:rsidR="00E11D00">
        <w:t>if validation number has not yet been allocated</w:t>
      </w:r>
    </w:p>
    <w:p w14:paraId="42B178EE" w14:textId="47956178" w:rsidR="000D7CB2" w:rsidRDefault="00B513E4" w:rsidP="00BC0662">
      <w:pPr>
        <w:numPr>
          <w:ilvl w:val="0"/>
          <w:numId w:val="10"/>
        </w:numPr>
        <w:spacing w:line="240" w:lineRule="auto"/>
        <w:rPr>
          <w:rFonts w:eastAsia="Times"/>
          <w:szCs w:val="21"/>
        </w:rPr>
      </w:pPr>
      <w:r>
        <w:rPr>
          <w:rFonts w:eastAsia="Times"/>
          <w:szCs w:val="21"/>
        </w:rPr>
        <w:t>C</w:t>
      </w:r>
      <w:r w:rsidRPr="00FE1D53">
        <w:rPr>
          <w:rFonts w:eastAsia="Times"/>
          <w:szCs w:val="21"/>
        </w:rPr>
        <w:t xml:space="preserve">hanges are shown under the appropriate </w:t>
      </w:r>
      <w:r w:rsidR="00796966" w:rsidRPr="004D71B4">
        <w:rPr>
          <w:rFonts w:eastAsia="Times"/>
          <w:i/>
          <w:iCs/>
          <w:szCs w:val="21"/>
        </w:rPr>
        <w:t>C</w:t>
      </w:r>
      <w:r w:rsidR="004D71B4" w:rsidRPr="004D71B4">
        <w:rPr>
          <w:rFonts w:eastAsia="Times"/>
          <w:i/>
          <w:iCs/>
          <w:szCs w:val="21"/>
        </w:rPr>
        <w:t>ommunity Health Minimum Data Set Submission Guidelines</w:t>
      </w:r>
      <w:r w:rsidR="0092324B">
        <w:rPr>
          <w:rFonts w:eastAsia="Times"/>
          <w:szCs w:val="21"/>
        </w:rPr>
        <w:t xml:space="preserve"> </w:t>
      </w:r>
      <w:r w:rsidR="004B296F" w:rsidRPr="00FE1D53">
        <w:rPr>
          <w:rFonts w:eastAsia="Times"/>
          <w:szCs w:val="21"/>
        </w:rPr>
        <w:t xml:space="preserve">section </w:t>
      </w:r>
      <w:r w:rsidR="004B296F" w:rsidRPr="00281E42">
        <w:rPr>
          <w:rFonts w:eastAsia="Times"/>
          <w:szCs w:val="21"/>
        </w:rPr>
        <w:t>headings</w:t>
      </w:r>
      <w:r w:rsidR="0092324B" w:rsidRPr="00281E42">
        <w:rPr>
          <w:rFonts w:eastAsia="Times"/>
          <w:szCs w:val="21"/>
        </w:rPr>
        <w:t>.</w:t>
      </w:r>
    </w:p>
    <w:p w14:paraId="2C33501E" w14:textId="0D0F6E19" w:rsidR="00B513E4" w:rsidRDefault="000D7CB2" w:rsidP="000D7CB2">
      <w:pPr>
        <w:spacing w:after="0" w:line="240" w:lineRule="auto"/>
        <w:rPr>
          <w:rFonts w:eastAsia="Times"/>
          <w:szCs w:val="21"/>
        </w:rPr>
      </w:pPr>
      <w:r>
        <w:rPr>
          <w:rFonts w:eastAsia="Times"/>
          <w:szCs w:val="21"/>
        </w:rPr>
        <w:br w:type="page"/>
      </w:r>
    </w:p>
    <w:p w14:paraId="0D66881A" w14:textId="659D48D4" w:rsidR="00016BC4" w:rsidRDefault="00EA3E71" w:rsidP="00016BC4">
      <w:pPr>
        <w:pStyle w:val="Heading1"/>
      </w:pPr>
      <w:bookmarkStart w:id="11" w:name="_Toc153958580"/>
      <w:r>
        <w:lastRenderedPageBreak/>
        <w:t>P</w:t>
      </w:r>
      <w:r w:rsidR="00016BC4">
        <w:t>roposals</w:t>
      </w:r>
      <w:r>
        <w:t xml:space="preserve"> for Implementation</w:t>
      </w:r>
      <w:bookmarkEnd w:id="11"/>
    </w:p>
    <w:p w14:paraId="193CB20D" w14:textId="2F2BE12E" w:rsidR="00016BC4" w:rsidRDefault="00016BC4" w:rsidP="008959F1">
      <w:pPr>
        <w:pStyle w:val="Body"/>
      </w:pPr>
      <w:bookmarkStart w:id="12" w:name="_Hlk153182083"/>
      <w:r>
        <w:t xml:space="preserve">The </w:t>
      </w:r>
      <w:r w:rsidR="00E52EC3">
        <w:t>six</w:t>
      </w:r>
      <w:r>
        <w:t xml:space="preserve"> proposals </w:t>
      </w:r>
      <w:bookmarkEnd w:id="12"/>
      <w:r>
        <w:t>approved by the CHMDS Data Custodian for implementation to CHM</w:t>
      </w:r>
      <w:r w:rsidR="00553ECB">
        <w:t>DS in 2024-25 are listed below alongside their relevant changes:</w:t>
      </w:r>
    </w:p>
    <w:p w14:paraId="73048BB0" w14:textId="77777777" w:rsidR="00DF26AE" w:rsidRPr="003D647E" w:rsidRDefault="00DF26AE" w:rsidP="00BC5066">
      <w:pPr>
        <w:pStyle w:val="Body"/>
        <w:ind w:left="284"/>
        <w:rPr>
          <w:b/>
          <w:bCs/>
        </w:rPr>
      </w:pPr>
      <w:r w:rsidRPr="003D647E">
        <w:rPr>
          <w:b/>
          <w:bCs/>
        </w:rPr>
        <w:t>Proposal 2B – Counting of group contacts to be reflective of work done – allow reporting of groups with only 1 participant</w:t>
      </w:r>
    </w:p>
    <w:p w14:paraId="66D40B8C" w14:textId="599F2087" w:rsidR="00C91260" w:rsidRPr="00CF670A" w:rsidRDefault="00000000" w:rsidP="00BC5066">
      <w:pPr>
        <w:pStyle w:val="Body"/>
        <w:ind w:left="284"/>
      </w:pPr>
      <w:hyperlink w:anchor="_4.3.9_Contact—number_service" w:history="1">
        <w:r w:rsidR="00C97B51" w:rsidRPr="00C65C54">
          <w:rPr>
            <w:rStyle w:val="Hyperlink"/>
          </w:rPr>
          <w:t xml:space="preserve">Section </w:t>
        </w:r>
        <w:r w:rsidR="00C91260" w:rsidRPr="00C65C54">
          <w:rPr>
            <w:rStyle w:val="Hyperlink"/>
          </w:rPr>
          <w:t>4.3.9 Contact—number service recipients—N[N]</w:t>
        </w:r>
      </w:hyperlink>
    </w:p>
    <w:p w14:paraId="1B85B55F" w14:textId="7B516FEE" w:rsidR="00DF26AE" w:rsidRPr="00B22873" w:rsidRDefault="004E72C9" w:rsidP="00BC5066">
      <w:pPr>
        <w:pStyle w:val="Body"/>
        <w:ind w:left="284"/>
        <w:rPr>
          <w:b/>
          <w:bCs/>
        </w:rPr>
      </w:pPr>
      <w:r w:rsidRPr="00206A3D">
        <w:rPr>
          <w:b/>
          <w:bCs/>
        </w:rPr>
        <w:t>Proposal 3 – Change to description for service stream 50 Care Coordination</w:t>
      </w:r>
    </w:p>
    <w:p w14:paraId="18A92255" w14:textId="74EFF91E" w:rsidR="004E72C9" w:rsidRPr="00BF3F86" w:rsidRDefault="00000000" w:rsidP="00BC5066">
      <w:pPr>
        <w:pStyle w:val="Body"/>
        <w:ind w:left="284"/>
      </w:pPr>
      <w:hyperlink w:anchor="_Table_2_Service" w:history="1">
        <w:r w:rsidR="004E72C9" w:rsidRPr="00C65C54">
          <w:rPr>
            <w:rStyle w:val="Hyperlink"/>
          </w:rPr>
          <w:t>Section 2.2.10 Service Stream</w:t>
        </w:r>
        <w:r w:rsidR="00BF3F86" w:rsidRPr="00C65C54">
          <w:rPr>
            <w:rStyle w:val="Hyperlink"/>
          </w:rPr>
          <w:t xml:space="preserve"> Table </w:t>
        </w:r>
        <w:r w:rsidR="008B19A5">
          <w:rPr>
            <w:rStyle w:val="Hyperlink"/>
          </w:rPr>
          <w:t>2</w:t>
        </w:r>
        <w:r w:rsidR="00BF3F86" w:rsidRPr="00C65C54">
          <w:rPr>
            <w:rStyle w:val="Hyperlink"/>
          </w:rPr>
          <w:t xml:space="preserve"> Service stream definitions</w:t>
        </w:r>
      </w:hyperlink>
    </w:p>
    <w:p w14:paraId="2D00B4B7" w14:textId="77777777" w:rsidR="00BC647C" w:rsidRPr="00BC647C" w:rsidRDefault="00BC647C" w:rsidP="00BC5066">
      <w:pPr>
        <w:pStyle w:val="Body"/>
        <w:ind w:left="284"/>
        <w:rPr>
          <w:b/>
          <w:bCs/>
        </w:rPr>
      </w:pPr>
      <w:r w:rsidRPr="00BC647C">
        <w:rPr>
          <w:b/>
          <w:bCs/>
        </w:rPr>
        <w:t>Proposal 5 – Inclusion of new funding source for Diabetes Connect program</w:t>
      </w:r>
    </w:p>
    <w:bookmarkStart w:id="13" w:name="_Hlk152775942"/>
    <w:p w14:paraId="7DDAE488" w14:textId="77AE4568" w:rsidR="00B55118" w:rsidRPr="00E77102" w:rsidRDefault="00BD5D5D" w:rsidP="00BC5066">
      <w:pPr>
        <w:pStyle w:val="Body"/>
        <w:ind w:left="284"/>
      </w:pPr>
      <w:r>
        <w:fldChar w:fldCharType="begin"/>
      </w:r>
      <w:r>
        <w:instrText xml:space="preserve"> HYPERLINK  \l "_Table_3_Interrelationship" </w:instrText>
      </w:r>
      <w:r>
        <w:fldChar w:fldCharType="separate"/>
      </w:r>
      <w:r w:rsidR="00B55118" w:rsidRPr="00BD5D5D">
        <w:rPr>
          <w:rStyle w:val="Hyperlink"/>
        </w:rPr>
        <w:t xml:space="preserve">Section 3.1 Table </w:t>
      </w:r>
      <w:r>
        <w:rPr>
          <w:rStyle w:val="Hyperlink"/>
        </w:rPr>
        <w:t>3</w:t>
      </w:r>
      <w:r w:rsidR="00B55118" w:rsidRPr="00BD5D5D">
        <w:rPr>
          <w:rStyle w:val="Hyperlink"/>
        </w:rPr>
        <w:t xml:space="preserve"> Interrelationship of Funding Source, Funded Activity and Service Type</w:t>
      </w:r>
      <w:r>
        <w:fldChar w:fldCharType="end"/>
      </w:r>
    </w:p>
    <w:bookmarkEnd w:id="13"/>
    <w:p w14:paraId="017AF96C" w14:textId="01EDDEAA" w:rsidR="00126051" w:rsidRPr="00EA156A" w:rsidRDefault="00BD5D5D" w:rsidP="00BC5066">
      <w:pPr>
        <w:pStyle w:val="Body"/>
        <w:ind w:left="284"/>
      </w:pPr>
      <w:r>
        <w:fldChar w:fldCharType="begin"/>
      </w:r>
      <w:r>
        <w:instrText xml:space="preserve"> HYPERLINK  \l "_4.3.6__Contact—funding" </w:instrText>
      </w:r>
      <w:r>
        <w:fldChar w:fldCharType="separate"/>
      </w:r>
      <w:r w:rsidR="004C5F08" w:rsidRPr="00BD5D5D">
        <w:rPr>
          <w:rStyle w:val="Hyperlink"/>
        </w:rPr>
        <w:t xml:space="preserve">Section </w:t>
      </w:r>
      <w:r w:rsidR="00126051" w:rsidRPr="00BD5D5D">
        <w:rPr>
          <w:rStyle w:val="Hyperlink"/>
        </w:rPr>
        <w:t>4.3.6 Contact—funding source—N[N][N]</w:t>
      </w:r>
      <w:r>
        <w:fldChar w:fldCharType="end"/>
      </w:r>
    </w:p>
    <w:p w14:paraId="0F7B106F" w14:textId="44282DBE" w:rsidR="00A475F3" w:rsidRPr="00A475F3" w:rsidRDefault="00A475F3" w:rsidP="00BC5066">
      <w:pPr>
        <w:pStyle w:val="Body"/>
        <w:ind w:left="284"/>
        <w:rPr>
          <w:b/>
          <w:bCs/>
        </w:rPr>
      </w:pPr>
      <w:r w:rsidRPr="00A475F3">
        <w:rPr>
          <w:b/>
          <w:bCs/>
        </w:rPr>
        <w:t>Proposal 6 – Remove Prioritisation (concept) and Service-priority type (Data element)</w:t>
      </w:r>
      <w:r w:rsidR="007C51AD">
        <w:rPr>
          <w:b/>
          <w:bCs/>
        </w:rPr>
        <w:t xml:space="preserve"> / make non mandatory</w:t>
      </w:r>
    </w:p>
    <w:p w14:paraId="4933F40D" w14:textId="25FC49AF" w:rsidR="00A24F2C" w:rsidRPr="00D9306F" w:rsidRDefault="00D9306F" w:rsidP="00BC5066">
      <w:pPr>
        <w:pStyle w:val="Body"/>
        <w:ind w:left="284"/>
        <w:rPr>
          <w:rStyle w:val="Hyperlink"/>
        </w:rPr>
      </w:pPr>
      <w:r>
        <w:fldChar w:fldCharType="begin"/>
      </w:r>
      <w:r>
        <w:instrText xml:space="preserve"> HYPERLINK  \l "_2.2.8_Prioritisation" </w:instrText>
      </w:r>
      <w:r>
        <w:fldChar w:fldCharType="separate"/>
      </w:r>
      <w:r w:rsidR="00183E20" w:rsidRPr="00D9306F">
        <w:rPr>
          <w:rStyle w:val="Hyperlink"/>
        </w:rPr>
        <w:t xml:space="preserve">Section </w:t>
      </w:r>
      <w:r w:rsidR="00A24F2C" w:rsidRPr="00D9306F">
        <w:rPr>
          <w:rStyle w:val="Hyperlink"/>
        </w:rPr>
        <w:t>2.2.8</w:t>
      </w:r>
      <w:r w:rsidRPr="00D9306F">
        <w:rPr>
          <w:rStyle w:val="Hyperlink"/>
        </w:rPr>
        <w:t xml:space="preserve">  </w:t>
      </w:r>
      <w:r w:rsidR="00A24F2C" w:rsidRPr="00D9306F">
        <w:rPr>
          <w:rStyle w:val="Hyperlink"/>
        </w:rPr>
        <w:t>Prioritisation</w:t>
      </w:r>
    </w:p>
    <w:p w14:paraId="06A2F141" w14:textId="5B65C31E" w:rsidR="00574B59" w:rsidRPr="00D9306F" w:rsidRDefault="00D9306F" w:rsidP="00BC5066">
      <w:pPr>
        <w:pStyle w:val="Body"/>
        <w:ind w:left="284"/>
        <w:rPr>
          <w:rStyle w:val="Hyperlink"/>
        </w:rPr>
      </w:pPr>
      <w:r>
        <w:fldChar w:fldCharType="end"/>
      </w:r>
      <w:r>
        <w:fldChar w:fldCharType="begin"/>
      </w:r>
      <w:r>
        <w:instrText xml:space="preserve"> HYPERLINK  \l "_4.5.6_Service—priority_type—N" </w:instrText>
      </w:r>
      <w:r>
        <w:fldChar w:fldCharType="separate"/>
      </w:r>
      <w:r w:rsidRPr="00D9306F">
        <w:rPr>
          <w:rStyle w:val="Hyperlink"/>
        </w:rPr>
        <w:t xml:space="preserve">Section </w:t>
      </w:r>
      <w:r w:rsidR="00574B59" w:rsidRPr="00D9306F">
        <w:rPr>
          <w:rStyle w:val="Hyperlink"/>
        </w:rPr>
        <w:t>4.5.6</w:t>
      </w:r>
      <w:r w:rsidRPr="00D9306F">
        <w:rPr>
          <w:rStyle w:val="Hyperlink"/>
        </w:rPr>
        <w:t xml:space="preserve">  </w:t>
      </w:r>
      <w:r w:rsidR="00574B59" w:rsidRPr="00D9306F">
        <w:rPr>
          <w:rStyle w:val="Hyperlink"/>
        </w:rPr>
        <w:t>Service—priority type—N</w:t>
      </w:r>
    </w:p>
    <w:p w14:paraId="2FC16772" w14:textId="213B294F" w:rsidR="00626136" w:rsidRPr="00846FCD" w:rsidRDefault="00D9306F" w:rsidP="00BC5066">
      <w:pPr>
        <w:pStyle w:val="Body"/>
        <w:ind w:left="284"/>
        <w:rPr>
          <w:rStyle w:val="Hyperlink"/>
        </w:rPr>
      </w:pPr>
      <w:r>
        <w:fldChar w:fldCharType="end"/>
      </w:r>
      <w:r w:rsidR="00846FCD">
        <w:fldChar w:fldCharType="begin"/>
      </w:r>
      <w:r w:rsidR="00846FCD">
        <w:instrText xml:space="preserve"> HYPERLINK  \l "_Table_4_Edit/Validation" </w:instrText>
      </w:r>
      <w:r w:rsidR="00846FCD">
        <w:fldChar w:fldCharType="separate"/>
      </w:r>
      <w:r w:rsidR="00846FCD" w:rsidRPr="00846FCD">
        <w:rPr>
          <w:rStyle w:val="Hyperlink"/>
        </w:rPr>
        <w:t xml:space="preserve">Section 5 Table 4 </w:t>
      </w:r>
      <w:r w:rsidR="00626136" w:rsidRPr="00846FCD">
        <w:rPr>
          <w:rStyle w:val="Hyperlink"/>
        </w:rPr>
        <w:t xml:space="preserve">Validation </w:t>
      </w:r>
      <w:r w:rsidR="00FC2462" w:rsidRPr="00846FCD">
        <w:rPr>
          <w:rStyle w:val="Hyperlink"/>
        </w:rPr>
        <w:t>CH67</w:t>
      </w:r>
    </w:p>
    <w:p w14:paraId="4715C5C7" w14:textId="28B822AE" w:rsidR="00C30F05" w:rsidRPr="00846FCD" w:rsidRDefault="00846FCD" w:rsidP="00BC5066">
      <w:pPr>
        <w:pStyle w:val="Body"/>
        <w:ind w:left="284"/>
        <w:rPr>
          <w:rStyle w:val="Hyperlink"/>
        </w:rPr>
      </w:pPr>
      <w:r>
        <w:fldChar w:fldCharType="end"/>
      </w:r>
      <w:r>
        <w:fldChar w:fldCharType="begin"/>
      </w:r>
      <w:r>
        <w:instrText xml:space="preserve"> HYPERLINK  \l "_Table_4_Edit/Validation" </w:instrText>
      </w:r>
      <w:r>
        <w:fldChar w:fldCharType="separate"/>
      </w:r>
      <w:r w:rsidRPr="00846FCD">
        <w:rPr>
          <w:rStyle w:val="Hyperlink"/>
        </w:rPr>
        <w:t xml:space="preserve">Section 5 Table 4 </w:t>
      </w:r>
      <w:r w:rsidR="00C30F05" w:rsidRPr="00846FCD">
        <w:rPr>
          <w:rStyle w:val="Hyperlink"/>
        </w:rPr>
        <w:t xml:space="preserve">New validation </w:t>
      </w:r>
      <w:r w:rsidR="00AF1536">
        <w:rPr>
          <w:rStyle w:val="Hyperlink"/>
        </w:rPr>
        <w:t>CH15</w:t>
      </w:r>
    </w:p>
    <w:p w14:paraId="09BAB721" w14:textId="10B7E4ED" w:rsidR="00E26691" w:rsidRPr="00FC1B1C" w:rsidRDefault="00846FCD" w:rsidP="00BC5066">
      <w:pPr>
        <w:pStyle w:val="Body"/>
        <w:ind w:left="284"/>
        <w:rPr>
          <w:b/>
          <w:bCs/>
        </w:rPr>
      </w:pPr>
      <w:r>
        <w:fldChar w:fldCharType="end"/>
      </w:r>
      <w:r w:rsidR="00E26691" w:rsidRPr="00FC1B1C">
        <w:rPr>
          <w:b/>
          <w:bCs/>
        </w:rPr>
        <w:t>Proposal 7 – Targeted health support for children in out of home care – new funding source</w:t>
      </w:r>
    </w:p>
    <w:p w14:paraId="786A6FB0" w14:textId="6F1662F4" w:rsidR="006476D6" w:rsidRDefault="00000000" w:rsidP="00BC5066">
      <w:pPr>
        <w:pStyle w:val="Body"/>
        <w:ind w:left="284"/>
      </w:pPr>
      <w:hyperlink w:anchor="_Table_3_Interrelationship" w:history="1">
        <w:r w:rsidR="006476D6" w:rsidRPr="00E71EA3">
          <w:rPr>
            <w:rStyle w:val="Hyperlink"/>
          </w:rPr>
          <w:t xml:space="preserve">Section 3.1 Table </w:t>
        </w:r>
        <w:r w:rsidR="00E71EA3">
          <w:rPr>
            <w:rStyle w:val="Hyperlink"/>
          </w:rPr>
          <w:t>3</w:t>
        </w:r>
        <w:r w:rsidR="006476D6" w:rsidRPr="00E71EA3">
          <w:rPr>
            <w:rStyle w:val="Hyperlink"/>
          </w:rPr>
          <w:t xml:space="preserve"> Interrelationship of Funding Source, Funded Activity and Service Type</w:t>
        </w:r>
      </w:hyperlink>
    </w:p>
    <w:p w14:paraId="74FF3F58" w14:textId="31A327D2" w:rsidR="00FC1B1C" w:rsidRPr="00EA156A" w:rsidRDefault="00000000" w:rsidP="00BC5066">
      <w:pPr>
        <w:pStyle w:val="Body"/>
        <w:ind w:left="284"/>
      </w:pPr>
      <w:hyperlink w:anchor="_4.3.6__Contact—funding" w:history="1">
        <w:r w:rsidR="00FC1B1C" w:rsidRPr="00E71EA3">
          <w:rPr>
            <w:rStyle w:val="Hyperlink"/>
          </w:rPr>
          <w:t>Section 4.3.6 Contact—funding source—N[N][N]</w:t>
        </w:r>
      </w:hyperlink>
    </w:p>
    <w:p w14:paraId="6141DE79" w14:textId="77777777" w:rsidR="00356DA6" w:rsidRPr="00356DA6" w:rsidRDefault="00356DA6" w:rsidP="00BC5066">
      <w:pPr>
        <w:pStyle w:val="Body"/>
        <w:ind w:left="284"/>
        <w:rPr>
          <w:b/>
          <w:bCs/>
        </w:rPr>
      </w:pPr>
      <w:r w:rsidRPr="00356DA6">
        <w:rPr>
          <w:b/>
          <w:bCs/>
        </w:rPr>
        <w:t>Proposal 10 – Update Client Gender Identity codeset</w:t>
      </w:r>
    </w:p>
    <w:p w14:paraId="6F98FF8D" w14:textId="4205F0E0" w:rsidR="00DC4954" w:rsidRDefault="00000000" w:rsidP="00BC5066">
      <w:pPr>
        <w:pStyle w:val="Body"/>
        <w:ind w:left="284"/>
      </w:pPr>
      <w:hyperlink w:anchor="_4.2.5_Client—gender_identity—N" w:history="1">
        <w:r w:rsidR="00F35831" w:rsidRPr="00E71EA3">
          <w:rPr>
            <w:rStyle w:val="Hyperlink"/>
          </w:rPr>
          <w:t xml:space="preserve">Section </w:t>
        </w:r>
        <w:r w:rsidR="00DC4954" w:rsidRPr="00E71EA3">
          <w:rPr>
            <w:rStyle w:val="Hyperlink"/>
          </w:rPr>
          <w:t>4.2.5</w:t>
        </w:r>
        <w:r w:rsidR="00F35831" w:rsidRPr="00E71EA3">
          <w:rPr>
            <w:rStyle w:val="Hyperlink"/>
          </w:rPr>
          <w:t xml:space="preserve"> </w:t>
        </w:r>
        <w:r w:rsidR="00DC4954" w:rsidRPr="00E71EA3">
          <w:rPr>
            <w:rStyle w:val="Hyperlink"/>
          </w:rPr>
          <w:t>Client—gender identity—N</w:t>
        </w:r>
      </w:hyperlink>
    </w:p>
    <w:p w14:paraId="74FA5FF1" w14:textId="0787A495" w:rsidR="00F42174" w:rsidRDefault="00F42174" w:rsidP="00196909">
      <w:pPr>
        <w:pStyle w:val="Body"/>
        <w:ind w:left="284"/>
      </w:pPr>
      <w:r>
        <w:br w:type="page"/>
      </w:r>
    </w:p>
    <w:p w14:paraId="46D9354E" w14:textId="2C26C3F2" w:rsidR="008F283C" w:rsidRDefault="00B22873" w:rsidP="00B22873">
      <w:pPr>
        <w:pStyle w:val="Heading1"/>
      </w:pPr>
      <w:bookmarkStart w:id="14" w:name="_Toc153958581"/>
      <w:r>
        <w:lastRenderedPageBreak/>
        <w:t xml:space="preserve">CHMDS </w:t>
      </w:r>
      <w:r w:rsidR="00EE074A">
        <w:t>Submission Guidelines</w:t>
      </w:r>
      <w:r>
        <w:t xml:space="preserve"> changes for 2024-25</w:t>
      </w:r>
      <w:bookmarkEnd w:id="14"/>
    </w:p>
    <w:p w14:paraId="2D642548" w14:textId="77777777" w:rsidR="00651143" w:rsidRDefault="00651143" w:rsidP="00651143">
      <w:pPr>
        <w:pStyle w:val="DHHSbody"/>
        <w:rPr>
          <w:rFonts w:eastAsia="MS Gothic"/>
          <w:bCs/>
          <w:color w:val="53565A"/>
          <w:sz w:val="36"/>
          <w:szCs w:val="36"/>
        </w:rPr>
      </w:pPr>
      <w:r>
        <w:rPr>
          <w:rFonts w:eastAsia="MS Gothic"/>
          <w:bCs/>
          <w:color w:val="53565A"/>
          <w:sz w:val="36"/>
          <w:szCs w:val="36"/>
        </w:rPr>
        <w:t>Section 2</w:t>
      </w:r>
      <w:r w:rsidRPr="00D7420A">
        <w:rPr>
          <w:rFonts w:eastAsia="MS Gothic"/>
          <w:bCs/>
          <w:color w:val="53565A"/>
          <w:sz w:val="36"/>
          <w:szCs w:val="36"/>
        </w:rPr>
        <w:t xml:space="preserve"> </w:t>
      </w:r>
      <w:r>
        <w:rPr>
          <w:rFonts w:eastAsia="MS Gothic"/>
          <w:bCs/>
          <w:color w:val="53565A"/>
          <w:sz w:val="36"/>
          <w:szCs w:val="36"/>
        </w:rPr>
        <w:t>Concepts</w:t>
      </w:r>
    </w:p>
    <w:p w14:paraId="78E7C9C8" w14:textId="77777777" w:rsidR="00BE31E2" w:rsidRPr="00BE31E2" w:rsidRDefault="00BE31E2" w:rsidP="00BB572E">
      <w:pPr>
        <w:pStyle w:val="Heading3"/>
      </w:pPr>
      <w:bookmarkStart w:id="15" w:name="_2.2.8_Prioritisation"/>
      <w:bookmarkEnd w:id="15"/>
      <w:r w:rsidRPr="00BE31E2">
        <w:t>2.2.8</w:t>
      </w:r>
      <w:r w:rsidRPr="00BE31E2">
        <w:tab/>
        <w:t>Prioritisation</w:t>
      </w:r>
    </w:p>
    <w:p w14:paraId="6F34F384" w14:textId="77777777" w:rsidR="00BE31E2" w:rsidRPr="00BE31E2" w:rsidRDefault="00BE31E2" w:rsidP="00BE31E2">
      <w:pPr>
        <w:spacing w:line="270" w:lineRule="atLeast"/>
        <w:rPr>
          <w:rFonts w:eastAsia="Times"/>
        </w:rPr>
      </w:pPr>
      <w:r w:rsidRPr="00BE31E2">
        <w:rPr>
          <w:rFonts w:eastAsia="Times"/>
        </w:rPr>
        <w:t>The process by which a client is briefly assessed to determine the urgency of their need and/or priority for service.</w:t>
      </w:r>
    </w:p>
    <w:p w14:paraId="5D6F0484" w14:textId="77777777" w:rsidR="00BE31E2" w:rsidRPr="002B3679" w:rsidRDefault="00BE31E2" w:rsidP="00BE31E2">
      <w:pPr>
        <w:spacing w:line="270" w:lineRule="atLeast"/>
        <w:rPr>
          <w:rFonts w:eastAsia="Times"/>
          <w:strike/>
        </w:rPr>
      </w:pPr>
      <w:r w:rsidRPr="002B3679">
        <w:rPr>
          <w:rFonts w:eastAsia="Times"/>
          <w:strike/>
          <w:highlight w:val="yellow"/>
        </w:rPr>
        <w:t>Different scores/scales may be used in different settings such as Emergency care, and Community Health.</w:t>
      </w:r>
    </w:p>
    <w:p w14:paraId="4153CC3E" w14:textId="787257CF" w:rsidR="00BE31E2" w:rsidRPr="00BE31E2" w:rsidRDefault="00BE31E2" w:rsidP="00BE31E2">
      <w:pPr>
        <w:spacing w:line="270" w:lineRule="atLeast"/>
        <w:rPr>
          <w:rFonts w:eastAsia="Times"/>
          <w:strike/>
          <w:szCs w:val="21"/>
        </w:rPr>
      </w:pPr>
      <w:r w:rsidRPr="004119F5">
        <w:rPr>
          <w:rFonts w:eastAsia="Times"/>
          <w:strike/>
          <w:highlight w:val="yellow"/>
        </w:rPr>
        <w:t xml:space="preserve">In the Community health setting, priority types are derived from the </w:t>
      </w:r>
      <w:hyperlink r:id="rId22" w:history="1">
        <w:r w:rsidRPr="004119F5">
          <w:rPr>
            <w:rFonts w:eastAsia="Times"/>
            <w:strike/>
            <w:color w:val="004C97"/>
            <w:highlight w:val="yellow"/>
            <w:u w:val="dotted"/>
          </w:rPr>
          <w:t>service coordination tool templates</w:t>
        </w:r>
      </w:hyperlink>
      <w:r w:rsidRPr="004119F5">
        <w:rPr>
          <w:rFonts w:eastAsia="Times"/>
          <w:strike/>
          <w:highlight w:val="yellow"/>
        </w:rPr>
        <w:t>. &lt;</w:t>
      </w:r>
      <w:r w:rsidRPr="004119F5">
        <w:rPr>
          <w:rFonts w:eastAsia="Times"/>
          <w:strike/>
          <w:szCs w:val="21"/>
          <w:highlight w:val="yellow"/>
        </w:rPr>
        <w:t>https://www2.health.vic.gov.au/primary-and-community-health/community-health/community-health-program/ch-demand-management/priority-tools-for-community-health-services&gt;</w:t>
      </w:r>
    </w:p>
    <w:p w14:paraId="75F71165" w14:textId="77777777" w:rsidR="00651143" w:rsidRPr="006445D4" w:rsidRDefault="00651143" w:rsidP="00BB572E">
      <w:pPr>
        <w:pStyle w:val="Heading3"/>
      </w:pPr>
      <w:bookmarkStart w:id="16" w:name="_Toc136433201"/>
      <w:bookmarkStart w:id="17" w:name="_Hlk152766470"/>
      <w:r>
        <w:t xml:space="preserve">2.2.10 </w:t>
      </w:r>
      <w:r w:rsidRPr="006445D4">
        <w:t>Service Stream</w:t>
      </w:r>
      <w:bookmarkEnd w:id="16"/>
    </w:p>
    <w:bookmarkEnd w:id="17"/>
    <w:p w14:paraId="22635285" w14:textId="77777777" w:rsidR="00651143" w:rsidRPr="006445D4" w:rsidRDefault="00651143" w:rsidP="00651143">
      <w:pPr>
        <w:spacing w:line="270" w:lineRule="atLeast"/>
        <w:rPr>
          <w:rFonts w:eastAsia="Times"/>
        </w:rPr>
      </w:pPr>
      <w:r w:rsidRPr="006445D4">
        <w:rPr>
          <w:rFonts w:eastAsia="Times"/>
        </w:rPr>
        <w:t>A service stream is a unique ‘service type’ provided to a client or potential client.</w:t>
      </w:r>
    </w:p>
    <w:p w14:paraId="5761717C" w14:textId="77777777" w:rsidR="00651143" w:rsidRPr="006445D4" w:rsidRDefault="00651143" w:rsidP="00651143">
      <w:pPr>
        <w:spacing w:line="270" w:lineRule="atLeast"/>
        <w:rPr>
          <w:rFonts w:eastAsia="Times"/>
        </w:rPr>
      </w:pPr>
      <w:r w:rsidRPr="006445D4">
        <w:rPr>
          <w:rFonts w:eastAsia="Times"/>
        </w:rPr>
        <w:t>In the case of family members or significant others, the ‘service type’ will be indirectly related to the client’s identified need.</w:t>
      </w:r>
    </w:p>
    <w:p w14:paraId="504B9297" w14:textId="77777777" w:rsidR="00651143" w:rsidRPr="006445D4" w:rsidRDefault="00651143" w:rsidP="00651143">
      <w:pPr>
        <w:spacing w:line="270" w:lineRule="atLeast"/>
        <w:rPr>
          <w:rFonts w:eastAsia="Times"/>
        </w:rPr>
      </w:pPr>
      <w:r w:rsidRPr="006445D4">
        <w:rPr>
          <w:rFonts w:eastAsia="Times"/>
        </w:rPr>
        <w:t>A service stream is also used to determine applicable funding sources.</w:t>
      </w:r>
    </w:p>
    <w:p w14:paraId="7E437DF3" w14:textId="77777777" w:rsidR="00651143" w:rsidRPr="006445D4" w:rsidRDefault="00651143" w:rsidP="00651143">
      <w:pPr>
        <w:spacing w:line="270" w:lineRule="atLeast"/>
        <w:rPr>
          <w:rFonts w:eastAsia="Times"/>
        </w:rPr>
      </w:pPr>
      <w:r w:rsidRPr="006445D4">
        <w:rPr>
          <w:rFonts w:eastAsia="Times"/>
        </w:rPr>
        <w:t xml:space="preserve">Service streams are defined in </w:t>
      </w:r>
      <w:r w:rsidRPr="006445D4">
        <w:rPr>
          <w:rFonts w:eastAsia="Times"/>
        </w:rPr>
        <w:fldChar w:fldCharType="begin"/>
      </w:r>
      <w:r w:rsidRPr="006445D4">
        <w:rPr>
          <w:rFonts w:eastAsia="Times"/>
        </w:rPr>
        <w:instrText xml:space="preserve"> REF _Ref486242004 \h  \* MERGEFORMAT </w:instrText>
      </w:r>
      <w:r w:rsidRPr="006445D4">
        <w:rPr>
          <w:rFonts w:eastAsia="Times"/>
        </w:rPr>
      </w:r>
      <w:r w:rsidRPr="006445D4">
        <w:rPr>
          <w:rFonts w:eastAsia="Times"/>
        </w:rPr>
        <w:fldChar w:fldCharType="separate"/>
      </w:r>
      <w:r w:rsidRPr="006445D4">
        <w:rPr>
          <w:rFonts w:eastAsia="Times"/>
        </w:rPr>
        <w:t>Table 2</w:t>
      </w:r>
      <w:r w:rsidRPr="006445D4">
        <w:rPr>
          <w:rFonts w:eastAsia="Times"/>
        </w:rPr>
        <w:fldChar w:fldCharType="end"/>
      </w:r>
      <w:r w:rsidRPr="006445D4">
        <w:rPr>
          <w:rFonts w:eastAsia="Times"/>
        </w:rPr>
        <w:t>.</w:t>
      </w:r>
    </w:p>
    <w:p w14:paraId="7E43BDF9" w14:textId="77777777" w:rsidR="00651143" w:rsidRPr="0023065E" w:rsidRDefault="00651143" w:rsidP="0023065E">
      <w:pPr>
        <w:pStyle w:val="Heading4"/>
        <w:rPr>
          <w:color w:val="000000" w:themeColor="text1"/>
        </w:rPr>
      </w:pPr>
      <w:bookmarkStart w:id="18" w:name="_Table_2_Service"/>
      <w:bookmarkStart w:id="19" w:name="_Ref486242004"/>
      <w:bookmarkStart w:id="20" w:name="_Ref486241981"/>
      <w:bookmarkStart w:id="21" w:name="_Hlk121147733"/>
      <w:bookmarkEnd w:id="18"/>
      <w:r w:rsidRPr="0023065E">
        <w:rPr>
          <w:color w:val="000000" w:themeColor="text1"/>
        </w:rPr>
        <w:t xml:space="preserve">Table </w:t>
      </w:r>
      <w:r w:rsidRPr="0023065E">
        <w:rPr>
          <w:color w:val="000000" w:themeColor="text1"/>
        </w:rPr>
        <w:fldChar w:fldCharType="begin"/>
      </w:r>
      <w:r w:rsidRPr="0023065E">
        <w:rPr>
          <w:color w:val="000000" w:themeColor="text1"/>
        </w:rPr>
        <w:instrText xml:space="preserve"> SEQ Table \* ARABIC </w:instrText>
      </w:r>
      <w:r w:rsidRPr="0023065E">
        <w:rPr>
          <w:color w:val="000000" w:themeColor="text1"/>
        </w:rPr>
        <w:fldChar w:fldCharType="separate"/>
      </w:r>
      <w:r w:rsidRPr="0023065E">
        <w:rPr>
          <w:noProof/>
          <w:color w:val="000000" w:themeColor="text1"/>
        </w:rPr>
        <w:t>2</w:t>
      </w:r>
      <w:r w:rsidRPr="0023065E">
        <w:rPr>
          <w:noProof/>
          <w:color w:val="000000" w:themeColor="text1"/>
        </w:rPr>
        <w:fldChar w:fldCharType="end"/>
      </w:r>
      <w:bookmarkEnd w:id="19"/>
      <w:r w:rsidRPr="0023065E">
        <w:rPr>
          <w:color w:val="000000" w:themeColor="text1"/>
        </w:rPr>
        <w:t xml:space="preserve"> </w:t>
      </w:r>
      <w:bookmarkStart w:id="22" w:name="_Ref486242000"/>
      <w:r w:rsidRPr="0023065E">
        <w:rPr>
          <w:color w:val="000000" w:themeColor="text1"/>
        </w:rPr>
        <w:t>Service stream definitions</w:t>
      </w:r>
      <w:bookmarkEnd w:id="20"/>
      <w:bookmarkEnd w:id="22"/>
    </w:p>
    <w:tbl>
      <w:tblPr>
        <w:tblW w:w="8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306"/>
        <w:gridCol w:w="5090"/>
      </w:tblGrid>
      <w:tr w:rsidR="00651143" w:rsidRPr="006445D4" w14:paraId="349F6A1B" w14:textId="77777777" w:rsidTr="008A1F03">
        <w:trPr>
          <w:tblHeader/>
        </w:trPr>
        <w:tc>
          <w:tcPr>
            <w:tcW w:w="1292" w:type="dxa"/>
          </w:tcPr>
          <w:p w14:paraId="07DBEC7A" w14:textId="77777777" w:rsidR="00651143" w:rsidRPr="006445D4" w:rsidRDefault="00651143" w:rsidP="008A1F03">
            <w:pPr>
              <w:spacing w:before="80" w:after="60" w:line="240" w:lineRule="auto"/>
              <w:rPr>
                <w:b/>
                <w:color w:val="53565A"/>
              </w:rPr>
            </w:pPr>
            <w:r w:rsidRPr="006445D4">
              <w:rPr>
                <w:b/>
                <w:color w:val="53565A"/>
              </w:rPr>
              <w:t>Code</w:t>
            </w:r>
          </w:p>
        </w:tc>
        <w:tc>
          <w:tcPr>
            <w:tcW w:w="2306" w:type="dxa"/>
          </w:tcPr>
          <w:p w14:paraId="1B0BB0E8" w14:textId="77777777" w:rsidR="00651143" w:rsidRPr="006445D4" w:rsidRDefault="00651143" w:rsidP="008A1F03">
            <w:pPr>
              <w:spacing w:before="80" w:after="60" w:line="240" w:lineRule="auto"/>
              <w:rPr>
                <w:b/>
                <w:color w:val="53565A"/>
              </w:rPr>
            </w:pPr>
            <w:r w:rsidRPr="006445D4">
              <w:rPr>
                <w:b/>
                <w:color w:val="53565A"/>
              </w:rPr>
              <w:t>Service stream</w:t>
            </w:r>
          </w:p>
        </w:tc>
        <w:tc>
          <w:tcPr>
            <w:tcW w:w="5090" w:type="dxa"/>
            <w:shd w:val="clear" w:color="auto" w:fill="auto"/>
          </w:tcPr>
          <w:p w14:paraId="2A8E6AAE" w14:textId="77777777" w:rsidR="00651143" w:rsidRPr="006445D4" w:rsidRDefault="00651143" w:rsidP="008A1F03">
            <w:pPr>
              <w:spacing w:before="80" w:after="60" w:line="240" w:lineRule="auto"/>
              <w:rPr>
                <w:b/>
                <w:color w:val="53565A"/>
              </w:rPr>
            </w:pPr>
            <w:r w:rsidRPr="006445D4">
              <w:rPr>
                <w:b/>
                <w:color w:val="53565A"/>
              </w:rPr>
              <w:t>Description</w:t>
            </w:r>
          </w:p>
        </w:tc>
      </w:tr>
      <w:tr w:rsidR="00651143" w:rsidRPr="006445D4" w14:paraId="26D4ACF6" w14:textId="77777777" w:rsidTr="008A1F03">
        <w:tc>
          <w:tcPr>
            <w:tcW w:w="1292" w:type="dxa"/>
          </w:tcPr>
          <w:p w14:paraId="62B65FEE" w14:textId="77777777" w:rsidR="00651143" w:rsidRPr="006445D4" w:rsidRDefault="00651143" w:rsidP="008A1F03">
            <w:r w:rsidRPr="006445D4">
              <w:t>01</w:t>
            </w:r>
          </w:p>
        </w:tc>
        <w:tc>
          <w:tcPr>
            <w:tcW w:w="2306" w:type="dxa"/>
          </w:tcPr>
          <w:p w14:paraId="098B0A4D" w14:textId="77777777" w:rsidR="00651143" w:rsidRPr="006445D4" w:rsidRDefault="00651143" w:rsidP="008A1F03">
            <w:r w:rsidRPr="006445D4">
              <w:t>Audiology</w:t>
            </w:r>
          </w:p>
        </w:tc>
        <w:tc>
          <w:tcPr>
            <w:tcW w:w="5090" w:type="dxa"/>
            <w:shd w:val="clear" w:color="auto" w:fill="auto"/>
          </w:tcPr>
          <w:p w14:paraId="3616E179" w14:textId="77777777" w:rsidR="00651143" w:rsidRPr="006445D4" w:rsidRDefault="00651143" w:rsidP="008A1F03">
            <w:r w:rsidRPr="006445D4">
              <w:t>Audiology services such as evaluation of hearing loss and related disorders, including balance (vestibular) disorders and tinnitus (ringing in the ears), and to rehabilitate individuals with hearing loss and related disorders.</w:t>
            </w:r>
          </w:p>
        </w:tc>
      </w:tr>
      <w:tr w:rsidR="00651143" w:rsidRPr="006445D4" w14:paraId="729454F1" w14:textId="77777777" w:rsidTr="008A1F03">
        <w:tc>
          <w:tcPr>
            <w:tcW w:w="1292" w:type="dxa"/>
          </w:tcPr>
          <w:p w14:paraId="47FC1037" w14:textId="77777777" w:rsidR="00651143" w:rsidRPr="006445D4" w:rsidRDefault="00651143" w:rsidP="008A1F03">
            <w:r w:rsidRPr="006445D4">
              <w:t>02</w:t>
            </w:r>
          </w:p>
        </w:tc>
        <w:tc>
          <w:tcPr>
            <w:tcW w:w="2306" w:type="dxa"/>
          </w:tcPr>
          <w:p w14:paraId="2C06E653" w14:textId="77777777" w:rsidR="00651143" w:rsidRPr="006445D4" w:rsidRDefault="00651143" w:rsidP="008A1F03">
            <w:r w:rsidRPr="006445D4">
              <w:t>Dietetics</w:t>
            </w:r>
          </w:p>
        </w:tc>
        <w:tc>
          <w:tcPr>
            <w:tcW w:w="5090" w:type="dxa"/>
            <w:shd w:val="clear" w:color="auto" w:fill="auto"/>
          </w:tcPr>
          <w:p w14:paraId="1FBEB78D" w14:textId="77777777" w:rsidR="00651143" w:rsidRPr="006445D4" w:rsidRDefault="00651143" w:rsidP="008A1F03">
            <w:r w:rsidRPr="006445D4">
              <w:t>Dietetics services such as application of nutritional principles to the planning and preparation of foods and the regulation of the diet in relation to both health and disease.</w:t>
            </w:r>
          </w:p>
        </w:tc>
      </w:tr>
      <w:tr w:rsidR="00651143" w:rsidRPr="006445D4" w14:paraId="3F5548AA" w14:textId="77777777" w:rsidTr="008A1F03">
        <w:tc>
          <w:tcPr>
            <w:tcW w:w="1292" w:type="dxa"/>
          </w:tcPr>
          <w:p w14:paraId="3F8B8EA6" w14:textId="77777777" w:rsidR="00651143" w:rsidRPr="006445D4" w:rsidRDefault="00651143" w:rsidP="008A1F03">
            <w:r w:rsidRPr="006445D4">
              <w:t>03</w:t>
            </w:r>
          </w:p>
        </w:tc>
        <w:tc>
          <w:tcPr>
            <w:tcW w:w="2306" w:type="dxa"/>
          </w:tcPr>
          <w:p w14:paraId="67EC3BC3" w14:textId="77777777" w:rsidR="00651143" w:rsidRPr="006445D4" w:rsidRDefault="00651143" w:rsidP="008A1F03">
            <w:r w:rsidRPr="006445D4">
              <w:t>Occupational Therapy</w:t>
            </w:r>
          </w:p>
        </w:tc>
        <w:tc>
          <w:tcPr>
            <w:tcW w:w="5090" w:type="dxa"/>
            <w:shd w:val="clear" w:color="auto" w:fill="auto"/>
          </w:tcPr>
          <w:p w14:paraId="6CBD904A" w14:textId="77777777" w:rsidR="00651143" w:rsidRPr="006445D4" w:rsidRDefault="00651143" w:rsidP="008A1F03">
            <w:r w:rsidRPr="006445D4">
              <w:t>Occupational Therapy such as activities involving working with people and communities to enhance their ability to engage in the occupations they want to, need to, or are expected to do, or by modifying the environment to better support their occupational engagement.</w:t>
            </w:r>
          </w:p>
        </w:tc>
      </w:tr>
      <w:tr w:rsidR="00651143" w:rsidRPr="006445D4" w14:paraId="2F7E120D" w14:textId="77777777" w:rsidTr="008A1F03">
        <w:tc>
          <w:tcPr>
            <w:tcW w:w="1292" w:type="dxa"/>
          </w:tcPr>
          <w:p w14:paraId="45D17D3F" w14:textId="77777777" w:rsidR="00651143" w:rsidRPr="006445D4" w:rsidRDefault="00651143" w:rsidP="008A1F03">
            <w:r w:rsidRPr="006445D4">
              <w:t>04</w:t>
            </w:r>
          </w:p>
        </w:tc>
        <w:tc>
          <w:tcPr>
            <w:tcW w:w="2306" w:type="dxa"/>
          </w:tcPr>
          <w:p w14:paraId="10BEAB69" w14:textId="77777777" w:rsidR="00651143" w:rsidRPr="006445D4" w:rsidRDefault="00651143" w:rsidP="008A1F03">
            <w:r w:rsidRPr="006445D4">
              <w:t>Physiotherapy</w:t>
            </w:r>
          </w:p>
        </w:tc>
        <w:tc>
          <w:tcPr>
            <w:tcW w:w="5090" w:type="dxa"/>
            <w:shd w:val="clear" w:color="auto" w:fill="auto"/>
          </w:tcPr>
          <w:p w14:paraId="7DC2A698" w14:textId="77777777" w:rsidR="00651143" w:rsidRPr="006445D4" w:rsidRDefault="00651143" w:rsidP="008A1F03">
            <w:r w:rsidRPr="006445D4">
              <w:t xml:space="preserve">Physiotherapy services are activities involving assessment, diagnosis, treatment and prevention of a wide range of health conditions and movement </w:t>
            </w:r>
            <w:r w:rsidRPr="006445D4">
              <w:lastRenderedPageBreak/>
              <w:t>disorders. Physiotherapy helps repair damage, reduce stiffness and pain, increase mobility and improve quality of life.</w:t>
            </w:r>
          </w:p>
        </w:tc>
      </w:tr>
      <w:tr w:rsidR="00651143" w:rsidRPr="006445D4" w14:paraId="00B504C0" w14:textId="77777777" w:rsidTr="008A1F03">
        <w:tc>
          <w:tcPr>
            <w:tcW w:w="1292" w:type="dxa"/>
          </w:tcPr>
          <w:p w14:paraId="128747E1" w14:textId="77777777" w:rsidR="00651143" w:rsidRPr="006445D4" w:rsidRDefault="00651143" w:rsidP="008A1F03">
            <w:r w:rsidRPr="006445D4">
              <w:lastRenderedPageBreak/>
              <w:t>05</w:t>
            </w:r>
          </w:p>
        </w:tc>
        <w:tc>
          <w:tcPr>
            <w:tcW w:w="2306" w:type="dxa"/>
          </w:tcPr>
          <w:p w14:paraId="6ADD3D54" w14:textId="77777777" w:rsidR="00651143" w:rsidRPr="006445D4" w:rsidRDefault="00651143" w:rsidP="008A1F03">
            <w:r w:rsidRPr="006445D4">
              <w:t>Podiatry</w:t>
            </w:r>
          </w:p>
        </w:tc>
        <w:tc>
          <w:tcPr>
            <w:tcW w:w="5090" w:type="dxa"/>
            <w:shd w:val="clear" w:color="auto" w:fill="auto"/>
          </w:tcPr>
          <w:p w14:paraId="4486C15E" w14:textId="77777777" w:rsidR="00651143" w:rsidRPr="006445D4" w:rsidRDefault="00651143" w:rsidP="008A1F03">
            <w:r w:rsidRPr="006445D4">
              <w:t>Podiatry includes services that deal with the prevention, diagnosis, treatment and rehabilitation of medical and surgical conditions of the feet and lower limbs. Conditions that may be treated include those resulting from bone and joint disorders such as arthritis and soft-tissue and muscular pathologies, as well as neurological and circulatory disease. It may also include diagnosis and treatment of any complications of the above which affect the lower limb, including skin and nail disorders, corns, calluses and ingrown toenails. Foot injuries and infections gained through sport or other activities are also diagnosed and treated through podiatry.</w:t>
            </w:r>
          </w:p>
        </w:tc>
      </w:tr>
      <w:tr w:rsidR="00651143" w:rsidRPr="006445D4" w14:paraId="0B18F5E0" w14:textId="77777777" w:rsidTr="008A1F03">
        <w:tc>
          <w:tcPr>
            <w:tcW w:w="1292" w:type="dxa"/>
          </w:tcPr>
          <w:p w14:paraId="3B83E5CF" w14:textId="77777777" w:rsidR="00651143" w:rsidRPr="006445D4" w:rsidRDefault="00651143" w:rsidP="008A1F03">
            <w:r w:rsidRPr="006445D4">
              <w:t>06</w:t>
            </w:r>
          </w:p>
        </w:tc>
        <w:tc>
          <w:tcPr>
            <w:tcW w:w="2306" w:type="dxa"/>
          </w:tcPr>
          <w:p w14:paraId="4E14088C" w14:textId="77777777" w:rsidR="00651143" w:rsidRPr="006445D4" w:rsidRDefault="00651143" w:rsidP="008A1F03">
            <w:r w:rsidRPr="006445D4">
              <w:t>Speech Pathology/Therapy</w:t>
            </w:r>
          </w:p>
        </w:tc>
        <w:tc>
          <w:tcPr>
            <w:tcW w:w="5090" w:type="dxa"/>
            <w:shd w:val="clear" w:color="auto" w:fill="auto"/>
          </w:tcPr>
          <w:p w14:paraId="7198B9B3" w14:textId="77777777" w:rsidR="00651143" w:rsidRPr="006445D4" w:rsidRDefault="00651143" w:rsidP="008A1F03">
            <w:r w:rsidRPr="006445D4">
              <w:t>Speech Pathology/Therapy includes services concerned with a broad scope of speech, language, swallowing, and voice issues involving communication. These may include word-finding issues, social communications difficulties, structural language impairments, literacy impairments related to the letter-to-sound relationship (phonics), voice difficulties or cognitive impairment to the extent that they interfere with communications.</w:t>
            </w:r>
          </w:p>
        </w:tc>
      </w:tr>
      <w:tr w:rsidR="00651143" w:rsidRPr="006445D4" w14:paraId="1D9E46DF" w14:textId="77777777" w:rsidTr="008A1F03">
        <w:tc>
          <w:tcPr>
            <w:tcW w:w="1292" w:type="dxa"/>
          </w:tcPr>
          <w:p w14:paraId="579D50F0" w14:textId="77777777" w:rsidR="00651143" w:rsidRPr="006445D4" w:rsidRDefault="00651143" w:rsidP="008A1F03">
            <w:r w:rsidRPr="006445D4">
              <w:t>07</w:t>
            </w:r>
          </w:p>
        </w:tc>
        <w:tc>
          <w:tcPr>
            <w:tcW w:w="2306" w:type="dxa"/>
          </w:tcPr>
          <w:p w14:paraId="4936FABA" w14:textId="77777777" w:rsidR="00651143" w:rsidRPr="006445D4" w:rsidRDefault="00651143" w:rsidP="008A1F03">
            <w:r w:rsidRPr="006445D4">
              <w:t>Nursing</w:t>
            </w:r>
          </w:p>
        </w:tc>
        <w:tc>
          <w:tcPr>
            <w:tcW w:w="5090" w:type="dxa"/>
            <w:shd w:val="clear" w:color="auto" w:fill="auto"/>
          </w:tcPr>
          <w:p w14:paraId="5D3D8EDB" w14:textId="77777777" w:rsidR="00651143" w:rsidRPr="006445D4" w:rsidRDefault="00651143" w:rsidP="008A1F03">
            <w:r w:rsidRPr="006445D4">
              <w:t>Nursing services encompasses the promotion of health, prevention of illness, and care of physically ill, mentally ill, and disabled people of all ages, in all health care and other community settings. Nursing encompasses autonomous and collaborative care of individuals of all ages, families, groups and communities, sick or well and in all settings. Nursing includes the promotion of health, prevention of illness, and the care of ill, disabled and dying people. Advocacy, promotion of a safe environment, research, participation in shaping health policy and inpatient and health systems management, and education are also key nursing roles.</w:t>
            </w:r>
          </w:p>
        </w:tc>
      </w:tr>
      <w:tr w:rsidR="00651143" w:rsidRPr="006445D4" w14:paraId="4E7526E8" w14:textId="77777777" w:rsidTr="008A1F03">
        <w:tc>
          <w:tcPr>
            <w:tcW w:w="1292" w:type="dxa"/>
          </w:tcPr>
          <w:p w14:paraId="5C118E49" w14:textId="77777777" w:rsidR="00651143" w:rsidRPr="006445D4" w:rsidRDefault="00651143" w:rsidP="008A1F03">
            <w:r w:rsidRPr="006445D4">
              <w:t>20</w:t>
            </w:r>
          </w:p>
        </w:tc>
        <w:tc>
          <w:tcPr>
            <w:tcW w:w="2306" w:type="dxa"/>
          </w:tcPr>
          <w:p w14:paraId="288C65FB" w14:textId="77777777" w:rsidR="00651143" w:rsidRPr="006445D4" w:rsidRDefault="00651143" w:rsidP="008A1F03">
            <w:r w:rsidRPr="006445D4">
              <w:t>Counselling/Casework</w:t>
            </w:r>
          </w:p>
        </w:tc>
        <w:tc>
          <w:tcPr>
            <w:tcW w:w="5090" w:type="dxa"/>
            <w:shd w:val="clear" w:color="auto" w:fill="auto"/>
          </w:tcPr>
          <w:p w14:paraId="2D311165" w14:textId="77777777" w:rsidR="00651143" w:rsidRPr="006445D4" w:rsidRDefault="00651143" w:rsidP="008A1F03">
            <w:r w:rsidRPr="006445D4">
              <w:t>Therapeutic counselling interventions of varying duration and intensity to individuals, families and groups. Incorporates face-to-face, online and telephone counselling.</w:t>
            </w:r>
          </w:p>
        </w:tc>
      </w:tr>
      <w:tr w:rsidR="00651143" w:rsidRPr="006445D4" w14:paraId="43550456" w14:textId="77777777" w:rsidTr="008A1F03">
        <w:tc>
          <w:tcPr>
            <w:tcW w:w="1292" w:type="dxa"/>
          </w:tcPr>
          <w:p w14:paraId="7F627C9A" w14:textId="77777777" w:rsidR="00651143" w:rsidRPr="006445D4" w:rsidRDefault="00651143" w:rsidP="008A1F03">
            <w:r w:rsidRPr="006445D4">
              <w:t>50</w:t>
            </w:r>
          </w:p>
        </w:tc>
        <w:tc>
          <w:tcPr>
            <w:tcW w:w="2306" w:type="dxa"/>
          </w:tcPr>
          <w:p w14:paraId="0053167C" w14:textId="77777777" w:rsidR="00651143" w:rsidRPr="006445D4" w:rsidRDefault="00651143" w:rsidP="008A1F03">
            <w:r w:rsidRPr="006445D4">
              <w:t>Care Coordination</w:t>
            </w:r>
          </w:p>
        </w:tc>
        <w:tc>
          <w:tcPr>
            <w:tcW w:w="5090" w:type="dxa"/>
            <w:shd w:val="clear" w:color="auto" w:fill="auto"/>
          </w:tcPr>
          <w:p w14:paraId="0E925450" w14:textId="77777777" w:rsidR="00651143" w:rsidRDefault="00651143" w:rsidP="008A1F03">
            <w:pPr>
              <w:rPr>
                <w:strike/>
              </w:rPr>
            </w:pPr>
            <w:r w:rsidRPr="006445D4">
              <w:rPr>
                <w:strike/>
                <w:highlight w:val="yellow"/>
              </w:rPr>
              <w:t>Offered to those with the highest need or at the greatest risk. Provides additional individualised and flexible support for designated people through face-</w:t>
            </w:r>
            <w:r w:rsidRPr="006445D4">
              <w:rPr>
                <w:strike/>
                <w:highlight w:val="yellow"/>
              </w:rPr>
              <w:lastRenderedPageBreak/>
              <w:t>to-face, telephone and online services continuing throughout clients’ treatment and for up to 12 months after commencement of treatment. This includes residential treatment preparation and after care support.</w:t>
            </w:r>
          </w:p>
          <w:p w14:paraId="1EB93C8F" w14:textId="77777777" w:rsidR="00651143" w:rsidRPr="006445D4" w:rsidRDefault="00651143" w:rsidP="008A1F03">
            <w:pPr>
              <w:rPr>
                <w:strike/>
              </w:rPr>
            </w:pPr>
            <w:r w:rsidRPr="00BC0662">
              <w:rPr>
                <w:highlight w:val="green"/>
              </w:rPr>
              <w:t>Offered to those with the highest need or at the greatest risk. Provides additional individualised and flexible support for designated people through face-to-face, telephone and online services continuing throughout clients’ care and for an initial period of up to 12 months after commencement of care, after which time, the need for care coordination should be reviewed. This includes residential treatment preparation and after care support.</w:t>
            </w:r>
          </w:p>
        </w:tc>
      </w:tr>
      <w:tr w:rsidR="00651143" w:rsidRPr="006445D4" w14:paraId="2BBD4CCF" w14:textId="77777777" w:rsidTr="008A1F03">
        <w:tc>
          <w:tcPr>
            <w:tcW w:w="1292" w:type="dxa"/>
          </w:tcPr>
          <w:p w14:paraId="2F9420C0" w14:textId="77777777" w:rsidR="00651143" w:rsidRPr="006445D4" w:rsidRDefault="00651143" w:rsidP="008A1F03">
            <w:r w:rsidRPr="006445D4">
              <w:lastRenderedPageBreak/>
              <w:t>60</w:t>
            </w:r>
          </w:p>
        </w:tc>
        <w:tc>
          <w:tcPr>
            <w:tcW w:w="2306" w:type="dxa"/>
          </w:tcPr>
          <w:p w14:paraId="60B9207E" w14:textId="77777777" w:rsidR="00651143" w:rsidRPr="006445D4" w:rsidRDefault="00651143" w:rsidP="008A1F03">
            <w:r w:rsidRPr="006445D4">
              <w:t>Client Education</w:t>
            </w:r>
          </w:p>
        </w:tc>
        <w:tc>
          <w:tcPr>
            <w:tcW w:w="5090" w:type="dxa"/>
            <w:shd w:val="clear" w:color="auto" w:fill="auto"/>
          </w:tcPr>
          <w:p w14:paraId="39206B33" w14:textId="77777777" w:rsidR="00651143" w:rsidRPr="006445D4" w:rsidRDefault="00651143" w:rsidP="008A1F03">
            <w:r w:rsidRPr="006445D4">
              <w:t>Client education programs designed to provide information and support to clients and their families or significant others, This does not include community education programs or school education.</w:t>
            </w:r>
          </w:p>
        </w:tc>
      </w:tr>
      <w:tr w:rsidR="00651143" w:rsidRPr="006445D4" w14:paraId="78646DE4" w14:textId="77777777" w:rsidTr="008A1F03">
        <w:tc>
          <w:tcPr>
            <w:tcW w:w="1292" w:type="dxa"/>
          </w:tcPr>
          <w:p w14:paraId="18386D67" w14:textId="77777777" w:rsidR="00651143" w:rsidRPr="006445D4" w:rsidRDefault="00651143" w:rsidP="008A1F03">
            <w:r w:rsidRPr="006445D4">
              <w:t>61</w:t>
            </w:r>
          </w:p>
        </w:tc>
        <w:tc>
          <w:tcPr>
            <w:tcW w:w="2306" w:type="dxa"/>
          </w:tcPr>
          <w:p w14:paraId="47C9D7D8" w14:textId="77777777" w:rsidR="00651143" w:rsidRPr="006445D4" w:rsidRDefault="00651143" w:rsidP="008A1F03">
            <w:r w:rsidRPr="006445D4">
              <w:t>Clinical Services &amp; Training</w:t>
            </w:r>
          </w:p>
        </w:tc>
        <w:tc>
          <w:tcPr>
            <w:tcW w:w="5090" w:type="dxa"/>
            <w:shd w:val="clear" w:color="auto" w:fill="auto"/>
          </w:tcPr>
          <w:p w14:paraId="256A41A0" w14:textId="77777777" w:rsidR="00651143" w:rsidRPr="006445D4" w:rsidRDefault="00651143" w:rsidP="008A1F03">
            <w:r w:rsidRPr="006445D4">
              <w:t>Clinical services are the broad range of services relating to the observation and treatment of patients rather than theoretical or laboratory studies. Accordingly, Clinical Training encompasses training activities that relates to clinical services.</w:t>
            </w:r>
          </w:p>
        </w:tc>
      </w:tr>
      <w:tr w:rsidR="00651143" w:rsidRPr="006445D4" w14:paraId="74ABD51C" w14:textId="77777777" w:rsidTr="008A1F03">
        <w:tc>
          <w:tcPr>
            <w:tcW w:w="1292" w:type="dxa"/>
          </w:tcPr>
          <w:p w14:paraId="3FD8AAB4" w14:textId="77777777" w:rsidR="00651143" w:rsidRPr="006445D4" w:rsidRDefault="00651143" w:rsidP="008A1F03">
            <w:r w:rsidRPr="006445D4">
              <w:t>62</w:t>
            </w:r>
          </w:p>
        </w:tc>
        <w:tc>
          <w:tcPr>
            <w:tcW w:w="2306" w:type="dxa"/>
          </w:tcPr>
          <w:p w14:paraId="7619A45D" w14:textId="77777777" w:rsidR="00651143" w:rsidRPr="006445D4" w:rsidRDefault="00651143" w:rsidP="008A1F03">
            <w:r w:rsidRPr="006445D4">
              <w:t>Diabetes Education</w:t>
            </w:r>
          </w:p>
        </w:tc>
        <w:tc>
          <w:tcPr>
            <w:tcW w:w="5090" w:type="dxa"/>
            <w:shd w:val="clear" w:color="auto" w:fill="auto"/>
          </w:tcPr>
          <w:p w14:paraId="50C36FFB" w14:textId="77777777" w:rsidR="00651143" w:rsidRPr="006445D4" w:rsidRDefault="00651143" w:rsidP="008A1F03">
            <w:r w:rsidRPr="006445D4">
              <w:t>Diabetes education services support people with diabetes and their families or carers, to gain the knowledge and skills required to make informed decisions and effectively manage their diabetes. Diabetes education may include but is not limited to: lifestyle changes and adapting to life with diabetes, treatment options, self-management, blood glucose monitoring, complications awareness and prevention. Diabetes Education is provided by Credentialled Diabetes Educators.</w:t>
            </w:r>
          </w:p>
        </w:tc>
      </w:tr>
      <w:tr w:rsidR="00651143" w:rsidRPr="006445D4" w14:paraId="0428DDDD" w14:textId="77777777" w:rsidTr="008A1F03">
        <w:tc>
          <w:tcPr>
            <w:tcW w:w="1292" w:type="dxa"/>
          </w:tcPr>
          <w:p w14:paraId="7F1B86B5" w14:textId="77777777" w:rsidR="00651143" w:rsidRPr="006445D4" w:rsidRDefault="00651143" w:rsidP="008A1F03">
            <w:r w:rsidRPr="006445D4">
              <w:t>70</w:t>
            </w:r>
          </w:p>
        </w:tc>
        <w:tc>
          <w:tcPr>
            <w:tcW w:w="2306" w:type="dxa"/>
          </w:tcPr>
          <w:p w14:paraId="5E0BD18D" w14:textId="77777777" w:rsidR="00651143" w:rsidRPr="006445D4" w:rsidRDefault="00651143" w:rsidP="008A1F03">
            <w:r w:rsidRPr="006445D4">
              <w:t>Initial Needs Identification</w:t>
            </w:r>
          </w:p>
        </w:tc>
        <w:tc>
          <w:tcPr>
            <w:tcW w:w="5090" w:type="dxa"/>
            <w:shd w:val="clear" w:color="auto" w:fill="auto"/>
          </w:tcPr>
          <w:p w14:paraId="0672FB8C" w14:textId="77777777" w:rsidR="00651143" w:rsidRPr="006445D4" w:rsidRDefault="00651143" w:rsidP="008A1F03">
            <w:r w:rsidRPr="006445D4">
              <w:t>Initial Needs Identification is a process where the underlying issues as well as the presenting issues are uncovered to the best extent possible. It is not a diagnostic process but is a determination of the client's risk, eligibility and priority for service, a balancing for the service capacity and client needs.</w:t>
            </w:r>
          </w:p>
        </w:tc>
      </w:tr>
      <w:tr w:rsidR="00651143" w:rsidRPr="006445D4" w14:paraId="0AE47F7F" w14:textId="77777777" w:rsidTr="008A1F03">
        <w:tc>
          <w:tcPr>
            <w:tcW w:w="1292" w:type="dxa"/>
          </w:tcPr>
          <w:p w14:paraId="2ED41D03" w14:textId="77777777" w:rsidR="00651143" w:rsidRPr="006445D4" w:rsidRDefault="00651143" w:rsidP="008A1F03">
            <w:r w:rsidRPr="006445D4">
              <w:t>90</w:t>
            </w:r>
          </w:p>
        </w:tc>
        <w:tc>
          <w:tcPr>
            <w:tcW w:w="2306" w:type="dxa"/>
          </w:tcPr>
          <w:p w14:paraId="1A69B8A2" w14:textId="77777777" w:rsidR="00651143" w:rsidRPr="006445D4" w:rsidRDefault="00651143" w:rsidP="008A1F03">
            <w:r w:rsidRPr="006445D4">
              <w:t>Nursing (Remote Area)</w:t>
            </w:r>
          </w:p>
        </w:tc>
        <w:tc>
          <w:tcPr>
            <w:tcW w:w="5090" w:type="dxa"/>
            <w:shd w:val="clear" w:color="auto" w:fill="auto"/>
          </w:tcPr>
          <w:p w14:paraId="64DCEFB3" w14:textId="77777777" w:rsidR="00651143" w:rsidRPr="006445D4" w:rsidRDefault="00651143" w:rsidP="008A1F03">
            <w:r w:rsidRPr="006445D4">
              <w:t>Nursing services performed in a remote or very remote location. Remote or very remote locations are detailed in the Australian Standard Geographic Classification (ASGC).</w:t>
            </w:r>
          </w:p>
        </w:tc>
      </w:tr>
      <w:tr w:rsidR="00651143" w:rsidRPr="006445D4" w14:paraId="0DEED019" w14:textId="77777777" w:rsidTr="008A1F03">
        <w:tc>
          <w:tcPr>
            <w:tcW w:w="1292" w:type="dxa"/>
          </w:tcPr>
          <w:p w14:paraId="7AFBD9F7" w14:textId="77777777" w:rsidR="00651143" w:rsidRPr="006445D4" w:rsidRDefault="00651143" w:rsidP="008A1F03">
            <w:r w:rsidRPr="006445D4">
              <w:t>91</w:t>
            </w:r>
          </w:p>
        </w:tc>
        <w:tc>
          <w:tcPr>
            <w:tcW w:w="2306" w:type="dxa"/>
          </w:tcPr>
          <w:p w14:paraId="2AE5C6BA" w14:textId="77777777" w:rsidR="00651143" w:rsidRPr="006445D4" w:rsidRDefault="00651143" w:rsidP="008A1F03">
            <w:r w:rsidRPr="006445D4">
              <w:t>Medical</w:t>
            </w:r>
          </w:p>
        </w:tc>
        <w:tc>
          <w:tcPr>
            <w:tcW w:w="5090" w:type="dxa"/>
            <w:shd w:val="clear" w:color="auto" w:fill="auto"/>
          </w:tcPr>
          <w:p w14:paraId="4C0599EC" w14:textId="77777777" w:rsidR="00651143" w:rsidRPr="006445D4" w:rsidRDefault="00651143" w:rsidP="008A1F03">
            <w:r w:rsidRPr="006445D4">
              <w:t>Includes general and specialist medical treatment.</w:t>
            </w:r>
          </w:p>
        </w:tc>
      </w:tr>
      <w:bookmarkEnd w:id="21"/>
    </w:tbl>
    <w:p w14:paraId="444FA03D" w14:textId="77777777" w:rsidR="004B52D4" w:rsidRDefault="004B52D4" w:rsidP="008F283C">
      <w:pPr>
        <w:pStyle w:val="DHHSbody"/>
        <w:rPr>
          <w:rFonts w:eastAsia="MS Gothic"/>
          <w:bCs/>
          <w:color w:val="53565A"/>
          <w:sz w:val="36"/>
          <w:szCs w:val="36"/>
        </w:rPr>
        <w:sectPr w:rsidR="004B52D4" w:rsidSect="009C7774">
          <w:headerReference w:type="even" r:id="rId23"/>
          <w:headerReference w:type="default" r:id="rId24"/>
          <w:headerReference w:type="first" r:id="rId25"/>
          <w:footerReference w:type="first" r:id="rId26"/>
          <w:pgSz w:w="11906" w:h="16838"/>
          <w:pgMar w:top="1440" w:right="1440" w:bottom="1440" w:left="1440" w:header="708" w:footer="708" w:gutter="0"/>
          <w:cols w:space="708"/>
          <w:docGrid w:linePitch="360"/>
        </w:sectPr>
      </w:pPr>
    </w:p>
    <w:p w14:paraId="6D57A10D" w14:textId="77777777" w:rsidR="00990CF4" w:rsidRDefault="00990CF4" w:rsidP="00990CF4">
      <w:pPr>
        <w:pStyle w:val="DHHSbody"/>
        <w:rPr>
          <w:rFonts w:eastAsia="MS Gothic"/>
          <w:bCs/>
          <w:color w:val="53565A"/>
          <w:sz w:val="36"/>
          <w:szCs w:val="36"/>
        </w:rPr>
      </w:pPr>
      <w:r>
        <w:rPr>
          <w:rFonts w:eastAsia="MS Gothic"/>
          <w:bCs/>
          <w:color w:val="53565A"/>
          <w:sz w:val="36"/>
          <w:szCs w:val="36"/>
        </w:rPr>
        <w:lastRenderedPageBreak/>
        <w:t>Section 3</w:t>
      </w:r>
      <w:r w:rsidRPr="00D7420A">
        <w:rPr>
          <w:rFonts w:eastAsia="MS Gothic"/>
          <w:bCs/>
          <w:color w:val="53565A"/>
          <w:sz w:val="36"/>
          <w:szCs w:val="36"/>
        </w:rPr>
        <w:t xml:space="preserve"> </w:t>
      </w:r>
      <w:r>
        <w:rPr>
          <w:rFonts w:eastAsia="MS Gothic"/>
          <w:bCs/>
          <w:color w:val="53565A"/>
          <w:sz w:val="36"/>
          <w:szCs w:val="36"/>
        </w:rPr>
        <w:t>Business Rules</w:t>
      </w:r>
    </w:p>
    <w:p w14:paraId="55CA521A" w14:textId="77777777" w:rsidR="00990CF4" w:rsidRPr="003F6452" w:rsidRDefault="00990CF4" w:rsidP="00990CF4">
      <w:pPr>
        <w:pStyle w:val="Body"/>
        <w:rPr>
          <w:b/>
          <w:bCs/>
          <w:color w:val="53565A"/>
          <w:sz w:val="32"/>
          <w:szCs w:val="32"/>
        </w:rPr>
      </w:pPr>
      <w:bookmarkStart w:id="23" w:name="_Toc136433209"/>
      <w:r>
        <w:rPr>
          <w:b/>
          <w:bCs/>
          <w:color w:val="53565A"/>
          <w:sz w:val="32"/>
          <w:szCs w:val="32"/>
        </w:rPr>
        <w:t xml:space="preserve">3.1 </w:t>
      </w:r>
      <w:r w:rsidRPr="003F6452">
        <w:rPr>
          <w:b/>
          <w:bCs/>
          <w:color w:val="53565A"/>
          <w:sz w:val="32"/>
          <w:szCs w:val="32"/>
        </w:rPr>
        <w:t>Service activities funded by the Community Health Program</w:t>
      </w:r>
      <w:bookmarkEnd w:id="23"/>
    </w:p>
    <w:p w14:paraId="4DBC9C51" w14:textId="77777777" w:rsidR="00990CF4" w:rsidRPr="00DA4D32" w:rsidRDefault="00990CF4" w:rsidP="00990CF4">
      <w:pPr>
        <w:pStyle w:val="DHHSbody"/>
      </w:pPr>
      <w:r w:rsidRPr="00DA4D32">
        <w:t xml:space="preserve">Agencies funded to deliver Community Health Program services are required to report their service provision to the department via the Community Health Minimum Dataset (CHMDS). </w:t>
      </w:r>
      <w:r w:rsidRPr="00DA4D32">
        <w:fldChar w:fldCharType="begin"/>
      </w:r>
      <w:r w:rsidRPr="00DA4D32">
        <w:instrText xml:space="preserve"> REF _Ref485134181 \h  \* MERGEFORMAT </w:instrText>
      </w:r>
      <w:r w:rsidRPr="00DA4D32">
        <w:fldChar w:fldCharType="separate"/>
      </w:r>
      <w:r w:rsidRPr="000821CD">
        <w:t>Table 3</w:t>
      </w:r>
      <w:r w:rsidRPr="00DA4D32">
        <w:fldChar w:fldCharType="end"/>
      </w:r>
      <w:r w:rsidRPr="00DA4D32">
        <w:t xml:space="preserve"> shows the relationship between Funding Source, Funded Activity and Service stream in the CHMDS and how these interrelate. </w:t>
      </w:r>
    </w:p>
    <w:p w14:paraId="57C5A657" w14:textId="77777777" w:rsidR="00990CF4" w:rsidRDefault="00990CF4" w:rsidP="00990CF4">
      <w:pPr>
        <w:pStyle w:val="Bullet1"/>
        <w:numPr>
          <w:ilvl w:val="1"/>
          <w:numId w:val="18"/>
        </w:numPr>
      </w:pPr>
      <w:r>
        <w:t xml:space="preserve">Refer to your service </w:t>
      </w:r>
      <w:r w:rsidRPr="001B4261">
        <w:t xml:space="preserve">agreement to check which activities are relevant </w:t>
      </w:r>
      <w:r>
        <w:t>to</w:t>
      </w:r>
      <w:r w:rsidRPr="001B4261">
        <w:t xml:space="preserve"> your agency and only report on those activities.</w:t>
      </w:r>
    </w:p>
    <w:p w14:paraId="548B4C6B" w14:textId="77777777" w:rsidR="00990CF4" w:rsidRPr="00DA4D32" w:rsidRDefault="00990CF4" w:rsidP="00990CF4">
      <w:pPr>
        <w:pStyle w:val="Bullet1"/>
        <w:numPr>
          <w:ilvl w:val="1"/>
          <w:numId w:val="18"/>
        </w:numPr>
      </w:pPr>
      <w:r w:rsidRPr="003A3678">
        <w:t xml:space="preserve">It is important that each funded activity </w:t>
      </w:r>
      <w:r>
        <w:t xml:space="preserve">is correctly aligned </w:t>
      </w:r>
      <w:r w:rsidRPr="003A3678">
        <w:t>with the corresponding funding source</w:t>
      </w:r>
      <w:r>
        <w:t xml:space="preserve"> and accepted service types</w:t>
      </w:r>
      <w:r w:rsidRPr="003A3678">
        <w:t xml:space="preserve"> when reporting servic</w:t>
      </w:r>
      <w:r>
        <w:t>e provision to the department. If the Funding Source and Service stream are not an allowable combination, the data will not be counted towards agency targets.</w:t>
      </w:r>
    </w:p>
    <w:p w14:paraId="7EFF8586" w14:textId="780F246B" w:rsidR="00990CF4" w:rsidRPr="002853C4" w:rsidRDefault="00990CF4" w:rsidP="002853C4">
      <w:pPr>
        <w:pStyle w:val="Heading4"/>
        <w:rPr>
          <w:color w:val="000000" w:themeColor="text1"/>
        </w:rPr>
      </w:pPr>
      <w:bookmarkStart w:id="24" w:name="_Table_3_Interrelationship"/>
      <w:bookmarkStart w:id="25" w:name="_Ref485134181"/>
      <w:bookmarkStart w:id="26" w:name="_Hlk121146096"/>
      <w:bookmarkEnd w:id="24"/>
      <w:r w:rsidRPr="002853C4">
        <w:rPr>
          <w:color w:val="000000" w:themeColor="text1"/>
        </w:rPr>
        <w:t xml:space="preserve">Table </w:t>
      </w:r>
      <w:r w:rsidR="00874483" w:rsidRPr="002853C4">
        <w:rPr>
          <w:color w:val="000000" w:themeColor="text1"/>
        </w:rPr>
        <w:fldChar w:fldCharType="begin"/>
      </w:r>
      <w:r w:rsidR="00874483" w:rsidRPr="002853C4">
        <w:rPr>
          <w:color w:val="000000" w:themeColor="text1"/>
        </w:rPr>
        <w:instrText xml:space="preserve"> SEQ Table \* ARABIC </w:instrText>
      </w:r>
      <w:r w:rsidR="00874483" w:rsidRPr="002853C4">
        <w:rPr>
          <w:color w:val="000000" w:themeColor="text1"/>
        </w:rPr>
        <w:fldChar w:fldCharType="separate"/>
      </w:r>
      <w:r w:rsidRPr="002853C4">
        <w:rPr>
          <w:noProof/>
          <w:color w:val="000000" w:themeColor="text1"/>
        </w:rPr>
        <w:t>3</w:t>
      </w:r>
      <w:r w:rsidR="00874483" w:rsidRPr="002853C4">
        <w:rPr>
          <w:noProof/>
          <w:color w:val="000000" w:themeColor="text1"/>
        </w:rPr>
        <w:fldChar w:fldCharType="end"/>
      </w:r>
      <w:bookmarkEnd w:id="25"/>
      <w:r w:rsidRPr="002853C4">
        <w:rPr>
          <w:color w:val="000000" w:themeColor="text1"/>
        </w:rPr>
        <w:t xml:space="preserve"> Interrelationship of Funding Source, Funded Activity and Service Type</w:t>
      </w:r>
    </w:p>
    <w:tbl>
      <w:tblPr>
        <w:tblStyle w:val="TableGrid"/>
        <w:tblW w:w="14337" w:type="dxa"/>
        <w:tblLook w:val="04A0" w:firstRow="1" w:lastRow="0" w:firstColumn="1" w:lastColumn="0" w:noHBand="0" w:noVBand="1"/>
      </w:tblPr>
      <w:tblGrid>
        <w:gridCol w:w="1560"/>
        <w:gridCol w:w="2537"/>
        <w:gridCol w:w="1351"/>
        <w:gridCol w:w="2537"/>
        <w:gridCol w:w="3176"/>
        <w:gridCol w:w="3176"/>
      </w:tblGrid>
      <w:tr w:rsidR="00990CF4" w14:paraId="2618F3C1" w14:textId="77777777" w:rsidTr="008A1F03">
        <w:trPr>
          <w:cantSplit/>
          <w:tblHeader/>
        </w:trPr>
        <w:tc>
          <w:tcPr>
            <w:tcW w:w="4097" w:type="dxa"/>
            <w:gridSpan w:val="2"/>
          </w:tcPr>
          <w:p w14:paraId="2BB27206" w14:textId="77777777" w:rsidR="00990CF4" w:rsidRPr="00C97B8D" w:rsidRDefault="00990CF4" w:rsidP="008A1F03">
            <w:pPr>
              <w:pStyle w:val="Tablecolhead"/>
            </w:pPr>
            <w:r w:rsidRPr="00DA4D32">
              <w:t>Funding Source data element(a)</w:t>
            </w:r>
          </w:p>
        </w:tc>
        <w:tc>
          <w:tcPr>
            <w:tcW w:w="3888" w:type="dxa"/>
            <w:gridSpan w:val="2"/>
          </w:tcPr>
          <w:p w14:paraId="77CD0BE5" w14:textId="77777777" w:rsidR="00990CF4" w:rsidRDefault="00990CF4" w:rsidP="008A1F03">
            <w:pPr>
              <w:pStyle w:val="Tablecolhead"/>
            </w:pPr>
            <w:r>
              <w:t>Activity</w:t>
            </w:r>
          </w:p>
        </w:tc>
        <w:tc>
          <w:tcPr>
            <w:tcW w:w="6352" w:type="dxa"/>
            <w:gridSpan w:val="2"/>
          </w:tcPr>
          <w:p w14:paraId="104E477B" w14:textId="77777777" w:rsidR="00990CF4" w:rsidRDefault="00990CF4" w:rsidP="008A1F03">
            <w:pPr>
              <w:pStyle w:val="Tablecolhead"/>
            </w:pPr>
            <w:r>
              <w:t>Service stream</w:t>
            </w:r>
            <w:r w:rsidRPr="00DA4D32">
              <w:t>(b)</w:t>
            </w:r>
          </w:p>
        </w:tc>
      </w:tr>
      <w:tr w:rsidR="00990CF4" w14:paraId="1E0EBA14" w14:textId="77777777" w:rsidTr="008A1F03">
        <w:trPr>
          <w:tblHeader/>
        </w:trPr>
        <w:tc>
          <w:tcPr>
            <w:tcW w:w="1560" w:type="dxa"/>
          </w:tcPr>
          <w:p w14:paraId="264C0430" w14:textId="77777777" w:rsidR="00990CF4" w:rsidRDefault="00990CF4" w:rsidP="008A1F03">
            <w:pPr>
              <w:pStyle w:val="Tablecolhead"/>
            </w:pPr>
            <w:r>
              <w:t>Funding Source Code No.</w:t>
            </w:r>
          </w:p>
        </w:tc>
        <w:tc>
          <w:tcPr>
            <w:tcW w:w="2537" w:type="dxa"/>
          </w:tcPr>
          <w:p w14:paraId="4D496D71" w14:textId="77777777" w:rsidR="00990CF4" w:rsidRDefault="00990CF4" w:rsidP="008A1F03">
            <w:pPr>
              <w:pStyle w:val="Tablecolhead"/>
            </w:pPr>
            <w:r>
              <w:t>Funding Source Description</w:t>
            </w:r>
          </w:p>
        </w:tc>
        <w:tc>
          <w:tcPr>
            <w:tcW w:w="1351" w:type="dxa"/>
          </w:tcPr>
          <w:p w14:paraId="14F8773F" w14:textId="77777777" w:rsidR="00990CF4" w:rsidRDefault="00990CF4" w:rsidP="008A1F03">
            <w:pPr>
              <w:pStyle w:val="Tablecolhead"/>
            </w:pPr>
            <w:r>
              <w:t>Activity No.</w:t>
            </w:r>
          </w:p>
        </w:tc>
        <w:tc>
          <w:tcPr>
            <w:tcW w:w="2537" w:type="dxa"/>
          </w:tcPr>
          <w:p w14:paraId="1B0374A5" w14:textId="77777777" w:rsidR="00990CF4" w:rsidRDefault="00990CF4" w:rsidP="008A1F03">
            <w:pPr>
              <w:pStyle w:val="Tablecolhead"/>
            </w:pPr>
            <w:r>
              <w:t>Activity Name</w:t>
            </w:r>
          </w:p>
        </w:tc>
        <w:tc>
          <w:tcPr>
            <w:tcW w:w="3176" w:type="dxa"/>
          </w:tcPr>
          <w:p w14:paraId="6E9E9FBA" w14:textId="77777777" w:rsidR="00990CF4" w:rsidRDefault="00990CF4" w:rsidP="008A1F03">
            <w:pPr>
              <w:pStyle w:val="Tablecolhead"/>
            </w:pPr>
            <w:r>
              <w:t>Service stream code</w:t>
            </w:r>
          </w:p>
        </w:tc>
        <w:tc>
          <w:tcPr>
            <w:tcW w:w="3176" w:type="dxa"/>
          </w:tcPr>
          <w:p w14:paraId="56628ED7" w14:textId="77777777" w:rsidR="00990CF4" w:rsidRDefault="00990CF4" w:rsidP="008A1F03">
            <w:pPr>
              <w:pStyle w:val="Tablecolhead"/>
            </w:pPr>
            <w:r>
              <w:t>Service stream description</w:t>
            </w:r>
          </w:p>
        </w:tc>
      </w:tr>
      <w:tr w:rsidR="00990CF4" w14:paraId="06C919BA" w14:textId="77777777" w:rsidTr="008A1F03">
        <w:tc>
          <w:tcPr>
            <w:tcW w:w="1560" w:type="dxa"/>
            <w:vMerge w:val="restart"/>
          </w:tcPr>
          <w:p w14:paraId="3605614A" w14:textId="77777777" w:rsidR="00990CF4" w:rsidRPr="00DA4D32" w:rsidRDefault="00990CF4" w:rsidP="008A1F03">
            <w:r w:rsidRPr="001B4261">
              <w:t>1</w:t>
            </w:r>
          </w:p>
        </w:tc>
        <w:tc>
          <w:tcPr>
            <w:tcW w:w="2537" w:type="dxa"/>
            <w:vMerge w:val="restart"/>
          </w:tcPr>
          <w:p w14:paraId="07722D6D" w14:textId="77777777" w:rsidR="00990CF4" w:rsidRPr="00DA4D32" w:rsidRDefault="00990CF4" w:rsidP="008A1F03">
            <w:pPr>
              <w:pStyle w:val="DHHStabletext"/>
              <w:rPr>
                <w:sz w:val="21"/>
              </w:rPr>
            </w:pPr>
            <w:r w:rsidRPr="00DA4D32">
              <w:rPr>
                <w:sz w:val="21"/>
              </w:rPr>
              <w:t>Community Health Program</w:t>
            </w:r>
          </w:p>
        </w:tc>
        <w:tc>
          <w:tcPr>
            <w:tcW w:w="1351" w:type="dxa"/>
            <w:vMerge w:val="restart"/>
          </w:tcPr>
          <w:p w14:paraId="42456465" w14:textId="77777777" w:rsidR="00990CF4" w:rsidRPr="00DA4D32" w:rsidRDefault="00990CF4" w:rsidP="008A1F03">
            <w:pPr>
              <w:pStyle w:val="DHHStabletext"/>
              <w:rPr>
                <w:sz w:val="21"/>
              </w:rPr>
            </w:pPr>
            <w:r w:rsidRPr="00DA4D32">
              <w:rPr>
                <w:sz w:val="21"/>
              </w:rPr>
              <w:t>28086</w:t>
            </w:r>
          </w:p>
        </w:tc>
        <w:tc>
          <w:tcPr>
            <w:tcW w:w="2537" w:type="dxa"/>
            <w:vMerge w:val="restart"/>
          </w:tcPr>
          <w:p w14:paraId="7B296090" w14:textId="77777777" w:rsidR="00990CF4" w:rsidRPr="00DA4D32" w:rsidRDefault="00990CF4" w:rsidP="008A1F03">
            <w:pPr>
              <w:pStyle w:val="DHHStabletext"/>
              <w:rPr>
                <w:sz w:val="21"/>
              </w:rPr>
            </w:pPr>
            <w:r w:rsidRPr="00DA4D32">
              <w:rPr>
                <w:sz w:val="21"/>
              </w:rPr>
              <w:t>Community Health</w:t>
            </w:r>
          </w:p>
        </w:tc>
        <w:tc>
          <w:tcPr>
            <w:tcW w:w="3176" w:type="dxa"/>
          </w:tcPr>
          <w:p w14:paraId="7D6A6766" w14:textId="77777777" w:rsidR="00990CF4" w:rsidRPr="00DA4D32" w:rsidRDefault="00990CF4" w:rsidP="008A1F03">
            <w:pPr>
              <w:pStyle w:val="DHHStabletext"/>
              <w:rPr>
                <w:sz w:val="21"/>
              </w:rPr>
            </w:pPr>
            <w:r w:rsidRPr="00DA4D32">
              <w:rPr>
                <w:sz w:val="21"/>
              </w:rPr>
              <w:t>01</w:t>
            </w:r>
          </w:p>
        </w:tc>
        <w:tc>
          <w:tcPr>
            <w:tcW w:w="3176" w:type="dxa"/>
          </w:tcPr>
          <w:p w14:paraId="760DB441" w14:textId="77777777" w:rsidR="00990CF4" w:rsidRPr="00DA4D32" w:rsidRDefault="00990CF4" w:rsidP="008A1F03">
            <w:pPr>
              <w:pStyle w:val="DHHStabletext"/>
              <w:rPr>
                <w:sz w:val="21"/>
              </w:rPr>
            </w:pPr>
            <w:r w:rsidRPr="00DA4D32">
              <w:rPr>
                <w:sz w:val="21"/>
              </w:rPr>
              <w:t>Audiology</w:t>
            </w:r>
          </w:p>
        </w:tc>
      </w:tr>
      <w:tr w:rsidR="00990CF4" w14:paraId="3C653DF3" w14:textId="77777777" w:rsidTr="008A1F03">
        <w:tc>
          <w:tcPr>
            <w:tcW w:w="1560" w:type="dxa"/>
            <w:vMerge/>
          </w:tcPr>
          <w:p w14:paraId="6BECAEA3" w14:textId="77777777" w:rsidR="00990CF4" w:rsidRPr="001B4261" w:rsidRDefault="00990CF4" w:rsidP="008A1F03"/>
        </w:tc>
        <w:tc>
          <w:tcPr>
            <w:tcW w:w="2537" w:type="dxa"/>
            <w:vMerge/>
          </w:tcPr>
          <w:p w14:paraId="71F49AA6" w14:textId="77777777" w:rsidR="00990CF4" w:rsidRPr="001B4261" w:rsidRDefault="00990CF4" w:rsidP="008A1F03"/>
        </w:tc>
        <w:tc>
          <w:tcPr>
            <w:tcW w:w="1351" w:type="dxa"/>
            <w:vMerge/>
          </w:tcPr>
          <w:p w14:paraId="4FDDC0D3" w14:textId="77777777" w:rsidR="00990CF4" w:rsidRPr="001B4261" w:rsidRDefault="00990CF4" w:rsidP="008A1F03"/>
        </w:tc>
        <w:tc>
          <w:tcPr>
            <w:tcW w:w="2537" w:type="dxa"/>
            <w:vMerge/>
          </w:tcPr>
          <w:p w14:paraId="093B357F" w14:textId="77777777" w:rsidR="00990CF4" w:rsidRPr="001B4261" w:rsidRDefault="00990CF4" w:rsidP="008A1F03"/>
        </w:tc>
        <w:tc>
          <w:tcPr>
            <w:tcW w:w="3176" w:type="dxa"/>
          </w:tcPr>
          <w:p w14:paraId="3F80109E" w14:textId="77777777" w:rsidR="00990CF4" w:rsidRPr="001B4261" w:rsidRDefault="00990CF4" w:rsidP="008A1F03">
            <w:r>
              <w:t>0</w:t>
            </w:r>
            <w:r w:rsidRPr="001B4261">
              <w:t>2</w:t>
            </w:r>
          </w:p>
        </w:tc>
        <w:tc>
          <w:tcPr>
            <w:tcW w:w="3176" w:type="dxa"/>
          </w:tcPr>
          <w:p w14:paraId="2F0A622E" w14:textId="77777777" w:rsidR="00990CF4" w:rsidRPr="001B4261" w:rsidRDefault="00990CF4" w:rsidP="008A1F03">
            <w:r w:rsidRPr="001B4261">
              <w:t>Dietetics</w:t>
            </w:r>
          </w:p>
        </w:tc>
      </w:tr>
      <w:tr w:rsidR="00990CF4" w14:paraId="5CA37879" w14:textId="77777777" w:rsidTr="008A1F03">
        <w:tc>
          <w:tcPr>
            <w:tcW w:w="1560" w:type="dxa"/>
            <w:vMerge/>
          </w:tcPr>
          <w:p w14:paraId="130678CF" w14:textId="77777777" w:rsidR="00990CF4" w:rsidRPr="001B4261" w:rsidRDefault="00990CF4" w:rsidP="008A1F03"/>
        </w:tc>
        <w:tc>
          <w:tcPr>
            <w:tcW w:w="2537" w:type="dxa"/>
            <w:vMerge/>
          </w:tcPr>
          <w:p w14:paraId="7A555564" w14:textId="77777777" w:rsidR="00990CF4" w:rsidRPr="001B4261" w:rsidRDefault="00990CF4" w:rsidP="008A1F03"/>
        </w:tc>
        <w:tc>
          <w:tcPr>
            <w:tcW w:w="1351" w:type="dxa"/>
            <w:vMerge/>
          </w:tcPr>
          <w:p w14:paraId="36B9E65F" w14:textId="77777777" w:rsidR="00990CF4" w:rsidRPr="001B4261" w:rsidRDefault="00990CF4" w:rsidP="008A1F03"/>
        </w:tc>
        <w:tc>
          <w:tcPr>
            <w:tcW w:w="2537" w:type="dxa"/>
            <w:vMerge/>
          </w:tcPr>
          <w:p w14:paraId="14C7ACE5" w14:textId="77777777" w:rsidR="00990CF4" w:rsidRPr="001B4261" w:rsidRDefault="00990CF4" w:rsidP="008A1F03"/>
        </w:tc>
        <w:tc>
          <w:tcPr>
            <w:tcW w:w="3176" w:type="dxa"/>
          </w:tcPr>
          <w:p w14:paraId="4B4093A0" w14:textId="77777777" w:rsidR="00990CF4" w:rsidRPr="001B4261" w:rsidRDefault="00990CF4" w:rsidP="008A1F03">
            <w:r>
              <w:t>0</w:t>
            </w:r>
            <w:r w:rsidRPr="001B4261">
              <w:t>3</w:t>
            </w:r>
          </w:p>
        </w:tc>
        <w:tc>
          <w:tcPr>
            <w:tcW w:w="3176" w:type="dxa"/>
          </w:tcPr>
          <w:p w14:paraId="076C3114" w14:textId="77777777" w:rsidR="00990CF4" w:rsidRPr="001B4261" w:rsidRDefault="00990CF4" w:rsidP="008A1F03">
            <w:r w:rsidRPr="001B4261">
              <w:t>Occupational Therapy</w:t>
            </w:r>
          </w:p>
        </w:tc>
      </w:tr>
      <w:tr w:rsidR="00990CF4" w14:paraId="43D4C473" w14:textId="77777777" w:rsidTr="008A1F03">
        <w:tc>
          <w:tcPr>
            <w:tcW w:w="1560" w:type="dxa"/>
            <w:vMerge/>
          </w:tcPr>
          <w:p w14:paraId="06519A3E" w14:textId="77777777" w:rsidR="00990CF4" w:rsidRPr="001B4261" w:rsidRDefault="00990CF4" w:rsidP="008A1F03"/>
        </w:tc>
        <w:tc>
          <w:tcPr>
            <w:tcW w:w="2537" w:type="dxa"/>
            <w:vMerge/>
          </w:tcPr>
          <w:p w14:paraId="0396FFAA" w14:textId="77777777" w:rsidR="00990CF4" w:rsidRPr="001B4261" w:rsidRDefault="00990CF4" w:rsidP="008A1F03"/>
        </w:tc>
        <w:tc>
          <w:tcPr>
            <w:tcW w:w="1351" w:type="dxa"/>
            <w:vMerge/>
          </w:tcPr>
          <w:p w14:paraId="52DAC6A4" w14:textId="77777777" w:rsidR="00990CF4" w:rsidRPr="001B4261" w:rsidRDefault="00990CF4" w:rsidP="008A1F03"/>
        </w:tc>
        <w:tc>
          <w:tcPr>
            <w:tcW w:w="2537" w:type="dxa"/>
            <w:vMerge/>
          </w:tcPr>
          <w:p w14:paraId="2E037006" w14:textId="77777777" w:rsidR="00990CF4" w:rsidRPr="001B4261" w:rsidRDefault="00990CF4" w:rsidP="008A1F03"/>
        </w:tc>
        <w:tc>
          <w:tcPr>
            <w:tcW w:w="3176" w:type="dxa"/>
          </w:tcPr>
          <w:p w14:paraId="54ED65FA" w14:textId="77777777" w:rsidR="00990CF4" w:rsidRPr="001B4261" w:rsidRDefault="00990CF4" w:rsidP="008A1F03">
            <w:r>
              <w:t>0</w:t>
            </w:r>
            <w:r w:rsidRPr="001B4261">
              <w:t>4</w:t>
            </w:r>
          </w:p>
        </w:tc>
        <w:tc>
          <w:tcPr>
            <w:tcW w:w="3176" w:type="dxa"/>
          </w:tcPr>
          <w:p w14:paraId="326E12D2" w14:textId="77777777" w:rsidR="00990CF4" w:rsidRPr="001B4261" w:rsidRDefault="00990CF4" w:rsidP="008A1F03">
            <w:r w:rsidRPr="001B4261">
              <w:t>Physiotherapy</w:t>
            </w:r>
          </w:p>
        </w:tc>
      </w:tr>
      <w:tr w:rsidR="00990CF4" w14:paraId="349040AF" w14:textId="77777777" w:rsidTr="008A1F03">
        <w:tc>
          <w:tcPr>
            <w:tcW w:w="1560" w:type="dxa"/>
            <w:vMerge/>
          </w:tcPr>
          <w:p w14:paraId="54815887" w14:textId="77777777" w:rsidR="00990CF4" w:rsidRPr="001B4261" w:rsidRDefault="00990CF4" w:rsidP="008A1F03"/>
        </w:tc>
        <w:tc>
          <w:tcPr>
            <w:tcW w:w="2537" w:type="dxa"/>
            <w:vMerge/>
          </w:tcPr>
          <w:p w14:paraId="012E0A57" w14:textId="77777777" w:rsidR="00990CF4" w:rsidRPr="001B4261" w:rsidRDefault="00990CF4" w:rsidP="008A1F03"/>
        </w:tc>
        <w:tc>
          <w:tcPr>
            <w:tcW w:w="1351" w:type="dxa"/>
            <w:vMerge/>
          </w:tcPr>
          <w:p w14:paraId="5E4F502B" w14:textId="77777777" w:rsidR="00990CF4" w:rsidRPr="001B4261" w:rsidRDefault="00990CF4" w:rsidP="008A1F03"/>
        </w:tc>
        <w:tc>
          <w:tcPr>
            <w:tcW w:w="2537" w:type="dxa"/>
            <w:vMerge/>
          </w:tcPr>
          <w:p w14:paraId="23C3740A" w14:textId="77777777" w:rsidR="00990CF4" w:rsidRPr="001B4261" w:rsidRDefault="00990CF4" w:rsidP="008A1F03"/>
        </w:tc>
        <w:tc>
          <w:tcPr>
            <w:tcW w:w="3176" w:type="dxa"/>
          </w:tcPr>
          <w:p w14:paraId="1C477096" w14:textId="77777777" w:rsidR="00990CF4" w:rsidRPr="001B4261" w:rsidRDefault="00990CF4" w:rsidP="008A1F03">
            <w:r>
              <w:t>0</w:t>
            </w:r>
            <w:r w:rsidRPr="001B4261">
              <w:t>5</w:t>
            </w:r>
          </w:p>
        </w:tc>
        <w:tc>
          <w:tcPr>
            <w:tcW w:w="3176" w:type="dxa"/>
          </w:tcPr>
          <w:p w14:paraId="7BB6F2DF" w14:textId="77777777" w:rsidR="00990CF4" w:rsidRPr="001B4261" w:rsidRDefault="00990CF4" w:rsidP="008A1F03">
            <w:r w:rsidRPr="001B4261">
              <w:t>Podiatry</w:t>
            </w:r>
          </w:p>
        </w:tc>
      </w:tr>
      <w:tr w:rsidR="00990CF4" w14:paraId="42E3AF16" w14:textId="77777777" w:rsidTr="008A1F03">
        <w:tc>
          <w:tcPr>
            <w:tcW w:w="1560" w:type="dxa"/>
            <w:vMerge/>
          </w:tcPr>
          <w:p w14:paraId="1D0E542A" w14:textId="77777777" w:rsidR="00990CF4" w:rsidRPr="001B4261" w:rsidRDefault="00990CF4" w:rsidP="008A1F03"/>
        </w:tc>
        <w:tc>
          <w:tcPr>
            <w:tcW w:w="2537" w:type="dxa"/>
            <w:vMerge/>
          </w:tcPr>
          <w:p w14:paraId="49BF99E3" w14:textId="77777777" w:rsidR="00990CF4" w:rsidRPr="001B4261" w:rsidRDefault="00990CF4" w:rsidP="008A1F03"/>
        </w:tc>
        <w:tc>
          <w:tcPr>
            <w:tcW w:w="1351" w:type="dxa"/>
            <w:vMerge/>
          </w:tcPr>
          <w:p w14:paraId="567F7002" w14:textId="77777777" w:rsidR="00990CF4" w:rsidRPr="001B4261" w:rsidRDefault="00990CF4" w:rsidP="008A1F03"/>
        </w:tc>
        <w:tc>
          <w:tcPr>
            <w:tcW w:w="2537" w:type="dxa"/>
            <w:vMerge/>
          </w:tcPr>
          <w:p w14:paraId="71F8CEB2" w14:textId="77777777" w:rsidR="00990CF4" w:rsidRPr="001B4261" w:rsidRDefault="00990CF4" w:rsidP="008A1F03"/>
        </w:tc>
        <w:tc>
          <w:tcPr>
            <w:tcW w:w="3176" w:type="dxa"/>
          </w:tcPr>
          <w:p w14:paraId="711E77ED" w14:textId="77777777" w:rsidR="00990CF4" w:rsidRPr="001B4261" w:rsidRDefault="00990CF4" w:rsidP="008A1F03">
            <w:r>
              <w:t>0</w:t>
            </w:r>
            <w:r w:rsidRPr="001B4261">
              <w:t>6</w:t>
            </w:r>
          </w:p>
        </w:tc>
        <w:tc>
          <w:tcPr>
            <w:tcW w:w="3176" w:type="dxa"/>
          </w:tcPr>
          <w:p w14:paraId="38EBA347" w14:textId="77777777" w:rsidR="00990CF4" w:rsidRPr="001B4261" w:rsidRDefault="00990CF4" w:rsidP="008A1F03">
            <w:r w:rsidRPr="001B4261">
              <w:t>Speech Pathology</w:t>
            </w:r>
            <w:r>
              <w:t>/</w:t>
            </w:r>
            <w:r w:rsidRPr="001B4261">
              <w:t>Therapy</w:t>
            </w:r>
          </w:p>
        </w:tc>
      </w:tr>
      <w:tr w:rsidR="00990CF4" w14:paraId="2BD40076" w14:textId="77777777" w:rsidTr="008A1F03">
        <w:tc>
          <w:tcPr>
            <w:tcW w:w="1560" w:type="dxa"/>
            <w:vMerge/>
          </w:tcPr>
          <w:p w14:paraId="33C0C618" w14:textId="77777777" w:rsidR="00990CF4" w:rsidRPr="001B4261" w:rsidRDefault="00990CF4" w:rsidP="008A1F03"/>
        </w:tc>
        <w:tc>
          <w:tcPr>
            <w:tcW w:w="2537" w:type="dxa"/>
            <w:vMerge/>
          </w:tcPr>
          <w:p w14:paraId="057C5E2A" w14:textId="77777777" w:rsidR="00990CF4" w:rsidRPr="001B4261" w:rsidRDefault="00990CF4" w:rsidP="008A1F03"/>
        </w:tc>
        <w:tc>
          <w:tcPr>
            <w:tcW w:w="1351" w:type="dxa"/>
            <w:vMerge/>
          </w:tcPr>
          <w:p w14:paraId="0F3523C3" w14:textId="77777777" w:rsidR="00990CF4" w:rsidRPr="001B4261" w:rsidRDefault="00990CF4" w:rsidP="008A1F03"/>
        </w:tc>
        <w:tc>
          <w:tcPr>
            <w:tcW w:w="2537" w:type="dxa"/>
            <w:vMerge/>
          </w:tcPr>
          <w:p w14:paraId="04A9B3A7" w14:textId="77777777" w:rsidR="00990CF4" w:rsidRPr="001B4261" w:rsidRDefault="00990CF4" w:rsidP="008A1F03"/>
        </w:tc>
        <w:tc>
          <w:tcPr>
            <w:tcW w:w="3176" w:type="dxa"/>
          </w:tcPr>
          <w:p w14:paraId="7D5DCFE7" w14:textId="77777777" w:rsidR="00990CF4" w:rsidRPr="001B4261" w:rsidRDefault="00990CF4" w:rsidP="008A1F03">
            <w:r>
              <w:t>0</w:t>
            </w:r>
            <w:r w:rsidRPr="001B4261">
              <w:t>7</w:t>
            </w:r>
          </w:p>
        </w:tc>
        <w:tc>
          <w:tcPr>
            <w:tcW w:w="3176" w:type="dxa"/>
          </w:tcPr>
          <w:p w14:paraId="12FDC0A4" w14:textId="77777777" w:rsidR="00990CF4" w:rsidRPr="001B4261" w:rsidRDefault="00990CF4" w:rsidP="008A1F03">
            <w:r w:rsidRPr="001B4261">
              <w:t>Nursing</w:t>
            </w:r>
          </w:p>
        </w:tc>
      </w:tr>
      <w:tr w:rsidR="00990CF4" w14:paraId="5EBF79B0" w14:textId="77777777" w:rsidTr="008A1F03">
        <w:tc>
          <w:tcPr>
            <w:tcW w:w="1560" w:type="dxa"/>
            <w:vMerge/>
          </w:tcPr>
          <w:p w14:paraId="7F228123" w14:textId="77777777" w:rsidR="00990CF4" w:rsidRPr="001B4261" w:rsidRDefault="00990CF4" w:rsidP="008A1F03"/>
        </w:tc>
        <w:tc>
          <w:tcPr>
            <w:tcW w:w="2537" w:type="dxa"/>
            <w:vMerge/>
          </w:tcPr>
          <w:p w14:paraId="69C1067C" w14:textId="77777777" w:rsidR="00990CF4" w:rsidRPr="001B4261" w:rsidRDefault="00990CF4" w:rsidP="008A1F03"/>
        </w:tc>
        <w:tc>
          <w:tcPr>
            <w:tcW w:w="1351" w:type="dxa"/>
            <w:vMerge/>
          </w:tcPr>
          <w:p w14:paraId="2D22BD1B" w14:textId="77777777" w:rsidR="00990CF4" w:rsidRPr="001B4261" w:rsidRDefault="00990CF4" w:rsidP="008A1F03"/>
        </w:tc>
        <w:tc>
          <w:tcPr>
            <w:tcW w:w="2537" w:type="dxa"/>
            <w:vMerge/>
          </w:tcPr>
          <w:p w14:paraId="28BD8A87" w14:textId="77777777" w:rsidR="00990CF4" w:rsidRPr="001B4261" w:rsidRDefault="00990CF4" w:rsidP="008A1F03"/>
        </w:tc>
        <w:tc>
          <w:tcPr>
            <w:tcW w:w="3176" w:type="dxa"/>
          </w:tcPr>
          <w:p w14:paraId="0A782F18" w14:textId="77777777" w:rsidR="00990CF4" w:rsidRPr="001B4261" w:rsidRDefault="00990CF4" w:rsidP="008A1F03">
            <w:r>
              <w:t>20</w:t>
            </w:r>
          </w:p>
        </w:tc>
        <w:tc>
          <w:tcPr>
            <w:tcW w:w="3176" w:type="dxa"/>
          </w:tcPr>
          <w:p w14:paraId="3FB35B39" w14:textId="77777777" w:rsidR="00990CF4" w:rsidRPr="001B4261" w:rsidRDefault="00990CF4" w:rsidP="008A1F03">
            <w:r w:rsidRPr="001B4261">
              <w:t>Counselling</w:t>
            </w:r>
            <w:r>
              <w:t xml:space="preserve">/ </w:t>
            </w:r>
            <w:r w:rsidRPr="001B4261">
              <w:t>Casework</w:t>
            </w:r>
          </w:p>
        </w:tc>
      </w:tr>
      <w:tr w:rsidR="00990CF4" w14:paraId="77F5F6D2" w14:textId="77777777" w:rsidTr="008A1F03">
        <w:tc>
          <w:tcPr>
            <w:tcW w:w="1560" w:type="dxa"/>
            <w:vMerge/>
          </w:tcPr>
          <w:p w14:paraId="72AC48EC" w14:textId="77777777" w:rsidR="00990CF4" w:rsidRPr="001B4261" w:rsidRDefault="00990CF4" w:rsidP="008A1F03"/>
        </w:tc>
        <w:tc>
          <w:tcPr>
            <w:tcW w:w="2537" w:type="dxa"/>
            <w:vMerge/>
          </w:tcPr>
          <w:p w14:paraId="56768CD4" w14:textId="77777777" w:rsidR="00990CF4" w:rsidRPr="001B4261" w:rsidRDefault="00990CF4" w:rsidP="008A1F03"/>
        </w:tc>
        <w:tc>
          <w:tcPr>
            <w:tcW w:w="1351" w:type="dxa"/>
            <w:vMerge/>
          </w:tcPr>
          <w:p w14:paraId="1D058E0A" w14:textId="77777777" w:rsidR="00990CF4" w:rsidRPr="001B4261" w:rsidRDefault="00990CF4" w:rsidP="008A1F03"/>
        </w:tc>
        <w:tc>
          <w:tcPr>
            <w:tcW w:w="2537" w:type="dxa"/>
            <w:vMerge/>
          </w:tcPr>
          <w:p w14:paraId="7926D41F" w14:textId="77777777" w:rsidR="00990CF4" w:rsidRPr="001B4261" w:rsidRDefault="00990CF4" w:rsidP="008A1F03"/>
        </w:tc>
        <w:tc>
          <w:tcPr>
            <w:tcW w:w="3176" w:type="dxa"/>
          </w:tcPr>
          <w:p w14:paraId="61A495D5" w14:textId="77777777" w:rsidR="00990CF4" w:rsidRPr="001B4261" w:rsidRDefault="00990CF4" w:rsidP="008A1F03">
            <w:r>
              <w:t>50</w:t>
            </w:r>
          </w:p>
        </w:tc>
        <w:tc>
          <w:tcPr>
            <w:tcW w:w="3176" w:type="dxa"/>
          </w:tcPr>
          <w:p w14:paraId="0214EDDD" w14:textId="77777777" w:rsidR="00990CF4" w:rsidRPr="001B4261" w:rsidRDefault="00990CF4" w:rsidP="008A1F03">
            <w:r w:rsidRPr="001B4261">
              <w:t>Care Coordination</w:t>
            </w:r>
          </w:p>
        </w:tc>
      </w:tr>
      <w:tr w:rsidR="00990CF4" w14:paraId="3892590A" w14:textId="77777777" w:rsidTr="008A1F03">
        <w:tc>
          <w:tcPr>
            <w:tcW w:w="1560" w:type="dxa"/>
            <w:vMerge/>
          </w:tcPr>
          <w:p w14:paraId="320AD7B2" w14:textId="77777777" w:rsidR="00990CF4" w:rsidRPr="001B4261" w:rsidRDefault="00990CF4" w:rsidP="008A1F03"/>
        </w:tc>
        <w:tc>
          <w:tcPr>
            <w:tcW w:w="2537" w:type="dxa"/>
            <w:vMerge/>
          </w:tcPr>
          <w:p w14:paraId="65018661" w14:textId="77777777" w:rsidR="00990CF4" w:rsidRPr="001B4261" w:rsidRDefault="00990CF4" w:rsidP="008A1F03"/>
        </w:tc>
        <w:tc>
          <w:tcPr>
            <w:tcW w:w="1351" w:type="dxa"/>
            <w:vMerge/>
          </w:tcPr>
          <w:p w14:paraId="068D125B" w14:textId="77777777" w:rsidR="00990CF4" w:rsidRPr="001B4261" w:rsidRDefault="00990CF4" w:rsidP="008A1F03"/>
        </w:tc>
        <w:tc>
          <w:tcPr>
            <w:tcW w:w="2537" w:type="dxa"/>
            <w:vMerge/>
          </w:tcPr>
          <w:p w14:paraId="6D05DBBD" w14:textId="77777777" w:rsidR="00990CF4" w:rsidRPr="001B4261" w:rsidRDefault="00990CF4" w:rsidP="008A1F03"/>
        </w:tc>
        <w:tc>
          <w:tcPr>
            <w:tcW w:w="3176" w:type="dxa"/>
          </w:tcPr>
          <w:p w14:paraId="14CBC1B9" w14:textId="77777777" w:rsidR="00990CF4" w:rsidRDefault="00990CF4" w:rsidP="008A1F03">
            <w:r>
              <w:t>62</w:t>
            </w:r>
          </w:p>
        </w:tc>
        <w:tc>
          <w:tcPr>
            <w:tcW w:w="3176" w:type="dxa"/>
          </w:tcPr>
          <w:p w14:paraId="67D38496" w14:textId="77777777" w:rsidR="00990CF4" w:rsidRPr="001B4261" w:rsidRDefault="00990CF4" w:rsidP="008A1F03">
            <w:r>
              <w:t>Diabetes Education</w:t>
            </w:r>
          </w:p>
        </w:tc>
      </w:tr>
      <w:tr w:rsidR="00990CF4" w14:paraId="4FB64982" w14:textId="77777777" w:rsidTr="008A1F03">
        <w:tc>
          <w:tcPr>
            <w:tcW w:w="1560" w:type="dxa"/>
            <w:vMerge/>
          </w:tcPr>
          <w:p w14:paraId="616EB9B6" w14:textId="77777777" w:rsidR="00990CF4" w:rsidRPr="001B4261" w:rsidRDefault="00990CF4" w:rsidP="008A1F03"/>
        </w:tc>
        <w:tc>
          <w:tcPr>
            <w:tcW w:w="2537" w:type="dxa"/>
            <w:vMerge/>
          </w:tcPr>
          <w:p w14:paraId="6FD7563A" w14:textId="77777777" w:rsidR="00990CF4" w:rsidRPr="001B4261" w:rsidRDefault="00990CF4" w:rsidP="008A1F03"/>
        </w:tc>
        <w:tc>
          <w:tcPr>
            <w:tcW w:w="1351" w:type="dxa"/>
            <w:vMerge/>
          </w:tcPr>
          <w:p w14:paraId="3313EA7A" w14:textId="77777777" w:rsidR="00990CF4" w:rsidRPr="001B4261" w:rsidRDefault="00990CF4" w:rsidP="008A1F03"/>
        </w:tc>
        <w:tc>
          <w:tcPr>
            <w:tcW w:w="2537" w:type="dxa"/>
            <w:vMerge/>
          </w:tcPr>
          <w:p w14:paraId="1E172A75" w14:textId="77777777" w:rsidR="00990CF4" w:rsidRPr="001B4261" w:rsidRDefault="00990CF4" w:rsidP="008A1F03"/>
        </w:tc>
        <w:tc>
          <w:tcPr>
            <w:tcW w:w="3176" w:type="dxa"/>
          </w:tcPr>
          <w:p w14:paraId="79C47FB3" w14:textId="77777777" w:rsidR="00990CF4" w:rsidRPr="001B4261" w:rsidRDefault="00990CF4" w:rsidP="008A1F03">
            <w:r>
              <w:t>70</w:t>
            </w:r>
          </w:p>
        </w:tc>
        <w:tc>
          <w:tcPr>
            <w:tcW w:w="3176" w:type="dxa"/>
          </w:tcPr>
          <w:p w14:paraId="0263F4E3" w14:textId="77777777" w:rsidR="00990CF4" w:rsidRPr="001B4261" w:rsidRDefault="00990CF4" w:rsidP="008A1F03">
            <w:r w:rsidRPr="001B4261">
              <w:t>Initial Needs Identification</w:t>
            </w:r>
          </w:p>
        </w:tc>
      </w:tr>
      <w:tr w:rsidR="00990CF4" w14:paraId="6D573F5F" w14:textId="77777777" w:rsidTr="008A1F03">
        <w:tc>
          <w:tcPr>
            <w:tcW w:w="1560" w:type="dxa"/>
            <w:vMerge w:val="restart"/>
          </w:tcPr>
          <w:p w14:paraId="1F2EDE0B" w14:textId="77777777" w:rsidR="00990CF4" w:rsidRPr="001B4261" w:rsidRDefault="00990CF4" w:rsidP="008A1F03">
            <w:r w:rsidRPr="001B4261">
              <w:t>4</w:t>
            </w:r>
          </w:p>
        </w:tc>
        <w:tc>
          <w:tcPr>
            <w:tcW w:w="2537" w:type="dxa"/>
            <w:vMerge w:val="restart"/>
          </w:tcPr>
          <w:p w14:paraId="6408FFFF" w14:textId="77777777" w:rsidR="00990CF4" w:rsidRPr="001B4261" w:rsidRDefault="00990CF4" w:rsidP="008A1F03">
            <w:r w:rsidRPr="001B4261">
              <w:t>Family Planning</w:t>
            </w:r>
          </w:p>
        </w:tc>
        <w:tc>
          <w:tcPr>
            <w:tcW w:w="1351" w:type="dxa"/>
            <w:vMerge w:val="restart"/>
          </w:tcPr>
          <w:p w14:paraId="4851B5B9" w14:textId="77777777" w:rsidR="00990CF4" w:rsidRPr="00DA4D32" w:rsidRDefault="00990CF4" w:rsidP="008A1F03">
            <w:r w:rsidRPr="001B4261">
              <w:t>28064</w:t>
            </w:r>
          </w:p>
        </w:tc>
        <w:tc>
          <w:tcPr>
            <w:tcW w:w="2537" w:type="dxa"/>
            <w:vMerge w:val="restart"/>
          </w:tcPr>
          <w:p w14:paraId="01B55D1E" w14:textId="77777777" w:rsidR="00990CF4" w:rsidRPr="00DA4D32" w:rsidRDefault="00990CF4" w:rsidP="008A1F03">
            <w:r w:rsidRPr="001B4261">
              <w:t xml:space="preserve">Family Planning </w:t>
            </w:r>
            <w:r>
              <w:t>–</w:t>
            </w:r>
            <w:r w:rsidRPr="001B4261">
              <w:t xml:space="preserve"> Clinical Services and Training</w:t>
            </w:r>
          </w:p>
        </w:tc>
        <w:tc>
          <w:tcPr>
            <w:tcW w:w="3176" w:type="dxa"/>
            <w:tcBorders>
              <w:bottom w:val="single" w:sz="4" w:space="0" w:color="auto"/>
            </w:tcBorders>
          </w:tcPr>
          <w:p w14:paraId="25C1F262" w14:textId="77777777" w:rsidR="00990CF4" w:rsidRPr="00DA4D32" w:rsidRDefault="00990CF4" w:rsidP="008A1F03">
            <w:r>
              <w:t>07</w:t>
            </w:r>
          </w:p>
        </w:tc>
        <w:tc>
          <w:tcPr>
            <w:tcW w:w="3176" w:type="dxa"/>
            <w:tcBorders>
              <w:bottom w:val="single" w:sz="4" w:space="0" w:color="auto"/>
            </w:tcBorders>
          </w:tcPr>
          <w:p w14:paraId="1C7C7312" w14:textId="77777777" w:rsidR="00990CF4" w:rsidRPr="001B4261" w:rsidRDefault="00990CF4" w:rsidP="008A1F03">
            <w:r>
              <w:t>Nursing</w:t>
            </w:r>
          </w:p>
        </w:tc>
      </w:tr>
      <w:tr w:rsidR="00990CF4" w14:paraId="7D61DBCC" w14:textId="77777777" w:rsidTr="008A1F03">
        <w:tc>
          <w:tcPr>
            <w:tcW w:w="1560" w:type="dxa"/>
            <w:vMerge/>
          </w:tcPr>
          <w:p w14:paraId="47270471" w14:textId="77777777" w:rsidR="00990CF4" w:rsidRPr="001B4261" w:rsidRDefault="00990CF4" w:rsidP="008A1F03"/>
        </w:tc>
        <w:tc>
          <w:tcPr>
            <w:tcW w:w="2537" w:type="dxa"/>
            <w:vMerge/>
          </w:tcPr>
          <w:p w14:paraId="3EE2304D" w14:textId="77777777" w:rsidR="00990CF4" w:rsidRPr="001B4261" w:rsidRDefault="00990CF4" w:rsidP="008A1F03"/>
        </w:tc>
        <w:tc>
          <w:tcPr>
            <w:tcW w:w="1351" w:type="dxa"/>
            <w:vMerge/>
          </w:tcPr>
          <w:p w14:paraId="0663DE3B" w14:textId="77777777" w:rsidR="00990CF4" w:rsidRPr="001B4261" w:rsidRDefault="00990CF4" w:rsidP="008A1F03"/>
        </w:tc>
        <w:tc>
          <w:tcPr>
            <w:tcW w:w="2537" w:type="dxa"/>
            <w:vMerge/>
          </w:tcPr>
          <w:p w14:paraId="40513242" w14:textId="77777777" w:rsidR="00990CF4" w:rsidRPr="001B4261" w:rsidRDefault="00990CF4" w:rsidP="008A1F03"/>
        </w:tc>
        <w:tc>
          <w:tcPr>
            <w:tcW w:w="3176" w:type="dxa"/>
            <w:tcBorders>
              <w:top w:val="single" w:sz="4" w:space="0" w:color="auto"/>
            </w:tcBorders>
          </w:tcPr>
          <w:p w14:paraId="0601E9FE" w14:textId="77777777" w:rsidR="00990CF4" w:rsidRDefault="00990CF4" w:rsidP="008A1F03">
            <w:r>
              <w:t>61</w:t>
            </w:r>
          </w:p>
        </w:tc>
        <w:tc>
          <w:tcPr>
            <w:tcW w:w="3176" w:type="dxa"/>
            <w:tcBorders>
              <w:top w:val="single" w:sz="4" w:space="0" w:color="auto"/>
            </w:tcBorders>
          </w:tcPr>
          <w:p w14:paraId="127A6ADA" w14:textId="77777777" w:rsidR="00990CF4" w:rsidRDefault="00990CF4" w:rsidP="008A1F03">
            <w:r>
              <w:t>Clinical Services and Training</w:t>
            </w:r>
          </w:p>
        </w:tc>
      </w:tr>
      <w:tr w:rsidR="00990CF4" w14:paraId="72B80A6B" w14:textId="77777777" w:rsidTr="008A1F03">
        <w:tc>
          <w:tcPr>
            <w:tcW w:w="1560" w:type="dxa"/>
            <w:vMerge/>
          </w:tcPr>
          <w:p w14:paraId="2E3A2090" w14:textId="77777777" w:rsidR="00990CF4" w:rsidRPr="001B4261" w:rsidRDefault="00990CF4" w:rsidP="008A1F03"/>
        </w:tc>
        <w:tc>
          <w:tcPr>
            <w:tcW w:w="2537" w:type="dxa"/>
            <w:vMerge/>
          </w:tcPr>
          <w:p w14:paraId="07000D1B" w14:textId="77777777" w:rsidR="00990CF4" w:rsidRPr="001B4261" w:rsidRDefault="00990CF4" w:rsidP="008A1F03"/>
        </w:tc>
        <w:tc>
          <w:tcPr>
            <w:tcW w:w="1351" w:type="dxa"/>
            <w:vMerge/>
          </w:tcPr>
          <w:p w14:paraId="280381A7" w14:textId="77777777" w:rsidR="00990CF4" w:rsidRPr="001B4261" w:rsidRDefault="00990CF4" w:rsidP="008A1F03"/>
        </w:tc>
        <w:tc>
          <w:tcPr>
            <w:tcW w:w="2537" w:type="dxa"/>
            <w:vMerge/>
          </w:tcPr>
          <w:p w14:paraId="2991AA07" w14:textId="77777777" w:rsidR="00990CF4" w:rsidRPr="001B4261" w:rsidRDefault="00990CF4" w:rsidP="008A1F03"/>
        </w:tc>
        <w:tc>
          <w:tcPr>
            <w:tcW w:w="3176" w:type="dxa"/>
            <w:tcBorders>
              <w:top w:val="single" w:sz="4" w:space="0" w:color="auto"/>
            </w:tcBorders>
          </w:tcPr>
          <w:p w14:paraId="54349786" w14:textId="77777777" w:rsidR="00990CF4" w:rsidRDefault="00990CF4" w:rsidP="008A1F03">
            <w:r>
              <w:t>70</w:t>
            </w:r>
          </w:p>
        </w:tc>
        <w:tc>
          <w:tcPr>
            <w:tcW w:w="3176" w:type="dxa"/>
            <w:tcBorders>
              <w:top w:val="single" w:sz="4" w:space="0" w:color="auto"/>
            </w:tcBorders>
          </w:tcPr>
          <w:p w14:paraId="00A5C660" w14:textId="77777777" w:rsidR="00990CF4" w:rsidRDefault="00990CF4" w:rsidP="008A1F03">
            <w:r>
              <w:t>Initial Needs Identification</w:t>
            </w:r>
          </w:p>
        </w:tc>
      </w:tr>
      <w:tr w:rsidR="00990CF4" w14:paraId="39408822" w14:textId="77777777" w:rsidTr="008A1F03">
        <w:tc>
          <w:tcPr>
            <w:tcW w:w="1560" w:type="dxa"/>
            <w:vMerge/>
          </w:tcPr>
          <w:p w14:paraId="197497E5" w14:textId="77777777" w:rsidR="00990CF4" w:rsidRPr="001B4261" w:rsidRDefault="00990CF4" w:rsidP="008A1F03"/>
        </w:tc>
        <w:tc>
          <w:tcPr>
            <w:tcW w:w="2537" w:type="dxa"/>
            <w:vMerge/>
          </w:tcPr>
          <w:p w14:paraId="28F3F64C" w14:textId="77777777" w:rsidR="00990CF4" w:rsidRPr="001B4261" w:rsidRDefault="00990CF4" w:rsidP="008A1F03"/>
        </w:tc>
        <w:tc>
          <w:tcPr>
            <w:tcW w:w="1351" w:type="dxa"/>
            <w:vMerge w:val="restart"/>
          </w:tcPr>
          <w:p w14:paraId="323C8DBD" w14:textId="77777777" w:rsidR="00990CF4" w:rsidRPr="001B4261" w:rsidRDefault="00990CF4" w:rsidP="008A1F03">
            <w:r w:rsidRPr="001B4261">
              <w:t>28068</w:t>
            </w:r>
          </w:p>
        </w:tc>
        <w:tc>
          <w:tcPr>
            <w:tcW w:w="2537" w:type="dxa"/>
            <w:vMerge w:val="restart"/>
          </w:tcPr>
          <w:p w14:paraId="5816541D" w14:textId="77777777" w:rsidR="00990CF4" w:rsidRPr="001B4261" w:rsidRDefault="00990CF4" w:rsidP="008A1F03">
            <w:r w:rsidRPr="001B4261">
              <w:t>Family Planning</w:t>
            </w:r>
          </w:p>
        </w:tc>
        <w:tc>
          <w:tcPr>
            <w:tcW w:w="3176" w:type="dxa"/>
          </w:tcPr>
          <w:p w14:paraId="6BA5CF2C" w14:textId="77777777" w:rsidR="00990CF4" w:rsidRPr="001B4261" w:rsidRDefault="00990CF4" w:rsidP="008A1F03">
            <w:r>
              <w:t>07</w:t>
            </w:r>
          </w:p>
        </w:tc>
        <w:tc>
          <w:tcPr>
            <w:tcW w:w="3176" w:type="dxa"/>
          </w:tcPr>
          <w:p w14:paraId="5309C7BD" w14:textId="77777777" w:rsidR="00990CF4" w:rsidRPr="001B4261" w:rsidRDefault="00990CF4" w:rsidP="008A1F03">
            <w:r>
              <w:t>Nursing</w:t>
            </w:r>
          </w:p>
        </w:tc>
      </w:tr>
      <w:tr w:rsidR="00990CF4" w14:paraId="4F534734" w14:textId="77777777" w:rsidTr="008A1F03">
        <w:tc>
          <w:tcPr>
            <w:tcW w:w="1560" w:type="dxa"/>
            <w:vMerge/>
          </w:tcPr>
          <w:p w14:paraId="7BB35E75" w14:textId="77777777" w:rsidR="00990CF4" w:rsidRPr="001B4261" w:rsidRDefault="00990CF4" w:rsidP="008A1F03"/>
        </w:tc>
        <w:tc>
          <w:tcPr>
            <w:tcW w:w="2537" w:type="dxa"/>
            <w:vMerge/>
          </w:tcPr>
          <w:p w14:paraId="2B3BB41A" w14:textId="77777777" w:rsidR="00990CF4" w:rsidRPr="001B4261" w:rsidRDefault="00990CF4" w:rsidP="008A1F03"/>
        </w:tc>
        <w:tc>
          <w:tcPr>
            <w:tcW w:w="1351" w:type="dxa"/>
            <w:vMerge/>
          </w:tcPr>
          <w:p w14:paraId="2C791E31" w14:textId="77777777" w:rsidR="00990CF4" w:rsidRPr="001B4261" w:rsidRDefault="00990CF4" w:rsidP="008A1F03"/>
        </w:tc>
        <w:tc>
          <w:tcPr>
            <w:tcW w:w="2537" w:type="dxa"/>
            <w:vMerge/>
          </w:tcPr>
          <w:p w14:paraId="3D8801FC" w14:textId="77777777" w:rsidR="00990CF4" w:rsidRPr="001B4261" w:rsidRDefault="00990CF4" w:rsidP="008A1F03"/>
        </w:tc>
        <w:tc>
          <w:tcPr>
            <w:tcW w:w="3176" w:type="dxa"/>
          </w:tcPr>
          <w:p w14:paraId="25C105A1" w14:textId="77777777" w:rsidR="00990CF4" w:rsidRPr="001B4261" w:rsidRDefault="00990CF4" w:rsidP="008A1F03">
            <w:r>
              <w:t>20</w:t>
            </w:r>
          </w:p>
        </w:tc>
        <w:tc>
          <w:tcPr>
            <w:tcW w:w="3176" w:type="dxa"/>
          </w:tcPr>
          <w:p w14:paraId="7901A63C" w14:textId="77777777" w:rsidR="00990CF4" w:rsidRPr="001B4261" w:rsidRDefault="00990CF4" w:rsidP="008A1F03">
            <w:r>
              <w:t>Counselling</w:t>
            </w:r>
          </w:p>
        </w:tc>
      </w:tr>
      <w:tr w:rsidR="00990CF4" w14:paraId="4762EE7B" w14:textId="77777777" w:rsidTr="008A1F03">
        <w:tc>
          <w:tcPr>
            <w:tcW w:w="1560" w:type="dxa"/>
            <w:vMerge/>
          </w:tcPr>
          <w:p w14:paraId="48DF7606" w14:textId="77777777" w:rsidR="00990CF4" w:rsidRPr="001B4261" w:rsidRDefault="00990CF4" w:rsidP="008A1F03"/>
        </w:tc>
        <w:tc>
          <w:tcPr>
            <w:tcW w:w="2537" w:type="dxa"/>
            <w:vMerge/>
          </w:tcPr>
          <w:p w14:paraId="3FBF9FBE" w14:textId="77777777" w:rsidR="00990CF4" w:rsidRPr="001B4261" w:rsidRDefault="00990CF4" w:rsidP="008A1F03"/>
        </w:tc>
        <w:tc>
          <w:tcPr>
            <w:tcW w:w="1351" w:type="dxa"/>
            <w:vMerge/>
          </w:tcPr>
          <w:p w14:paraId="35601484" w14:textId="77777777" w:rsidR="00990CF4" w:rsidRPr="001B4261" w:rsidRDefault="00990CF4" w:rsidP="008A1F03"/>
        </w:tc>
        <w:tc>
          <w:tcPr>
            <w:tcW w:w="2537" w:type="dxa"/>
            <w:vMerge/>
          </w:tcPr>
          <w:p w14:paraId="41FFD349" w14:textId="77777777" w:rsidR="00990CF4" w:rsidRPr="001B4261" w:rsidRDefault="00990CF4" w:rsidP="008A1F03"/>
        </w:tc>
        <w:tc>
          <w:tcPr>
            <w:tcW w:w="3176" w:type="dxa"/>
          </w:tcPr>
          <w:p w14:paraId="0E596E5D" w14:textId="77777777" w:rsidR="00990CF4" w:rsidRDefault="00990CF4" w:rsidP="008A1F03">
            <w:r>
              <w:t>50</w:t>
            </w:r>
          </w:p>
        </w:tc>
        <w:tc>
          <w:tcPr>
            <w:tcW w:w="3176" w:type="dxa"/>
          </w:tcPr>
          <w:p w14:paraId="17EBAD45" w14:textId="77777777" w:rsidR="00990CF4" w:rsidRDefault="00990CF4" w:rsidP="008A1F03">
            <w:r>
              <w:t>Care Coordination</w:t>
            </w:r>
          </w:p>
        </w:tc>
      </w:tr>
      <w:tr w:rsidR="00990CF4" w14:paraId="7EFBC578" w14:textId="77777777" w:rsidTr="008A1F03">
        <w:tc>
          <w:tcPr>
            <w:tcW w:w="1560" w:type="dxa"/>
            <w:vMerge/>
          </w:tcPr>
          <w:p w14:paraId="3963CA49" w14:textId="77777777" w:rsidR="00990CF4" w:rsidRPr="001B4261" w:rsidRDefault="00990CF4" w:rsidP="008A1F03"/>
        </w:tc>
        <w:tc>
          <w:tcPr>
            <w:tcW w:w="2537" w:type="dxa"/>
            <w:vMerge/>
          </w:tcPr>
          <w:p w14:paraId="4454380C" w14:textId="77777777" w:rsidR="00990CF4" w:rsidRPr="001B4261" w:rsidRDefault="00990CF4" w:rsidP="008A1F03"/>
        </w:tc>
        <w:tc>
          <w:tcPr>
            <w:tcW w:w="1351" w:type="dxa"/>
            <w:vMerge/>
          </w:tcPr>
          <w:p w14:paraId="6DF702EB" w14:textId="77777777" w:rsidR="00990CF4" w:rsidRPr="001B4261" w:rsidRDefault="00990CF4" w:rsidP="008A1F03"/>
        </w:tc>
        <w:tc>
          <w:tcPr>
            <w:tcW w:w="2537" w:type="dxa"/>
            <w:vMerge/>
          </w:tcPr>
          <w:p w14:paraId="3837D40D" w14:textId="77777777" w:rsidR="00990CF4" w:rsidRPr="001B4261" w:rsidRDefault="00990CF4" w:rsidP="008A1F03"/>
        </w:tc>
        <w:tc>
          <w:tcPr>
            <w:tcW w:w="3176" w:type="dxa"/>
          </w:tcPr>
          <w:p w14:paraId="50CED91A" w14:textId="77777777" w:rsidR="00990CF4" w:rsidRPr="001B4261" w:rsidRDefault="00990CF4" w:rsidP="008A1F03">
            <w:r>
              <w:t>70</w:t>
            </w:r>
          </w:p>
        </w:tc>
        <w:tc>
          <w:tcPr>
            <w:tcW w:w="3176" w:type="dxa"/>
          </w:tcPr>
          <w:p w14:paraId="2A6BA73E" w14:textId="77777777" w:rsidR="00990CF4" w:rsidRPr="001B4261" w:rsidRDefault="00990CF4" w:rsidP="008A1F03">
            <w:r>
              <w:t>Initial Needs Identification</w:t>
            </w:r>
          </w:p>
        </w:tc>
      </w:tr>
      <w:tr w:rsidR="00990CF4" w14:paraId="69CD3EFF" w14:textId="77777777" w:rsidTr="008A1F03">
        <w:tc>
          <w:tcPr>
            <w:tcW w:w="1560" w:type="dxa"/>
            <w:vMerge w:val="restart"/>
          </w:tcPr>
          <w:p w14:paraId="1BD38588" w14:textId="77777777" w:rsidR="00990CF4" w:rsidRPr="001B4261" w:rsidRDefault="00990CF4" w:rsidP="008A1F03">
            <w:r w:rsidRPr="001B4261">
              <w:t>5</w:t>
            </w:r>
          </w:p>
        </w:tc>
        <w:tc>
          <w:tcPr>
            <w:tcW w:w="2537" w:type="dxa"/>
            <w:vMerge w:val="restart"/>
          </w:tcPr>
          <w:p w14:paraId="1CB66C7A" w14:textId="77777777" w:rsidR="00990CF4" w:rsidRPr="001B4261" w:rsidRDefault="00990CF4" w:rsidP="008A1F03">
            <w:r w:rsidRPr="001B4261">
              <w:t>Innovative Health Services for Homeless Youth (IHSHY)</w:t>
            </w:r>
          </w:p>
        </w:tc>
        <w:tc>
          <w:tcPr>
            <w:tcW w:w="1351" w:type="dxa"/>
            <w:vMerge w:val="restart"/>
          </w:tcPr>
          <w:p w14:paraId="1D6C5565" w14:textId="77777777" w:rsidR="00990CF4" w:rsidRPr="001B4261" w:rsidRDefault="00990CF4" w:rsidP="008A1F03">
            <w:r w:rsidRPr="001B4261">
              <w:t>28066</w:t>
            </w:r>
          </w:p>
        </w:tc>
        <w:tc>
          <w:tcPr>
            <w:tcW w:w="2537" w:type="dxa"/>
            <w:vMerge w:val="restart"/>
          </w:tcPr>
          <w:p w14:paraId="6014CBB2" w14:textId="77777777" w:rsidR="00990CF4" w:rsidRPr="001B4261" w:rsidRDefault="00990CF4" w:rsidP="008A1F03">
            <w:r w:rsidRPr="001B4261">
              <w:t>Innovative Health Services for Homeless Youth (IHSHY)</w:t>
            </w:r>
          </w:p>
        </w:tc>
        <w:tc>
          <w:tcPr>
            <w:tcW w:w="3176" w:type="dxa"/>
          </w:tcPr>
          <w:p w14:paraId="18D75ADC" w14:textId="77777777" w:rsidR="00990CF4" w:rsidRPr="001B4261" w:rsidRDefault="00990CF4" w:rsidP="008A1F03">
            <w:r>
              <w:t>07</w:t>
            </w:r>
          </w:p>
        </w:tc>
        <w:tc>
          <w:tcPr>
            <w:tcW w:w="3176" w:type="dxa"/>
          </w:tcPr>
          <w:p w14:paraId="18C572AE" w14:textId="77777777" w:rsidR="00990CF4" w:rsidRPr="001B4261" w:rsidRDefault="00990CF4" w:rsidP="008A1F03">
            <w:r>
              <w:t>Nursing</w:t>
            </w:r>
          </w:p>
        </w:tc>
      </w:tr>
      <w:tr w:rsidR="00990CF4" w14:paraId="5701AE67" w14:textId="77777777" w:rsidTr="008A1F03">
        <w:tc>
          <w:tcPr>
            <w:tcW w:w="1560" w:type="dxa"/>
            <w:vMerge/>
          </w:tcPr>
          <w:p w14:paraId="01F6A8EA" w14:textId="77777777" w:rsidR="00990CF4" w:rsidRPr="001B4261" w:rsidRDefault="00990CF4" w:rsidP="008A1F03"/>
        </w:tc>
        <w:tc>
          <w:tcPr>
            <w:tcW w:w="2537" w:type="dxa"/>
            <w:vMerge/>
          </w:tcPr>
          <w:p w14:paraId="6EBAB82D" w14:textId="77777777" w:rsidR="00990CF4" w:rsidRPr="001B4261" w:rsidRDefault="00990CF4" w:rsidP="008A1F03"/>
        </w:tc>
        <w:tc>
          <w:tcPr>
            <w:tcW w:w="1351" w:type="dxa"/>
            <w:vMerge/>
          </w:tcPr>
          <w:p w14:paraId="0C3885C6" w14:textId="77777777" w:rsidR="00990CF4" w:rsidRPr="001B4261" w:rsidRDefault="00990CF4" w:rsidP="008A1F03"/>
        </w:tc>
        <w:tc>
          <w:tcPr>
            <w:tcW w:w="2537" w:type="dxa"/>
            <w:vMerge/>
          </w:tcPr>
          <w:p w14:paraId="6F70A4DD" w14:textId="77777777" w:rsidR="00990CF4" w:rsidRPr="001B4261" w:rsidRDefault="00990CF4" w:rsidP="008A1F03"/>
        </w:tc>
        <w:tc>
          <w:tcPr>
            <w:tcW w:w="3176" w:type="dxa"/>
          </w:tcPr>
          <w:p w14:paraId="4F71AB5E" w14:textId="77777777" w:rsidR="00990CF4" w:rsidRPr="001B4261" w:rsidRDefault="00990CF4" w:rsidP="008A1F03">
            <w:r>
              <w:t>20</w:t>
            </w:r>
          </w:p>
        </w:tc>
        <w:tc>
          <w:tcPr>
            <w:tcW w:w="3176" w:type="dxa"/>
          </w:tcPr>
          <w:p w14:paraId="56C8235E" w14:textId="77777777" w:rsidR="00990CF4" w:rsidRPr="001B4261" w:rsidRDefault="00990CF4" w:rsidP="008A1F03">
            <w:r>
              <w:t>Counselling</w:t>
            </w:r>
          </w:p>
        </w:tc>
      </w:tr>
      <w:tr w:rsidR="00990CF4" w14:paraId="0A2DB26C" w14:textId="77777777" w:rsidTr="008A1F03">
        <w:tc>
          <w:tcPr>
            <w:tcW w:w="1560" w:type="dxa"/>
            <w:vMerge/>
          </w:tcPr>
          <w:p w14:paraId="768C9CC7" w14:textId="77777777" w:rsidR="00990CF4" w:rsidRPr="001B4261" w:rsidRDefault="00990CF4" w:rsidP="008A1F03"/>
        </w:tc>
        <w:tc>
          <w:tcPr>
            <w:tcW w:w="2537" w:type="dxa"/>
            <w:vMerge/>
          </w:tcPr>
          <w:p w14:paraId="0B6765B3" w14:textId="77777777" w:rsidR="00990CF4" w:rsidRPr="001B4261" w:rsidRDefault="00990CF4" w:rsidP="008A1F03"/>
        </w:tc>
        <w:tc>
          <w:tcPr>
            <w:tcW w:w="1351" w:type="dxa"/>
            <w:vMerge/>
          </w:tcPr>
          <w:p w14:paraId="18B52A9E" w14:textId="77777777" w:rsidR="00990CF4" w:rsidRPr="001B4261" w:rsidRDefault="00990CF4" w:rsidP="008A1F03"/>
        </w:tc>
        <w:tc>
          <w:tcPr>
            <w:tcW w:w="2537" w:type="dxa"/>
            <w:vMerge/>
          </w:tcPr>
          <w:p w14:paraId="7930B7C7" w14:textId="77777777" w:rsidR="00990CF4" w:rsidRPr="001B4261" w:rsidRDefault="00990CF4" w:rsidP="008A1F03"/>
        </w:tc>
        <w:tc>
          <w:tcPr>
            <w:tcW w:w="3176" w:type="dxa"/>
          </w:tcPr>
          <w:p w14:paraId="5D0738F7" w14:textId="77777777" w:rsidR="00990CF4" w:rsidRDefault="00990CF4" w:rsidP="008A1F03">
            <w:r>
              <w:t>50</w:t>
            </w:r>
          </w:p>
        </w:tc>
        <w:tc>
          <w:tcPr>
            <w:tcW w:w="3176" w:type="dxa"/>
          </w:tcPr>
          <w:p w14:paraId="79213651" w14:textId="77777777" w:rsidR="00990CF4" w:rsidRDefault="00990CF4" w:rsidP="008A1F03">
            <w:r>
              <w:t>Care Coordination</w:t>
            </w:r>
          </w:p>
        </w:tc>
      </w:tr>
      <w:tr w:rsidR="00990CF4" w14:paraId="62839F5F" w14:textId="77777777" w:rsidTr="008A1F03">
        <w:tc>
          <w:tcPr>
            <w:tcW w:w="1560" w:type="dxa"/>
            <w:vMerge/>
          </w:tcPr>
          <w:p w14:paraId="1622896B" w14:textId="77777777" w:rsidR="00990CF4" w:rsidRPr="001B4261" w:rsidRDefault="00990CF4" w:rsidP="008A1F03"/>
        </w:tc>
        <w:tc>
          <w:tcPr>
            <w:tcW w:w="2537" w:type="dxa"/>
            <w:vMerge/>
          </w:tcPr>
          <w:p w14:paraId="45FE797B" w14:textId="77777777" w:rsidR="00990CF4" w:rsidRPr="001B4261" w:rsidRDefault="00990CF4" w:rsidP="008A1F03"/>
        </w:tc>
        <w:tc>
          <w:tcPr>
            <w:tcW w:w="1351" w:type="dxa"/>
            <w:vMerge/>
          </w:tcPr>
          <w:p w14:paraId="4E873295" w14:textId="77777777" w:rsidR="00990CF4" w:rsidRPr="001B4261" w:rsidRDefault="00990CF4" w:rsidP="008A1F03"/>
        </w:tc>
        <w:tc>
          <w:tcPr>
            <w:tcW w:w="2537" w:type="dxa"/>
            <w:vMerge/>
          </w:tcPr>
          <w:p w14:paraId="33AC623C" w14:textId="77777777" w:rsidR="00990CF4" w:rsidRPr="001B4261" w:rsidRDefault="00990CF4" w:rsidP="008A1F03"/>
        </w:tc>
        <w:tc>
          <w:tcPr>
            <w:tcW w:w="3176" w:type="dxa"/>
          </w:tcPr>
          <w:p w14:paraId="7741650B" w14:textId="77777777" w:rsidR="00990CF4" w:rsidRPr="001B4261" w:rsidRDefault="00990CF4" w:rsidP="008A1F03">
            <w:r>
              <w:t>70</w:t>
            </w:r>
          </w:p>
        </w:tc>
        <w:tc>
          <w:tcPr>
            <w:tcW w:w="3176" w:type="dxa"/>
          </w:tcPr>
          <w:p w14:paraId="22CE619E" w14:textId="77777777" w:rsidR="00990CF4" w:rsidRPr="001B4261" w:rsidRDefault="00990CF4" w:rsidP="008A1F03">
            <w:r>
              <w:t>Initial Needs Identification</w:t>
            </w:r>
          </w:p>
        </w:tc>
      </w:tr>
      <w:tr w:rsidR="00990CF4" w14:paraId="404E9AC3" w14:textId="77777777" w:rsidTr="008A1F03">
        <w:tc>
          <w:tcPr>
            <w:tcW w:w="1560" w:type="dxa"/>
            <w:vMerge w:val="restart"/>
          </w:tcPr>
          <w:p w14:paraId="6E85E975" w14:textId="77777777" w:rsidR="00990CF4" w:rsidRPr="001B4261" w:rsidRDefault="00990CF4" w:rsidP="008A1F03">
            <w:r>
              <w:t>9</w:t>
            </w:r>
          </w:p>
        </w:tc>
        <w:tc>
          <w:tcPr>
            <w:tcW w:w="2537" w:type="dxa"/>
            <w:vMerge w:val="restart"/>
          </w:tcPr>
          <w:p w14:paraId="225A2790" w14:textId="77777777" w:rsidR="00990CF4" w:rsidRPr="001B4261" w:rsidDel="005346DB" w:rsidRDefault="00990CF4" w:rsidP="008A1F03">
            <w:r w:rsidRPr="00DA4D32">
              <w:t>Family and Reproductive Rights Education Program (</w:t>
            </w:r>
            <w:r w:rsidRPr="001B4261">
              <w:t>FARREP</w:t>
            </w:r>
            <w:r>
              <w:t>)</w:t>
            </w:r>
          </w:p>
        </w:tc>
        <w:tc>
          <w:tcPr>
            <w:tcW w:w="1351" w:type="dxa"/>
            <w:vMerge w:val="restart"/>
          </w:tcPr>
          <w:p w14:paraId="77AC951A" w14:textId="77777777" w:rsidR="00990CF4" w:rsidRPr="001B4261" w:rsidRDefault="00990CF4" w:rsidP="008A1F03">
            <w:r w:rsidRPr="001B4261">
              <w:t>28015</w:t>
            </w:r>
          </w:p>
        </w:tc>
        <w:tc>
          <w:tcPr>
            <w:tcW w:w="2537" w:type="dxa"/>
            <w:vMerge w:val="restart"/>
          </w:tcPr>
          <w:p w14:paraId="32E105D3" w14:textId="77777777" w:rsidR="00990CF4" w:rsidRPr="001B4261" w:rsidRDefault="00990CF4" w:rsidP="008A1F03">
            <w:r w:rsidRPr="00DA4D32">
              <w:t>Family and Reproductive Rights Education Program (FARREP)</w:t>
            </w:r>
          </w:p>
        </w:tc>
        <w:tc>
          <w:tcPr>
            <w:tcW w:w="3176" w:type="dxa"/>
          </w:tcPr>
          <w:p w14:paraId="7DA94165" w14:textId="77777777" w:rsidR="00990CF4" w:rsidRPr="00DA4D32" w:rsidRDefault="00990CF4" w:rsidP="008A1F03">
            <w:r w:rsidRPr="00DA4D32">
              <w:t>20</w:t>
            </w:r>
          </w:p>
        </w:tc>
        <w:tc>
          <w:tcPr>
            <w:tcW w:w="3176" w:type="dxa"/>
          </w:tcPr>
          <w:p w14:paraId="613EC669" w14:textId="77777777" w:rsidR="00990CF4" w:rsidRPr="00DA4D32" w:rsidRDefault="00990CF4" w:rsidP="008A1F03">
            <w:r w:rsidRPr="00DA4D32">
              <w:t>Counselling</w:t>
            </w:r>
          </w:p>
        </w:tc>
      </w:tr>
      <w:tr w:rsidR="00990CF4" w14:paraId="45FF8797" w14:textId="77777777" w:rsidTr="008A1F03">
        <w:trPr>
          <w:trHeight w:val="318"/>
        </w:trPr>
        <w:tc>
          <w:tcPr>
            <w:tcW w:w="1560" w:type="dxa"/>
            <w:vMerge/>
          </w:tcPr>
          <w:p w14:paraId="229404E8" w14:textId="77777777" w:rsidR="00990CF4" w:rsidRPr="001B4261" w:rsidRDefault="00990CF4" w:rsidP="008A1F03"/>
        </w:tc>
        <w:tc>
          <w:tcPr>
            <w:tcW w:w="2537" w:type="dxa"/>
            <w:vMerge/>
          </w:tcPr>
          <w:p w14:paraId="238CF87F" w14:textId="77777777" w:rsidR="00990CF4" w:rsidRPr="00DA4D32" w:rsidRDefault="00990CF4" w:rsidP="008A1F03"/>
        </w:tc>
        <w:tc>
          <w:tcPr>
            <w:tcW w:w="1351" w:type="dxa"/>
            <w:vMerge/>
          </w:tcPr>
          <w:p w14:paraId="7225ED29" w14:textId="77777777" w:rsidR="00990CF4" w:rsidRPr="001B4261" w:rsidRDefault="00990CF4" w:rsidP="008A1F03"/>
        </w:tc>
        <w:tc>
          <w:tcPr>
            <w:tcW w:w="2537" w:type="dxa"/>
            <w:vMerge/>
          </w:tcPr>
          <w:p w14:paraId="3408339C" w14:textId="77777777" w:rsidR="00990CF4" w:rsidRPr="00DA4D32" w:rsidRDefault="00990CF4" w:rsidP="008A1F03"/>
        </w:tc>
        <w:tc>
          <w:tcPr>
            <w:tcW w:w="3176" w:type="dxa"/>
          </w:tcPr>
          <w:p w14:paraId="39B0A8EF" w14:textId="77777777" w:rsidR="00990CF4" w:rsidRPr="00DA4D32" w:rsidRDefault="00990CF4" w:rsidP="008A1F03">
            <w:r w:rsidRPr="00DA4D32">
              <w:t>50</w:t>
            </w:r>
          </w:p>
        </w:tc>
        <w:tc>
          <w:tcPr>
            <w:tcW w:w="3176" w:type="dxa"/>
          </w:tcPr>
          <w:p w14:paraId="494DBAAE" w14:textId="77777777" w:rsidR="00990CF4" w:rsidRPr="00DA4D32" w:rsidRDefault="00990CF4" w:rsidP="008A1F03">
            <w:r w:rsidRPr="00DA4D32">
              <w:t>Care Coordination</w:t>
            </w:r>
          </w:p>
        </w:tc>
      </w:tr>
      <w:tr w:rsidR="00990CF4" w14:paraId="7F367512" w14:textId="77777777" w:rsidTr="008A1F03">
        <w:trPr>
          <w:trHeight w:val="324"/>
        </w:trPr>
        <w:tc>
          <w:tcPr>
            <w:tcW w:w="1560" w:type="dxa"/>
            <w:vMerge/>
          </w:tcPr>
          <w:p w14:paraId="770198A6" w14:textId="77777777" w:rsidR="00990CF4" w:rsidRPr="001B4261" w:rsidRDefault="00990CF4" w:rsidP="008A1F03"/>
        </w:tc>
        <w:tc>
          <w:tcPr>
            <w:tcW w:w="2537" w:type="dxa"/>
            <w:vMerge/>
          </w:tcPr>
          <w:p w14:paraId="134A0E9F" w14:textId="77777777" w:rsidR="00990CF4" w:rsidRPr="00DA4D32" w:rsidRDefault="00990CF4" w:rsidP="008A1F03"/>
        </w:tc>
        <w:tc>
          <w:tcPr>
            <w:tcW w:w="1351" w:type="dxa"/>
            <w:vMerge/>
          </w:tcPr>
          <w:p w14:paraId="1B1F960C" w14:textId="77777777" w:rsidR="00990CF4" w:rsidRPr="001B4261" w:rsidRDefault="00990CF4" w:rsidP="008A1F03"/>
        </w:tc>
        <w:tc>
          <w:tcPr>
            <w:tcW w:w="2537" w:type="dxa"/>
            <w:vMerge/>
          </w:tcPr>
          <w:p w14:paraId="25CC0B40" w14:textId="77777777" w:rsidR="00990CF4" w:rsidRPr="00DA4D32" w:rsidRDefault="00990CF4" w:rsidP="008A1F03"/>
        </w:tc>
        <w:tc>
          <w:tcPr>
            <w:tcW w:w="3176" w:type="dxa"/>
          </w:tcPr>
          <w:p w14:paraId="1FD85544" w14:textId="77777777" w:rsidR="00990CF4" w:rsidRPr="00DA4D32" w:rsidRDefault="00990CF4" w:rsidP="008A1F03">
            <w:r w:rsidRPr="00DA4D32">
              <w:t>70</w:t>
            </w:r>
          </w:p>
        </w:tc>
        <w:tc>
          <w:tcPr>
            <w:tcW w:w="3176" w:type="dxa"/>
          </w:tcPr>
          <w:p w14:paraId="494BE253" w14:textId="77777777" w:rsidR="00990CF4" w:rsidRPr="00DA4D32" w:rsidRDefault="00990CF4" w:rsidP="008A1F03">
            <w:r w:rsidRPr="00DA4D32">
              <w:t>Initial Needs Identification</w:t>
            </w:r>
          </w:p>
        </w:tc>
      </w:tr>
      <w:tr w:rsidR="00990CF4" w14:paraId="2A044B86" w14:textId="77777777" w:rsidTr="008A1F03">
        <w:trPr>
          <w:cantSplit/>
        </w:trPr>
        <w:tc>
          <w:tcPr>
            <w:tcW w:w="1560" w:type="dxa"/>
            <w:vMerge w:val="restart"/>
          </w:tcPr>
          <w:p w14:paraId="67363B75" w14:textId="77777777" w:rsidR="00990CF4" w:rsidRPr="001B4261" w:rsidRDefault="00990CF4" w:rsidP="008A1F03">
            <w:r w:rsidRPr="001B4261">
              <w:t>12</w:t>
            </w:r>
          </w:p>
        </w:tc>
        <w:tc>
          <w:tcPr>
            <w:tcW w:w="2537" w:type="dxa"/>
            <w:vMerge w:val="restart"/>
          </w:tcPr>
          <w:p w14:paraId="2693E487" w14:textId="77777777" w:rsidR="00990CF4" w:rsidRPr="001B4261" w:rsidRDefault="00990CF4" w:rsidP="008A1F03">
            <w:r>
              <w:t>Small Rural – Primary Health Flexible Services</w:t>
            </w:r>
          </w:p>
        </w:tc>
        <w:tc>
          <w:tcPr>
            <w:tcW w:w="1351" w:type="dxa"/>
            <w:vMerge w:val="restart"/>
          </w:tcPr>
          <w:p w14:paraId="12B2CD89" w14:textId="77777777" w:rsidR="00990CF4" w:rsidRPr="001B4261" w:rsidRDefault="00990CF4" w:rsidP="008A1F03">
            <w:r w:rsidRPr="001B4261">
              <w:t>35048</w:t>
            </w:r>
          </w:p>
        </w:tc>
        <w:tc>
          <w:tcPr>
            <w:tcW w:w="2537" w:type="dxa"/>
            <w:vMerge w:val="restart"/>
          </w:tcPr>
          <w:p w14:paraId="7083C6FA" w14:textId="77777777" w:rsidR="00990CF4" w:rsidRPr="001B4261" w:rsidRDefault="00990CF4" w:rsidP="008A1F03">
            <w:r>
              <w:t>Small Rural – Primary Health Flexible Services</w:t>
            </w:r>
          </w:p>
        </w:tc>
        <w:tc>
          <w:tcPr>
            <w:tcW w:w="3176" w:type="dxa"/>
          </w:tcPr>
          <w:p w14:paraId="0A75463B" w14:textId="77777777" w:rsidR="00990CF4" w:rsidRPr="001B4261" w:rsidRDefault="00990CF4" w:rsidP="008A1F03">
            <w:r>
              <w:t>0</w:t>
            </w:r>
            <w:r w:rsidRPr="001B4261">
              <w:t>1</w:t>
            </w:r>
          </w:p>
        </w:tc>
        <w:tc>
          <w:tcPr>
            <w:tcW w:w="3176" w:type="dxa"/>
          </w:tcPr>
          <w:p w14:paraId="5013FE01" w14:textId="77777777" w:rsidR="00990CF4" w:rsidRPr="001B4261" w:rsidRDefault="00990CF4" w:rsidP="008A1F03">
            <w:r w:rsidRPr="001B4261">
              <w:t>Audiology</w:t>
            </w:r>
          </w:p>
        </w:tc>
      </w:tr>
      <w:tr w:rsidR="00990CF4" w14:paraId="51D11F76" w14:textId="77777777" w:rsidTr="008A1F03">
        <w:tc>
          <w:tcPr>
            <w:tcW w:w="1560" w:type="dxa"/>
            <w:vMerge/>
          </w:tcPr>
          <w:p w14:paraId="01D22162" w14:textId="77777777" w:rsidR="00990CF4" w:rsidRPr="001B4261" w:rsidRDefault="00990CF4" w:rsidP="008A1F03"/>
        </w:tc>
        <w:tc>
          <w:tcPr>
            <w:tcW w:w="2537" w:type="dxa"/>
            <w:vMerge/>
          </w:tcPr>
          <w:p w14:paraId="75576DF0" w14:textId="77777777" w:rsidR="00990CF4" w:rsidRPr="001B4261" w:rsidRDefault="00990CF4" w:rsidP="008A1F03"/>
        </w:tc>
        <w:tc>
          <w:tcPr>
            <w:tcW w:w="1351" w:type="dxa"/>
            <w:vMerge/>
          </w:tcPr>
          <w:p w14:paraId="36217904" w14:textId="77777777" w:rsidR="00990CF4" w:rsidRPr="001B4261" w:rsidRDefault="00990CF4" w:rsidP="008A1F03"/>
        </w:tc>
        <w:tc>
          <w:tcPr>
            <w:tcW w:w="2537" w:type="dxa"/>
            <w:vMerge/>
          </w:tcPr>
          <w:p w14:paraId="3D2C5D5A" w14:textId="77777777" w:rsidR="00990CF4" w:rsidRPr="001B4261" w:rsidRDefault="00990CF4" w:rsidP="008A1F03"/>
        </w:tc>
        <w:tc>
          <w:tcPr>
            <w:tcW w:w="3176" w:type="dxa"/>
          </w:tcPr>
          <w:p w14:paraId="6A0629CC" w14:textId="77777777" w:rsidR="00990CF4" w:rsidRPr="001B4261" w:rsidRDefault="00990CF4" w:rsidP="008A1F03">
            <w:r>
              <w:t>0</w:t>
            </w:r>
            <w:r w:rsidRPr="001B4261">
              <w:t>2</w:t>
            </w:r>
          </w:p>
        </w:tc>
        <w:tc>
          <w:tcPr>
            <w:tcW w:w="3176" w:type="dxa"/>
          </w:tcPr>
          <w:p w14:paraId="097E6ABA" w14:textId="77777777" w:rsidR="00990CF4" w:rsidRPr="001B4261" w:rsidRDefault="00990CF4" w:rsidP="008A1F03">
            <w:r w:rsidRPr="001B4261">
              <w:t>Dietetics</w:t>
            </w:r>
          </w:p>
        </w:tc>
      </w:tr>
      <w:tr w:rsidR="00990CF4" w14:paraId="25A8335B" w14:textId="77777777" w:rsidTr="008A1F03">
        <w:tc>
          <w:tcPr>
            <w:tcW w:w="1560" w:type="dxa"/>
            <w:vMerge/>
          </w:tcPr>
          <w:p w14:paraId="5EB0CD0E" w14:textId="77777777" w:rsidR="00990CF4" w:rsidRPr="001B4261" w:rsidRDefault="00990CF4" w:rsidP="008A1F03"/>
        </w:tc>
        <w:tc>
          <w:tcPr>
            <w:tcW w:w="2537" w:type="dxa"/>
            <w:vMerge/>
          </w:tcPr>
          <w:p w14:paraId="3FB76E19" w14:textId="77777777" w:rsidR="00990CF4" w:rsidRPr="001B4261" w:rsidRDefault="00990CF4" w:rsidP="008A1F03"/>
        </w:tc>
        <w:tc>
          <w:tcPr>
            <w:tcW w:w="1351" w:type="dxa"/>
            <w:vMerge/>
          </w:tcPr>
          <w:p w14:paraId="7B079104" w14:textId="77777777" w:rsidR="00990CF4" w:rsidRPr="001B4261" w:rsidRDefault="00990CF4" w:rsidP="008A1F03"/>
        </w:tc>
        <w:tc>
          <w:tcPr>
            <w:tcW w:w="2537" w:type="dxa"/>
            <w:vMerge/>
          </w:tcPr>
          <w:p w14:paraId="6C5341C8" w14:textId="77777777" w:rsidR="00990CF4" w:rsidRPr="001B4261" w:rsidRDefault="00990CF4" w:rsidP="008A1F03"/>
        </w:tc>
        <w:tc>
          <w:tcPr>
            <w:tcW w:w="3176" w:type="dxa"/>
          </w:tcPr>
          <w:p w14:paraId="510F9542" w14:textId="77777777" w:rsidR="00990CF4" w:rsidRPr="001B4261" w:rsidRDefault="00990CF4" w:rsidP="008A1F03">
            <w:r>
              <w:t>0</w:t>
            </w:r>
            <w:r w:rsidRPr="001B4261">
              <w:t>3</w:t>
            </w:r>
          </w:p>
        </w:tc>
        <w:tc>
          <w:tcPr>
            <w:tcW w:w="3176" w:type="dxa"/>
          </w:tcPr>
          <w:p w14:paraId="5DDDEBB4" w14:textId="77777777" w:rsidR="00990CF4" w:rsidRPr="001B4261" w:rsidRDefault="00990CF4" w:rsidP="008A1F03">
            <w:r w:rsidRPr="001B4261">
              <w:t>Occupational Therapy</w:t>
            </w:r>
          </w:p>
        </w:tc>
      </w:tr>
      <w:tr w:rsidR="00990CF4" w14:paraId="4EA7A317" w14:textId="77777777" w:rsidTr="008A1F03">
        <w:tc>
          <w:tcPr>
            <w:tcW w:w="1560" w:type="dxa"/>
            <w:vMerge/>
          </w:tcPr>
          <w:p w14:paraId="40C6F12A" w14:textId="77777777" w:rsidR="00990CF4" w:rsidRPr="001B4261" w:rsidRDefault="00990CF4" w:rsidP="008A1F03"/>
        </w:tc>
        <w:tc>
          <w:tcPr>
            <w:tcW w:w="2537" w:type="dxa"/>
            <w:vMerge/>
          </w:tcPr>
          <w:p w14:paraId="2B1EC08F" w14:textId="77777777" w:rsidR="00990CF4" w:rsidRPr="001B4261" w:rsidRDefault="00990CF4" w:rsidP="008A1F03"/>
        </w:tc>
        <w:tc>
          <w:tcPr>
            <w:tcW w:w="1351" w:type="dxa"/>
            <w:vMerge/>
          </w:tcPr>
          <w:p w14:paraId="55CE01CB" w14:textId="77777777" w:rsidR="00990CF4" w:rsidRPr="001B4261" w:rsidRDefault="00990CF4" w:rsidP="008A1F03"/>
        </w:tc>
        <w:tc>
          <w:tcPr>
            <w:tcW w:w="2537" w:type="dxa"/>
            <w:vMerge/>
          </w:tcPr>
          <w:p w14:paraId="5B27AC66" w14:textId="77777777" w:rsidR="00990CF4" w:rsidRPr="001B4261" w:rsidRDefault="00990CF4" w:rsidP="008A1F03"/>
        </w:tc>
        <w:tc>
          <w:tcPr>
            <w:tcW w:w="3176" w:type="dxa"/>
          </w:tcPr>
          <w:p w14:paraId="1C0DB53A" w14:textId="77777777" w:rsidR="00990CF4" w:rsidRPr="001B4261" w:rsidRDefault="00990CF4" w:rsidP="008A1F03">
            <w:r>
              <w:t>0</w:t>
            </w:r>
            <w:r w:rsidRPr="001B4261">
              <w:t>4</w:t>
            </w:r>
          </w:p>
        </w:tc>
        <w:tc>
          <w:tcPr>
            <w:tcW w:w="3176" w:type="dxa"/>
          </w:tcPr>
          <w:p w14:paraId="54EE2253" w14:textId="77777777" w:rsidR="00990CF4" w:rsidRPr="001B4261" w:rsidRDefault="00990CF4" w:rsidP="008A1F03">
            <w:r w:rsidRPr="001B4261">
              <w:t>Physiotherapy</w:t>
            </w:r>
          </w:p>
        </w:tc>
      </w:tr>
      <w:tr w:rsidR="00990CF4" w14:paraId="19A53170" w14:textId="77777777" w:rsidTr="008A1F03">
        <w:tc>
          <w:tcPr>
            <w:tcW w:w="1560" w:type="dxa"/>
            <w:vMerge/>
          </w:tcPr>
          <w:p w14:paraId="10289A80" w14:textId="77777777" w:rsidR="00990CF4" w:rsidRPr="001B4261" w:rsidRDefault="00990CF4" w:rsidP="008A1F03"/>
        </w:tc>
        <w:tc>
          <w:tcPr>
            <w:tcW w:w="2537" w:type="dxa"/>
            <w:vMerge/>
          </w:tcPr>
          <w:p w14:paraId="00BBDE9F" w14:textId="77777777" w:rsidR="00990CF4" w:rsidRPr="001B4261" w:rsidRDefault="00990CF4" w:rsidP="008A1F03"/>
        </w:tc>
        <w:tc>
          <w:tcPr>
            <w:tcW w:w="1351" w:type="dxa"/>
            <w:vMerge/>
          </w:tcPr>
          <w:p w14:paraId="42581D21" w14:textId="77777777" w:rsidR="00990CF4" w:rsidRPr="001B4261" w:rsidRDefault="00990CF4" w:rsidP="008A1F03"/>
        </w:tc>
        <w:tc>
          <w:tcPr>
            <w:tcW w:w="2537" w:type="dxa"/>
            <w:vMerge/>
          </w:tcPr>
          <w:p w14:paraId="49624AA3" w14:textId="77777777" w:rsidR="00990CF4" w:rsidRPr="001B4261" w:rsidRDefault="00990CF4" w:rsidP="008A1F03"/>
        </w:tc>
        <w:tc>
          <w:tcPr>
            <w:tcW w:w="3176" w:type="dxa"/>
          </w:tcPr>
          <w:p w14:paraId="5AD637BD" w14:textId="77777777" w:rsidR="00990CF4" w:rsidRPr="001B4261" w:rsidRDefault="00990CF4" w:rsidP="008A1F03">
            <w:r>
              <w:t>0</w:t>
            </w:r>
            <w:r w:rsidRPr="001B4261">
              <w:t>5</w:t>
            </w:r>
          </w:p>
        </w:tc>
        <w:tc>
          <w:tcPr>
            <w:tcW w:w="3176" w:type="dxa"/>
          </w:tcPr>
          <w:p w14:paraId="67253668" w14:textId="77777777" w:rsidR="00990CF4" w:rsidRPr="001B4261" w:rsidRDefault="00990CF4" w:rsidP="008A1F03">
            <w:r w:rsidRPr="001B4261">
              <w:t>Podiatry</w:t>
            </w:r>
          </w:p>
        </w:tc>
      </w:tr>
      <w:tr w:rsidR="00990CF4" w14:paraId="5B606543" w14:textId="77777777" w:rsidTr="008A1F03">
        <w:tc>
          <w:tcPr>
            <w:tcW w:w="1560" w:type="dxa"/>
            <w:vMerge/>
          </w:tcPr>
          <w:p w14:paraId="7166609D" w14:textId="77777777" w:rsidR="00990CF4" w:rsidRPr="001B4261" w:rsidRDefault="00990CF4" w:rsidP="008A1F03">
            <w:pPr>
              <w:pStyle w:val="DHHStabletext"/>
            </w:pPr>
          </w:p>
        </w:tc>
        <w:tc>
          <w:tcPr>
            <w:tcW w:w="2537" w:type="dxa"/>
            <w:vMerge/>
          </w:tcPr>
          <w:p w14:paraId="7F955972" w14:textId="77777777" w:rsidR="00990CF4" w:rsidRPr="001B4261" w:rsidRDefault="00990CF4" w:rsidP="008A1F03">
            <w:pPr>
              <w:pStyle w:val="DHHStabletext"/>
            </w:pPr>
          </w:p>
        </w:tc>
        <w:tc>
          <w:tcPr>
            <w:tcW w:w="1351" w:type="dxa"/>
            <w:vMerge/>
          </w:tcPr>
          <w:p w14:paraId="1F9578B5" w14:textId="77777777" w:rsidR="00990CF4" w:rsidRPr="001B4261" w:rsidRDefault="00990CF4" w:rsidP="008A1F03">
            <w:pPr>
              <w:pStyle w:val="DHHStabletext"/>
            </w:pPr>
          </w:p>
        </w:tc>
        <w:tc>
          <w:tcPr>
            <w:tcW w:w="2537" w:type="dxa"/>
            <w:vMerge/>
          </w:tcPr>
          <w:p w14:paraId="444468D5" w14:textId="77777777" w:rsidR="00990CF4" w:rsidRPr="001B4261" w:rsidRDefault="00990CF4" w:rsidP="008A1F03">
            <w:pPr>
              <w:pStyle w:val="DHHStabletext"/>
            </w:pPr>
          </w:p>
        </w:tc>
        <w:tc>
          <w:tcPr>
            <w:tcW w:w="3176" w:type="dxa"/>
          </w:tcPr>
          <w:p w14:paraId="0F768C3F" w14:textId="77777777" w:rsidR="00990CF4" w:rsidRPr="001B4261" w:rsidRDefault="00990CF4" w:rsidP="008A1F03">
            <w:r>
              <w:t>0</w:t>
            </w:r>
            <w:r w:rsidRPr="001B4261">
              <w:t>6</w:t>
            </w:r>
          </w:p>
        </w:tc>
        <w:tc>
          <w:tcPr>
            <w:tcW w:w="3176" w:type="dxa"/>
          </w:tcPr>
          <w:p w14:paraId="51EF10B2" w14:textId="77777777" w:rsidR="00990CF4" w:rsidRPr="001B4261" w:rsidRDefault="00990CF4" w:rsidP="008A1F03">
            <w:r w:rsidRPr="001B4261">
              <w:t>Speech Pathology</w:t>
            </w:r>
            <w:r>
              <w:t>/</w:t>
            </w:r>
            <w:r w:rsidRPr="001B4261">
              <w:t>Therapy</w:t>
            </w:r>
          </w:p>
        </w:tc>
      </w:tr>
      <w:tr w:rsidR="00990CF4" w14:paraId="401926FD" w14:textId="77777777" w:rsidTr="008A1F03">
        <w:tc>
          <w:tcPr>
            <w:tcW w:w="1560" w:type="dxa"/>
            <w:vMerge/>
          </w:tcPr>
          <w:p w14:paraId="1C19AB0F" w14:textId="77777777" w:rsidR="00990CF4" w:rsidRPr="001B4261" w:rsidRDefault="00990CF4" w:rsidP="008A1F03">
            <w:pPr>
              <w:pStyle w:val="DHHStabletext"/>
            </w:pPr>
          </w:p>
        </w:tc>
        <w:tc>
          <w:tcPr>
            <w:tcW w:w="2537" w:type="dxa"/>
            <w:vMerge/>
          </w:tcPr>
          <w:p w14:paraId="1FC4319F" w14:textId="77777777" w:rsidR="00990CF4" w:rsidRPr="001B4261" w:rsidRDefault="00990CF4" w:rsidP="008A1F03">
            <w:pPr>
              <w:pStyle w:val="DHHStabletext"/>
            </w:pPr>
          </w:p>
        </w:tc>
        <w:tc>
          <w:tcPr>
            <w:tcW w:w="1351" w:type="dxa"/>
            <w:vMerge/>
          </w:tcPr>
          <w:p w14:paraId="44B06C11" w14:textId="77777777" w:rsidR="00990CF4" w:rsidRPr="001B4261" w:rsidRDefault="00990CF4" w:rsidP="008A1F03">
            <w:pPr>
              <w:pStyle w:val="DHHStabletext"/>
            </w:pPr>
          </w:p>
        </w:tc>
        <w:tc>
          <w:tcPr>
            <w:tcW w:w="2537" w:type="dxa"/>
            <w:vMerge/>
          </w:tcPr>
          <w:p w14:paraId="3F2E90B5" w14:textId="77777777" w:rsidR="00990CF4" w:rsidRPr="001B4261" w:rsidRDefault="00990CF4" w:rsidP="008A1F03">
            <w:pPr>
              <w:pStyle w:val="DHHStabletext"/>
            </w:pPr>
          </w:p>
        </w:tc>
        <w:tc>
          <w:tcPr>
            <w:tcW w:w="3176" w:type="dxa"/>
          </w:tcPr>
          <w:p w14:paraId="787242FF" w14:textId="77777777" w:rsidR="00990CF4" w:rsidRPr="001B4261" w:rsidRDefault="00990CF4" w:rsidP="008A1F03">
            <w:r>
              <w:t>0</w:t>
            </w:r>
            <w:r w:rsidRPr="001B4261">
              <w:t>7</w:t>
            </w:r>
          </w:p>
        </w:tc>
        <w:tc>
          <w:tcPr>
            <w:tcW w:w="3176" w:type="dxa"/>
          </w:tcPr>
          <w:p w14:paraId="52812945" w14:textId="77777777" w:rsidR="00990CF4" w:rsidRPr="001B4261" w:rsidRDefault="00990CF4" w:rsidP="008A1F03">
            <w:r w:rsidRPr="001B4261">
              <w:t>Nursing</w:t>
            </w:r>
          </w:p>
        </w:tc>
      </w:tr>
      <w:tr w:rsidR="00990CF4" w14:paraId="4FB793E7" w14:textId="77777777" w:rsidTr="008A1F03">
        <w:tc>
          <w:tcPr>
            <w:tcW w:w="1560" w:type="dxa"/>
            <w:vMerge/>
          </w:tcPr>
          <w:p w14:paraId="1FF99978" w14:textId="77777777" w:rsidR="00990CF4" w:rsidRPr="001B4261" w:rsidRDefault="00990CF4" w:rsidP="008A1F03">
            <w:pPr>
              <w:pStyle w:val="DHHStabletext"/>
            </w:pPr>
          </w:p>
        </w:tc>
        <w:tc>
          <w:tcPr>
            <w:tcW w:w="2537" w:type="dxa"/>
            <w:vMerge/>
          </w:tcPr>
          <w:p w14:paraId="4581571A" w14:textId="77777777" w:rsidR="00990CF4" w:rsidRPr="001B4261" w:rsidRDefault="00990CF4" w:rsidP="008A1F03">
            <w:pPr>
              <w:pStyle w:val="DHHStabletext"/>
            </w:pPr>
          </w:p>
        </w:tc>
        <w:tc>
          <w:tcPr>
            <w:tcW w:w="1351" w:type="dxa"/>
            <w:vMerge/>
          </w:tcPr>
          <w:p w14:paraId="0DF7575E" w14:textId="77777777" w:rsidR="00990CF4" w:rsidRPr="001B4261" w:rsidRDefault="00990CF4" w:rsidP="008A1F03">
            <w:pPr>
              <w:pStyle w:val="DHHStabletext"/>
            </w:pPr>
          </w:p>
        </w:tc>
        <w:tc>
          <w:tcPr>
            <w:tcW w:w="2537" w:type="dxa"/>
            <w:vMerge/>
          </w:tcPr>
          <w:p w14:paraId="64DF593C" w14:textId="77777777" w:rsidR="00990CF4" w:rsidRPr="001B4261" w:rsidRDefault="00990CF4" w:rsidP="008A1F03">
            <w:pPr>
              <w:pStyle w:val="DHHStabletext"/>
            </w:pPr>
          </w:p>
        </w:tc>
        <w:tc>
          <w:tcPr>
            <w:tcW w:w="3176" w:type="dxa"/>
          </w:tcPr>
          <w:p w14:paraId="676F3374" w14:textId="77777777" w:rsidR="00990CF4" w:rsidRPr="001B4261" w:rsidRDefault="00990CF4" w:rsidP="008A1F03">
            <w:r>
              <w:t>20</w:t>
            </w:r>
          </w:p>
        </w:tc>
        <w:tc>
          <w:tcPr>
            <w:tcW w:w="3176" w:type="dxa"/>
          </w:tcPr>
          <w:p w14:paraId="3015CF1F" w14:textId="77777777" w:rsidR="00990CF4" w:rsidRPr="001B4261" w:rsidRDefault="00990CF4" w:rsidP="008A1F03">
            <w:r w:rsidRPr="001B4261">
              <w:t>Counselling</w:t>
            </w:r>
            <w:r>
              <w:t xml:space="preserve">/ </w:t>
            </w:r>
            <w:r w:rsidRPr="001B4261">
              <w:t>Casework</w:t>
            </w:r>
          </w:p>
        </w:tc>
      </w:tr>
      <w:tr w:rsidR="00990CF4" w14:paraId="214D7767" w14:textId="77777777" w:rsidTr="008A1F03">
        <w:tc>
          <w:tcPr>
            <w:tcW w:w="1560" w:type="dxa"/>
            <w:vMerge/>
          </w:tcPr>
          <w:p w14:paraId="50B1F53C" w14:textId="77777777" w:rsidR="00990CF4" w:rsidRPr="001B4261" w:rsidRDefault="00990CF4" w:rsidP="008A1F03">
            <w:pPr>
              <w:pStyle w:val="DHHStabletext"/>
            </w:pPr>
          </w:p>
        </w:tc>
        <w:tc>
          <w:tcPr>
            <w:tcW w:w="2537" w:type="dxa"/>
            <w:vMerge/>
          </w:tcPr>
          <w:p w14:paraId="5619E35A" w14:textId="77777777" w:rsidR="00990CF4" w:rsidRPr="001B4261" w:rsidRDefault="00990CF4" w:rsidP="008A1F03">
            <w:pPr>
              <w:pStyle w:val="DHHStabletext"/>
            </w:pPr>
          </w:p>
        </w:tc>
        <w:tc>
          <w:tcPr>
            <w:tcW w:w="1351" w:type="dxa"/>
            <w:vMerge/>
          </w:tcPr>
          <w:p w14:paraId="3A33C465" w14:textId="77777777" w:rsidR="00990CF4" w:rsidRPr="001B4261" w:rsidRDefault="00990CF4" w:rsidP="008A1F03">
            <w:pPr>
              <w:pStyle w:val="DHHStabletext"/>
            </w:pPr>
          </w:p>
        </w:tc>
        <w:tc>
          <w:tcPr>
            <w:tcW w:w="2537" w:type="dxa"/>
            <w:vMerge/>
          </w:tcPr>
          <w:p w14:paraId="6F022237" w14:textId="77777777" w:rsidR="00990CF4" w:rsidRPr="001B4261" w:rsidRDefault="00990CF4" w:rsidP="008A1F03">
            <w:pPr>
              <w:pStyle w:val="DHHStabletext"/>
            </w:pPr>
          </w:p>
        </w:tc>
        <w:tc>
          <w:tcPr>
            <w:tcW w:w="3176" w:type="dxa"/>
          </w:tcPr>
          <w:p w14:paraId="3FE79BC8" w14:textId="77777777" w:rsidR="00990CF4" w:rsidRPr="001B4261" w:rsidRDefault="00990CF4" w:rsidP="008A1F03">
            <w:r>
              <w:t>50</w:t>
            </w:r>
          </w:p>
        </w:tc>
        <w:tc>
          <w:tcPr>
            <w:tcW w:w="3176" w:type="dxa"/>
          </w:tcPr>
          <w:p w14:paraId="33500E9D" w14:textId="77777777" w:rsidR="00990CF4" w:rsidRPr="001B4261" w:rsidRDefault="00990CF4" w:rsidP="008A1F03">
            <w:r w:rsidRPr="001B4261">
              <w:t>Care Coordination</w:t>
            </w:r>
          </w:p>
        </w:tc>
      </w:tr>
      <w:tr w:rsidR="00990CF4" w14:paraId="5A6AA81D" w14:textId="77777777" w:rsidTr="008A1F03">
        <w:tc>
          <w:tcPr>
            <w:tcW w:w="1560" w:type="dxa"/>
            <w:vMerge/>
          </w:tcPr>
          <w:p w14:paraId="33EA6025" w14:textId="77777777" w:rsidR="00990CF4" w:rsidRPr="001B4261" w:rsidRDefault="00990CF4" w:rsidP="008A1F03">
            <w:pPr>
              <w:pStyle w:val="DHHStabletext"/>
            </w:pPr>
          </w:p>
        </w:tc>
        <w:tc>
          <w:tcPr>
            <w:tcW w:w="2537" w:type="dxa"/>
            <w:vMerge/>
          </w:tcPr>
          <w:p w14:paraId="417727FC" w14:textId="77777777" w:rsidR="00990CF4" w:rsidRPr="001B4261" w:rsidRDefault="00990CF4" w:rsidP="008A1F03">
            <w:pPr>
              <w:pStyle w:val="DHHStabletext"/>
            </w:pPr>
          </w:p>
        </w:tc>
        <w:tc>
          <w:tcPr>
            <w:tcW w:w="1351" w:type="dxa"/>
            <w:vMerge/>
          </w:tcPr>
          <w:p w14:paraId="1345BF66" w14:textId="77777777" w:rsidR="00990CF4" w:rsidRPr="001B4261" w:rsidRDefault="00990CF4" w:rsidP="008A1F03">
            <w:pPr>
              <w:pStyle w:val="DHHStabletext"/>
            </w:pPr>
          </w:p>
        </w:tc>
        <w:tc>
          <w:tcPr>
            <w:tcW w:w="2537" w:type="dxa"/>
            <w:vMerge/>
          </w:tcPr>
          <w:p w14:paraId="75CC5F27" w14:textId="77777777" w:rsidR="00990CF4" w:rsidRPr="001B4261" w:rsidRDefault="00990CF4" w:rsidP="008A1F03">
            <w:pPr>
              <w:pStyle w:val="DHHStabletext"/>
            </w:pPr>
          </w:p>
        </w:tc>
        <w:tc>
          <w:tcPr>
            <w:tcW w:w="3176" w:type="dxa"/>
          </w:tcPr>
          <w:p w14:paraId="3C6B56BA" w14:textId="77777777" w:rsidR="00990CF4" w:rsidRDefault="00990CF4" w:rsidP="008A1F03">
            <w:r>
              <w:t>62</w:t>
            </w:r>
          </w:p>
        </w:tc>
        <w:tc>
          <w:tcPr>
            <w:tcW w:w="3176" w:type="dxa"/>
          </w:tcPr>
          <w:p w14:paraId="7CEAE546" w14:textId="77777777" w:rsidR="00990CF4" w:rsidRPr="001B4261" w:rsidRDefault="00990CF4" w:rsidP="008A1F03">
            <w:r>
              <w:t>Diabetes Education</w:t>
            </w:r>
          </w:p>
        </w:tc>
      </w:tr>
      <w:tr w:rsidR="00990CF4" w14:paraId="71439A41" w14:textId="77777777" w:rsidTr="008A1F03">
        <w:tc>
          <w:tcPr>
            <w:tcW w:w="1560" w:type="dxa"/>
            <w:vMerge/>
          </w:tcPr>
          <w:p w14:paraId="48C039C6" w14:textId="77777777" w:rsidR="00990CF4" w:rsidRPr="001B4261" w:rsidRDefault="00990CF4" w:rsidP="008A1F03">
            <w:pPr>
              <w:pStyle w:val="DHHStabletext"/>
            </w:pPr>
          </w:p>
        </w:tc>
        <w:tc>
          <w:tcPr>
            <w:tcW w:w="2537" w:type="dxa"/>
            <w:vMerge/>
          </w:tcPr>
          <w:p w14:paraId="11754796" w14:textId="77777777" w:rsidR="00990CF4" w:rsidRPr="001B4261" w:rsidRDefault="00990CF4" w:rsidP="008A1F03">
            <w:pPr>
              <w:pStyle w:val="DHHStabletext"/>
            </w:pPr>
          </w:p>
        </w:tc>
        <w:tc>
          <w:tcPr>
            <w:tcW w:w="1351" w:type="dxa"/>
            <w:vMerge/>
          </w:tcPr>
          <w:p w14:paraId="5B47F31F" w14:textId="77777777" w:rsidR="00990CF4" w:rsidRPr="001B4261" w:rsidRDefault="00990CF4" w:rsidP="008A1F03">
            <w:pPr>
              <w:pStyle w:val="DHHStabletext"/>
            </w:pPr>
          </w:p>
        </w:tc>
        <w:tc>
          <w:tcPr>
            <w:tcW w:w="2537" w:type="dxa"/>
            <w:vMerge/>
          </w:tcPr>
          <w:p w14:paraId="7246DDDA" w14:textId="77777777" w:rsidR="00990CF4" w:rsidRPr="001B4261" w:rsidRDefault="00990CF4" w:rsidP="008A1F03">
            <w:pPr>
              <w:pStyle w:val="DHHStabletext"/>
            </w:pPr>
          </w:p>
        </w:tc>
        <w:tc>
          <w:tcPr>
            <w:tcW w:w="3176" w:type="dxa"/>
          </w:tcPr>
          <w:p w14:paraId="23B9DC1F" w14:textId="77777777" w:rsidR="00990CF4" w:rsidRPr="001B4261" w:rsidRDefault="00990CF4" w:rsidP="008A1F03">
            <w:r>
              <w:t>70</w:t>
            </w:r>
          </w:p>
        </w:tc>
        <w:tc>
          <w:tcPr>
            <w:tcW w:w="3176" w:type="dxa"/>
          </w:tcPr>
          <w:p w14:paraId="2C3E68B4" w14:textId="77777777" w:rsidR="00990CF4" w:rsidRPr="001B4261" w:rsidRDefault="00990CF4" w:rsidP="008A1F03">
            <w:r w:rsidRPr="001B4261">
              <w:t>Initial Needs Identification</w:t>
            </w:r>
          </w:p>
        </w:tc>
      </w:tr>
      <w:tr w:rsidR="00990CF4" w14:paraId="0A8358E6" w14:textId="77777777" w:rsidTr="008A1F03">
        <w:tc>
          <w:tcPr>
            <w:tcW w:w="1560" w:type="dxa"/>
            <w:vMerge w:val="restart"/>
          </w:tcPr>
          <w:p w14:paraId="498199C9" w14:textId="77777777" w:rsidR="00990CF4" w:rsidRPr="001B4261" w:rsidRDefault="00990CF4" w:rsidP="008A1F03">
            <w:r>
              <w:t>19</w:t>
            </w:r>
          </w:p>
        </w:tc>
        <w:tc>
          <w:tcPr>
            <w:tcW w:w="2537" w:type="dxa"/>
            <w:vMerge w:val="restart"/>
          </w:tcPr>
          <w:p w14:paraId="0BF59CB3" w14:textId="77777777" w:rsidR="00990CF4" w:rsidRPr="001B4261" w:rsidRDefault="00990CF4" w:rsidP="008A1F03">
            <w:r>
              <w:t>Integrated Chronic Disease Management</w:t>
            </w:r>
          </w:p>
        </w:tc>
        <w:tc>
          <w:tcPr>
            <w:tcW w:w="1351" w:type="dxa"/>
            <w:vMerge w:val="restart"/>
          </w:tcPr>
          <w:p w14:paraId="688928FC" w14:textId="77777777" w:rsidR="00990CF4" w:rsidRPr="001B4261" w:rsidRDefault="00990CF4" w:rsidP="008A1F03">
            <w:r>
              <w:t>28072</w:t>
            </w:r>
          </w:p>
        </w:tc>
        <w:tc>
          <w:tcPr>
            <w:tcW w:w="2537" w:type="dxa"/>
            <w:vMerge w:val="restart"/>
          </w:tcPr>
          <w:p w14:paraId="70F640F5" w14:textId="77777777" w:rsidR="00990CF4" w:rsidRPr="001B4261" w:rsidRDefault="00990CF4" w:rsidP="008A1F03">
            <w:r>
              <w:t>Integrated Chronic Disease Management</w:t>
            </w:r>
          </w:p>
        </w:tc>
        <w:tc>
          <w:tcPr>
            <w:tcW w:w="3176" w:type="dxa"/>
          </w:tcPr>
          <w:p w14:paraId="3226E90C" w14:textId="77777777" w:rsidR="00990CF4" w:rsidRPr="001B4261" w:rsidRDefault="00990CF4" w:rsidP="008A1F03">
            <w:r>
              <w:t>0</w:t>
            </w:r>
            <w:r w:rsidRPr="001B4261">
              <w:t>1</w:t>
            </w:r>
          </w:p>
        </w:tc>
        <w:tc>
          <w:tcPr>
            <w:tcW w:w="3176" w:type="dxa"/>
          </w:tcPr>
          <w:p w14:paraId="19C73685" w14:textId="77777777" w:rsidR="00990CF4" w:rsidRPr="001B4261" w:rsidRDefault="00990CF4" w:rsidP="008A1F03">
            <w:r w:rsidRPr="001B4261">
              <w:t>Audiology</w:t>
            </w:r>
          </w:p>
        </w:tc>
      </w:tr>
      <w:tr w:rsidR="00990CF4" w14:paraId="35F42B14" w14:textId="77777777" w:rsidTr="008A1F03">
        <w:tc>
          <w:tcPr>
            <w:tcW w:w="1560" w:type="dxa"/>
            <w:vMerge/>
          </w:tcPr>
          <w:p w14:paraId="6BF61517" w14:textId="77777777" w:rsidR="00990CF4" w:rsidRPr="001B4261" w:rsidRDefault="00990CF4" w:rsidP="008A1F03"/>
        </w:tc>
        <w:tc>
          <w:tcPr>
            <w:tcW w:w="2537" w:type="dxa"/>
            <w:vMerge/>
          </w:tcPr>
          <w:p w14:paraId="5A9413A2" w14:textId="77777777" w:rsidR="00990CF4" w:rsidRPr="001B4261" w:rsidRDefault="00990CF4" w:rsidP="008A1F03"/>
        </w:tc>
        <w:tc>
          <w:tcPr>
            <w:tcW w:w="1351" w:type="dxa"/>
            <w:vMerge/>
          </w:tcPr>
          <w:p w14:paraId="7DC2067D" w14:textId="77777777" w:rsidR="00990CF4" w:rsidRPr="001B4261" w:rsidRDefault="00990CF4" w:rsidP="008A1F03"/>
        </w:tc>
        <w:tc>
          <w:tcPr>
            <w:tcW w:w="2537" w:type="dxa"/>
            <w:vMerge/>
          </w:tcPr>
          <w:p w14:paraId="177FE50B" w14:textId="77777777" w:rsidR="00990CF4" w:rsidRPr="001B4261" w:rsidRDefault="00990CF4" w:rsidP="008A1F03"/>
        </w:tc>
        <w:tc>
          <w:tcPr>
            <w:tcW w:w="3176" w:type="dxa"/>
          </w:tcPr>
          <w:p w14:paraId="2082A5BF" w14:textId="77777777" w:rsidR="00990CF4" w:rsidRPr="001B4261" w:rsidRDefault="00990CF4" w:rsidP="008A1F03">
            <w:r>
              <w:t>0</w:t>
            </w:r>
            <w:r w:rsidRPr="001B4261">
              <w:t>2</w:t>
            </w:r>
          </w:p>
        </w:tc>
        <w:tc>
          <w:tcPr>
            <w:tcW w:w="3176" w:type="dxa"/>
          </w:tcPr>
          <w:p w14:paraId="4F1D668E" w14:textId="77777777" w:rsidR="00990CF4" w:rsidRPr="001B4261" w:rsidRDefault="00990CF4" w:rsidP="008A1F03">
            <w:r w:rsidRPr="001B4261">
              <w:t>Dietetics</w:t>
            </w:r>
          </w:p>
        </w:tc>
      </w:tr>
      <w:tr w:rsidR="00990CF4" w14:paraId="71684C53" w14:textId="77777777" w:rsidTr="008A1F03">
        <w:tc>
          <w:tcPr>
            <w:tcW w:w="1560" w:type="dxa"/>
            <w:vMerge/>
          </w:tcPr>
          <w:p w14:paraId="732581C5" w14:textId="77777777" w:rsidR="00990CF4" w:rsidRPr="001B4261" w:rsidRDefault="00990CF4" w:rsidP="008A1F03"/>
        </w:tc>
        <w:tc>
          <w:tcPr>
            <w:tcW w:w="2537" w:type="dxa"/>
            <w:vMerge/>
          </w:tcPr>
          <w:p w14:paraId="00F044CD" w14:textId="77777777" w:rsidR="00990CF4" w:rsidRPr="001B4261" w:rsidRDefault="00990CF4" w:rsidP="008A1F03"/>
        </w:tc>
        <w:tc>
          <w:tcPr>
            <w:tcW w:w="1351" w:type="dxa"/>
            <w:vMerge/>
          </w:tcPr>
          <w:p w14:paraId="1C8C250C" w14:textId="77777777" w:rsidR="00990CF4" w:rsidRPr="001B4261" w:rsidRDefault="00990CF4" w:rsidP="008A1F03"/>
        </w:tc>
        <w:tc>
          <w:tcPr>
            <w:tcW w:w="2537" w:type="dxa"/>
            <w:vMerge/>
          </w:tcPr>
          <w:p w14:paraId="4775F628" w14:textId="77777777" w:rsidR="00990CF4" w:rsidRPr="001B4261" w:rsidRDefault="00990CF4" w:rsidP="008A1F03"/>
        </w:tc>
        <w:tc>
          <w:tcPr>
            <w:tcW w:w="3176" w:type="dxa"/>
          </w:tcPr>
          <w:p w14:paraId="137135BD" w14:textId="77777777" w:rsidR="00990CF4" w:rsidRPr="001B4261" w:rsidRDefault="00990CF4" w:rsidP="008A1F03">
            <w:r>
              <w:t>0</w:t>
            </w:r>
            <w:r w:rsidRPr="001B4261">
              <w:t>3</w:t>
            </w:r>
          </w:p>
        </w:tc>
        <w:tc>
          <w:tcPr>
            <w:tcW w:w="3176" w:type="dxa"/>
          </w:tcPr>
          <w:p w14:paraId="79273D51" w14:textId="77777777" w:rsidR="00990CF4" w:rsidRPr="001B4261" w:rsidRDefault="00990CF4" w:rsidP="008A1F03">
            <w:r w:rsidRPr="001B4261">
              <w:t>Occupational Therapy</w:t>
            </w:r>
          </w:p>
        </w:tc>
      </w:tr>
      <w:tr w:rsidR="00990CF4" w14:paraId="0E7920DB" w14:textId="77777777" w:rsidTr="008A1F03">
        <w:tc>
          <w:tcPr>
            <w:tcW w:w="1560" w:type="dxa"/>
            <w:vMerge/>
          </w:tcPr>
          <w:p w14:paraId="49450EC1" w14:textId="77777777" w:rsidR="00990CF4" w:rsidRPr="001B4261" w:rsidRDefault="00990CF4" w:rsidP="008A1F03"/>
        </w:tc>
        <w:tc>
          <w:tcPr>
            <w:tcW w:w="2537" w:type="dxa"/>
            <w:vMerge/>
          </w:tcPr>
          <w:p w14:paraId="7953CCAA" w14:textId="77777777" w:rsidR="00990CF4" w:rsidRPr="001B4261" w:rsidRDefault="00990CF4" w:rsidP="008A1F03"/>
        </w:tc>
        <w:tc>
          <w:tcPr>
            <w:tcW w:w="1351" w:type="dxa"/>
            <w:vMerge/>
          </w:tcPr>
          <w:p w14:paraId="1EDF8BB3" w14:textId="77777777" w:rsidR="00990CF4" w:rsidRPr="001B4261" w:rsidRDefault="00990CF4" w:rsidP="008A1F03"/>
        </w:tc>
        <w:tc>
          <w:tcPr>
            <w:tcW w:w="2537" w:type="dxa"/>
            <w:vMerge/>
          </w:tcPr>
          <w:p w14:paraId="00FF01E9" w14:textId="77777777" w:rsidR="00990CF4" w:rsidRPr="001B4261" w:rsidRDefault="00990CF4" w:rsidP="008A1F03"/>
        </w:tc>
        <w:tc>
          <w:tcPr>
            <w:tcW w:w="3176" w:type="dxa"/>
          </w:tcPr>
          <w:p w14:paraId="51F8FDBE" w14:textId="77777777" w:rsidR="00990CF4" w:rsidRPr="001B4261" w:rsidRDefault="00990CF4" w:rsidP="008A1F03">
            <w:r>
              <w:t>0</w:t>
            </w:r>
            <w:r w:rsidRPr="001B4261">
              <w:t>4</w:t>
            </w:r>
          </w:p>
        </w:tc>
        <w:tc>
          <w:tcPr>
            <w:tcW w:w="3176" w:type="dxa"/>
          </w:tcPr>
          <w:p w14:paraId="582B4168" w14:textId="77777777" w:rsidR="00990CF4" w:rsidRPr="001B4261" w:rsidRDefault="00990CF4" w:rsidP="008A1F03">
            <w:r w:rsidRPr="001B4261">
              <w:t>Physiotherapy</w:t>
            </w:r>
          </w:p>
        </w:tc>
      </w:tr>
      <w:tr w:rsidR="00990CF4" w14:paraId="55CBA8C3" w14:textId="77777777" w:rsidTr="008A1F03">
        <w:tc>
          <w:tcPr>
            <w:tcW w:w="1560" w:type="dxa"/>
            <w:vMerge/>
          </w:tcPr>
          <w:p w14:paraId="57EE1E84" w14:textId="77777777" w:rsidR="00990CF4" w:rsidRPr="001B4261" w:rsidRDefault="00990CF4" w:rsidP="008A1F03"/>
        </w:tc>
        <w:tc>
          <w:tcPr>
            <w:tcW w:w="2537" w:type="dxa"/>
            <w:vMerge/>
          </w:tcPr>
          <w:p w14:paraId="65158731" w14:textId="77777777" w:rsidR="00990CF4" w:rsidRPr="001B4261" w:rsidRDefault="00990CF4" w:rsidP="008A1F03"/>
        </w:tc>
        <w:tc>
          <w:tcPr>
            <w:tcW w:w="1351" w:type="dxa"/>
            <w:vMerge/>
          </w:tcPr>
          <w:p w14:paraId="05F04975" w14:textId="77777777" w:rsidR="00990CF4" w:rsidRPr="001B4261" w:rsidRDefault="00990CF4" w:rsidP="008A1F03"/>
        </w:tc>
        <w:tc>
          <w:tcPr>
            <w:tcW w:w="2537" w:type="dxa"/>
            <w:vMerge/>
          </w:tcPr>
          <w:p w14:paraId="6E3EBB22" w14:textId="77777777" w:rsidR="00990CF4" w:rsidRPr="001B4261" w:rsidRDefault="00990CF4" w:rsidP="008A1F03"/>
        </w:tc>
        <w:tc>
          <w:tcPr>
            <w:tcW w:w="3176" w:type="dxa"/>
          </w:tcPr>
          <w:p w14:paraId="779DF8F1" w14:textId="77777777" w:rsidR="00990CF4" w:rsidRPr="001B4261" w:rsidRDefault="00990CF4" w:rsidP="008A1F03">
            <w:r>
              <w:t>0</w:t>
            </w:r>
            <w:r w:rsidRPr="001B4261">
              <w:t>5</w:t>
            </w:r>
          </w:p>
        </w:tc>
        <w:tc>
          <w:tcPr>
            <w:tcW w:w="3176" w:type="dxa"/>
          </w:tcPr>
          <w:p w14:paraId="02641D7B" w14:textId="77777777" w:rsidR="00990CF4" w:rsidRPr="001B4261" w:rsidRDefault="00990CF4" w:rsidP="008A1F03">
            <w:r w:rsidRPr="001B4261">
              <w:t>Podiatry</w:t>
            </w:r>
          </w:p>
        </w:tc>
      </w:tr>
      <w:tr w:rsidR="00990CF4" w14:paraId="4C3F6C88" w14:textId="77777777" w:rsidTr="008A1F03">
        <w:tc>
          <w:tcPr>
            <w:tcW w:w="1560" w:type="dxa"/>
            <w:vMerge/>
          </w:tcPr>
          <w:p w14:paraId="011619B6" w14:textId="77777777" w:rsidR="00990CF4" w:rsidRPr="001B4261" w:rsidRDefault="00990CF4" w:rsidP="008A1F03"/>
        </w:tc>
        <w:tc>
          <w:tcPr>
            <w:tcW w:w="2537" w:type="dxa"/>
            <w:vMerge/>
          </w:tcPr>
          <w:p w14:paraId="47E50F91" w14:textId="77777777" w:rsidR="00990CF4" w:rsidRPr="001B4261" w:rsidRDefault="00990CF4" w:rsidP="008A1F03"/>
        </w:tc>
        <w:tc>
          <w:tcPr>
            <w:tcW w:w="1351" w:type="dxa"/>
            <w:vMerge/>
          </w:tcPr>
          <w:p w14:paraId="39930D36" w14:textId="77777777" w:rsidR="00990CF4" w:rsidRPr="001B4261" w:rsidRDefault="00990CF4" w:rsidP="008A1F03"/>
        </w:tc>
        <w:tc>
          <w:tcPr>
            <w:tcW w:w="2537" w:type="dxa"/>
            <w:vMerge/>
          </w:tcPr>
          <w:p w14:paraId="596EA642" w14:textId="77777777" w:rsidR="00990CF4" w:rsidRPr="001B4261" w:rsidRDefault="00990CF4" w:rsidP="008A1F03"/>
        </w:tc>
        <w:tc>
          <w:tcPr>
            <w:tcW w:w="3176" w:type="dxa"/>
          </w:tcPr>
          <w:p w14:paraId="04ED236C" w14:textId="77777777" w:rsidR="00990CF4" w:rsidRPr="001B4261" w:rsidRDefault="00990CF4" w:rsidP="008A1F03">
            <w:r>
              <w:t>0</w:t>
            </w:r>
            <w:r w:rsidRPr="001B4261">
              <w:t>6</w:t>
            </w:r>
          </w:p>
        </w:tc>
        <w:tc>
          <w:tcPr>
            <w:tcW w:w="3176" w:type="dxa"/>
          </w:tcPr>
          <w:p w14:paraId="187499DD" w14:textId="77777777" w:rsidR="00990CF4" w:rsidRPr="001B4261" w:rsidRDefault="00990CF4" w:rsidP="008A1F03">
            <w:r w:rsidRPr="001B4261">
              <w:t>Speech Pathology</w:t>
            </w:r>
            <w:r>
              <w:t>/</w:t>
            </w:r>
            <w:r w:rsidRPr="001B4261">
              <w:t>Therapy</w:t>
            </w:r>
          </w:p>
        </w:tc>
      </w:tr>
      <w:tr w:rsidR="00990CF4" w14:paraId="5C10CB7B" w14:textId="77777777" w:rsidTr="008A1F03">
        <w:tc>
          <w:tcPr>
            <w:tcW w:w="1560" w:type="dxa"/>
            <w:vMerge/>
          </w:tcPr>
          <w:p w14:paraId="38336E8E" w14:textId="77777777" w:rsidR="00990CF4" w:rsidRPr="001B4261" w:rsidRDefault="00990CF4" w:rsidP="008A1F03"/>
        </w:tc>
        <w:tc>
          <w:tcPr>
            <w:tcW w:w="2537" w:type="dxa"/>
            <w:vMerge/>
          </w:tcPr>
          <w:p w14:paraId="28250C90" w14:textId="77777777" w:rsidR="00990CF4" w:rsidRPr="001B4261" w:rsidRDefault="00990CF4" w:rsidP="008A1F03"/>
        </w:tc>
        <w:tc>
          <w:tcPr>
            <w:tcW w:w="1351" w:type="dxa"/>
            <w:vMerge/>
          </w:tcPr>
          <w:p w14:paraId="305FB506" w14:textId="77777777" w:rsidR="00990CF4" w:rsidRPr="001B4261" w:rsidRDefault="00990CF4" w:rsidP="008A1F03"/>
        </w:tc>
        <w:tc>
          <w:tcPr>
            <w:tcW w:w="2537" w:type="dxa"/>
            <w:vMerge/>
          </w:tcPr>
          <w:p w14:paraId="62B0704F" w14:textId="77777777" w:rsidR="00990CF4" w:rsidRPr="001B4261" w:rsidRDefault="00990CF4" w:rsidP="008A1F03"/>
        </w:tc>
        <w:tc>
          <w:tcPr>
            <w:tcW w:w="3176" w:type="dxa"/>
          </w:tcPr>
          <w:p w14:paraId="25D16B54" w14:textId="77777777" w:rsidR="00990CF4" w:rsidRPr="001B4261" w:rsidRDefault="00990CF4" w:rsidP="008A1F03">
            <w:r>
              <w:t>0</w:t>
            </w:r>
            <w:r w:rsidRPr="001B4261">
              <w:t>7</w:t>
            </w:r>
          </w:p>
        </w:tc>
        <w:tc>
          <w:tcPr>
            <w:tcW w:w="3176" w:type="dxa"/>
          </w:tcPr>
          <w:p w14:paraId="6E0F4D2E" w14:textId="77777777" w:rsidR="00990CF4" w:rsidRPr="001B4261" w:rsidRDefault="00990CF4" w:rsidP="008A1F03">
            <w:r w:rsidRPr="001B4261">
              <w:t>Nursing</w:t>
            </w:r>
          </w:p>
        </w:tc>
      </w:tr>
      <w:tr w:rsidR="00990CF4" w14:paraId="415F0074" w14:textId="77777777" w:rsidTr="008A1F03">
        <w:tc>
          <w:tcPr>
            <w:tcW w:w="1560" w:type="dxa"/>
            <w:vMerge/>
          </w:tcPr>
          <w:p w14:paraId="0B5B0B93" w14:textId="77777777" w:rsidR="00990CF4" w:rsidRPr="001B4261" w:rsidRDefault="00990CF4" w:rsidP="008A1F03"/>
        </w:tc>
        <w:tc>
          <w:tcPr>
            <w:tcW w:w="2537" w:type="dxa"/>
            <w:vMerge/>
          </w:tcPr>
          <w:p w14:paraId="3ED7AA5E" w14:textId="77777777" w:rsidR="00990CF4" w:rsidRPr="001B4261" w:rsidRDefault="00990CF4" w:rsidP="008A1F03"/>
        </w:tc>
        <w:tc>
          <w:tcPr>
            <w:tcW w:w="1351" w:type="dxa"/>
            <w:vMerge/>
          </w:tcPr>
          <w:p w14:paraId="72AFB92E" w14:textId="77777777" w:rsidR="00990CF4" w:rsidRPr="001B4261" w:rsidRDefault="00990CF4" w:rsidP="008A1F03"/>
        </w:tc>
        <w:tc>
          <w:tcPr>
            <w:tcW w:w="2537" w:type="dxa"/>
            <w:vMerge/>
          </w:tcPr>
          <w:p w14:paraId="5A5FFC2A" w14:textId="77777777" w:rsidR="00990CF4" w:rsidRPr="001B4261" w:rsidRDefault="00990CF4" w:rsidP="008A1F03"/>
        </w:tc>
        <w:tc>
          <w:tcPr>
            <w:tcW w:w="3176" w:type="dxa"/>
          </w:tcPr>
          <w:p w14:paraId="2F59CB2C" w14:textId="77777777" w:rsidR="00990CF4" w:rsidRPr="001B4261" w:rsidRDefault="00990CF4" w:rsidP="008A1F03">
            <w:r>
              <w:t>20</w:t>
            </w:r>
          </w:p>
        </w:tc>
        <w:tc>
          <w:tcPr>
            <w:tcW w:w="3176" w:type="dxa"/>
          </w:tcPr>
          <w:p w14:paraId="22D430C0" w14:textId="77777777" w:rsidR="00990CF4" w:rsidRPr="001B4261" w:rsidRDefault="00990CF4" w:rsidP="008A1F03">
            <w:r w:rsidRPr="001B4261">
              <w:t>Counselling</w:t>
            </w:r>
            <w:r>
              <w:t xml:space="preserve">/ </w:t>
            </w:r>
            <w:r w:rsidRPr="001B4261">
              <w:t>Casework</w:t>
            </w:r>
          </w:p>
        </w:tc>
      </w:tr>
      <w:tr w:rsidR="00990CF4" w14:paraId="534E72B2" w14:textId="77777777" w:rsidTr="008A1F03">
        <w:tc>
          <w:tcPr>
            <w:tcW w:w="1560" w:type="dxa"/>
            <w:vMerge/>
          </w:tcPr>
          <w:p w14:paraId="74A13FA6" w14:textId="77777777" w:rsidR="00990CF4" w:rsidRPr="001B4261" w:rsidRDefault="00990CF4" w:rsidP="008A1F03"/>
        </w:tc>
        <w:tc>
          <w:tcPr>
            <w:tcW w:w="2537" w:type="dxa"/>
            <w:vMerge/>
          </w:tcPr>
          <w:p w14:paraId="6913B784" w14:textId="77777777" w:rsidR="00990CF4" w:rsidRPr="001B4261" w:rsidRDefault="00990CF4" w:rsidP="008A1F03"/>
        </w:tc>
        <w:tc>
          <w:tcPr>
            <w:tcW w:w="1351" w:type="dxa"/>
            <w:vMerge/>
          </w:tcPr>
          <w:p w14:paraId="347438AB" w14:textId="77777777" w:rsidR="00990CF4" w:rsidRPr="001B4261" w:rsidRDefault="00990CF4" w:rsidP="008A1F03"/>
        </w:tc>
        <w:tc>
          <w:tcPr>
            <w:tcW w:w="2537" w:type="dxa"/>
            <w:vMerge/>
          </w:tcPr>
          <w:p w14:paraId="69AEB94E" w14:textId="77777777" w:rsidR="00990CF4" w:rsidRPr="001B4261" w:rsidRDefault="00990CF4" w:rsidP="008A1F03"/>
        </w:tc>
        <w:tc>
          <w:tcPr>
            <w:tcW w:w="3176" w:type="dxa"/>
          </w:tcPr>
          <w:p w14:paraId="6F07E696" w14:textId="77777777" w:rsidR="00990CF4" w:rsidRPr="001B4261" w:rsidRDefault="00990CF4" w:rsidP="008A1F03">
            <w:r>
              <w:t>50</w:t>
            </w:r>
          </w:p>
        </w:tc>
        <w:tc>
          <w:tcPr>
            <w:tcW w:w="3176" w:type="dxa"/>
          </w:tcPr>
          <w:p w14:paraId="1D25EEFF" w14:textId="77777777" w:rsidR="00990CF4" w:rsidRPr="001B4261" w:rsidRDefault="00990CF4" w:rsidP="008A1F03">
            <w:r w:rsidRPr="001B4261">
              <w:t>Care Coordination</w:t>
            </w:r>
          </w:p>
        </w:tc>
      </w:tr>
      <w:tr w:rsidR="00990CF4" w14:paraId="37FCF19B" w14:textId="77777777" w:rsidTr="008A1F03">
        <w:tc>
          <w:tcPr>
            <w:tcW w:w="1560" w:type="dxa"/>
            <w:vMerge/>
          </w:tcPr>
          <w:p w14:paraId="0392EA23" w14:textId="77777777" w:rsidR="00990CF4" w:rsidRPr="001B4261" w:rsidRDefault="00990CF4" w:rsidP="008A1F03"/>
        </w:tc>
        <w:tc>
          <w:tcPr>
            <w:tcW w:w="2537" w:type="dxa"/>
            <w:vMerge/>
          </w:tcPr>
          <w:p w14:paraId="362D0187" w14:textId="77777777" w:rsidR="00990CF4" w:rsidRPr="001B4261" w:rsidRDefault="00990CF4" w:rsidP="008A1F03"/>
        </w:tc>
        <w:tc>
          <w:tcPr>
            <w:tcW w:w="1351" w:type="dxa"/>
            <w:vMerge/>
          </w:tcPr>
          <w:p w14:paraId="77A07673" w14:textId="77777777" w:rsidR="00990CF4" w:rsidRPr="001B4261" w:rsidRDefault="00990CF4" w:rsidP="008A1F03"/>
        </w:tc>
        <w:tc>
          <w:tcPr>
            <w:tcW w:w="2537" w:type="dxa"/>
            <w:vMerge/>
          </w:tcPr>
          <w:p w14:paraId="61ED14E2" w14:textId="77777777" w:rsidR="00990CF4" w:rsidRPr="001B4261" w:rsidRDefault="00990CF4" w:rsidP="008A1F03"/>
        </w:tc>
        <w:tc>
          <w:tcPr>
            <w:tcW w:w="3176" w:type="dxa"/>
          </w:tcPr>
          <w:p w14:paraId="5F470CB9" w14:textId="77777777" w:rsidR="00990CF4" w:rsidRDefault="00990CF4" w:rsidP="008A1F03">
            <w:r>
              <w:t>62</w:t>
            </w:r>
          </w:p>
        </w:tc>
        <w:tc>
          <w:tcPr>
            <w:tcW w:w="3176" w:type="dxa"/>
          </w:tcPr>
          <w:p w14:paraId="43C00141" w14:textId="77777777" w:rsidR="00990CF4" w:rsidRPr="001B4261" w:rsidRDefault="00990CF4" w:rsidP="008A1F03">
            <w:r>
              <w:t>Diabetes Education</w:t>
            </w:r>
          </w:p>
        </w:tc>
      </w:tr>
      <w:tr w:rsidR="00990CF4" w14:paraId="0DFA06FF" w14:textId="77777777" w:rsidTr="008A1F03">
        <w:tc>
          <w:tcPr>
            <w:tcW w:w="1560" w:type="dxa"/>
            <w:vMerge/>
          </w:tcPr>
          <w:p w14:paraId="7DCD9CB9" w14:textId="77777777" w:rsidR="00990CF4" w:rsidRPr="001B4261" w:rsidRDefault="00990CF4" w:rsidP="008A1F03"/>
        </w:tc>
        <w:tc>
          <w:tcPr>
            <w:tcW w:w="2537" w:type="dxa"/>
            <w:vMerge/>
          </w:tcPr>
          <w:p w14:paraId="5402681B" w14:textId="77777777" w:rsidR="00990CF4" w:rsidRPr="001B4261" w:rsidRDefault="00990CF4" w:rsidP="008A1F03"/>
        </w:tc>
        <w:tc>
          <w:tcPr>
            <w:tcW w:w="1351" w:type="dxa"/>
            <w:vMerge/>
          </w:tcPr>
          <w:p w14:paraId="7B60BA3B" w14:textId="77777777" w:rsidR="00990CF4" w:rsidRPr="001B4261" w:rsidRDefault="00990CF4" w:rsidP="008A1F03"/>
        </w:tc>
        <w:tc>
          <w:tcPr>
            <w:tcW w:w="2537" w:type="dxa"/>
            <w:vMerge/>
          </w:tcPr>
          <w:p w14:paraId="48D57540" w14:textId="77777777" w:rsidR="00990CF4" w:rsidRPr="001B4261" w:rsidRDefault="00990CF4" w:rsidP="008A1F03"/>
        </w:tc>
        <w:tc>
          <w:tcPr>
            <w:tcW w:w="3176" w:type="dxa"/>
          </w:tcPr>
          <w:p w14:paraId="3FFFEFFE" w14:textId="77777777" w:rsidR="00990CF4" w:rsidRPr="001B4261" w:rsidRDefault="00990CF4" w:rsidP="008A1F03">
            <w:r>
              <w:t>70</w:t>
            </w:r>
          </w:p>
        </w:tc>
        <w:tc>
          <w:tcPr>
            <w:tcW w:w="3176" w:type="dxa"/>
          </w:tcPr>
          <w:p w14:paraId="58A6B1A6" w14:textId="77777777" w:rsidR="00990CF4" w:rsidRPr="001B4261" w:rsidRDefault="00990CF4" w:rsidP="008A1F03">
            <w:r w:rsidRPr="001B4261">
              <w:t>Initial Needs Identification</w:t>
            </w:r>
          </w:p>
        </w:tc>
      </w:tr>
      <w:tr w:rsidR="00990CF4" w14:paraId="1107D499" w14:textId="77777777" w:rsidTr="008A1F03">
        <w:tc>
          <w:tcPr>
            <w:tcW w:w="1560" w:type="dxa"/>
            <w:vMerge w:val="restart"/>
          </w:tcPr>
          <w:p w14:paraId="4BEB285F" w14:textId="77777777" w:rsidR="00990CF4" w:rsidRPr="001B4261" w:rsidRDefault="00990CF4" w:rsidP="008A1F03">
            <w:r w:rsidRPr="001B4261">
              <w:t>21</w:t>
            </w:r>
          </w:p>
        </w:tc>
        <w:tc>
          <w:tcPr>
            <w:tcW w:w="2537" w:type="dxa"/>
            <w:vMerge w:val="restart"/>
          </w:tcPr>
          <w:p w14:paraId="1778A625" w14:textId="77777777" w:rsidR="00990CF4" w:rsidRPr="001B4261" w:rsidRDefault="00990CF4" w:rsidP="008A1F03">
            <w:r w:rsidRPr="001B4261">
              <w:t xml:space="preserve">Refugee </w:t>
            </w:r>
            <w:r>
              <w:t>&amp; Asylum Seeker Health Services</w:t>
            </w:r>
          </w:p>
        </w:tc>
        <w:tc>
          <w:tcPr>
            <w:tcW w:w="1351" w:type="dxa"/>
            <w:vMerge w:val="restart"/>
          </w:tcPr>
          <w:p w14:paraId="0A8AA6EC" w14:textId="77777777" w:rsidR="00990CF4" w:rsidRPr="001B4261" w:rsidRDefault="00990CF4" w:rsidP="008A1F03">
            <w:r w:rsidRPr="001B4261">
              <w:t>28076</w:t>
            </w:r>
          </w:p>
        </w:tc>
        <w:tc>
          <w:tcPr>
            <w:tcW w:w="2537" w:type="dxa"/>
            <w:vMerge w:val="restart"/>
          </w:tcPr>
          <w:p w14:paraId="0432582C" w14:textId="77777777" w:rsidR="00990CF4" w:rsidRPr="001B4261" w:rsidRDefault="00990CF4" w:rsidP="008A1F03">
            <w:r w:rsidRPr="001B4261">
              <w:t xml:space="preserve">Refugee &amp; Asylum Seeker Health Services </w:t>
            </w:r>
          </w:p>
        </w:tc>
        <w:tc>
          <w:tcPr>
            <w:tcW w:w="3176" w:type="dxa"/>
          </w:tcPr>
          <w:p w14:paraId="1A6D3873" w14:textId="77777777" w:rsidR="00990CF4" w:rsidRPr="001B4261" w:rsidRDefault="00990CF4" w:rsidP="008A1F03">
            <w:r>
              <w:t>0</w:t>
            </w:r>
            <w:r w:rsidRPr="001B4261">
              <w:t>1</w:t>
            </w:r>
          </w:p>
        </w:tc>
        <w:tc>
          <w:tcPr>
            <w:tcW w:w="3176" w:type="dxa"/>
          </w:tcPr>
          <w:p w14:paraId="6B1B4A8C" w14:textId="77777777" w:rsidR="00990CF4" w:rsidRPr="001B4261" w:rsidRDefault="00990CF4" w:rsidP="008A1F03">
            <w:r w:rsidRPr="001B4261">
              <w:t>Audiology</w:t>
            </w:r>
          </w:p>
        </w:tc>
      </w:tr>
      <w:tr w:rsidR="00990CF4" w14:paraId="264FFA54" w14:textId="77777777" w:rsidTr="008A1F03">
        <w:tc>
          <w:tcPr>
            <w:tcW w:w="1560" w:type="dxa"/>
            <w:vMerge/>
          </w:tcPr>
          <w:p w14:paraId="7473AF3F" w14:textId="77777777" w:rsidR="00990CF4" w:rsidRPr="001B4261" w:rsidRDefault="00990CF4" w:rsidP="008A1F03"/>
        </w:tc>
        <w:tc>
          <w:tcPr>
            <w:tcW w:w="2537" w:type="dxa"/>
            <w:vMerge/>
          </w:tcPr>
          <w:p w14:paraId="1516F089" w14:textId="77777777" w:rsidR="00990CF4" w:rsidRPr="001B4261" w:rsidRDefault="00990CF4" w:rsidP="008A1F03"/>
        </w:tc>
        <w:tc>
          <w:tcPr>
            <w:tcW w:w="1351" w:type="dxa"/>
            <w:vMerge/>
          </w:tcPr>
          <w:p w14:paraId="2C1679EF" w14:textId="77777777" w:rsidR="00990CF4" w:rsidRPr="001B4261" w:rsidRDefault="00990CF4" w:rsidP="008A1F03"/>
        </w:tc>
        <w:tc>
          <w:tcPr>
            <w:tcW w:w="2537" w:type="dxa"/>
            <w:vMerge/>
          </w:tcPr>
          <w:p w14:paraId="75508835" w14:textId="77777777" w:rsidR="00990CF4" w:rsidRPr="001B4261" w:rsidRDefault="00990CF4" w:rsidP="008A1F03"/>
        </w:tc>
        <w:tc>
          <w:tcPr>
            <w:tcW w:w="3176" w:type="dxa"/>
          </w:tcPr>
          <w:p w14:paraId="2D8656E9" w14:textId="77777777" w:rsidR="00990CF4" w:rsidRPr="001B4261" w:rsidRDefault="00990CF4" w:rsidP="008A1F03">
            <w:r>
              <w:t>0</w:t>
            </w:r>
            <w:r w:rsidRPr="001B4261">
              <w:t>2</w:t>
            </w:r>
          </w:p>
        </w:tc>
        <w:tc>
          <w:tcPr>
            <w:tcW w:w="3176" w:type="dxa"/>
          </w:tcPr>
          <w:p w14:paraId="15C0F3A7" w14:textId="77777777" w:rsidR="00990CF4" w:rsidRPr="001B4261" w:rsidRDefault="00990CF4" w:rsidP="008A1F03">
            <w:r w:rsidRPr="001B4261">
              <w:t>Dietetics</w:t>
            </w:r>
          </w:p>
        </w:tc>
      </w:tr>
      <w:tr w:rsidR="00990CF4" w14:paraId="7FCB184E" w14:textId="77777777" w:rsidTr="008A1F03">
        <w:tc>
          <w:tcPr>
            <w:tcW w:w="1560" w:type="dxa"/>
            <w:vMerge/>
          </w:tcPr>
          <w:p w14:paraId="654325E1" w14:textId="77777777" w:rsidR="00990CF4" w:rsidRPr="001B4261" w:rsidRDefault="00990CF4" w:rsidP="008A1F03"/>
        </w:tc>
        <w:tc>
          <w:tcPr>
            <w:tcW w:w="2537" w:type="dxa"/>
            <w:vMerge/>
          </w:tcPr>
          <w:p w14:paraId="5C111FDF" w14:textId="77777777" w:rsidR="00990CF4" w:rsidRPr="001B4261" w:rsidRDefault="00990CF4" w:rsidP="008A1F03"/>
        </w:tc>
        <w:tc>
          <w:tcPr>
            <w:tcW w:w="1351" w:type="dxa"/>
            <w:vMerge/>
          </w:tcPr>
          <w:p w14:paraId="1800A6E0" w14:textId="77777777" w:rsidR="00990CF4" w:rsidRPr="001B4261" w:rsidRDefault="00990CF4" w:rsidP="008A1F03"/>
        </w:tc>
        <w:tc>
          <w:tcPr>
            <w:tcW w:w="2537" w:type="dxa"/>
            <w:vMerge/>
          </w:tcPr>
          <w:p w14:paraId="6C0E9253" w14:textId="77777777" w:rsidR="00990CF4" w:rsidRPr="001B4261" w:rsidRDefault="00990CF4" w:rsidP="008A1F03"/>
        </w:tc>
        <w:tc>
          <w:tcPr>
            <w:tcW w:w="3176" w:type="dxa"/>
          </w:tcPr>
          <w:p w14:paraId="061067C7" w14:textId="77777777" w:rsidR="00990CF4" w:rsidRPr="001B4261" w:rsidRDefault="00990CF4" w:rsidP="008A1F03">
            <w:r>
              <w:t>0</w:t>
            </w:r>
            <w:r w:rsidRPr="001B4261">
              <w:t>3</w:t>
            </w:r>
          </w:p>
        </w:tc>
        <w:tc>
          <w:tcPr>
            <w:tcW w:w="3176" w:type="dxa"/>
          </w:tcPr>
          <w:p w14:paraId="3E69E6E1" w14:textId="77777777" w:rsidR="00990CF4" w:rsidRPr="001B4261" w:rsidRDefault="00990CF4" w:rsidP="008A1F03">
            <w:r w:rsidRPr="001B4261">
              <w:t>Occupational Therapy</w:t>
            </w:r>
          </w:p>
        </w:tc>
      </w:tr>
      <w:tr w:rsidR="00990CF4" w14:paraId="59CE2DFC" w14:textId="77777777" w:rsidTr="008A1F03">
        <w:tc>
          <w:tcPr>
            <w:tcW w:w="1560" w:type="dxa"/>
            <w:vMerge/>
          </w:tcPr>
          <w:p w14:paraId="2D706EFC" w14:textId="77777777" w:rsidR="00990CF4" w:rsidRPr="001B4261" w:rsidRDefault="00990CF4" w:rsidP="008A1F03"/>
        </w:tc>
        <w:tc>
          <w:tcPr>
            <w:tcW w:w="2537" w:type="dxa"/>
            <w:vMerge/>
          </w:tcPr>
          <w:p w14:paraId="4D5E7CC2" w14:textId="77777777" w:rsidR="00990CF4" w:rsidRPr="001B4261" w:rsidRDefault="00990CF4" w:rsidP="008A1F03"/>
        </w:tc>
        <w:tc>
          <w:tcPr>
            <w:tcW w:w="1351" w:type="dxa"/>
            <w:vMerge/>
          </w:tcPr>
          <w:p w14:paraId="3CE4F5B2" w14:textId="77777777" w:rsidR="00990CF4" w:rsidRPr="001B4261" w:rsidRDefault="00990CF4" w:rsidP="008A1F03"/>
        </w:tc>
        <w:tc>
          <w:tcPr>
            <w:tcW w:w="2537" w:type="dxa"/>
            <w:vMerge/>
          </w:tcPr>
          <w:p w14:paraId="36B271A0" w14:textId="77777777" w:rsidR="00990CF4" w:rsidRPr="001B4261" w:rsidRDefault="00990CF4" w:rsidP="008A1F03"/>
        </w:tc>
        <w:tc>
          <w:tcPr>
            <w:tcW w:w="3176" w:type="dxa"/>
          </w:tcPr>
          <w:p w14:paraId="76BDD74C" w14:textId="77777777" w:rsidR="00990CF4" w:rsidRPr="001B4261" w:rsidRDefault="00990CF4" w:rsidP="008A1F03">
            <w:r>
              <w:t>0</w:t>
            </w:r>
            <w:r w:rsidRPr="001B4261">
              <w:t>4</w:t>
            </w:r>
          </w:p>
        </w:tc>
        <w:tc>
          <w:tcPr>
            <w:tcW w:w="3176" w:type="dxa"/>
          </w:tcPr>
          <w:p w14:paraId="6BF96615" w14:textId="77777777" w:rsidR="00990CF4" w:rsidRPr="001B4261" w:rsidRDefault="00990CF4" w:rsidP="008A1F03">
            <w:r w:rsidRPr="001B4261">
              <w:t>Physiotherapy</w:t>
            </w:r>
          </w:p>
        </w:tc>
      </w:tr>
      <w:tr w:rsidR="00990CF4" w14:paraId="7DA73907" w14:textId="77777777" w:rsidTr="008A1F03">
        <w:tc>
          <w:tcPr>
            <w:tcW w:w="1560" w:type="dxa"/>
            <w:vMerge/>
          </w:tcPr>
          <w:p w14:paraId="55C70E36" w14:textId="77777777" w:rsidR="00990CF4" w:rsidRPr="001B4261" w:rsidRDefault="00990CF4" w:rsidP="008A1F03"/>
        </w:tc>
        <w:tc>
          <w:tcPr>
            <w:tcW w:w="2537" w:type="dxa"/>
            <w:vMerge/>
          </w:tcPr>
          <w:p w14:paraId="50791C83" w14:textId="77777777" w:rsidR="00990CF4" w:rsidRPr="001B4261" w:rsidRDefault="00990CF4" w:rsidP="008A1F03"/>
        </w:tc>
        <w:tc>
          <w:tcPr>
            <w:tcW w:w="1351" w:type="dxa"/>
            <w:vMerge/>
          </w:tcPr>
          <w:p w14:paraId="5147A0D6" w14:textId="77777777" w:rsidR="00990CF4" w:rsidRPr="001B4261" w:rsidRDefault="00990CF4" w:rsidP="008A1F03"/>
        </w:tc>
        <w:tc>
          <w:tcPr>
            <w:tcW w:w="2537" w:type="dxa"/>
            <w:vMerge/>
          </w:tcPr>
          <w:p w14:paraId="43F20403" w14:textId="77777777" w:rsidR="00990CF4" w:rsidRPr="001B4261" w:rsidRDefault="00990CF4" w:rsidP="008A1F03"/>
        </w:tc>
        <w:tc>
          <w:tcPr>
            <w:tcW w:w="3176" w:type="dxa"/>
          </w:tcPr>
          <w:p w14:paraId="3690D1DD" w14:textId="77777777" w:rsidR="00990CF4" w:rsidRPr="001B4261" w:rsidRDefault="00990CF4" w:rsidP="008A1F03">
            <w:r>
              <w:t>0</w:t>
            </w:r>
            <w:r w:rsidRPr="001B4261">
              <w:t>5</w:t>
            </w:r>
          </w:p>
        </w:tc>
        <w:tc>
          <w:tcPr>
            <w:tcW w:w="3176" w:type="dxa"/>
          </w:tcPr>
          <w:p w14:paraId="6CCFDEE7" w14:textId="77777777" w:rsidR="00990CF4" w:rsidRPr="001B4261" w:rsidRDefault="00990CF4" w:rsidP="008A1F03">
            <w:r w:rsidRPr="001B4261">
              <w:t>Podiatry</w:t>
            </w:r>
          </w:p>
        </w:tc>
      </w:tr>
      <w:tr w:rsidR="00990CF4" w14:paraId="2B995F64" w14:textId="77777777" w:rsidTr="008A1F03">
        <w:tc>
          <w:tcPr>
            <w:tcW w:w="1560" w:type="dxa"/>
            <w:vMerge/>
          </w:tcPr>
          <w:p w14:paraId="1343BE27" w14:textId="77777777" w:rsidR="00990CF4" w:rsidRPr="001B4261" w:rsidRDefault="00990CF4" w:rsidP="008A1F03">
            <w:pPr>
              <w:pStyle w:val="DHHStabletext"/>
            </w:pPr>
          </w:p>
        </w:tc>
        <w:tc>
          <w:tcPr>
            <w:tcW w:w="2537" w:type="dxa"/>
            <w:vMerge/>
          </w:tcPr>
          <w:p w14:paraId="28E29458" w14:textId="77777777" w:rsidR="00990CF4" w:rsidRPr="001B4261" w:rsidRDefault="00990CF4" w:rsidP="008A1F03">
            <w:pPr>
              <w:pStyle w:val="DHHStabletext"/>
            </w:pPr>
          </w:p>
        </w:tc>
        <w:tc>
          <w:tcPr>
            <w:tcW w:w="1351" w:type="dxa"/>
            <w:vMerge/>
          </w:tcPr>
          <w:p w14:paraId="1761B3F6" w14:textId="77777777" w:rsidR="00990CF4" w:rsidRPr="001B4261" w:rsidRDefault="00990CF4" w:rsidP="008A1F03">
            <w:pPr>
              <w:pStyle w:val="DHHStabletext"/>
            </w:pPr>
          </w:p>
        </w:tc>
        <w:tc>
          <w:tcPr>
            <w:tcW w:w="2537" w:type="dxa"/>
            <w:vMerge/>
          </w:tcPr>
          <w:p w14:paraId="1A419C7E" w14:textId="77777777" w:rsidR="00990CF4" w:rsidRPr="001B4261" w:rsidRDefault="00990CF4" w:rsidP="008A1F03">
            <w:pPr>
              <w:pStyle w:val="DHHStabletext"/>
            </w:pPr>
          </w:p>
        </w:tc>
        <w:tc>
          <w:tcPr>
            <w:tcW w:w="3176" w:type="dxa"/>
          </w:tcPr>
          <w:p w14:paraId="621D431F" w14:textId="77777777" w:rsidR="00990CF4" w:rsidRPr="001B4261" w:rsidRDefault="00990CF4" w:rsidP="008A1F03">
            <w:r>
              <w:t>0</w:t>
            </w:r>
            <w:r w:rsidRPr="001B4261">
              <w:t>6</w:t>
            </w:r>
          </w:p>
        </w:tc>
        <w:tc>
          <w:tcPr>
            <w:tcW w:w="3176" w:type="dxa"/>
          </w:tcPr>
          <w:p w14:paraId="17A4E2B1" w14:textId="77777777" w:rsidR="00990CF4" w:rsidRPr="001B4261" w:rsidRDefault="00990CF4" w:rsidP="008A1F03">
            <w:r w:rsidRPr="001B4261">
              <w:t>Speech Pathology</w:t>
            </w:r>
            <w:r>
              <w:t>/</w:t>
            </w:r>
            <w:r w:rsidRPr="001B4261">
              <w:t>Therapy</w:t>
            </w:r>
          </w:p>
        </w:tc>
      </w:tr>
      <w:tr w:rsidR="00990CF4" w14:paraId="76AE38C1" w14:textId="77777777" w:rsidTr="008A1F03">
        <w:tc>
          <w:tcPr>
            <w:tcW w:w="1560" w:type="dxa"/>
            <w:vMerge/>
          </w:tcPr>
          <w:p w14:paraId="35ED56EC" w14:textId="77777777" w:rsidR="00990CF4" w:rsidRPr="001B4261" w:rsidRDefault="00990CF4" w:rsidP="008A1F03">
            <w:pPr>
              <w:pStyle w:val="DHHStabletext"/>
            </w:pPr>
          </w:p>
        </w:tc>
        <w:tc>
          <w:tcPr>
            <w:tcW w:w="2537" w:type="dxa"/>
            <w:vMerge/>
          </w:tcPr>
          <w:p w14:paraId="6D2C5C2C" w14:textId="77777777" w:rsidR="00990CF4" w:rsidRPr="001B4261" w:rsidRDefault="00990CF4" w:rsidP="008A1F03">
            <w:pPr>
              <w:pStyle w:val="DHHStabletext"/>
            </w:pPr>
          </w:p>
        </w:tc>
        <w:tc>
          <w:tcPr>
            <w:tcW w:w="1351" w:type="dxa"/>
            <w:vMerge/>
          </w:tcPr>
          <w:p w14:paraId="59D8E5EA" w14:textId="77777777" w:rsidR="00990CF4" w:rsidRPr="001B4261" w:rsidRDefault="00990CF4" w:rsidP="008A1F03">
            <w:pPr>
              <w:pStyle w:val="DHHStabletext"/>
            </w:pPr>
          </w:p>
        </w:tc>
        <w:tc>
          <w:tcPr>
            <w:tcW w:w="2537" w:type="dxa"/>
            <w:vMerge/>
          </w:tcPr>
          <w:p w14:paraId="70F92B6E" w14:textId="77777777" w:rsidR="00990CF4" w:rsidRPr="001B4261" w:rsidRDefault="00990CF4" w:rsidP="008A1F03">
            <w:pPr>
              <w:pStyle w:val="DHHStabletext"/>
            </w:pPr>
          </w:p>
        </w:tc>
        <w:tc>
          <w:tcPr>
            <w:tcW w:w="3176" w:type="dxa"/>
          </w:tcPr>
          <w:p w14:paraId="22040A9B" w14:textId="77777777" w:rsidR="00990CF4" w:rsidRPr="001B4261" w:rsidRDefault="00990CF4" w:rsidP="008A1F03">
            <w:r>
              <w:t>07</w:t>
            </w:r>
          </w:p>
        </w:tc>
        <w:tc>
          <w:tcPr>
            <w:tcW w:w="3176" w:type="dxa"/>
          </w:tcPr>
          <w:p w14:paraId="1017A8AA" w14:textId="77777777" w:rsidR="00990CF4" w:rsidRPr="001B4261" w:rsidRDefault="00990CF4" w:rsidP="008A1F03">
            <w:r w:rsidRPr="001B4261">
              <w:t>Nursing</w:t>
            </w:r>
          </w:p>
        </w:tc>
      </w:tr>
      <w:tr w:rsidR="00990CF4" w14:paraId="22EF119F" w14:textId="77777777" w:rsidTr="008A1F03">
        <w:tc>
          <w:tcPr>
            <w:tcW w:w="1560" w:type="dxa"/>
            <w:vMerge/>
          </w:tcPr>
          <w:p w14:paraId="14C42A65" w14:textId="77777777" w:rsidR="00990CF4" w:rsidRPr="001B4261" w:rsidRDefault="00990CF4" w:rsidP="008A1F03">
            <w:pPr>
              <w:pStyle w:val="DHHStabletext"/>
            </w:pPr>
          </w:p>
        </w:tc>
        <w:tc>
          <w:tcPr>
            <w:tcW w:w="2537" w:type="dxa"/>
            <w:vMerge/>
          </w:tcPr>
          <w:p w14:paraId="449B15EB" w14:textId="77777777" w:rsidR="00990CF4" w:rsidRPr="001B4261" w:rsidRDefault="00990CF4" w:rsidP="008A1F03">
            <w:pPr>
              <w:pStyle w:val="DHHStabletext"/>
            </w:pPr>
          </w:p>
        </w:tc>
        <w:tc>
          <w:tcPr>
            <w:tcW w:w="1351" w:type="dxa"/>
            <w:vMerge/>
          </w:tcPr>
          <w:p w14:paraId="0CA4BF2D" w14:textId="77777777" w:rsidR="00990CF4" w:rsidRPr="001B4261" w:rsidRDefault="00990CF4" w:rsidP="008A1F03">
            <w:pPr>
              <w:pStyle w:val="DHHStabletext"/>
            </w:pPr>
          </w:p>
        </w:tc>
        <w:tc>
          <w:tcPr>
            <w:tcW w:w="2537" w:type="dxa"/>
            <w:vMerge/>
          </w:tcPr>
          <w:p w14:paraId="2746DCEB" w14:textId="77777777" w:rsidR="00990CF4" w:rsidRPr="001B4261" w:rsidRDefault="00990CF4" w:rsidP="008A1F03">
            <w:pPr>
              <w:pStyle w:val="DHHStabletext"/>
            </w:pPr>
          </w:p>
        </w:tc>
        <w:tc>
          <w:tcPr>
            <w:tcW w:w="3176" w:type="dxa"/>
          </w:tcPr>
          <w:p w14:paraId="6495E65B" w14:textId="77777777" w:rsidR="00990CF4" w:rsidRPr="001B4261" w:rsidRDefault="00990CF4" w:rsidP="008A1F03">
            <w:r>
              <w:t>20</w:t>
            </w:r>
          </w:p>
        </w:tc>
        <w:tc>
          <w:tcPr>
            <w:tcW w:w="3176" w:type="dxa"/>
          </w:tcPr>
          <w:p w14:paraId="65B319BB" w14:textId="77777777" w:rsidR="00990CF4" w:rsidRPr="001B4261" w:rsidRDefault="00990CF4" w:rsidP="008A1F03">
            <w:r w:rsidRPr="001B4261">
              <w:t>Counselling</w:t>
            </w:r>
            <w:r>
              <w:t xml:space="preserve">/ </w:t>
            </w:r>
            <w:r w:rsidRPr="001B4261">
              <w:t>Casework</w:t>
            </w:r>
          </w:p>
        </w:tc>
      </w:tr>
      <w:tr w:rsidR="00990CF4" w14:paraId="70A66B0A" w14:textId="77777777" w:rsidTr="008A1F03">
        <w:tc>
          <w:tcPr>
            <w:tcW w:w="1560" w:type="dxa"/>
            <w:vMerge/>
          </w:tcPr>
          <w:p w14:paraId="4883CFD0" w14:textId="77777777" w:rsidR="00990CF4" w:rsidRPr="001B4261" w:rsidRDefault="00990CF4" w:rsidP="008A1F03">
            <w:pPr>
              <w:pStyle w:val="DHHStabletext"/>
            </w:pPr>
          </w:p>
        </w:tc>
        <w:tc>
          <w:tcPr>
            <w:tcW w:w="2537" w:type="dxa"/>
            <w:vMerge/>
          </w:tcPr>
          <w:p w14:paraId="03C82A3E" w14:textId="77777777" w:rsidR="00990CF4" w:rsidRPr="001B4261" w:rsidRDefault="00990CF4" w:rsidP="008A1F03">
            <w:pPr>
              <w:pStyle w:val="DHHStabletext"/>
            </w:pPr>
          </w:p>
        </w:tc>
        <w:tc>
          <w:tcPr>
            <w:tcW w:w="1351" w:type="dxa"/>
            <w:vMerge/>
          </w:tcPr>
          <w:p w14:paraId="31095189" w14:textId="77777777" w:rsidR="00990CF4" w:rsidRPr="001B4261" w:rsidRDefault="00990CF4" w:rsidP="008A1F03">
            <w:pPr>
              <w:pStyle w:val="DHHStabletext"/>
            </w:pPr>
          </w:p>
        </w:tc>
        <w:tc>
          <w:tcPr>
            <w:tcW w:w="2537" w:type="dxa"/>
            <w:vMerge/>
          </w:tcPr>
          <w:p w14:paraId="4D89B369" w14:textId="77777777" w:rsidR="00990CF4" w:rsidRPr="001B4261" w:rsidRDefault="00990CF4" w:rsidP="008A1F03">
            <w:pPr>
              <w:pStyle w:val="DHHStabletext"/>
            </w:pPr>
          </w:p>
        </w:tc>
        <w:tc>
          <w:tcPr>
            <w:tcW w:w="3176" w:type="dxa"/>
          </w:tcPr>
          <w:p w14:paraId="36B4974A" w14:textId="77777777" w:rsidR="00990CF4" w:rsidRPr="001B4261" w:rsidRDefault="00990CF4" w:rsidP="008A1F03">
            <w:r>
              <w:t>50</w:t>
            </w:r>
          </w:p>
        </w:tc>
        <w:tc>
          <w:tcPr>
            <w:tcW w:w="3176" w:type="dxa"/>
          </w:tcPr>
          <w:p w14:paraId="491CCB0C" w14:textId="77777777" w:rsidR="00990CF4" w:rsidRPr="001B4261" w:rsidRDefault="00990CF4" w:rsidP="008A1F03">
            <w:r w:rsidRPr="001B4261">
              <w:t>Care Coordination</w:t>
            </w:r>
          </w:p>
        </w:tc>
      </w:tr>
      <w:tr w:rsidR="00990CF4" w14:paraId="1417E798" w14:textId="77777777" w:rsidTr="008A1F03">
        <w:tc>
          <w:tcPr>
            <w:tcW w:w="1560" w:type="dxa"/>
            <w:vMerge/>
          </w:tcPr>
          <w:p w14:paraId="3B655D1D" w14:textId="77777777" w:rsidR="00990CF4" w:rsidRPr="001B4261" w:rsidRDefault="00990CF4" w:rsidP="008A1F03">
            <w:pPr>
              <w:pStyle w:val="DHHStabletext"/>
            </w:pPr>
          </w:p>
        </w:tc>
        <w:tc>
          <w:tcPr>
            <w:tcW w:w="2537" w:type="dxa"/>
            <w:vMerge/>
          </w:tcPr>
          <w:p w14:paraId="3AB1EC64" w14:textId="77777777" w:rsidR="00990CF4" w:rsidRPr="001B4261" w:rsidRDefault="00990CF4" w:rsidP="008A1F03">
            <w:pPr>
              <w:pStyle w:val="DHHStabletext"/>
            </w:pPr>
          </w:p>
        </w:tc>
        <w:tc>
          <w:tcPr>
            <w:tcW w:w="1351" w:type="dxa"/>
            <w:vMerge/>
          </w:tcPr>
          <w:p w14:paraId="56C67D69" w14:textId="77777777" w:rsidR="00990CF4" w:rsidRPr="001B4261" w:rsidRDefault="00990CF4" w:rsidP="008A1F03">
            <w:pPr>
              <w:pStyle w:val="DHHStabletext"/>
            </w:pPr>
          </w:p>
        </w:tc>
        <w:tc>
          <w:tcPr>
            <w:tcW w:w="2537" w:type="dxa"/>
            <w:vMerge/>
          </w:tcPr>
          <w:p w14:paraId="17C6111E" w14:textId="77777777" w:rsidR="00990CF4" w:rsidRPr="001B4261" w:rsidRDefault="00990CF4" w:rsidP="008A1F03">
            <w:pPr>
              <w:pStyle w:val="DHHStabletext"/>
            </w:pPr>
          </w:p>
        </w:tc>
        <w:tc>
          <w:tcPr>
            <w:tcW w:w="3176" w:type="dxa"/>
          </w:tcPr>
          <w:p w14:paraId="248B7BED" w14:textId="77777777" w:rsidR="00990CF4" w:rsidRDefault="00990CF4" w:rsidP="008A1F03">
            <w:r>
              <w:t>62</w:t>
            </w:r>
          </w:p>
        </w:tc>
        <w:tc>
          <w:tcPr>
            <w:tcW w:w="3176" w:type="dxa"/>
          </w:tcPr>
          <w:p w14:paraId="161DE647" w14:textId="77777777" w:rsidR="00990CF4" w:rsidRPr="001B4261" w:rsidRDefault="00990CF4" w:rsidP="008A1F03">
            <w:r>
              <w:t>Diabetes Education</w:t>
            </w:r>
          </w:p>
        </w:tc>
      </w:tr>
      <w:tr w:rsidR="00990CF4" w14:paraId="52C39E01" w14:textId="77777777" w:rsidTr="008A1F03">
        <w:tc>
          <w:tcPr>
            <w:tcW w:w="1560" w:type="dxa"/>
            <w:vMerge/>
          </w:tcPr>
          <w:p w14:paraId="741C75BA" w14:textId="77777777" w:rsidR="00990CF4" w:rsidRPr="001B4261" w:rsidRDefault="00990CF4" w:rsidP="008A1F03">
            <w:pPr>
              <w:pStyle w:val="DHHStabletext"/>
            </w:pPr>
          </w:p>
        </w:tc>
        <w:tc>
          <w:tcPr>
            <w:tcW w:w="2537" w:type="dxa"/>
            <w:vMerge/>
          </w:tcPr>
          <w:p w14:paraId="02DD53AA" w14:textId="77777777" w:rsidR="00990CF4" w:rsidRPr="001B4261" w:rsidRDefault="00990CF4" w:rsidP="008A1F03">
            <w:pPr>
              <w:pStyle w:val="DHHStabletext"/>
            </w:pPr>
          </w:p>
        </w:tc>
        <w:tc>
          <w:tcPr>
            <w:tcW w:w="1351" w:type="dxa"/>
            <w:vMerge/>
          </w:tcPr>
          <w:p w14:paraId="7FDF543B" w14:textId="77777777" w:rsidR="00990CF4" w:rsidRPr="001B4261" w:rsidRDefault="00990CF4" w:rsidP="008A1F03">
            <w:pPr>
              <w:pStyle w:val="DHHStabletext"/>
            </w:pPr>
          </w:p>
        </w:tc>
        <w:tc>
          <w:tcPr>
            <w:tcW w:w="2537" w:type="dxa"/>
            <w:vMerge/>
          </w:tcPr>
          <w:p w14:paraId="35AF5379" w14:textId="77777777" w:rsidR="00990CF4" w:rsidRPr="001B4261" w:rsidRDefault="00990CF4" w:rsidP="008A1F03">
            <w:pPr>
              <w:pStyle w:val="DHHStabletext"/>
            </w:pPr>
          </w:p>
        </w:tc>
        <w:tc>
          <w:tcPr>
            <w:tcW w:w="3176" w:type="dxa"/>
          </w:tcPr>
          <w:p w14:paraId="22221310" w14:textId="77777777" w:rsidR="00990CF4" w:rsidRPr="001B4261" w:rsidRDefault="00990CF4" w:rsidP="008A1F03">
            <w:r>
              <w:t>70</w:t>
            </w:r>
          </w:p>
        </w:tc>
        <w:tc>
          <w:tcPr>
            <w:tcW w:w="3176" w:type="dxa"/>
          </w:tcPr>
          <w:p w14:paraId="104218F1" w14:textId="77777777" w:rsidR="00990CF4" w:rsidRPr="001B4261" w:rsidRDefault="00990CF4" w:rsidP="008A1F03">
            <w:r w:rsidRPr="001B4261">
              <w:t>Initial Needs Identification</w:t>
            </w:r>
          </w:p>
        </w:tc>
      </w:tr>
      <w:tr w:rsidR="00990CF4" w14:paraId="36E8B673" w14:textId="77777777" w:rsidTr="008A1F03">
        <w:tc>
          <w:tcPr>
            <w:tcW w:w="1560" w:type="dxa"/>
            <w:vMerge w:val="restart"/>
          </w:tcPr>
          <w:p w14:paraId="35917F01" w14:textId="77777777" w:rsidR="00990CF4" w:rsidRPr="001B4261" w:rsidRDefault="00990CF4" w:rsidP="008A1F03">
            <w:r w:rsidRPr="001B4261">
              <w:t>22</w:t>
            </w:r>
          </w:p>
        </w:tc>
        <w:tc>
          <w:tcPr>
            <w:tcW w:w="2537" w:type="dxa"/>
            <w:vMerge w:val="restart"/>
          </w:tcPr>
          <w:p w14:paraId="29C21FC2" w14:textId="77777777" w:rsidR="00990CF4" w:rsidRPr="001B4261" w:rsidRDefault="00990CF4" w:rsidP="008A1F03">
            <w:r w:rsidRPr="001B4261">
              <w:t>Healthy Mothers Health</w:t>
            </w:r>
            <w:r>
              <w:t>y</w:t>
            </w:r>
            <w:r w:rsidRPr="001B4261">
              <w:t xml:space="preserve"> Babies</w:t>
            </w:r>
          </w:p>
        </w:tc>
        <w:tc>
          <w:tcPr>
            <w:tcW w:w="1351" w:type="dxa"/>
            <w:vMerge w:val="restart"/>
          </w:tcPr>
          <w:p w14:paraId="17491984" w14:textId="77777777" w:rsidR="00990CF4" w:rsidRPr="001B4261" w:rsidRDefault="00990CF4" w:rsidP="008A1F03">
            <w:r w:rsidRPr="001B4261">
              <w:t>28080</w:t>
            </w:r>
          </w:p>
        </w:tc>
        <w:tc>
          <w:tcPr>
            <w:tcW w:w="2537" w:type="dxa"/>
            <w:vMerge w:val="restart"/>
          </w:tcPr>
          <w:p w14:paraId="6A648DBB" w14:textId="77777777" w:rsidR="00990CF4" w:rsidRPr="001B4261" w:rsidRDefault="00990CF4" w:rsidP="008A1F03">
            <w:r w:rsidRPr="001B4261">
              <w:t>Healthy Mothers Healthy Babies</w:t>
            </w:r>
          </w:p>
        </w:tc>
        <w:tc>
          <w:tcPr>
            <w:tcW w:w="3176" w:type="dxa"/>
          </w:tcPr>
          <w:p w14:paraId="2E9E224A" w14:textId="77777777" w:rsidR="00990CF4" w:rsidRPr="001B4261" w:rsidRDefault="00990CF4" w:rsidP="008A1F03">
            <w:r>
              <w:t>0</w:t>
            </w:r>
            <w:r w:rsidRPr="001B4261">
              <w:t>1</w:t>
            </w:r>
          </w:p>
        </w:tc>
        <w:tc>
          <w:tcPr>
            <w:tcW w:w="3176" w:type="dxa"/>
          </w:tcPr>
          <w:p w14:paraId="0396452E" w14:textId="77777777" w:rsidR="00990CF4" w:rsidRPr="001B4261" w:rsidRDefault="00990CF4" w:rsidP="008A1F03">
            <w:r w:rsidRPr="001B4261">
              <w:t>Audiology</w:t>
            </w:r>
          </w:p>
        </w:tc>
      </w:tr>
      <w:tr w:rsidR="00990CF4" w14:paraId="55126DBB" w14:textId="77777777" w:rsidTr="008A1F03">
        <w:tc>
          <w:tcPr>
            <w:tcW w:w="1560" w:type="dxa"/>
            <w:vMerge/>
          </w:tcPr>
          <w:p w14:paraId="18AC3139" w14:textId="77777777" w:rsidR="00990CF4" w:rsidRPr="001B4261" w:rsidRDefault="00990CF4" w:rsidP="008A1F03"/>
        </w:tc>
        <w:tc>
          <w:tcPr>
            <w:tcW w:w="2537" w:type="dxa"/>
            <w:vMerge/>
          </w:tcPr>
          <w:p w14:paraId="20E90A36" w14:textId="77777777" w:rsidR="00990CF4" w:rsidRPr="001B4261" w:rsidRDefault="00990CF4" w:rsidP="008A1F03"/>
        </w:tc>
        <w:tc>
          <w:tcPr>
            <w:tcW w:w="1351" w:type="dxa"/>
            <w:vMerge/>
          </w:tcPr>
          <w:p w14:paraId="27397D6E" w14:textId="77777777" w:rsidR="00990CF4" w:rsidRPr="001B4261" w:rsidRDefault="00990CF4" w:rsidP="008A1F03"/>
        </w:tc>
        <w:tc>
          <w:tcPr>
            <w:tcW w:w="2537" w:type="dxa"/>
            <w:vMerge/>
          </w:tcPr>
          <w:p w14:paraId="638DA732" w14:textId="77777777" w:rsidR="00990CF4" w:rsidRPr="001B4261" w:rsidRDefault="00990CF4" w:rsidP="008A1F03"/>
        </w:tc>
        <w:tc>
          <w:tcPr>
            <w:tcW w:w="3176" w:type="dxa"/>
          </w:tcPr>
          <w:p w14:paraId="4C5418E2" w14:textId="77777777" w:rsidR="00990CF4" w:rsidRPr="001B4261" w:rsidRDefault="00990CF4" w:rsidP="008A1F03">
            <w:r>
              <w:t>0</w:t>
            </w:r>
            <w:r w:rsidRPr="001B4261">
              <w:t>2</w:t>
            </w:r>
          </w:p>
        </w:tc>
        <w:tc>
          <w:tcPr>
            <w:tcW w:w="3176" w:type="dxa"/>
          </w:tcPr>
          <w:p w14:paraId="514B6945" w14:textId="77777777" w:rsidR="00990CF4" w:rsidRPr="001B4261" w:rsidRDefault="00990CF4" w:rsidP="008A1F03">
            <w:r w:rsidRPr="001B4261">
              <w:t>Dietetics</w:t>
            </w:r>
          </w:p>
        </w:tc>
      </w:tr>
      <w:tr w:rsidR="00990CF4" w14:paraId="566C9EFC" w14:textId="77777777" w:rsidTr="008A1F03">
        <w:tc>
          <w:tcPr>
            <w:tcW w:w="1560" w:type="dxa"/>
            <w:vMerge/>
          </w:tcPr>
          <w:p w14:paraId="3F088DD4" w14:textId="77777777" w:rsidR="00990CF4" w:rsidRPr="001B4261" w:rsidRDefault="00990CF4" w:rsidP="008A1F03"/>
        </w:tc>
        <w:tc>
          <w:tcPr>
            <w:tcW w:w="2537" w:type="dxa"/>
            <w:vMerge/>
          </w:tcPr>
          <w:p w14:paraId="4635D143" w14:textId="77777777" w:rsidR="00990CF4" w:rsidRPr="001B4261" w:rsidRDefault="00990CF4" w:rsidP="008A1F03"/>
        </w:tc>
        <w:tc>
          <w:tcPr>
            <w:tcW w:w="1351" w:type="dxa"/>
            <w:vMerge/>
          </w:tcPr>
          <w:p w14:paraId="19A9C99D" w14:textId="77777777" w:rsidR="00990CF4" w:rsidRPr="001B4261" w:rsidRDefault="00990CF4" w:rsidP="008A1F03"/>
        </w:tc>
        <w:tc>
          <w:tcPr>
            <w:tcW w:w="2537" w:type="dxa"/>
            <w:vMerge/>
          </w:tcPr>
          <w:p w14:paraId="21A85072" w14:textId="77777777" w:rsidR="00990CF4" w:rsidRPr="001B4261" w:rsidRDefault="00990CF4" w:rsidP="008A1F03"/>
        </w:tc>
        <w:tc>
          <w:tcPr>
            <w:tcW w:w="3176" w:type="dxa"/>
          </w:tcPr>
          <w:p w14:paraId="5122F909" w14:textId="77777777" w:rsidR="00990CF4" w:rsidRPr="001B4261" w:rsidRDefault="00990CF4" w:rsidP="008A1F03">
            <w:r>
              <w:t>0</w:t>
            </w:r>
            <w:r w:rsidRPr="001B4261">
              <w:t>3</w:t>
            </w:r>
          </w:p>
        </w:tc>
        <w:tc>
          <w:tcPr>
            <w:tcW w:w="3176" w:type="dxa"/>
          </w:tcPr>
          <w:p w14:paraId="45B89D05" w14:textId="77777777" w:rsidR="00990CF4" w:rsidRPr="001B4261" w:rsidRDefault="00990CF4" w:rsidP="008A1F03">
            <w:r w:rsidRPr="001B4261">
              <w:t>Occupational Therapy</w:t>
            </w:r>
          </w:p>
        </w:tc>
      </w:tr>
      <w:tr w:rsidR="00990CF4" w14:paraId="58579429" w14:textId="77777777" w:rsidTr="008A1F03">
        <w:tc>
          <w:tcPr>
            <w:tcW w:w="1560" w:type="dxa"/>
            <w:vMerge/>
          </w:tcPr>
          <w:p w14:paraId="201BFF0B" w14:textId="77777777" w:rsidR="00990CF4" w:rsidRPr="001B4261" w:rsidRDefault="00990CF4" w:rsidP="008A1F03"/>
        </w:tc>
        <w:tc>
          <w:tcPr>
            <w:tcW w:w="2537" w:type="dxa"/>
            <w:vMerge/>
          </w:tcPr>
          <w:p w14:paraId="6D140623" w14:textId="77777777" w:rsidR="00990CF4" w:rsidRPr="001B4261" w:rsidRDefault="00990CF4" w:rsidP="008A1F03"/>
        </w:tc>
        <w:tc>
          <w:tcPr>
            <w:tcW w:w="1351" w:type="dxa"/>
            <w:vMerge/>
          </w:tcPr>
          <w:p w14:paraId="343C4EF2" w14:textId="77777777" w:rsidR="00990CF4" w:rsidRPr="001B4261" w:rsidRDefault="00990CF4" w:rsidP="008A1F03"/>
        </w:tc>
        <w:tc>
          <w:tcPr>
            <w:tcW w:w="2537" w:type="dxa"/>
            <w:vMerge/>
          </w:tcPr>
          <w:p w14:paraId="08AD78DA" w14:textId="77777777" w:rsidR="00990CF4" w:rsidRPr="001B4261" w:rsidRDefault="00990CF4" w:rsidP="008A1F03"/>
        </w:tc>
        <w:tc>
          <w:tcPr>
            <w:tcW w:w="3176" w:type="dxa"/>
          </w:tcPr>
          <w:p w14:paraId="0201FBFF" w14:textId="77777777" w:rsidR="00990CF4" w:rsidRPr="001B4261" w:rsidRDefault="00990CF4" w:rsidP="008A1F03">
            <w:r>
              <w:t>0</w:t>
            </w:r>
            <w:r w:rsidRPr="001B4261">
              <w:t>4</w:t>
            </w:r>
          </w:p>
        </w:tc>
        <w:tc>
          <w:tcPr>
            <w:tcW w:w="3176" w:type="dxa"/>
          </w:tcPr>
          <w:p w14:paraId="212D0CFA" w14:textId="77777777" w:rsidR="00990CF4" w:rsidRPr="001B4261" w:rsidRDefault="00990CF4" w:rsidP="008A1F03">
            <w:r w:rsidRPr="001B4261">
              <w:t>Physiotherapy</w:t>
            </w:r>
          </w:p>
        </w:tc>
      </w:tr>
      <w:tr w:rsidR="00990CF4" w14:paraId="45C60BD5" w14:textId="77777777" w:rsidTr="008A1F03">
        <w:tc>
          <w:tcPr>
            <w:tcW w:w="1560" w:type="dxa"/>
            <w:vMerge/>
          </w:tcPr>
          <w:p w14:paraId="32DBC25C" w14:textId="77777777" w:rsidR="00990CF4" w:rsidRPr="001B4261" w:rsidRDefault="00990CF4" w:rsidP="008A1F03"/>
        </w:tc>
        <w:tc>
          <w:tcPr>
            <w:tcW w:w="2537" w:type="dxa"/>
            <w:vMerge/>
          </w:tcPr>
          <w:p w14:paraId="33BC189E" w14:textId="77777777" w:rsidR="00990CF4" w:rsidRPr="001B4261" w:rsidRDefault="00990CF4" w:rsidP="008A1F03"/>
        </w:tc>
        <w:tc>
          <w:tcPr>
            <w:tcW w:w="1351" w:type="dxa"/>
            <w:vMerge/>
          </w:tcPr>
          <w:p w14:paraId="52092D07" w14:textId="77777777" w:rsidR="00990CF4" w:rsidRPr="001B4261" w:rsidRDefault="00990CF4" w:rsidP="008A1F03"/>
        </w:tc>
        <w:tc>
          <w:tcPr>
            <w:tcW w:w="2537" w:type="dxa"/>
            <w:vMerge/>
          </w:tcPr>
          <w:p w14:paraId="45115842" w14:textId="77777777" w:rsidR="00990CF4" w:rsidRPr="001B4261" w:rsidRDefault="00990CF4" w:rsidP="008A1F03"/>
        </w:tc>
        <w:tc>
          <w:tcPr>
            <w:tcW w:w="3176" w:type="dxa"/>
          </w:tcPr>
          <w:p w14:paraId="4573B956" w14:textId="77777777" w:rsidR="00990CF4" w:rsidRPr="001B4261" w:rsidRDefault="00990CF4" w:rsidP="008A1F03">
            <w:r>
              <w:t>0</w:t>
            </w:r>
            <w:r w:rsidRPr="001B4261">
              <w:t>5</w:t>
            </w:r>
          </w:p>
        </w:tc>
        <w:tc>
          <w:tcPr>
            <w:tcW w:w="3176" w:type="dxa"/>
          </w:tcPr>
          <w:p w14:paraId="0399FE86" w14:textId="77777777" w:rsidR="00990CF4" w:rsidRPr="001B4261" w:rsidRDefault="00990CF4" w:rsidP="008A1F03">
            <w:r w:rsidRPr="001B4261">
              <w:t>Podiatry</w:t>
            </w:r>
          </w:p>
        </w:tc>
      </w:tr>
      <w:tr w:rsidR="00990CF4" w14:paraId="16A7BE39" w14:textId="77777777" w:rsidTr="008A1F03">
        <w:tc>
          <w:tcPr>
            <w:tcW w:w="1560" w:type="dxa"/>
            <w:vMerge/>
          </w:tcPr>
          <w:p w14:paraId="59C0CA36" w14:textId="77777777" w:rsidR="00990CF4" w:rsidRPr="001B4261" w:rsidRDefault="00990CF4" w:rsidP="008A1F03"/>
        </w:tc>
        <w:tc>
          <w:tcPr>
            <w:tcW w:w="2537" w:type="dxa"/>
            <w:vMerge/>
          </w:tcPr>
          <w:p w14:paraId="541A5FAB" w14:textId="77777777" w:rsidR="00990CF4" w:rsidRPr="001B4261" w:rsidRDefault="00990CF4" w:rsidP="008A1F03"/>
        </w:tc>
        <w:tc>
          <w:tcPr>
            <w:tcW w:w="1351" w:type="dxa"/>
            <w:vMerge/>
          </w:tcPr>
          <w:p w14:paraId="12D50C19" w14:textId="77777777" w:rsidR="00990CF4" w:rsidRPr="001B4261" w:rsidRDefault="00990CF4" w:rsidP="008A1F03"/>
        </w:tc>
        <w:tc>
          <w:tcPr>
            <w:tcW w:w="2537" w:type="dxa"/>
            <w:vMerge/>
          </w:tcPr>
          <w:p w14:paraId="123DE0EB" w14:textId="77777777" w:rsidR="00990CF4" w:rsidRPr="001B4261" w:rsidRDefault="00990CF4" w:rsidP="008A1F03"/>
        </w:tc>
        <w:tc>
          <w:tcPr>
            <w:tcW w:w="3176" w:type="dxa"/>
          </w:tcPr>
          <w:p w14:paraId="6AEA55EF" w14:textId="77777777" w:rsidR="00990CF4" w:rsidRPr="001B4261" w:rsidRDefault="00990CF4" w:rsidP="008A1F03">
            <w:r>
              <w:t>0</w:t>
            </w:r>
            <w:r w:rsidRPr="001B4261">
              <w:t>6</w:t>
            </w:r>
          </w:p>
        </w:tc>
        <w:tc>
          <w:tcPr>
            <w:tcW w:w="3176" w:type="dxa"/>
          </w:tcPr>
          <w:p w14:paraId="3AEFA55D" w14:textId="77777777" w:rsidR="00990CF4" w:rsidRPr="001B4261" w:rsidRDefault="00990CF4" w:rsidP="008A1F03">
            <w:r w:rsidRPr="001B4261">
              <w:t>Speech Pathology</w:t>
            </w:r>
            <w:r>
              <w:t>/</w:t>
            </w:r>
            <w:r w:rsidRPr="001B4261">
              <w:t>Therapy</w:t>
            </w:r>
          </w:p>
        </w:tc>
      </w:tr>
      <w:tr w:rsidR="00990CF4" w14:paraId="7B400894" w14:textId="77777777" w:rsidTr="008A1F03">
        <w:tc>
          <w:tcPr>
            <w:tcW w:w="1560" w:type="dxa"/>
            <w:vMerge/>
          </w:tcPr>
          <w:p w14:paraId="3C395797" w14:textId="77777777" w:rsidR="00990CF4" w:rsidRPr="001B4261" w:rsidRDefault="00990CF4" w:rsidP="008A1F03"/>
        </w:tc>
        <w:tc>
          <w:tcPr>
            <w:tcW w:w="2537" w:type="dxa"/>
            <w:vMerge/>
          </w:tcPr>
          <w:p w14:paraId="7EE20F3F" w14:textId="77777777" w:rsidR="00990CF4" w:rsidRPr="001B4261" w:rsidRDefault="00990CF4" w:rsidP="008A1F03"/>
        </w:tc>
        <w:tc>
          <w:tcPr>
            <w:tcW w:w="1351" w:type="dxa"/>
            <w:vMerge/>
          </w:tcPr>
          <w:p w14:paraId="416FEA75" w14:textId="77777777" w:rsidR="00990CF4" w:rsidRPr="001B4261" w:rsidRDefault="00990CF4" w:rsidP="008A1F03"/>
        </w:tc>
        <w:tc>
          <w:tcPr>
            <w:tcW w:w="2537" w:type="dxa"/>
            <w:vMerge/>
          </w:tcPr>
          <w:p w14:paraId="7D826D08" w14:textId="77777777" w:rsidR="00990CF4" w:rsidRPr="001B4261" w:rsidRDefault="00990CF4" w:rsidP="008A1F03"/>
        </w:tc>
        <w:tc>
          <w:tcPr>
            <w:tcW w:w="3176" w:type="dxa"/>
          </w:tcPr>
          <w:p w14:paraId="0F9DC6A4" w14:textId="77777777" w:rsidR="00990CF4" w:rsidRPr="001B4261" w:rsidRDefault="00990CF4" w:rsidP="008A1F03">
            <w:r>
              <w:t>0</w:t>
            </w:r>
            <w:r w:rsidRPr="001B4261">
              <w:t>7</w:t>
            </w:r>
          </w:p>
        </w:tc>
        <w:tc>
          <w:tcPr>
            <w:tcW w:w="3176" w:type="dxa"/>
          </w:tcPr>
          <w:p w14:paraId="32DA496F" w14:textId="77777777" w:rsidR="00990CF4" w:rsidRPr="001B4261" w:rsidRDefault="00990CF4" w:rsidP="008A1F03">
            <w:r w:rsidRPr="001B4261">
              <w:t>Nursing</w:t>
            </w:r>
          </w:p>
        </w:tc>
      </w:tr>
      <w:tr w:rsidR="00990CF4" w14:paraId="4348C82F" w14:textId="77777777" w:rsidTr="008A1F03">
        <w:tc>
          <w:tcPr>
            <w:tcW w:w="1560" w:type="dxa"/>
            <w:vMerge/>
          </w:tcPr>
          <w:p w14:paraId="62960D20" w14:textId="77777777" w:rsidR="00990CF4" w:rsidRPr="001B4261" w:rsidRDefault="00990CF4" w:rsidP="008A1F03"/>
        </w:tc>
        <w:tc>
          <w:tcPr>
            <w:tcW w:w="2537" w:type="dxa"/>
            <w:vMerge/>
          </w:tcPr>
          <w:p w14:paraId="31826C1A" w14:textId="77777777" w:rsidR="00990CF4" w:rsidRPr="001B4261" w:rsidRDefault="00990CF4" w:rsidP="008A1F03"/>
        </w:tc>
        <w:tc>
          <w:tcPr>
            <w:tcW w:w="1351" w:type="dxa"/>
            <w:vMerge/>
          </w:tcPr>
          <w:p w14:paraId="7379F55D" w14:textId="77777777" w:rsidR="00990CF4" w:rsidRPr="001B4261" w:rsidRDefault="00990CF4" w:rsidP="008A1F03"/>
        </w:tc>
        <w:tc>
          <w:tcPr>
            <w:tcW w:w="2537" w:type="dxa"/>
            <w:vMerge/>
          </w:tcPr>
          <w:p w14:paraId="28C6DB69" w14:textId="77777777" w:rsidR="00990CF4" w:rsidRPr="001B4261" w:rsidRDefault="00990CF4" w:rsidP="008A1F03"/>
        </w:tc>
        <w:tc>
          <w:tcPr>
            <w:tcW w:w="3176" w:type="dxa"/>
          </w:tcPr>
          <w:p w14:paraId="6FDC10E6" w14:textId="77777777" w:rsidR="00990CF4" w:rsidRPr="001B4261" w:rsidRDefault="00990CF4" w:rsidP="008A1F03">
            <w:r>
              <w:t>20</w:t>
            </w:r>
          </w:p>
        </w:tc>
        <w:tc>
          <w:tcPr>
            <w:tcW w:w="3176" w:type="dxa"/>
          </w:tcPr>
          <w:p w14:paraId="68814BE0" w14:textId="77777777" w:rsidR="00990CF4" w:rsidRPr="001B4261" w:rsidRDefault="00990CF4" w:rsidP="008A1F03">
            <w:r w:rsidRPr="001B4261">
              <w:t>Counselling</w:t>
            </w:r>
            <w:r>
              <w:t xml:space="preserve">/ </w:t>
            </w:r>
            <w:r w:rsidRPr="001B4261">
              <w:t>Casework</w:t>
            </w:r>
          </w:p>
        </w:tc>
      </w:tr>
      <w:tr w:rsidR="00990CF4" w14:paraId="6CB1B80C" w14:textId="77777777" w:rsidTr="008A1F03">
        <w:tc>
          <w:tcPr>
            <w:tcW w:w="1560" w:type="dxa"/>
            <w:vMerge/>
          </w:tcPr>
          <w:p w14:paraId="5A349DEC" w14:textId="77777777" w:rsidR="00990CF4" w:rsidRPr="001B4261" w:rsidRDefault="00990CF4" w:rsidP="008A1F03"/>
        </w:tc>
        <w:tc>
          <w:tcPr>
            <w:tcW w:w="2537" w:type="dxa"/>
            <w:vMerge/>
          </w:tcPr>
          <w:p w14:paraId="2F9B4153" w14:textId="77777777" w:rsidR="00990CF4" w:rsidRPr="001B4261" w:rsidRDefault="00990CF4" w:rsidP="008A1F03"/>
        </w:tc>
        <w:tc>
          <w:tcPr>
            <w:tcW w:w="1351" w:type="dxa"/>
            <w:vMerge/>
          </w:tcPr>
          <w:p w14:paraId="7225D7C7" w14:textId="77777777" w:rsidR="00990CF4" w:rsidRPr="001B4261" w:rsidRDefault="00990CF4" w:rsidP="008A1F03"/>
        </w:tc>
        <w:tc>
          <w:tcPr>
            <w:tcW w:w="2537" w:type="dxa"/>
            <w:vMerge/>
          </w:tcPr>
          <w:p w14:paraId="30D3EA33" w14:textId="77777777" w:rsidR="00990CF4" w:rsidRPr="001B4261" w:rsidRDefault="00990CF4" w:rsidP="008A1F03"/>
        </w:tc>
        <w:tc>
          <w:tcPr>
            <w:tcW w:w="3176" w:type="dxa"/>
          </w:tcPr>
          <w:p w14:paraId="4CCC7893" w14:textId="77777777" w:rsidR="00990CF4" w:rsidRPr="001B4261" w:rsidRDefault="00990CF4" w:rsidP="008A1F03">
            <w:r>
              <w:t>50</w:t>
            </w:r>
          </w:p>
        </w:tc>
        <w:tc>
          <w:tcPr>
            <w:tcW w:w="3176" w:type="dxa"/>
          </w:tcPr>
          <w:p w14:paraId="5B3A7545" w14:textId="77777777" w:rsidR="00990CF4" w:rsidRPr="001B4261" w:rsidRDefault="00990CF4" w:rsidP="008A1F03">
            <w:r w:rsidRPr="001B4261">
              <w:t>Care Coordination</w:t>
            </w:r>
          </w:p>
        </w:tc>
      </w:tr>
      <w:tr w:rsidR="00990CF4" w14:paraId="4B62A885" w14:textId="77777777" w:rsidTr="008A1F03">
        <w:tc>
          <w:tcPr>
            <w:tcW w:w="1560" w:type="dxa"/>
            <w:vMerge/>
          </w:tcPr>
          <w:p w14:paraId="78EE9858" w14:textId="77777777" w:rsidR="00990CF4" w:rsidRPr="001B4261" w:rsidRDefault="00990CF4" w:rsidP="008A1F03"/>
        </w:tc>
        <w:tc>
          <w:tcPr>
            <w:tcW w:w="2537" w:type="dxa"/>
            <w:vMerge/>
          </w:tcPr>
          <w:p w14:paraId="74576F10" w14:textId="77777777" w:rsidR="00990CF4" w:rsidRPr="001B4261" w:rsidRDefault="00990CF4" w:rsidP="008A1F03"/>
        </w:tc>
        <w:tc>
          <w:tcPr>
            <w:tcW w:w="1351" w:type="dxa"/>
            <w:vMerge/>
          </w:tcPr>
          <w:p w14:paraId="594CA5D5" w14:textId="77777777" w:rsidR="00990CF4" w:rsidRPr="001B4261" w:rsidRDefault="00990CF4" w:rsidP="008A1F03"/>
        </w:tc>
        <w:tc>
          <w:tcPr>
            <w:tcW w:w="2537" w:type="dxa"/>
            <w:vMerge/>
          </w:tcPr>
          <w:p w14:paraId="6C82C14E" w14:textId="77777777" w:rsidR="00990CF4" w:rsidRPr="001B4261" w:rsidRDefault="00990CF4" w:rsidP="008A1F03"/>
        </w:tc>
        <w:tc>
          <w:tcPr>
            <w:tcW w:w="3176" w:type="dxa"/>
          </w:tcPr>
          <w:p w14:paraId="6F3EC0DF" w14:textId="77777777" w:rsidR="00990CF4" w:rsidRDefault="00990CF4" w:rsidP="008A1F03">
            <w:r>
              <w:t>62</w:t>
            </w:r>
          </w:p>
        </w:tc>
        <w:tc>
          <w:tcPr>
            <w:tcW w:w="3176" w:type="dxa"/>
          </w:tcPr>
          <w:p w14:paraId="557A2ECF" w14:textId="77777777" w:rsidR="00990CF4" w:rsidRPr="001B4261" w:rsidRDefault="00990CF4" w:rsidP="008A1F03">
            <w:r>
              <w:t>Diabetes Education</w:t>
            </w:r>
          </w:p>
        </w:tc>
      </w:tr>
      <w:tr w:rsidR="00990CF4" w14:paraId="3E368746" w14:textId="77777777" w:rsidTr="008A1F03">
        <w:tc>
          <w:tcPr>
            <w:tcW w:w="1560" w:type="dxa"/>
            <w:vMerge/>
          </w:tcPr>
          <w:p w14:paraId="22E7D0AF" w14:textId="77777777" w:rsidR="00990CF4" w:rsidRPr="001B4261" w:rsidRDefault="00990CF4" w:rsidP="008A1F03"/>
        </w:tc>
        <w:tc>
          <w:tcPr>
            <w:tcW w:w="2537" w:type="dxa"/>
            <w:vMerge/>
          </w:tcPr>
          <w:p w14:paraId="323D7F4D" w14:textId="77777777" w:rsidR="00990CF4" w:rsidRPr="001B4261" w:rsidRDefault="00990CF4" w:rsidP="008A1F03"/>
        </w:tc>
        <w:tc>
          <w:tcPr>
            <w:tcW w:w="1351" w:type="dxa"/>
            <w:vMerge/>
          </w:tcPr>
          <w:p w14:paraId="7C496983" w14:textId="77777777" w:rsidR="00990CF4" w:rsidRPr="001B4261" w:rsidRDefault="00990CF4" w:rsidP="008A1F03"/>
        </w:tc>
        <w:tc>
          <w:tcPr>
            <w:tcW w:w="2537" w:type="dxa"/>
            <w:vMerge/>
          </w:tcPr>
          <w:p w14:paraId="2761BDCD" w14:textId="77777777" w:rsidR="00990CF4" w:rsidRPr="001B4261" w:rsidRDefault="00990CF4" w:rsidP="008A1F03"/>
        </w:tc>
        <w:tc>
          <w:tcPr>
            <w:tcW w:w="3176" w:type="dxa"/>
          </w:tcPr>
          <w:p w14:paraId="6BBB3B02" w14:textId="77777777" w:rsidR="00990CF4" w:rsidRPr="001B4261" w:rsidRDefault="00990CF4" w:rsidP="008A1F03">
            <w:r>
              <w:t>70</w:t>
            </w:r>
          </w:p>
        </w:tc>
        <w:tc>
          <w:tcPr>
            <w:tcW w:w="3176" w:type="dxa"/>
          </w:tcPr>
          <w:p w14:paraId="08D3BE41" w14:textId="77777777" w:rsidR="00990CF4" w:rsidRPr="001B4261" w:rsidRDefault="00990CF4" w:rsidP="008A1F03">
            <w:r w:rsidRPr="001B4261">
              <w:t>Initial Needs Identification</w:t>
            </w:r>
          </w:p>
        </w:tc>
      </w:tr>
      <w:tr w:rsidR="00990CF4" w14:paraId="52E209AF" w14:textId="77777777" w:rsidTr="008A1F03">
        <w:trPr>
          <w:trHeight w:hRule="exact" w:val="397"/>
        </w:trPr>
        <w:tc>
          <w:tcPr>
            <w:tcW w:w="1560" w:type="dxa"/>
            <w:vMerge w:val="restart"/>
          </w:tcPr>
          <w:p w14:paraId="4CF06318" w14:textId="77777777" w:rsidR="00990CF4" w:rsidRPr="001B4261" w:rsidRDefault="00990CF4" w:rsidP="008A1F03">
            <w:r>
              <w:t>24</w:t>
            </w:r>
          </w:p>
        </w:tc>
        <w:tc>
          <w:tcPr>
            <w:tcW w:w="2537" w:type="dxa"/>
            <w:vMerge w:val="restart"/>
          </w:tcPr>
          <w:p w14:paraId="3D166151" w14:textId="77777777" w:rsidR="00990CF4" w:rsidRPr="001B4261" w:rsidRDefault="00990CF4" w:rsidP="008A1F03">
            <w:r>
              <w:t>MDC Community Health Nurse</w:t>
            </w:r>
          </w:p>
        </w:tc>
        <w:tc>
          <w:tcPr>
            <w:tcW w:w="1351" w:type="dxa"/>
            <w:vMerge w:val="restart"/>
          </w:tcPr>
          <w:p w14:paraId="1EA032D9" w14:textId="77777777" w:rsidR="00990CF4" w:rsidRPr="001B4261" w:rsidRDefault="00990CF4" w:rsidP="008A1F03">
            <w:r>
              <w:t>28090</w:t>
            </w:r>
          </w:p>
        </w:tc>
        <w:tc>
          <w:tcPr>
            <w:tcW w:w="2537" w:type="dxa"/>
            <w:vMerge w:val="restart"/>
          </w:tcPr>
          <w:p w14:paraId="02CB812F" w14:textId="77777777" w:rsidR="00990CF4" w:rsidRPr="001B4261" w:rsidRDefault="00990CF4" w:rsidP="008A1F03">
            <w:r>
              <w:t>MDC – Community Health Nurse</w:t>
            </w:r>
          </w:p>
        </w:tc>
        <w:tc>
          <w:tcPr>
            <w:tcW w:w="3176" w:type="dxa"/>
          </w:tcPr>
          <w:p w14:paraId="54278D17" w14:textId="77777777" w:rsidR="00990CF4" w:rsidRPr="001B4261" w:rsidRDefault="00990CF4" w:rsidP="008A1F03">
            <w:r>
              <w:t>50</w:t>
            </w:r>
          </w:p>
        </w:tc>
        <w:tc>
          <w:tcPr>
            <w:tcW w:w="3176" w:type="dxa"/>
          </w:tcPr>
          <w:p w14:paraId="0C5C7ADC" w14:textId="77777777" w:rsidR="00990CF4" w:rsidRPr="001B4261" w:rsidRDefault="00990CF4" w:rsidP="008A1F03">
            <w:r>
              <w:t>Care Coordination</w:t>
            </w:r>
          </w:p>
        </w:tc>
      </w:tr>
      <w:tr w:rsidR="00990CF4" w14:paraId="02B7382B" w14:textId="77777777" w:rsidTr="008A1F03">
        <w:trPr>
          <w:trHeight w:hRule="exact" w:val="397"/>
        </w:trPr>
        <w:tc>
          <w:tcPr>
            <w:tcW w:w="1560" w:type="dxa"/>
            <w:vMerge/>
          </w:tcPr>
          <w:p w14:paraId="449A6E84" w14:textId="77777777" w:rsidR="00990CF4" w:rsidRPr="001B4261" w:rsidRDefault="00990CF4" w:rsidP="008A1F03">
            <w:pPr>
              <w:pStyle w:val="DHHStabletext"/>
            </w:pPr>
          </w:p>
        </w:tc>
        <w:tc>
          <w:tcPr>
            <w:tcW w:w="2537" w:type="dxa"/>
            <w:vMerge/>
          </w:tcPr>
          <w:p w14:paraId="738EA607" w14:textId="77777777" w:rsidR="00990CF4" w:rsidRPr="001B4261" w:rsidRDefault="00990CF4" w:rsidP="008A1F03">
            <w:pPr>
              <w:pStyle w:val="DHHStabletext"/>
            </w:pPr>
          </w:p>
        </w:tc>
        <w:tc>
          <w:tcPr>
            <w:tcW w:w="1351" w:type="dxa"/>
            <w:vMerge/>
          </w:tcPr>
          <w:p w14:paraId="42843FD9" w14:textId="77777777" w:rsidR="00990CF4" w:rsidRPr="001B4261" w:rsidRDefault="00990CF4" w:rsidP="008A1F03">
            <w:pPr>
              <w:pStyle w:val="DHHStabletext"/>
            </w:pPr>
          </w:p>
        </w:tc>
        <w:tc>
          <w:tcPr>
            <w:tcW w:w="2537" w:type="dxa"/>
            <w:vMerge/>
          </w:tcPr>
          <w:p w14:paraId="6692317C" w14:textId="77777777" w:rsidR="00990CF4" w:rsidRPr="001B4261" w:rsidRDefault="00990CF4" w:rsidP="008A1F03">
            <w:pPr>
              <w:pStyle w:val="DHHStabletext"/>
            </w:pPr>
          </w:p>
        </w:tc>
        <w:tc>
          <w:tcPr>
            <w:tcW w:w="3176" w:type="dxa"/>
          </w:tcPr>
          <w:p w14:paraId="11815118" w14:textId="77777777" w:rsidR="00990CF4" w:rsidRPr="001B4261" w:rsidRDefault="00990CF4" w:rsidP="008A1F03">
            <w:r>
              <w:t>70</w:t>
            </w:r>
          </w:p>
        </w:tc>
        <w:tc>
          <w:tcPr>
            <w:tcW w:w="3176" w:type="dxa"/>
          </w:tcPr>
          <w:p w14:paraId="2910C08A" w14:textId="77777777" w:rsidR="00990CF4" w:rsidRPr="001B4261" w:rsidRDefault="00990CF4" w:rsidP="008A1F03">
            <w:r>
              <w:t>Initial Needs Identification</w:t>
            </w:r>
          </w:p>
        </w:tc>
      </w:tr>
      <w:tr w:rsidR="00990CF4" w14:paraId="14AB6B15" w14:textId="77777777" w:rsidTr="008A1F03">
        <w:trPr>
          <w:trHeight w:hRule="exact" w:val="397"/>
        </w:trPr>
        <w:tc>
          <w:tcPr>
            <w:tcW w:w="1560" w:type="dxa"/>
            <w:vMerge/>
          </w:tcPr>
          <w:p w14:paraId="49F2686B" w14:textId="77777777" w:rsidR="00990CF4" w:rsidRPr="001B4261" w:rsidRDefault="00990CF4" w:rsidP="008A1F03">
            <w:pPr>
              <w:pStyle w:val="DHHStabletext"/>
            </w:pPr>
          </w:p>
        </w:tc>
        <w:tc>
          <w:tcPr>
            <w:tcW w:w="2537" w:type="dxa"/>
            <w:vMerge/>
          </w:tcPr>
          <w:p w14:paraId="739C9D73" w14:textId="77777777" w:rsidR="00990CF4" w:rsidRPr="001B4261" w:rsidRDefault="00990CF4" w:rsidP="008A1F03">
            <w:pPr>
              <w:pStyle w:val="DHHStabletext"/>
            </w:pPr>
          </w:p>
        </w:tc>
        <w:tc>
          <w:tcPr>
            <w:tcW w:w="1351" w:type="dxa"/>
            <w:vMerge/>
          </w:tcPr>
          <w:p w14:paraId="5A5127AE" w14:textId="77777777" w:rsidR="00990CF4" w:rsidRPr="001B4261" w:rsidRDefault="00990CF4" w:rsidP="008A1F03">
            <w:pPr>
              <w:pStyle w:val="DHHStabletext"/>
            </w:pPr>
          </w:p>
        </w:tc>
        <w:tc>
          <w:tcPr>
            <w:tcW w:w="2537" w:type="dxa"/>
            <w:vMerge/>
          </w:tcPr>
          <w:p w14:paraId="766C356B" w14:textId="77777777" w:rsidR="00990CF4" w:rsidRPr="001B4261" w:rsidRDefault="00990CF4" w:rsidP="008A1F03">
            <w:pPr>
              <w:pStyle w:val="DHHStabletext"/>
            </w:pPr>
          </w:p>
        </w:tc>
        <w:tc>
          <w:tcPr>
            <w:tcW w:w="3176" w:type="dxa"/>
          </w:tcPr>
          <w:p w14:paraId="304A49B3" w14:textId="77777777" w:rsidR="00990CF4" w:rsidRPr="001B4261" w:rsidRDefault="00990CF4" w:rsidP="008A1F03">
            <w:r>
              <w:t>90</w:t>
            </w:r>
          </w:p>
        </w:tc>
        <w:tc>
          <w:tcPr>
            <w:tcW w:w="3176" w:type="dxa"/>
          </w:tcPr>
          <w:p w14:paraId="2CFA2D5F" w14:textId="77777777" w:rsidR="00990CF4" w:rsidRPr="001B4261" w:rsidRDefault="00990CF4" w:rsidP="008A1F03">
            <w:r>
              <w:t>Nursing</w:t>
            </w:r>
          </w:p>
        </w:tc>
      </w:tr>
      <w:tr w:rsidR="00990CF4" w14:paraId="306C68F4" w14:textId="77777777" w:rsidTr="008A1F03">
        <w:trPr>
          <w:trHeight w:hRule="exact" w:val="397"/>
        </w:trPr>
        <w:tc>
          <w:tcPr>
            <w:tcW w:w="1560" w:type="dxa"/>
            <w:vMerge w:val="restart"/>
          </w:tcPr>
          <w:p w14:paraId="0F37C8BE" w14:textId="77777777" w:rsidR="00990CF4" w:rsidRPr="001B4261" w:rsidRDefault="00990CF4" w:rsidP="008A1F03">
            <w:r>
              <w:t>25</w:t>
            </w:r>
          </w:p>
        </w:tc>
        <w:tc>
          <w:tcPr>
            <w:tcW w:w="2537" w:type="dxa"/>
            <w:vMerge w:val="restart"/>
          </w:tcPr>
          <w:p w14:paraId="6A1CD8C5" w14:textId="77777777" w:rsidR="00990CF4" w:rsidRPr="001B4261" w:rsidRDefault="00990CF4" w:rsidP="008A1F03">
            <w:r>
              <w:t>Community Asthma Program</w:t>
            </w:r>
          </w:p>
        </w:tc>
        <w:tc>
          <w:tcPr>
            <w:tcW w:w="1351" w:type="dxa"/>
            <w:vMerge w:val="restart"/>
          </w:tcPr>
          <w:p w14:paraId="6FB4DCCC" w14:textId="77777777" w:rsidR="00990CF4" w:rsidRPr="001B4261" w:rsidRDefault="00990CF4" w:rsidP="008A1F03">
            <w:r>
              <w:t>28091</w:t>
            </w:r>
          </w:p>
        </w:tc>
        <w:tc>
          <w:tcPr>
            <w:tcW w:w="2537" w:type="dxa"/>
            <w:vMerge w:val="restart"/>
          </w:tcPr>
          <w:p w14:paraId="08877925" w14:textId="77777777" w:rsidR="00990CF4" w:rsidRPr="001B4261" w:rsidRDefault="00990CF4" w:rsidP="008A1F03">
            <w:r>
              <w:t>Community Asthma Program</w:t>
            </w:r>
          </w:p>
        </w:tc>
        <w:tc>
          <w:tcPr>
            <w:tcW w:w="3176" w:type="dxa"/>
          </w:tcPr>
          <w:p w14:paraId="503F3DCF" w14:textId="77777777" w:rsidR="00990CF4" w:rsidRPr="001B4261" w:rsidRDefault="00990CF4" w:rsidP="008A1F03">
            <w:r>
              <w:t>50</w:t>
            </w:r>
          </w:p>
        </w:tc>
        <w:tc>
          <w:tcPr>
            <w:tcW w:w="3176" w:type="dxa"/>
          </w:tcPr>
          <w:p w14:paraId="2532FEF9" w14:textId="77777777" w:rsidR="00990CF4" w:rsidRPr="001B4261" w:rsidRDefault="00990CF4" w:rsidP="008A1F03">
            <w:r>
              <w:t>Care Coordination</w:t>
            </w:r>
          </w:p>
        </w:tc>
      </w:tr>
      <w:tr w:rsidR="00990CF4" w14:paraId="66154594" w14:textId="77777777" w:rsidTr="008A1F03">
        <w:trPr>
          <w:trHeight w:hRule="exact" w:val="397"/>
        </w:trPr>
        <w:tc>
          <w:tcPr>
            <w:tcW w:w="1560" w:type="dxa"/>
            <w:vMerge/>
          </w:tcPr>
          <w:p w14:paraId="4A0331F4" w14:textId="77777777" w:rsidR="00990CF4" w:rsidRPr="001B4261" w:rsidRDefault="00990CF4" w:rsidP="008A1F03">
            <w:pPr>
              <w:pStyle w:val="DHHStabletext"/>
            </w:pPr>
          </w:p>
        </w:tc>
        <w:tc>
          <w:tcPr>
            <w:tcW w:w="2537" w:type="dxa"/>
            <w:vMerge/>
          </w:tcPr>
          <w:p w14:paraId="77A04B42" w14:textId="77777777" w:rsidR="00990CF4" w:rsidRPr="001B4261" w:rsidRDefault="00990CF4" w:rsidP="008A1F03">
            <w:pPr>
              <w:pStyle w:val="DHHStabletext"/>
            </w:pPr>
          </w:p>
        </w:tc>
        <w:tc>
          <w:tcPr>
            <w:tcW w:w="1351" w:type="dxa"/>
            <w:vMerge/>
          </w:tcPr>
          <w:p w14:paraId="5B741936" w14:textId="77777777" w:rsidR="00990CF4" w:rsidRPr="001B4261" w:rsidRDefault="00990CF4" w:rsidP="008A1F03">
            <w:pPr>
              <w:pStyle w:val="DHHStabletext"/>
            </w:pPr>
          </w:p>
        </w:tc>
        <w:tc>
          <w:tcPr>
            <w:tcW w:w="2537" w:type="dxa"/>
            <w:vMerge/>
          </w:tcPr>
          <w:p w14:paraId="0FF81EBC" w14:textId="77777777" w:rsidR="00990CF4" w:rsidRPr="001B4261" w:rsidRDefault="00990CF4" w:rsidP="008A1F03"/>
        </w:tc>
        <w:tc>
          <w:tcPr>
            <w:tcW w:w="3176" w:type="dxa"/>
          </w:tcPr>
          <w:p w14:paraId="3CBFDE46" w14:textId="77777777" w:rsidR="00990CF4" w:rsidRDefault="00990CF4" w:rsidP="008A1F03">
            <w:r>
              <w:t>60</w:t>
            </w:r>
          </w:p>
        </w:tc>
        <w:tc>
          <w:tcPr>
            <w:tcW w:w="3176" w:type="dxa"/>
          </w:tcPr>
          <w:p w14:paraId="27BF0450" w14:textId="77777777" w:rsidR="00990CF4" w:rsidRPr="001B4261" w:rsidRDefault="00990CF4" w:rsidP="008A1F03">
            <w:r>
              <w:t>Client Education</w:t>
            </w:r>
          </w:p>
        </w:tc>
      </w:tr>
      <w:tr w:rsidR="00990CF4" w14:paraId="6CF3A5F6" w14:textId="77777777" w:rsidTr="008A1F03">
        <w:trPr>
          <w:trHeight w:hRule="exact" w:val="397"/>
        </w:trPr>
        <w:tc>
          <w:tcPr>
            <w:tcW w:w="1560" w:type="dxa"/>
            <w:vMerge/>
          </w:tcPr>
          <w:p w14:paraId="591B3AC5" w14:textId="77777777" w:rsidR="00990CF4" w:rsidRPr="001B4261" w:rsidRDefault="00990CF4" w:rsidP="008A1F03">
            <w:pPr>
              <w:pStyle w:val="DHHStabletext"/>
            </w:pPr>
          </w:p>
        </w:tc>
        <w:tc>
          <w:tcPr>
            <w:tcW w:w="2537" w:type="dxa"/>
            <w:vMerge/>
          </w:tcPr>
          <w:p w14:paraId="04AA8903" w14:textId="77777777" w:rsidR="00990CF4" w:rsidRPr="001B4261" w:rsidRDefault="00990CF4" w:rsidP="008A1F03">
            <w:pPr>
              <w:pStyle w:val="DHHStabletext"/>
            </w:pPr>
          </w:p>
        </w:tc>
        <w:tc>
          <w:tcPr>
            <w:tcW w:w="1351" w:type="dxa"/>
            <w:vMerge/>
          </w:tcPr>
          <w:p w14:paraId="1D56EBB8" w14:textId="77777777" w:rsidR="00990CF4" w:rsidRPr="001B4261" w:rsidRDefault="00990CF4" w:rsidP="008A1F03">
            <w:pPr>
              <w:pStyle w:val="DHHStabletext"/>
            </w:pPr>
          </w:p>
        </w:tc>
        <w:tc>
          <w:tcPr>
            <w:tcW w:w="2537" w:type="dxa"/>
            <w:vMerge/>
          </w:tcPr>
          <w:p w14:paraId="2A9DAB17" w14:textId="77777777" w:rsidR="00990CF4" w:rsidRPr="001B4261" w:rsidRDefault="00990CF4" w:rsidP="008A1F03"/>
        </w:tc>
        <w:tc>
          <w:tcPr>
            <w:tcW w:w="3176" w:type="dxa"/>
          </w:tcPr>
          <w:p w14:paraId="7DB96280" w14:textId="77777777" w:rsidR="00990CF4" w:rsidRPr="001B4261" w:rsidRDefault="00990CF4" w:rsidP="008A1F03">
            <w:r>
              <w:t>70</w:t>
            </w:r>
          </w:p>
        </w:tc>
        <w:tc>
          <w:tcPr>
            <w:tcW w:w="3176" w:type="dxa"/>
          </w:tcPr>
          <w:p w14:paraId="4C04BDD6" w14:textId="77777777" w:rsidR="00990CF4" w:rsidRPr="001B4261" w:rsidRDefault="00990CF4" w:rsidP="008A1F03">
            <w:r w:rsidRPr="001B4261">
              <w:t>Initial Needs Identification</w:t>
            </w:r>
          </w:p>
        </w:tc>
      </w:tr>
      <w:tr w:rsidR="00990CF4" w14:paraId="3346949A" w14:textId="77777777" w:rsidTr="008A1F03">
        <w:trPr>
          <w:trHeight w:hRule="exact" w:val="397"/>
        </w:trPr>
        <w:tc>
          <w:tcPr>
            <w:tcW w:w="1560" w:type="dxa"/>
            <w:vMerge w:val="restart"/>
          </w:tcPr>
          <w:p w14:paraId="5A32CBCC" w14:textId="77777777" w:rsidR="00990CF4" w:rsidRPr="001B4261" w:rsidRDefault="00990CF4" w:rsidP="008A1F03">
            <w:r>
              <w:t>26</w:t>
            </w:r>
          </w:p>
        </w:tc>
        <w:tc>
          <w:tcPr>
            <w:tcW w:w="2537" w:type="dxa"/>
            <w:vMerge w:val="restart"/>
          </w:tcPr>
          <w:p w14:paraId="69C12DA5" w14:textId="77777777" w:rsidR="00990CF4" w:rsidRPr="001B4261" w:rsidRDefault="00990CF4" w:rsidP="008A1F03">
            <w:r>
              <w:t>Bush Nursing Centres</w:t>
            </w:r>
          </w:p>
        </w:tc>
        <w:tc>
          <w:tcPr>
            <w:tcW w:w="1351" w:type="dxa"/>
            <w:vMerge w:val="restart"/>
          </w:tcPr>
          <w:p w14:paraId="3300F94B" w14:textId="77777777" w:rsidR="00990CF4" w:rsidRPr="001B4261" w:rsidRDefault="00990CF4" w:rsidP="008A1F03">
            <w:r>
              <w:t>35023</w:t>
            </w:r>
          </w:p>
        </w:tc>
        <w:tc>
          <w:tcPr>
            <w:tcW w:w="2537" w:type="dxa"/>
            <w:vMerge w:val="restart"/>
          </w:tcPr>
          <w:p w14:paraId="476890BB" w14:textId="77777777" w:rsidR="00990CF4" w:rsidRPr="001B4261" w:rsidRDefault="00990CF4" w:rsidP="008A1F03">
            <w:r>
              <w:t>Bush Nursing Centres</w:t>
            </w:r>
          </w:p>
        </w:tc>
        <w:tc>
          <w:tcPr>
            <w:tcW w:w="3176" w:type="dxa"/>
          </w:tcPr>
          <w:p w14:paraId="118531A6" w14:textId="77777777" w:rsidR="00990CF4" w:rsidRDefault="00990CF4" w:rsidP="008A1F03">
            <w:r>
              <w:t>0</w:t>
            </w:r>
            <w:r w:rsidRPr="001B4261">
              <w:t>1</w:t>
            </w:r>
          </w:p>
        </w:tc>
        <w:tc>
          <w:tcPr>
            <w:tcW w:w="3176" w:type="dxa"/>
          </w:tcPr>
          <w:p w14:paraId="3DCE6D5E" w14:textId="77777777" w:rsidR="00990CF4" w:rsidRPr="001B4261" w:rsidRDefault="00990CF4" w:rsidP="008A1F03">
            <w:r w:rsidRPr="001B4261">
              <w:t>Audiology</w:t>
            </w:r>
          </w:p>
        </w:tc>
      </w:tr>
      <w:tr w:rsidR="00990CF4" w14:paraId="48FD303E" w14:textId="77777777" w:rsidTr="008A1F03">
        <w:trPr>
          <w:trHeight w:hRule="exact" w:val="397"/>
        </w:trPr>
        <w:tc>
          <w:tcPr>
            <w:tcW w:w="1560" w:type="dxa"/>
            <w:vMerge/>
          </w:tcPr>
          <w:p w14:paraId="35BFAF8A" w14:textId="77777777" w:rsidR="00990CF4" w:rsidRDefault="00990CF4" w:rsidP="008A1F03"/>
        </w:tc>
        <w:tc>
          <w:tcPr>
            <w:tcW w:w="2537" w:type="dxa"/>
            <w:vMerge/>
          </w:tcPr>
          <w:p w14:paraId="15BE0193" w14:textId="77777777" w:rsidR="00990CF4" w:rsidRDefault="00990CF4" w:rsidP="008A1F03"/>
        </w:tc>
        <w:tc>
          <w:tcPr>
            <w:tcW w:w="1351" w:type="dxa"/>
            <w:vMerge/>
          </w:tcPr>
          <w:p w14:paraId="354F1FF9" w14:textId="77777777" w:rsidR="00990CF4" w:rsidRDefault="00990CF4" w:rsidP="008A1F03"/>
        </w:tc>
        <w:tc>
          <w:tcPr>
            <w:tcW w:w="2537" w:type="dxa"/>
            <w:vMerge/>
          </w:tcPr>
          <w:p w14:paraId="378A5672" w14:textId="77777777" w:rsidR="00990CF4" w:rsidRDefault="00990CF4" w:rsidP="008A1F03"/>
        </w:tc>
        <w:tc>
          <w:tcPr>
            <w:tcW w:w="3176" w:type="dxa"/>
          </w:tcPr>
          <w:p w14:paraId="512315BA" w14:textId="77777777" w:rsidR="00990CF4" w:rsidRDefault="00990CF4" w:rsidP="008A1F03">
            <w:r>
              <w:t>0</w:t>
            </w:r>
            <w:r w:rsidRPr="001B4261">
              <w:t>2</w:t>
            </w:r>
          </w:p>
        </w:tc>
        <w:tc>
          <w:tcPr>
            <w:tcW w:w="3176" w:type="dxa"/>
          </w:tcPr>
          <w:p w14:paraId="4A0550E5" w14:textId="77777777" w:rsidR="00990CF4" w:rsidRPr="001B4261" w:rsidRDefault="00990CF4" w:rsidP="008A1F03">
            <w:r w:rsidRPr="001B4261">
              <w:t>Dietetics</w:t>
            </w:r>
          </w:p>
        </w:tc>
      </w:tr>
      <w:tr w:rsidR="00990CF4" w14:paraId="0F1C3823" w14:textId="77777777" w:rsidTr="008A1F03">
        <w:trPr>
          <w:trHeight w:hRule="exact" w:val="397"/>
        </w:trPr>
        <w:tc>
          <w:tcPr>
            <w:tcW w:w="1560" w:type="dxa"/>
            <w:vMerge/>
          </w:tcPr>
          <w:p w14:paraId="34308634" w14:textId="77777777" w:rsidR="00990CF4" w:rsidRDefault="00990CF4" w:rsidP="008A1F03"/>
        </w:tc>
        <w:tc>
          <w:tcPr>
            <w:tcW w:w="2537" w:type="dxa"/>
            <w:vMerge/>
          </w:tcPr>
          <w:p w14:paraId="44993DE6" w14:textId="77777777" w:rsidR="00990CF4" w:rsidRDefault="00990CF4" w:rsidP="008A1F03"/>
        </w:tc>
        <w:tc>
          <w:tcPr>
            <w:tcW w:w="1351" w:type="dxa"/>
            <w:vMerge/>
          </w:tcPr>
          <w:p w14:paraId="45E8858F" w14:textId="77777777" w:rsidR="00990CF4" w:rsidRDefault="00990CF4" w:rsidP="008A1F03"/>
        </w:tc>
        <w:tc>
          <w:tcPr>
            <w:tcW w:w="2537" w:type="dxa"/>
            <w:vMerge/>
          </w:tcPr>
          <w:p w14:paraId="04589319" w14:textId="77777777" w:rsidR="00990CF4" w:rsidRDefault="00990CF4" w:rsidP="008A1F03"/>
        </w:tc>
        <w:tc>
          <w:tcPr>
            <w:tcW w:w="3176" w:type="dxa"/>
          </w:tcPr>
          <w:p w14:paraId="550FD8E2" w14:textId="77777777" w:rsidR="00990CF4" w:rsidRDefault="00990CF4" w:rsidP="008A1F03">
            <w:r>
              <w:t>0</w:t>
            </w:r>
            <w:r w:rsidRPr="001B4261">
              <w:t>3</w:t>
            </w:r>
          </w:p>
        </w:tc>
        <w:tc>
          <w:tcPr>
            <w:tcW w:w="3176" w:type="dxa"/>
          </w:tcPr>
          <w:p w14:paraId="5C0035C9" w14:textId="77777777" w:rsidR="00990CF4" w:rsidRPr="001B4261" w:rsidRDefault="00990CF4" w:rsidP="008A1F03">
            <w:r w:rsidRPr="001B4261">
              <w:t>Occupational Therapy</w:t>
            </w:r>
          </w:p>
        </w:tc>
      </w:tr>
      <w:tr w:rsidR="00990CF4" w14:paraId="38B35E3A" w14:textId="77777777" w:rsidTr="008A1F03">
        <w:trPr>
          <w:trHeight w:hRule="exact" w:val="397"/>
        </w:trPr>
        <w:tc>
          <w:tcPr>
            <w:tcW w:w="1560" w:type="dxa"/>
            <w:vMerge/>
          </w:tcPr>
          <w:p w14:paraId="48A26191" w14:textId="77777777" w:rsidR="00990CF4" w:rsidRDefault="00990CF4" w:rsidP="008A1F03"/>
        </w:tc>
        <w:tc>
          <w:tcPr>
            <w:tcW w:w="2537" w:type="dxa"/>
            <w:vMerge/>
          </w:tcPr>
          <w:p w14:paraId="1885E320" w14:textId="77777777" w:rsidR="00990CF4" w:rsidRDefault="00990CF4" w:rsidP="008A1F03"/>
        </w:tc>
        <w:tc>
          <w:tcPr>
            <w:tcW w:w="1351" w:type="dxa"/>
            <w:vMerge/>
          </w:tcPr>
          <w:p w14:paraId="6367083B" w14:textId="77777777" w:rsidR="00990CF4" w:rsidRDefault="00990CF4" w:rsidP="008A1F03"/>
        </w:tc>
        <w:tc>
          <w:tcPr>
            <w:tcW w:w="2537" w:type="dxa"/>
            <w:vMerge/>
          </w:tcPr>
          <w:p w14:paraId="02B3B5D3" w14:textId="77777777" w:rsidR="00990CF4" w:rsidRDefault="00990CF4" w:rsidP="008A1F03"/>
        </w:tc>
        <w:tc>
          <w:tcPr>
            <w:tcW w:w="3176" w:type="dxa"/>
          </w:tcPr>
          <w:p w14:paraId="435312D4" w14:textId="77777777" w:rsidR="00990CF4" w:rsidRDefault="00990CF4" w:rsidP="008A1F03">
            <w:r>
              <w:t>0</w:t>
            </w:r>
            <w:r w:rsidRPr="001B4261">
              <w:t>4</w:t>
            </w:r>
          </w:p>
        </w:tc>
        <w:tc>
          <w:tcPr>
            <w:tcW w:w="3176" w:type="dxa"/>
          </w:tcPr>
          <w:p w14:paraId="65062B2E" w14:textId="77777777" w:rsidR="00990CF4" w:rsidRPr="001B4261" w:rsidRDefault="00990CF4" w:rsidP="008A1F03">
            <w:r w:rsidRPr="001B4261">
              <w:t>Physiotherapy</w:t>
            </w:r>
          </w:p>
        </w:tc>
      </w:tr>
      <w:tr w:rsidR="00990CF4" w14:paraId="59927CC7" w14:textId="77777777" w:rsidTr="008A1F03">
        <w:trPr>
          <w:trHeight w:hRule="exact" w:val="397"/>
        </w:trPr>
        <w:tc>
          <w:tcPr>
            <w:tcW w:w="1560" w:type="dxa"/>
            <w:vMerge/>
          </w:tcPr>
          <w:p w14:paraId="54329ABB" w14:textId="77777777" w:rsidR="00990CF4" w:rsidRDefault="00990CF4" w:rsidP="008A1F03"/>
        </w:tc>
        <w:tc>
          <w:tcPr>
            <w:tcW w:w="2537" w:type="dxa"/>
            <w:vMerge/>
          </w:tcPr>
          <w:p w14:paraId="3466D299" w14:textId="77777777" w:rsidR="00990CF4" w:rsidRDefault="00990CF4" w:rsidP="008A1F03"/>
        </w:tc>
        <w:tc>
          <w:tcPr>
            <w:tcW w:w="1351" w:type="dxa"/>
            <w:vMerge/>
          </w:tcPr>
          <w:p w14:paraId="67AA092D" w14:textId="77777777" w:rsidR="00990CF4" w:rsidRDefault="00990CF4" w:rsidP="008A1F03"/>
        </w:tc>
        <w:tc>
          <w:tcPr>
            <w:tcW w:w="2537" w:type="dxa"/>
            <w:vMerge/>
          </w:tcPr>
          <w:p w14:paraId="012EFC23" w14:textId="77777777" w:rsidR="00990CF4" w:rsidRDefault="00990CF4" w:rsidP="008A1F03"/>
        </w:tc>
        <w:tc>
          <w:tcPr>
            <w:tcW w:w="3176" w:type="dxa"/>
          </w:tcPr>
          <w:p w14:paraId="028B76B4" w14:textId="77777777" w:rsidR="00990CF4" w:rsidRDefault="00990CF4" w:rsidP="008A1F03">
            <w:r>
              <w:t>0</w:t>
            </w:r>
            <w:r w:rsidRPr="001B4261">
              <w:t>5</w:t>
            </w:r>
          </w:p>
        </w:tc>
        <w:tc>
          <w:tcPr>
            <w:tcW w:w="3176" w:type="dxa"/>
          </w:tcPr>
          <w:p w14:paraId="3B557C68" w14:textId="77777777" w:rsidR="00990CF4" w:rsidRPr="001B4261" w:rsidRDefault="00990CF4" w:rsidP="008A1F03">
            <w:r w:rsidRPr="001B4261">
              <w:t>Podiatry</w:t>
            </w:r>
          </w:p>
        </w:tc>
      </w:tr>
      <w:tr w:rsidR="00990CF4" w14:paraId="1CB54B6B" w14:textId="77777777" w:rsidTr="008A1F03">
        <w:trPr>
          <w:trHeight w:hRule="exact" w:val="397"/>
        </w:trPr>
        <w:tc>
          <w:tcPr>
            <w:tcW w:w="1560" w:type="dxa"/>
            <w:vMerge/>
          </w:tcPr>
          <w:p w14:paraId="63C9CB76" w14:textId="77777777" w:rsidR="00990CF4" w:rsidRDefault="00990CF4" w:rsidP="008A1F03"/>
        </w:tc>
        <w:tc>
          <w:tcPr>
            <w:tcW w:w="2537" w:type="dxa"/>
            <w:vMerge/>
          </w:tcPr>
          <w:p w14:paraId="4F8F60A8" w14:textId="77777777" w:rsidR="00990CF4" w:rsidRDefault="00990CF4" w:rsidP="008A1F03"/>
        </w:tc>
        <w:tc>
          <w:tcPr>
            <w:tcW w:w="1351" w:type="dxa"/>
            <w:vMerge/>
          </w:tcPr>
          <w:p w14:paraId="4A7BF15C" w14:textId="77777777" w:rsidR="00990CF4" w:rsidRDefault="00990CF4" w:rsidP="008A1F03"/>
        </w:tc>
        <w:tc>
          <w:tcPr>
            <w:tcW w:w="2537" w:type="dxa"/>
            <w:vMerge/>
          </w:tcPr>
          <w:p w14:paraId="0FE73895" w14:textId="77777777" w:rsidR="00990CF4" w:rsidRDefault="00990CF4" w:rsidP="008A1F03"/>
        </w:tc>
        <w:tc>
          <w:tcPr>
            <w:tcW w:w="3176" w:type="dxa"/>
          </w:tcPr>
          <w:p w14:paraId="34725DA8" w14:textId="77777777" w:rsidR="00990CF4" w:rsidRDefault="00990CF4" w:rsidP="008A1F03">
            <w:r>
              <w:t>0</w:t>
            </w:r>
            <w:r w:rsidRPr="001B4261">
              <w:t>6</w:t>
            </w:r>
          </w:p>
        </w:tc>
        <w:tc>
          <w:tcPr>
            <w:tcW w:w="3176" w:type="dxa"/>
          </w:tcPr>
          <w:p w14:paraId="227FD258" w14:textId="77777777" w:rsidR="00990CF4" w:rsidRPr="001B4261" w:rsidRDefault="00990CF4" w:rsidP="008A1F03">
            <w:r w:rsidRPr="001B4261">
              <w:t>Speech Pathology</w:t>
            </w:r>
            <w:r>
              <w:t>/</w:t>
            </w:r>
            <w:r w:rsidRPr="001B4261">
              <w:t>Therapy</w:t>
            </w:r>
          </w:p>
        </w:tc>
      </w:tr>
      <w:tr w:rsidR="00990CF4" w14:paraId="67F21E5E" w14:textId="77777777" w:rsidTr="008A1F03">
        <w:trPr>
          <w:trHeight w:hRule="exact" w:val="397"/>
        </w:trPr>
        <w:tc>
          <w:tcPr>
            <w:tcW w:w="1560" w:type="dxa"/>
            <w:vMerge/>
          </w:tcPr>
          <w:p w14:paraId="721B0C5A" w14:textId="77777777" w:rsidR="00990CF4" w:rsidRDefault="00990CF4" w:rsidP="008A1F03"/>
        </w:tc>
        <w:tc>
          <w:tcPr>
            <w:tcW w:w="2537" w:type="dxa"/>
            <w:vMerge/>
          </w:tcPr>
          <w:p w14:paraId="12B5D9A6" w14:textId="77777777" w:rsidR="00990CF4" w:rsidRDefault="00990CF4" w:rsidP="008A1F03"/>
        </w:tc>
        <w:tc>
          <w:tcPr>
            <w:tcW w:w="1351" w:type="dxa"/>
            <w:vMerge/>
          </w:tcPr>
          <w:p w14:paraId="656B8002" w14:textId="77777777" w:rsidR="00990CF4" w:rsidRDefault="00990CF4" w:rsidP="008A1F03"/>
        </w:tc>
        <w:tc>
          <w:tcPr>
            <w:tcW w:w="2537" w:type="dxa"/>
            <w:vMerge/>
          </w:tcPr>
          <w:p w14:paraId="681AAA3C" w14:textId="77777777" w:rsidR="00990CF4" w:rsidRDefault="00990CF4" w:rsidP="008A1F03"/>
        </w:tc>
        <w:tc>
          <w:tcPr>
            <w:tcW w:w="3176" w:type="dxa"/>
          </w:tcPr>
          <w:p w14:paraId="6201B402" w14:textId="77777777" w:rsidR="00990CF4" w:rsidRDefault="00990CF4" w:rsidP="008A1F03">
            <w:r>
              <w:t>0</w:t>
            </w:r>
            <w:r w:rsidRPr="001B4261">
              <w:t>7</w:t>
            </w:r>
          </w:p>
        </w:tc>
        <w:tc>
          <w:tcPr>
            <w:tcW w:w="3176" w:type="dxa"/>
          </w:tcPr>
          <w:p w14:paraId="7663A65C" w14:textId="77777777" w:rsidR="00990CF4" w:rsidRPr="001B4261" w:rsidRDefault="00990CF4" w:rsidP="008A1F03">
            <w:r w:rsidRPr="001B4261">
              <w:t>Nursing</w:t>
            </w:r>
          </w:p>
        </w:tc>
      </w:tr>
      <w:tr w:rsidR="00990CF4" w14:paraId="64AE1724" w14:textId="77777777" w:rsidTr="008A1F03">
        <w:trPr>
          <w:trHeight w:hRule="exact" w:val="397"/>
        </w:trPr>
        <w:tc>
          <w:tcPr>
            <w:tcW w:w="1560" w:type="dxa"/>
            <w:vMerge/>
          </w:tcPr>
          <w:p w14:paraId="4E83DB3B" w14:textId="77777777" w:rsidR="00990CF4" w:rsidRDefault="00990CF4" w:rsidP="008A1F03"/>
        </w:tc>
        <w:tc>
          <w:tcPr>
            <w:tcW w:w="2537" w:type="dxa"/>
            <w:vMerge/>
          </w:tcPr>
          <w:p w14:paraId="337E5388" w14:textId="77777777" w:rsidR="00990CF4" w:rsidRDefault="00990CF4" w:rsidP="008A1F03"/>
        </w:tc>
        <w:tc>
          <w:tcPr>
            <w:tcW w:w="1351" w:type="dxa"/>
            <w:vMerge/>
          </w:tcPr>
          <w:p w14:paraId="10574DDE" w14:textId="77777777" w:rsidR="00990CF4" w:rsidRDefault="00990CF4" w:rsidP="008A1F03"/>
        </w:tc>
        <w:tc>
          <w:tcPr>
            <w:tcW w:w="2537" w:type="dxa"/>
            <w:vMerge/>
          </w:tcPr>
          <w:p w14:paraId="0052FFBD" w14:textId="77777777" w:rsidR="00990CF4" w:rsidRDefault="00990CF4" w:rsidP="008A1F03"/>
        </w:tc>
        <w:tc>
          <w:tcPr>
            <w:tcW w:w="3176" w:type="dxa"/>
          </w:tcPr>
          <w:p w14:paraId="0B29B115" w14:textId="77777777" w:rsidR="00990CF4" w:rsidRDefault="00990CF4" w:rsidP="008A1F03">
            <w:r>
              <w:t>20</w:t>
            </w:r>
          </w:p>
        </w:tc>
        <w:tc>
          <w:tcPr>
            <w:tcW w:w="3176" w:type="dxa"/>
          </w:tcPr>
          <w:p w14:paraId="597B27AE" w14:textId="77777777" w:rsidR="00990CF4" w:rsidRPr="001B4261" w:rsidRDefault="00990CF4" w:rsidP="008A1F03">
            <w:r w:rsidRPr="001B4261">
              <w:t>Counselling</w:t>
            </w:r>
            <w:r>
              <w:t xml:space="preserve">/ </w:t>
            </w:r>
            <w:r w:rsidRPr="001B4261">
              <w:t>Casework</w:t>
            </w:r>
          </w:p>
        </w:tc>
      </w:tr>
      <w:tr w:rsidR="00990CF4" w14:paraId="04E41078" w14:textId="77777777" w:rsidTr="008A1F03">
        <w:trPr>
          <w:trHeight w:hRule="exact" w:val="397"/>
        </w:trPr>
        <w:tc>
          <w:tcPr>
            <w:tcW w:w="1560" w:type="dxa"/>
            <w:vMerge/>
          </w:tcPr>
          <w:p w14:paraId="05BAA1F0" w14:textId="77777777" w:rsidR="00990CF4" w:rsidRDefault="00990CF4" w:rsidP="008A1F03"/>
        </w:tc>
        <w:tc>
          <w:tcPr>
            <w:tcW w:w="2537" w:type="dxa"/>
            <w:vMerge/>
          </w:tcPr>
          <w:p w14:paraId="63E33034" w14:textId="77777777" w:rsidR="00990CF4" w:rsidRDefault="00990CF4" w:rsidP="008A1F03"/>
        </w:tc>
        <w:tc>
          <w:tcPr>
            <w:tcW w:w="1351" w:type="dxa"/>
            <w:vMerge/>
          </w:tcPr>
          <w:p w14:paraId="1DBD27B0" w14:textId="77777777" w:rsidR="00990CF4" w:rsidRDefault="00990CF4" w:rsidP="008A1F03"/>
        </w:tc>
        <w:tc>
          <w:tcPr>
            <w:tcW w:w="2537" w:type="dxa"/>
            <w:vMerge/>
          </w:tcPr>
          <w:p w14:paraId="7CA85AE2" w14:textId="77777777" w:rsidR="00990CF4" w:rsidRDefault="00990CF4" w:rsidP="008A1F03"/>
        </w:tc>
        <w:tc>
          <w:tcPr>
            <w:tcW w:w="3176" w:type="dxa"/>
          </w:tcPr>
          <w:p w14:paraId="61B38909" w14:textId="77777777" w:rsidR="00990CF4" w:rsidRDefault="00990CF4" w:rsidP="008A1F03">
            <w:r>
              <w:t>50</w:t>
            </w:r>
          </w:p>
        </w:tc>
        <w:tc>
          <w:tcPr>
            <w:tcW w:w="3176" w:type="dxa"/>
          </w:tcPr>
          <w:p w14:paraId="3F9CFEB4" w14:textId="77777777" w:rsidR="00990CF4" w:rsidRPr="001B4261" w:rsidRDefault="00990CF4" w:rsidP="008A1F03">
            <w:r w:rsidRPr="001B4261">
              <w:t>Care Coordination</w:t>
            </w:r>
          </w:p>
        </w:tc>
      </w:tr>
      <w:tr w:rsidR="00990CF4" w14:paraId="66C56C3E" w14:textId="77777777" w:rsidTr="008A1F03">
        <w:trPr>
          <w:trHeight w:hRule="exact" w:val="397"/>
        </w:trPr>
        <w:tc>
          <w:tcPr>
            <w:tcW w:w="1560" w:type="dxa"/>
            <w:vMerge/>
          </w:tcPr>
          <w:p w14:paraId="3C586D3D" w14:textId="77777777" w:rsidR="00990CF4" w:rsidRDefault="00990CF4" w:rsidP="008A1F03"/>
        </w:tc>
        <w:tc>
          <w:tcPr>
            <w:tcW w:w="2537" w:type="dxa"/>
            <w:vMerge/>
          </w:tcPr>
          <w:p w14:paraId="276385FE" w14:textId="77777777" w:rsidR="00990CF4" w:rsidRDefault="00990CF4" w:rsidP="008A1F03"/>
        </w:tc>
        <w:tc>
          <w:tcPr>
            <w:tcW w:w="1351" w:type="dxa"/>
            <w:vMerge/>
          </w:tcPr>
          <w:p w14:paraId="30182A08" w14:textId="77777777" w:rsidR="00990CF4" w:rsidRDefault="00990CF4" w:rsidP="008A1F03"/>
        </w:tc>
        <w:tc>
          <w:tcPr>
            <w:tcW w:w="2537" w:type="dxa"/>
            <w:vMerge/>
          </w:tcPr>
          <w:p w14:paraId="2A1136B2" w14:textId="77777777" w:rsidR="00990CF4" w:rsidRDefault="00990CF4" w:rsidP="008A1F03"/>
        </w:tc>
        <w:tc>
          <w:tcPr>
            <w:tcW w:w="3176" w:type="dxa"/>
          </w:tcPr>
          <w:p w14:paraId="716C1092" w14:textId="77777777" w:rsidR="00990CF4" w:rsidRDefault="00990CF4" w:rsidP="008A1F03">
            <w:r>
              <w:t>70</w:t>
            </w:r>
          </w:p>
        </w:tc>
        <w:tc>
          <w:tcPr>
            <w:tcW w:w="3176" w:type="dxa"/>
          </w:tcPr>
          <w:p w14:paraId="59C49CEF" w14:textId="77777777" w:rsidR="00990CF4" w:rsidRPr="001B4261" w:rsidRDefault="00990CF4" w:rsidP="008A1F03">
            <w:r w:rsidRPr="001B4261">
              <w:t>Initial Needs Identification</w:t>
            </w:r>
          </w:p>
        </w:tc>
      </w:tr>
      <w:tr w:rsidR="00990CF4" w14:paraId="2E870906" w14:textId="77777777" w:rsidTr="008A1F03">
        <w:trPr>
          <w:trHeight w:hRule="exact" w:val="397"/>
        </w:trPr>
        <w:tc>
          <w:tcPr>
            <w:tcW w:w="1560" w:type="dxa"/>
            <w:vMerge/>
          </w:tcPr>
          <w:p w14:paraId="3ED6642F" w14:textId="77777777" w:rsidR="00990CF4" w:rsidRPr="001B4261" w:rsidRDefault="00990CF4" w:rsidP="008A1F03"/>
        </w:tc>
        <w:tc>
          <w:tcPr>
            <w:tcW w:w="2537" w:type="dxa"/>
            <w:vMerge/>
          </w:tcPr>
          <w:p w14:paraId="41CE3ADD" w14:textId="77777777" w:rsidR="00990CF4" w:rsidRPr="001B4261" w:rsidRDefault="00990CF4" w:rsidP="008A1F03"/>
        </w:tc>
        <w:tc>
          <w:tcPr>
            <w:tcW w:w="1351" w:type="dxa"/>
            <w:vMerge/>
          </w:tcPr>
          <w:p w14:paraId="1FB4F752" w14:textId="77777777" w:rsidR="00990CF4" w:rsidRPr="001B4261" w:rsidRDefault="00990CF4" w:rsidP="008A1F03"/>
        </w:tc>
        <w:tc>
          <w:tcPr>
            <w:tcW w:w="2537" w:type="dxa"/>
            <w:vMerge/>
          </w:tcPr>
          <w:p w14:paraId="7C80BFC1" w14:textId="77777777" w:rsidR="00990CF4" w:rsidRPr="001B4261" w:rsidRDefault="00990CF4" w:rsidP="008A1F03"/>
        </w:tc>
        <w:tc>
          <w:tcPr>
            <w:tcW w:w="3176" w:type="dxa"/>
          </w:tcPr>
          <w:p w14:paraId="72494D71" w14:textId="77777777" w:rsidR="00990CF4" w:rsidRDefault="00990CF4" w:rsidP="008A1F03">
            <w:r>
              <w:t>90</w:t>
            </w:r>
          </w:p>
        </w:tc>
        <w:tc>
          <w:tcPr>
            <w:tcW w:w="3176" w:type="dxa"/>
          </w:tcPr>
          <w:p w14:paraId="012CCB7C" w14:textId="77777777" w:rsidR="00990CF4" w:rsidRPr="001B4261" w:rsidRDefault="00990CF4" w:rsidP="008A1F03">
            <w:r>
              <w:t>Nursing (Remote Area)</w:t>
            </w:r>
          </w:p>
        </w:tc>
      </w:tr>
      <w:tr w:rsidR="00990CF4" w14:paraId="143A9DE6" w14:textId="77777777" w:rsidTr="008A1F03">
        <w:trPr>
          <w:trHeight w:hRule="exact" w:val="397"/>
        </w:trPr>
        <w:tc>
          <w:tcPr>
            <w:tcW w:w="1560" w:type="dxa"/>
            <w:vMerge w:val="restart"/>
          </w:tcPr>
          <w:p w14:paraId="0D71EEC5" w14:textId="77777777" w:rsidR="00990CF4" w:rsidRPr="001B4261" w:rsidRDefault="00990CF4" w:rsidP="008A1F03">
            <w:r>
              <w:t>27</w:t>
            </w:r>
          </w:p>
        </w:tc>
        <w:tc>
          <w:tcPr>
            <w:tcW w:w="2537" w:type="dxa"/>
            <w:vMerge w:val="restart"/>
          </w:tcPr>
          <w:p w14:paraId="66E1B466" w14:textId="77777777" w:rsidR="00990CF4" w:rsidRPr="001B4261" w:rsidRDefault="00990CF4" w:rsidP="008A1F03">
            <w:r>
              <w:t>Infant child and family health and wellbeing hubs</w:t>
            </w:r>
          </w:p>
        </w:tc>
        <w:tc>
          <w:tcPr>
            <w:tcW w:w="1351" w:type="dxa"/>
            <w:vMerge w:val="restart"/>
          </w:tcPr>
          <w:p w14:paraId="7BD2916B" w14:textId="77777777" w:rsidR="00990CF4" w:rsidRPr="001B4261" w:rsidRDefault="00990CF4" w:rsidP="008A1F03">
            <w:r>
              <w:t>28092</w:t>
            </w:r>
          </w:p>
        </w:tc>
        <w:tc>
          <w:tcPr>
            <w:tcW w:w="2537" w:type="dxa"/>
            <w:vMerge w:val="restart"/>
          </w:tcPr>
          <w:p w14:paraId="5821AEA8" w14:textId="77777777" w:rsidR="00990CF4" w:rsidRPr="001B4261" w:rsidRDefault="00990CF4" w:rsidP="008A1F03">
            <w:r>
              <w:t>Infant child and family health and wellbeing hubs – Community Health</w:t>
            </w:r>
          </w:p>
        </w:tc>
        <w:tc>
          <w:tcPr>
            <w:tcW w:w="3176" w:type="dxa"/>
          </w:tcPr>
          <w:p w14:paraId="1F363561" w14:textId="77777777" w:rsidR="00990CF4" w:rsidRDefault="00990CF4" w:rsidP="008A1F03">
            <w:r>
              <w:t>01</w:t>
            </w:r>
          </w:p>
        </w:tc>
        <w:tc>
          <w:tcPr>
            <w:tcW w:w="3176" w:type="dxa"/>
          </w:tcPr>
          <w:p w14:paraId="7DAA959D" w14:textId="77777777" w:rsidR="00990CF4" w:rsidRDefault="00990CF4" w:rsidP="008A1F03">
            <w:r w:rsidRPr="001B4261">
              <w:t>Audiology</w:t>
            </w:r>
          </w:p>
        </w:tc>
      </w:tr>
      <w:tr w:rsidR="00990CF4" w14:paraId="04CC562E" w14:textId="77777777" w:rsidTr="008A1F03">
        <w:trPr>
          <w:trHeight w:hRule="exact" w:val="397"/>
        </w:trPr>
        <w:tc>
          <w:tcPr>
            <w:tcW w:w="1560" w:type="dxa"/>
            <w:vMerge/>
          </w:tcPr>
          <w:p w14:paraId="27C84FC1" w14:textId="77777777" w:rsidR="00990CF4" w:rsidRPr="001B4261" w:rsidRDefault="00990CF4" w:rsidP="008A1F03"/>
        </w:tc>
        <w:tc>
          <w:tcPr>
            <w:tcW w:w="2537" w:type="dxa"/>
            <w:vMerge/>
          </w:tcPr>
          <w:p w14:paraId="4AA878BA" w14:textId="77777777" w:rsidR="00990CF4" w:rsidRPr="001B4261" w:rsidRDefault="00990CF4" w:rsidP="008A1F03"/>
        </w:tc>
        <w:tc>
          <w:tcPr>
            <w:tcW w:w="1351" w:type="dxa"/>
            <w:vMerge/>
          </w:tcPr>
          <w:p w14:paraId="3C2C5AB3" w14:textId="77777777" w:rsidR="00990CF4" w:rsidRPr="001B4261" w:rsidRDefault="00990CF4" w:rsidP="008A1F03"/>
        </w:tc>
        <w:tc>
          <w:tcPr>
            <w:tcW w:w="2537" w:type="dxa"/>
            <w:vMerge/>
          </w:tcPr>
          <w:p w14:paraId="0CA06AC9" w14:textId="77777777" w:rsidR="00990CF4" w:rsidRPr="001B4261" w:rsidRDefault="00990CF4" w:rsidP="008A1F03"/>
        </w:tc>
        <w:tc>
          <w:tcPr>
            <w:tcW w:w="3176" w:type="dxa"/>
          </w:tcPr>
          <w:p w14:paraId="012D47C3" w14:textId="77777777" w:rsidR="00990CF4" w:rsidRDefault="00990CF4" w:rsidP="008A1F03">
            <w:r>
              <w:t>02</w:t>
            </w:r>
          </w:p>
        </w:tc>
        <w:tc>
          <w:tcPr>
            <w:tcW w:w="3176" w:type="dxa"/>
          </w:tcPr>
          <w:p w14:paraId="4126B3CB" w14:textId="77777777" w:rsidR="00990CF4" w:rsidRDefault="00990CF4" w:rsidP="008A1F03">
            <w:r w:rsidRPr="001B4261">
              <w:t>Dietetics</w:t>
            </w:r>
          </w:p>
        </w:tc>
      </w:tr>
      <w:tr w:rsidR="00990CF4" w14:paraId="3294ED5F" w14:textId="77777777" w:rsidTr="008A1F03">
        <w:trPr>
          <w:trHeight w:hRule="exact" w:val="397"/>
        </w:trPr>
        <w:tc>
          <w:tcPr>
            <w:tcW w:w="1560" w:type="dxa"/>
            <w:vMerge/>
          </w:tcPr>
          <w:p w14:paraId="2E12E313" w14:textId="77777777" w:rsidR="00990CF4" w:rsidRPr="001B4261" w:rsidRDefault="00990CF4" w:rsidP="008A1F03"/>
        </w:tc>
        <w:tc>
          <w:tcPr>
            <w:tcW w:w="2537" w:type="dxa"/>
            <w:vMerge/>
          </w:tcPr>
          <w:p w14:paraId="259E2ADE" w14:textId="77777777" w:rsidR="00990CF4" w:rsidRPr="001B4261" w:rsidRDefault="00990CF4" w:rsidP="008A1F03"/>
        </w:tc>
        <w:tc>
          <w:tcPr>
            <w:tcW w:w="1351" w:type="dxa"/>
            <w:vMerge/>
          </w:tcPr>
          <w:p w14:paraId="3FDF4DC1" w14:textId="77777777" w:rsidR="00990CF4" w:rsidRPr="001B4261" w:rsidRDefault="00990CF4" w:rsidP="008A1F03"/>
        </w:tc>
        <w:tc>
          <w:tcPr>
            <w:tcW w:w="2537" w:type="dxa"/>
            <w:vMerge/>
          </w:tcPr>
          <w:p w14:paraId="74B6CD69" w14:textId="77777777" w:rsidR="00990CF4" w:rsidRPr="001B4261" w:rsidRDefault="00990CF4" w:rsidP="008A1F03"/>
        </w:tc>
        <w:tc>
          <w:tcPr>
            <w:tcW w:w="3176" w:type="dxa"/>
          </w:tcPr>
          <w:p w14:paraId="23F32F5B" w14:textId="77777777" w:rsidR="00990CF4" w:rsidRDefault="00990CF4" w:rsidP="008A1F03">
            <w:r>
              <w:t>03</w:t>
            </w:r>
          </w:p>
        </w:tc>
        <w:tc>
          <w:tcPr>
            <w:tcW w:w="3176" w:type="dxa"/>
          </w:tcPr>
          <w:p w14:paraId="436C736D" w14:textId="77777777" w:rsidR="00990CF4" w:rsidRDefault="00990CF4" w:rsidP="008A1F03">
            <w:r w:rsidRPr="001B4261">
              <w:t>Occupational Therapy</w:t>
            </w:r>
          </w:p>
        </w:tc>
      </w:tr>
      <w:tr w:rsidR="00990CF4" w14:paraId="2C8B0166" w14:textId="77777777" w:rsidTr="008A1F03">
        <w:trPr>
          <w:trHeight w:hRule="exact" w:val="397"/>
        </w:trPr>
        <w:tc>
          <w:tcPr>
            <w:tcW w:w="1560" w:type="dxa"/>
            <w:vMerge/>
          </w:tcPr>
          <w:p w14:paraId="16632803" w14:textId="77777777" w:rsidR="00990CF4" w:rsidRPr="001B4261" w:rsidRDefault="00990CF4" w:rsidP="008A1F03"/>
        </w:tc>
        <w:tc>
          <w:tcPr>
            <w:tcW w:w="2537" w:type="dxa"/>
            <w:vMerge/>
          </w:tcPr>
          <w:p w14:paraId="7502AE0A" w14:textId="77777777" w:rsidR="00990CF4" w:rsidRPr="001B4261" w:rsidRDefault="00990CF4" w:rsidP="008A1F03"/>
        </w:tc>
        <w:tc>
          <w:tcPr>
            <w:tcW w:w="1351" w:type="dxa"/>
            <w:vMerge/>
          </w:tcPr>
          <w:p w14:paraId="02DBA342" w14:textId="77777777" w:rsidR="00990CF4" w:rsidRPr="001B4261" w:rsidRDefault="00990CF4" w:rsidP="008A1F03"/>
        </w:tc>
        <w:tc>
          <w:tcPr>
            <w:tcW w:w="2537" w:type="dxa"/>
            <w:vMerge/>
          </w:tcPr>
          <w:p w14:paraId="3F12C490" w14:textId="77777777" w:rsidR="00990CF4" w:rsidRPr="001B4261" w:rsidRDefault="00990CF4" w:rsidP="008A1F03"/>
        </w:tc>
        <w:tc>
          <w:tcPr>
            <w:tcW w:w="3176" w:type="dxa"/>
          </w:tcPr>
          <w:p w14:paraId="4E0B9AE3" w14:textId="77777777" w:rsidR="00990CF4" w:rsidRDefault="00990CF4" w:rsidP="008A1F03">
            <w:r>
              <w:t>04</w:t>
            </w:r>
          </w:p>
        </w:tc>
        <w:tc>
          <w:tcPr>
            <w:tcW w:w="3176" w:type="dxa"/>
          </w:tcPr>
          <w:p w14:paraId="2E41C764" w14:textId="77777777" w:rsidR="00990CF4" w:rsidRDefault="00990CF4" w:rsidP="008A1F03">
            <w:r w:rsidRPr="001B4261">
              <w:t>Physiotherapy</w:t>
            </w:r>
          </w:p>
        </w:tc>
      </w:tr>
      <w:tr w:rsidR="00990CF4" w14:paraId="210CEB1D" w14:textId="77777777" w:rsidTr="008A1F03">
        <w:trPr>
          <w:trHeight w:hRule="exact" w:val="397"/>
        </w:trPr>
        <w:tc>
          <w:tcPr>
            <w:tcW w:w="1560" w:type="dxa"/>
            <w:vMerge/>
          </w:tcPr>
          <w:p w14:paraId="6BC17720" w14:textId="77777777" w:rsidR="00990CF4" w:rsidRPr="001B4261" w:rsidRDefault="00990CF4" w:rsidP="008A1F03"/>
        </w:tc>
        <w:tc>
          <w:tcPr>
            <w:tcW w:w="2537" w:type="dxa"/>
            <w:vMerge/>
          </w:tcPr>
          <w:p w14:paraId="7803F4FE" w14:textId="77777777" w:rsidR="00990CF4" w:rsidRPr="001B4261" w:rsidRDefault="00990CF4" w:rsidP="008A1F03"/>
        </w:tc>
        <w:tc>
          <w:tcPr>
            <w:tcW w:w="1351" w:type="dxa"/>
            <w:vMerge/>
          </w:tcPr>
          <w:p w14:paraId="4ADAA38B" w14:textId="77777777" w:rsidR="00990CF4" w:rsidRPr="001B4261" w:rsidRDefault="00990CF4" w:rsidP="008A1F03"/>
        </w:tc>
        <w:tc>
          <w:tcPr>
            <w:tcW w:w="2537" w:type="dxa"/>
            <w:vMerge/>
          </w:tcPr>
          <w:p w14:paraId="40C0DB4C" w14:textId="77777777" w:rsidR="00990CF4" w:rsidRPr="001B4261" w:rsidRDefault="00990CF4" w:rsidP="008A1F03"/>
        </w:tc>
        <w:tc>
          <w:tcPr>
            <w:tcW w:w="3176" w:type="dxa"/>
          </w:tcPr>
          <w:p w14:paraId="41A9B73E" w14:textId="77777777" w:rsidR="00990CF4" w:rsidRDefault="00990CF4" w:rsidP="008A1F03">
            <w:r>
              <w:t>05</w:t>
            </w:r>
          </w:p>
        </w:tc>
        <w:tc>
          <w:tcPr>
            <w:tcW w:w="3176" w:type="dxa"/>
          </w:tcPr>
          <w:p w14:paraId="26E7AE0D" w14:textId="77777777" w:rsidR="00990CF4" w:rsidRDefault="00990CF4" w:rsidP="008A1F03">
            <w:r w:rsidRPr="001B4261">
              <w:t>Podiatry</w:t>
            </w:r>
          </w:p>
        </w:tc>
      </w:tr>
      <w:tr w:rsidR="00990CF4" w14:paraId="022E3A13" w14:textId="77777777" w:rsidTr="008A1F03">
        <w:trPr>
          <w:trHeight w:hRule="exact" w:val="397"/>
        </w:trPr>
        <w:tc>
          <w:tcPr>
            <w:tcW w:w="1560" w:type="dxa"/>
            <w:vMerge/>
          </w:tcPr>
          <w:p w14:paraId="07A46878" w14:textId="77777777" w:rsidR="00990CF4" w:rsidRPr="001B4261" w:rsidRDefault="00990CF4" w:rsidP="008A1F03"/>
        </w:tc>
        <w:tc>
          <w:tcPr>
            <w:tcW w:w="2537" w:type="dxa"/>
            <w:vMerge/>
          </w:tcPr>
          <w:p w14:paraId="49486829" w14:textId="77777777" w:rsidR="00990CF4" w:rsidRPr="001B4261" w:rsidRDefault="00990CF4" w:rsidP="008A1F03"/>
        </w:tc>
        <w:tc>
          <w:tcPr>
            <w:tcW w:w="1351" w:type="dxa"/>
            <w:vMerge/>
          </w:tcPr>
          <w:p w14:paraId="79D0B8F2" w14:textId="77777777" w:rsidR="00990CF4" w:rsidRPr="001B4261" w:rsidRDefault="00990CF4" w:rsidP="008A1F03"/>
        </w:tc>
        <w:tc>
          <w:tcPr>
            <w:tcW w:w="2537" w:type="dxa"/>
            <w:vMerge/>
          </w:tcPr>
          <w:p w14:paraId="575403C3" w14:textId="77777777" w:rsidR="00990CF4" w:rsidRPr="001B4261" w:rsidRDefault="00990CF4" w:rsidP="008A1F03"/>
        </w:tc>
        <w:tc>
          <w:tcPr>
            <w:tcW w:w="3176" w:type="dxa"/>
          </w:tcPr>
          <w:p w14:paraId="4D2146C0" w14:textId="77777777" w:rsidR="00990CF4" w:rsidRDefault="00990CF4" w:rsidP="008A1F03">
            <w:r>
              <w:t>06</w:t>
            </w:r>
          </w:p>
        </w:tc>
        <w:tc>
          <w:tcPr>
            <w:tcW w:w="3176" w:type="dxa"/>
          </w:tcPr>
          <w:p w14:paraId="10A417B5" w14:textId="77777777" w:rsidR="00990CF4" w:rsidRDefault="00990CF4" w:rsidP="008A1F03">
            <w:r w:rsidRPr="001B4261">
              <w:t>Speech Pathology</w:t>
            </w:r>
            <w:r>
              <w:t>/</w:t>
            </w:r>
            <w:r w:rsidRPr="001B4261">
              <w:t>Therapy</w:t>
            </w:r>
          </w:p>
        </w:tc>
      </w:tr>
      <w:tr w:rsidR="00990CF4" w14:paraId="1F0D2D61" w14:textId="77777777" w:rsidTr="008A1F03">
        <w:trPr>
          <w:trHeight w:hRule="exact" w:val="397"/>
        </w:trPr>
        <w:tc>
          <w:tcPr>
            <w:tcW w:w="1560" w:type="dxa"/>
            <w:vMerge/>
          </w:tcPr>
          <w:p w14:paraId="42768AAC" w14:textId="77777777" w:rsidR="00990CF4" w:rsidRPr="001B4261" w:rsidRDefault="00990CF4" w:rsidP="008A1F03"/>
        </w:tc>
        <w:tc>
          <w:tcPr>
            <w:tcW w:w="2537" w:type="dxa"/>
            <w:vMerge/>
          </w:tcPr>
          <w:p w14:paraId="58B2C2ED" w14:textId="77777777" w:rsidR="00990CF4" w:rsidRPr="001B4261" w:rsidRDefault="00990CF4" w:rsidP="008A1F03"/>
        </w:tc>
        <w:tc>
          <w:tcPr>
            <w:tcW w:w="1351" w:type="dxa"/>
            <w:vMerge/>
          </w:tcPr>
          <w:p w14:paraId="5CECD1CB" w14:textId="77777777" w:rsidR="00990CF4" w:rsidRPr="001B4261" w:rsidRDefault="00990CF4" w:rsidP="008A1F03"/>
        </w:tc>
        <w:tc>
          <w:tcPr>
            <w:tcW w:w="2537" w:type="dxa"/>
            <w:vMerge/>
          </w:tcPr>
          <w:p w14:paraId="04392E78" w14:textId="77777777" w:rsidR="00990CF4" w:rsidRPr="001B4261" w:rsidRDefault="00990CF4" w:rsidP="008A1F03"/>
        </w:tc>
        <w:tc>
          <w:tcPr>
            <w:tcW w:w="3176" w:type="dxa"/>
          </w:tcPr>
          <w:p w14:paraId="20B85D47" w14:textId="77777777" w:rsidR="00990CF4" w:rsidRDefault="00990CF4" w:rsidP="008A1F03">
            <w:r>
              <w:t>20</w:t>
            </w:r>
          </w:p>
        </w:tc>
        <w:tc>
          <w:tcPr>
            <w:tcW w:w="3176" w:type="dxa"/>
          </w:tcPr>
          <w:p w14:paraId="5BDF42A9" w14:textId="77777777" w:rsidR="00990CF4" w:rsidRDefault="00990CF4" w:rsidP="008A1F03">
            <w:r w:rsidRPr="001B4261">
              <w:t>Counselling</w:t>
            </w:r>
            <w:r>
              <w:t xml:space="preserve">/ </w:t>
            </w:r>
            <w:r w:rsidRPr="001B4261">
              <w:t>Casework</w:t>
            </w:r>
          </w:p>
        </w:tc>
      </w:tr>
      <w:tr w:rsidR="00990CF4" w14:paraId="286BB6EA" w14:textId="77777777" w:rsidTr="008A1F03">
        <w:trPr>
          <w:trHeight w:hRule="exact" w:val="397"/>
        </w:trPr>
        <w:tc>
          <w:tcPr>
            <w:tcW w:w="1560" w:type="dxa"/>
            <w:vMerge/>
          </w:tcPr>
          <w:p w14:paraId="5792AFDD" w14:textId="77777777" w:rsidR="00990CF4" w:rsidRPr="001B4261" w:rsidRDefault="00990CF4" w:rsidP="008A1F03"/>
        </w:tc>
        <w:tc>
          <w:tcPr>
            <w:tcW w:w="2537" w:type="dxa"/>
            <w:vMerge/>
          </w:tcPr>
          <w:p w14:paraId="31719205" w14:textId="77777777" w:rsidR="00990CF4" w:rsidRPr="001B4261" w:rsidRDefault="00990CF4" w:rsidP="008A1F03"/>
        </w:tc>
        <w:tc>
          <w:tcPr>
            <w:tcW w:w="1351" w:type="dxa"/>
            <w:vMerge/>
          </w:tcPr>
          <w:p w14:paraId="6CFB9065" w14:textId="77777777" w:rsidR="00990CF4" w:rsidRPr="001B4261" w:rsidRDefault="00990CF4" w:rsidP="008A1F03"/>
        </w:tc>
        <w:tc>
          <w:tcPr>
            <w:tcW w:w="2537" w:type="dxa"/>
            <w:vMerge/>
          </w:tcPr>
          <w:p w14:paraId="09DF76F2" w14:textId="77777777" w:rsidR="00990CF4" w:rsidRPr="001B4261" w:rsidRDefault="00990CF4" w:rsidP="008A1F03"/>
        </w:tc>
        <w:tc>
          <w:tcPr>
            <w:tcW w:w="3176" w:type="dxa"/>
          </w:tcPr>
          <w:p w14:paraId="5CE2C5F4" w14:textId="77777777" w:rsidR="00990CF4" w:rsidRDefault="00990CF4" w:rsidP="008A1F03">
            <w:r>
              <w:t>50</w:t>
            </w:r>
          </w:p>
        </w:tc>
        <w:tc>
          <w:tcPr>
            <w:tcW w:w="3176" w:type="dxa"/>
          </w:tcPr>
          <w:p w14:paraId="02D109A5" w14:textId="77777777" w:rsidR="00990CF4" w:rsidRDefault="00990CF4" w:rsidP="008A1F03">
            <w:r w:rsidRPr="001B4261">
              <w:t>Care Coordination</w:t>
            </w:r>
          </w:p>
        </w:tc>
      </w:tr>
      <w:tr w:rsidR="00990CF4" w14:paraId="29A398D9" w14:textId="77777777" w:rsidTr="008A1F03">
        <w:trPr>
          <w:trHeight w:hRule="exact" w:val="397"/>
        </w:trPr>
        <w:tc>
          <w:tcPr>
            <w:tcW w:w="1560" w:type="dxa"/>
            <w:vMerge/>
          </w:tcPr>
          <w:p w14:paraId="4754FCC9" w14:textId="77777777" w:rsidR="00990CF4" w:rsidRPr="001B4261" w:rsidRDefault="00990CF4" w:rsidP="008A1F03"/>
        </w:tc>
        <w:tc>
          <w:tcPr>
            <w:tcW w:w="2537" w:type="dxa"/>
            <w:vMerge/>
          </w:tcPr>
          <w:p w14:paraId="22728A55" w14:textId="77777777" w:rsidR="00990CF4" w:rsidRPr="001B4261" w:rsidRDefault="00990CF4" w:rsidP="008A1F03"/>
        </w:tc>
        <w:tc>
          <w:tcPr>
            <w:tcW w:w="1351" w:type="dxa"/>
            <w:vMerge/>
          </w:tcPr>
          <w:p w14:paraId="1F319428" w14:textId="77777777" w:rsidR="00990CF4" w:rsidRPr="001B4261" w:rsidRDefault="00990CF4" w:rsidP="008A1F03"/>
        </w:tc>
        <w:tc>
          <w:tcPr>
            <w:tcW w:w="2537" w:type="dxa"/>
            <w:vMerge/>
          </w:tcPr>
          <w:p w14:paraId="4C0D7BA0" w14:textId="77777777" w:rsidR="00990CF4" w:rsidRPr="001B4261" w:rsidRDefault="00990CF4" w:rsidP="008A1F03"/>
        </w:tc>
        <w:tc>
          <w:tcPr>
            <w:tcW w:w="3176" w:type="dxa"/>
          </w:tcPr>
          <w:p w14:paraId="3C4C92B3" w14:textId="77777777" w:rsidR="00990CF4" w:rsidRDefault="00990CF4" w:rsidP="008A1F03">
            <w:r>
              <w:t>70</w:t>
            </w:r>
          </w:p>
        </w:tc>
        <w:tc>
          <w:tcPr>
            <w:tcW w:w="3176" w:type="dxa"/>
          </w:tcPr>
          <w:p w14:paraId="60A4B43E" w14:textId="77777777" w:rsidR="00990CF4" w:rsidRDefault="00990CF4" w:rsidP="008A1F03">
            <w:r w:rsidRPr="001B4261">
              <w:t>Initial Needs Identification</w:t>
            </w:r>
          </w:p>
        </w:tc>
      </w:tr>
      <w:tr w:rsidR="00990CF4" w14:paraId="3EAE1502" w14:textId="77777777" w:rsidTr="008A1F03">
        <w:trPr>
          <w:trHeight w:hRule="exact" w:val="397"/>
        </w:trPr>
        <w:tc>
          <w:tcPr>
            <w:tcW w:w="1560" w:type="dxa"/>
            <w:vMerge/>
          </w:tcPr>
          <w:p w14:paraId="042B8D02" w14:textId="77777777" w:rsidR="00990CF4" w:rsidRPr="001B4261" w:rsidRDefault="00990CF4" w:rsidP="008A1F03"/>
        </w:tc>
        <w:tc>
          <w:tcPr>
            <w:tcW w:w="2537" w:type="dxa"/>
            <w:vMerge/>
          </w:tcPr>
          <w:p w14:paraId="15CD46D8" w14:textId="77777777" w:rsidR="00990CF4" w:rsidRPr="001B4261" w:rsidRDefault="00990CF4" w:rsidP="008A1F03"/>
        </w:tc>
        <w:tc>
          <w:tcPr>
            <w:tcW w:w="1351" w:type="dxa"/>
            <w:vMerge/>
          </w:tcPr>
          <w:p w14:paraId="7F237A06" w14:textId="77777777" w:rsidR="00990CF4" w:rsidRPr="001B4261" w:rsidRDefault="00990CF4" w:rsidP="008A1F03"/>
        </w:tc>
        <w:tc>
          <w:tcPr>
            <w:tcW w:w="2537" w:type="dxa"/>
            <w:vMerge/>
          </w:tcPr>
          <w:p w14:paraId="0F0D22CE" w14:textId="77777777" w:rsidR="00990CF4" w:rsidRPr="001B4261" w:rsidRDefault="00990CF4" w:rsidP="008A1F03"/>
        </w:tc>
        <w:tc>
          <w:tcPr>
            <w:tcW w:w="3176" w:type="dxa"/>
          </w:tcPr>
          <w:p w14:paraId="05FCFE99" w14:textId="77777777" w:rsidR="00990CF4" w:rsidRDefault="00990CF4" w:rsidP="008A1F03">
            <w:r>
              <w:t>91</w:t>
            </w:r>
          </w:p>
        </w:tc>
        <w:tc>
          <w:tcPr>
            <w:tcW w:w="3176" w:type="dxa"/>
          </w:tcPr>
          <w:p w14:paraId="55BFEB2E" w14:textId="77777777" w:rsidR="00990CF4" w:rsidRDefault="00990CF4" w:rsidP="008A1F03">
            <w:r>
              <w:t>Medical</w:t>
            </w:r>
          </w:p>
        </w:tc>
      </w:tr>
      <w:tr w:rsidR="00990CF4" w14:paraId="27DC1BBE" w14:textId="77777777" w:rsidTr="008A1F03">
        <w:trPr>
          <w:trHeight w:hRule="exact" w:val="397"/>
        </w:trPr>
        <w:tc>
          <w:tcPr>
            <w:tcW w:w="1560" w:type="dxa"/>
            <w:vMerge w:val="restart"/>
          </w:tcPr>
          <w:p w14:paraId="3768CAA3" w14:textId="77777777" w:rsidR="00990CF4" w:rsidRPr="001B4261" w:rsidRDefault="00990CF4" w:rsidP="008A1F03">
            <w:r>
              <w:t>28</w:t>
            </w:r>
          </w:p>
        </w:tc>
        <w:tc>
          <w:tcPr>
            <w:tcW w:w="2537" w:type="dxa"/>
            <w:vMerge w:val="restart"/>
          </w:tcPr>
          <w:p w14:paraId="4A32B20C" w14:textId="77777777" w:rsidR="00990CF4" w:rsidRPr="001B4261" w:rsidRDefault="00990CF4" w:rsidP="008A1F03">
            <w:r>
              <w:t>Putting Families First</w:t>
            </w:r>
          </w:p>
        </w:tc>
        <w:tc>
          <w:tcPr>
            <w:tcW w:w="1351" w:type="dxa"/>
            <w:vMerge w:val="restart"/>
          </w:tcPr>
          <w:p w14:paraId="15E5403E" w14:textId="77777777" w:rsidR="00990CF4" w:rsidRPr="001B4261" w:rsidRDefault="00990CF4" w:rsidP="008A1F03">
            <w:r>
              <w:t>28095</w:t>
            </w:r>
          </w:p>
        </w:tc>
        <w:tc>
          <w:tcPr>
            <w:tcW w:w="2537" w:type="dxa"/>
            <w:vMerge w:val="restart"/>
          </w:tcPr>
          <w:p w14:paraId="16DE41C0" w14:textId="77777777" w:rsidR="00990CF4" w:rsidRPr="001B4261" w:rsidRDefault="00990CF4" w:rsidP="008A1F03">
            <w:r>
              <w:t>Putting Families First – Community Health</w:t>
            </w:r>
          </w:p>
        </w:tc>
        <w:tc>
          <w:tcPr>
            <w:tcW w:w="3176" w:type="dxa"/>
          </w:tcPr>
          <w:p w14:paraId="678D1134" w14:textId="77777777" w:rsidR="00990CF4" w:rsidRDefault="00990CF4" w:rsidP="008A1F03">
            <w:r>
              <w:t>50</w:t>
            </w:r>
          </w:p>
        </w:tc>
        <w:tc>
          <w:tcPr>
            <w:tcW w:w="3176" w:type="dxa"/>
          </w:tcPr>
          <w:p w14:paraId="29D9E969" w14:textId="77777777" w:rsidR="00990CF4" w:rsidRDefault="00990CF4" w:rsidP="008A1F03">
            <w:r>
              <w:t>Care Coordination</w:t>
            </w:r>
          </w:p>
        </w:tc>
      </w:tr>
      <w:tr w:rsidR="00990CF4" w14:paraId="2AAEFB04" w14:textId="77777777" w:rsidTr="008A1F03">
        <w:trPr>
          <w:trHeight w:hRule="exact" w:val="397"/>
        </w:trPr>
        <w:tc>
          <w:tcPr>
            <w:tcW w:w="1560" w:type="dxa"/>
            <w:vMerge/>
          </w:tcPr>
          <w:p w14:paraId="4220FD26" w14:textId="77777777" w:rsidR="00990CF4" w:rsidRPr="001B4261" w:rsidRDefault="00990CF4" w:rsidP="008A1F03"/>
        </w:tc>
        <w:tc>
          <w:tcPr>
            <w:tcW w:w="2537" w:type="dxa"/>
            <w:vMerge/>
          </w:tcPr>
          <w:p w14:paraId="069C6C55" w14:textId="77777777" w:rsidR="00990CF4" w:rsidRPr="001B4261" w:rsidRDefault="00990CF4" w:rsidP="008A1F03"/>
        </w:tc>
        <w:tc>
          <w:tcPr>
            <w:tcW w:w="1351" w:type="dxa"/>
            <w:vMerge/>
          </w:tcPr>
          <w:p w14:paraId="39F49DF8" w14:textId="77777777" w:rsidR="00990CF4" w:rsidRPr="001B4261" w:rsidRDefault="00990CF4" w:rsidP="008A1F03"/>
        </w:tc>
        <w:tc>
          <w:tcPr>
            <w:tcW w:w="2537" w:type="dxa"/>
            <w:vMerge/>
          </w:tcPr>
          <w:p w14:paraId="785D098F" w14:textId="77777777" w:rsidR="00990CF4" w:rsidRPr="001B4261" w:rsidRDefault="00990CF4" w:rsidP="008A1F03"/>
        </w:tc>
        <w:tc>
          <w:tcPr>
            <w:tcW w:w="3176" w:type="dxa"/>
          </w:tcPr>
          <w:p w14:paraId="2444A451" w14:textId="77777777" w:rsidR="00990CF4" w:rsidRDefault="00990CF4" w:rsidP="008A1F03">
            <w:r>
              <w:t>60</w:t>
            </w:r>
          </w:p>
        </w:tc>
        <w:tc>
          <w:tcPr>
            <w:tcW w:w="3176" w:type="dxa"/>
          </w:tcPr>
          <w:p w14:paraId="78608A85" w14:textId="77777777" w:rsidR="00990CF4" w:rsidRDefault="00990CF4" w:rsidP="008A1F03">
            <w:r>
              <w:t>Client Education</w:t>
            </w:r>
          </w:p>
        </w:tc>
      </w:tr>
      <w:tr w:rsidR="00990CF4" w14:paraId="4952B663" w14:textId="77777777" w:rsidTr="008A1F03">
        <w:trPr>
          <w:trHeight w:hRule="exact" w:val="397"/>
        </w:trPr>
        <w:tc>
          <w:tcPr>
            <w:tcW w:w="1560" w:type="dxa"/>
            <w:vMerge/>
          </w:tcPr>
          <w:p w14:paraId="15E0951C" w14:textId="77777777" w:rsidR="00990CF4" w:rsidRPr="001B4261" w:rsidRDefault="00990CF4" w:rsidP="008A1F03"/>
        </w:tc>
        <w:tc>
          <w:tcPr>
            <w:tcW w:w="2537" w:type="dxa"/>
            <w:vMerge/>
          </w:tcPr>
          <w:p w14:paraId="63C4FFAD" w14:textId="77777777" w:rsidR="00990CF4" w:rsidRPr="001B4261" w:rsidRDefault="00990CF4" w:rsidP="008A1F03"/>
        </w:tc>
        <w:tc>
          <w:tcPr>
            <w:tcW w:w="1351" w:type="dxa"/>
            <w:vMerge/>
          </w:tcPr>
          <w:p w14:paraId="17918C02" w14:textId="77777777" w:rsidR="00990CF4" w:rsidRPr="001B4261" w:rsidRDefault="00990CF4" w:rsidP="008A1F03"/>
        </w:tc>
        <w:tc>
          <w:tcPr>
            <w:tcW w:w="2537" w:type="dxa"/>
            <w:vMerge/>
          </w:tcPr>
          <w:p w14:paraId="45B4DB61" w14:textId="77777777" w:rsidR="00990CF4" w:rsidRPr="001B4261" w:rsidRDefault="00990CF4" w:rsidP="008A1F03"/>
        </w:tc>
        <w:tc>
          <w:tcPr>
            <w:tcW w:w="3176" w:type="dxa"/>
            <w:tcBorders>
              <w:bottom w:val="single" w:sz="4" w:space="0" w:color="auto"/>
            </w:tcBorders>
          </w:tcPr>
          <w:p w14:paraId="4650E9FC" w14:textId="77777777" w:rsidR="00990CF4" w:rsidRDefault="00990CF4" w:rsidP="008A1F03">
            <w:r>
              <w:t>70</w:t>
            </w:r>
          </w:p>
        </w:tc>
        <w:tc>
          <w:tcPr>
            <w:tcW w:w="3176" w:type="dxa"/>
            <w:tcBorders>
              <w:bottom w:val="single" w:sz="4" w:space="0" w:color="auto"/>
            </w:tcBorders>
          </w:tcPr>
          <w:p w14:paraId="292D48E8" w14:textId="77777777" w:rsidR="00990CF4" w:rsidRDefault="00990CF4" w:rsidP="008A1F03">
            <w:r>
              <w:t>Initial Needs Identification</w:t>
            </w:r>
          </w:p>
        </w:tc>
      </w:tr>
      <w:tr w:rsidR="00990CF4" w14:paraId="51612F64" w14:textId="77777777" w:rsidTr="008A1F03">
        <w:trPr>
          <w:trHeight w:hRule="exact" w:val="397"/>
        </w:trPr>
        <w:tc>
          <w:tcPr>
            <w:tcW w:w="1560" w:type="dxa"/>
            <w:vMerge w:val="restart"/>
          </w:tcPr>
          <w:p w14:paraId="052BC019" w14:textId="77777777" w:rsidR="00990CF4" w:rsidRPr="001B4261" w:rsidRDefault="00990CF4" w:rsidP="008A1F03">
            <w:r>
              <w:t>29</w:t>
            </w:r>
          </w:p>
        </w:tc>
        <w:tc>
          <w:tcPr>
            <w:tcW w:w="2537" w:type="dxa"/>
            <w:vMerge w:val="restart"/>
          </w:tcPr>
          <w:p w14:paraId="7A75212C" w14:textId="77777777" w:rsidR="00990CF4" w:rsidRPr="001B4261" w:rsidRDefault="00990CF4" w:rsidP="008A1F03">
            <w:r>
              <w:t>Autism Assessment</w:t>
            </w:r>
          </w:p>
        </w:tc>
        <w:tc>
          <w:tcPr>
            <w:tcW w:w="1351" w:type="dxa"/>
            <w:vMerge w:val="restart"/>
          </w:tcPr>
          <w:p w14:paraId="7A86879F" w14:textId="77777777" w:rsidR="00990CF4" w:rsidRPr="001B4261" w:rsidRDefault="00990CF4" w:rsidP="008A1F03">
            <w:r>
              <w:t>28096</w:t>
            </w:r>
          </w:p>
        </w:tc>
        <w:tc>
          <w:tcPr>
            <w:tcW w:w="2537" w:type="dxa"/>
            <w:vMerge w:val="restart"/>
          </w:tcPr>
          <w:p w14:paraId="160DDBAC" w14:textId="77777777" w:rsidR="00990CF4" w:rsidRPr="001B4261" w:rsidRDefault="00990CF4" w:rsidP="008A1F03">
            <w:r>
              <w:t>Autism Assessment</w:t>
            </w:r>
          </w:p>
        </w:tc>
        <w:tc>
          <w:tcPr>
            <w:tcW w:w="3176" w:type="dxa"/>
            <w:tcBorders>
              <w:bottom w:val="single" w:sz="4" w:space="0" w:color="auto"/>
            </w:tcBorders>
          </w:tcPr>
          <w:p w14:paraId="2CB1012B" w14:textId="77777777" w:rsidR="00990CF4" w:rsidRDefault="00990CF4" w:rsidP="008A1F03">
            <w:r>
              <w:t>03</w:t>
            </w:r>
          </w:p>
        </w:tc>
        <w:tc>
          <w:tcPr>
            <w:tcW w:w="3176" w:type="dxa"/>
            <w:tcBorders>
              <w:bottom w:val="single" w:sz="4" w:space="0" w:color="auto"/>
            </w:tcBorders>
          </w:tcPr>
          <w:p w14:paraId="1D86A47E" w14:textId="77777777" w:rsidR="00990CF4" w:rsidRDefault="00990CF4" w:rsidP="008A1F03">
            <w:r>
              <w:t xml:space="preserve">Occupational </w:t>
            </w:r>
            <w:r w:rsidRPr="001B4261">
              <w:t>Therapy</w:t>
            </w:r>
          </w:p>
        </w:tc>
      </w:tr>
      <w:tr w:rsidR="00990CF4" w14:paraId="6DA8B359" w14:textId="77777777" w:rsidTr="008A1F03">
        <w:trPr>
          <w:trHeight w:hRule="exact" w:val="397"/>
        </w:trPr>
        <w:tc>
          <w:tcPr>
            <w:tcW w:w="1560" w:type="dxa"/>
            <w:vMerge/>
          </w:tcPr>
          <w:p w14:paraId="18640352" w14:textId="77777777" w:rsidR="00990CF4" w:rsidRDefault="00990CF4" w:rsidP="008A1F03"/>
        </w:tc>
        <w:tc>
          <w:tcPr>
            <w:tcW w:w="2537" w:type="dxa"/>
            <w:vMerge/>
          </w:tcPr>
          <w:p w14:paraId="4FE01B28" w14:textId="77777777" w:rsidR="00990CF4" w:rsidRDefault="00990CF4" w:rsidP="008A1F03"/>
        </w:tc>
        <w:tc>
          <w:tcPr>
            <w:tcW w:w="1351" w:type="dxa"/>
            <w:vMerge/>
          </w:tcPr>
          <w:p w14:paraId="637EBA7A" w14:textId="77777777" w:rsidR="00990CF4" w:rsidRDefault="00990CF4" w:rsidP="008A1F03"/>
        </w:tc>
        <w:tc>
          <w:tcPr>
            <w:tcW w:w="2537" w:type="dxa"/>
            <w:vMerge/>
          </w:tcPr>
          <w:p w14:paraId="0FC4B835" w14:textId="77777777" w:rsidR="00990CF4" w:rsidRDefault="00990CF4" w:rsidP="008A1F03"/>
        </w:tc>
        <w:tc>
          <w:tcPr>
            <w:tcW w:w="3176" w:type="dxa"/>
            <w:tcBorders>
              <w:top w:val="single" w:sz="4" w:space="0" w:color="auto"/>
              <w:bottom w:val="single" w:sz="4" w:space="0" w:color="auto"/>
              <w:right w:val="single" w:sz="4" w:space="0" w:color="auto"/>
            </w:tcBorders>
          </w:tcPr>
          <w:p w14:paraId="08DB9396" w14:textId="77777777" w:rsidR="00990CF4" w:rsidRDefault="00990CF4" w:rsidP="008A1F03">
            <w:r>
              <w:t>06</w:t>
            </w:r>
          </w:p>
        </w:tc>
        <w:tc>
          <w:tcPr>
            <w:tcW w:w="3176" w:type="dxa"/>
            <w:tcBorders>
              <w:top w:val="single" w:sz="4" w:space="0" w:color="auto"/>
              <w:left w:val="single" w:sz="4" w:space="0" w:color="auto"/>
              <w:bottom w:val="single" w:sz="4" w:space="0" w:color="auto"/>
              <w:right w:val="single" w:sz="4" w:space="0" w:color="auto"/>
            </w:tcBorders>
          </w:tcPr>
          <w:p w14:paraId="6AB99C29" w14:textId="77777777" w:rsidR="00990CF4" w:rsidRPr="001B4261" w:rsidRDefault="00990CF4" w:rsidP="008A1F03">
            <w:r w:rsidRPr="001B4261">
              <w:t>Speech Pathology</w:t>
            </w:r>
            <w:r>
              <w:t>/</w:t>
            </w:r>
            <w:r w:rsidRPr="001B4261">
              <w:t>Therapy</w:t>
            </w:r>
          </w:p>
        </w:tc>
      </w:tr>
      <w:tr w:rsidR="00990CF4" w14:paraId="6687FB68" w14:textId="77777777" w:rsidTr="008A1F03">
        <w:trPr>
          <w:trHeight w:hRule="exact" w:val="397"/>
        </w:trPr>
        <w:tc>
          <w:tcPr>
            <w:tcW w:w="1560" w:type="dxa"/>
            <w:vMerge/>
          </w:tcPr>
          <w:p w14:paraId="7BF55118" w14:textId="77777777" w:rsidR="00990CF4" w:rsidRDefault="00990CF4" w:rsidP="008A1F03"/>
        </w:tc>
        <w:tc>
          <w:tcPr>
            <w:tcW w:w="2537" w:type="dxa"/>
            <w:vMerge/>
          </w:tcPr>
          <w:p w14:paraId="0D34F7FD" w14:textId="77777777" w:rsidR="00990CF4" w:rsidRDefault="00990CF4" w:rsidP="008A1F03"/>
        </w:tc>
        <w:tc>
          <w:tcPr>
            <w:tcW w:w="1351" w:type="dxa"/>
            <w:vMerge/>
          </w:tcPr>
          <w:p w14:paraId="441A5889" w14:textId="77777777" w:rsidR="00990CF4" w:rsidRDefault="00990CF4" w:rsidP="008A1F03"/>
        </w:tc>
        <w:tc>
          <w:tcPr>
            <w:tcW w:w="2537" w:type="dxa"/>
            <w:vMerge/>
          </w:tcPr>
          <w:p w14:paraId="41C35F61" w14:textId="77777777" w:rsidR="00990CF4" w:rsidRDefault="00990CF4" w:rsidP="008A1F03"/>
        </w:tc>
        <w:tc>
          <w:tcPr>
            <w:tcW w:w="3176" w:type="dxa"/>
            <w:tcBorders>
              <w:top w:val="single" w:sz="4" w:space="0" w:color="auto"/>
              <w:bottom w:val="single" w:sz="4" w:space="0" w:color="auto"/>
              <w:right w:val="single" w:sz="4" w:space="0" w:color="auto"/>
            </w:tcBorders>
          </w:tcPr>
          <w:p w14:paraId="7F2EDD62" w14:textId="77777777" w:rsidR="00990CF4" w:rsidRDefault="00990CF4" w:rsidP="008A1F03">
            <w:r>
              <w:t>20</w:t>
            </w:r>
          </w:p>
        </w:tc>
        <w:tc>
          <w:tcPr>
            <w:tcW w:w="3176" w:type="dxa"/>
            <w:tcBorders>
              <w:top w:val="single" w:sz="4" w:space="0" w:color="auto"/>
              <w:left w:val="single" w:sz="4" w:space="0" w:color="auto"/>
              <w:bottom w:val="single" w:sz="4" w:space="0" w:color="auto"/>
              <w:right w:val="single" w:sz="4" w:space="0" w:color="auto"/>
            </w:tcBorders>
          </w:tcPr>
          <w:p w14:paraId="43EFEDF0" w14:textId="77777777" w:rsidR="00990CF4" w:rsidRDefault="00990CF4" w:rsidP="008A1F03">
            <w:r w:rsidRPr="001B4261">
              <w:t>Counselling</w:t>
            </w:r>
            <w:r>
              <w:t xml:space="preserve">/ </w:t>
            </w:r>
            <w:r w:rsidRPr="001B4261">
              <w:t>Casework</w:t>
            </w:r>
          </w:p>
        </w:tc>
      </w:tr>
      <w:tr w:rsidR="00990CF4" w14:paraId="5D08FEE1" w14:textId="77777777" w:rsidTr="008A1F03">
        <w:trPr>
          <w:trHeight w:hRule="exact" w:val="397"/>
        </w:trPr>
        <w:tc>
          <w:tcPr>
            <w:tcW w:w="1560" w:type="dxa"/>
            <w:vMerge/>
          </w:tcPr>
          <w:p w14:paraId="09C4C237" w14:textId="77777777" w:rsidR="00990CF4" w:rsidRDefault="00990CF4" w:rsidP="008A1F03"/>
        </w:tc>
        <w:tc>
          <w:tcPr>
            <w:tcW w:w="2537" w:type="dxa"/>
            <w:vMerge/>
          </w:tcPr>
          <w:p w14:paraId="5C5B6E01" w14:textId="77777777" w:rsidR="00990CF4" w:rsidRDefault="00990CF4" w:rsidP="008A1F03"/>
        </w:tc>
        <w:tc>
          <w:tcPr>
            <w:tcW w:w="1351" w:type="dxa"/>
            <w:vMerge/>
          </w:tcPr>
          <w:p w14:paraId="3A97F4C8" w14:textId="77777777" w:rsidR="00990CF4" w:rsidRDefault="00990CF4" w:rsidP="008A1F03"/>
        </w:tc>
        <w:tc>
          <w:tcPr>
            <w:tcW w:w="2537" w:type="dxa"/>
            <w:vMerge/>
          </w:tcPr>
          <w:p w14:paraId="72965D04" w14:textId="77777777" w:rsidR="00990CF4" w:rsidRDefault="00990CF4" w:rsidP="008A1F03"/>
        </w:tc>
        <w:tc>
          <w:tcPr>
            <w:tcW w:w="3176" w:type="dxa"/>
            <w:tcBorders>
              <w:top w:val="single" w:sz="4" w:space="0" w:color="auto"/>
            </w:tcBorders>
          </w:tcPr>
          <w:p w14:paraId="0D7B63C8" w14:textId="77777777" w:rsidR="00990CF4" w:rsidRDefault="00990CF4" w:rsidP="008A1F03">
            <w:r>
              <w:t>50</w:t>
            </w:r>
          </w:p>
        </w:tc>
        <w:tc>
          <w:tcPr>
            <w:tcW w:w="3176" w:type="dxa"/>
            <w:tcBorders>
              <w:top w:val="single" w:sz="4" w:space="0" w:color="auto"/>
            </w:tcBorders>
          </w:tcPr>
          <w:p w14:paraId="51AFB6EA" w14:textId="77777777" w:rsidR="00990CF4" w:rsidRDefault="00990CF4" w:rsidP="008A1F03">
            <w:r>
              <w:t>Care Coordination</w:t>
            </w:r>
          </w:p>
        </w:tc>
      </w:tr>
      <w:tr w:rsidR="00990CF4" w14:paraId="5050DB37" w14:textId="77777777" w:rsidTr="008A1F03">
        <w:trPr>
          <w:trHeight w:hRule="exact" w:val="397"/>
        </w:trPr>
        <w:tc>
          <w:tcPr>
            <w:tcW w:w="1560" w:type="dxa"/>
            <w:vMerge/>
          </w:tcPr>
          <w:p w14:paraId="3D26EFB4" w14:textId="77777777" w:rsidR="00990CF4" w:rsidRDefault="00990CF4" w:rsidP="008A1F03"/>
        </w:tc>
        <w:tc>
          <w:tcPr>
            <w:tcW w:w="2537" w:type="dxa"/>
            <w:vMerge/>
          </w:tcPr>
          <w:p w14:paraId="19C6B0CC" w14:textId="77777777" w:rsidR="00990CF4" w:rsidRDefault="00990CF4" w:rsidP="008A1F03"/>
        </w:tc>
        <w:tc>
          <w:tcPr>
            <w:tcW w:w="1351" w:type="dxa"/>
            <w:vMerge/>
          </w:tcPr>
          <w:p w14:paraId="767944DE" w14:textId="77777777" w:rsidR="00990CF4" w:rsidRDefault="00990CF4" w:rsidP="008A1F03"/>
        </w:tc>
        <w:tc>
          <w:tcPr>
            <w:tcW w:w="2537" w:type="dxa"/>
            <w:vMerge/>
          </w:tcPr>
          <w:p w14:paraId="2553F2C9" w14:textId="77777777" w:rsidR="00990CF4" w:rsidRDefault="00990CF4" w:rsidP="008A1F03"/>
        </w:tc>
        <w:tc>
          <w:tcPr>
            <w:tcW w:w="3176" w:type="dxa"/>
            <w:tcBorders>
              <w:top w:val="single" w:sz="4" w:space="0" w:color="auto"/>
            </w:tcBorders>
          </w:tcPr>
          <w:p w14:paraId="2095BF7F" w14:textId="77777777" w:rsidR="00990CF4" w:rsidRDefault="00990CF4" w:rsidP="008A1F03">
            <w:r>
              <w:t>70</w:t>
            </w:r>
          </w:p>
        </w:tc>
        <w:tc>
          <w:tcPr>
            <w:tcW w:w="3176" w:type="dxa"/>
            <w:tcBorders>
              <w:top w:val="single" w:sz="4" w:space="0" w:color="auto"/>
            </w:tcBorders>
          </w:tcPr>
          <w:p w14:paraId="2BE020A3" w14:textId="77777777" w:rsidR="00990CF4" w:rsidRDefault="00990CF4" w:rsidP="008A1F03">
            <w:r>
              <w:t>Initial Needs Identification</w:t>
            </w:r>
          </w:p>
        </w:tc>
      </w:tr>
      <w:tr w:rsidR="00990CF4" w14:paraId="5933B9B4" w14:textId="77777777" w:rsidTr="008A1F03">
        <w:trPr>
          <w:trHeight w:hRule="exact" w:val="397"/>
        </w:trPr>
        <w:tc>
          <w:tcPr>
            <w:tcW w:w="1560" w:type="dxa"/>
            <w:vMerge/>
          </w:tcPr>
          <w:p w14:paraId="48F6AA31" w14:textId="77777777" w:rsidR="00990CF4" w:rsidRDefault="00990CF4" w:rsidP="008A1F03"/>
        </w:tc>
        <w:tc>
          <w:tcPr>
            <w:tcW w:w="2537" w:type="dxa"/>
            <w:vMerge/>
          </w:tcPr>
          <w:p w14:paraId="39EBF224" w14:textId="77777777" w:rsidR="00990CF4" w:rsidRDefault="00990CF4" w:rsidP="008A1F03"/>
        </w:tc>
        <w:tc>
          <w:tcPr>
            <w:tcW w:w="1351" w:type="dxa"/>
            <w:vMerge/>
          </w:tcPr>
          <w:p w14:paraId="2BB52ED7" w14:textId="77777777" w:rsidR="00990CF4" w:rsidRDefault="00990CF4" w:rsidP="008A1F03"/>
        </w:tc>
        <w:tc>
          <w:tcPr>
            <w:tcW w:w="2537" w:type="dxa"/>
            <w:vMerge/>
          </w:tcPr>
          <w:p w14:paraId="60D2A6D3" w14:textId="77777777" w:rsidR="00990CF4" w:rsidRDefault="00990CF4" w:rsidP="008A1F03"/>
        </w:tc>
        <w:tc>
          <w:tcPr>
            <w:tcW w:w="3176" w:type="dxa"/>
            <w:tcBorders>
              <w:top w:val="single" w:sz="4" w:space="0" w:color="auto"/>
            </w:tcBorders>
          </w:tcPr>
          <w:p w14:paraId="0C56D9C0" w14:textId="77777777" w:rsidR="00990CF4" w:rsidRDefault="00990CF4" w:rsidP="008A1F03">
            <w:r>
              <w:t>91</w:t>
            </w:r>
          </w:p>
        </w:tc>
        <w:tc>
          <w:tcPr>
            <w:tcW w:w="3176" w:type="dxa"/>
            <w:tcBorders>
              <w:top w:val="single" w:sz="4" w:space="0" w:color="auto"/>
            </w:tcBorders>
          </w:tcPr>
          <w:p w14:paraId="7AEC6035" w14:textId="77777777" w:rsidR="00990CF4" w:rsidRDefault="00990CF4" w:rsidP="008A1F03">
            <w:r>
              <w:t>Medical</w:t>
            </w:r>
          </w:p>
        </w:tc>
      </w:tr>
      <w:tr w:rsidR="00990CF4" w14:paraId="16694CB4" w14:textId="77777777" w:rsidTr="008A1F03">
        <w:trPr>
          <w:trHeight w:hRule="exact" w:val="397"/>
        </w:trPr>
        <w:tc>
          <w:tcPr>
            <w:tcW w:w="1560" w:type="dxa"/>
            <w:vMerge w:val="restart"/>
            <w:shd w:val="clear" w:color="auto" w:fill="auto"/>
          </w:tcPr>
          <w:p w14:paraId="30681053" w14:textId="5785DF73" w:rsidR="00990CF4" w:rsidRPr="009C750D" w:rsidRDefault="00A606B4" w:rsidP="008A1F03">
            <w:pPr>
              <w:rPr>
                <w:highlight w:val="green"/>
              </w:rPr>
            </w:pPr>
            <w:r>
              <w:rPr>
                <w:highlight w:val="green"/>
              </w:rPr>
              <w:t>30</w:t>
            </w:r>
          </w:p>
        </w:tc>
        <w:tc>
          <w:tcPr>
            <w:tcW w:w="2537" w:type="dxa"/>
            <w:vMerge w:val="restart"/>
            <w:shd w:val="clear" w:color="auto" w:fill="auto"/>
          </w:tcPr>
          <w:p w14:paraId="76503E63" w14:textId="2261E892" w:rsidR="00990CF4" w:rsidRPr="00EF0686" w:rsidRDefault="00990CF4" w:rsidP="00EF0686">
            <w:pPr>
              <w:rPr>
                <w:highlight w:val="green"/>
              </w:rPr>
            </w:pPr>
            <w:r w:rsidRPr="00EF0686">
              <w:rPr>
                <w:highlight w:val="green"/>
              </w:rPr>
              <w:t>Diabetes Connect</w:t>
            </w:r>
          </w:p>
        </w:tc>
        <w:tc>
          <w:tcPr>
            <w:tcW w:w="1351" w:type="dxa"/>
            <w:vMerge w:val="restart"/>
            <w:shd w:val="clear" w:color="auto" w:fill="auto"/>
          </w:tcPr>
          <w:p w14:paraId="7F7652A6" w14:textId="2D5F47CD" w:rsidR="00990CF4" w:rsidRPr="00EF0686" w:rsidRDefault="00BC50C2" w:rsidP="008A1F03">
            <w:pPr>
              <w:rPr>
                <w:highlight w:val="green"/>
              </w:rPr>
            </w:pPr>
            <w:r>
              <w:rPr>
                <w:highlight w:val="green"/>
              </w:rPr>
              <w:t>28074</w:t>
            </w:r>
          </w:p>
        </w:tc>
        <w:tc>
          <w:tcPr>
            <w:tcW w:w="2537" w:type="dxa"/>
            <w:vMerge w:val="restart"/>
            <w:shd w:val="clear" w:color="auto" w:fill="auto"/>
          </w:tcPr>
          <w:p w14:paraId="794D9FB7" w14:textId="757B410C" w:rsidR="00990CF4" w:rsidRPr="009C750D" w:rsidRDefault="00A92645" w:rsidP="008A1F03">
            <w:pPr>
              <w:rPr>
                <w:highlight w:val="green"/>
              </w:rPr>
            </w:pPr>
            <w:r w:rsidRPr="00EF0686">
              <w:rPr>
                <w:highlight w:val="green"/>
              </w:rPr>
              <w:t>Diabetes Connect</w:t>
            </w:r>
          </w:p>
        </w:tc>
        <w:tc>
          <w:tcPr>
            <w:tcW w:w="3176" w:type="dxa"/>
            <w:shd w:val="clear" w:color="auto" w:fill="auto"/>
          </w:tcPr>
          <w:p w14:paraId="31F52199" w14:textId="77777777" w:rsidR="00990CF4" w:rsidRPr="009C750D" w:rsidRDefault="00990CF4" w:rsidP="008A1F03">
            <w:pPr>
              <w:rPr>
                <w:highlight w:val="green"/>
              </w:rPr>
            </w:pPr>
            <w:r w:rsidRPr="009C750D">
              <w:rPr>
                <w:highlight w:val="green"/>
              </w:rPr>
              <w:t>01</w:t>
            </w:r>
          </w:p>
        </w:tc>
        <w:tc>
          <w:tcPr>
            <w:tcW w:w="3176" w:type="dxa"/>
            <w:shd w:val="clear" w:color="auto" w:fill="auto"/>
          </w:tcPr>
          <w:p w14:paraId="2416B6A3" w14:textId="77777777" w:rsidR="00990CF4" w:rsidRPr="009C750D" w:rsidRDefault="00990CF4" w:rsidP="008A1F03">
            <w:pPr>
              <w:rPr>
                <w:highlight w:val="green"/>
              </w:rPr>
            </w:pPr>
            <w:r w:rsidRPr="009C750D">
              <w:rPr>
                <w:highlight w:val="green"/>
              </w:rPr>
              <w:t>Audiology</w:t>
            </w:r>
          </w:p>
        </w:tc>
      </w:tr>
      <w:tr w:rsidR="00990CF4" w14:paraId="30DE418C" w14:textId="77777777" w:rsidTr="008A1F03">
        <w:trPr>
          <w:trHeight w:hRule="exact" w:val="397"/>
        </w:trPr>
        <w:tc>
          <w:tcPr>
            <w:tcW w:w="1560" w:type="dxa"/>
            <w:vMerge/>
            <w:shd w:val="clear" w:color="auto" w:fill="auto"/>
          </w:tcPr>
          <w:p w14:paraId="60B065C9" w14:textId="77777777" w:rsidR="00990CF4" w:rsidRPr="009C750D" w:rsidRDefault="00990CF4" w:rsidP="008A1F03">
            <w:pPr>
              <w:rPr>
                <w:highlight w:val="green"/>
              </w:rPr>
            </w:pPr>
          </w:p>
        </w:tc>
        <w:tc>
          <w:tcPr>
            <w:tcW w:w="2537" w:type="dxa"/>
            <w:vMerge/>
            <w:shd w:val="clear" w:color="auto" w:fill="auto"/>
          </w:tcPr>
          <w:p w14:paraId="6A3DCC66" w14:textId="77777777" w:rsidR="00990CF4" w:rsidRPr="009C750D" w:rsidRDefault="00990CF4" w:rsidP="008A1F03">
            <w:pPr>
              <w:rPr>
                <w:highlight w:val="green"/>
              </w:rPr>
            </w:pPr>
          </w:p>
        </w:tc>
        <w:tc>
          <w:tcPr>
            <w:tcW w:w="1351" w:type="dxa"/>
            <w:vMerge/>
            <w:shd w:val="clear" w:color="auto" w:fill="auto"/>
          </w:tcPr>
          <w:p w14:paraId="5FD752F9" w14:textId="77777777" w:rsidR="00990CF4" w:rsidRPr="009C750D" w:rsidRDefault="00990CF4" w:rsidP="008A1F03">
            <w:pPr>
              <w:rPr>
                <w:highlight w:val="green"/>
              </w:rPr>
            </w:pPr>
          </w:p>
        </w:tc>
        <w:tc>
          <w:tcPr>
            <w:tcW w:w="2537" w:type="dxa"/>
            <w:vMerge/>
            <w:shd w:val="clear" w:color="auto" w:fill="auto"/>
          </w:tcPr>
          <w:p w14:paraId="62970634" w14:textId="77777777" w:rsidR="00990CF4" w:rsidRPr="009C750D" w:rsidRDefault="00990CF4" w:rsidP="008A1F03">
            <w:pPr>
              <w:rPr>
                <w:highlight w:val="green"/>
              </w:rPr>
            </w:pPr>
          </w:p>
        </w:tc>
        <w:tc>
          <w:tcPr>
            <w:tcW w:w="3176" w:type="dxa"/>
            <w:shd w:val="clear" w:color="auto" w:fill="auto"/>
          </w:tcPr>
          <w:p w14:paraId="56D5DA5F" w14:textId="77777777" w:rsidR="00990CF4" w:rsidRPr="009C750D" w:rsidRDefault="00990CF4" w:rsidP="008A1F03">
            <w:pPr>
              <w:rPr>
                <w:highlight w:val="green"/>
              </w:rPr>
            </w:pPr>
            <w:r w:rsidRPr="009C750D">
              <w:rPr>
                <w:highlight w:val="green"/>
              </w:rPr>
              <w:t>02</w:t>
            </w:r>
          </w:p>
        </w:tc>
        <w:tc>
          <w:tcPr>
            <w:tcW w:w="3176" w:type="dxa"/>
            <w:shd w:val="clear" w:color="auto" w:fill="auto"/>
          </w:tcPr>
          <w:p w14:paraId="6527546A" w14:textId="77777777" w:rsidR="00990CF4" w:rsidRPr="009C750D" w:rsidRDefault="00990CF4" w:rsidP="008A1F03">
            <w:pPr>
              <w:rPr>
                <w:highlight w:val="green"/>
              </w:rPr>
            </w:pPr>
            <w:r w:rsidRPr="009C750D">
              <w:rPr>
                <w:highlight w:val="green"/>
              </w:rPr>
              <w:t>Dietetics</w:t>
            </w:r>
          </w:p>
        </w:tc>
      </w:tr>
      <w:tr w:rsidR="00990CF4" w14:paraId="10877A39" w14:textId="77777777" w:rsidTr="008A1F03">
        <w:trPr>
          <w:trHeight w:hRule="exact" w:val="397"/>
        </w:trPr>
        <w:tc>
          <w:tcPr>
            <w:tcW w:w="1560" w:type="dxa"/>
            <w:vMerge/>
            <w:shd w:val="clear" w:color="auto" w:fill="auto"/>
          </w:tcPr>
          <w:p w14:paraId="598565EF" w14:textId="77777777" w:rsidR="00990CF4" w:rsidRPr="009C750D" w:rsidRDefault="00990CF4" w:rsidP="008A1F03">
            <w:pPr>
              <w:rPr>
                <w:highlight w:val="green"/>
              </w:rPr>
            </w:pPr>
          </w:p>
        </w:tc>
        <w:tc>
          <w:tcPr>
            <w:tcW w:w="2537" w:type="dxa"/>
            <w:vMerge/>
            <w:shd w:val="clear" w:color="auto" w:fill="auto"/>
          </w:tcPr>
          <w:p w14:paraId="6DA46600" w14:textId="77777777" w:rsidR="00990CF4" w:rsidRPr="009C750D" w:rsidRDefault="00990CF4" w:rsidP="008A1F03">
            <w:pPr>
              <w:rPr>
                <w:highlight w:val="green"/>
              </w:rPr>
            </w:pPr>
          </w:p>
        </w:tc>
        <w:tc>
          <w:tcPr>
            <w:tcW w:w="1351" w:type="dxa"/>
            <w:vMerge/>
            <w:shd w:val="clear" w:color="auto" w:fill="auto"/>
          </w:tcPr>
          <w:p w14:paraId="56EA0895" w14:textId="77777777" w:rsidR="00990CF4" w:rsidRPr="009C750D" w:rsidRDefault="00990CF4" w:rsidP="008A1F03">
            <w:pPr>
              <w:rPr>
                <w:highlight w:val="green"/>
              </w:rPr>
            </w:pPr>
          </w:p>
        </w:tc>
        <w:tc>
          <w:tcPr>
            <w:tcW w:w="2537" w:type="dxa"/>
            <w:vMerge/>
            <w:shd w:val="clear" w:color="auto" w:fill="auto"/>
          </w:tcPr>
          <w:p w14:paraId="6B581C42" w14:textId="77777777" w:rsidR="00990CF4" w:rsidRPr="009C750D" w:rsidRDefault="00990CF4" w:rsidP="008A1F03">
            <w:pPr>
              <w:rPr>
                <w:highlight w:val="green"/>
              </w:rPr>
            </w:pPr>
          </w:p>
        </w:tc>
        <w:tc>
          <w:tcPr>
            <w:tcW w:w="3176" w:type="dxa"/>
            <w:shd w:val="clear" w:color="auto" w:fill="auto"/>
          </w:tcPr>
          <w:p w14:paraId="2E4111E7" w14:textId="77777777" w:rsidR="00990CF4" w:rsidRPr="009C750D" w:rsidRDefault="00990CF4" w:rsidP="008A1F03">
            <w:pPr>
              <w:rPr>
                <w:highlight w:val="green"/>
              </w:rPr>
            </w:pPr>
            <w:r w:rsidRPr="009C750D">
              <w:rPr>
                <w:highlight w:val="green"/>
              </w:rPr>
              <w:t>03</w:t>
            </w:r>
          </w:p>
        </w:tc>
        <w:tc>
          <w:tcPr>
            <w:tcW w:w="3176" w:type="dxa"/>
            <w:shd w:val="clear" w:color="auto" w:fill="auto"/>
          </w:tcPr>
          <w:p w14:paraId="1158A390" w14:textId="77777777" w:rsidR="00990CF4" w:rsidRPr="009C750D" w:rsidRDefault="00990CF4" w:rsidP="008A1F03">
            <w:pPr>
              <w:rPr>
                <w:highlight w:val="green"/>
              </w:rPr>
            </w:pPr>
            <w:r w:rsidRPr="009C750D">
              <w:rPr>
                <w:highlight w:val="green"/>
              </w:rPr>
              <w:t>Occupational Therapy</w:t>
            </w:r>
          </w:p>
        </w:tc>
      </w:tr>
      <w:tr w:rsidR="00990CF4" w14:paraId="6171B5AA" w14:textId="77777777" w:rsidTr="008A1F03">
        <w:trPr>
          <w:trHeight w:hRule="exact" w:val="397"/>
        </w:trPr>
        <w:tc>
          <w:tcPr>
            <w:tcW w:w="1560" w:type="dxa"/>
            <w:vMerge/>
            <w:shd w:val="clear" w:color="auto" w:fill="auto"/>
          </w:tcPr>
          <w:p w14:paraId="386884F2" w14:textId="77777777" w:rsidR="00990CF4" w:rsidRPr="009C750D" w:rsidRDefault="00990CF4" w:rsidP="008A1F03">
            <w:pPr>
              <w:rPr>
                <w:highlight w:val="green"/>
              </w:rPr>
            </w:pPr>
          </w:p>
        </w:tc>
        <w:tc>
          <w:tcPr>
            <w:tcW w:w="2537" w:type="dxa"/>
            <w:vMerge/>
            <w:shd w:val="clear" w:color="auto" w:fill="auto"/>
          </w:tcPr>
          <w:p w14:paraId="1CC10026" w14:textId="77777777" w:rsidR="00990CF4" w:rsidRPr="009C750D" w:rsidRDefault="00990CF4" w:rsidP="008A1F03">
            <w:pPr>
              <w:rPr>
                <w:highlight w:val="green"/>
              </w:rPr>
            </w:pPr>
          </w:p>
        </w:tc>
        <w:tc>
          <w:tcPr>
            <w:tcW w:w="1351" w:type="dxa"/>
            <w:vMerge/>
            <w:shd w:val="clear" w:color="auto" w:fill="auto"/>
          </w:tcPr>
          <w:p w14:paraId="332F692E" w14:textId="77777777" w:rsidR="00990CF4" w:rsidRPr="009C750D" w:rsidRDefault="00990CF4" w:rsidP="008A1F03">
            <w:pPr>
              <w:rPr>
                <w:highlight w:val="green"/>
              </w:rPr>
            </w:pPr>
          </w:p>
        </w:tc>
        <w:tc>
          <w:tcPr>
            <w:tcW w:w="2537" w:type="dxa"/>
            <w:vMerge/>
            <w:shd w:val="clear" w:color="auto" w:fill="auto"/>
          </w:tcPr>
          <w:p w14:paraId="3CE2C61B" w14:textId="77777777" w:rsidR="00990CF4" w:rsidRPr="009C750D" w:rsidRDefault="00990CF4" w:rsidP="008A1F03">
            <w:pPr>
              <w:rPr>
                <w:highlight w:val="green"/>
              </w:rPr>
            </w:pPr>
          </w:p>
        </w:tc>
        <w:tc>
          <w:tcPr>
            <w:tcW w:w="3176" w:type="dxa"/>
            <w:shd w:val="clear" w:color="auto" w:fill="auto"/>
          </w:tcPr>
          <w:p w14:paraId="62D6BCB8" w14:textId="77777777" w:rsidR="00990CF4" w:rsidRPr="009C750D" w:rsidRDefault="00990CF4" w:rsidP="008A1F03">
            <w:pPr>
              <w:rPr>
                <w:highlight w:val="green"/>
              </w:rPr>
            </w:pPr>
            <w:r w:rsidRPr="009C750D">
              <w:rPr>
                <w:highlight w:val="green"/>
              </w:rPr>
              <w:t>04</w:t>
            </w:r>
          </w:p>
        </w:tc>
        <w:tc>
          <w:tcPr>
            <w:tcW w:w="3176" w:type="dxa"/>
            <w:shd w:val="clear" w:color="auto" w:fill="auto"/>
          </w:tcPr>
          <w:p w14:paraId="6312C08C" w14:textId="77777777" w:rsidR="00990CF4" w:rsidRPr="009C750D" w:rsidRDefault="00990CF4" w:rsidP="008A1F03">
            <w:pPr>
              <w:rPr>
                <w:highlight w:val="green"/>
              </w:rPr>
            </w:pPr>
            <w:r w:rsidRPr="009C750D">
              <w:rPr>
                <w:highlight w:val="green"/>
              </w:rPr>
              <w:t>Physiotherapy</w:t>
            </w:r>
          </w:p>
        </w:tc>
      </w:tr>
      <w:tr w:rsidR="00990CF4" w14:paraId="6C9B9312" w14:textId="77777777" w:rsidTr="008A1F03">
        <w:trPr>
          <w:trHeight w:hRule="exact" w:val="397"/>
        </w:trPr>
        <w:tc>
          <w:tcPr>
            <w:tcW w:w="1560" w:type="dxa"/>
            <w:vMerge/>
            <w:shd w:val="clear" w:color="auto" w:fill="auto"/>
          </w:tcPr>
          <w:p w14:paraId="62532FCB" w14:textId="77777777" w:rsidR="00990CF4" w:rsidRPr="009C750D" w:rsidRDefault="00990CF4" w:rsidP="008A1F03">
            <w:pPr>
              <w:rPr>
                <w:highlight w:val="green"/>
              </w:rPr>
            </w:pPr>
          </w:p>
        </w:tc>
        <w:tc>
          <w:tcPr>
            <w:tcW w:w="2537" w:type="dxa"/>
            <w:vMerge/>
            <w:shd w:val="clear" w:color="auto" w:fill="auto"/>
          </w:tcPr>
          <w:p w14:paraId="2C5D744F" w14:textId="77777777" w:rsidR="00990CF4" w:rsidRPr="009C750D" w:rsidRDefault="00990CF4" w:rsidP="008A1F03">
            <w:pPr>
              <w:rPr>
                <w:highlight w:val="green"/>
              </w:rPr>
            </w:pPr>
          </w:p>
        </w:tc>
        <w:tc>
          <w:tcPr>
            <w:tcW w:w="1351" w:type="dxa"/>
            <w:vMerge/>
            <w:shd w:val="clear" w:color="auto" w:fill="auto"/>
          </w:tcPr>
          <w:p w14:paraId="1843D451" w14:textId="77777777" w:rsidR="00990CF4" w:rsidRPr="009C750D" w:rsidRDefault="00990CF4" w:rsidP="008A1F03">
            <w:pPr>
              <w:rPr>
                <w:highlight w:val="green"/>
              </w:rPr>
            </w:pPr>
          </w:p>
        </w:tc>
        <w:tc>
          <w:tcPr>
            <w:tcW w:w="2537" w:type="dxa"/>
            <w:vMerge/>
            <w:shd w:val="clear" w:color="auto" w:fill="auto"/>
          </w:tcPr>
          <w:p w14:paraId="7D34E430" w14:textId="77777777" w:rsidR="00990CF4" w:rsidRPr="009C750D" w:rsidRDefault="00990CF4" w:rsidP="008A1F03">
            <w:pPr>
              <w:rPr>
                <w:highlight w:val="green"/>
              </w:rPr>
            </w:pPr>
          </w:p>
        </w:tc>
        <w:tc>
          <w:tcPr>
            <w:tcW w:w="3176" w:type="dxa"/>
            <w:shd w:val="clear" w:color="auto" w:fill="auto"/>
          </w:tcPr>
          <w:p w14:paraId="7123118D" w14:textId="77777777" w:rsidR="00990CF4" w:rsidRPr="009C750D" w:rsidRDefault="00990CF4" w:rsidP="008A1F03">
            <w:pPr>
              <w:rPr>
                <w:highlight w:val="green"/>
              </w:rPr>
            </w:pPr>
            <w:r w:rsidRPr="009C750D">
              <w:rPr>
                <w:highlight w:val="green"/>
              </w:rPr>
              <w:t>05</w:t>
            </w:r>
          </w:p>
        </w:tc>
        <w:tc>
          <w:tcPr>
            <w:tcW w:w="3176" w:type="dxa"/>
            <w:shd w:val="clear" w:color="auto" w:fill="auto"/>
          </w:tcPr>
          <w:p w14:paraId="696541D6" w14:textId="77777777" w:rsidR="00990CF4" w:rsidRPr="009C750D" w:rsidRDefault="00990CF4" w:rsidP="008A1F03">
            <w:pPr>
              <w:rPr>
                <w:highlight w:val="green"/>
              </w:rPr>
            </w:pPr>
            <w:r w:rsidRPr="009C750D">
              <w:rPr>
                <w:highlight w:val="green"/>
              </w:rPr>
              <w:t>Podiatry</w:t>
            </w:r>
          </w:p>
        </w:tc>
      </w:tr>
      <w:tr w:rsidR="00990CF4" w14:paraId="06B773AE" w14:textId="77777777" w:rsidTr="008A1F03">
        <w:trPr>
          <w:trHeight w:hRule="exact" w:val="397"/>
        </w:trPr>
        <w:tc>
          <w:tcPr>
            <w:tcW w:w="1560" w:type="dxa"/>
            <w:vMerge/>
            <w:shd w:val="clear" w:color="auto" w:fill="auto"/>
          </w:tcPr>
          <w:p w14:paraId="2765FBB2" w14:textId="77777777" w:rsidR="00990CF4" w:rsidRPr="009C750D" w:rsidRDefault="00990CF4" w:rsidP="008A1F03">
            <w:pPr>
              <w:rPr>
                <w:highlight w:val="green"/>
              </w:rPr>
            </w:pPr>
          </w:p>
        </w:tc>
        <w:tc>
          <w:tcPr>
            <w:tcW w:w="2537" w:type="dxa"/>
            <w:vMerge/>
            <w:shd w:val="clear" w:color="auto" w:fill="auto"/>
          </w:tcPr>
          <w:p w14:paraId="0E75B3B5" w14:textId="77777777" w:rsidR="00990CF4" w:rsidRPr="009C750D" w:rsidRDefault="00990CF4" w:rsidP="008A1F03">
            <w:pPr>
              <w:rPr>
                <w:highlight w:val="green"/>
              </w:rPr>
            </w:pPr>
          </w:p>
        </w:tc>
        <w:tc>
          <w:tcPr>
            <w:tcW w:w="1351" w:type="dxa"/>
            <w:vMerge/>
            <w:shd w:val="clear" w:color="auto" w:fill="auto"/>
          </w:tcPr>
          <w:p w14:paraId="547BEAA3" w14:textId="77777777" w:rsidR="00990CF4" w:rsidRPr="009C750D" w:rsidRDefault="00990CF4" w:rsidP="008A1F03">
            <w:pPr>
              <w:rPr>
                <w:highlight w:val="green"/>
              </w:rPr>
            </w:pPr>
          </w:p>
        </w:tc>
        <w:tc>
          <w:tcPr>
            <w:tcW w:w="2537" w:type="dxa"/>
            <w:vMerge/>
            <w:shd w:val="clear" w:color="auto" w:fill="auto"/>
          </w:tcPr>
          <w:p w14:paraId="30E55EC9" w14:textId="77777777" w:rsidR="00990CF4" w:rsidRPr="009C750D" w:rsidRDefault="00990CF4" w:rsidP="008A1F03">
            <w:pPr>
              <w:rPr>
                <w:highlight w:val="green"/>
              </w:rPr>
            </w:pPr>
          </w:p>
        </w:tc>
        <w:tc>
          <w:tcPr>
            <w:tcW w:w="3176" w:type="dxa"/>
            <w:shd w:val="clear" w:color="auto" w:fill="auto"/>
          </w:tcPr>
          <w:p w14:paraId="6A720A40" w14:textId="77777777" w:rsidR="00990CF4" w:rsidRPr="009C750D" w:rsidRDefault="00990CF4" w:rsidP="008A1F03">
            <w:pPr>
              <w:rPr>
                <w:highlight w:val="green"/>
              </w:rPr>
            </w:pPr>
            <w:r w:rsidRPr="009C750D">
              <w:rPr>
                <w:highlight w:val="green"/>
              </w:rPr>
              <w:t>06</w:t>
            </w:r>
          </w:p>
        </w:tc>
        <w:tc>
          <w:tcPr>
            <w:tcW w:w="3176" w:type="dxa"/>
            <w:shd w:val="clear" w:color="auto" w:fill="auto"/>
          </w:tcPr>
          <w:p w14:paraId="34003329" w14:textId="77777777" w:rsidR="00990CF4" w:rsidRPr="009C750D" w:rsidRDefault="00990CF4" w:rsidP="008A1F03">
            <w:pPr>
              <w:rPr>
                <w:highlight w:val="green"/>
              </w:rPr>
            </w:pPr>
            <w:r w:rsidRPr="009C750D">
              <w:rPr>
                <w:highlight w:val="green"/>
              </w:rPr>
              <w:t>Speech Pathology/Therapy</w:t>
            </w:r>
          </w:p>
        </w:tc>
      </w:tr>
      <w:tr w:rsidR="00990CF4" w14:paraId="59843F3B" w14:textId="77777777" w:rsidTr="008A1F03">
        <w:trPr>
          <w:trHeight w:hRule="exact" w:val="397"/>
        </w:trPr>
        <w:tc>
          <w:tcPr>
            <w:tcW w:w="1560" w:type="dxa"/>
            <w:vMerge/>
            <w:shd w:val="clear" w:color="auto" w:fill="auto"/>
          </w:tcPr>
          <w:p w14:paraId="46DD8E23" w14:textId="77777777" w:rsidR="00990CF4" w:rsidRPr="009C750D" w:rsidRDefault="00990CF4" w:rsidP="008A1F03">
            <w:pPr>
              <w:rPr>
                <w:highlight w:val="green"/>
              </w:rPr>
            </w:pPr>
          </w:p>
        </w:tc>
        <w:tc>
          <w:tcPr>
            <w:tcW w:w="2537" w:type="dxa"/>
            <w:vMerge/>
            <w:shd w:val="clear" w:color="auto" w:fill="auto"/>
          </w:tcPr>
          <w:p w14:paraId="3CA2A9D5" w14:textId="77777777" w:rsidR="00990CF4" w:rsidRPr="009C750D" w:rsidRDefault="00990CF4" w:rsidP="008A1F03">
            <w:pPr>
              <w:rPr>
                <w:highlight w:val="green"/>
              </w:rPr>
            </w:pPr>
          </w:p>
        </w:tc>
        <w:tc>
          <w:tcPr>
            <w:tcW w:w="1351" w:type="dxa"/>
            <w:vMerge/>
            <w:shd w:val="clear" w:color="auto" w:fill="auto"/>
          </w:tcPr>
          <w:p w14:paraId="475A3768" w14:textId="77777777" w:rsidR="00990CF4" w:rsidRPr="009C750D" w:rsidRDefault="00990CF4" w:rsidP="008A1F03">
            <w:pPr>
              <w:rPr>
                <w:highlight w:val="green"/>
              </w:rPr>
            </w:pPr>
          </w:p>
        </w:tc>
        <w:tc>
          <w:tcPr>
            <w:tcW w:w="2537" w:type="dxa"/>
            <w:vMerge/>
            <w:shd w:val="clear" w:color="auto" w:fill="auto"/>
          </w:tcPr>
          <w:p w14:paraId="6B0C6140" w14:textId="77777777" w:rsidR="00990CF4" w:rsidRPr="009C750D" w:rsidRDefault="00990CF4" w:rsidP="008A1F03">
            <w:pPr>
              <w:rPr>
                <w:highlight w:val="green"/>
              </w:rPr>
            </w:pPr>
          </w:p>
        </w:tc>
        <w:tc>
          <w:tcPr>
            <w:tcW w:w="3176" w:type="dxa"/>
            <w:shd w:val="clear" w:color="auto" w:fill="auto"/>
          </w:tcPr>
          <w:p w14:paraId="54FBD799" w14:textId="77777777" w:rsidR="00990CF4" w:rsidRPr="009C750D" w:rsidRDefault="00990CF4" w:rsidP="008A1F03">
            <w:pPr>
              <w:rPr>
                <w:highlight w:val="green"/>
              </w:rPr>
            </w:pPr>
            <w:r w:rsidRPr="009C750D">
              <w:rPr>
                <w:highlight w:val="green"/>
              </w:rPr>
              <w:t>07</w:t>
            </w:r>
          </w:p>
        </w:tc>
        <w:tc>
          <w:tcPr>
            <w:tcW w:w="3176" w:type="dxa"/>
            <w:shd w:val="clear" w:color="auto" w:fill="auto"/>
          </w:tcPr>
          <w:p w14:paraId="5C8AF274" w14:textId="77777777" w:rsidR="00990CF4" w:rsidRPr="009C750D" w:rsidRDefault="00990CF4" w:rsidP="008A1F03">
            <w:pPr>
              <w:rPr>
                <w:highlight w:val="green"/>
              </w:rPr>
            </w:pPr>
            <w:r w:rsidRPr="009C750D">
              <w:rPr>
                <w:highlight w:val="green"/>
              </w:rPr>
              <w:t>Nursing</w:t>
            </w:r>
          </w:p>
        </w:tc>
      </w:tr>
      <w:tr w:rsidR="00990CF4" w14:paraId="79A26314" w14:textId="77777777" w:rsidTr="008A1F03">
        <w:trPr>
          <w:trHeight w:hRule="exact" w:val="397"/>
        </w:trPr>
        <w:tc>
          <w:tcPr>
            <w:tcW w:w="1560" w:type="dxa"/>
            <w:vMerge/>
            <w:shd w:val="clear" w:color="auto" w:fill="auto"/>
          </w:tcPr>
          <w:p w14:paraId="417A9446" w14:textId="77777777" w:rsidR="00990CF4" w:rsidRPr="009C750D" w:rsidRDefault="00990CF4" w:rsidP="008A1F03">
            <w:pPr>
              <w:rPr>
                <w:highlight w:val="green"/>
              </w:rPr>
            </w:pPr>
          </w:p>
        </w:tc>
        <w:tc>
          <w:tcPr>
            <w:tcW w:w="2537" w:type="dxa"/>
            <w:vMerge/>
            <w:shd w:val="clear" w:color="auto" w:fill="auto"/>
          </w:tcPr>
          <w:p w14:paraId="1697131B" w14:textId="77777777" w:rsidR="00990CF4" w:rsidRPr="009C750D" w:rsidRDefault="00990CF4" w:rsidP="008A1F03">
            <w:pPr>
              <w:rPr>
                <w:highlight w:val="green"/>
              </w:rPr>
            </w:pPr>
          </w:p>
        </w:tc>
        <w:tc>
          <w:tcPr>
            <w:tcW w:w="1351" w:type="dxa"/>
            <w:vMerge/>
            <w:shd w:val="clear" w:color="auto" w:fill="auto"/>
          </w:tcPr>
          <w:p w14:paraId="3CC4A5D6" w14:textId="77777777" w:rsidR="00990CF4" w:rsidRPr="009C750D" w:rsidRDefault="00990CF4" w:rsidP="008A1F03">
            <w:pPr>
              <w:rPr>
                <w:highlight w:val="green"/>
              </w:rPr>
            </w:pPr>
          </w:p>
        </w:tc>
        <w:tc>
          <w:tcPr>
            <w:tcW w:w="2537" w:type="dxa"/>
            <w:vMerge/>
            <w:shd w:val="clear" w:color="auto" w:fill="auto"/>
          </w:tcPr>
          <w:p w14:paraId="5F1AD0F7" w14:textId="77777777" w:rsidR="00990CF4" w:rsidRPr="009C750D" w:rsidRDefault="00990CF4" w:rsidP="008A1F03">
            <w:pPr>
              <w:rPr>
                <w:highlight w:val="green"/>
              </w:rPr>
            </w:pPr>
          </w:p>
        </w:tc>
        <w:tc>
          <w:tcPr>
            <w:tcW w:w="3176" w:type="dxa"/>
            <w:shd w:val="clear" w:color="auto" w:fill="auto"/>
          </w:tcPr>
          <w:p w14:paraId="22CF85D9" w14:textId="77777777" w:rsidR="00990CF4" w:rsidRPr="009C750D" w:rsidRDefault="00990CF4" w:rsidP="008A1F03">
            <w:pPr>
              <w:rPr>
                <w:highlight w:val="green"/>
              </w:rPr>
            </w:pPr>
            <w:r w:rsidRPr="009C750D">
              <w:rPr>
                <w:highlight w:val="green"/>
              </w:rPr>
              <w:t>20</w:t>
            </w:r>
          </w:p>
        </w:tc>
        <w:tc>
          <w:tcPr>
            <w:tcW w:w="3176" w:type="dxa"/>
            <w:shd w:val="clear" w:color="auto" w:fill="auto"/>
          </w:tcPr>
          <w:p w14:paraId="0E4EA1D0" w14:textId="77777777" w:rsidR="00990CF4" w:rsidRPr="009C750D" w:rsidRDefault="00990CF4" w:rsidP="008A1F03">
            <w:pPr>
              <w:rPr>
                <w:highlight w:val="green"/>
              </w:rPr>
            </w:pPr>
            <w:r w:rsidRPr="009C750D">
              <w:rPr>
                <w:highlight w:val="green"/>
              </w:rPr>
              <w:t>Counselling/ Casework</w:t>
            </w:r>
          </w:p>
        </w:tc>
      </w:tr>
      <w:tr w:rsidR="00990CF4" w14:paraId="1D6A4F00" w14:textId="77777777" w:rsidTr="008A1F03">
        <w:trPr>
          <w:trHeight w:hRule="exact" w:val="397"/>
        </w:trPr>
        <w:tc>
          <w:tcPr>
            <w:tcW w:w="1560" w:type="dxa"/>
            <w:vMerge/>
            <w:shd w:val="clear" w:color="auto" w:fill="auto"/>
          </w:tcPr>
          <w:p w14:paraId="65BFF125" w14:textId="77777777" w:rsidR="00990CF4" w:rsidRPr="009C750D" w:rsidRDefault="00990CF4" w:rsidP="008A1F03">
            <w:pPr>
              <w:rPr>
                <w:highlight w:val="green"/>
              </w:rPr>
            </w:pPr>
          </w:p>
        </w:tc>
        <w:tc>
          <w:tcPr>
            <w:tcW w:w="2537" w:type="dxa"/>
            <w:vMerge/>
            <w:shd w:val="clear" w:color="auto" w:fill="auto"/>
          </w:tcPr>
          <w:p w14:paraId="0F931473" w14:textId="77777777" w:rsidR="00990CF4" w:rsidRPr="009C750D" w:rsidRDefault="00990CF4" w:rsidP="008A1F03">
            <w:pPr>
              <w:rPr>
                <w:highlight w:val="green"/>
              </w:rPr>
            </w:pPr>
          </w:p>
        </w:tc>
        <w:tc>
          <w:tcPr>
            <w:tcW w:w="1351" w:type="dxa"/>
            <w:vMerge/>
            <w:shd w:val="clear" w:color="auto" w:fill="auto"/>
          </w:tcPr>
          <w:p w14:paraId="18844ADC" w14:textId="77777777" w:rsidR="00990CF4" w:rsidRPr="009C750D" w:rsidRDefault="00990CF4" w:rsidP="008A1F03">
            <w:pPr>
              <w:rPr>
                <w:highlight w:val="green"/>
              </w:rPr>
            </w:pPr>
          </w:p>
        </w:tc>
        <w:tc>
          <w:tcPr>
            <w:tcW w:w="2537" w:type="dxa"/>
            <w:vMerge/>
            <w:shd w:val="clear" w:color="auto" w:fill="auto"/>
          </w:tcPr>
          <w:p w14:paraId="26388D8D" w14:textId="77777777" w:rsidR="00990CF4" w:rsidRPr="009C750D" w:rsidRDefault="00990CF4" w:rsidP="008A1F03">
            <w:pPr>
              <w:rPr>
                <w:highlight w:val="green"/>
              </w:rPr>
            </w:pPr>
          </w:p>
        </w:tc>
        <w:tc>
          <w:tcPr>
            <w:tcW w:w="3176" w:type="dxa"/>
            <w:shd w:val="clear" w:color="auto" w:fill="auto"/>
          </w:tcPr>
          <w:p w14:paraId="629B1377" w14:textId="77777777" w:rsidR="00990CF4" w:rsidRPr="009C750D" w:rsidRDefault="00990CF4" w:rsidP="008A1F03">
            <w:pPr>
              <w:rPr>
                <w:highlight w:val="green"/>
              </w:rPr>
            </w:pPr>
            <w:r w:rsidRPr="009C750D">
              <w:rPr>
                <w:highlight w:val="green"/>
              </w:rPr>
              <w:t>50</w:t>
            </w:r>
          </w:p>
        </w:tc>
        <w:tc>
          <w:tcPr>
            <w:tcW w:w="3176" w:type="dxa"/>
            <w:shd w:val="clear" w:color="auto" w:fill="auto"/>
          </w:tcPr>
          <w:p w14:paraId="7246B3BD" w14:textId="77777777" w:rsidR="00990CF4" w:rsidRPr="009C750D" w:rsidRDefault="00990CF4" w:rsidP="008A1F03">
            <w:pPr>
              <w:rPr>
                <w:highlight w:val="green"/>
              </w:rPr>
            </w:pPr>
            <w:r w:rsidRPr="009C750D">
              <w:rPr>
                <w:highlight w:val="green"/>
              </w:rPr>
              <w:t>Care Coordination</w:t>
            </w:r>
          </w:p>
        </w:tc>
      </w:tr>
      <w:tr w:rsidR="00990CF4" w14:paraId="5B2D4E24" w14:textId="77777777" w:rsidTr="008A1F03">
        <w:trPr>
          <w:trHeight w:hRule="exact" w:val="397"/>
        </w:trPr>
        <w:tc>
          <w:tcPr>
            <w:tcW w:w="1560" w:type="dxa"/>
            <w:vMerge/>
            <w:shd w:val="clear" w:color="auto" w:fill="auto"/>
          </w:tcPr>
          <w:p w14:paraId="126577DD" w14:textId="77777777" w:rsidR="00990CF4" w:rsidRPr="009C750D" w:rsidRDefault="00990CF4" w:rsidP="008A1F03">
            <w:pPr>
              <w:rPr>
                <w:highlight w:val="green"/>
              </w:rPr>
            </w:pPr>
          </w:p>
        </w:tc>
        <w:tc>
          <w:tcPr>
            <w:tcW w:w="2537" w:type="dxa"/>
            <w:vMerge/>
            <w:shd w:val="clear" w:color="auto" w:fill="auto"/>
          </w:tcPr>
          <w:p w14:paraId="59B409FD" w14:textId="77777777" w:rsidR="00990CF4" w:rsidRPr="009C750D" w:rsidRDefault="00990CF4" w:rsidP="008A1F03">
            <w:pPr>
              <w:rPr>
                <w:highlight w:val="green"/>
              </w:rPr>
            </w:pPr>
          </w:p>
        </w:tc>
        <w:tc>
          <w:tcPr>
            <w:tcW w:w="1351" w:type="dxa"/>
            <w:vMerge/>
            <w:shd w:val="clear" w:color="auto" w:fill="auto"/>
          </w:tcPr>
          <w:p w14:paraId="6AF00B4B" w14:textId="77777777" w:rsidR="00990CF4" w:rsidRPr="009C750D" w:rsidRDefault="00990CF4" w:rsidP="008A1F03">
            <w:pPr>
              <w:rPr>
                <w:highlight w:val="green"/>
              </w:rPr>
            </w:pPr>
          </w:p>
        </w:tc>
        <w:tc>
          <w:tcPr>
            <w:tcW w:w="2537" w:type="dxa"/>
            <w:vMerge/>
            <w:shd w:val="clear" w:color="auto" w:fill="auto"/>
          </w:tcPr>
          <w:p w14:paraId="15EE3B07" w14:textId="77777777" w:rsidR="00990CF4" w:rsidRPr="009C750D" w:rsidRDefault="00990CF4" w:rsidP="008A1F03">
            <w:pPr>
              <w:rPr>
                <w:highlight w:val="green"/>
              </w:rPr>
            </w:pPr>
          </w:p>
        </w:tc>
        <w:tc>
          <w:tcPr>
            <w:tcW w:w="3176" w:type="dxa"/>
            <w:shd w:val="clear" w:color="auto" w:fill="auto"/>
          </w:tcPr>
          <w:p w14:paraId="6F5B3BE7" w14:textId="77777777" w:rsidR="00990CF4" w:rsidRPr="009C750D" w:rsidRDefault="00990CF4" w:rsidP="008A1F03">
            <w:pPr>
              <w:rPr>
                <w:highlight w:val="green"/>
              </w:rPr>
            </w:pPr>
            <w:r w:rsidRPr="009C750D">
              <w:rPr>
                <w:highlight w:val="green"/>
              </w:rPr>
              <w:t>62</w:t>
            </w:r>
          </w:p>
        </w:tc>
        <w:tc>
          <w:tcPr>
            <w:tcW w:w="3176" w:type="dxa"/>
            <w:shd w:val="clear" w:color="auto" w:fill="auto"/>
          </w:tcPr>
          <w:p w14:paraId="1A160E3F" w14:textId="77777777" w:rsidR="00990CF4" w:rsidRPr="009C750D" w:rsidRDefault="00990CF4" w:rsidP="008A1F03">
            <w:pPr>
              <w:rPr>
                <w:highlight w:val="green"/>
              </w:rPr>
            </w:pPr>
            <w:r w:rsidRPr="009C750D">
              <w:rPr>
                <w:highlight w:val="green"/>
              </w:rPr>
              <w:t>Diabetes Education</w:t>
            </w:r>
          </w:p>
        </w:tc>
      </w:tr>
      <w:tr w:rsidR="00990CF4" w14:paraId="4BF3D51A" w14:textId="77777777" w:rsidTr="008A1F03">
        <w:trPr>
          <w:trHeight w:hRule="exact" w:val="397"/>
        </w:trPr>
        <w:tc>
          <w:tcPr>
            <w:tcW w:w="1560" w:type="dxa"/>
            <w:vMerge/>
            <w:shd w:val="clear" w:color="auto" w:fill="auto"/>
          </w:tcPr>
          <w:p w14:paraId="741BB150" w14:textId="77777777" w:rsidR="00990CF4" w:rsidRPr="009C750D" w:rsidRDefault="00990CF4" w:rsidP="008A1F03">
            <w:pPr>
              <w:rPr>
                <w:highlight w:val="green"/>
              </w:rPr>
            </w:pPr>
          </w:p>
        </w:tc>
        <w:tc>
          <w:tcPr>
            <w:tcW w:w="2537" w:type="dxa"/>
            <w:vMerge/>
            <w:shd w:val="clear" w:color="auto" w:fill="auto"/>
          </w:tcPr>
          <w:p w14:paraId="656E3C07" w14:textId="77777777" w:rsidR="00990CF4" w:rsidRPr="009C750D" w:rsidRDefault="00990CF4" w:rsidP="008A1F03">
            <w:pPr>
              <w:rPr>
                <w:highlight w:val="green"/>
              </w:rPr>
            </w:pPr>
          </w:p>
        </w:tc>
        <w:tc>
          <w:tcPr>
            <w:tcW w:w="1351" w:type="dxa"/>
            <w:vMerge/>
            <w:shd w:val="clear" w:color="auto" w:fill="auto"/>
          </w:tcPr>
          <w:p w14:paraId="5101BD05" w14:textId="77777777" w:rsidR="00990CF4" w:rsidRPr="009C750D" w:rsidRDefault="00990CF4" w:rsidP="008A1F03">
            <w:pPr>
              <w:rPr>
                <w:highlight w:val="green"/>
              </w:rPr>
            </w:pPr>
          </w:p>
        </w:tc>
        <w:tc>
          <w:tcPr>
            <w:tcW w:w="2537" w:type="dxa"/>
            <w:vMerge/>
            <w:shd w:val="clear" w:color="auto" w:fill="auto"/>
          </w:tcPr>
          <w:p w14:paraId="4ABD58E9" w14:textId="77777777" w:rsidR="00990CF4" w:rsidRPr="009C750D" w:rsidRDefault="00990CF4" w:rsidP="008A1F03">
            <w:pPr>
              <w:rPr>
                <w:highlight w:val="green"/>
              </w:rPr>
            </w:pPr>
          </w:p>
        </w:tc>
        <w:tc>
          <w:tcPr>
            <w:tcW w:w="3176" w:type="dxa"/>
            <w:shd w:val="clear" w:color="auto" w:fill="auto"/>
          </w:tcPr>
          <w:p w14:paraId="5D08B24B" w14:textId="77777777" w:rsidR="00990CF4" w:rsidRPr="009C750D" w:rsidRDefault="00990CF4" w:rsidP="008A1F03">
            <w:pPr>
              <w:rPr>
                <w:highlight w:val="green"/>
              </w:rPr>
            </w:pPr>
            <w:r w:rsidRPr="009C750D">
              <w:rPr>
                <w:highlight w:val="green"/>
              </w:rPr>
              <w:t>70</w:t>
            </w:r>
          </w:p>
        </w:tc>
        <w:tc>
          <w:tcPr>
            <w:tcW w:w="3176" w:type="dxa"/>
            <w:shd w:val="clear" w:color="auto" w:fill="auto"/>
          </w:tcPr>
          <w:p w14:paraId="31ACC44F" w14:textId="77777777" w:rsidR="00990CF4" w:rsidRPr="009C750D" w:rsidRDefault="00990CF4" w:rsidP="008A1F03">
            <w:pPr>
              <w:rPr>
                <w:highlight w:val="green"/>
              </w:rPr>
            </w:pPr>
            <w:r w:rsidRPr="009C750D">
              <w:rPr>
                <w:highlight w:val="green"/>
              </w:rPr>
              <w:t>Initial Needs Identification</w:t>
            </w:r>
          </w:p>
        </w:tc>
      </w:tr>
      <w:tr w:rsidR="00824A0E" w:rsidRPr="009C750D" w14:paraId="77B5577B" w14:textId="77777777" w:rsidTr="008A1F03">
        <w:trPr>
          <w:trHeight w:hRule="exact" w:val="397"/>
        </w:trPr>
        <w:tc>
          <w:tcPr>
            <w:tcW w:w="1560" w:type="dxa"/>
            <w:vMerge w:val="restart"/>
            <w:shd w:val="clear" w:color="auto" w:fill="auto"/>
          </w:tcPr>
          <w:p w14:paraId="07BF087B" w14:textId="5CA42369" w:rsidR="00824A0E" w:rsidRPr="009C750D" w:rsidRDefault="00824A0E" w:rsidP="008A1F03">
            <w:pPr>
              <w:rPr>
                <w:highlight w:val="green"/>
              </w:rPr>
            </w:pPr>
            <w:r>
              <w:rPr>
                <w:highlight w:val="green"/>
              </w:rPr>
              <w:t>3</w:t>
            </w:r>
            <w:r w:rsidR="00A606B4">
              <w:rPr>
                <w:highlight w:val="green"/>
              </w:rPr>
              <w:t>1</w:t>
            </w:r>
          </w:p>
        </w:tc>
        <w:tc>
          <w:tcPr>
            <w:tcW w:w="2537" w:type="dxa"/>
            <w:vMerge w:val="restart"/>
            <w:shd w:val="clear" w:color="auto" w:fill="auto"/>
          </w:tcPr>
          <w:p w14:paraId="2A6A9789" w14:textId="73D5F453" w:rsidR="00824A0E" w:rsidRPr="00824A0E" w:rsidRDefault="00B35E29" w:rsidP="00824A0E">
            <w:pPr>
              <w:rPr>
                <w:highlight w:val="green"/>
              </w:rPr>
            </w:pPr>
            <w:r>
              <w:rPr>
                <w:highlight w:val="green"/>
              </w:rPr>
              <w:t>H</w:t>
            </w:r>
            <w:r w:rsidR="00824A0E" w:rsidRPr="00824A0E">
              <w:rPr>
                <w:highlight w:val="green"/>
              </w:rPr>
              <w:t>ealth support for children in care</w:t>
            </w:r>
          </w:p>
        </w:tc>
        <w:tc>
          <w:tcPr>
            <w:tcW w:w="1351" w:type="dxa"/>
            <w:vMerge w:val="restart"/>
            <w:shd w:val="clear" w:color="auto" w:fill="auto"/>
          </w:tcPr>
          <w:p w14:paraId="56441B31" w14:textId="23C0BE15" w:rsidR="00824A0E" w:rsidRPr="00824A0E" w:rsidRDefault="00BC50C2" w:rsidP="008A1F03">
            <w:pPr>
              <w:rPr>
                <w:highlight w:val="green"/>
              </w:rPr>
            </w:pPr>
            <w:r>
              <w:rPr>
                <w:highlight w:val="green"/>
              </w:rPr>
              <w:t>28055</w:t>
            </w:r>
          </w:p>
        </w:tc>
        <w:tc>
          <w:tcPr>
            <w:tcW w:w="2537" w:type="dxa"/>
            <w:vMerge w:val="restart"/>
            <w:shd w:val="clear" w:color="auto" w:fill="auto"/>
          </w:tcPr>
          <w:p w14:paraId="0DD3F807" w14:textId="55FD277F" w:rsidR="00824A0E" w:rsidRPr="009C750D" w:rsidRDefault="00B35E29" w:rsidP="008A1F03">
            <w:pPr>
              <w:rPr>
                <w:highlight w:val="green"/>
              </w:rPr>
            </w:pPr>
            <w:r>
              <w:rPr>
                <w:highlight w:val="green"/>
              </w:rPr>
              <w:t>H</w:t>
            </w:r>
            <w:r w:rsidRPr="00824A0E">
              <w:rPr>
                <w:highlight w:val="green"/>
              </w:rPr>
              <w:t>ealth support for children in care</w:t>
            </w:r>
          </w:p>
        </w:tc>
        <w:tc>
          <w:tcPr>
            <w:tcW w:w="3176" w:type="dxa"/>
            <w:shd w:val="clear" w:color="auto" w:fill="auto"/>
          </w:tcPr>
          <w:p w14:paraId="17DED420" w14:textId="77777777" w:rsidR="00824A0E" w:rsidRPr="009C750D" w:rsidRDefault="00824A0E" w:rsidP="008A1F03">
            <w:pPr>
              <w:rPr>
                <w:highlight w:val="green"/>
              </w:rPr>
            </w:pPr>
            <w:r w:rsidRPr="009C750D">
              <w:rPr>
                <w:highlight w:val="green"/>
              </w:rPr>
              <w:t>01</w:t>
            </w:r>
          </w:p>
        </w:tc>
        <w:tc>
          <w:tcPr>
            <w:tcW w:w="3176" w:type="dxa"/>
            <w:shd w:val="clear" w:color="auto" w:fill="auto"/>
          </w:tcPr>
          <w:p w14:paraId="5A7C9036" w14:textId="77777777" w:rsidR="00824A0E" w:rsidRPr="009C750D" w:rsidRDefault="00824A0E" w:rsidP="008A1F03">
            <w:pPr>
              <w:rPr>
                <w:highlight w:val="green"/>
              </w:rPr>
            </w:pPr>
            <w:r w:rsidRPr="009C750D">
              <w:rPr>
                <w:highlight w:val="green"/>
              </w:rPr>
              <w:t>Audiology</w:t>
            </w:r>
          </w:p>
        </w:tc>
      </w:tr>
      <w:tr w:rsidR="00824A0E" w:rsidRPr="009C750D" w14:paraId="3CBE38DC" w14:textId="77777777" w:rsidTr="008A1F03">
        <w:trPr>
          <w:trHeight w:hRule="exact" w:val="397"/>
        </w:trPr>
        <w:tc>
          <w:tcPr>
            <w:tcW w:w="1560" w:type="dxa"/>
            <w:vMerge/>
            <w:shd w:val="clear" w:color="auto" w:fill="auto"/>
          </w:tcPr>
          <w:p w14:paraId="02EA1128" w14:textId="77777777" w:rsidR="00824A0E" w:rsidRPr="009C750D" w:rsidRDefault="00824A0E" w:rsidP="008A1F03">
            <w:pPr>
              <w:rPr>
                <w:highlight w:val="green"/>
              </w:rPr>
            </w:pPr>
          </w:p>
        </w:tc>
        <w:tc>
          <w:tcPr>
            <w:tcW w:w="2537" w:type="dxa"/>
            <w:vMerge/>
            <w:shd w:val="clear" w:color="auto" w:fill="auto"/>
          </w:tcPr>
          <w:p w14:paraId="68A0EE97" w14:textId="77777777" w:rsidR="00824A0E" w:rsidRPr="009C750D" w:rsidRDefault="00824A0E" w:rsidP="008A1F03">
            <w:pPr>
              <w:rPr>
                <w:highlight w:val="green"/>
              </w:rPr>
            </w:pPr>
          </w:p>
        </w:tc>
        <w:tc>
          <w:tcPr>
            <w:tcW w:w="1351" w:type="dxa"/>
            <w:vMerge/>
            <w:shd w:val="clear" w:color="auto" w:fill="auto"/>
          </w:tcPr>
          <w:p w14:paraId="00EE0681" w14:textId="77777777" w:rsidR="00824A0E" w:rsidRPr="009C750D" w:rsidRDefault="00824A0E" w:rsidP="008A1F03">
            <w:pPr>
              <w:rPr>
                <w:highlight w:val="green"/>
              </w:rPr>
            </w:pPr>
          </w:p>
        </w:tc>
        <w:tc>
          <w:tcPr>
            <w:tcW w:w="2537" w:type="dxa"/>
            <w:vMerge/>
            <w:shd w:val="clear" w:color="auto" w:fill="auto"/>
          </w:tcPr>
          <w:p w14:paraId="467C3FB4" w14:textId="77777777" w:rsidR="00824A0E" w:rsidRPr="009C750D" w:rsidRDefault="00824A0E" w:rsidP="008A1F03">
            <w:pPr>
              <w:rPr>
                <w:highlight w:val="green"/>
              </w:rPr>
            </w:pPr>
          </w:p>
        </w:tc>
        <w:tc>
          <w:tcPr>
            <w:tcW w:w="3176" w:type="dxa"/>
            <w:shd w:val="clear" w:color="auto" w:fill="auto"/>
          </w:tcPr>
          <w:p w14:paraId="27A4C91D" w14:textId="77777777" w:rsidR="00824A0E" w:rsidRPr="009C750D" w:rsidRDefault="00824A0E" w:rsidP="008A1F03">
            <w:pPr>
              <w:rPr>
                <w:highlight w:val="green"/>
              </w:rPr>
            </w:pPr>
            <w:r w:rsidRPr="009C750D">
              <w:rPr>
                <w:highlight w:val="green"/>
              </w:rPr>
              <w:t>02</w:t>
            </w:r>
          </w:p>
        </w:tc>
        <w:tc>
          <w:tcPr>
            <w:tcW w:w="3176" w:type="dxa"/>
            <w:shd w:val="clear" w:color="auto" w:fill="auto"/>
          </w:tcPr>
          <w:p w14:paraId="77C431FA" w14:textId="77777777" w:rsidR="00824A0E" w:rsidRPr="009C750D" w:rsidRDefault="00824A0E" w:rsidP="008A1F03">
            <w:pPr>
              <w:rPr>
                <w:highlight w:val="green"/>
              </w:rPr>
            </w:pPr>
            <w:r w:rsidRPr="009C750D">
              <w:rPr>
                <w:highlight w:val="green"/>
              </w:rPr>
              <w:t>Dietetics</w:t>
            </w:r>
          </w:p>
        </w:tc>
      </w:tr>
      <w:tr w:rsidR="00824A0E" w:rsidRPr="009C750D" w14:paraId="4B9376D0" w14:textId="77777777" w:rsidTr="008A1F03">
        <w:trPr>
          <w:trHeight w:hRule="exact" w:val="397"/>
        </w:trPr>
        <w:tc>
          <w:tcPr>
            <w:tcW w:w="1560" w:type="dxa"/>
            <w:vMerge/>
            <w:shd w:val="clear" w:color="auto" w:fill="auto"/>
          </w:tcPr>
          <w:p w14:paraId="68981F45" w14:textId="77777777" w:rsidR="00824A0E" w:rsidRPr="009C750D" w:rsidRDefault="00824A0E" w:rsidP="008A1F03">
            <w:pPr>
              <w:rPr>
                <w:highlight w:val="green"/>
              </w:rPr>
            </w:pPr>
          </w:p>
        </w:tc>
        <w:tc>
          <w:tcPr>
            <w:tcW w:w="2537" w:type="dxa"/>
            <w:vMerge/>
            <w:shd w:val="clear" w:color="auto" w:fill="auto"/>
          </w:tcPr>
          <w:p w14:paraId="2EF4819E" w14:textId="77777777" w:rsidR="00824A0E" w:rsidRPr="009C750D" w:rsidRDefault="00824A0E" w:rsidP="008A1F03">
            <w:pPr>
              <w:rPr>
                <w:highlight w:val="green"/>
              </w:rPr>
            </w:pPr>
          </w:p>
        </w:tc>
        <w:tc>
          <w:tcPr>
            <w:tcW w:w="1351" w:type="dxa"/>
            <w:vMerge/>
            <w:shd w:val="clear" w:color="auto" w:fill="auto"/>
          </w:tcPr>
          <w:p w14:paraId="751D6549" w14:textId="77777777" w:rsidR="00824A0E" w:rsidRPr="009C750D" w:rsidRDefault="00824A0E" w:rsidP="008A1F03">
            <w:pPr>
              <w:rPr>
                <w:highlight w:val="green"/>
              </w:rPr>
            </w:pPr>
          </w:p>
        </w:tc>
        <w:tc>
          <w:tcPr>
            <w:tcW w:w="2537" w:type="dxa"/>
            <w:vMerge/>
            <w:shd w:val="clear" w:color="auto" w:fill="auto"/>
          </w:tcPr>
          <w:p w14:paraId="03C38807" w14:textId="77777777" w:rsidR="00824A0E" w:rsidRPr="009C750D" w:rsidRDefault="00824A0E" w:rsidP="008A1F03">
            <w:pPr>
              <w:rPr>
                <w:highlight w:val="green"/>
              </w:rPr>
            </w:pPr>
          </w:p>
        </w:tc>
        <w:tc>
          <w:tcPr>
            <w:tcW w:w="3176" w:type="dxa"/>
            <w:shd w:val="clear" w:color="auto" w:fill="auto"/>
          </w:tcPr>
          <w:p w14:paraId="7F46143C" w14:textId="77777777" w:rsidR="00824A0E" w:rsidRPr="009C750D" w:rsidRDefault="00824A0E" w:rsidP="008A1F03">
            <w:pPr>
              <w:rPr>
                <w:highlight w:val="green"/>
              </w:rPr>
            </w:pPr>
            <w:r w:rsidRPr="009C750D">
              <w:rPr>
                <w:highlight w:val="green"/>
              </w:rPr>
              <w:t>03</w:t>
            </w:r>
          </w:p>
        </w:tc>
        <w:tc>
          <w:tcPr>
            <w:tcW w:w="3176" w:type="dxa"/>
            <w:shd w:val="clear" w:color="auto" w:fill="auto"/>
          </w:tcPr>
          <w:p w14:paraId="3E833BA1" w14:textId="77777777" w:rsidR="00824A0E" w:rsidRPr="009C750D" w:rsidRDefault="00824A0E" w:rsidP="008A1F03">
            <w:pPr>
              <w:rPr>
                <w:highlight w:val="green"/>
              </w:rPr>
            </w:pPr>
            <w:r w:rsidRPr="009C750D">
              <w:rPr>
                <w:highlight w:val="green"/>
              </w:rPr>
              <w:t>Occupational Therapy</w:t>
            </w:r>
          </w:p>
        </w:tc>
      </w:tr>
      <w:tr w:rsidR="00824A0E" w:rsidRPr="009C750D" w14:paraId="762F3649" w14:textId="77777777" w:rsidTr="008A1F03">
        <w:trPr>
          <w:trHeight w:hRule="exact" w:val="397"/>
        </w:trPr>
        <w:tc>
          <w:tcPr>
            <w:tcW w:w="1560" w:type="dxa"/>
            <w:vMerge/>
            <w:shd w:val="clear" w:color="auto" w:fill="auto"/>
          </w:tcPr>
          <w:p w14:paraId="7341F5E8" w14:textId="77777777" w:rsidR="00824A0E" w:rsidRPr="009C750D" w:rsidRDefault="00824A0E" w:rsidP="008A1F03">
            <w:pPr>
              <w:rPr>
                <w:highlight w:val="green"/>
              </w:rPr>
            </w:pPr>
          </w:p>
        </w:tc>
        <w:tc>
          <w:tcPr>
            <w:tcW w:w="2537" w:type="dxa"/>
            <w:vMerge/>
            <w:shd w:val="clear" w:color="auto" w:fill="auto"/>
          </w:tcPr>
          <w:p w14:paraId="4483B825" w14:textId="77777777" w:rsidR="00824A0E" w:rsidRPr="009C750D" w:rsidRDefault="00824A0E" w:rsidP="008A1F03">
            <w:pPr>
              <w:rPr>
                <w:highlight w:val="green"/>
              </w:rPr>
            </w:pPr>
          </w:p>
        </w:tc>
        <w:tc>
          <w:tcPr>
            <w:tcW w:w="1351" w:type="dxa"/>
            <w:vMerge/>
            <w:shd w:val="clear" w:color="auto" w:fill="auto"/>
          </w:tcPr>
          <w:p w14:paraId="0C3C4ED1" w14:textId="77777777" w:rsidR="00824A0E" w:rsidRPr="009C750D" w:rsidRDefault="00824A0E" w:rsidP="008A1F03">
            <w:pPr>
              <w:rPr>
                <w:highlight w:val="green"/>
              </w:rPr>
            </w:pPr>
          </w:p>
        </w:tc>
        <w:tc>
          <w:tcPr>
            <w:tcW w:w="2537" w:type="dxa"/>
            <w:vMerge/>
            <w:shd w:val="clear" w:color="auto" w:fill="auto"/>
          </w:tcPr>
          <w:p w14:paraId="00A86692" w14:textId="77777777" w:rsidR="00824A0E" w:rsidRPr="009C750D" w:rsidRDefault="00824A0E" w:rsidP="008A1F03">
            <w:pPr>
              <w:rPr>
                <w:highlight w:val="green"/>
              </w:rPr>
            </w:pPr>
          </w:p>
        </w:tc>
        <w:tc>
          <w:tcPr>
            <w:tcW w:w="3176" w:type="dxa"/>
            <w:shd w:val="clear" w:color="auto" w:fill="auto"/>
          </w:tcPr>
          <w:p w14:paraId="57739CD2" w14:textId="77777777" w:rsidR="00824A0E" w:rsidRPr="009C750D" w:rsidRDefault="00824A0E" w:rsidP="008A1F03">
            <w:pPr>
              <w:rPr>
                <w:highlight w:val="green"/>
              </w:rPr>
            </w:pPr>
            <w:r w:rsidRPr="009C750D">
              <w:rPr>
                <w:highlight w:val="green"/>
              </w:rPr>
              <w:t>04</w:t>
            </w:r>
          </w:p>
        </w:tc>
        <w:tc>
          <w:tcPr>
            <w:tcW w:w="3176" w:type="dxa"/>
            <w:shd w:val="clear" w:color="auto" w:fill="auto"/>
          </w:tcPr>
          <w:p w14:paraId="0953FD75" w14:textId="77777777" w:rsidR="00824A0E" w:rsidRPr="009C750D" w:rsidRDefault="00824A0E" w:rsidP="008A1F03">
            <w:pPr>
              <w:rPr>
                <w:highlight w:val="green"/>
              </w:rPr>
            </w:pPr>
            <w:r w:rsidRPr="009C750D">
              <w:rPr>
                <w:highlight w:val="green"/>
              </w:rPr>
              <w:t>Physiotherapy</w:t>
            </w:r>
          </w:p>
        </w:tc>
      </w:tr>
      <w:tr w:rsidR="00824A0E" w:rsidRPr="009C750D" w14:paraId="4C42F723" w14:textId="77777777" w:rsidTr="008A1F03">
        <w:trPr>
          <w:trHeight w:hRule="exact" w:val="397"/>
        </w:trPr>
        <w:tc>
          <w:tcPr>
            <w:tcW w:w="1560" w:type="dxa"/>
            <w:vMerge/>
            <w:shd w:val="clear" w:color="auto" w:fill="auto"/>
          </w:tcPr>
          <w:p w14:paraId="0C4284FC" w14:textId="77777777" w:rsidR="00824A0E" w:rsidRPr="009C750D" w:rsidRDefault="00824A0E" w:rsidP="008A1F03">
            <w:pPr>
              <w:rPr>
                <w:highlight w:val="green"/>
              </w:rPr>
            </w:pPr>
          </w:p>
        </w:tc>
        <w:tc>
          <w:tcPr>
            <w:tcW w:w="2537" w:type="dxa"/>
            <w:vMerge/>
            <w:shd w:val="clear" w:color="auto" w:fill="auto"/>
          </w:tcPr>
          <w:p w14:paraId="6EF471C3" w14:textId="77777777" w:rsidR="00824A0E" w:rsidRPr="009C750D" w:rsidRDefault="00824A0E" w:rsidP="008A1F03">
            <w:pPr>
              <w:rPr>
                <w:highlight w:val="green"/>
              </w:rPr>
            </w:pPr>
          </w:p>
        </w:tc>
        <w:tc>
          <w:tcPr>
            <w:tcW w:w="1351" w:type="dxa"/>
            <w:vMerge/>
            <w:shd w:val="clear" w:color="auto" w:fill="auto"/>
          </w:tcPr>
          <w:p w14:paraId="32BD4B37" w14:textId="77777777" w:rsidR="00824A0E" w:rsidRPr="009C750D" w:rsidRDefault="00824A0E" w:rsidP="008A1F03">
            <w:pPr>
              <w:rPr>
                <w:highlight w:val="green"/>
              </w:rPr>
            </w:pPr>
          </w:p>
        </w:tc>
        <w:tc>
          <w:tcPr>
            <w:tcW w:w="2537" w:type="dxa"/>
            <w:vMerge/>
            <w:shd w:val="clear" w:color="auto" w:fill="auto"/>
          </w:tcPr>
          <w:p w14:paraId="22FB3CBF" w14:textId="77777777" w:rsidR="00824A0E" w:rsidRPr="009C750D" w:rsidRDefault="00824A0E" w:rsidP="008A1F03">
            <w:pPr>
              <w:rPr>
                <w:highlight w:val="green"/>
              </w:rPr>
            </w:pPr>
          </w:p>
        </w:tc>
        <w:tc>
          <w:tcPr>
            <w:tcW w:w="3176" w:type="dxa"/>
            <w:shd w:val="clear" w:color="auto" w:fill="auto"/>
          </w:tcPr>
          <w:p w14:paraId="1B5634F8" w14:textId="77777777" w:rsidR="00824A0E" w:rsidRPr="009C750D" w:rsidRDefault="00824A0E" w:rsidP="008A1F03">
            <w:pPr>
              <w:rPr>
                <w:highlight w:val="green"/>
              </w:rPr>
            </w:pPr>
            <w:r w:rsidRPr="009C750D">
              <w:rPr>
                <w:highlight w:val="green"/>
              </w:rPr>
              <w:t>05</w:t>
            </w:r>
          </w:p>
        </w:tc>
        <w:tc>
          <w:tcPr>
            <w:tcW w:w="3176" w:type="dxa"/>
            <w:shd w:val="clear" w:color="auto" w:fill="auto"/>
          </w:tcPr>
          <w:p w14:paraId="553ACFCE" w14:textId="77777777" w:rsidR="00824A0E" w:rsidRPr="009C750D" w:rsidRDefault="00824A0E" w:rsidP="008A1F03">
            <w:pPr>
              <w:rPr>
                <w:highlight w:val="green"/>
              </w:rPr>
            </w:pPr>
            <w:r w:rsidRPr="009C750D">
              <w:rPr>
                <w:highlight w:val="green"/>
              </w:rPr>
              <w:t>Podiatry</w:t>
            </w:r>
          </w:p>
        </w:tc>
      </w:tr>
      <w:tr w:rsidR="00824A0E" w:rsidRPr="009C750D" w14:paraId="2A063EFC" w14:textId="77777777" w:rsidTr="008A1F03">
        <w:trPr>
          <w:trHeight w:hRule="exact" w:val="397"/>
        </w:trPr>
        <w:tc>
          <w:tcPr>
            <w:tcW w:w="1560" w:type="dxa"/>
            <w:vMerge/>
            <w:shd w:val="clear" w:color="auto" w:fill="auto"/>
          </w:tcPr>
          <w:p w14:paraId="400FE9BC" w14:textId="77777777" w:rsidR="00824A0E" w:rsidRPr="009C750D" w:rsidRDefault="00824A0E" w:rsidP="008A1F03">
            <w:pPr>
              <w:rPr>
                <w:highlight w:val="green"/>
              </w:rPr>
            </w:pPr>
          </w:p>
        </w:tc>
        <w:tc>
          <w:tcPr>
            <w:tcW w:w="2537" w:type="dxa"/>
            <w:vMerge/>
            <w:shd w:val="clear" w:color="auto" w:fill="auto"/>
          </w:tcPr>
          <w:p w14:paraId="3D8699FA" w14:textId="77777777" w:rsidR="00824A0E" w:rsidRPr="009C750D" w:rsidRDefault="00824A0E" w:rsidP="008A1F03">
            <w:pPr>
              <w:rPr>
                <w:highlight w:val="green"/>
              </w:rPr>
            </w:pPr>
          </w:p>
        </w:tc>
        <w:tc>
          <w:tcPr>
            <w:tcW w:w="1351" w:type="dxa"/>
            <w:vMerge/>
            <w:shd w:val="clear" w:color="auto" w:fill="auto"/>
          </w:tcPr>
          <w:p w14:paraId="6FCDED00" w14:textId="77777777" w:rsidR="00824A0E" w:rsidRPr="009C750D" w:rsidRDefault="00824A0E" w:rsidP="008A1F03">
            <w:pPr>
              <w:rPr>
                <w:highlight w:val="green"/>
              </w:rPr>
            </w:pPr>
          </w:p>
        </w:tc>
        <w:tc>
          <w:tcPr>
            <w:tcW w:w="2537" w:type="dxa"/>
            <w:vMerge/>
            <w:shd w:val="clear" w:color="auto" w:fill="auto"/>
          </w:tcPr>
          <w:p w14:paraId="4A0A0964" w14:textId="77777777" w:rsidR="00824A0E" w:rsidRPr="009C750D" w:rsidRDefault="00824A0E" w:rsidP="008A1F03">
            <w:pPr>
              <w:rPr>
                <w:highlight w:val="green"/>
              </w:rPr>
            </w:pPr>
          </w:p>
        </w:tc>
        <w:tc>
          <w:tcPr>
            <w:tcW w:w="3176" w:type="dxa"/>
            <w:shd w:val="clear" w:color="auto" w:fill="auto"/>
          </w:tcPr>
          <w:p w14:paraId="7E172CD9" w14:textId="77777777" w:rsidR="00824A0E" w:rsidRPr="009C750D" w:rsidRDefault="00824A0E" w:rsidP="008A1F03">
            <w:pPr>
              <w:rPr>
                <w:highlight w:val="green"/>
              </w:rPr>
            </w:pPr>
            <w:r w:rsidRPr="009C750D">
              <w:rPr>
                <w:highlight w:val="green"/>
              </w:rPr>
              <w:t>06</w:t>
            </w:r>
          </w:p>
        </w:tc>
        <w:tc>
          <w:tcPr>
            <w:tcW w:w="3176" w:type="dxa"/>
            <w:shd w:val="clear" w:color="auto" w:fill="auto"/>
          </w:tcPr>
          <w:p w14:paraId="5A2073C5" w14:textId="77777777" w:rsidR="00824A0E" w:rsidRPr="009C750D" w:rsidRDefault="00824A0E" w:rsidP="008A1F03">
            <w:pPr>
              <w:rPr>
                <w:highlight w:val="green"/>
              </w:rPr>
            </w:pPr>
            <w:r w:rsidRPr="009C750D">
              <w:rPr>
                <w:highlight w:val="green"/>
              </w:rPr>
              <w:t>Speech Pathology/Therapy</w:t>
            </w:r>
          </w:p>
        </w:tc>
      </w:tr>
      <w:tr w:rsidR="00824A0E" w:rsidRPr="009C750D" w14:paraId="3A60FAB7" w14:textId="77777777" w:rsidTr="008A1F03">
        <w:trPr>
          <w:trHeight w:hRule="exact" w:val="397"/>
        </w:trPr>
        <w:tc>
          <w:tcPr>
            <w:tcW w:w="1560" w:type="dxa"/>
            <w:vMerge/>
            <w:shd w:val="clear" w:color="auto" w:fill="auto"/>
          </w:tcPr>
          <w:p w14:paraId="4CAB0B09" w14:textId="77777777" w:rsidR="00824A0E" w:rsidRPr="009C750D" w:rsidRDefault="00824A0E" w:rsidP="008A1F03">
            <w:pPr>
              <w:rPr>
                <w:highlight w:val="green"/>
              </w:rPr>
            </w:pPr>
          </w:p>
        </w:tc>
        <w:tc>
          <w:tcPr>
            <w:tcW w:w="2537" w:type="dxa"/>
            <w:vMerge/>
            <w:shd w:val="clear" w:color="auto" w:fill="auto"/>
          </w:tcPr>
          <w:p w14:paraId="58D328AB" w14:textId="77777777" w:rsidR="00824A0E" w:rsidRPr="009C750D" w:rsidRDefault="00824A0E" w:rsidP="008A1F03">
            <w:pPr>
              <w:rPr>
                <w:highlight w:val="green"/>
              </w:rPr>
            </w:pPr>
          </w:p>
        </w:tc>
        <w:tc>
          <w:tcPr>
            <w:tcW w:w="1351" w:type="dxa"/>
            <w:vMerge/>
            <w:shd w:val="clear" w:color="auto" w:fill="auto"/>
          </w:tcPr>
          <w:p w14:paraId="37CBFE24" w14:textId="77777777" w:rsidR="00824A0E" w:rsidRPr="009C750D" w:rsidRDefault="00824A0E" w:rsidP="008A1F03">
            <w:pPr>
              <w:rPr>
                <w:highlight w:val="green"/>
              </w:rPr>
            </w:pPr>
          </w:p>
        </w:tc>
        <w:tc>
          <w:tcPr>
            <w:tcW w:w="2537" w:type="dxa"/>
            <w:vMerge/>
            <w:shd w:val="clear" w:color="auto" w:fill="auto"/>
          </w:tcPr>
          <w:p w14:paraId="27E172A3" w14:textId="77777777" w:rsidR="00824A0E" w:rsidRPr="009C750D" w:rsidRDefault="00824A0E" w:rsidP="008A1F03">
            <w:pPr>
              <w:rPr>
                <w:highlight w:val="green"/>
              </w:rPr>
            </w:pPr>
          </w:p>
        </w:tc>
        <w:tc>
          <w:tcPr>
            <w:tcW w:w="3176" w:type="dxa"/>
            <w:shd w:val="clear" w:color="auto" w:fill="auto"/>
          </w:tcPr>
          <w:p w14:paraId="0EF79C9A" w14:textId="77777777" w:rsidR="00824A0E" w:rsidRPr="009C750D" w:rsidRDefault="00824A0E" w:rsidP="008A1F03">
            <w:pPr>
              <w:rPr>
                <w:highlight w:val="green"/>
              </w:rPr>
            </w:pPr>
            <w:r w:rsidRPr="009C750D">
              <w:rPr>
                <w:highlight w:val="green"/>
              </w:rPr>
              <w:t>07</w:t>
            </w:r>
          </w:p>
        </w:tc>
        <w:tc>
          <w:tcPr>
            <w:tcW w:w="3176" w:type="dxa"/>
            <w:shd w:val="clear" w:color="auto" w:fill="auto"/>
          </w:tcPr>
          <w:p w14:paraId="4C3F7B10" w14:textId="77777777" w:rsidR="00824A0E" w:rsidRPr="009C750D" w:rsidRDefault="00824A0E" w:rsidP="008A1F03">
            <w:pPr>
              <w:rPr>
                <w:highlight w:val="green"/>
              </w:rPr>
            </w:pPr>
            <w:r w:rsidRPr="009C750D">
              <w:rPr>
                <w:highlight w:val="green"/>
              </w:rPr>
              <w:t>Nursing</w:t>
            </w:r>
          </w:p>
        </w:tc>
      </w:tr>
      <w:tr w:rsidR="00824A0E" w:rsidRPr="009C750D" w14:paraId="54E50AB9" w14:textId="77777777" w:rsidTr="008A1F03">
        <w:trPr>
          <w:trHeight w:hRule="exact" w:val="397"/>
        </w:trPr>
        <w:tc>
          <w:tcPr>
            <w:tcW w:w="1560" w:type="dxa"/>
            <w:vMerge/>
            <w:shd w:val="clear" w:color="auto" w:fill="auto"/>
          </w:tcPr>
          <w:p w14:paraId="357F1985" w14:textId="77777777" w:rsidR="00824A0E" w:rsidRPr="009C750D" w:rsidRDefault="00824A0E" w:rsidP="008A1F03">
            <w:pPr>
              <w:rPr>
                <w:highlight w:val="green"/>
              </w:rPr>
            </w:pPr>
          </w:p>
        </w:tc>
        <w:tc>
          <w:tcPr>
            <w:tcW w:w="2537" w:type="dxa"/>
            <w:vMerge/>
            <w:shd w:val="clear" w:color="auto" w:fill="auto"/>
          </w:tcPr>
          <w:p w14:paraId="6802D164" w14:textId="77777777" w:rsidR="00824A0E" w:rsidRPr="009C750D" w:rsidRDefault="00824A0E" w:rsidP="008A1F03">
            <w:pPr>
              <w:rPr>
                <w:highlight w:val="green"/>
              </w:rPr>
            </w:pPr>
          </w:p>
        </w:tc>
        <w:tc>
          <w:tcPr>
            <w:tcW w:w="1351" w:type="dxa"/>
            <w:vMerge/>
            <w:shd w:val="clear" w:color="auto" w:fill="auto"/>
          </w:tcPr>
          <w:p w14:paraId="4F27CD82" w14:textId="77777777" w:rsidR="00824A0E" w:rsidRPr="009C750D" w:rsidRDefault="00824A0E" w:rsidP="008A1F03">
            <w:pPr>
              <w:rPr>
                <w:highlight w:val="green"/>
              </w:rPr>
            </w:pPr>
          </w:p>
        </w:tc>
        <w:tc>
          <w:tcPr>
            <w:tcW w:w="2537" w:type="dxa"/>
            <w:vMerge/>
            <w:shd w:val="clear" w:color="auto" w:fill="auto"/>
          </w:tcPr>
          <w:p w14:paraId="4503C872" w14:textId="77777777" w:rsidR="00824A0E" w:rsidRPr="009C750D" w:rsidRDefault="00824A0E" w:rsidP="008A1F03">
            <w:pPr>
              <w:rPr>
                <w:highlight w:val="green"/>
              </w:rPr>
            </w:pPr>
          </w:p>
        </w:tc>
        <w:tc>
          <w:tcPr>
            <w:tcW w:w="3176" w:type="dxa"/>
            <w:shd w:val="clear" w:color="auto" w:fill="auto"/>
          </w:tcPr>
          <w:p w14:paraId="3D2D9D8C" w14:textId="77777777" w:rsidR="00824A0E" w:rsidRPr="009C750D" w:rsidRDefault="00824A0E" w:rsidP="008A1F03">
            <w:pPr>
              <w:rPr>
                <w:highlight w:val="green"/>
              </w:rPr>
            </w:pPr>
            <w:r w:rsidRPr="009C750D">
              <w:rPr>
                <w:highlight w:val="green"/>
              </w:rPr>
              <w:t>20</w:t>
            </w:r>
          </w:p>
        </w:tc>
        <w:tc>
          <w:tcPr>
            <w:tcW w:w="3176" w:type="dxa"/>
            <w:shd w:val="clear" w:color="auto" w:fill="auto"/>
          </w:tcPr>
          <w:p w14:paraId="1A01DF6D" w14:textId="77777777" w:rsidR="00824A0E" w:rsidRPr="009C750D" w:rsidRDefault="00824A0E" w:rsidP="008A1F03">
            <w:pPr>
              <w:rPr>
                <w:highlight w:val="green"/>
              </w:rPr>
            </w:pPr>
            <w:r w:rsidRPr="009C750D">
              <w:rPr>
                <w:highlight w:val="green"/>
              </w:rPr>
              <w:t>Counselling/ Casework</w:t>
            </w:r>
          </w:p>
        </w:tc>
      </w:tr>
      <w:tr w:rsidR="00824A0E" w:rsidRPr="009C750D" w14:paraId="537D9696" w14:textId="77777777" w:rsidTr="008A1F03">
        <w:trPr>
          <w:trHeight w:hRule="exact" w:val="397"/>
        </w:trPr>
        <w:tc>
          <w:tcPr>
            <w:tcW w:w="1560" w:type="dxa"/>
            <w:vMerge/>
            <w:shd w:val="clear" w:color="auto" w:fill="auto"/>
          </w:tcPr>
          <w:p w14:paraId="71D948E6" w14:textId="77777777" w:rsidR="00824A0E" w:rsidRPr="009C750D" w:rsidRDefault="00824A0E" w:rsidP="008A1F03">
            <w:pPr>
              <w:rPr>
                <w:highlight w:val="green"/>
              </w:rPr>
            </w:pPr>
          </w:p>
        </w:tc>
        <w:tc>
          <w:tcPr>
            <w:tcW w:w="2537" w:type="dxa"/>
            <w:vMerge/>
            <w:shd w:val="clear" w:color="auto" w:fill="auto"/>
          </w:tcPr>
          <w:p w14:paraId="37CE9CC3" w14:textId="77777777" w:rsidR="00824A0E" w:rsidRPr="009C750D" w:rsidRDefault="00824A0E" w:rsidP="008A1F03">
            <w:pPr>
              <w:rPr>
                <w:highlight w:val="green"/>
              </w:rPr>
            </w:pPr>
          </w:p>
        </w:tc>
        <w:tc>
          <w:tcPr>
            <w:tcW w:w="1351" w:type="dxa"/>
            <w:vMerge/>
            <w:shd w:val="clear" w:color="auto" w:fill="auto"/>
          </w:tcPr>
          <w:p w14:paraId="0C60AC66" w14:textId="77777777" w:rsidR="00824A0E" w:rsidRPr="009C750D" w:rsidRDefault="00824A0E" w:rsidP="008A1F03">
            <w:pPr>
              <w:rPr>
                <w:highlight w:val="green"/>
              </w:rPr>
            </w:pPr>
          </w:p>
        </w:tc>
        <w:tc>
          <w:tcPr>
            <w:tcW w:w="2537" w:type="dxa"/>
            <w:vMerge/>
            <w:shd w:val="clear" w:color="auto" w:fill="auto"/>
          </w:tcPr>
          <w:p w14:paraId="73C28A6F" w14:textId="77777777" w:rsidR="00824A0E" w:rsidRPr="009C750D" w:rsidRDefault="00824A0E" w:rsidP="008A1F03">
            <w:pPr>
              <w:rPr>
                <w:highlight w:val="green"/>
              </w:rPr>
            </w:pPr>
          </w:p>
        </w:tc>
        <w:tc>
          <w:tcPr>
            <w:tcW w:w="3176" w:type="dxa"/>
            <w:shd w:val="clear" w:color="auto" w:fill="auto"/>
          </w:tcPr>
          <w:p w14:paraId="0945CC2C" w14:textId="77777777" w:rsidR="00824A0E" w:rsidRPr="009C750D" w:rsidRDefault="00824A0E" w:rsidP="008A1F03">
            <w:pPr>
              <w:rPr>
                <w:highlight w:val="green"/>
              </w:rPr>
            </w:pPr>
            <w:r w:rsidRPr="009C750D">
              <w:rPr>
                <w:highlight w:val="green"/>
              </w:rPr>
              <w:t>50</w:t>
            </w:r>
          </w:p>
        </w:tc>
        <w:tc>
          <w:tcPr>
            <w:tcW w:w="3176" w:type="dxa"/>
            <w:shd w:val="clear" w:color="auto" w:fill="auto"/>
          </w:tcPr>
          <w:p w14:paraId="55B67399" w14:textId="77777777" w:rsidR="00824A0E" w:rsidRPr="009C750D" w:rsidRDefault="00824A0E" w:rsidP="008A1F03">
            <w:pPr>
              <w:rPr>
                <w:highlight w:val="green"/>
              </w:rPr>
            </w:pPr>
            <w:r w:rsidRPr="009C750D">
              <w:rPr>
                <w:highlight w:val="green"/>
              </w:rPr>
              <w:t>Care Coordination</w:t>
            </w:r>
          </w:p>
        </w:tc>
      </w:tr>
      <w:tr w:rsidR="00824A0E" w:rsidRPr="009C750D" w14:paraId="69DCD0E2" w14:textId="77777777" w:rsidTr="008A1F03">
        <w:trPr>
          <w:trHeight w:hRule="exact" w:val="397"/>
        </w:trPr>
        <w:tc>
          <w:tcPr>
            <w:tcW w:w="1560" w:type="dxa"/>
            <w:vMerge/>
            <w:shd w:val="clear" w:color="auto" w:fill="auto"/>
          </w:tcPr>
          <w:p w14:paraId="1406E8D0" w14:textId="77777777" w:rsidR="00824A0E" w:rsidRPr="009C750D" w:rsidRDefault="00824A0E" w:rsidP="008A1F03">
            <w:pPr>
              <w:rPr>
                <w:highlight w:val="green"/>
              </w:rPr>
            </w:pPr>
          </w:p>
        </w:tc>
        <w:tc>
          <w:tcPr>
            <w:tcW w:w="2537" w:type="dxa"/>
            <w:vMerge/>
            <w:shd w:val="clear" w:color="auto" w:fill="auto"/>
          </w:tcPr>
          <w:p w14:paraId="681E31C0" w14:textId="77777777" w:rsidR="00824A0E" w:rsidRPr="009C750D" w:rsidRDefault="00824A0E" w:rsidP="008A1F03">
            <w:pPr>
              <w:rPr>
                <w:highlight w:val="green"/>
              </w:rPr>
            </w:pPr>
          </w:p>
        </w:tc>
        <w:tc>
          <w:tcPr>
            <w:tcW w:w="1351" w:type="dxa"/>
            <w:vMerge/>
            <w:shd w:val="clear" w:color="auto" w:fill="auto"/>
          </w:tcPr>
          <w:p w14:paraId="696789CF" w14:textId="77777777" w:rsidR="00824A0E" w:rsidRPr="009C750D" w:rsidRDefault="00824A0E" w:rsidP="008A1F03">
            <w:pPr>
              <w:rPr>
                <w:highlight w:val="green"/>
              </w:rPr>
            </w:pPr>
          </w:p>
        </w:tc>
        <w:tc>
          <w:tcPr>
            <w:tcW w:w="2537" w:type="dxa"/>
            <w:vMerge/>
            <w:shd w:val="clear" w:color="auto" w:fill="auto"/>
          </w:tcPr>
          <w:p w14:paraId="441EBC17" w14:textId="77777777" w:rsidR="00824A0E" w:rsidRPr="009C750D" w:rsidRDefault="00824A0E" w:rsidP="008A1F03">
            <w:pPr>
              <w:rPr>
                <w:highlight w:val="green"/>
              </w:rPr>
            </w:pPr>
          </w:p>
        </w:tc>
        <w:tc>
          <w:tcPr>
            <w:tcW w:w="3176" w:type="dxa"/>
            <w:shd w:val="clear" w:color="auto" w:fill="auto"/>
          </w:tcPr>
          <w:p w14:paraId="6A229BCA" w14:textId="77777777" w:rsidR="00824A0E" w:rsidRPr="009C750D" w:rsidRDefault="00824A0E" w:rsidP="008A1F03">
            <w:pPr>
              <w:rPr>
                <w:highlight w:val="green"/>
              </w:rPr>
            </w:pPr>
            <w:r>
              <w:rPr>
                <w:highlight w:val="green"/>
              </w:rPr>
              <w:t>60</w:t>
            </w:r>
          </w:p>
        </w:tc>
        <w:tc>
          <w:tcPr>
            <w:tcW w:w="3176" w:type="dxa"/>
            <w:shd w:val="clear" w:color="auto" w:fill="auto"/>
          </w:tcPr>
          <w:p w14:paraId="4CBF81A1" w14:textId="77777777" w:rsidR="00824A0E" w:rsidRPr="009C750D" w:rsidRDefault="00824A0E" w:rsidP="008A1F03">
            <w:pPr>
              <w:rPr>
                <w:highlight w:val="green"/>
              </w:rPr>
            </w:pPr>
            <w:r>
              <w:rPr>
                <w:highlight w:val="green"/>
              </w:rPr>
              <w:t>Client Education</w:t>
            </w:r>
          </w:p>
        </w:tc>
      </w:tr>
      <w:tr w:rsidR="00824A0E" w:rsidRPr="009C750D" w14:paraId="163CABEA" w14:textId="77777777" w:rsidTr="008A1F03">
        <w:trPr>
          <w:trHeight w:hRule="exact" w:val="397"/>
        </w:trPr>
        <w:tc>
          <w:tcPr>
            <w:tcW w:w="1560" w:type="dxa"/>
            <w:vMerge/>
            <w:shd w:val="clear" w:color="auto" w:fill="auto"/>
          </w:tcPr>
          <w:p w14:paraId="57464E4F" w14:textId="77777777" w:rsidR="00824A0E" w:rsidRPr="009C750D" w:rsidRDefault="00824A0E" w:rsidP="008A1F03">
            <w:pPr>
              <w:rPr>
                <w:highlight w:val="green"/>
              </w:rPr>
            </w:pPr>
          </w:p>
        </w:tc>
        <w:tc>
          <w:tcPr>
            <w:tcW w:w="2537" w:type="dxa"/>
            <w:vMerge/>
            <w:shd w:val="clear" w:color="auto" w:fill="auto"/>
          </w:tcPr>
          <w:p w14:paraId="3F370F3B" w14:textId="77777777" w:rsidR="00824A0E" w:rsidRPr="009C750D" w:rsidRDefault="00824A0E" w:rsidP="008A1F03">
            <w:pPr>
              <w:rPr>
                <w:highlight w:val="green"/>
              </w:rPr>
            </w:pPr>
          </w:p>
        </w:tc>
        <w:tc>
          <w:tcPr>
            <w:tcW w:w="1351" w:type="dxa"/>
            <w:vMerge/>
            <w:shd w:val="clear" w:color="auto" w:fill="auto"/>
          </w:tcPr>
          <w:p w14:paraId="3E501ECE" w14:textId="77777777" w:rsidR="00824A0E" w:rsidRPr="009C750D" w:rsidRDefault="00824A0E" w:rsidP="008A1F03">
            <w:pPr>
              <w:rPr>
                <w:highlight w:val="green"/>
              </w:rPr>
            </w:pPr>
          </w:p>
        </w:tc>
        <w:tc>
          <w:tcPr>
            <w:tcW w:w="2537" w:type="dxa"/>
            <w:vMerge/>
            <w:shd w:val="clear" w:color="auto" w:fill="auto"/>
          </w:tcPr>
          <w:p w14:paraId="22BA8C8B" w14:textId="77777777" w:rsidR="00824A0E" w:rsidRPr="009C750D" w:rsidRDefault="00824A0E" w:rsidP="008A1F03">
            <w:pPr>
              <w:rPr>
                <w:highlight w:val="green"/>
              </w:rPr>
            </w:pPr>
          </w:p>
        </w:tc>
        <w:tc>
          <w:tcPr>
            <w:tcW w:w="3176" w:type="dxa"/>
            <w:shd w:val="clear" w:color="auto" w:fill="auto"/>
          </w:tcPr>
          <w:p w14:paraId="69AE83D0" w14:textId="77777777" w:rsidR="00824A0E" w:rsidRPr="009C750D" w:rsidRDefault="00824A0E" w:rsidP="008A1F03">
            <w:pPr>
              <w:rPr>
                <w:highlight w:val="green"/>
              </w:rPr>
            </w:pPr>
            <w:r w:rsidRPr="009C750D">
              <w:rPr>
                <w:highlight w:val="green"/>
              </w:rPr>
              <w:t>70</w:t>
            </w:r>
          </w:p>
        </w:tc>
        <w:tc>
          <w:tcPr>
            <w:tcW w:w="3176" w:type="dxa"/>
            <w:shd w:val="clear" w:color="auto" w:fill="auto"/>
          </w:tcPr>
          <w:p w14:paraId="6703C22A" w14:textId="77777777" w:rsidR="00824A0E" w:rsidRPr="009C750D" w:rsidRDefault="00824A0E" w:rsidP="008A1F03">
            <w:pPr>
              <w:rPr>
                <w:highlight w:val="green"/>
              </w:rPr>
            </w:pPr>
            <w:r w:rsidRPr="009C750D">
              <w:rPr>
                <w:highlight w:val="green"/>
              </w:rPr>
              <w:t>Initial Needs Identification</w:t>
            </w:r>
          </w:p>
        </w:tc>
      </w:tr>
      <w:tr w:rsidR="00824A0E" w:rsidRPr="009C750D" w14:paraId="12FA734F" w14:textId="77777777" w:rsidTr="008A1F03">
        <w:trPr>
          <w:trHeight w:hRule="exact" w:val="397"/>
        </w:trPr>
        <w:tc>
          <w:tcPr>
            <w:tcW w:w="1560" w:type="dxa"/>
            <w:vMerge/>
            <w:shd w:val="clear" w:color="auto" w:fill="auto"/>
          </w:tcPr>
          <w:p w14:paraId="309BDDA4" w14:textId="77777777" w:rsidR="00824A0E" w:rsidRPr="009C750D" w:rsidRDefault="00824A0E" w:rsidP="008A1F03">
            <w:pPr>
              <w:rPr>
                <w:highlight w:val="green"/>
              </w:rPr>
            </w:pPr>
          </w:p>
        </w:tc>
        <w:tc>
          <w:tcPr>
            <w:tcW w:w="2537" w:type="dxa"/>
            <w:vMerge/>
            <w:shd w:val="clear" w:color="auto" w:fill="auto"/>
          </w:tcPr>
          <w:p w14:paraId="6692A7CE" w14:textId="77777777" w:rsidR="00824A0E" w:rsidRPr="009C750D" w:rsidRDefault="00824A0E" w:rsidP="008A1F03">
            <w:pPr>
              <w:rPr>
                <w:highlight w:val="green"/>
              </w:rPr>
            </w:pPr>
          </w:p>
        </w:tc>
        <w:tc>
          <w:tcPr>
            <w:tcW w:w="1351" w:type="dxa"/>
            <w:vMerge/>
            <w:shd w:val="clear" w:color="auto" w:fill="auto"/>
          </w:tcPr>
          <w:p w14:paraId="233C71C3" w14:textId="77777777" w:rsidR="00824A0E" w:rsidRPr="009C750D" w:rsidRDefault="00824A0E" w:rsidP="008A1F03">
            <w:pPr>
              <w:rPr>
                <w:highlight w:val="green"/>
              </w:rPr>
            </w:pPr>
          </w:p>
        </w:tc>
        <w:tc>
          <w:tcPr>
            <w:tcW w:w="2537" w:type="dxa"/>
            <w:vMerge/>
            <w:shd w:val="clear" w:color="auto" w:fill="auto"/>
          </w:tcPr>
          <w:p w14:paraId="60E51D34" w14:textId="77777777" w:rsidR="00824A0E" w:rsidRPr="009C750D" w:rsidRDefault="00824A0E" w:rsidP="008A1F03">
            <w:pPr>
              <w:rPr>
                <w:highlight w:val="green"/>
              </w:rPr>
            </w:pPr>
          </w:p>
        </w:tc>
        <w:tc>
          <w:tcPr>
            <w:tcW w:w="3176" w:type="dxa"/>
            <w:tcBorders>
              <w:top w:val="single" w:sz="4" w:space="0" w:color="auto"/>
            </w:tcBorders>
            <w:shd w:val="clear" w:color="auto" w:fill="auto"/>
          </w:tcPr>
          <w:p w14:paraId="509E4C26" w14:textId="77777777" w:rsidR="00824A0E" w:rsidRPr="009C750D" w:rsidRDefault="00824A0E" w:rsidP="008A1F03">
            <w:pPr>
              <w:rPr>
                <w:highlight w:val="green"/>
              </w:rPr>
            </w:pPr>
            <w:r w:rsidRPr="009C750D">
              <w:rPr>
                <w:highlight w:val="green"/>
              </w:rPr>
              <w:t>91</w:t>
            </w:r>
          </w:p>
        </w:tc>
        <w:tc>
          <w:tcPr>
            <w:tcW w:w="3176" w:type="dxa"/>
            <w:tcBorders>
              <w:top w:val="single" w:sz="4" w:space="0" w:color="auto"/>
            </w:tcBorders>
            <w:shd w:val="clear" w:color="auto" w:fill="auto"/>
          </w:tcPr>
          <w:p w14:paraId="63DC3C19" w14:textId="77777777" w:rsidR="00824A0E" w:rsidRPr="009C750D" w:rsidRDefault="00824A0E" w:rsidP="008A1F03">
            <w:pPr>
              <w:rPr>
                <w:highlight w:val="green"/>
              </w:rPr>
            </w:pPr>
            <w:r w:rsidRPr="009C750D">
              <w:rPr>
                <w:highlight w:val="green"/>
              </w:rPr>
              <w:t>Medical</w:t>
            </w:r>
          </w:p>
        </w:tc>
      </w:tr>
      <w:tr w:rsidR="00990CF4" w14:paraId="6B7B6519" w14:textId="77777777" w:rsidTr="008A1F03">
        <w:trPr>
          <w:trHeight w:val="506"/>
        </w:trPr>
        <w:tc>
          <w:tcPr>
            <w:tcW w:w="4097" w:type="dxa"/>
            <w:gridSpan w:val="2"/>
          </w:tcPr>
          <w:p w14:paraId="64432E72" w14:textId="77777777" w:rsidR="00990CF4" w:rsidRPr="001B4261" w:rsidRDefault="00990CF4" w:rsidP="008A1F03">
            <w:r>
              <w:t xml:space="preserve">This activity is reported using the </w:t>
            </w:r>
            <w:hyperlink w:anchor="_Initial_Contact_Date—DDMMYYYY" w:history="1">
              <w:r w:rsidRPr="00DA4D32">
                <w:rPr>
                  <w:rStyle w:val="Hyperlink"/>
                  <w:rFonts w:eastAsia="Times"/>
                  <w:szCs w:val="21"/>
                </w:rPr>
                <w:t>Contact—Interpreting time</w:t>
              </w:r>
            </w:hyperlink>
            <w:r>
              <w:t xml:space="preserve"> data element</w:t>
            </w:r>
          </w:p>
        </w:tc>
        <w:tc>
          <w:tcPr>
            <w:tcW w:w="1351" w:type="dxa"/>
          </w:tcPr>
          <w:p w14:paraId="0059A9C1" w14:textId="77777777" w:rsidR="00990CF4" w:rsidRPr="001B4261" w:rsidRDefault="00990CF4" w:rsidP="008A1F03">
            <w:r w:rsidRPr="001B4261">
              <w:t>28048</w:t>
            </w:r>
          </w:p>
        </w:tc>
        <w:tc>
          <w:tcPr>
            <w:tcW w:w="2537" w:type="dxa"/>
          </w:tcPr>
          <w:p w14:paraId="0AD1F887" w14:textId="77777777" w:rsidR="00990CF4" w:rsidRPr="001B4261" w:rsidRDefault="00990CF4" w:rsidP="008A1F03">
            <w:r>
              <w:t>Language Services</w:t>
            </w:r>
          </w:p>
        </w:tc>
        <w:tc>
          <w:tcPr>
            <w:tcW w:w="3176" w:type="dxa"/>
          </w:tcPr>
          <w:p w14:paraId="34381B5A" w14:textId="77777777" w:rsidR="00990CF4" w:rsidRDefault="00990CF4" w:rsidP="008A1F03">
            <w:pPr>
              <w:pStyle w:val="DHHStabletext"/>
            </w:pPr>
          </w:p>
        </w:tc>
        <w:tc>
          <w:tcPr>
            <w:tcW w:w="3176" w:type="dxa"/>
          </w:tcPr>
          <w:p w14:paraId="677E1869" w14:textId="77777777" w:rsidR="00990CF4" w:rsidRPr="00AB06F2" w:rsidRDefault="00990CF4" w:rsidP="008A1F03">
            <w:pPr>
              <w:pStyle w:val="DHHStabletext"/>
            </w:pPr>
          </w:p>
        </w:tc>
      </w:tr>
    </w:tbl>
    <w:p w14:paraId="77E25648" w14:textId="77777777" w:rsidR="00990CF4" w:rsidRPr="00CE2DA6" w:rsidRDefault="00990CF4" w:rsidP="00990CF4">
      <w:pPr>
        <w:pStyle w:val="Tablefigurenote"/>
      </w:pPr>
      <w:r w:rsidRPr="00CE2DA6">
        <w:t xml:space="preserve">(a) See </w:t>
      </w:r>
      <w:hyperlink w:anchor="_Funding_Source_—N[N]_1" w:history="1">
        <w:r w:rsidRPr="00CE2DA6">
          <w:rPr>
            <w:rStyle w:val="Hyperlink"/>
            <w:rFonts w:eastAsia="Times"/>
          </w:rPr>
          <w:t>Contact—funding source</w:t>
        </w:r>
      </w:hyperlink>
      <w:r w:rsidRPr="00CE2DA6">
        <w:t xml:space="preserve"> data element description.</w:t>
      </w:r>
    </w:p>
    <w:bookmarkEnd w:id="26"/>
    <w:p w14:paraId="4114FF11" w14:textId="77777777" w:rsidR="00990CF4" w:rsidRDefault="00990CF4" w:rsidP="00990CF4">
      <w:pPr>
        <w:rPr>
          <w:sz w:val="18"/>
          <w:szCs w:val="18"/>
        </w:rPr>
      </w:pPr>
      <w:r w:rsidRPr="00CE2DA6">
        <w:t xml:space="preserve">(b) See </w:t>
      </w:r>
      <w:hyperlink w:anchor="_Contact—-service_stream—NN" w:history="1">
        <w:r w:rsidRPr="00CE2DA6">
          <w:rPr>
            <w:rStyle w:val="Hyperlink"/>
            <w:rFonts w:eastAsia="Times"/>
          </w:rPr>
          <w:t>Contact—service stream</w:t>
        </w:r>
      </w:hyperlink>
      <w:r w:rsidRPr="00CE2DA6">
        <w:t xml:space="preserve"> data element description</w:t>
      </w:r>
      <w:r w:rsidRPr="00DA4D32">
        <w:t>.</w:t>
      </w:r>
    </w:p>
    <w:p w14:paraId="75A74738" w14:textId="77777777" w:rsidR="00651143" w:rsidRDefault="00651143" w:rsidP="008F283C">
      <w:pPr>
        <w:pStyle w:val="DHHSbody"/>
        <w:rPr>
          <w:rFonts w:eastAsia="MS Gothic"/>
          <w:bCs/>
          <w:color w:val="53565A"/>
          <w:sz w:val="36"/>
          <w:szCs w:val="36"/>
        </w:rPr>
      </w:pPr>
    </w:p>
    <w:p w14:paraId="03739FE1" w14:textId="77777777" w:rsidR="004B52D4" w:rsidRDefault="004B52D4" w:rsidP="008F283C">
      <w:pPr>
        <w:pStyle w:val="DHHSbody"/>
        <w:rPr>
          <w:rFonts w:eastAsia="MS Gothic"/>
          <w:bCs/>
          <w:color w:val="53565A"/>
          <w:sz w:val="36"/>
          <w:szCs w:val="36"/>
        </w:rPr>
      </w:pPr>
    </w:p>
    <w:p w14:paraId="114C9899" w14:textId="77777777" w:rsidR="004B52D4" w:rsidRDefault="004B52D4" w:rsidP="008F283C">
      <w:pPr>
        <w:pStyle w:val="DHHSbody"/>
        <w:rPr>
          <w:rFonts w:eastAsia="MS Gothic"/>
          <w:bCs/>
          <w:color w:val="53565A"/>
          <w:sz w:val="36"/>
          <w:szCs w:val="36"/>
        </w:rPr>
        <w:sectPr w:rsidR="004B52D4" w:rsidSect="004B52D4">
          <w:pgSz w:w="16838" w:h="11906" w:orient="landscape"/>
          <w:pgMar w:top="1440" w:right="1440" w:bottom="1440" w:left="1440" w:header="708" w:footer="708" w:gutter="0"/>
          <w:cols w:space="708"/>
          <w:docGrid w:linePitch="360"/>
        </w:sectPr>
      </w:pPr>
    </w:p>
    <w:p w14:paraId="134676EA" w14:textId="77777777" w:rsidR="004B52D4" w:rsidRDefault="004B52D4" w:rsidP="008F283C">
      <w:pPr>
        <w:pStyle w:val="DHHSbody"/>
        <w:rPr>
          <w:rFonts w:eastAsia="MS Gothic"/>
          <w:bCs/>
          <w:color w:val="53565A"/>
          <w:sz w:val="36"/>
          <w:szCs w:val="36"/>
        </w:rPr>
      </w:pPr>
    </w:p>
    <w:p w14:paraId="15DEDCDC" w14:textId="16C3EEA7" w:rsidR="008F283C" w:rsidRDefault="008F283C" w:rsidP="008F283C">
      <w:pPr>
        <w:pStyle w:val="DHHSbody"/>
        <w:rPr>
          <w:rFonts w:eastAsia="MS Gothic"/>
          <w:bCs/>
          <w:color w:val="53565A"/>
          <w:sz w:val="36"/>
          <w:szCs w:val="36"/>
        </w:rPr>
      </w:pPr>
      <w:r>
        <w:rPr>
          <w:rFonts w:eastAsia="MS Gothic"/>
          <w:bCs/>
          <w:color w:val="53565A"/>
          <w:sz w:val="36"/>
          <w:szCs w:val="36"/>
        </w:rPr>
        <w:t xml:space="preserve">Section </w:t>
      </w:r>
      <w:r w:rsidR="001D31A2">
        <w:rPr>
          <w:rFonts w:eastAsia="MS Gothic"/>
          <w:bCs/>
          <w:color w:val="53565A"/>
          <w:sz w:val="36"/>
          <w:szCs w:val="36"/>
        </w:rPr>
        <w:t>4</w:t>
      </w:r>
      <w:r w:rsidRPr="00D7420A">
        <w:rPr>
          <w:rFonts w:eastAsia="MS Gothic"/>
          <w:bCs/>
          <w:color w:val="53565A"/>
          <w:sz w:val="36"/>
          <w:szCs w:val="36"/>
        </w:rPr>
        <w:t xml:space="preserve"> Data element definitions</w:t>
      </w:r>
    </w:p>
    <w:p w14:paraId="0EC7A7ED" w14:textId="77777777" w:rsidR="007C2BD0" w:rsidRPr="00F63854" w:rsidRDefault="007C2BD0" w:rsidP="0023065E">
      <w:pPr>
        <w:pStyle w:val="Heading3"/>
      </w:pPr>
      <w:bookmarkStart w:id="27" w:name="_4.2.5_Client—gender_identity—N"/>
      <w:bookmarkStart w:id="28" w:name="_Toc447545744"/>
      <w:bookmarkStart w:id="29" w:name="_Toc488129128"/>
      <w:bookmarkStart w:id="30" w:name="_Toc82685804"/>
      <w:bookmarkStart w:id="31" w:name="_Toc136433238"/>
      <w:bookmarkEnd w:id="27"/>
      <w:r>
        <w:t>4.2.5</w:t>
      </w:r>
      <w:r>
        <w:tab/>
      </w:r>
      <w:r w:rsidRPr="00F63854">
        <w:t>Client—gender identity—N</w:t>
      </w:r>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43"/>
        <w:gridCol w:w="677"/>
        <w:gridCol w:w="1800"/>
        <w:gridCol w:w="2880"/>
        <w:gridCol w:w="2520"/>
      </w:tblGrid>
      <w:tr w:rsidR="007C2BD0" w:rsidRPr="00F63854" w14:paraId="3FB83DBC" w14:textId="77777777" w:rsidTr="008A1F03">
        <w:trPr>
          <w:trHeight w:val="295"/>
        </w:trPr>
        <w:tc>
          <w:tcPr>
            <w:tcW w:w="9720" w:type="dxa"/>
            <w:gridSpan w:val="5"/>
            <w:tcBorders>
              <w:top w:val="single" w:sz="4" w:space="0" w:color="auto"/>
              <w:bottom w:val="nil"/>
            </w:tcBorders>
            <w:shd w:val="clear" w:color="auto" w:fill="auto"/>
          </w:tcPr>
          <w:p w14:paraId="1C81EEF0" w14:textId="77777777" w:rsidR="007C2BD0" w:rsidRPr="00F63854" w:rsidRDefault="007C2BD0" w:rsidP="008A1F03">
            <w:pPr>
              <w:keepNext/>
              <w:keepLines/>
              <w:tabs>
                <w:tab w:val="left" w:pos="567"/>
              </w:tabs>
              <w:spacing w:before="80" w:after="60" w:line="240" w:lineRule="auto"/>
              <w:rPr>
                <w:rFonts w:cs="Arial"/>
                <w:bCs/>
                <w:i/>
                <w:color w:val="009B48"/>
                <w:spacing w:val="-4"/>
                <w:w w:val="90"/>
                <w:sz w:val="18"/>
                <w:szCs w:val="18"/>
                <w:lang w:val="en-US"/>
              </w:rPr>
            </w:pPr>
            <w:r w:rsidRPr="00F63854">
              <w:rPr>
                <w:rFonts w:cs="Arial"/>
                <w:bCs/>
                <w:i/>
                <w:color w:val="201547"/>
                <w:spacing w:val="-4"/>
                <w:w w:val="90"/>
                <w:sz w:val="18"/>
                <w:szCs w:val="18"/>
                <w:lang w:val="en-US"/>
              </w:rPr>
              <w:t>Identifying and definitional attributes</w:t>
            </w:r>
          </w:p>
        </w:tc>
      </w:tr>
      <w:tr w:rsidR="007C2BD0" w:rsidRPr="00F63854" w14:paraId="52123D98" w14:textId="77777777" w:rsidTr="008A1F03">
        <w:trPr>
          <w:trHeight w:val="294"/>
        </w:trPr>
        <w:tc>
          <w:tcPr>
            <w:tcW w:w="2520" w:type="dxa"/>
            <w:gridSpan w:val="2"/>
            <w:tcBorders>
              <w:top w:val="nil"/>
              <w:bottom w:val="single" w:sz="4" w:space="0" w:color="auto"/>
            </w:tcBorders>
            <w:shd w:val="clear" w:color="auto" w:fill="auto"/>
          </w:tcPr>
          <w:p w14:paraId="1A253941"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Definition</w:t>
            </w:r>
          </w:p>
        </w:tc>
        <w:tc>
          <w:tcPr>
            <w:tcW w:w="7200" w:type="dxa"/>
            <w:gridSpan w:val="3"/>
            <w:tcBorders>
              <w:top w:val="nil"/>
              <w:bottom w:val="single" w:sz="4" w:space="0" w:color="auto"/>
            </w:tcBorders>
            <w:shd w:val="clear" w:color="auto" w:fill="auto"/>
          </w:tcPr>
          <w:p w14:paraId="211231EE" w14:textId="77777777" w:rsidR="007C2BD0" w:rsidRPr="00F63854" w:rsidRDefault="007C2BD0" w:rsidP="008A1F03">
            <w:pPr>
              <w:spacing w:before="80" w:after="60" w:line="240" w:lineRule="auto"/>
              <w:rPr>
                <w:rFonts w:cs="Arial"/>
                <w:sz w:val="18"/>
                <w:szCs w:val="18"/>
              </w:rPr>
            </w:pPr>
            <w:r w:rsidRPr="00F63854">
              <w:rPr>
                <w:noProof/>
                <w:sz w:val="18"/>
                <w:szCs w:val="18"/>
              </w:rPr>
              <w:t>The gender with which the client identifies.</w:t>
            </w:r>
          </w:p>
        </w:tc>
      </w:tr>
      <w:tr w:rsidR="007C2BD0" w:rsidRPr="00F63854" w14:paraId="2B587217" w14:textId="77777777" w:rsidTr="008A1F03">
        <w:trPr>
          <w:trHeight w:val="295"/>
        </w:trPr>
        <w:tc>
          <w:tcPr>
            <w:tcW w:w="9720" w:type="dxa"/>
            <w:gridSpan w:val="5"/>
            <w:tcBorders>
              <w:top w:val="single" w:sz="4" w:space="0" w:color="auto"/>
            </w:tcBorders>
            <w:shd w:val="clear" w:color="auto" w:fill="auto"/>
          </w:tcPr>
          <w:p w14:paraId="20D1CAA9" w14:textId="77777777" w:rsidR="007C2BD0" w:rsidRPr="00F63854" w:rsidRDefault="007C2BD0" w:rsidP="008A1F03">
            <w:pPr>
              <w:keepNext/>
              <w:keepLines/>
              <w:tabs>
                <w:tab w:val="left" w:pos="567"/>
              </w:tabs>
              <w:spacing w:before="120" w:after="0" w:line="240" w:lineRule="auto"/>
              <w:rPr>
                <w:rFonts w:cs="Arial"/>
                <w:b/>
                <w:bCs/>
                <w:sz w:val="18"/>
                <w:szCs w:val="18"/>
              </w:rPr>
            </w:pPr>
            <w:r w:rsidRPr="00F63854">
              <w:rPr>
                <w:rFonts w:cs="Arial"/>
                <w:b/>
                <w:bCs/>
                <w:sz w:val="18"/>
                <w:szCs w:val="18"/>
              </w:rPr>
              <w:t>Value domain attributes</w:t>
            </w:r>
          </w:p>
        </w:tc>
      </w:tr>
      <w:tr w:rsidR="007C2BD0" w:rsidRPr="00F63854" w14:paraId="38E16784" w14:textId="77777777" w:rsidTr="008A1F03">
        <w:trPr>
          <w:cantSplit/>
          <w:trHeight w:val="295"/>
        </w:trPr>
        <w:tc>
          <w:tcPr>
            <w:tcW w:w="9720" w:type="dxa"/>
            <w:gridSpan w:val="5"/>
            <w:shd w:val="clear" w:color="auto" w:fill="auto"/>
          </w:tcPr>
          <w:p w14:paraId="7B1D94C6" w14:textId="77777777" w:rsidR="007C2BD0" w:rsidRPr="00F63854" w:rsidRDefault="007C2BD0" w:rsidP="008A1F03">
            <w:pPr>
              <w:keepNext/>
              <w:keepLines/>
              <w:tabs>
                <w:tab w:val="left" w:pos="567"/>
              </w:tabs>
              <w:spacing w:before="120" w:after="60" w:line="240" w:lineRule="auto"/>
              <w:rPr>
                <w:rFonts w:cs="Arial"/>
                <w:bCs/>
                <w:i/>
                <w:color w:val="0070C0"/>
                <w:spacing w:val="-4"/>
                <w:w w:val="90"/>
                <w:sz w:val="18"/>
                <w:szCs w:val="18"/>
              </w:rPr>
            </w:pPr>
            <w:r w:rsidRPr="00F63854">
              <w:rPr>
                <w:rFonts w:cs="Arial"/>
                <w:bCs/>
                <w:i/>
                <w:color w:val="201547"/>
                <w:spacing w:val="-4"/>
                <w:w w:val="90"/>
                <w:sz w:val="18"/>
                <w:szCs w:val="18"/>
                <w:lang w:val="en-US"/>
              </w:rPr>
              <w:t>Representational attributes</w:t>
            </w:r>
          </w:p>
        </w:tc>
      </w:tr>
      <w:tr w:rsidR="007C2BD0" w:rsidRPr="00F63854" w14:paraId="6795AE3D" w14:textId="77777777" w:rsidTr="008A1F03">
        <w:trPr>
          <w:trHeight w:val="295"/>
        </w:trPr>
        <w:tc>
          <w:tcPr>
            <w:tcW w:w="2520" w:type="dxa"/>
            <w:gridSpan w:val="2"/>
            <w:shd w:val="clear" w:color="auto" w:fill="auto"/>
          </w:tcPr>
          <w:p w14:paraId="3A4D08E6"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Representation class</w:t>
            </w:r>
          </w:p>
        </w:tc>
        <w:tc>
          <w:tcPr>
            <w:tcW w:w="1800" w:type="dxa"/>
            <w:shd w:val="clear" w:color="auto" w:fill="auto"/>
          </w:tcPr>
          <w:p w14:paraId="385B2025" w14:textId="77777777" w:rsidR="007C2BD0" w:rsidRPr="00F63854" w:rsidRDefault="007C2BD0" w:rsidP="008A1F03">
            <w:pPr>
              <w:tabs>
                <w:tab w:val="left" w:pos="567"/>
              </w:tabs>
              <w:spacing w:before="40" w:after="40" w:line="240" w:lineRule="auto"/>
              <w:rPr>
                <w:rFonts w:cs="Arial"/>
                <w:sz w:val="18"/>
                <w:szCs w:val="18"/>
              </w:rPr>
            </w:pPr>
            <w:r w:rsidRPr="00F63854">
              <w:rPr>
                <w:rFonts w:cs="Arial"/>
                <w:sz w:val="18"/>
                <w:szCs w:val="18"/>
              </w:rPr>
              <w:t>Code</w:t>
            </w:r>
          </w:p>
        </w:tc>
        <w:tc>
          <w:tcPr>
            <w:tcW w:w="2880" w:type="dxa"/>
            <w:shd w:val="clear" w:color="auto" w:fill="auto"/>
          </w:tcPr>
          <w:p w14:paraId="1AECF4F3"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Data type</w:t>
            </w:r>
          </w:p>
        </w:tc>
        <w:tc>
          <w:tcPr>
            <w:tcW w:w="2520" w:type="dxa"/>
            <w:shd w:val="clear" w:color="auto" w:fill="auto"/>
          </w:tcPr>
          <w:p w14:paraId="0F7DC906" w14:textId="77777777" w:rsidR="007C2BD0" w:rsidRPr="00F63854" w:rsidRDefault="007C2BD0" w:rsidP="008A1F03">
            <w:pPr>
              <w:tabs>
                <w:tab w:val="left" w:pos="567"/>
              </w:tabs>
              <w:spacing w:before="40" w:after="40" w:line="240" w:lineRule="auto"/>
              <w:rPr>
                <w:rFonts w:cs="Arial"/>
                <w:sz w:val="18"/>
                <w:szCs w:val="18"/>
              </w:rPr>
            </w:pPr>
            <w:r w:rsidRPr="00F63854">
              <w:rPr>
                <w:rFonts w:cs="Arial"/>
                <w:sz w:val="18"/>
                <w:szCs w:val="18"/>
              </w:rPr>
              <w:t>Number</w:t>
            </w:r>
          </w:p>
        </w:tc>
      </w:tr>
      <w:tr w:rsidR="007C2BD0" w:rsidRPr="00F63854" w14:paraId="62EFFCF7" w14:textId="77777777" w:rsidTr="008A1F03">
        <w:trPr>
          <w:trHeight w:val="295"/>
        </w:trPr>
        <w:tc>
          <w:tcPr>
            <w:tcW w:w="2520" w:type="dxa"/>
            <w:gridSpan w:val="2"/>
            <w:shd w:val="clear" w:color="auto" w:fill="auto"/>
          </w:tcPr>
          <w:p w14:paraId="744A49CD"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Format</w:t>
            </w:r>
          </w:p>
        </w:tc>
        <w:tc>
          <w:tcPr>
            <w:tcW w:w="1800" w:type="dxa"/>
            <w:shd w:val="clear" w:color="auto" w:fill="auto"/>
          </w:tcPr>
          <w:p w14:paraId="60FE3009" w14:textId="77777777" w:rsidR="007C2BD0" w:rsidRPr="00F63854" w:rsidRDefault="007C2BD0" w:rsidP="008A1F03">
            <w:pPr>
              <w:tabs>
                <w:tab w:val="left" w:pos="567"/>
              </w:tabs>
              <w:spacing w:before="40" w:after="40" w:line="240" w:lineRule="auto"/>
              <w:rPr>
                <w:rFonts w:cs="Arial"/>
                <w:sz w:val="18"/>
                <w:szCs w:val="18"/>
              </w:rPr>
            </w:pPr>
            <w:r w:rsidRPr="00F63854">
              <w:rPr>
                <w:rFonts w:cs="Arial"/>
                <w:sz w:val="18"/>
                <w:szCs w:val="18"/>
              </w:rPr>
              <w:t>N</w:t>
            </w:r>
          </w:p>
        </w:tc>
        <w:tc>
          <w:tcPr>
            <w:tcW w:w="2880" w:type="dxa"/>
            <w:shd w:val="clear" w:color="auto" w:fill="auto"/>
          </w:tcPr>
          <w:p w14:paraId="1285BF23"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Maximum character length</w:t>
            </w:r>
          </w:p>
        </w:tc>
        <w:tc>
          <w:tcPr>
            <w:tcW w:w="2520" w:type="dxa"/>
            <w:shd w:val="clear" w:color="auto" w:fill="auto"/>
          </w:tcPr>
          <w:p w14:paraId="30024A7A" w14:textId="77777777" w:rsidR="007C2BD0" w:rsidRPr="00F63854" w:rsidRDefault="007C2BD0" w:rsidP="008A1F03">
            <w:pPr>
              <w:tabs>
                <w:tab w:val="left" w:pos="567"/>
              </w:tabs>
              <w:spacing w:before="40" w:after="40" w:line="240" w:lineRule="auto"/>
              <w:rPr>
                <w:rFonts w:cs="Arial"/>
                <w:sz w:val="18"/>
                <w:szCs w:val="18"/>
              </w:rPr>
            </w:pPr>
            <w:r w:rsidRPr="00F63854">
              <w:rPr>
                <w:rFonts w:cs="Arial"/>
                <w:sz w:val="18"/>
                <w:szCs w:val="18"/>
              </w:rPr>
              <w:t>1</w:t>
            </w:r>
          </w:p>
        </w:tc>
      </w:tr>
      <w:tr w:rsidR="007C2BD0" w:rsidRPr="00F63854" w14:paraId="6D436FBF" w14:textId="77777777" w:rsidTr="008A1F03">
        <w:trPr>
          <w:trHeight w:val="294"/>
        </w:trPr>
        <w:tc>
          <w:tcPr>
            <w:tcW w:w="2520" w:type="dxa"/>
            <w:gridSpan w:val="2"/>
            <w:shd w:val="clear" w:color="auto" w:fill="auto"/>
          </w:tcPr>
          <w:p w14:paraId="2BC876FC"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Permissible values</w:t>
            </w:r>
          </w:p>
        </w:tc>
        <w:tc>
          <w:tcPr>
            <w:tcW w:w="1800" w:type="dxa"/>
            <w:shd w:val="clear" w:color="auto" w:fill="auto"/>
          </w:tcPr>
          <w:p w14:paraId="44896090" w14:textId="77777777" w:rsidR="007C2BD0" w:rsidRPr="00F63854" w:rsidRDefault="007C2BD0" w:rsidP="008A1F03">
            <w:pPr>
              <w:tabs>
                <w:tab w:val="left" w:pos="567"/>
              </w:tabs>
              <w:spacing w:before="60" w:after="60" w:line="240" w:lineRule="auto"/>
              <w:rPr>
                <w:rFonts w:cs="Arial"/>
                <w:b/>
                <w:i/>
                <w:w w:val="90"/>
                <w:sz w:val="18"/>
                <w:szCs w:val="18"/>
              </w:rPr>
            </w:pPr>
            <w:r w:rsidRPr="00F63854">
              <w:rPr>
                <w:rFonts w:cs="Arial"/>
                <w:b/>
                <w:i/>
                <w:w w:val="90"/>
                <w:sz w:val="18"/>
                <w:szCs w:val="18"/>
              </w:rPr>
              <w:t>Value</w:t>
            </w:r>
          </w:p>
        </w:tc>
        <w:tc>
          <w:tcPr>
            <w:tcW w:w="5400" w:type="dxa"/>
            <w:gridSpan w:val="2"/>
            <w:shd w:val="clear" w:color="auto" w:fill="auto"/>
          </w:tcPr>
          <w:p w14:paraId="654A44EF" w14:textId="77777777" w:rsidR="007C2BD0" w:rsidRPr="00F63854" w:rsidRDefault="007C2BD0" w:rsidP="008A1F03">
            <w:pPr>
              <w:tabs>
                <w:tab w:val="left" w:pos="567"/>
              </w:tabs>
              <w:spacing w:before="60" w:after="60" w:line="240" w:lineRule="auto"/>
              <w:rPr>
                <w:rFonts w:cs="Arial"/>
                <w:b/>
                <w:i/>
                <w:w w:val="90"/>
                <w:sz w:val="18"/>
                <w:szCs w:val="18"/>
              </w:rPr>
            </w:pPr>
            <w:r w:rsidRPr="00F63854">
              <w:rPr>
                <w:rFonts w:cs="Arial"/>
                <w:b/>
                <w:i/>
                <w:w w:val="90"/>
                <w:sz w:val="18"/>
                <w:szCs w:val="18"/>
              </w:rPr>
              <w:t>Meaning</w:t>
            </w:r>
          </w:p>
        </w:tc>
      </w:tr>
      <w:tr w:rsidR="007C2BD0" w:rsidRPr="00F63854" w14:paraId="4D77A166" w14:textId="77777777" w:rsidTr="008A1F03">
        <w:trPr>
          <w:trHeight w:val="295"/>
        </w:trPr>
        <w:tc>
          <w:tcPr>
            <w:tcW w:w="2520" w:type="dxa"/>
            <w:gridSpan w:val="2"/>
            <w:shd w:val="clear" w:color="auto" w:fill="auto"/>
          </w:tcPr>
          <w:p w14:paraId="4F22D3F1" w14:textId="77777777" w:rsidR="007C2BD0" w:rsidRPr="00F63854" w:rsidRDefault="007C2BD0" w:rsidP="008A1F03">
            <w:pPr>
              <w:tabs>
                <w:tab w:val="left" w:pos="567"/>
              </w:tabs>
              <w:spacing w:before="40" w:after="40" w:line="240" w:lineRule="auto"/>
              <w:rPr>
                <w:rFonts w:cs="Arial"/>
                <w:b/>
                <w:w w:val="90"/>
                <w:sz w:val="18"/>
                <w:szCs w:val="18"/>
              </w:rPr>
            </w:pPr>
          </w:p>
        </w:tc>
        <w:tc>
          <w:tcPr>
            <w:tcW w:w="1800" w:type="dxa"/>
            <w:shd w:val="clear" w:color="auto" w:fill="auto"/>
          </w:tcPr>
          <w:p w14:paraId="0629B193" w14:textId="77777777" w:rsidR="007C2BD0" w:rsidRPr="00F63854" w:rsidRDefault="007C2BD0" w:rsidP="008A1F03">
            <w:pPr>
              <w:tabs>
                <w:tab w:val="left" w:pos="567"/>
              </w:tabs>
              <w:spacing w:before="40" w:after="40" w:line="240" w:lineRule="auto"/>
              <w:rPr>
                <w:rFonts w:cs="Arial"/>
                <w:sz w:val="18"/>
                <w:szCs w:val="18"/>
                <w:lang w:eastAsia="en-AU"/>
              </w:rPr>
            </w:pPr>
            <w:r w:rsidRPr="00F63854">
              <w:rPr>
                <w:rFonts w:cs="Arial"/>
                <w:sz w:val="18"/>
                <w:szCs w:val="18"/>
                <w:lang w:eastAsia="en-AU"/>
              </w:rPr>
              <w:t>1</w:t>
            </w:r>
          </w:p>
        </w:tc>
        <w:tc>
          <w:tcPr>
            <w:tcW w:w="5400" w:type="dxa"/>
            <w:gridSpan w:val="2"/>
            <w:shd w:val="clear" w:color="auto" w:fill="auto"/>
          </w:tcPr>
          <w:p w14:paraId="088E12E5" w14:textId="77777777" w:rsidR="007C2BD0" w:rsidRPr="00F63854" w:rsidRDefault="007C2BD0" w:rsidP="008A1F03">
            <w:pPr>
              <w:tabs>
                <w:tab w:val="left" w:pos="567"/>
              </w:tabs>
              <w:spacing w:before="40" w:after="40" w:line="240" w:lineRule="auto"/>
              <w:rPr>
                <w:rFonts w:cs="Arial"/>
                <w:sz w:val="18"/>
                <w:szCs w:val="18"/>
              </w:rPr>
            </w:pPr>
            <w:r>
              <w:rPr>
                <w:rFonts w:cs="Arial"/>
                <w:sz w:val="18"/>
                <w:szCs w:val="18"/>
                <w:highlight w:val="green"/>
              </w:rPr>
              <w:t>m</w:t>
            </w:r>
            <w:r w:rsidRPr="00EA1C45">
              <w:rPr>
                <w:rFonts w:cs="Arial"/>
                <w:sz w:val="18"/>
                <w:szCs w:val="18"/>
                <w:highlight w:val="green"/>
              </w:rPr>
              <w:t>an, or boy, or</w:t>
            </w:r>
            <w:r>
              <w:rPr>
                <w:rFonts w:cs="Arial"/>
                <w:sz w:val="18"/>
                <w:szCs w:val="18"/>
              </w:rPr>
              <w:t xml:space="preserve"> male</w:t>
            </w:r>
          </w:p>
        </w:tc>
      </w:tr>
      <w:tr w:rsidR="007C2BD0" w:rsidRPr="00F63854" w14:paraId="2548F305" w14:textId="77777777" w:rsidTr="008A1F03">
        <w:trPr>
          <w:trHeight w:val="295"/>
        </w:trPr>
        <w:tc>
          <w:tcPr>
            <w:tcW w:w="2520" w:type="dxa"/>
            <w:gridSpan w:val="2"/>
            <w:shd w:val="clear" w:color="auto" w:fill="auto"/>
          </w:tcPr>
          <w:p w14:paraId="0177A777" w14:textId="77777777" w:rsidR="007C2BD0" w:rsidRPr="00F63854" w:rsidRDefault="007C2BD0" w:rsidP="008A1F03">
            <w:pPr>
              <w:tabs>
                <w:tab w:val="left" w:pos="567"/>
              </w:tabs>
              <w:spacing w:before="40" w:after="40" w:line="240" w:lineRule="auto"/>
              <w:rPr>
                <w:rFonts w:cs="Arial"/>
                <w:b/>
                <w:w w:val="90"/>
                <w:sz w:val="18"/>
                <w:szCs w:val="18"/>
              </w:rPr>
            </w:pPr>
          </w:p>
        </w:tc>
        <w:tc>
          <w:tcPr>
            <w:tcW w:w="1800" w:type="dxa"/>
            <w:shd w:val="clear" w:color="auto" w:fill="auto"/>
          </w:tcPr>
          <w:p w14:paraId="666038CD" w14:textId="77777777" w:rsidR="007C2BD0" w:rsidRPr="00F63854" w:rsidRDefault="007C2BD0" w:rsidP="008A1F03">
            <w:pPr>
              <w:tabs>
                <w:tab w:val="left" w:pos="567"/>
              </w:tabs>
              <w:spacing w:before="40" w:after="40" w:line="240" w:lineRule="auto"/>
              <w:rPr>
                <w:rFonts w:cs="Arial"/>
                <w:sz w:val="18"/>
                <w:szCs w:val="18"/>
                <w:lang w:eastAsia="en-AU"/>
              </w:rPr>
            </w:pPr>
            <w:r w:rsidRPr="00F63854">
              <w:rPr>
                <w:rFonts w:cs="Arial"/>
                <w:sz w:val="18"/>
                <w:szCs w:val="18"/>
                <w:lang w:eastAsia="en-AU"/>
              </w:rPr>
              <w:t>2</w:t>
            </w:r>
          </w:p>
        </w:tc>
        <w:tc>
          <w:tcPr>
            <w:tcW w:w="5400" w:type="dxa"/>
            <w:gridSpan w:val="2"/>
            <w:shd w:val="clear" w:color="auto" w:fill="auto"/>
          </w:tcPr>
          <w:p w14:paraId="146FEFA3" w14:textId="77777777" w:rsidR="007C2BD0" w:rsidRPr="00F63854" w:rsidRDefault="007C2BD0" w:rsidP="008A1F03">
            <w:pPr>
              <w:tabs>
                <w:tab w:val="left" w:pos="567"/>
              </w:tabs>
              <w:spacing w:before="40" w:after="40" w:line="240" w:lineRule="auto"/>
              <w:rPr>
                <w:rFonts w:cs="Arial"/>
                <w:sz w:val="18"/>
                <w:szCs w:val="18"/>
              </w:rPr>
            </w:pPr>
            <w:r>
              <w:rPr>
                <w:rFonts w:cs="Arial"/>
                <w:sz w:val="18"/>
                <w:szCs w:val="18"/>
                <w:highlight w:val="green"/>
              </w:rPr>
              <w:t>w</w:t>
            </w:r>
            <w:r w:rsidRPr="00EF37F2">
              <w:rPr>
                <w:rFonts w:cs="Arial"/>
                <w:sz w:val="18"/>
                <w:szCs w:val="18"/>
                <w:highlight w:val="green"/>
              </w:rPr>
              <w:t>oman, or girl, or</w:t>
            </w:r>
            <w:r>
              <w:rPr>
                <w:rFonts w:cs="Arial"/>
                <w:sz w:val="18"/>
                <w:szCs w:val="18"/>
              </w:rPr>
              <w:t xml:space="preserve"> </w:t>
            </w:r>
            <w:r w:rsidRPr="00F63854">
              <w:rPr>
                <w:rFonts w:cs="Arial"/>
                <w:sz w:val="18"/>
                <w:szCs w:val="18"/>
              </w:rPr>
              <w:t>female</w:t>
            </w:r>
          </w:p>
        </w:tc>
      </w:tr>
      <w:tr w:rsidR="007C2BD0" w:rsidRPr="00F63854" w14:paraId="15E7E6E2" w14:textId="77777777" w:rsidTr="008A1F03">
        <w:trPr>
          <w:trHeight w:val="295"/>
        </w:trPr>
        <w:tc>
          <w:tcPr>
            <w:tcW w:w="2520" w:type="dxa"/>
            <w:gridSpan w:val="2"/>
            <w:shd w:val="clear" w:color="auto" w:fill="auto"/>
          </w:tcPr>
          <w:p w14:paraId="7A9FC022" w14:textId="77777777" w:rsidR="007C2BD0" w:rsidRPr="00F63854" w:rsidRDefault="007C2BD0" w:rsidP="008A1F03">
            <w:pPr>
              <w:tabs>
                <w:tab w:val="left" w:pos="567"/>
              </w:tabs>
              <w:spacing w:before="40" w:after="40" w:line="240" w:lineRule="auto"/>
              <w:rPr>
                <w:rFonts w:cs="Arial"/>
                <w:b/>
                <w:w w:val="90"/>
                <w:sz w:val="18"/>
                <w:szCs w:val="18"/>
              </w:rPr>
            </w:pPr>
          </w:p>
        </w:tc>
        <w:tc>
          <w:tcPr>
            <w:tcW w:w="1800" w:type="dxa"/>
            <w:shd w:val="clear" w:color="auto" w:fill="auto"/>
          </w:tcPr>
          <w:p w14:paraId="5D9AD6D4" w14:textId="77777777" w:rsidR="007C2BD0" w:rsidRPr="00F63854" w:rsidRDefault="007C2BD0" w:rsidP="008A1F03">
            <w:pPr>
              <w:tabs>
                <w:tab w:val="left" w:pos="567"/>
              </w:tabs>
              <w:spacing w:before="40" w:after="40" w:line="240" w:lineRule="auto"/>
              <w:rPr>
                <w:rFonts w:cs="Arial"/>
                <w:strike/>
                <w:sz w:val="18"/>
                <w:szCs w:val="18"/>
                <w:highlight w:val="yellow"/>
                <w:lang w:eastAsia="en-AU"/>
              </w:rPr>
            </w:pPr>
            <w:r w:rsidRPr="00F63854">
              <w:rPr>
                <w:rFonts w:cs="Arial"/>
                <w:strike/>
                <w:sz w:val="18"/>
                <w:szCs w:val="18"/>
                <w:highlight w:val="yellow"/>
                <w:lang w:eastAsia="en-AU"/>
              </w:rPr>
              <w:t>3</w:t>
            </w:r>
          </w:p>
        </w:tc>
        <w:tc>
          <w:tcPr>
            <w:tcW w:w="5400" w:type="dxa"/>
            <w:gridSpan w:val="2"/>
            <w:shd w:val="clear" w:color="auto" w:fill="auto"/>
          </w:tcPr>
          <w:p w14:paraId="1830743C" w14:textId="77777777" w:rsidR="007C2BD0" w:rsidRPr="00F63854" w:rsidRDefault="007C2BD0" w:rsidP="008A1F03">
            <w:pPr>
              <w:tabs>
                <w:tab w:val="left" w:pos="567"/>
              </w:tabs>
              <w:spacing w:before="40" w:after="40" w:line="240" w:lineRule="auto"/>
              <w:rPr>
                <w:rFonts w:cs="Arial"/>
                <w:strike/>
                <w:sz w:val="18"/>
                <w:szCs w:val="18"/>
                <w:highlight w:val="yellow"/>
              </w:rPr>
            </w:pPr>
            <w:r w:rsidRPr="00F63854">
              <w:rPr>
                <w:rFonts w:cs="Arial"/>
                <w:strike/>
                <w:sz w:val="18"/>
                <w:szCs w:val="18"/>
                <w:highlight w:val="yellow"/>
              </w:rPr>
              <w:t>other</w:t>
            </w:r>
          </w:p>
        </w:tc>
      </w:tr>
      <w:tr w:rsidR="007C2BD0" w:rsidRPr="00F63854" w14:paraId="3ACE4A90" w14:textId="77777777" w:rsidTr="008A1F03">
        <w:trPr>
          <w:trHeight w:val="295"/>
        </w:trPr>
        <w:tc>
          <w:tcPr>
            <w:tcW w:w="2520" w:type="dxa"/>
            <w:gridSpan w:val="2"/>
            <w:shd w:val="clear" w:color="auto" w:fill="auto"/>
          </w:tcPr>
          <w:p w14:paraId="7C9131B5" w14:textId="77777777" w:rsidR="007C2BD0" w:rsidRPr="00F63854" w:rsidRDefault="007C2BD0" w:rsidP="008A1F03">
            <w:pPr>
              <w:tabs>
                <w:tab w:val="left" w:pos="567"/>
              </w:tabs>
              <w:spacing w:before="40" w:after="40" w:line="240" w:lineRule="auto"/>
              <w:rPr>
                <w:rFonts w:cs="Arial"/>
                <w:b/>
                <w:w w:val="90"/>
                <w:sz w:val="18"/>
                <w:szCs w:val="18"/>
              </w:rPr>
            </w:pPr>
          </w:p>
        </w:tc>
        <w:tc>
          <w:tcPr>
            <w:tcW w:w="1800" w:type="dxa"/>
            <w:shd w:val="clear" w:color="auto" w:fill="auto"/>
          </w:tcPr>
          <w:p w14:paraId="692CE323" w14:textId="77777777" w:rsidR="007C2BD0" w:rsidRPr="00F52FBB" w:rsidRDefault="007C2BD0" w:rsidP="008A1F03">
            <w:pPr>
              <w:tabs>
                <w:tab w:val="left" w:pos="567"/>
              </w:tabs>
              <w:spacing w:before="40" w:after="40" w:line="240" w:lineRule="auto"/>
              <w:rPr>
                <w:rFonts w:cs="Arial"/>
                <w:sz w:val="18"/>
                <w:szCs w:val="18"/>
                <w:highlight w:val="green"/>
                <w:lang w:eastAsia="en-AU"/>
              </w:rPr>
            </w:pPr>
            <w:r w:rsidRPr="00F52FBB">
              <w:rPr>
                <w:rFonts w:cs="Arial"/>
                <w:sz w:val="18"/>
                <w:szCs w:val="18"/>
                <w:highlight w:val="green"/>
                <w:lang w:eastAsia="en-AU"/>
              </w:rPr>
              <w:t>4</w:t>
            </w:r>
          </w:p>
        </w:tc>
        <w:tc>
          <w:tcPr>
            <w:tcW w:w="5400" w:type="dxa"/>
            <w:gridSpan w:val="2"/>
            <w:shd w:val="clear" w:color="auto" w:fill="auto"/>
          </w:tcPr>
          <w:p w14:paraId="7A12B59D" w14:textId="77777777" w:rsidR="007C2BD0" w:rsidRPr="00BF3853" w:rsidRDefault="007C2BD0" w:rsidP="008A1F03">
            <w:pPr>
              <w:tabs>
                <w:tab w:val="left" w:pos="567"/>
              </w:tabs>
              <w:spacing w:before="40" w:after="40" w:line="240" w:lineRule="auto"/>
              <w:rPr>
                <w:rFonts w:cs="Arial"/>
                <w:sz w:val="18"/>
                <w:szCs w:val="18"/>
                <w:highlight w:val="green"/>
              </w:rPr>
            </w:pPr>
            <w:r>
              <w:rPr>
                <w:rFonts w:cs="Arial"/>
                <w:sz w:val="18"/>
                <w:szCs w:val="18"/>
                <w:highlight w:val="green"/>
              </w:rPr>
              <w:t>n</w:t>
            </w:r>
            <w:r w:rsidRPr="00BF3853">
              <w:rPr>
                <w:rFonts w:cs="Arial"/>
                <w:sz w:val="18"/>
                <w:szCs w:val="18"/>
                <w:highlight w:val="green"/>
              </w:rPr>
              <w:t>on-binary</w:t>
            </w:r>
          </w:p>
        </w:tc>
      </w:tr>
      <w:tr w:rsidR="007C2BD0" w:rsidRPr="00F63854" w14:paraId="54008858" w14:textId="77777777" w:rsidTr="008A1F03">
        <w:trPr>
          <w:trHeight w:val="295"/>
        </w:trPr>
        <w:tc>
          <w:tcPr>
            <w:tcW w:w="2520" w:type="dxa"/>
            <w:gridSpan w:val="2"/>
            <w:shd w:val="clear" w:color="auto" w:fill="auto"/>
          </w:tcPr>
          <w:p w14:paraId="170F39FA" w14:textId="77777777" w:rsidR="007C2BD0" w:rsidRPr="00F63854" w:rsidRDefault="007C2BD0" w:rsidP="008A1F03">
            <w:pPr>
              <w:tabs>
                <w:tab w:val="left" w:pos="567"/>
              </w:tabs>
              <w:spacing w:before="40" w:after="40" w:line="240" w:lineRule="auto"/>
              <w:rPr>
                <w:rFonts w:cs="Arial"/>
                <w:b/>
                <w:w w:val="90"/>
                <w:sz w:val="18"/>
                <w:szCs w:val="18"/>
              </w:rPr>
            </w:pPr>
          </w:p>
        </w:tc>
        <w:tc>
          <w:tcPr>
            <w:tcW w:w="1800" w:type="dxa"/>
            <w:shd w:val="clear" w:color="auto" w:fill="auto"/>
          </w:tcPr>
          <w:p w14:paraId="3E2FE01F" w14:textId="77777777" w:rsidR="007C2BD0" w:rsidRPr="00F52FBB" w:rsidRDefault="007C2BD0" w:rsidP="008A1F03">
            <w:pPr>
              <w:tabs>
                <w:tab w:val="left" w:pos="567"/>
              </w:tabs>
              <w:spacing w:before="40" w:after="40" w:line="240" w:lineRule="auto"/>
              <w:rPr>
                <w:rFonts w:cs="Arial"/>
                <w:sz w:val="18"/>
                <w:szCs w:val="18"/>
                <w:highlight w:val="green"/>
                <w:lang w:eastAsia="en-AU"/>
              </w:rPr>
            </w:pPr>
            <w:r w:rsidRPr="00F52FBB">
              <w:rPr>
                <w:rFonts w:cs="Arial"/>
                <w:sz w:val="18"/>
                <w:szCs w:val="18"/>
                <w:highlight w:val="green"/>
                <w:lang w:eastAsia="en-AU"/>
              </w:rPr>
              <w:t>5</w:t>
            </w:r>
          </w:p>
        </w:tc>
        <w:tc>
          <w:tcPr>
            <w:tcW w:w="5400" w:type="dxa"/>
            <w:gridSpan w:val="2"/>
            <w:shd w:val="clear" w:color="auto" w:fill="auto"/>
          </w:tcPr>
          <w:p w14:paraId="4DB5D6DC" w14:textId="77777777" w:rsidR="007C2BD0" w:rsidRPr="00BF3853" w:rsidRDefault="007C2BD0" w:rsidP="008A1F03">
            <w:pPr>
              <w:tabs>
                <w:tab w:val="left" w:pos="567"/>
              </w:tabs>
              <w:spacing w:before="40" w:after="40" w:line="240" w:lineRule="auto"/>
              <w:rPr>
                <w:rFonts w:cs="Arial"/>
                <w:sz w:val="18"/>
                <w:szCs w:val="18"/>
                <w:highlight w:val="green"/>
              </w:rPr>
            </w:pPr>
            <w:r>
              <w:rPr>
                <w:rFonts w:cs="Arial"/>
                <w:sz w:val="18"/>
                <w:szCs w:val="18"/>
                <w:highlight w:val="green"/>
              </w:rPr>
              <w:t>different term</w:t>
            </w:r>
          </w:p>
        </w:tc>
      </w:tr>
      <w:tr w:rsidR="007C2BD0" w:rsidRPr="00F63854" w14:paraId="004DD85F" w14:textId="77777777" w:rsidTr="008A1F03">
        <w:trPr>
          <w:trHeight w:val="295"/>
        </w:trPr>
        <w:tc>
          <w:tcPr>
            <w:tcW w:w="2520" w:type="dxa"/>
            <w:gridSpan w:val="2"/>
            <w:shd w:val="clear" w:color="auto" w:fill="auto"/>
          </w:tcPr>
          <w:p w14:paraId="337B6A51" w14:textId="77777777" w:rsidR="007C2BD0" w:rsidRPr="0089218F" w:rsidRDefault="007C2BD0" w:rsidP="008A1F03">
            <w:pPr>
              <w:tabs>
                <w:tab w:val="left" w:pos="567"/>
              </w:tabs>
              <w:spacing w:before="40" w:after="40" w:line="240" w:lineRule="auto"/>
              <w:rPr>
                <w:rFonts w:cs="Arial"/>
                <w:b/>
                <w:w w:val="90"/>
                <w:sz w:val="18"/>
                <w:szCs w:val="18"/>
              </w:rPr>
            </w:pPr>
          </w:p>
        </w:tc>
        <w:tc>
          <w:tcPr>
            <w:tcW w:w="1800" w:type="dxa"/>
            <w:shd w:val="clear" w:color="auto" w:fill="auto"/>
          </w:tcPr>
          <w:p w14:paraId="20AA70CE" w14:textId="77777777" w:rsidR="007C2BD0" w:rsidRPr="0089218F" w:rsidRDefault="007C2BD0" w:rsidP="008A1F03">
            <w:pPr>
              <w:tabs>
                <w:tab w:val="left" w:pos="567"/>
              </w:tabs>
              <w:spacing w:before="40" w:after="40" w:line="240" w:lineRule="auto"/>
              <w:rPr>
                <w:rFonts w:cs="Arial"/>
                <w:sz w:val="18"/>
                <w:szCs w:val="18"/>
                <w:highlight w:val="green"/>
                <w:lang w:eastAsia="en-AU"/>
              </w:rPr>
            </w:pPr>
            <w:r w:rsidRPr="0089218F">
              <w:rPr>
                <w:rFonts w:cs="Arial"/>
                <w:sz w:val="18"/>
                <w:szCs w:val="18"/>
                <w:highlight w:val="green"/>
                <w:lang w:eastAsia="en-AU"/>
              </w:rPr>
              <w:t>6</w:t>
            </w:r>
          </w:p>
        </w:tc>
        <w:tc>
          <w:tcPr>
            <w:tcW w:w="5400" w:type="dxa"/>
            <w:gridSpan w:val="2"/>
            <w:shd w:val="clear" w:color="auto" w:fill="auto"/>
          </w:tcPr>
          <w:p w14:paraId="45B65E56" w14:textId="77777777" w:rsidR="007C2BD0" w:rsidRPr="00BF3853" w:rsidRDefault="007C2BD0" w:rsidP="008A1F03">
            <w:pPr>
              <w:tabs>
                <w:tab w:val="left" w:pos="567"/>
              </w:tabs>
              <w:spacing w:before="40" w:after="40" w:line="240" w:lineRule="auto"/>
              <w:rPr>
                <w:rFonts w:cs="Arial"/>
                <w:sz w:val="18"/>
                <w:szCs w:val="18"/>
                <w:highlight w:val="green"/>
              </w:rPr>
            </w:pPr>
            <w:r>
              <w:rPr>
                <w:rFonts w:cs="Arial"/>
                <w:sz w:val="18"/>
                <w:szCs w:val="18"/>
                <w:highlight w:val="green"/>
              </w:rPr>
              <w:t>prefer not to answer</w:t>
            </w:r>
          </w:p>
        </w:tc>
      </w:tr>
      <w:tr w:rsidR="007C2BD0" w:rsidRPr="00F63854" w14:paraId="69B7BF3E" w14:textId="77777777" w:rsidTr="008A1F03">
        <w:trPr>
          <w:trHeight w:val="295"/>
        </w:trPr>
        <w:tc>
          <w:tcPr>
            <w:tcW w:w="2520" w:type="dxa"/>
            <w:gridSpan w:val="2"/>
            <w:shd w:val="clear" w:color="auto" w:fill="auto"/>
          </w:tcPr>
          <w:p w14:paraId="457260CB"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Supplementary values</w:t>
            </w:r>
          </w:p>
        </w:tc>
        <w:tc>
          <w:tcPr>
            <w:tcW w:w="1800" w:type="dxa"/>
            <w:shd w:val="clear" w:color="auto" w:fill="auto"/>
          </w:tcPr>
          <w:p w14:paraId="4FF83300" w14:textId="77777777" w:rsidR="007C2BD0" w:rsidRPr="00F63854" w:rsidRDefault="007C2BD0" w:rsidP="008A1F03">
            <w:pPr>
              <w:tabs>
                <w:tab w:val="left" w:pos="567"/>
              </w:tabs>
              <w:spacing w:before="60" w:after="60" w:line="240" w:lineRule="auto"/>
              <w:rPr>
                <w:rFonts w:cs="Arial"/>
                <w:b/>
                <w:i/>
                <w:w w:val="90"/>
                <w:sz w:val="18"/>
                <w:szCs w:val="18"/>
              </w:rPr>
            </w:pPr>
            <w:r w:rsidRPr="00F63854">
              <w:rPr>
                <w:rFonts w:cs="Arial"/>
                <w:b/>
                <w:i/>
                <w:w w:val="90"/>
                <w:sz w:val="18"/>
                <w:szCs w:val="18"/>
              </w:rPr>
              <w:t>Value</w:t>
            </w:r>
          </w:p>
        </w:tc>
        <w:tc>
          <w:tcPr>
            <w:tcW w:w="5400" w:type="dxa"/>
            <w:gridSpan w:val="2"/>
            <w:shd w:val="clear" w:color="auto" w:fill="auto"/>
          </w:tcPr>
          <w:p w14:paraId="7FC95466" w14:textId="77777777" w:rsidR="007C2BD0" w:rsidRPr="00F63854" w:rsidRDefault="007C2BD0" w:rsidP="008A1F03">
            <w:pPr>
              <w:tabs>
                <w:tab w:val="left" w:pos="567"/>
              </w:tabs>
              <w:spacing w:before="60" w:after="60" w:line="240" w:lineRule="auto"/>
              <w:rPr>
                <w:rFonts w:cs="Arial"/>
                <w:b/>
                <w:i/>
                <w:w w:val="90"/>
                <w:sz w:val="18"/>
                <w:szCs w:val="18"/>
              </w:rPr>
            </w:pPr>
            <w:r w:rsidRPr="00F63854">
              <w:rPr>
                <w:rFonts w:cs="Arial"/>
                <w:b/>
                <w:i/>
                <w:w w:val="90"/>
                <w:sz w:val="18"/>
                <w:szCs w:val="18"/>
              </w:rPr>
              <w:t>Meaning</w:t>
            </w:r>
          </w:p>
        </w:tc>
      </w:tr>
      <w:tr w:rsidR="007C2BD0" w:rsidRPr="00F63854" w14:paraId="04BB1D95" w14:textId="77777777" w:rsidTr="008A1F03">
        <w:trPr>
          <w:trHeight w:val="294"/>
        </w:trPr>
        <w:tc>
          <w:tcPr>
            <w:tcW w:w="2520" w:type="dxa"/>
            <w:gridSpan w:val="2"/>
            <w:tcBorders>
              <w:bottom w:val="nil"/>
            </w:tcBorders>
            <w:shd w:val="clear" w:color="auto" w:fill="auto"/>
          </w:tcPr>
          <w:p w14:paraId="4930A6D5" w14:textId="77777777" w:rsidR="007C2BD0" w:rsidRPr="00F63854" w:rsidRDefault="007C2BD0" w:rsidP="008A1F03">
            <w:pPr>
              <w:ind w:left="1600"/>
              <w:rPr>
                <w:sz w:val="18"/>
                <w:szCs w:val="18"/>
                <w:highlight w:val="green"/>
              </w:rPr>
            </w:pPr>
          </w:p>
        </w:tc>
        <w:tc>
          <w:tcPr>
            <w:tcW w:w="1800" w:type="dxa"/>
            <w:tcBorders>
              <w:bottom w:val="nil"/>
            </w:tcBorders>
            <w:shd w:val="clear" w:color="auto" w:fill="auto"/>
          </w:tcPr>
          <w:p w14:paraId="6A7D1623" w14:textId="77777777" w:rsidR="007C2BD0" w:rsidRPr="00F63854" w:rsidRDefault="007C2BD0" w:rsidP="008A1F03">
            <w:pPr>
              <w:tabs>
                <w:tab w:val="left" w:pos="567"/>
              </w:tabs>
              <w:spacing w:before="40" w:after="40" w:line="240" w:lineRule="auto"/>
              <w:rPr>
                <w:rFonts w:cs="Arial"/>
                <w:sz w:val="18"/>
                <w:szCs w:val="18"/>
              </w:rPr>
            </w:pPr>
            <w:r w:rsidRPr="00F63854">
              <w:rPr>
                <w:rFonts w:cs="Arial"/>
                <w:sz w:val="18"/>
                <w:szCs w:val="18"/>
              </w:rPr>
              <w:t>9</w:t>
            </w:r>
          </w:p>
        </w:tc>
        <w:tc>
          <w:tcPr>
            <w:tcW w:w="5400" w:type="dxa"/>
            <w:gridSpan w:val="2"/>
            <w:tcBorders>
              <w:bottom w:val="nil"/>
            </w:tcBorders>
            <w:shd w:val="clear" w:color="auto" w:fill="auto"/>
          </w:tcPr>
          <w:p w14:paraId="5BC737F8" w14:textId="77777777" w:rsidR="007C2BD0" w:rsidRPr="00F63854" w:rsidRDefault="007C2BD0" w:rsidP="008A1F03">
            <w:pPr>
              <w:tabs>
                <w:tab w:val="left" w:pos="567"/>
              </w:tabs>
              <w:spacing w:before="40" w:after="40" w:line="240" w:lineRule="auto"/>
              <w:rPr>
                <w:rFonts w:cs="Arial"/>
                <w:sz w:val="18"/>
                <w:szCs w:val="18"/>
              </w:rPr>
            </w:pPr>
            <w:r w:rsidRPr="00F63854">
              <w:rPr>
                <w:rFonts w:cs="Arial"/>
                <w:sz w:val="18"/>
                <w:szCs w:val="18"/>
              </w:rPr>
              <w:t>not stated/Inadequately described</w:t>
            </w:r>
          </w:p>
        </w:tc>
      </w:tr>
      <w:tr w:rsidR="007C2BD0" w:rsidRPr="00F63854" w14:paraId="28AD56CF" w14:textId="77777777" w:rsidTr="008A1F03">
        <w:trPr>
          <w:trHeight w:val="295"/>
        </w:trPr>
        <w:tc>
          <w:tcPr>
            <w:tcW w:w="9720" w:type="dxa"/>
            <w:gridSpan w:val="5"/>
            <w:tcBorders>
              <w:top w:val="single" w:sz="4" w:space="0" w:color="auto"/>
              <w:bottom w:val="nil"/>
            </w:tcBorders>
            <w:shd w:val="clear" w:color="auto" w:fill="auto"/>
          </w:tcPr>
          <w:p w14:paraId="196A939B" w14:textId="77777777" w:rsidR="007C2BD0" w:rsidRPr="00F63854" w:rsidRDefault="007C2BD0" w:rsidP="008A1F03">
            <w:pPr>
              <w:keepNext/>
              <w:keepLines/>
              <w:tabs>
                <w:tab w:val="left" w:pos="567"/>
              </w:tabs>
              <w:spacing w:before="120" w:after="0" w:line="240" w:lineRule="auto"/>
              <w:rPr>
                <w:rFonts w:cs="Arial"/>
                <w:b/>
                <w:bCs/>
                <w:sz w:val="18"/>
                <w:szCs w:val="18"/>
              </w:rPr>
            </w:pPr>
            <w:r w:rsidRPr="00F63854">
              <w:rPr>
                <w:rFonts w:cs="Arial"/>
                <w:b/>
                <w:bCs/>
                <w:sz w:val="18"/>
                <w:szCs w:val="18"/>
              </w:rPr>
              <w:t>Data element attributes</w:t>
            </w:r>
          </w:p>
        </w:tc>
      </w:tr>
      <w:tr w:rsidR="007C2BD0" w:rsidRPr="00F63854" w14:paraId="0DE8AEBE" w14:textId="77777777" w:rsidTr="008A1F03">
        <w:trPr>
          <w:trHeight w:val="295"/>
        </w:trPr>
        <w:tc>
          <w:tcPr>
            <w:tcW w:w="9720" w:type="dxa"/>
            <w:gridSpan w:val="5"/>
            <w:tcBorders>
              <w:top w:val="nil"/>
            </w:tcBorders>
            <w:shd w:val="clear" w:color="auto" w:fill="auto"/>
          </w:tcPr>
          <w:p w14:paraId="1CE81134" w14:textId="77777777" w:rsidR="007C2BD0" w:rsidRPr="00F63854" w:rsidRDefault="007C2BD0" w:rsidP="008A1F03">
            <w:pPr>
              <w:keepNext/>
              <w:keepLines/>
              <w:tabs>
                <w:tab w:val="left" w:pos="567"/>
              </w:tabs>
              <w:spacing w:before="80" w:after="60" w:line="240" w:lineRule="auto"/>
              <w:rPr>
                <w:rFonts w:cs="Arial"/>
                <w:bCs/>
                <w:i/>
                <w:color w:val="0070C0"/>
                <w:spacing w:val="-4"/>
                <w:w w:val="90"/>
                <w:sz w:val="18"/>
                <w:szCs w:val="18"/>
              </w:rPr>
            </w:pPr>
            <w:r w:rsidRPr="00F63854">
              <w:rPr>
                <w:rFonts w:cs="Arial"/>
                <w:bCs/>
                <w:i/>
                <w:color w:val="201547"/>
                <w:spacing w:val="-4"/>
                <w:w w:val="90"/>
                <w:sz w:val="18"/>
                <w:szCs w:val="18"/>
                <w:lang w:val="en-US"/>
              </w:rPr>
              <w:t>Reporting attributes</w:t>
            </w:r>
            <w:r w:rsidRPr="00F63854">
              <w:rPr>
                <w:rFonts w:cs="Arial"/>
                <w:bCs/>
                <w:i/>
                <w:color w:val="0073CF"/>
                <w:spacing w:val="-4"/>
                <w:w w:val="90"/>
                <w:sz w:val="18"/>
                <w:szCs w:val="18"/>
              </w:rPr>
              <w:t xml:space="preserve"> </w:t>
            </w:r>
          </w:p>
        </w:tc>
      </w:tr>
      <w:tr w:rsidR="007C2BD0" w:rsidRPr="00F63854" w14:paraId="1C7E1D90" w14:textId="77777777" w:rsidTr="008A1F03">
        <w:trPr>
          <w:trHeight w:val="294"/>
        </w:trPr>
        <w:tc>
          <w:tcPr>
            <w:tcW w:w="2520" w:type="dxa"/>
            <w:gridSpan w:val="2"/>
            <w:shd w:val="clear" w:color="auto" w:fill="auto"/>
          </w:tcPr>
          <w:p w14:paraId="32846100"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Reporting requirements</w:t>
            </w:r>
          </w:p>
        </w:tc>
        <w:tc>
          <w:tcPr>
            <w:tcW w:w="7200" w:type="dxa"/>
            <w:gridSpan w:val="3"/>
            <w:shd w:val="clear" w:color="auto" w:fill="auto"/>
          </w:tcPr>
          <w:p w14:paraId="1B8A1CC3" w14:textId="77777777" w:rsidR="007C2BD0" w:rsidRPr="00F63854" w:rsidRDefault="007C2BD0" w:rsidP="008A1F03">
            <w:pPr>
              <w:spacing w:before="80" w:after="60" w:line="240" w:lineRule="auto"/>
              <w:rPr>
                <w:noProof/>
                <w:sz w:val="18"/>
                <w:szCs w:val="18"/>
              </w:rPr>
            </w:pPr>
            <w:r w:rsidRPr="00F63854">
              <w:rPr>
                <w:noProof/>
                <w:sz w:val="18"/>
                <w:szCs w:val="18"/>
              </w:rPr>
              <w:t>Mandatory when Contact—contact type = 1 and Contact—client type = 1</w:t>
            </w:r>
          </w:p>
        </w:tc>
      </w:tr>
      <w:tr w:rsidR="007C2BD0" w:rsidRPr="00F63854" w14:paraId="2D7965D2" w14:textId="77777777" w:rsidTr="008A1F03">
        <w:trPr>
          <w:trHeight w:val="295"/>
        </w:trPr>
        <w:tc>
          <w:tcPr>
            <w:tcW w:w="9720" w:type="dxa"/>
            <w:gridSpan w:val="5"/>
            <w:tcBorders>
              <w:top w:val="single" w:sz="4" w:space="0" w:color="auto"/>
              <w:bottom w:val="nil"/>
            </w:tcBorders>
            <w:shd w:val="clear" w:color="auto" w:fill="auto"/>
          </w:tcPr>
          <w:p w14:paraId="2D40E40C" w14:textId="77777777" w:rsidR="007C2BD0" w:rsidRPr="00F63854" w:rsidRDefault="007C2BD0" w:rsidP="008A1F03">
            <w:pPr>
              <w:keepNext/>
              <w:keepLines/>
              <w:tabs>
                <w:tab w:val="left" w:pos="567"/>
              </w:tabs>
              <w:spacing w:before="120" w:after="60" w:line="240" w:lineRule="auto"/>
              <w:rPr>
                <w:rFonts w:cs="Arial"/>
                <w:bCs/>
                <w:i/>
                <w:color w:val="0070C0"/>
                <w:spacing w:val="-4"/>
                <w:w w:val="90"/>
                <w:sz w:val="18"/>
                <w:szCs w:val="18"/>
              </w:rPr>
            </w:pPr>
            <w:r w:rsidRPr="00F63854">
              <w:rPr>
                <w:rFonts w:cs="Arial"/>
                <w:bCs/>
                <w:i/>
                <w:color w:val="201547"/>
                <w:spacing w:val="-4"/>
                <w:w w:val="90"/>
                <w:sz w:val="18"/>
                <w:szCs w:val="18"/>
                <w:lang w:val="en-US"/>
              </w:rPr>
              <w:t>Collection and usage attributes</w:t>
            </w:r>
          </w:p>
        </w:tc>
      </w:tr>
      <w:tr w:rsidR="007C2BD0" w:rsidRPr="00F63854" w14:paraId="2A6C3D37" w14:textId="77777777" w:rsidTr="008A1F03">
        <w:trPr>
          <w:trHeight w:val="295"/>
        </w:trPr>
        <w:tc>
          <w:tcPr>
            <w:tcW w:w="1843" w:type="dxa"/>
            <w:tcBorders>
              <w:top w:val="nil"/>
              <w:bottom w:val="nil"/>
            </w:tcBorders>
            <w:shd w:val="clear" w:color="auto" w:fill="auto"/>
          </w:tcPr>
          <w:p w14:paraId="2543EB61"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Guide for use</w:t>
            </w:r>
          </w:p>
        </w:tc>
        <w:tc>
          <w:tcPr>
            <w:tcW w:w="7877" w:type="dxa"/>
            <w:gridSpan w:val="4"/>
            <w:tcBorders>
              <w:top w:val="nil"/>
              <w:bottom w:val="nil"/>
            </w:tcBorders>
            <w:shd w:val="clear" w:color="auto" w:fill="auto"/>
          </w:tcPr>
          <w:p w14:paraId="39A9A3A8" w14:textId="77777777" w:rsidR="007C2BD0" w:rsidRPr="00F63854" w:rsidRDefault="007C2BD0" w:rsidP="008A1F03">
            <w:pPr>
              <w:spacing w:before="80" w:after="60" w:line="240" w:lineRule="auto"/>
              <w:rPr>
                <w:strike/>
                <w:noProof/>
                <w:sz w:val="18"/>
                <w:szCs w:val="18"/>
                <w:highlight w:val="yellow"/>
              </w:rPr>
            </w:pPr>
            <w:r w:rsidRPr="00F63854">
              <w:rPr>
                <w:strike/>
                <w:noProof/>
                <w:sz w:val="18"/>
                <w:szCs w:val="18"/>
                <w:highlight w:val="yellow"/>
              </w:rPr>
              <w:t>Gender identity is defined as a personal conception of oneself as male or female (or other).</w:t>
            </w:r>
          </w:p>
          <w:p w14:paraId="3BF83F72" w14:textId="77777777" w:rsidR="007C2BD0" w:rsidRPr="00F63854" w:rsidRDefault="007C2BD0" w:rsidP="008A1F03">
            <w:pPr>
              <w:spacing w:before="80" w:after="60" w:line="240" w:lineRule="auto"/>
              <w:rPr>
                <w:strike/>
                <w:noProof/>
                <w:sz w:val="18"/>
                <w:szCs w:val="18"/>
                <w:highlight w:val="yellow"/>
              </w:rPr>
            </w:pPr>
            <w:r w:rsidRPr="00F63854">
              <w:rPr>
                <w:strike/>
                <w:noProof/>
                <w:sz w:val="18"/>
                <w:szCs w:val="18"/>
                <w:highlight w:val="yellow"/>
              </w:rPr>
              <w:t xml:space="preserve">Gender identity can be the same or different than the sex assigned at birth. </w:t>
            </w:r>
          </w:p>
          <w:p w14:paraId="3DA6C2F8" w14:textId="77777777" w:rsidR="007C2BD0" w:rsidRPr="00F63854" w:rsidRDefault="007C2BD0" w:rsidP="008A1F03">
            <w:pPr>
              <w:spacing w:before="80" w:after="60" w:line="240" w:lineRule="auto"/>
              <w:rPr>
                <w:strike/>
                <w:noProof/>
                <w:sz w:val="18"/>
                <w:szCs w:val="18"/>
                <w:highlight w:val="yellow"/>
              </w:rPr>
            </w:pPr>
            <w:r w:rsidRPr="00F63854">
              <w:rPr>
                <w:strike/>
                <w:noProof/>
                <w:sz w:val="18"/>
                <w:szCs w:val="18"/>
                <w:highlight w:val="yellow"/>
              </w:rPr>
              <w:t>When a person’s gender identity differs from their sex assigned at birth, they are considered transgender.</w:t>
            </w:r>
          </w:p>
          <w:p w14:paraId="419273AB" w14:textId="77777777" w:rsidR="007C2BD0" w:rsidRPr="00F63854" w:rsidRDefault="007C2BD0" w:rsidP="008A1F03">
            <w:pPr>
              <w:spacing w:before="80" w:after="60" w:line="240" w:lineRule="auto"/>
              <w:rPr>
                <w:strike/>
                <w:sz w:val="18"/>
                <w:szCs w:val="18"/>
                <w:highlight w:val="yellow"/>
              </w:rPr>
            </w:pPr>
            <w:r w:rsidRPr="00F63854">
              <w:rPr>
                <w:strike/>
                <w:noProof/>
                <w:sz w:val="18"/>
                <w:szCs w:val="18"/>
                <w:highlight w:val="yellow"/>
              </w:rPr>
              <w:t>Note: While service providers may choose to capture many categories of gender identity within their CMS system, the reporting requirement of the department only requires alignment with those codes specified.</w:t>
            </w:r>
          </w:p>
        </w:tc>
      </w:tr>
      <w:tr w:rsidR="007C2BD0" w:rsidRPr="00F63854" w14:paraId="7EFE6EC9" w14:textId="77777777" w:rsidTr="008A1F03">
        <w:trPr>
          <w:trHeight w:val="295"/>
        </w:trPr>
        <w:tc>
          <w:tcPr>
            <w:tcW w:w="1843" w:type="dxa"/>
            <w:tcBorders>
              <w:top w:val="nil"/>
            </w:tcBorders>
            <w:shd w:val="clear" w:color="auto" w:fill="auto"/>
          </w:tcPr>
          <w:p w14:paraId="15753582" w14:textId="77777777" w:rsidR="007C2BD0" w:rsidRPr="00F63854" w:rsidRDefault="007C2BD0" w:rsidP="008A1F03">
            <w:pPr>
              <w:tabs>
                <w:tab w:val="left" w:pos="567"/>
              </w:tabs>
              <w:spacing w:before="40" w:after="40" w:line="240" w:lineRule="auto"/>
              <w:rPr>
                <w:rFonts w:cs="Arial"/>
                <w:b/>
                <w:w w:val="90"/>
                <w:sz w:val="18"/>
                <w:szCs w:val="18"/>
                <w:highlight w:val="yellow"/>
              </w:rPr>
            </w:pPr>
          </w:p>
        </w:tc>
        <w:tc>
          <w:tcPr>
            <w:tcW w:w="7877" w:type="dxa"/>
            <w:gridSpan w:val="4"/>
            <w:tcBorders>
              <w:top w:val="nil"/>
            </w:tcBorders>
            <w:shd w:val="clear" w:color="auto" w:fill="auto"/>
          </w:tcPr>
          <w:tbl>
            <w:tblPr>
              <w:tblW w:w="0" w:type="auto"/>
              <w:tblLayout w:type="fixed"/>
              <w:tblLook w:val="01E0" w:firstRow="1" w:lastRow="1" w:firstColumn="1" w:lastColumn="1" w:noHBand="0" w:noVBand="0"/>
            </w:tblPr>
            <w:tblGrid>
              <w:gridCol w:w="29"/>
              <w:gridCol w:w="920"/>
              <w:gridCol w:w="45"/>
              <w:gridCol w:w="6236"/>
              <w:gridCol w:w="536"/>
            </w:tblGrid>
            <w:tr w:rsidR="007C2BD0" w:rsidRPr="00F63854" w14:paraId="2F2E4116" w14:textId="77777777" w:rsidTr="008A1F03">
              <w:tc>
                <w:tcPr>
                  <w:tcW w:w="994" w:type="dxa"/>
                  <w:gridSpan w:val="3"/>
                </w:tcPr>
                <w:p w14:paraId="4C927D7D" w14:textId="77777777" w:rsidR="007C2BD0" w:rsidRPr="00F63854" w:rsidRDefault="007C2BD0" w:rsidP="008A1F03">
                  <w:pPr>
                    <w:spacing w:before="80" w:after="60" w:line="240" w:lineRule="auto"/>
                    <w:rPr>
                      <w:strike/>
                      <w:noProof/>
                      <w:sz w:val="18"/>
                      <w:szCs w:val="18"/>
                      <w:highlight w:val="yellow"/>
                    </w:rPr>
                  </w:pPr>
                  <w:r w:rsidRPr="00F63854">
                    <w:rPr>
                      <w:strike/>
                      <w:noProof/>
                      <w:sz w:val="18"/>
                      <w:szCs w:val="18"/>
                      <w:highlight w:val="yellow"/>
                    </w:rPr>
                    <w:t>Code 3</w:t>
                  </w:r>
                </w:p>
              </w:tc>
              <w:tc>
                <w:tcPr>
                  <w:tcW w:w="6772" w:type="dxa"/>
                  <w:gridSpan w:val="2"/>
                </w:tcPr>
                <w:p w14:paraId="2AE50645" w14:textId="77777777" w:rsidR="007C2BD0" w:rsidRPr="00F63854" w:rsidRDefault="007C2BD0" w:rsidP="008A1F03">
                  <w:pPr>
                    <w:spacing w:before="80" w:after="60" w:line="240" w:lineRule="auto"/>
                    <w:rPr>
                      <w:strike/>
                      <w:noProof/>
                      <w:sz w:val="18"/>
                      <w:szCs w:val="18"/>
                      <w:highlight w:val="yellow"/>
                    </w:rPr>
                  </w:pPr>
                  <w:r w:rsidRPr="00F63854">
                    <w:rPr>
                      <w:strike/>
                      <w:noProof/>
                      <w:sz w:val="18"/>
                      <w:szCs w:val="18"/>
                      <w:highlight w:val="yellow"/>
                    </w:rPr>
                    <w:t>Adults and children who identify as non-binary, gender diverse, or with descriptors other than man/boy or woman/girl. Terms such as ‘gender diverse’, ‘non-binary’, ‘unspecified’, 'trans', '</w:t>
                  </w:r>
                  <w:hyperlink r:id="rId27" w:history="1">
                    <w:r w:rsidRPr="00F63854">
                      <w:rPr>
                        <w:strike/>
                        <w:noProof/>
                        <w:sz w:val="18"/>
                        <w:szCs w:val="18"/>
                        <w:highlight w:val="yellow"/>
                      </w:rPr>
                      <w:t>transgender</w:t>
                    </w:r>
                  </w:hyperlink>
                  <w:r w:rsidRPr="00F63854">
                    <w:rPr>
                      <w:strike/>
                      <w:noProof/>
                      <w:sz w:val="18"/>
                      <w:szCs w:val="18"/>
                      <w:highlight w:val="yellow"/>
                    </w:rPr>
                    <w:t>', 'transsexual', 'gender queer', 'pan-gendered', 'androgynous' and 'inter-gender' are variously used to describe the 'Other' category of gender. Some cultures may have their own terms for gender identities outside male and female. The label ‘Other’ is used because a more descriptive term has not been widely agreed within the general community.</w:t>
                  </w:r>
                </w:p>
              </w:tc>
            </w:tr>
            <w:tr w:rsidR="007C2BD0" w:rsidRPr="001F717B" w14:paraId="10504D40" w14:textId="77777777" w:rsidTr="008A1F03">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7201" w:type="dxa"/>
                  <w:gridSpan w:val="3"/>
                  <w:tcBorders>
                    <w:top w:val="nil"/>
                    <w:bottom w:val="nil"/>
                  </w:tcBorders>
                  <w:shd w:val="clear" w:color="auto" w:fill="auto"/>
                </w:tcPr>
                <w:p w14:paraId="1C83AF6D" w14:textId="77777777" w:rsidR="007C2BD0" w:rsidRPr="001F717B" w:rsidRDefault="007C2BD0" w:rsidP="008A1F03">
                  <w:pPr>
                    <w:pStyle w:val="DHHSbody"/>
                    <w:rPr>
                      <w:sz w:val="18"/>
                      <w:szCs w:val="18"/>
                      <w:highlight w:val="green"/>
                    </w:rPr>
                  </w:pPr>
                  <w:r w:rsidRPr="001F717B">
                    <w:rPr>
                      <w:sz w:val="18"/>
                      <w:szCs w:val="18"/>
                      <w:highlight w:val="green"/>
                    </w:rPr>
                    <w:t>Gender is a social and cultural concept. It is about social and cultural differences in identity, expression and experience as a man, boy, woman, girl, or non-binary person. Non-binary is an umbrella term describing gender identities that are not exclusively male or female.</w:t>
                  </w:r>
                </w:p>
                <w:p w14:paraId="02EDB88D" w14:textId="77777777" w:rsidR="007C2BD0" w:rsidRPr="001F717B" w:rsidRDefault="007C2BD0" w:rsidP="008A1F03">
                  <w:pPr>
                    <w:pStyle w:val="DHHSbody"/>
                    <w:rPr>
                      <w:sz w:val="18"/>
                      <w:szCs w:val="18"/>
                      <w:highlight w:val="green"/>
                    </w:rPr>
                  </w:pPr>
                  <w:r w:rsidRPr="001F717B">
                    <w:rPr>
                      <w:sz w:val="18"/>
                      <w:szCs w:val="18"/>
                      <w:highlight w:val="green"/>
                    </w:rPr>
                    <w:t xml:space="preserve">Gender identity can be the same or different than the sex recorded at birth. </w:t>
                  </w:r>
                </w:p>
                <w:p w14:paraId="74CDA56D" w14:textId="77777777" w:rsidR="007C2BD0" w:rsidRPr="001F717B" w:rsidRDefault="007C2BD0" w:rsidP="008A1F03">
                  <w:pPr>
                    <w:pStyle w:val="DHHSbody"/>
                    <w:rPr>
                      <w:sz w:val="18"/>
                      <w:szCs w:val="18"/>
                      <w:highlight w:val="green"/>
                    </w:rPr>
                  </w:pPr>
                  <w:r w:rsidRPr="001F717B">
                    <w:rPr>
                      <w:sz w:val="18"/>
                      <w:szCs w:val="18"/>
                      <w:highlight w:val="green"/>
                    </w:rPr>
                    <w:lastRenderedPageBreak/>
                    <w:t>Note: While service providers may choose to capture many categories of gender identity within their C</w:t>
                  </w:r>
                  <w:r>
                    <w:rPr>
                      <w:sz w:val="18"/>
                      <w:szCs w:val="18"/>
                      <w:highlight w:val="green"/>
                    </w:rPr>
                    <w:t xml:space="preserve">lient </w:t>
                  </w:r>
                  <w:r w:rsidRPr="001F717B">
                    <w:rPr>
                      <w:sz w:val="18"/>
                      <w:szCs w:val="18"/>
                      <w:highlight w:val="green"/>
                    </w:rPr>
                    <w:t>M</w:t>
                  </w:r>
                  <w:r>
                    <w:rPr>
                      <w:sz w:val="18"/>
                      <w:szCs w:val="18"/>
                      <w:highlight w:val="green"/>
                    </w:rPr>
                    <w:t xml:space="preserve">anagement </w:t>
                  </w:r>
                  <w:r w:rsidRPr="001F717B">
                    <w:rPr>
                      <w:sz w:val="18"/>
                      <w:szCs w:val="18"/>
                      <w:highlight w:val="green"/>
                    </w:rPr>
                    <w:t>S</w:t>
                  </w:r>
                  <w:r>
                    <w:rPr>
                      <w:sz w:val="18"/>
                      <w:szCs w:val="18"/>
                      <w:highlight w:val="green"/>
                    </w:rPr>
                    <w:t>y</w:t>
                  </w:r>
                  <w:r w:rsidRPr="001F717B">
                    <w:rPr>
                      <w:sz w:val="18"/>
                      <w:szCs w:val="18"/>
                      <w:highlight w:val="green"/>
                    </w:rPr>
                    <w:t>stem, the reporting requirement of the department only requires alignment with those codes specified.</w:t>
                  </w:r>
                </w:p>
              </w:tc>
            </w:tr>
            <w:tr w:rsidR="007C2BD0" w:rsidRPr="001F717B" w14:paraId="3019B3A0" w14:textId="77777777" w:rsidTr="008A1F03">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73B04406" w14:textId="77777777" w:rsidR="007C2BD0" w:rsidRPr="001F717B" w:rsidRDefault="007C2BD0" w:rsidP="008A1F03">
                  <w:pPr>
                    <w:pStyle w:val="DHHSbody"/>
                    <w:rPr>
                      <w:sz w:val="18"/>
                      <w:szCs w:val="18"/>
                      <w:highlight w:val="green"/>
                    </w:rPr>
                  </w:pPr>
                  <w:r w:rsidRPr="001F717B">
                    <w:rPr>
                      <w:sz w:val="18"/>
                      <w:szCs w:val="18"/>
                      <w:highlight w:val="green"/>
                    </w:rPr>
                    <w:lastRenderedPageBreak/>
                    <w:t>Code 1</w:t>
                  </w:r>
                </w:p>
              </w:tc>
              <w:tc>
                <w:tcPr>
                  <w:tcW w:w="6281" w:type="dxa"/>
                  <w:gridSpan w:val="2"/>
                  <w:tcBorders>
                    <w:top w:val="nil"/>
                    <w:bottom w:val="nil"/>
                  </w:tcBorders>
                  <w:shd w:val="clear" w:color="auto" w:fill="auto"/>
                </w:tcPr>
                <w:p w14:paraId="4C2E87B9" w14:textId="77777777" w:rsidR="007C2BD0" w:rsidRPr="001F717B" w:rsidRDefault="007C2BD0" w:rsidP="008A1F03">
                  <w:pPr>
                    <w:autoSpaceDE w:val="0"/>
                    <w:autoSpaceDN w:val="0"/>
                    <w:adjustRightInd w:val="0"/>
                    <w:rPr>
                      <w:sz w:val="18"/>
                      <w:szCs w:val="18"/>
                      <w:highlight w:val="green"/>
                    </w:rPr>
                  </w:pPr>
                  <w:r w:rsidRPr="001F717B">
                    <w:rPr>
                      <w:sz w:val="18"/>
                      <w:szCs w:val="18"/>
                      <w:highlight w:val="green"/>
                    </w:rPr>
                    <w:t>A person who describes their gender as man, or boy, or male</w:t>
                  </w:r>
                </w:p>
              </w:tc>
            </w:tr>
            <w:tr w:rsidR="007C2BD0" w:rsidRPr="001F717B" w14:paraId="53E4EC3B" w14:textId="77777777" w:rsidTr="008A1F03">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650CDEC9" w14:textId="77777777" w:rsidR="007C2BD0" w:rsidRPr="001F717B" w:rsidRDefault="007C2BD0" w:rsidP="008A1F03">
                  <w:pPr>
                    <w:pStyle w:val="DHHSbody"/>
                    <w:rPr>
                      <w:sz w:val="18"/>
                      <w:szCs w:val="18"/>
                      <w:highlight w:val="green"/>
                    </w:rPr>
                  </w:pPr>
                  <w:r w:rsidRPr="001F717B">
                    <w:rPr>
                      <w:sz w:val="18"/>
                      <w:szCs w:val="18"/>
                      <w:highlight w:val="green"/>
                    </w:rPr>
                    <w:t>Code 2</w:t>
                  </w:r>
                </w:p>
              </w:tc>
              <w:tc>
                <w:tcPr>
                  <w:tcW w:w="6281" w:type="dxa"/>
                  <w:gridSpan w:val="2"/>
                  <w:tcBorders>
                    <w:top w:val="nil"/>
                    <w:bottom w:val="nil"/>
                  </w:tcBorders>
                  <w:shd w:val="clear" w:color="auto" w:fill="auto"/>
                </w:tcPr>
                <w:p w14:paraId="39CBA0CF" w14:textId="77777777" w:rsidR="007C2BD0" w:rsidRPr="001F717B" w:rsidRDefault="007C2BD0" w:rsidP="008A1F03">
                  <w:pPr>
                    <w:autoSpaceDE w:val="0"/>
                    <w:autoSpaceDN w:val="0"/>
                    <w:adjustRightInd w:val="0"/>
                    <w:rPr>
                      <w:sz w:val="18"/>
                      <w:szCs w:val="18"/>
                      <w:highlight w:val="green"/>
                    </w:rPr>
                  </w:pPr>
                  <w:r w:rsidRPr="001F717B">
                    <w:rPr>
                      <w:sz w:val="18"/>
                      <w:szCs w:val="18"/>
                      <w:highlight w:val="green"/>
                    </w:rPr>
                    <w:t>A person who describes their gender as woman, or girl, or female</w:t>
                  </w:r>
                </w:p>
              </w:tc>
            </w:tr>
            <w:tr w:rsidR="007C2BD0" w:rsidRPr="001F717B" w14:paraId="525163E6" w14:textId="77777777" w:rsidTr="008A1F03">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104774C5" w14:textId="77777777" w:rsidR="007C2BD0" w:rsidRPr="001F717B" w:rsidRDefault="007C2BD0" w:rsidP="008A1F03">
                  <w:pPr>
                    <w:pStyle w:val="DHHSbody"/>
                    <w:rPr>
                      <w:sz w:val="18"/>
                      <w:szCs w:val="18"/>
                      <w:highlight w:val="green"/>
                    </w:rPr>
                  </w:pPr>
                  <w:r w:rsidRPr="001F717B">
                    <w:rPr>
                      <w:sz w:val="18"/>
                      <w:szCs w:val="18"/>
                      <w:highlight w:val="green"/>
                    </w:rPr>
                    <w:t>Code 4</w:t>
                  </w:r>
                </w:p>
              </w:tc>
              <w:tc>
                <w:tcPr>
                  <w:tcW w:w="6281" w:type="dxa"/>
                  <w:gridSpan w:val="2"/>
                  <w:tcBorders>
                    <w:top w:val="nil"/>
                    <w:bottom w:val="nil"/>
                  </w:tcBorders>
                  <w:shd w:val="clear" w:color="auto" w:fill="auto"/>
                </w:tcPr>
                <w:p w14:paraId="20575B2C" w14:textId="77777777" w:rsidR="007C2BD0" w:rsidRPr="001F717B" w:rsidRDefault="007C2BD0" w:rsidP="008A1F03">
                  <w:pPr>
                    <w:autoSpaceDE w:val="0"/>
                    <w:autoSpaceDN w:val="0"/>
                    <w:adjustRightInd w:val="0"/>
                    <w:rPr>
                      <w:sz w:val="18"/>
                      <w:szCs w:val="18"/>
                      <w:highlight w:val="green"/>
                    </w:rPr>
                  </w:pPr>
                  <w:r w:rsidRPr="001F717B">
                    <w:rPr>
                      <w:sz w:val="18"/>
                      <w:szCs w:val="18"/>
                      <w:highlight w:val="green"/>
                    </w:rPr>
                    <w:t>A person who describes their gender as non-binary.</w:t>
                  </w:r>
                </w:p>
              </w:tc>
            </w:tr>
            <w:tr w:rsidR="007C2BD0" w:rsidRPr="001F717B" w14:paraId="3741A974" w14:textId="77777777" w:rsidTr="008A1F03">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1772623F" w14:textId="77777777" w:rsidR="007C2BD0" w:rsidRPr="001F717B" w:rsidRDefault="007C2BD0" w:rsidP="008A1F03">
                  <w:pPr>
                    <w:pStyle w:val="DHHSbody"/>
                    <w:rPr>
                      <w:sz w:val="18"/>
                      <w:szCs w:val="18"/>
                      <w:highlight w:val="green"/>
                    </w:rPr>
                  </w:pPr>
                  <w:r w:rsidRPr="001F717B">
                    <w:rPr>
                      <w:sz w:val="18"/>
                      <w:szCs w:val="18"/>
                      <w:highlight w:val="green"/>
                    </w:rPr>
                    <w:t>Code 5</w:t>
                  </w:r>
                </w:p>
              </w:tc>
              <w:tc>
                <w:tcPr>
                  <w:tcW w:w="6281" w:type="dxa"/>
                  <w:gridSpan w:val="2"/>
                  <w:tcBorders>
                    <w:top w:val="nil"/>
                    <w:bottom w:val="nil"/>
                  </w:tcBorders>
                  <w:shd w:val="clear" w:color="auto" w:fill="auto"/>
                </w:tcPr>
                <w:p w14:paraId="1A2FCFC0" w14:textId="77777777" w:rsidR="007C2BD0" w:rsidRPr="001F717B" w:rsidRDefault="007C2BD0" w:rsidP="008A1F03">
                  <w:pPr>
                    <w:autoSpaceDE w:val="0"/>
                    <w:autoSpaceDN w:val="0"/>
                    <w:adjustRightInd w:val="0"/>
                    <w:rPr>
                      <w:rFonts w:eastAsia="Times"/>
                      <w:strike/>
                      <w:sz w:val="18"/>
                      <w:szCs w:val="18"/>
                      <w:highlight w:val="green"/>
                    </w:rPr>
                  </w:pPr>
                  <w:r w:rsidRPr="001F717B">
                    <w:rPr>
                      <w:sz w:val="18"/>
                      <w:szCs w:val="18"/>
                      <w:highlight w:val="green"/>
                    </w:rPr>
                    <w:t>A person who describes their gender as a term other than man/boy/male, woman/girl/female or non-binary.</w:t>
                  </w:r>
                </w:p>
              </w:tc>
            </w:tr>
            <w:tr w:rsidR="007C2BD0" w:rsidRPr="001F717B" w14:paraId="6AC9513A" w14:textId="77777777" w:rsidTr="008A1F03">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6D0EA386" w14:textId="77777777" w:rsidR="007C2BD0" w:rsidRPr="001F717B" w:rsidRDefault="007C2BD0" w:rsidP="008A1F03">
                  <w:pPr>
                    <w:pStyle w:val="DHHSbody"/>
                    <w:rPr>
                      <w:sz w:val="18"/>
                      <w:szCs w:val="18"/>
                      <w:highlight w:val="green"/>
                    </w:rPr>
                  </w:pPr>
                  <w:r w:rsidRPr="001F717B">
                    <w:rPr>
                      <w:sz w:val="18"/>
                      <w:szCs w:val="18"/>
                      <w:highlight w:val="green"/>
                    </w:rPr>
                    <w:t>Code 6</w:t>
                  </w:r>
                </w:p>
              </w:tc>
              <w:tc>
                <w:tcPr>
                  <w:tcW w:w="6281" w:type="dxa"/>
                  <w:gridSpan w:val="2"/>
                  <w:tcBorders>
                    <w:top w:val="nil"/>
                    <w:bottom w:val="nil"/>
                  </w:tcBorders>
                  <w:shd w:val="clear" w:color="auto" w:fill="auto"/>
                </w:tcPr>
                <w:p w14:paraId="65A44A75" w14:textId="77777777" w:rsidR="007C2BD0" w:rsidRPr="001F717B" w:rsidRDefault="007C2BD0" w:rsidP="008A1F03">
                  <w:pPr>
                    <w:pStyle w:val="Body"/>
                    <w:rPr>
                      <w:sz w:val="18"/>
                      <w:szCs w:val="18"/>
                      <w:highlight w:val="green"/>
                    </w:rPr>
                  </w:pPr>
                  <w:r w:rsidRPr="001F717B">
                    <w:rPr>
                      <w:sz w:val="18"/>
                      <w:szCs w:val="18"/>
                      <w:highlight w:val="green"/>
                    </w:rPr>
                    <w:t>A person who prefers not to respond on how they describe their gender.</w:t>
                  </w:r>
                </w:p>
              </w:tc>
            </w:tr>
            <w:tr w:rsidR="007C2BD0" w:rsidRPr="001F717B" w14:paraId="5553F3EF" w14:textId="77777777" w:rsidTr="008A1F03">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483E1F65" w14:textId="77777777" w:rsidR="007C2BD0" w:rsidRPr="00B5705C" w:rsidRDefault="007C2BD0" w:rsidP="008A1F03">
                  <w:pPr>
                    <w:pStyle w:val="DHHSbody"/>
                    <w:rPr>
                      <w:sz w:val="18"/>
                      <w:szCs w:val="18"/>
                    </w:rPr>
                  </w:pPr>
                  <w:r w:rsidRPr="00B5705C">
                    <w:rPr>
                      <w:sz w:val="18"/>
                      <w:szCs w:val="18"/>
                    </w:rPr>
                    <w:t>Code 9</w:t>
                  </w:r>
                </w:p>
              </w:tc>
              <w:tc>
                <w:tcPr>
                  <w:tcW w:w="6281" w:type="dxa"/>
                  <w:gridSpan w:val="2"/>
                  <w:tcBorders>
                    <w:top w:val="nil"/>
                    <w:bottom w:val="nil"/>
                  </w:tcBorders>
                  <w:shd w:val="clear" w:color="auto" w:fill="auto"/>
                </w:tcPr>
                <w:p w14:paraId="12475351" w14:textId="77777777" w:rsidR="007C2BD0" w:rsidRPr="00B5705C" w:rsidRDefault="007C2BD0" w:rsidP="008A1F03">
                  <w:pPr>
                    <w:pStyle w:val="Body"/>
                    <w:rPr>
                      <w:sz w:val="18"/>
                      <w:szCs w:val="18"/>
                    </w:rPr>
                  </w:pPr>
                  <w:r w:rsidRPr="00B5705C">
                    <w:rPr>
                      <w:sz w:val="18"/>
                      <w:szCs w:val="18"/>
                    </w:rPr>
                    <w:t>Should be used if unable to attain gender identity or unknown</w:t>
                  </w:r>
                </w:p>
              </w:tc>
            </w:tr>
          </w:tbl>
          <w:p w14:paraId="10C209CB" w14:textId="77777777" w:rsidR="007C2BD0" w:rsidRPr="00F63854" w:rsidRDefault="007C2BD0" w:rsidP="008A1F03">
            <w:pPr>
              <w:spacing w:before="80" w:after="60" w:line="240" w:lineRule="auto"/>
              <w:rPr>
                <w:rFonts w:cs="Arial"/>
                <w:strike/>
                <w:sz w:val="18"/>
                <w:szCs w:val="18"/>
                <w:highlight w:val="yellow"/>
              </w:rPr>
            </w:pPr>
          </w:p>
        </w:tc>
      </w:tr>
      <w:tr w:rsidR="007C2BD0" w:rsidRPr="00F63854" w14:paraId="2777C52E" w14:textId="77777777" w:rsidTr="008A1F03">
        <w:trPr>
          <w:trHeight w:val="295"/>
        </w:trPr>
        <w:tc>
          <w:tcPr>
            <w:tcW w:w="1843" w:type="dxa"/>
            <w:tcBorders>
              <w:top w:val="nil"/>
            </w:tcBorders>
            <w:shd w:val="clear" w:color="auto" w:fill="auto"/>
          </w:tcPr>
          <w:p w14:paraId="01ECFE26" w14:textId="77777777" w:rsidR="007C2BD0" w:rsidRPr="00F63854" w:rsidRDefault="007C2BD0" w:rsidP="008A1F03">
            <w:pPr>
              <w:tabs>
                <w:tab w:val="left" w:pos="567"/>
              </w:tabs>
              <w:spacing w:before="40" w:after="40" w:line="240" w:lineRule="auto"/>
              <w:rPr>
                <w:rFonts w:cs="Arial"/>
                <w:b/>
                <w:w w:val="90"/>
                <w:sz w:val="18"/>
                <w:szCs w:val="18"/>
                <w:highlight w:val="yellow"/>
              </w:rPr>
            </w:pPr>
            <w:r w:rsidRPr="00F63854">
              <w:rPr>
                <w:rFonts w:cs="Arial"/>
                <w:b/>
                <w:w w:val="90"/>
                <w:sz w:val="18"/>
                <w:szCs w:val="18"/>
              </w:rPr>
              <w:lastRenderedPageBreak/>
              <w:t>Purpose/context</w:t>
            </w:r>
          </w:p>
        </w:tc>
        <w:tc>
          <w:tcPr>
            <w:tcW w:w="7877" w:type="dxa"/>
            <w:gridSpan w:val="4"/>
            <w:tcBorders>
              <w:top w:val="nil"/>
            </w:tcBorders>
            <w:shd w:val="clear" w:color="auto" w:fill="auto"/>
          </w:tcPr>
          <w:p w14:paraId="7BDEA548" w14:textId="77777777" w:rsidR="007C2BD0" w:rsidRPr="00F63854" w:rsidRDefault="007C2BD0" w:rsidP="008A1F03">
            <w:pPr>
              <w:spacing w:before="80" w:after="60" w:line="240" w:lineRule="auto"/>
              <w:rPr>
                <w:noProof/>
                <w:sz w:val="18"/>
                <w:szCs w:val="18"/>
              </w:rPr>
            </w:pPr>
            <w:r w:rsidRPr="00F63854">
              <w:rPr>
                <w:noProof/>
                <w:sz w:val="18"/>
                <w:szCs w:val="18"/>
              </w:rPr>
              <w:t>Program monitoring, service planning.</w:t>
            </w:r>
          </w:p>
        </w:tc>
      </w:tr>
      <w:tr w:rsidR="007C2BD0" w:rsidRPr="00F63854" w14:paraId="3F4B1BF4" w14:textId="77777777" w:rsidTr="008A1F03">
        <w:trPr>
          <w:trHeight w:val="294"/>
        </w:trPr>
        <w:tc>
          <w:tcPr>
            <w:tcW w:w="9720" w:type="dxa"/>
            <w:gridSpan w:val="5"/>
            <w:tcBorders>
              <w:top w:val="single" w:sz="4" w:space="0" w:color="auto"/>
            </w:tcBorders>
            <w:shd w:val="clear" w:color="auto" w:fill="auto"/>
          </w:tcPr>
          <w:p w14:paraId="38D4303B" w14:textId="77777777" w:rsidR="007C2BD0" w:rsidRPr="00F63854" w:rsidRDefault="007C2BD0" w:rsidP="008A1F03">
            <w:pPr>
              <w:keepNext/>
              <w:keepLines/>
              <w:tabs>
                <w:tab w:val="left" w:pos="567"/>
              </w:tabs>
              <w:spacing w:before="120" w:after="60" w:line="240" w:lineRule="auto"/>
              <w:rPr>
                <w:rFonts w:cs="Arial"/>
                <w:bCs/>
                <w:i/>
                <w:color w:val="0070C0"/>
                <w:spacing w:val="-4"/>
                <w:w w:val="90"/>
                <w:sz w:val="18"/>
                <w:szCs w:val="18"/>
              </w:rPr>
            </w:pPr>
            <w:r w:rsidRPr="00F63854">
              <w:rPr>
                <w:rFonts w:cs="Arial"/>
                <w:bCs/>
                <w:i/>
                <w:color w:val="201547"/>
                <w:spacing w:val="-4"/>
                <w:w w:val="90"/>
                <w:sz w:val="18"/>
                <w:szCs w:val="18"/>
                <w:lang w:val="en-US"/>
              </w:rPr>
              <w:t>Source and reference attributes</w:t>
            </w:r>
          </w:p>
        </w:tc>
      </w:tr>
      <w:tr w:rsidR="007C2BD0" w:rsidRPr="00F63854" w14:paraId="0F2B5393" w14:textId="77777777" w:rsidTr="008A1F03">
        <w:trPr>
          <w:trHeight w:val="295"/>
        </w:trPr>
        <w:tc>
          <w:tcPr>
            <w:tcW w:w="2520" w:type="dxa"/>
            <w:gridSpan w:val="2"/>
            <w:shd w:val="clear" w:color="auto" w:fill="auto"/>
          </w:tcPr>
          <w:p w14:paraId="3F7C3549"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DHHS Common data dictionary</w:t>
            </w:r>
          </w:p>
        </w:tc>
        <w:tc>
          <w:tcPr>
            <w:tcW w:w="7200" w:type="dxa"/>
            <w:gridSpan w:val="3"/>
            <w:shd w:val="clear" w:color="auto" w:fill="auto"/>
          </w:tcPr>
          <w:p w14:paraId="1B14FC9A" w14:textId="77777777" w:rsidR="007C2BD0" w:rsidRPr="00F63854" w:rsidRDefault="007C2BD0" w:rsidP="008A1F03">
            <w:pPr>
              <w:spacing w:before="80" w:after="60" w:line="240" w:lineRule="auto"/>
              <w:rPr>
                <w:noProof/>
                <w:sz w:val="18"/>
                <w:szCs w:val="18"/>
              </w:rPr>
            </w:pPr>
          </w:p>
        </w:tc>
      </w:tr>
      <w:tr w:rsidR="007C2BD0" w:rsidRPr="00F63854" w14:paraId="53CEDD1D" w14:textId="77777777" w:rsidTr="008A1F03">
        <w:trPr>
          <w:trHeight w:val="295"/>
        </w:trPr>
        <w:tc>
          <w:tcPr>
            <w:tcW w:w="2520" w:type="dxa"/>
            <w:gridSpan w:val="2"/>
            <w:shd w:val="clear" w:color="auto" w:fill="auto"/>
          </w:tcPr>
          <w:p w14:paraId="0C31E7A7"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Definition source</w:t>
            </w:r>
          </w:p>
        </w:tc>
        <w:tc>
          <w:tcPr>
            <w:tcW w:w="7200" w:type="dxa"/>
            <w:gridSpan w:val="3"/>
            <w:shd w:val="clear" w:color="auto" w:fill="auto"/>
          </w:tcPr>
          <w:p w14:paraId="71909C73" w14:textId="77777777" w:rsidR="007C2BD0" w:rsidRPr="00F63854" w:rsidRDefault="007C2BD0" w:rsidP="008A1F03">
            <w:pPr>
              <w:spacing w:before="80" w:after="60" w:line="240" w:lineRule="auto"/>
              <w:rPr>
                <w:noProof/>
                <w:sz w:val="18"/>
                <w:szCs w:val="18"/>
              </w:rPr>
            </w:pPr>
            <w:r w:rsidRPr="00F63854">
              <w:rPr>
                <w:noProof/>
                <w:sz w:val="18"/>
                <w:szCs w:val="18"/>
              </w:rPr>
              <w:t>METeOR</w:t>
            </w:r>
          </w:p>
        </w:tc>
      </w:tr>
      <w:tr w:rsidR="007C2BD0" w:rsidRPr="00F63854" w14:paraId="14A841E3" w14:textId="77777777" w:rsidTr="008A1F03">
        <w:trPr>
          <w:trHeight w:val="295"/>
        </w:trPr>
        <w:tc>
          <w:tcPr>
            <w:tcW w:w="2520" w:type="dxa"/>
            <w:gridSpan w:val="2"/>
            <w:shd w:val="clear" w:color="auto" w:fill="auto"/>
          </w:tcPr>
          <w:p w14:paraId="42058CC2"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Definition source identifier</w:t>
            </w:r>
          </w:p>
        </w:tc>
        <w:tc>
          <w:tcPr>
            <w:tcW w:w="7200" w:type="dxa"/>
            <w:gridSpan w:val="3"/>
            <w:shd w:val="clear" w:color="auto" w:fill="auto"/>
          </w:tcPr>
          <w:p w14:paraId="69F5C58A" w14:textId="77777777" w:rsidR="007C2BD0" w:rsidRPr="00F63854" w:rsidRDefault="007C2BD0" w:rsidP="008A1F03">
            <w:pPr>
              <w:spacing w:before="80" w:after="60" w:line="240" w:lineRule="auto"/>
              <w:rPr>
                <w:noProof/>
                <w:sz w:val="18"/>
                <w:szCs w:val="18"/>
              </w:rPr>
            </w:pPr>
            <w:r w:rsidRPr="00F63854">
              <w:rPr>
                <w:noProof/>
                <w:sz w:val="18"/>
                <w:szCs w:val="18"/>
              </w:rPr>
              <w:t xml:space="preserve">Based on </w:t>
            </w:r>
            <w:r w:rsidRPr="00F63854">
              <w:rPr>
                <w:strike/>
                <w:noProof/>
                <w:sz w:val="18"/>
                <w:szCs w:val="18"/>
                <w:highlight w:val="yellow"/>
              </w:rPr>
              <w:t>635994</w:t>
            </w:r>
            <w:r>
              <w:rPr>
                <w:noProof/>
                <w:sz w:val="18"/>
                <w:szCs w:val="18"/>
              </w:rPr>
              <w:t xml:space="preserve"> </w:t>
            </w:r>
            <w:r w:rsidRPr="00103B76">
              <w:rPr>
                <w:noProof/>
                <w:sz w:val="18"/>
                <w:szCs w:val="18"/>
                <w:highlight w:val="green"/>
              </w:rPr>
              <w:t>741842</w:t>
            </w:r>
            <w:r w:rsidRPr="00F63854">
              <w:rPr>
                <w:noProof/>
                <w:sz w:val="18"/>
                <w:szCs w:val="18"/>
              </w:rPr>
              <w:t xml:space="preserve"> - Person–gender, code X</w:t>
            </w:r>
          </w:p>
        </w:tc>
      </w:tr>
      <w:tr w:rsidR="007C2BD0" w:rsidRPr="00F63854" w14:paraId="5AF64F2C" w14:textId="77777777" w:rsidTr="008A1F03">
        <w:trPr>
          <w:trHeight w:val="295"/>
        </w:trPr>
        <w:tc>
          <w:tcPr>
            <w:tcW w:w="2520" w:type="dxa"/>
            <w:gridSpan w:val="2"/>
            <w:shd w:val="clear" w:color="auto" w:fill="auto"/>
          </w:tcPr>
          <w:p w14:paraId="15F45385"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Value domain source</w:t>
            </w:r>
          </w:p>
        </w:tc>
        <w:tc>
          <w:tcPr>
            <w:tcW w:w="7200" w:type="dxa"/>
            <w:gridSpan w:val="3"/>
            <w:shd w:val="clear" w:color="auto" w:fill="auto"/>
          </w:tcPr>
          <w:p w14:paraId="5934D5AE" w14:textId="77777777" w:rsidR="007C2BD0" w:rsidRPr="00F63854" w:rsidRDefault="007C2BD0" w:rsidP="008A1F03">
            <w:pPr>
              <w:spacing w:before="80" w:after="60" w:line="240" w:lineRule="auto"/>
              <w:rPr>
                <w:noProof/>
                <w:sz w:val="18"/>
                <w:szCs w:val="18"/>
              </w:rPr>
            </w:pPr>
            <w:r w:rsidRPr="00F63854">
              <w:rPr>
                <w:noProof/>
                <w:sz w:val="18"/>
                <w:szCs w:val="18"/>
              </w:rPr>
              <w:t>METeOR</w:t>
            </w:r>
          </w:p>
        </w:tc>
      </w:tr>
      <w:tr w:rsidR="007C2BD0" w:rsidRPr="00F63854" w14:paraId="2C269CE6" w14:textId="77777777" w:rsidTr="008A1F03">
        <w:trPr>
          <w:trHeight w:val="295"/>
        </w:trPr>
        <w:tc>
          <w:tcPr>
            <w:tcW w:w="2520" w:type="dxa"/>
            <w:gridSpan w:val="2"/>
            <w:tcBorders>
              <w:bottom w:val="single" w:sz="4" w:space="0" w:color="auto"/>
            </w:tcBorders>
            <w:shd w:val="clear" w:color="auto" w:fill="auto"/>
          </w:tcPr>
          <w:p w14:paraId="36483875"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Value domain identifier</w:t>
            </w:r>
          </w:p>
        </w:tc>
        <w:tc>
          <w:tcPr>
            <w:tcW w:w="7200" w:type="dxa"/>
            <w:gridSpan w:val="3"/>
            <w:tcBorders>
              <w:bottom w:val="single" w:sz="4" w:space="0" w:color="auto"/>
            </w:tcBorders>
            <w:shd w:val="clear" w:color="auto" w:fill="auto"/>
          </w:tcPr>
          <w:p w14:paraId="0BAAA272" w14:textId="77777777" w:rsidR="007C2BD0" w:rsidRPr="00F63854" w:rsidRDefault="007C2BD0" w:rsidP="008A1F03">
            <w:pPr>
              <w:spacing w:before="80" w:after="60" w:line="240" w:lineRule="auto"/>
              <w:rPr>
                <w:noProof/>
                <w:sz w:val="18"/>
                <w:szCs w:val="18"/>
              </w:rPr>
            </w:pPr>
            <w:r w:rsidRPr="00286328">
              <w:rPr>
                <w:noProof/>
                <w:sz w:val="18"/>
                <w:szCs w:val="18"/>
              </w:rPr>
              <w:t xml:space="preserve">Based on </w:t>
            </w:r>
            <w:r w:rsidRPr="00CF597C">
              <w:rPr>
                <w:strike/>
                <w:noProof/>
                <w:sz w:val="18"/>
                <w:szCs w:val="18"/>
                <w:highlight w:val="yellow"/>
              </w:rPr>
              <w:t>635944</w:t>
            </w:r>
            <w:r w:rsidRPr="00286328">
              <w:rPr>
                <w:noProof/>
                <w:sz w:val="18"/>
                <w:szCs w:val="18"/>
              </w:rPr>
              <w:t xml:space="preserve"> </w:t>
            </w:r>
            <w:r w:rsidRPr="00CF597C">
              <w:rPr>
                <w:noProof/>
                <w:sz w:val="18"/>
                <w:szCs w:val="18"/>
                <w:highlight w:val="green"/>
              </w:rPr>
              <w:t>741825</w:t>
            </w:r>
            <w:r>
              <w:rPr>
                <w:noProof/>
                <w:sz w:val="18"/>
                <w:szCs w:val="18"/>
              </w:rPr>
              <w:t xml:space="preserve"> </w:t>
            </w:r>
            <w:r w:rsidRPr="00286328">
              <w:rPr>
                <w:noProof/>
                <w:sz w:val="18"/>
                <w:szCs w:val="18"/>
              </w:rPr>
              <w:t xml:space="preserve">- </w:t>
            </w:r>
            <w:hyperlink r:id="rId28" w:history="1">
              <w:r w:rsidRPr="00286328">
                <w:rPr>
                  <w:noProof/>
                  <w:sz w:val="18"/>
                  <w:szCs w:val="18"/>
                </w:rPr>
                <w:t xml:space="preserve">Gender code </w:t>
              </w:r>
              <w:r w:rsidRPr="00CF597C">
                <w:rPr>
                  <w:strike/>
                  <w:noProof/>
                  <w:sz w:val="18"/>
                  <w:szCs w:val="18"/>
                  <w:highlight w:val="yellow"/>
                </w:rPr>
                <w:t>N</w:t>
              </w:r>
            </w:hyperlink>
            <w:r>
              <w:rPr>
                <w:noProof/>
                <w:sz w:val="18"/>
                <w:szCs w:val="18"/>
              </w:rPr>
              <w:t xml:space="preserve"> </w:t>
            </w:r>
            <w:r w:rsidRPr="00CF597C">
              <w:rPr>
                <w:noProof/>
                <w:sz w:val="18"/>
                <w:szCs w:val="18"/>
                <w:highlight w:val="green"/>
              </w:rPr>
              <w:t>X</w:t>
            </w:r>
          </w:p>
        </w:tc>
      </w:tr>
      <w:tr w:rsidR="007C2BD0" w:rsidRPr="00F63854" w14:paraId="0C87AEA4" w14:textId="77777777" w:rsidTr="008A1F03">
        <w:trPr>
          <w:trHeight w:val="295"/>
        </w:trPr>
        <w:tc>
          <w:tcPr>
            <w:tcW w:w="9720" w:type="dxa"/>
            <w:gridSpan w:val="5"/>
            <w:tcBorders>
              <w:top w:val="single" w:sz="4" w:space="0" w:color="auto"/>
              <w:bottom w:val="nil"/>
            </w:tcBorders>
            <w:shd w:val="clear" w:color="auto" w:fill="auto"/>
          </w:tcPr>
          <w:p w14:paraId="605DE0D8" w14:textId="77777777" w:rsidR="007C2BD0" w:rsidRPr="00F63854" w:rsidRDefault="007C2BD0" w:rsidP="008A1F03">
            <w:pPr>
              <w:keepNext/>
              <w:keepLines/>
              <w:tabs>
                <w:tab w:val="left" w:pos="567"/>
              </w:tabs>
              <w:spacing w:before="120" w:after="60" w:line="240" w:lineRule="auto"/>
              <w:rPr>
                <w:rFonts w:cs="Arial"/>
                <w:b/>
                <w:bCs/>
                <w:i/>
                <w:noProof/>
                <w:color w:val="000080"/>
                <w:spacing w:val="-4"/>
                <w:w w:val="90"/>
                <w:kern w:val="4"/>
                <w:sz w:val="18"/>
                <w:szCs w:val="18"/>
              </w:rPr>
            </w:pPr>
            <w:r w:rsidRPr="00F63854">
              <w:rPr>
                <w:rFonts w:cs="Arial"/>
                <w:bCs/>
                <w:i/>
                <w:color w:val="201547"/>
                <w:spacing w:val="-4"/>
                <w:w w:val="90"/>
                <w:sz w:val="18"/>
                <w:szCs w:val="18"/>
                <w:lang w:val="en-US"/>
              </w:rPr>
              <w:t>Relational attributes</w:t>
            </w:r>
          </w:p>
        </w:tc>
      </w:tr>
      <w:tr w:rsidR="007C2BD0" w:rsidRPr="00F63854" w14:paraId="17C34992" w14:textId="77777777" w:rsidTr="008A1F03">
        <w:trPr>
          <w:trHeight w:val="295"/>
        </w:trPr>
        <w:tc>
          <w:tcPr>
            <w:tcW w:w="2520" w:type="dxa"/>
            <w:gridSpan w:val="2"/>
            <w:tcBorders>
              <w:top w:val="nil"/>
            </w:tcBorders>
            <w:shd w:val="clear" w:color="auto" w:fill="auto"/>
          </w:tcPr>
          <w:p w14:paraId="4C4379D5"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Related concepts</w:t>
            </w:r>
          </w:p>
        </w:tc>
        <w:tc>
          <w:tcPr>
            <w:tcW w:w="7200" w:type="dxa"/>
            <w:gridSpan w:val="3"/>
            <w:tcBorders>
              <w:top w:val="nil"/>
            </w:tcBorders>
            <w:shd w:val="clear" w:color="auto" w:fill="auto"/>
          </w:tcPr>
          <w:p w14:paraId="53A5B951" w14:textId="77777777" w:rsidR="007C2BD0" w:rsidRPr="00F63854" w:rsidRDefault="00000000" w:rsidP="008A1F03">
            <w:pPr>
              <w:spacing w:before="60" w:after="0" w:line="240" w:lineRule="auto"/>
              <w:rPr>
                <w:color w:val="004C97"/>
                <w:sz w:val="18"/>
                <w:szCs w:val="18"/>
                <w:u w:val="dotted"/>
              </w:rPr>
            </w:pPr>
            <w:hyperlink w:anchor="_Client_2" w:history="1">
              <w:r w:rsidR="007C2BD0" w:rsidRPr="00F63854">
                <w:rPr>
                  <w:color w:val="004C97"/>
                  <w:sz w:val="18"/>
                  <w:szCs w:val="18"/>
                  <w:u w:val="dotted"/>
                </w:rPr>
                <w:t>Client</w:t>
              </w:r>
            </w:hyperlink>
          </w:p>
        </w:tc>
      </w:tr>
      <w:tr w:rsidR="007C2BD0" w:rsidRPr="00F63854" w14:paraId="67CF57F8" w14:textId="77777777" w:rsidTr="008A1F03">
        <w:trPr>
          <w:trHeight w:val="295"/>
        </w:trPr>
        <w:tc>
          <w:tcPr>
            <w:tcW w:w="2520" w:type="dxa"/>
            <w:gridSpan w:val="2"/>
            <w:shd w:val="clear" w:color="auto" w:fill="auto"/>
          </w:tcPr>
          <w:p w14:paraId="39EA2428"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Related data elements</w:t>
            </w:r>
          </w:p>
        </w:tc>
        <w:tc>
          <w:tcPr>
            <w:tcW w:w="7200" w:type="dxa"/>
            <w:gridSpan w:val="3"/>
            <w:shd w:val="clear" w:color="auto" w:fill="auto"/>
          </w:tcPr>
          <w:p w14:paraId="6679DC42" w14:textId="77777777" w:rsidR="007C2BD0" w:rsidRPr="00F63854" w:rsidRDefault="00000000" w:rsidP="008A1F03">
            <w:pPr>
              <w:spacing w:before="60" w:after="0" w:line="240" w:lineRule="auto"/>
              <w:rPr>
                <w:color w:val="004C97"/>
                <w:sz w:val="18"/>
                <w:szCs w:val="18"/>
                <w:u w:val="dotted"/>
              </w:rPr>
            </w:pPr>
            <w:hyperlink w:anchor="_Client_type—X" w:history="1">
              <w:r w:rsidR="007C2BD0" w:rsidRPr="00F63854">
                <w:rPr>
                  <w:color w:val="004C97"/>
                  <w:sz w:val="18"/>
                  <w:szCs w:val="18"/>
                  <w:u w:val="dotted"/>
                </w:rPr>
                <w:t>Contact—client type</w:t>
              </w:r>
            </w:hyperlink>
          </w:p>
          <w:p w14:paraId="6C03C5FC" w14:textId="77777777" w:rsidR="007C2BD0" w:rsidRPr="00F63854" w:rsidRDefault="00000000" w:rsidP="008A1F03">
            <w:pPr>
              <w:spacing w:before="60" w:after="0" w:line="240" w:lineRule="auto"/>
              <w:rPr>
                <w:color w:val="004C97"/>
                <w:sz w:val="18"/>
                <w:szCs w:val="18"/>
                <w:u w:val="dotted"/>
              </w:rPr>
            </w:pPr>
            <w:hyperlink w:anchor="_Contact—contact_type—N" w:history="1">
              <w:r w:rsidR="007C2BD0" w:rsidRPr="00F63854">
                <w:rPr>
                  <w:color w:val="004C97"/>
                  <w:sz w:val="18"/>
                  <w:szCs w:val="18"/>
                  <w:u w:val="dotted"/>
                </w:rPr>
                <w:t>Contact—contact type</w:t>
              </w:r>
            </w:hyperlink>
          </w:p>
        </w:tc>
      </w:tr>
      <w:tr w:rsidR="007C2BD0" w:rsidRPr="00F63854" w14:paraId="674E8CB8" w14:textId="77777777" w:rsidTr="008A1F03">
        <w:trPr>
          <w:trHeight w:val="295"/>
        </w:trPr>
        <w:tc>
          <w:tcPr>
            <w:tcW w:w="2520" w:type="dxa"/>
            <w:gridSpan w:val="2"/>
            <w:shd w:val="clear" w:color="auto" w:fill="auto"/>
          </w:tcPr>
          <w:p w14:paraId="186EB603"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Edit/validation rules</w:t>
            </w:r>
          </w:p>
        </w:tc>
        <w:tc>
          <w:tcPr>
            <w:tcW w:w="7200" w:type="dxa"/>
            <w:gridSpan w:val="3"/>
            <w:shd w:val="clear" w:color="auto" w:fill="auto"/>
          </w:tcPr>
          <w:p w14:paraId="6A4960A9" w14:textId="77777777" w:rsidR="007C2BD0" w:rsidRPr="00F63854" w:rsidRDefault="007C2BD0" w:rsidP="008A1F03">
            <w:pPr>
              <w:spacing w:before="80" w:after="60" w:line="240" w:lineRule="auto"/>
              <w:rPr>
                <w:noProof/>
                <w:sz w:val="18"/>
                <w:szCs w:val="18"/>
              </w:rPr>
            </w:pPr>
            <w:r w:rsidRPr="00F63854">
              <w:rPr>
                <w:noProof/>
                <w:sz w:val="18"/>
                <w:szCs w:val="18"/>
              </w:rPr>
              <w:t xml:space="preserve">CH94 </w:t>
            </w:r>
            <w:r w:rsidRPr="00F63854">
              <w:rPr>
                <w:rFonts w:cs="Arial"/>
                <w:sz w:val="18"/>
                <w:szCs w:val="18"/>
              </w:rPr>
              <w:t>Cannot be null when Client is registered and contact type is individual</w:t>
            </w:r>
          </w:p>
          <w:p w14:paraId="1C0E2FDA" w14:textId="77777777" w:rsidR="007C2BD0" w:rsidRPr="00F63854" w:rsidRDefault="007C2BD0" w:rsidP="008A1F03">
            <w:pPr>
              <w:spacing w:before="60" w:after="0" w:line="240" w:lineRule="auto"/>
              <w:rPr>
                <w:color w:val="004C97"/>
                <w:sz w:val="18"/>
                <w:szCs w:val="18"/>
                <w:u w:val="dotted"/>
              </w:rPr>
            </w:pPr>
            <w:r w:rsidRPr="00F63854">
              <w:rPr>
                <w:color w:val="004C97"/>
                <w:sz w:val="18"/>
                <w:szCs w:val="18"/>
                <w:u w:val="dotted"/>
              </w:rPr>
              <w:t xml:space="preserve">CH14 </w:t>
            </w:r>
            <w:r w:rsidRPr="00F63854">
              <w:rPr>
                <w:rFonts w:cs="Arial"/>
                <w:sz w:val="18"/>
                <w:szCs w:val="18"/>
              </w:rPr>
              <w:t>Value must be active within codeset</w:t>
            </w:r>
          </w:p>
        </w:tc>
      </w:tr>
      <w:tr w:rsidR="007C2BD0" w:rsidRPr="00F63854" w14:paraId="0AE4ED29" w14:textId="77777777" w:rsidTr="008A1F03">
        <w:trPr>
          <w:trHeight w:val="295"/>
        </w:trPr>
        <w:tc>
          <w:tcPr>
            <w:tcW w:w="2520" w:type="dxa"/>
            <w:gridSpan w:val="2"/>
            <w:shd w:val="clear" w:color="auto" w:fill="auto"/>
          </w:tcPr>
          <w:p w14:paraId="4B795678" w14:textId="77777777" w:rsidR="007C2BD0" w:rsidRPr="00F63854" w:rsidRDefault="007C2BD0" w:rsidP="008A1F03">
            <w:pPr>
              <w:tabs>
                <w:tab w:val="left" w:pos="567"/>
              </w:tabs>
              <w:spacing w:before="40" w:after="40" w:line="240" w:lineRule="auto"/>
              <w:rPr>
                <w:rFonts w:cs="Arial"/>
                <w:b/>
                <w:w w:val="90"/>
                <w:sz w:val="18"/>
                <w:szCs w:val="18"/>
              </w:rPr>
            </w:pPr>
            <w:r w:rsidRPr="00F63854">
              <w:rPr>
                <w:rFonts w:cs="Arial"/>
                <w:b/>
                <w:w w:val="90"/>
                <w:sz w:val="18"/>
                <w:szCs w:val="18"/>
              </w:rPr>
              <w:t>Other related information</w:t>
            </w:r>
          </w:p>
        </w:tc>
        <w:tc>
          <w:tcPr>
            <w:tcW w:w="7200" w:type="dxa"/>
            <w:gridSpan w:val="3"/>
            <w:shd w:val="clear" w:color="auto" w:fill="auto"/>
          </w:tcPr>
          <w:p w14:paraId="08F71B74" w14:textId="77777777" w:rsidR="007C2BD0" w:rsidRPr="00F63854" w:rsidRDefault="00000000" w:rsidP="008A1F03">
            <w:pPr>
              <w:spacing w:before="60" w:after="0" w:line="240" w:lineRule="auto"/>
              <w:rPr>
                <w:strike/>
                <w:color w:val="004C97"/>
                <w:sz w:val="18"/>
                <w:szCs w:val="18"/>
                <w:highlight w:val="yellow"/>
                <w:u w:val="dotted"/>
              </w:rPr>
            </w:pPr>
            <w:hyperlink r:id="rId29" w:history="1">
              <w:r w:rsidR="007C2BD0" w:rsidRPr="00F63854">
                <w:rPr>
                  <w:strike/>
                  <w:color w:val="004C97"/>
                  <w:sz w:val="18"/>
                  <w:szCs w:val="18"/>
                  <w:highlight w:val="yellow"/>
                  <w:u w:val="dotted"/>
                </w:rPr>
                <w:t>Australian Government Guidelines for the Recognition of Sex and Gender</w:t>
              </w:r>
            </w:hyperlink>
          </w:p>
        </w:tc>
      </w:tr>
      <w:tr w:rsidR="007C2BD0" w:rsidRPr="00F63854" w14:paraId="2D76D9CE" w14:textId="77777777" w:rsidTr="008A1F03">
        <w:trPr>
          <w:trHeight w:val="295"/>
        </w:trPr>
        <w:tc>
          <w:tcPr>
            <w:tcW w:w="2520" w:type="dxa"/>
            <w:gridSpan w:val="2"/>
            <w:shd w:val="clear" w:color="auto" w:fill="auto"/>
          </w:tcPr>
          <w:p w14:paraId="0B6B0455" w14:textId="77777777" w:rsidR="007C2BD0" w:rsidRPr="00F63854" w:rsidRDefault="007C2BD0" w:rsidP="008A1F03">
            <w:pPr>
              <w:tabs>
                <w:tab w:val="left" w:pos="567"/>
              </w:tabs>
              <w:spacing w:before="40" w:after="40" w:line="240" w:lineRule="auto"/>
              <w:rPr>
                <w:rFonts w:cs="Arial"/>
                <w:b/>
                <w:w w:val="90"/>
                <w:sz w:val="18"/>
                <w:szCs w:val="18"/>
              </w:rPr>
            </w:pPr>
          </w:p>
        </w:tc>
        <w:tc>
          <w:tcPr>
            <w:tcW w:w="7200" w:type="dxa"/>
            <w:gridSpan w:val="3"/>
            <w:shd w:val="clear" w:color="auto" w:fill="auto"/>
          </w:tcPr>
          <w:p w14:paraId="2391DA77" w14:textId="77777777" w:rsidR="007C2BD0" w:rsidRPr="00287CC7" w:rsidRDefault="00000000" w:rsidP="008A1F03">
            <w:pPr>
              <w:pStyle w:val="Body"/>
              <w:rPr>
                <w:color w:val="004C97"/>
                <w:sz w:val="18"/>
                <w:szCs w:val="18"/>
                <w:highlight w:val="green"/>
                <w:u w:val="dotted"/>
              </w:rPr>
            </w:pPr>
            <w:hyperlink r:id="rId30" w:history="1">
              <w:r w:rsidR="007C2BD0" w:rsidRPr="00287CC7">
                <w:rPr>
                  <w:rStyle w:val="Hyperlink"/>
                  <w:sz w:val="18"/>
                  <w:szCs w:val="18"/>
                  <w:highlight w:val="green"/>
                </w:rPr>
                <w:t>https://www.abs.gov.au/statistics/standards/standard-sex-gender-variations-sex-characteristics-and-sexual-orientation-variables/latest-release</w:t>
              </w:r>
            </w:hyperlink>
          </w:p>
        </w:tc>
      </w:tr>
    </w:tbl>
    <w:p w14:paraId="438E6DC1" w14:textId="6983180F" w:rsidR="00DC4954" w:rsidRDefault="00DC4954" w:rsidP="007C2BD0">
      <w:pPr>
        <w:rPr>
          <w:sz w:val="18"/>
          <w:szCs w:val="18"/>
        </w:rPr>
      </w:pPr>
    </w:p>
    <w:p w14:paraId="653EEE5C" w14:textId="77777777" w:rsidR="00DC4954" w:rsidRDefault="00DC4954">
      <w:pPr>
        <w:spacing w:after="0" w:line="240" w:lineRule="auto"/>
        <w:rPr>
          <w:sz w:val="18"/>
          <w:szCs w:val="18"/>
        </w:rPr>
      </w:pPr>
      <w:r>
        <w:rPr>
          <w:sz w:val="18"/>
          <w:szCs w:val="18"/>
        </w:rPr>
        <w:br w:type="page"/>
      </w:r>
    </w:p>
    <w:p w14:paraId="4684A38C" w14:textId="77777777" w:rsidR="007C2BD0" w:rsidRDefault="007C2BD0" w:rsidP="007C2BD0">
      <w:pPr>
        <w:rPr>
          <w:sz w:val="18"/>
          <w:szCs w:val="18"/>
        </w:rPr>
      </w:pPr>
    </w:p>
    <w:p w14:paraId="12A9016A" w14:textId="7455BB88" w:rsidR="00126051" w:rsidRPr="00EA156A" w:rsidRDefault="00126051" w:rsidP="0023065E">
      <w:pPr>
        <w:pStyle w:val="Heading3"/>
      </w:pPr>
      <w:bookmarkStart w:id="32" w:name="_4.3.6__Contact—funding"/>
      <w:bookmarkEnd w:id="32"/>
      <w:r>
        <w:t xml:space="preserve">4.3.6  </w:t>
      </w:r>
      <w:r w:rsidRPr="00EA156A">
        <w:t>Contact—funding source—N[N]</w:t>
      </w:r>
      <w:bookmarkEnd w:id="28"/>
      <w:r w:rsidRPr="00EA156A">
        <w:t>[N]</w:t>
      </w:r>
      <w:bookmarkEnd w:id="29"/>
      <w:bookmarkEnd w:id="30"/>
      <w:bookmarkEnd w:id="3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126051" w:rsidRPr="00EA156A" w14:paraId="5C9A90CE" w14:textId="77777777" w:rsidTr="008A1F03">
        <w:trPr>
          <w:trHeight w:val="295"/>
        </w:trPr>
        <w:tc>
          <w:tcPr>
            <w:tcW w:w="9720" w:type="dxa"/>
            <w:gridSpan w:val="4"/>
            <w:tcBorders>
              <w:top w:val="single" w:sz="4" w:space="0" w:color="auto"/>
              <w:bottom w:val="nil"/>
            </w:tcBorders>
            <w:shd w:val="clear" w:color="auto" w:fill="auto"/>
          </w:tcPr>
          <w:p w14:paraId="78A7E8CA" w14:textId="77777777" w:rsidR="00126051" w:rsidRPr="00EA156A" w:rsidRDefault="00126051" w:rsidP="008A1F03">
            <w:pPr>
              <w:keepNext/>
              <w:keepLines/>
              <w:tabs>
                <w:tab w:val="left" w:pos="567"/>
              </w:tabs>
              <w:spacing w:before="120" w:after="60" w:line="240" w:lineRule="auto"/>
              <w:rPr>
                <w:rFonts w:cs="Arial"/>
                <w:bCs/>
                <w:i/>
                <w:color w:val="009B48"/>
                <w:spacing w:val="-4"/>
                <w:w w:val="90"/>
                <w:sz w:val="18"/>
                <w:szCs w:val="18"/>
                <w:lang w:val="en-US"/>
              </w:rPr>
            </w:pPr>
            <w:r w:rsidRPr="00EA156A">
              <w:rPr>
                <w:rFonts w:cs="Arial"/>
                <w:bCs/>
                <w:i/>
                <w:color w:val="201547"/>
                <w:spacing w:val="-4"/>
                <w:w w:val="90"/>
                <w:sz w:val="18"/>
                <w:szCs w:val="18"/>
                <w:lang w:val="en-US"/>
              </w:rPr>
              <w:t>Identifying and definitional attributes</w:t>
            </w:r>
          </w:p>
        </w:tc>
      </w:tr>
      <w:tr w:rsidR="00126051" w:rsidRPr="00EA156A" w14:paraId="08CF7C09" w14:textId="77777777" w:rsidTr="008A1F03">
        <w:trPr>
          <w:trHeight w:val="294"/>
        </w:trPr>
        <w:tc>
          <w:tcPr>
            <w:tcW w:w="2520" w:type="dxa"/>
            <w:tcBorders>
              <w:top w:val="nil"/>
              <w:bottom w:val="single" w:sz="4" w:space="0" w:color="auto"/>
            </w:tcBorders>
            <w:shd w:val="clear" w:color="auto" w:fill="auto"/>
          </w:tcPr>
          <w:p w14:paraId="30B21FC1"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Definition</w:t>
            </w:r>
          </w:p>
        </w:tc>
        <w:tc>
          <w:tcPr>
            <w:tcW w:w="7200" w:type="dxa"/>
            <w:gridSpan w:val="3"/>
            <w:tcBorders>
              <w:top w:val="nil"/>
              <w:bottom w:val="single" w:sz="4" w:space="0" w:color="auto"/>
            </w:tcBorders>
            <w:shd w:val="clear" w:color="auto" w:fill="auto"/>
          </w:tcPr>
          <w:p w14:paraId="3C78FEB0" w14:textId="77777777" w:rsidR="00126051" w:rsidRPr="00EA156A" w:rsidRDefault="00126051" w:rsidP="008A1F03">
            <w:pPr>
              <w:spacing w:before="80" w:after="60" w:line="240" w:lineRule="auto"/>
              <w:rPr>
                <w:sz w:val="18"/>
                <w:szCs w:val="18"/>
              </w:rPr>
            </w:pPr>
            <w:r w:rsidRPr="00EA156A">
              <w:rPr>
                <w:noProof/>
                <w:sz w:val="18"/>
                <w:szCs w:val="18"/>
              </w:rPr>
              <w:t>The Community Health Program funding source</w:t>
            </w:r>
          </w:p>
        </w:tc>
      </w:tr>
      <w:tr w:rsidR="00126051" w:rsidRPr="00EA156A" w14:paraId="20CE1C97" w14:textId="77777777" w:rsidTr="008A1F03">
        <w:trPr>
          <w:trHeight w:val="295"/>
        </w:trPr>
        <w:tc>
          <w:tcPr>
            <w:tcW w:w="9720" w:type="dxa"/>
            <w:gridSpan w:val="4"/>
            <w:tcBorders>
              <w:top w:val="single" w:sz="4" w:space="0" w:color="auto"/>
            </w:tcBorders>
            <w:shd w:val="clear" w:color="auto" w:fill="auto"/>
          </w:tcPr>
          <w:p w14:paraId="1AD60D6F" w14:textId="77777777" w:rsidR="00126051" w:rsidRPr="00EA156A" w:rsidRDefault="00126051" w:rsidP="008A1F03">
            <w:pPr>
              <w:keepNext/>
              <w:keepLines/>
              <w:tabs>
                <w:tab w:val="left" w:pos="567"/>
              </w:tabs>
              <w:spacing w:before="120" w:after="0" w:line="240" w:lineRule="auto"/>
              <w:rPr>
                <w:rFonts w:cs="Arial"/>
                <w:b/>
                <w:bCs/>
                <w:sz w:val="18"/>
                <w:szCs w:val="18"/>
              </w:rPr>
            </w:pPr>
            <w:r w:rsidRPr="00EA156A">
              <w:rPr>
                <w:rFonts w:cs="Arial"/>
                <w:b/>
                <w:bCs/>
                <w:sz w:val="18"/>
                <w:szCs w:val="18"/>
              </w:rPr>
              <w:t>Value domain attributes</w:t>
            </w:r>
          </w:p>
        </w:tc>
      </w:tr>
      <w:tr w:rsidR="00126051" w:rsidRPr="00EA156A" w14:paraId="071AA0B7" w14:textId="77777777" w:rsidTr="008A1F03">
        <w:trPr>
          <w:cantSplit/>
          <w:trHeight w:val="295"/>
        </w:trPr>
        <w:tc>
          <w:tcPr>
            <w:tcW w:w="9720" w:type="dxa"/>
            <w:gridSpan w:val="4"/>
            <w:shd w:val="clear" w:color="auto" w:fill="auto"/>
          </w:tcPr>
          <w:p w14:paraId="1E2B885A" w14:textId="77777777" w:rsidR="00126051" w:rsidRPr="00EA156A" w:rsidRDefault="00126051" w:rsidP="008A1F03">
            <w:pPr>
              <w:keepNext/>
              <w:keepLines/>
              <w:tabs>
                <w:tab w:val="left" w:pos="567"/>
              </w:tabs>
              <w:spacing w:before="120" w:after="60" w:line="240" w:lineRule="auto"/>
              <w:rPr>
                <w:rFonts w:cs="Arial"/>
                <w:bCs/>
                <w:i/>
                <w:color w:val="0070C0"/>
                <w:spacing w:val="-4"/>
                <w:w w:val="90"/>
                <w:sz w:val="18"/>
                <w:szCs w:val="18"/>
              </w:rPr>
            </w:pPr>
            <w:r w:rsidRPr="00EA156A">
              <w:rPr>
                <w:rFonts w:cs="Arial"/>
                <w:bCs/>
                <w:i/>
                <w:color w:val="201547"/>
                <w:spacing w:val="-4"/>
                <w:w w:val="90"/>
                <w:sz w:val="18"/>
                <w:szCs w:val="18"/>
                <w:lang w:val="en-US"/>
              </w:rPr>
              <w:t>Representational attributes</w:t>
            </w:r>
          </w:p>
        </w:tc>
      </w:tr>
      <w:tr w:rsidR="00126051" w:rsidRPr="00EA156A" w14:paraId="502CF113" w14:textId="77777777" w:rsidTr="008A1F03">
        <w:trPr>
          <w:trHeight w:val="295"/>
        </w:trPr>
        <w:tc>
          <w:tcPr>
            <w:tcW w:w="2520" w:type="dxa"/>
            <w:shd w:val="clear" w:color="auto" w:fill="auto"/>
          </w:tcPr>
          <w:p w14:paraId="239452EA"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Representation class</w:t>
            </w:r>
          </w:p>
        </w:tc>
        <w:tc>
          <w:tcPr>
            <w:tcW w:w="1800" w:type="dxa"/>
            <w:shd w:val="clear" w:color="auto" w:fill="auto"/>
          </w:tcPr>
          <w:p w14:paraId="0C3DAAF6"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Code</w:t>
            </w:r>
          </w:p>
        </w:tc>
        <w:tc>
          <w:tcPr>
            <w:tcW w:w="2880" w:type="dxa"/>
            <w:shd w:val="clear" w:color="auto" w:fill="auto"/>
          </w:tcPr>
          <w:p w14:paraId="34D44B93"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Data type</w:t>
            </w:r>
          </w:p>
        </w:tc>
        <w:tc>
          <w:tcPr>
            <w:tcW w:w="2520" w:type="dxa"/>
            <w:shd w:val="clear" w:color="auto" w:fill="auto"/>
          </w:tcPr>
          <w:p w14:paraId="4F6426AF"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Number</w:t>
            </w:r>
          </w:p>
        </w:tc>
      </w:tr>
      <w:tr w:rsidR="00126051" w:rsidRPr="00EA156A" w14:paraId="47FB1B95" w14:textId="77777777" w:rsidTr="008A1F03">
        <w:trPr>
          <w:trHeight w:val="295"/>
        </w:trPr>
        <w:tc>
          <w:tcPr>
            <w:tcW w:w="2520" w:type="dxa"/>
            <w:shd w:val="clear" w:color="auto" w:fill="auto"/>
          </w:tcPr>
          <w:p w14:paraId="67293626"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Format</w:t>
            </w:r>
          </w:p>
        </w:tc>
        <w:tc>
          <w:tcPr>
            <w:tcW w:w="1800" w:type="dxa"/>
            <w:shd w:val="clear" w:color="auto" w:fill="auto"/>
          </w:tcPr>
          <w:p w14:paraId="330F3E40"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N[N][N]</w:t>
            </w:r>
          </w:p>
        </w:tc>
        <w:tc>
          <w:tcPr>
            <w:tcW w:w="2880" w:type="dxa"/>
            <w:shd w:val="clear" w:color="auto" w:fill="auto"/>
          </w:tcPr>
          <w:p w14:paraId="6AD3ED0C"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Maximum character length</w:t>
            </w:r>
          </w:p>
        </w:tc>
        <w:tc>
          <w:tcPr>
            <w:tcW w:w="2520" w:type="dxa"/>
            <w:shd w:val="clear" w:color="auto" w:fill="auto"/>
          </w:tcPr>
          <w:p w14:paraId="5F39D05B"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3</w:t>
            </w:r>
          </w:p>
        </w:tc>
      </w:tr>
      <w:tr w:rsidR="00126051" w:rsidRPr="00EA156A" w14:paraId="195F44CC" w14:textId="77777777" w:rsidTr="008A1F03">
        <w:trPr>
          <w:trHeight w:val="294"/>
        </w:trPr>
        <w:tc>
          <w:tcPr>
            <w:tcW w:w="2520" w:type="dxa"/>
            <w:shd w:val="clear" w:color="auto" w:fill="auto"/>
          </w:tcPr>
          <w:p w14:paraId="075E0BE2"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Permissible values</w:t>
            </w:r>
          </w:p>
        </w:tc>
        <w:tc>
          <w:tcPr>
            <w:tcW w:w="1800" w:type="dxa"/>
            <w:shd w:val="clear" w:color="auto" w:fill="auto"/>
          </w:tcPr>
          <w:p w14:paraId="3DFA8E08" w14:textId="77777777" w:rsidR="00126051" w:rsidRPr="00EA156A" w:rsidRDefault="00126051" w:rsidP="008A1F03">
            <w:pPr>
              <w:tabs>
                <w:tab w:val="left" w:pos="567"/>
              </w:tabs>
              <w:spacing w:before="60" w:after="60" w:line="240" w:lineRule="auto"/>
              <w:rPr>
                <w:rFonts w:cs="Arial"/>
                <w:b/>
                <w:i/>
                <w:w w:val="90"/>
                <w:sz w:val="18"/>
                <w:szCs w:val="18"/>
              </w:rPr>
            </w:pPr>
            <w:r w:rsidRPr="00EA156A">
              <w:rPr>
                <w:rFonts w:cs="Arial"/>
                <w:b/>
                <w:i/>
                <w:w w:val="90"/>
                <w:sz w:val="18"/>
                <w:szCs w:val="18"/>
              </w:rPr>
              <w:t>Value</w:t>
            </w:r>
          </w:p>
        </w:tc>
        <w:tc>
          <w:tcPr>
            <w:tcW w:w="5400" w:type="dxa"/>
            <w:gridSpan w:val="2"/>
            <w:shd w:val="clear" w:color="auto" w:fill="auto"/>
          </w:tcPr>
          <w:p w14:paraId="502793D5" w14:textId="77777777" w:rsidR="00126051" w:rsidRPr="00EA156A" w:rsidRDefault="00126051" w:rsidP="008A1F03">
            <w:pPr>
              <w:tabs>
                <w:tab w:val="left" w:pos="567"/>
              </w:tabs>
              <w:spacing w:before="60" w:after="60" w:line="240" w:lineRule="auto"/>
              <w:rPr>
                <w:rFonts w:cs="Arial"/>
                <w:b/>
                <w:i/>
                <w:w w:val="90"/>
                <w:sz w:val="18"/>
                <w:szCs w:val="18"/>
              </w:rPr>
            </w:pPr>
            <w:r w:rsidRPr="00EA156A">
              <w:rPr>
                <w:rFonts w:cs="Arial"/>
                <w:b/>
                <w:i/>
                <w:w w:val="90"/>
                <w:sz w:val="18"/>
                <w:szCs w:val="18"/>
              </w:rPr>
              <w:t>Meaning</w:t>
            </w:r>
          </w:p>
        </w:tc>
      </w:tr>
      <w:tr w:rsidR="00126051" w:rsidRPr="00EA156A" w14:paraId="02E8C152" w14:textId="77777777" w:rsidTr="008A1F03">
        <w:trPr>
          <w:trHeight w:val="295"/>
        </w:trPr>
        <w:tc>
          <w:tcPr>
            <w:tcW w:w="2520" w:type="dxa"/>
            <w:shd w:val="clear" w:color="auto" w:fill="auto"/>
          </w:tcPr>
          <w:p w14:paraId="76DF0798"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653348FA"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0</w:t>
            </w:r>
          </w:p>
        </w:tc>
        <w:tc>
          <w:tcPr>
            <w:tcW w:w="5400" w:type="dxa"/>
            <w:gridSpan w:val="2"/>
            <w:shd w:val="clear" w:color="auto" w:fill="auto"/>
          </w:tcPr>
          <w:p w14:paraId="7B839B46"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Not funded</w:t>
            </w:r>
          </w:p>
        </w:tc>
      </w:tr>
      <w:tr w:rsidR="00126051" w:rsidRPr="00EA156A" w14:paraId="5A8BFC88" w14:textId="77777777" w:rsidTr="008A1F03">
        <w:trPr>
          <w:trHeight w:val="295"/>
        </w:trPr>
        <w:tc>
          <w:tcPr>
            <w:tcW w:w="2520" w:type="dxa"/>
            <w:shd w:val="clear" w:color="auto" w:fill="auto"/>
          </w:tcPr>
          <w:p w14:paraId="364D280D"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49065C95"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1</w:t>
            </w:r>
          </w:p>
        </w:tc>
        <w:tc>
          <w:tcPr>
            <w:tcW w:w="5400" w:type="dxa"/>
            <w:gridSpan w:val="2"/>
            <w:shd w:val="clear" w:color="auto" w:fill="auto"/>
          </w:tcPr>
          <w:p w14:paraId="141A9327"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Community Health Program</w:t>
            </w:r>
          </w:p>
        </w:tc>
      </w:tr>
      <w:tr w:rsidR="00126051" w:rsidRPr="00EA156A" w14:paraId="6544D71C" w14:textId="77777777" w:rsidTr="008A1F03">
        <w:trPr>
          <w:trHeight w:val="295"/>
        </w:trPr>
        <w:tc>
          <w:tcPr>
            <w:tcW w:w="2520" w:type="dxa"/>
            <w:shd w:val="clear" w:color="auto" w:fill="auto"/>
          </w:tcPr>
          <w:p w14:paraId="4763E48B"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5E437AFE"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4</w:t>
            </w:r>
          </w:p>
        </w:tc>
        <w:tc>
          <w:tcPr>
            <w:tcW w:w="5400" w:type="dxa"/>
            <w:gridSpan w:val="2"/>
            <w:shd w:val="clear" w:color="auto" w:fill="auto"/>
          </w:tcPr>
          <w:p w14:paraId="5DD23B96"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Family Planning</w:t>
            </w:r>
          </w:p>
        </w:tc>
      </w:tr>
      <w:tr w:rsidR="00126051" w:rsidRPr="00EA156A" w14:paraId="5B0D1382" w14:textId="77777777" w:rsidTr="008A1F03">
        <w:trPr>
          <w:trHeight w:val="295"/>
        </w:trPr>
        <w:tc>
          <w:tcPr>
            <w:tcW w:w="2520" w:type="dxa"/>
            <w:shd w:val="clear" w:color="auto" w:fill="auto"/>
          </w:tcPr>
          <w:p w14:paraId="1CFD4369"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3B0FDEBF"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5</w:t>
            </w:r>
          </w:p>
        </w:tc>
        <w:tc>
          <w:tcPr>
            <w:tcW w:w="5400" w:type="dxa"/>
            <w:gridSpan w:val="2"/>
            <w:shd w:val="clear" w:color="auto" w:fill="auto"/>
          </w:tcPr>
          <w:p w14:paraId="6AE129CA"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Innovative Health Services for Homeless Youth</w:t>
            </w:r>
          </w:p>
        </w:tc>
      </w:tr>
      <w:tr w:rsidR="00126051" w:rsidRPr="00EA156A" w14:paraId="79BF9FB5" w14:textId="77777777" w:rsidTr="008A1F03">
        <w:trPr>
          <w:trHeight w:val="295"/>
        </w:trPr>
        <w:tc>
          <w:tcPr>
            <w:tcW w:w="2520" w:type="dxa"/>
            <w:shd w:val="clear" w:color="auto" w:fill="auto"/>
          </w:tcPr>
          <w:p w14:paraId="1FB23613"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12D13432"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9</w:t>
            </w:r>
          </w:p>
        </w:tc>
        <w:tc>
          <w:tcPr>
            <w:tcW w:w="5400" w:type="dxa"/>
            <w:gridSpan w:val="2"/>
            <w:shd w:val="clear" w:color="auto" w:fill="auto"/>
          </w:tcPr>
          <w:p w14:paraId="7ECC2BF7"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 xml:space="preserve">Family and Reproductive Rights Education Program </w:t>
            </w:r>
          </w:p>
        </w:tc>
      </w:tr>
      <w:tr w:rsidR="00126051" w:rsidRPr="00EA156A" w14:paraId="2EF8B9D8" w14:textId="77777777" w:rsidTr="008A1F03">
        <w:trPr>
          <w:trHeight w:val="295"/>
        </w:trPr>
        <w:tc>
          <w:tcPr>
            <w:tcW w:w="2520" w:type="dxa"/>
            <w:shd w:val="clear" w:color="auto" w:fill="auto"/>
          </w:tcPr>
          <w:p w14:paraId="475EE20F"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1E13244E"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12</w:t>
            </w:r>
          </w:p>
        </w:tc>
        <w:tc>
          <w:tcPr>
            <w:tcW w:w="5400" w:type="dxa"/>
            <w:gridSpan w:val="2"/>
            <w:shd w:val="clear" w:color="auto" w:fill="auto"/>
          </w:tcPr>
          <w:p w14:paraId="5F64896B"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 xml:space="preserve">Small Rural Health Services – Primary Health </w:t>
            </w:r>
          </w:p>
        </w:tc>
      </w:tr>
      <w:tr w:rsidR="00126051" w:rsidRPr="00EA156A" w14:paraId="2A9B0B95" w14:textId="77777777" w:rsidTr="008A1F03">
        <w:trPr>
          <w:trHeight w:val="295"/>
        </w:trPr>
        <w:tc>
          <w:tcPr>
            <w:tcW w:w="2520" w:type="dxa"/>
            <w:shd w:val="clear" w:color="auto" w:fill="auto"/>
          </w:tcPr>
          <w:p w14:paraId="16FE637F"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383BB250"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19</w:t>
            </w:r>
          </w:p>
        </w:tc>
        <w:tc>
          <w:tcPr>
            <w:tcW w:w="5400" w:type="dxa"/>
            <w:gridSpan w:val="2"/>
            <w:shd w:val="clear" w:color="auto" w:fill="auto"/>
          </w:tcPr>
          <w:p w14:paraId="65348339"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Integrated Chronic Disease Management</w:t>
            </w:r>
          </w:p>
        </w:tc>
      </w:tr>
      <w:tr w:rsidR="00126051" w:rsidRPr="00EA156A" w14:paraId="260508F6" w14:textId="77777777" w:rsidTr="008A1F03">
        <w:trPr>
          <w:trHeight w:val="295"/>
        </w:trPr>
        <w:tc>
          <w:tcPr>
            <w:tcW w:w="2520" w:type="dxa"/>
            <w:shd w:val="clear" w:color="auto" w:fill="auto"/>
          </w:tcPr>
          <w:p w14:paraId="19181FDC"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4D8AEE66"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21</w:t>
            </w:r>
          </w:p>
        </w:tc>
        <w:tc>
          <w:tcPr>
            <w:tcW w:w="5400" w:type="dxa"/>
            <w:gridSpan w:val="2"/>
            <w:shd w:val="clear" w:color="auto" w:fill="auto"/>
          </w:tcPr>
          <w:p w14:paraId="65E890B9"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Refugee &amp; Asylum Seeker Health</w:t>
            </w:r>
          </w:p>
        </w:tc>
      </w:tr>
      <w:tr w:rsidR="00126051" w:rsidRPr="00EA156A" w14:paraId="43153035" w14:textId="77777777" w:rsidTr="008A1F03">
        <w:trPr>
          <w:trHeight w:val="295"/>
        </w:trPr>
        <w:tc>
          <w:tcPr>
            <w:tcW w:w="2520" w:type="dxa"/>
            <w:shd w:val="clear" w:color="auto" w:fill="auto"/>
          </w:tcPr>
          <w:p w14:paraId="2A359398"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646BF9F8"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22</w:t>
            </w:r>
          </w:p>
        </w:tc>
        <w:tc>
          <w:tcPr>
            <w:tcW w:w="5400" w:type="dxa"/>
            <w:gridSpan w:val="2"/>
            <w:shd w:val="clear" w:color="auto" w:fill="auto"/>
          </w:tcPr>
          <w:p w14:paraId="1D619170"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Healthy Mothers Healthy Babies</w:t>
            </w:r>
          </w:p>
        </w:tc>
      </w:tr>
      <w:tr w:rsidR="00126051" w:rsidRPr="00EA156A" w14:paraId="0179E4AD" w14:textId="77777777" w:rsidTr="008A1F03">
        <w:trPr>
          <w:trHeight w:val="295"/>
        </w:trPr>
        <w:tc>
          <w:tcPr>
            <w:tcW w:w="2520" w:type="dxa"/>
            <w:shd w:val="clear" w:color="auto" w:fill="auto"/>
          </w:tcPr>
          <w:p w14:paraId="1EE735C6"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2706C293"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24</w:t>
            </w:r>
          </w:p>
        </w:tc>
        <w:tc>
          <w:tcPr>
            <w:tcW w:w="5400" w:type="dxa"/>
            <w:gridSpan w:val="2"/>
            <w:shd w:val="clear" w:color="auto" w:fill="auto"/>
          </w:tcPr>
          <w:p w14:paraId="49634C7B"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MDC Community Health Nurse</w:t>
            </w:r>
          </w:p>
        </w:tc>
      </w:tr>
      <w:tr w:rsidR="00126051" w:rsidRPr="00EA156A" w14:paraId="5283451F" w14:textId="77777777" w:rsidTr="008A1F03">
        <w:trPr>
          <w:trHeight w:val="295"/>
        </w:trPr>
        <w:tc>
          <w:tcPr>
            <w:tcW w:w="2520" w:type="dxa"/>
            <w:shd w:val="clear" w:color="auto" w:fill="auto"/>
          </w:tcPr>
          <w:p w14:paraId="3C467A18"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76C6BBDD"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25</w:t>
            </w:r>
          </w:p>
        </w:tc>
        <w:tc>
          <w:tcPr>
            <w:tcW w:w="5400" w:type="dxa"/>
            <w:gridSpan w:val="2"/>
            <w:shd w:val="clear" w:color="auto" w:fill="auto"/>
          </w:tcPr>
          <w:p w14:paraId="41220E16"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Community Asthma Program</w:t>
            </w:r>
          </w:p>
        </w:tc>
      </w:tr>
      <w:tr w:rsidR="00126051" w:rsidRPr="00EA156A" w14:paraId="5D932C59" w14:textId="77777777" w:rsidTr="008A1F03">
        <w:trPr>
          <w:trHeight w:val="295"/>
        </w:trPr>
        <w:tc>
          <w:tcPr>
            <w:tcW w:w="2520" w:type="dxa"/>
            <w:shd w:val="clear" w:color="auto" w:fill="auto"/>
          </w:tcPr>
          <w:p w14:paraId="10FF9C04"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3911128E"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26</w:t>
            </w:r>
          </w:p>
        </w:tc>
        <w:tc>
          <w:tcPr>
            <w:tcW w:w="5400" w:type="dxa"/>
            <w:gridSpan w:val="2"/>
            <w:shd w:val="clear" w:color="auto" w:fill="auto"/>
          </w:tcPr>
          <w:p w14:paraId="5F01A7E7"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Bush Nursing Centres</w:t>
            </w:r>
          </w:p>
        </w:tc>
      </w:tr>
      <w:tr w:rsidR="00126051" w:rsidRPr="00EA156A" w14:paraId="721E4C2E" w14:textId="77777777" w:rsidTr="008A1F03">
        <w:trPr>
          <w:trHeight w:val="295"/>
        </w:trPr>
        <w:tc>
          <w:tcPr>
            <w:tcW w:w="2520" w:type="dxa"/>
            <w:shd w:val="clear" w:color="auto" w:fill="auto"/>
          </w:tcPr>
          <w:p w14:paraId="72192D98"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4AF70333"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27</w:t>
            </w:r>
          </w:p>
        </w:tc>
        <w:tc>
          <w:tcPr>
            <w:tcW w:w="5400" w:type="dxa"/>
            <w:gridSpan w:val="2"/>
            <w:shd w:val="clear" w:color="auto" w:fill="auto"/>
          </w:tcPr>
          <w:p w14:paraId="0142936C"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Infant Child and Family Health and Wellbeing Hubs</w:t>
            </w:r>
          </w:p>
        </w:tc>
      </w:tr>
      <w:tr w:rsidR="00126051" w:rsidRPr="00EA156A" w14:paraId="3BD49684" w14:textId="77777777" w:rsidTr="008A1F03">
        <w:trPr>
          <w:trHeight w:val="295"/>
        </w:trPr>
        <w:tc>
          <w:tcPr>
            <w:tcW w:w="2520" w:type="dxa"/>
            <w:shd w:val="clear" w:color="auto" w:fill="auto"/>
          </w:tcPr>
          <w:p w14:paraId="0F5D7887"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0FE57CC8"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28</w:t>
            </w:r>
          </w:p>
        </w:tc>
        <w:tc>
          <w:tcPr>
            <w:tcW w:w="5400" w:type="dxa"/>
            <w:gridSpan w:val="2"/>
            <w:shd w:val="clear" w:color="auto" w:fill="auto"/>
          </w:tcPr>
          <w:p w14:paraId="71F0BECC"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Putting Families First</w:t>
            </w:r>
          </w:p>
        </w:tc>
      </w:tr>
      <w:tr w:rsidR="00126051" w:rsidRPr="00EA156A" w14:paraId="1864F75C" w14:textId="77777777" w:rsidTr="008A1F03">
        <w:trPr>
          <w:trHeight w:val="295"/>
        </w:trPr>
        <w:tc>
          <w:tcPr>
            <w:tcW w:w="2520" w:type="dxa"/>
            <w:shd w:val="clear" w:color="auto" w:fill="auto"/>
          </w:tcPr>
          <w:p w14:paraId="659F09E9"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214C262F"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29</w:t>
            </w:r>
          </w:p>
        </w:tc>
        <w:tc>
          <w:tcPr>
            <w:tcW w:w="5400" w:type="dxa"/>
            <w:gridSpan w:val="2"/>
            <w:shd w:val="clear" w:color="auto" w:fill="auto"/>
          </w:tcPr>
          <w:p w14:paraId="01619A31"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Autism Assessment</w:t>
            </w:r>
          </w:p>
        </w:tc>
      </w:tr>
      <w:tr w:rsidR="00126051" w:rsidRPr="00EA156A" w14:paraId="34A61EAA" w14:textId="77777777" w:rsidTr="008A1F03">
        <w:trPr>
          <w:trHeight w:val="295"/>
        </w:trPr>
        <w:tc>
          <w:tcPr>
            <w:tcW w:w="2520" w:type="dxa"/>
            <w:shd w:val="clear" w:color="auto" w:fill="auto"/>
          </w:tcPr>
          <w:p w14:paraId="747248AE" w14:textId="77777777" w:rsidR="00126051" w:rsidRPr="00EA156A" w:rsidRDefault="00126051" w:rsidP="008A1F03">
            <w:pPr>
              <w:tabs>
                <w:tab w:val="left" w:pos="567"/>
              </w:tabs>
              <w:spacing w:before="40" w:after="40" w:line="240" w:lineRule="auto"/>
              <w:rPr>
                <w:rFonts w:cs="Arial"/>
                <w:b/>
                <w:w w:val="90"/>
                <w:sz w:val="18"/>
                <w:szCs w:val="18"/>
              </w:rPr>
            </w:pPr>
          </w:p>
        </w:tc>
        <w:tc>
          <w:tcPr>
            <w:tcW w:w="1800" w:type="dxa"/>
            <w:shd w:val="clear" w:color="auto" w:fill="auto"/>
          </w:tcPr>
          <w:p w14:paraId="5F5B32C2" w14:textId="4F6D3D29" w:rsidR="00126051" w:rsidRPr="00EA156A" w:rsidRDefault="00A67FC2" w:rsidP="008A1F03">
            <w:pPr>
              <w:tabs>
                <w:tab w:val="left" w:pos="567"/>
              </w:tabs>
              <w:spacing w:before="40" w:after="40" w:line="240" w:lineRule="auto"/>
              <w:rPr>
                <w:rFonts w:cs="Arial"/>
                <w:sz w:val="18"/>
                <w:szCs w:val="18"/>
                <w:highlight w:val="green"/>
              </w:rPr>
            </w:pPr>
            <w:r>
              <w:rPr>
                <w:rFonts w:cs="Arial"/>
                <w:sz w:val="18"/>
                <w:szCs w:val="18"/>
                <w:highlight w:val="green"/>
              </w:rPr>
              <w:t>30</w:t>
            </w:r>
          </w:p>
        </w:tc>
        <w:tc>
          <w:tcPr>
            <w:tcW w:w="5400" w:type="dxa"/>
            <w:gridSpan w:val="2"/>
            <w:shd w:val="clear" w:color="auto" w:fill="auto"/>
          </w:tcPr>
          <w:p w14:paraId="48B72227" w14:textId="77777777" w:rsidR="00126051" w:rsidRPr="00EA156A" w:rsidRDefault="00126051" w:rsidP="008A1F03">
            <w:pPr>
              <w:tabs>
                <w:tab w:val="left" w:pos="567"/>
              </w:tabs>
              <w:spacing w:before="40" w:after="40" w:line="240" w:lineRule="auto"/>
              <w:rPr>
                <w:rFonts w:cs="Arial"/>
                <w:sz w:val="18"/>
                <w:szCs w:val="18"/>
                <w:highlight w:val="green"/>
              </w:rPr>
            </w:pPr>
            <w:r w:rsidRPr="00EA156A">
              <w:rPr>
                <w:rFonts w:cs="Arial"/>
                <w:sz w:val="18"/>
                <w:szCs w:val="18"/>
                <w:highlight w:val="green"/>
              </w:rPr>
              <w:t>Diabetes Connect</w:t>
            </w:r>
          </w:p>
        </w:tc>
      </w:tr>
      <w:tr w:rsidR="00A67FC2" w:rsidRPr="00EA156A" w14:paraId="1FBBC71A" w14:textId="77777777" w:rsidTr="008A1F03">
        <w:trPr>
          <w:trHeight w:val="295"/>
        </w:trPr>
        <w:tc>
          <w:tcPr>
            <w:tcW w:w="2520" w:type="dxa"/>
            <w:shd w:val="clear" w:color="auto" w:fill="auto"/>
          </w:tcPr>
          <w:p w14:paraId="1F813627" w14:textId="77777777" w:rsidR="00A67FC2" w:rsidRPr="00EA156A" w:rsidRDefault="00A67FC2" w:rsidP="008A1F03">
            <w:pPr>
              <w:tabs>
                <w:tab w:val="left" w:pos="567"/>
              </w:tabs>
              <w:spacing w:before="40" w:after="40" w:line="240" w:lineRule="auto"/>
              <w:rPr>
                <w:rFonts w:cs="Arial"/>
                <w:b/>
                <w:w w:val="90"/>
                <w:sz w:val="18"/>
                <w:szCs w:val="18"/>
              </w:rPr>
            </w:pPr>
          </w:p>
        </w:tc>
        <w:tc>
          <w:tcPr>
            <w:tcW w:w="1800" w:type="dxa"/>
            <w:shd w:val="clear" w:color="auto" w:fill="auto"/>
          </w:tcPr>
          <w:p w14:paraId="3B072EAA" w14:textId="497FBE3C" w:rsidR="00A67FC2" w:rsidRPr="00EA156A" w:rsidRDefault="00A67FC2" w:rsidP="008A1F03">
            <w:pPr>
              <w:tabs>
                <w:tab w:val="left" w:pos="567"/>
              </w:tabs>
              <w:spacing w:before="40" w:after="40" w:line="240" w:lineRule="auto"/>
              <w:rPr>
                <w:rFonts w:cs="Arial"/>
                <w:sz w:val="18"/>
                <w:szCs w:val="18"/>
                <w:highlight w:val="green"/>
              </w:rPr>
            </w:pPr>
            <w:r>
              <w:rPr>
                <w:rFonts w:cs="Arial"/>
                <w:sz w:val="18"/>
                <w:szCs w:val="18"/>
                <w:highlight w:val="green"/>
              </w:rPr>
              <w:t>31</w:t>
            </w:r>
          </w:p>
        </w:tc>
        <w:tc>
          <w:tcPr>
            <w:tcW w:w="5400" w:type="dxa"/>
            <w:gridSpan w:val="2"/>
            <w:shd w:val="clear" w:color="auto" w:fill="auto"/>
          </w:tcPr>
          <w:p w14:paraId="1D9607F3" w14:textId="33556789" w:rsidR="00A67FC2" w:rsidRPr="00EA156A" w:rsidRDefault="008C76C6" w:rsidP="008A1F03">
            <w:pPr>
              <w:tabs>
                <w:tab w:val="left" w:pos="567"/>
              </w:tabs>
              <w:spacing w:before="40" w:after="40" w:line="240" w:lineRule="auto"/>
              <w:rPr>
                <w:rFonts w:cs="Arial"/>
                <w:sz w:val="18"/>
                <w:szCs w:val="18"/>
                <w:highlight w:val="green"/>
              </w:rPr>
            </w:pPr>
            <w:r>
              <w:rPr>
                <w:rFonts w:cs="Arial"/>
                <w:sz w:val="18"/>
                <w:szCs w:val="18"/>
                <w:highlight w:val="green"/>
              </w:rPr>
              <w:t>H</w:t>
            </w:r>
            <w:r w:rsidR="00A67FC2">
              <w:rPr>
                <w:rFonts w:cs="Arial"/>
                <w:sz w:val="18"/>
                <w:szCs w:val="18"/>
                <w:highlight w:val="green"/>
              </w:rPr>
              <w:t>ealth support for children in care</w:t>
            </w:r>
          </w:p>
        </w:tc>
      </w:tr>
      <w:tr w:rsidR="00126051" w:rsidRPr="00EA156A" w14:paraId="0E6A6537" w14:textId="77777777" w:rsidTr="008A1F03">
        <w:trPr>
          <w:trHeight w:val="295"/>
        </w:trPr>
        <w:tc>
          <w:tcPr>
            <w:tcW w:w="2520" w:type="dxa"/>
            <w:shd w:val="clear" w:color="auto" w:fill="auto"/>
          </w:tcPr>
          <w:p w14:paraId="63F33A32"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Supplementary values</w:t>
            </w:r>
          </w:p>
        </w:tc>
        <w:tc>
          <w:tcPr>
            <w:tcW w:w="1800" w:type="dxa"/>
            <w:shd w:val="clear" w:color="auto" w:fill="auto"/>
          </w:tcPr>
          <w:p w14:paraId="050C7339" w14:textId="77777777" w:rsidR="00126051" w:rsidRPr="00EA156A" w:rsidRDefault="00126051" w:rsidP="008A1F03">
            <w:pPr>
              <w:tabs>
                <w:tab w:val="left" w:pos="567"/>
              </w:tabs>
              <w:spacing w:before="60" w:after="60" w:line="240" w:lineRule="auto"/>
              <w:rPr>
                <w:rFonts w:cs="Arial"/>
                <w:b/>
                <w:i/>
                <w:w w:val="90"/>
                <w:sz w:val="18"/>
                <w:szCs w:val="18"/>
              </w:rPr>
            </w:pPr>
            <w:r w:rsidRPr="00EA156A">
              <w:rPr>
                <w:rFonts w:cs="Arial"/>
                <w:b/>
                <w:i/>
                <w:w w:val="90"/>
                <w:sz w:val="18"/>
                <w:szCs w:val="18"/>
              </w:rPr>
              <w:t>Value</w:t>
            </w:r>
          </w:p>
        </w:tc>
        <w:tc>
          <w:tcPr>
            <w:tcW w:w="5400" w:type="dxa"/>
            <w:gridSpan w:val="2"/>
            <w:shd w:val="clear" w:color="auto" w:fill="auto"/>
          </w:tcPr>
          <w:p w14:paraId="49AD0A21" w14:textId="77777777" w:rsidR="00126051" w:rsidRPr="00EA156A" w:rsidRDefault="00126051" w:rsidP="008A1F03">
            <w:pPr>
              <w:tabs>
                <w:tab w:val="left" w:pos="567"/>
              </w:tabs>
              <w:spacing w:before="60" w:after="60" w:line="240" w:lineRule="auto"/>
              <w:rPr>
                <w:rFonts w:cs="Arial"/>
                <w:b/>
                <w:i/>
                <w:w w:val="90"/>
                <w:sz w:val="18"/>
                <w:szCs w:val="18"/>
              </w:rPr>
            </w:pPr>
            <w:r w:rsidRPr="00EA156A">
              <w:rPr>
                <w:rFonts w:cs="Arial"/>
                <w:b/>
                <w:i/>
                <w:w w:val="90"/>
                <w:sz w:val="18"/>
                <w:szCs w:val="18"/>
              </w:rPr>
              <w:t>Meaning</w:t>
            </w:r>
          </w:p>
        </w:tc>
      </w:tr>
      <w:tr w:rsidR="00126051" w:rsidRPr="00EA156A" w14:paraId="41A78557" w14:textId="77777777" w:rsidTr="008A1F03">
        <w:trPr>
          <w:trHeight w:val="294"/>
        </w:trPr>
        <w:tc>
          <w:tcPr>
            <w:tcW w:w="2520" w:type="dxa"/>
            <w:tcBorders>
              <w:bottom w:val="nil"/>
            </w:tcBorders>
            <w:shd w:val="clear" w:color="auto" w:fill="auto"/>
          </w:tcPr>
          <w:p w14:paraId="22B99E90" w14:textId="77777777" w:rsidR="00126051" w:rsidRPr="00EA156A" w:rsidRDefault="00126051" w:rsidP="008A1F03">
            <w:pPr>
              <w:ind w:left="1600"/>
              <w:rPr>
                <w:sz w:val="18"/>
                <w:szCs w:val="18"/>
                <w:highlight w:val="green"/>
              </w:rPr>
            </w:pPr>
          </w:p>
        </w:tc>
        <w:tc>
          <w:tcPr>
            <w:tcW w:w="1800" w:type="dxa"/>
            <w:tcBorders>
              <w:bottom w:val="nil"/>
            </w:tcBorders>
            <w:shd w:val="clear" w:color="auto" w:fill="auto"/>
          </w:tcPr>
          <w:p w14:paraId="4604BAE7"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999</w:t>
            </w:r>
          </w:p>
        </w:tc>
        <w:tc>
          <w:tcPr>
            <w:tcW w:w="5400" w:type="dxa"/>
            <w:gridSpan w:val="2"/>
            <w:tcBorders>
              <w:bottom w:val="nil"/>
            </w:tcBorders>
            <w:shd w:val="clear" w:color="auto" w:fill="auto"/>
          </w:tcPr>
          <w:p w14:paraId="3E82F96C" w14:textId="77777777" w:rsidR="00126051" w:rsidRPr="00EA156A" w:rsidRDefault="00126051" w:rsidP="008A1F03">
            <w:pPr>
              <w:tabs>
                <w:tab w:val="left" w:pos="567"/>
              </w:tabs>
              <w:spacing w:before="40" w:after="40" w:line="240" w:lineRule="auto"/>
              <w:rPr>
                <w:rFonts w:cs="Arial"/>
                <w:sz w:val="18"/>
                <w:szCs w:val="18"/>
              </w:rPr>
            </w:pPr>
            <w:r w:rsidRPr="00EA156A">
              <w:rPr>
                <w:rFonts w:cs="Arial"/>
                <w:sz w:val="18"/>
                <w:szCs w:val="18"/>
              </w:rPr>
              <w:t>not stated/inadequately described</w:t>
            </w:r>
          </w:p>
        </w:tc>
      </w:tr>
      <w:tr w:rsidR="00126051" w:rsidRPr="00EA156A" w14:paraId="4245B030" w14:textId="77777777" w:rsidTr="008A1F03">
        <w:trPr>
          <w:trHeight w:val="295"/>
        </w:trPr>
        <w:tc>
          <w:tcPr>
            <w:tcW w:w="9720" w:type="dxa"/>
            <w:gridSpan w:val="4"/>
            <w:tcBorders>
              <w:top w:val="single" w:sz="4" w:space="0" w:color="auto"/>
              <w:bottom w:val="nil"/>
            </w:tcBorders>
            <w:shd w:val="clear" w:color="auto" w:fill="auto"/>
          </w:tcPr>
          <w:p w14:paraId="52B34407" w14:textId="77777777" w:rsidR="00126051" w:rsidRPr="00EA156A" w:rsidRDefault="00126051" w:rsidP="008A1F03">
            <w:pPr>
              <w:keepNext/>
              <w:keepLines/>
              <w:tabs>
                <w:tab w:val="left" w:pos="567"/>
              </w:tabs>
              <w:spacing w:before="120" w:after="0" w:line="240" w:lineRule="auto"/>
              <w:rPr>
                <w:rFonts w:cs="Arial"/>
                <w:b/>
                <w:bCs/>
                <w:sz w:val="18"/>
                <w:szCs w:val="18"/>
              </w:rPr>
            </w:pPr>
            <w:r w:rsidRPr="00EA156A">
              <w:rPr>
                <w:rFonts w:cs="Arial"/>
                <w:b/>
                <w:bCs/>
                <w:sz w:val="18"/>
                <w:szCs w:val="18"/>
              </w:rPr>
              <w:t>Data element attributes</w:t>
            </w:r>
          </w:p>
        </w:tc>
      </w:tr>
      <w:tr w:rsidR="00126051" w:rsidRPr="00EA156A" w14:paraId="349D7C01" w14:textId="77777777" w:rsidTr="008A1F03">
        <w:trPr>
          <w:trHeight w:val="295"/>
        </w:trPr>
        <w:tc>
          <w:tcPr>
            <w:tcW w:w="9720" w:type="dxa"/>
            <w:gridSpan w:val="4"/>
            <w:tcBorders>
              <w:top w:val="nil"/>
            </w:tcBorders>
            <w:shd w:val="clear" w:color="auto" w:fill="auto"/>
          </w:tcPr>
          <w:p w14:paraId="0684EDA5" w14:textId="77777777" w:rsidR="00126051" w:rsidRPr="00EA156A" w:rsidRDefault="00126051" w:rsidP="008A1F03">
            <w:pPr>
              <w:keepNext/>
              <w:keepLines/>
              <w:tabs>
                <w:tab w:val="left" w:pos="567"/>
              </w:tabs>
              <w:spacing w:before="120" w:after="60" w:line="240" w:lineRule="auto"/>
              <w:rPr>
                <w:rFonts w:cs="Arial"/>
                <w:bCs/>
                <w:i/>
                <w:color w:val="0070C0"/>
                <w:spacing w:val="-4"/>
                <w:w w:val="90"/>
                <w:sz w:val="18"/>
                <w:szCs w:val="18"/>
              </w:rPr>
            </w:pPr>
            <w:r w:rsidRPr="00EA156A">
              <w:rPr>
                <w:rFonts w:cs="Arial"/>
                <w:bCs/>
                <w:i/>
                <w:color w:val="201547"/>
                <w:spacing w:val="-4"/>
                <w:w w:val="90"/>
                <w:sz w:val="18"/>
                <w:szCs w:val="18"/>
                <w:lang w:val="en-US"/>
              </w:rPr>
              <w:t>Reporting attributes</w:t>
            </w:r>
            <w:r w:rsidRPr="00EA156A">
              <w:rPr>
                <w:rFonts w:cs="Arial"/>
                <w:bCs/>
                <w:i/>
                <w:color w:val="0073CF"/>
                <w:spacing w:val="-4"/>
                <w:w w:val="90"/>
                <w:sz w:val="18"/>
                <w:szCs w:val="18"/>
              </w:rPr>
              <w:t xml:space="preserve"> </w:t>
            </w:r>
          </w:p>
        </w:tc>
      </w:tr>
      <w:tr w:rsidR="00126051" w:rsidRPr="00EA156A" w14:paraId="7205E781" w14:textId="77777777" w:rsidTr="008A1F03">
        <w:trPr>
          <w:trHeight w:val="294"/>
        </w:trPr>
        <w:tc>
          <w:tcPr>
            <w:tcW w:w="2520" w:type="dxa"/>
            <w:shd w:val="clear" w:color="auto" w:fill="auto"/>
          </w:tcPr>
          <w:p w14:paraId="18AAFA86"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Reporting requirements</w:t>
            </w:r>
          </w:p>
        </w:tc>
        <w:tc>
          <w:tcPr>
            <w:tcW w:w="7200" w:type="dxa"/>
            <w:gridSpan w:val="3"/>
            <w:shd w:val="clear" w:color="auto" w:fill="auto"/>
          </w:tcPr>
          <w:p w14:paraId="72599715" w14:textId="77777777" w:rsidR="00126051" w:rsidRPr="00EA156A" w:rsidRDefault="00126051" w:rsidP="008A1F03">
            <w:pPr>
              <w:spacing w:before="80" w:after="60" w:line="240" w:lineRule="auto"/>
              <w:rPr>
                <w:rFonts w:cs="Arial"/>
                <w:sz w:val="18"/>
                <w:szCs w:val="18"/>
              </w:rPr>
            </w:pPr>
            <w:r w:rsidRPr="00EA156A">
              <w:rPr>
                <w:noProof/>
                <w:sz w:val="18"/>
                <w:szCs w:val="18"/>
              </w:rPr>
              <w:t>Mandatory – All Contacts</w:t>
            </w:r>
          </w:p>
        </w:tc>
      </w:tr>
      <w:tr w:rsidR="00126051" w:rsidRPr="00EA156A" w14:paraId="7A1E8603" w14:textId="77777777" w:rsidTr="008A1F03">
        <w:trPr>
          <w:trHeight w:val="295"/>
        </w:trPr>
        <w:tc>
          <w:tcPr>
            <w:tcW w:w="9720" w:type="dxa"/>
            <w:gridSpan w:val="4"/>
            <w:tcBorders>
              <w:top w:val="single" w:sz="4" w:space="0" w:color="auto"/>
              <w:bottom w:val="nil"/>
            </w:tcBorders>
            <w:shd w:val="clear" w:color="auto" w:fill="auto"/>
          </w:tcPr>
          <w:p w14:paraId="678F28D6" w14:textId="77777777" w:rsidR="00126051" w:rsidRPr="00EA156A" w:rsidRDefault="00126051" w:rsidP="008A1F03">
            <w:pPr>
              <w:keepNext/>
              <w:keepLines/>
              <w:tabs>
                <w:tab w:val="left" w:pos="567"/>
              </w:tabs>
              <w:spacing w:before="120" w:after="60" w:line="240" w:lineRule="auto"/>
              <w:rPr>
                <w:rFonts w:cs="Arial"/>
                <w:bCs/>
                <w:i/>
                <w:color w:val="0070C0"/>
                <w:spacing w:val="-4"/>
                <w:w w:val="90"/>
                <w:sz w:val="18"/>
                <w:szCs w:val="18"/>
              </w:rPr>
            </w:pPr>
            <w:r w:rsidRPr="00EA156A">
              <w:rPr>
                <w:rFonts w:cs="Arial"/>
                <w:bCs/>
                <w:i/>
                <w:color w:val="201547"/>
                <w:spacing w:val="-4"/>
                <w:w w:val="90"/>
                <w:sz w:val="18"/>
                <w:szCs w:val="18"/>
                <w:lang w:val="en-US"/>
              </w:rPr>
              <w:t>Collection and usage attributes</w:t>
            </w:r>
          </w:p>
        </w:tc>
      </w:tr>
      <w:tr w:rsidR="00126051" w:rsidRPr="00EA156A" w14:paraId="6E35F764" w14:textId="77777777" w:rsidTr="008A1F03">
        <w:trPr>
          <w:trHeight w:val="295"/>
        </w:trPr>
        <w:tc>
          <w:tcPr>
            <w:tcW w:w="2520" w:type="dxa"/>
            <w:tcBorders>
              <w:top w:val="nil"/>
              <w:bottom w:val="nil"/>
            </w:tcBorders>
            <w:shd w:val="clear" w:color="auto" w:fill="auto"/>
          </w:tcPr>
          <w:p w14:paraId="00080CFE"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Guide for use</w:t>
            </w:r>
          </w:p>
        </w:tc>
        <w:tc>
          <w:tcPr>
            <w:tcW w:w="7200" w:type="dxa"/>
            <w:gridSpan w:val="3"/>
            <w:tcBorders>
              <w:top w:val="nil"/>
              <w:bottom w:val="nil"/>
            </w:tcBorders>
            <w:shd w:val="clear" w:color="auto" w:fill="auto"/>
          </w:tcPr>
          <w:p w14:paraId="4FE70EF7" w14:textId="77777777" w:rsidR="00126051" w:rsidRPr="00EA156A" w:rsidRDefault="00126051" w:rsidP="008A1F03">
            <w:pPr>
              <w:keepLines/>
              <w:tabs>
                <w:tab w:val="left" w:pos="567"/>
              </w:tabs>
              <w:spacing w:before="40" w:after="40" w:line="240" w:lineRule="auto"/>
              <w:rPr>
                <w:rFonts w:cs="Arial"/>
                <w:sz w:val="18"/>
                <w:szCs w:val="18"/>
              </w:rPr>
            </w:pPr>
            <w:r w:rsidRPr="00EA156A">
              <w:rPr>
                <w:sz w:val="18"/>
                <w:szCs w:val="18"/>
              </w:rPr>
              <w:t>Enter</w:t>
            </w:r>
            <w:r w:rsidRPr="00EA156A">
              <w:rPr>
                <w:rFonts w:cs="Arial"/>
                <w:noProof/>
                <w:sz w:val="18"/>
                <w:szCs w:val="18"/>
              </w:rPr>
              <w:t xml:space="preserve"> the code representing the Funding Source. </w:t>
            </w:r>
          </w:p>
        </w:tc>
      </w:tr>
      <w:tr w:rsidR="00126051" w:rsidRPr="00EA156A" w14:paraId="51F99B18" w14:textId="77777777" w:rsidTr="008A1F03">
        <w:trPr>
          <w:trHeight w:val="295"/>
        </w:trPr>
        <w:tc>
          <w:tcPr>
            <w:tcW w:w="2520" w:type="dxa"/>
            <w:tcBorders>
              <w:top w:val="nil"/>
            </w:tcBorders>
            <w:shd w:val="clear" w:color="auto" w:fill="auto"/>
          </w:tcPr>
          <w:p w14:paraId="2760A0C1" w14:textId="77777777" w:rsidR="00126051" w:rsidRPr="00EA156A" w:rsidRDefault="00126051" w:rsidP="008A1F03">
            <w:pPr>
              <w:tabs>
                <w:tab w:val="left" w:pos="567"/>
              </w:tabs>
              <w:spacing w:before="40" w:after="40" w:line="240" w:lineRule="auto"/>
              <w:rPr>
                <w:rFonts w:cs="Arial"/>
                <w:b/>
                <w:w w:val="90"/>
                <w:sz w:val="18"/>
                <w:szCs w:val="18"/>
                <w:highlight w:val="yellow"/>
              </w:rPr>
            </w:pPr>
          </w:p>
        </w:tc>
        <w:tc>
          <w:tcPr>
            <w:tcW w:w="7200" w:type="dxa"/>
            <w:gridSpan w:val="3"/>
            <w:tcBorders>
              <w:top w:val="nil"/>
            </w:tcBorders>
            <w:shd w:val="clear" w:color="auto" w:fill="auto"/>
          </w:tcPr>
          <w:p w14:paraId="4103D578" w14:textId="77777777" w:rsidR="00126051" w:rsidRPr="00EA156A" w:rsidRDefault="00126051" w:rsidP="008A1F03">
            <w:pPr>
              <w:numPr>
                <w:ilvl w:val="6"/>
                <w:numId w:val="18"/>
              </w:numPr>
              <w:spacing w:before="80" w:after="60" w:line="240" w:lineRule="auto"/>
              <w:rPr>
                <w:sz w:val="18"/>
                <w:szCs w:val="18"/>
              </w:rPr>
            </w:pPr>
            <w:r w:rsidRPr="00EA156A">
              <w:rPr>
                <w:sz w:val="18"/>
                <w:szCs w:val="18"/>
              </w:rPr>
              <w:t>The funding source recorded needs to relate to the funded activities as per your service agreement or Statement of Priorities. If you are unsure, seek clarification from your Departmental divisional contact.</w:t>
            </w:r>
          </w:p>
          <w:p w14:paraId="4B212FC4" w14:textId="77777777" w:rsidR="00126051" w:rsidRPr="00EA156A" w:rsidRDefault="00126051" w:rsidP="008A1F03">
            <w:pPr>
              <w:numPr>
                <w:ilvl w:val="6"/>
                <w:numId w:val="18"/>
              </w:numPr>
              <w:spacing w:before="80" w:after="60" w:line="240" w:lineRule="auto"/>
              <w:rPr>
                <w:sz w:val="18"/>
                <w:szCs w:val="18"/>
              </w:rPr>
            </w:pPr>
            <w:r w:rsidRPr="00EA156A">
              <w:rPr>
                <w:sz w:val="18"/>
                <w:szCs w:val="18"/>
              </w:rPr>
              <w:t>It is important for service providers to understand and accurately record the source of their program area funding. For instance most activities relating to community health will fall under the Community Health Program funding source.</w:t>
            </w:r>
          </w:p>
          <w:p w14:paraId="53323D81" w14:textId="77777777" w:rsidR="00126051" w:rsidRPr="00EA156A" w:rsidRDefault="00126051" w:rsidP="008A1F03">
            <w:pPr>
              <w:numPr>
                <w:ilvl w:val="6"/>
                <w:numId w:val="18"/>
              </w:numPr>
              <w:spacing w:before="80" w:after="60" w:line="240" w:lineRule="auto"/>
              <w:rPr>
                <w:sz w:val="18"/>
                <w:szCs w:val="18"/>
              </w:rPr>
            </w:pPr>
            <w:r w:rsidRPr="00EA156A">
              <w:rPr>
                <w:sz w:val="18"/>
                <w:szCs w:val="18"/>
              </w:rPr>
              <w:t>Be aware that some agencies receive specific initiative funding. If that applies to your agency make sure you select the correct funding source for the initiative and not just allocate it to the Community Health Program. Confirm which services your agency is funded to provide.in your service agreement or Statement of Priorities.</w:t>
            </w:r>
          </w:p>
          <w:p w14:paraId="496E6CC2" w14:textId="77777777" w:rsidR="00126051" w:rsidRPr="00EA156A" w:rsidRDefault="00126051" w:rsidP="008A1F03">
            <w:pPr>
              <w:numPr>
                <w:ilvl w:val="6"/>
                <w:numId w:val="18"/>
              </w:numPr>
              <w:spacing w:before="80" w:after="60" w:line="240" w:lineRule="auto"/>
              <w:rPr>
                <w:sz w:val="18"/>
                <w:szCs w:val="18"/>
              </w:rPr>
            </w:pPr>
            <w:r w:rsidRPr="00EA156A">
              <w:rPr>
                <w:sz w:val="18"/>
                <w:szCs w:val="18"/>
              </w:rPr>
              <w:t xml:space="preserve">If you have selected </w:t>
            </w:r>
            <w:r w:rsidRPr="00EA156A">
              <w:rPr>
                <w:b/>
                <w:sz w:val="18"/>
                <w:szCs w:val="18"/>
              </w:rPr>
              <w:t>‘21’ (Refugee &amp; Asylum Seeker Health),</w:t>
            </w:r>
            <w:r w:rsidRPr="00EA156A">
              <w:rPr>
                <w:sz w:val="18"/>
                <w:szCs w:val="18"/>
              </w:rPr>
              <w:t xml:space="preserve"> Refugee Status must equal </w:t>
            </w:r>
            <w:r w:rsidRPr="00EA156A">
              <w:rPr>
                <w:b/>
                <w:sz w:val="18"/>
                <w:szCs w:val="18"/>
              </w:rPr>
              <w:t>‘1 or 3’ (Client is a refugee or Asylum seeker)</w:t>
            </w:r>
            <w:r w:rsidRPr="00EA156A">
              <w:rPr>
                <w:sz w:val="18"/>
                <w:szCs w:val="18"/>
              </w:rPr>
              <w:t xml:space="preserve"> </w:t>
            </w:r>
          </w:p>
          <w:p w14:paraId="2C4F21B9" w14:textId="77777777" w:rsidR="00126051" w:rsidRPr="00EA156A" w:rsidRDefault="00126051" w:rsidP="008A1F03">
            <w:pPr>
              <w:numPr>
                <w:ilvl w:val="6"/>
                <w:numId w:val="18"/>
              </w:numPr>
              <w:spacing w:before="80" w:after="60" w:line="240" w:lineRule="auto"/>
              <w:rPr>
                <w:sz w:val="18"/>
                <w:szCs w:val="18"/>
              </w:rPr>
            </w:pPr>
            <w:r w:rsidRPr="00EA156A">
              <w:rPr>
                <w:sz w:val="18"/>
                <w:szCs w:val="18"/>
              </w:rPr>
              <w:lastRenderedPageBreak/>
              <w:t xml:space="preserve">If you have selected </w:t>
            </w:r>
            <w:r w:rsidRPr="00EA156A">
              <w:rPr>
                <w:b/>
                <w:bCs/>
                <w:sz w:val="18"/>
                <w:szCs w:val="18"/>
              </w:rPr>
              <w:t xml:space="preserve">‘0 Not funded’ or ‘999 not stated/inadequately described’ </w:t>
            </w:r>
            <w:r w:rsidRPr="00EA156A">
              <w:rPr>
                <w:sz w:val="18"/>
                <w:szCs w:val="18"/>
              </w:rPr>
              <w:t>this activity will not be counted towards targets</w:t>
            </w:r>
          </w:p>
          <w:p w14:paraId="72CD887A" w14:textId="77777777" w:rsidR="00126051" w:rsidRPr="00EA156A" w:rsidRDefault="00126051" w:rsidP="008A1F03">
            <w:pPr>
              <w:tabs>
                <w:tab w:val="left" w:pos="567"/>
              </w:tabs>
              <w:spacing w:before="120" w:after="40" w:line="240" w:lineRule="auto"/>
              <w:rPr>
                <w:rFonts w:cs="Arial"/>
                <w:sz w:val="18"/>
                <w:szCs w:val="18"/>
              </w:rPr>
            </w:pPr>
            <w:r w:rsidRPr="00EA156A">
              <w:rPr>
                <w:rFonts w:cs="Arial"/>
                <w:sz w:val="18"/>
                <w:szCs w:val="18"/>
              </w:rPr>
              <w:t xml:space="preserve">See </w:t>
            </w:r>
            <w:r w:rsidRPr="00EA156A">
              <w:rPr>
                <w:rFonts w:cs="Arial"/>
                <w:sz w:val="18"/>
                <w:szCs w:val="18"/>
              </w:rPr>
              <w:fldChar w:fldCharType="begin"/>
            </w:r>
            <w:r w:rsidRPr="00EA156A">
              <w:rPr>
                <w:rFonts w:cs="Arial"/>
                <w:sz w:val="18"/>
                <w:szCs w:val="18"/>
              </w:rPr>
              <w:instrText xml:space="preserve"> REF _Ref485134181 \h  \* MERGEFORMAT </w:instrText>
            </w:r>
            <w:r w:rsidRPr="00EA156A">
              <w:rPr>
                <w:rFonts w:cs="Arial"/>
                <w:sz w:val="18"/>
                <w:szCs w:val="18"/>
              </w:rPr>
            </w:r>
            <w:r w:rsidRPr="00EA156A">
              <w:rPr>
                <w:rFonts w:cs="Arial"/>
                <w:sz w:val="18"/>
                <w:szCs w:val="18"/>
              </w:rPr>
              <w:fldChar w:fldCharType="separate"/>
            </w:r>
            <w:r w:rsidRPr="00EA156A">
              <w:rPr>
                <w:rFonts w:cs="Arial"/>
                <w:sz w:val="18"/>
                <w:szCs w:val="18"/>
              </w:rPr>
              <w:t>Table 3</w:t>
            </w:r>
            <w:r w:rsidRPr="00EA156A">
              <w:rPr>
                <w:rFonts w:cs="Arial"/>
                <w:sz w:val="18"/>
                <w:szCs w:val="18"/>
              </w:rPr>
              <w:fldChar w:fldCharType="end"/>
            </w:r>
            <w:r w:rsidRPr="00EA156A">
              <w:rPr>
                <w:rFonts w:cs="Arial"/>
                <w:sz w:val="18"/>
                <w:szCs w:val="18"/>
              </w:rPr>
              <w:t xml:space="preserve"> for further information about how the funding source is related to Service stream.</w:t>
            </w:r>
          </w:p>
        </w:tc>
      </w:tr>
      <w:tr w:rsidR="00126051" w:rsidRPr="00EA156A" w14:paraId="076D2E1F" w14:textId="77777777" w:rsidTr="008A1F03">
        <w:trPr>
          <w:trHeight w:val="295"/>
        </w:trPr>
        <w:tc>
          <w:tcPr>
            <w:tcW w:w="2520" w:type="dxa"/>
            <w:tcBorders>
              <w:top w:val="nil"/>
            </w:tcBorders>
            <w:shd w:val="clear" w:color="auto" w:fill="auto"/>
          </w:tcPr>
          <w:p w14:paraId="6FBFBB69" w14:textId="77777777" w:rsidR="00126051" w:rsidRPr="00EA156A" w:rsidRDefault="00126051" w:rsidP="008A1F03">
            <w:pPr>
              <w:tabs>
                <w:tab w:val="left" w:pos="567"/>
              </w:tabs>
              <w:spacing w:before="40" w:after="40" w:line="240" w:lineRule="auto"/>
              <w:rPr>
                <w:rFonts w:cs="Arial"/>
                <w:b/>
                <w:w w:val="90"/>
                <w:sz w:val="18"/>
                <w:szCs w:val="18"/>
                <w:highlight w:val="yellow"/>
              </w:rPr>
            </w:pPr>
            <w:r w:rsidRPr="00EA156A">
              <w:rPr>
                <w:rFonts w:cs="Arial"/>
                <w:b/>
                <w:w w:val="90"/>
                <w:sz w:val="18"/>
                <w:szCs w:val="18"/>
              </w:rPr>
              <w:lastRenderedPageBreak/>
              <w:t>Purpose/context</w:t>
            </w:r>
          </w:p>
        </w:tc>
        <w:tc>
          <w:tcPr>
            <w:tcW w:w="7200" w:type="dxa"/>
            <w:gridSpan w:val="3"/>
            <w:tcBorders>
              <w:top w:val="nil"/>
            </w:tcBorders>
            <w:shd w:val="clear" w:color="auto" w:fill="auto"/>
          </w:tcPr>
          <w:p w14:paraId="2985A73A" w14:textId="77777777" w:rsidR="00126051" w:rsidRPr="00EA156A" w:rsidRDefault="00126051" w:rsidP="008A1F03">
            <w:pPr>
              <w:spacing w:before="80" w:after="60" w:line="240" w:lineRule="auto"/>
              <w:rPr>
                <w:noProof/>
                <w:sz w:val="18"/>
                <w:szCs w:val="18"/>
              </w:rPr>
            </w:pPr>
            <w:r w:rsidRPr="00EA156A">
              <w:rPr>
                <w:noProof/>
                <w:sz w:val="18"/>
                <w:szCs w:val="18"/>
              </w:rPr>
              <w:t>Program monitoring, service planning, funding and accountability.</w:t>
            </w:r>
          </w:p>
        </w:tc>
      </w:tr>
      <w:tr w:rsidR="00126051" w:rsidRPr="00EA156A" w14:paraId="449CE130" w14:textId="77777777" w:rsidTr="008A1F03">
        <w:trPr>
          <w:trHeight w:val="294"/>
        </w:trPr>
        <w:tc>
          <w:tcPr>
            <w:tcW w:w="9720" w:type="dxa"/>
            <w:gridSpan w:val="4"/>
            <w:tcBorders>
              <w:top w:val="single" w:sz="4" w:space="0" w:color="auto"/>
            </w:tcBorders>
            <w:shd w:val="clear" w:color="auto" w:fill="auto"/>
          </w:tcPr>
          <w:p w14:paraId="028F0AC5" w14:textId="77777777" w:rsidR="00126051" w:rsidRPr="00EA156A" w:rsidRDefault="00126051" w:rsidP="008A1F03">
            <w:pPr>
              <w:keepNext/>
              <w:keepLines/>
              <w:tabs>
                <w:tab w:val="left" w:pos="567"/>
              </w:tabs>
              <w:spacing w:before="120" w:after="60" w:line="240" w:lineRule="auto"/>
              <w:rPr>
                <w:rFonts w:cs="Arial"/>
                <w:bCs/>
                <w:i/>
                <w:color w:val="0070C0"/>
                <w:spacing w:val="-4"/>
                <w:w w:val="90"/>
                <w:sz w:val="18"/>
                <w:szCs w:val="18"/>
              </w:rPr>
            </w:pPr>
            <w:r w:rsidRPr="00EA156A">
              <w:rPr>
                <w:rFonts w:cs="Arial"/>
                <w:bCs/>
                <w:i/>
                <w:color w:val="201547"/>
                <w:spacing w:val="-4"/>
                <w:w w:val="90"/>
                <w:sz w:val="18"/>
                <w:szCs w:val="18"/>
                <w:lang w:val="en-US"/>
              </w:rPr>
              <w:t>Source and reference attributes</w:t>
            </w:r>
          </w:p>
        </w:tc>
      </w:tr>
      <w:tr w:rsidR="00126051" w:rsidRPr="00EA156A" w14:paraId="585343BD" w14:textId="77777777" w:rsidTr="008A1F03">
        <w:trPr>
          <w:trHeight w:val="295"/>
        </w:trPr>
        <w:tc>
          <w:tcPr>
            <w:tcW w:w="2520" w:type="dxa"/>
            <w:shd w:val="clear" w:color="auto" w:fill="auto"/>
          </w:tcPr>
          <w:p w14:paraId="5177BC11"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DHHS Common data dictionary</w:t>
            </w:r>
          </w:p>
        </w:tc>
        <w:tc>
          <w:tcPr>
            <w:tcW w:w="7200" w:type="dxa"/>
            <w:gridSpan w:val="3"/>
            <w:shd w:val="clear" w:color="auto" w:fill="auto"/>
          </w:tcPr>
          <w:p w14:paraId="7976A98B" w14:textId="77777777" w:rsidR="00126051" w:rsidRPr="00EA156A" w:rsidRDefault="00126051" w:rsidP="008A1F03">
            <w:pPr>
              <w:spacing w:before="80" w:after="60" w:line="240" w:lineRule="auto"/>
              <w:rPr>
                <w:noProof/>
                <w:sz w:val="18"/>
                <w:szCs w:val="18"/>
              </w:rPr>
            </w:pPr>
            <w:r w:rsidRPr="00EA156A">
              <w:rPr>
                <w:noProof/>
                <w:sz w:val="18"/>
                <w:szCs w:val="18"/>
              </w:rPr>
              <w:t>Not applicable</w:t>
            </w:r>
          </w:p>
        </w:tc>
      </w:tr>
      <w:tr w:rsidR="00126051" w:rsidRPr="00EA156A" w14:paraId="2FA29929" w14:textId="77777777" w:rsidTr="008A1F03">
        <w:trPr>
          <w:trHeight w:val="295"/>
        </w:trPr>
        <w:tc>
          <w:tcPr>
            <w:tcW w:w="2520" w:type="dxa"/>
            <w:shd w:val="clear" w:color="auto" w:fill="auto"/>
          </w:tcPr>
          <w:p w14:paraId="0D5A8873"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Definition source</w:t>
            </w:r>
          </w:p>
        </w:tc>
        <w:tc>
          <w:tcPr>
            <w:tcW w:w="7200" w:type="dxa"/>
            <w:gridSpan w:val="3"/>
            <w:shd w:val="clear" w:color="auto" w:fill="auto"/>
          </w:tcPr>
          <w:p w14:paraId="65314EA2" w14:textId="77777777" w:rsidR="00126051" w:rsidRPr="00EA156A" w:rsidRDefault="00126051" w:rsidP="008A1F03">
            <w:pPr>
              <w:spacing w:before="80" w:after="60" w:line="240" w:lineRule="auto"/>
              <w:rPr>
                <w:noProof/>
                <w:sz w:val="18"/>
                <w:szCs w:val="18"/>
              </w:rPr>
            </w:pPr>
            <w:r w:rsidRPr="00EA156A">
              <w:rPr>
                <w:noProof/>
                <w:sz w:val="18"/>
                <w:szCs w:val="18"/>
              </w:rPr>
              <w:t>DH</w:t>
            </w:r>
          </w:p>
        </w:tc>
      </w:tr>
      <w:tr w:rsidR="00126051" w:rsidRPr="00EA156A" w14:paraId="3E16F255" w14:textId="77777777" w:rsidTr="008A1F03">
        <w:trPr>
          <w:trHeight w:val="295"/>
        </w:trPr>
        <w:tc>
          <w:tcPr>
            <w:tcW w:w="2520" w:type="dxa"/>
            <w:shd w:val="clear" w:color="auto" w:fill="auto"/>
          </w:tcPr>
          <w:p w14:paraId="0BDA7A7C"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Definition source identifier</w:t>
            </w:r>
          </w:p>
        </w:tc>
        <w:tc>
          <w:tcPr>
            <w:tcW w:w="7200" w:type="dxa"/>
            <w:gridSpan w:val="3"/>
            <w:shd w:val="clear" w:color="auto" w:fill="auto"/>
          </w:tcPr>
          <w:p w14:paraId="5799B08D" w14:textId="77777777" w:rsidR="00126051" w:rsidRPr="00EA156A" w:rsidRDefault="00126051" w:rsidP="008A1F03">
            <w:pPr>
              <w:spacing w:before="80" w:after="60" w:line="240" w:lineRule="auto"/>
              <w:rPr>
                <w:noProof/>
                <w:sz w:val="18"/>
                <w:szCs w:val="18"/>
              </w:rPr>
            </w:pPr>
          </w:p>
        </w:tc>
      </w:tr>
      <w:tr w:rsidR="00126051" w:rsidRPr="00EA156A" w14:paraId="325EB695" w14:textId="77777777" w:rsidTr="008A1F03">
        <w:trPr>
          <w:trHeight w:val="295"/>
        </w:trPr>
        <w:tc>
          <w:tcPr>
            <w:tcW w:w="2520" w:type="dxa"/>
            <w:shd w:val="clear" w:color="auto" w:fill="auto"/>
          </w:tcPr>
          <w:p w14:paraId="115B69F1"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Value domain source</w:t>
            </w:r>
          </w:p>
        </w:tc>
        <w:tc>
          <w:tcPr>
            <w:tcW w:w="7200" w:type="dxa"/>
            <w:gridSpan w:val="3"/>
            <w:shd w:val="clear" w:color="auto" w:fill="auto"/>
          </w:tcPr>
          <w:p w14:paraId="7AFC0BD4" w14:textId="77777777" w:rsidR="00126051" w:rsidRPr="00EA156A" w:rsidRDefault="00126051" w:rsidP="008A1F03">
            <w:pPr>
              <w:spacing w:before="80" w:after="60" w:line="240" w:lineRule="auto"/>
              <w:rPr>
                <w:noProof/>
                <w:sz w:val="18"/>
                <w:szCs w:val="18"/>
              </w:rPr>
            </w:pPr>
            <w:r w:rsidRPr="00EA156A">
              <w:rPr>
                <w:noProof/>
                <w:sz w:val="18"/>
                <w:szCs w:val="18"/>
              </w:rPr>
              <w:t>DH</w:t>
            </w:r>
          </w:p>
        </w:tc>
      </w:tr>
      <w:tr w:rsidR="00126051" w:rsidRPr="00EA156A" w14:paraId="4B8035AE" w14:textId="77777777" w:rsidTr="008A1F03">
        <w:trPr>
          <w:trHeight w:val="295"/>
        </w:trPr>
        <w:tc>
          <w:tcPr>
            <w:tcW w:w="2520" w:type="dxa"/>
            <w:shd w:val="clear" w:color="auto" w:fill="auto"/>
          </w:tcPr>
          <w:p w14:paraId="768F41A0"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Value domain identifier</w:t>
            </w:r>
          </w:p>
        </w:tc>
        <w:tc>
          <w:tcPr>
            <w:tcW w:w="7200" w:type="dxa"/>
            <w:gridSpan w:val="3"/>
            <w:shd w:val="clear" w:color="auto" w:fill="auto"/>
          </w:tcPr>
          <w:p w14:paraId="70D58C9C" w14:textId="77777777" w:rsidR="00126051" w:rsidRPr="00EA156A" w:rsidRDefault="00126051" w:rsidP="008A1F03">
            <w:pPr>
              <w:spacing w:before="80" w:after="60" w:line="240" w:lineRule="auto"/>
              <w:rPr>
                <w:noProof/>
                <w:sz w:val="18"/>
                <w:szCs w:val="18"/>
              </w:rPr>
            </w:pPr>
          </w:p>
        </w:tc>
      </w:tr>
      <w:tr w:rsidR="00126051" w:rsidRPr="00EA156A" w14:paraId="3B30E31E" w14:textId="77777777" w:rsidTr="008A1F03">
        <w:trPr>
          <w:trHeight w:val="295"/>
        </w:trPr>
        <w:tc>
          <w:tcPr>
            <w:tcW w:w="9720" w:type="dxa"/>
            <w:gridSpan w:val="4"/>
            <w:shd w:val="clear" w:color="auto" w:fill="auto"/>
          </w:tcPr>
          <w:p w14:paraId="10983B8A" w14:textId="77777777" w:rsidR="00126051" w:rsidRPr="00EA156A" w:rsidRDefault="00126051" w:rsidP="008A1F03">
            <w:pPr>
              <w:keepNext/>
              <w:keepLines/>
              <w:tabs>
                <w:tab w:val="left" w:pos="567"/>
              </w:tabs>
              <w:spacing w:before="120" w:after="60" w:line="240" w:lineRule="auto"/>
              <w:rPr>
                <w:rFonts w:cs="Arial"/>
                <w:b/>
                <w:bCs/>
                <w:i/>
                <w:color w:val="000080"/>
                <w:spacing w:val="-4"/>
                <w:w w:val="90"/>
                <w:kern w:val="4"/>
                <w:sz w:val="18"/>
                <w:szCs w:val="18"/>
              </w:rPr>
            </w:pPr>
            <w:r w:rsidRPr="00EA156A">
              <w:rPr>
                <w:rFonts w:cs="Arial"/>
                <w:bCs/>
                <w:i/>
                <w:color w:val="201547"/>
                <w:spacing w:val="-4"/>
                <w:w w:val="90"/>
                <w:sz w:val="18"/>
                <w:szCs w:val="18"/>
                <w:lang w:val="en-US"/>
              </w:rPr>
              <w:t>Relational attributes</w:t>
            </w:r>
          </w:p>
        </w:tc>
      </w:tr>
      <w:tr w:rsidR="00126051" w:rsidRPr="00EA156A" w14:paraId="7DCD2E45" w14:textId="77777777" w:rsidTr="008A1F03">
        <w:trPr>
          <w:trHeight w:val="295"/>
        </w:trPr>
        <w:tc>
          <w:tcPr>
            <w:tcW w:w="2520" w:type="dxa"/>
            <w:shd w:val="clear" w:color="auto" w:fill="auto"/>
          </w:tcPr>
          <w:p w14:paraId="5D85C266"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Related concepts</w:t>
            </w:r>
          </w:p>
        </w:tc>
        <w:tc>
          <w:tcPr>
            <w:tcW w:w="7200" w:type="dxa"/>
            <w:gridSpan w:val="3"/>
            <w:shd w:val="clear" w:color="auto" w:fill="auto"/>
          </w:tcPr>
          <w:p w14:paraId="6F7FAE59" w14:textId="77777777" w:rsidR="00126051" w:rsidRPr="00EA156A" w:rsidRDefault="00000000" w:rsidP="008A1F03">
            <w:pPr>
              <w:spacing w:before="60" w:after="0" w:line="240" w:lineRule="auto"/>
              <w:rPr>
                <w:color w:val="004C97"/>
                <w:sz w:val="18"/>
                <w:szCs w:val="18"/>
                <w:u w:val="dotted"/>
              </w:rPr>
            </w:pPr>
            <w:hyperlink w:anchor="_Contact" w:history="1">
              <w:r w:rsidR="00126051" w:rsidRPr="00EA156A">
                <w:rPr>
                  <w:color w:val="004C97"/>
                  <w:sz w:val="18"/>
                  <w:szCs w:val="18"/>
                  <w:u w:val="dotted"/>
                </w:rPr>
                <w:t>Contact</w:t>
              </w:r>
            </w:hyperlink>
          </w:p>
          <w:p w14:paraId="105090BC" w14:textId="77777777" w:rsidR="00126051" w:rsidRPr="00EA156A" w:rsidRDefault="00000000" w:rsidP="008A1F03">
            <w:pPr>
              <w:spacing w:before="60" w:after="0" w:line="240" w:lineRule="auto"/>
              <w:rPr>
                <w:color w:val="004C97"/>
                <w:sz w:val="18"/>
                <w:szCs w:val="18"/>
                <w:u w:val="dotted"/>
              </w:rPr>
            </w:pPr>
            <w:hyperlink w:anchor="_Chronic_and_Complex_2" w:history="1">
              <w:r w:rsidR="00126051" w:rsidRPr="00EA156A">
                <w:rPr>
                  <w:color w:val="004C97"/>
                  <w:sz w:val="18"/>
                  <w:szCs w:val="18"/>
                  <w:u w:val="dotted"/>
                </w:rPr>
                <w:t>Chronic and complex client</w:t>
              </w:r>
            </w:hyperlink>
          </w:p>
        </w:tc>
      </w:tr>
      <w:tr w:rsidR="00126051" w:rsidRPr="00EA156A" w14:paraId="49178FEB" w14:textId="77777777" w:rsidTr="008A1F03">
        <w:trPr>
          <w:trHeight w:val="295"/>
        </w:trPr>
        <w:tc>
          <w:tcPr>
            <w:tcW w:w="2520" w:type="dxa"/>
            <w:shd w:val="clear" w:color="auto" w:fill="auto"/>
          </w:tcPr>
          <w:p w14:paraId="43751330"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Related data elements</w:t>
            </w:r>
          </w:p>
        </w:tc>
        <w:tc>
          <w:tcPr>
            <w:tcW w:w="7200" w:type="dxa"/>
            <w:gridSpan w:val="3"/>
            <w:shd w:val="clear" w:color="auto" w:fill="auto"/>
          </w:tcPr>
          <w:p w14:paraId="7D6DF7AB" w14:textId="77777777" w:rsidR="00126051" w:rsidRPr="00EA156A" w:rsidRDefault="00000000" w:rsidP="008A1F03">
            <w:pPr>
              <w:spacing w:before="60" w:after="0" w:line="240" w:lineRule="auto"/>
              <w:rPr>
                <w:color w:val="004C97"/>
                <w:sz w:val="18"/>
                <w:szCs w:val="18"/>
                <w:u w:val="dotted"/>
              </w:rPr>
            </w:pPr>
            <w:hyperlink w:anchor="_Client—-refugee_status—N" w:history="1">
              <w:r w:rsidR="00126051" w:rsidRPr="00EA156A">
                <w:rPr>
                  <w:color w:val="004C97"/>
                  <w:sz w:val="18"/>
                  <w:szCs w:val="18"/>
                  <w:u w:val="dotted"/>
                </w:rPr>
                <w:t>Client—refugee status</w:t>
              </w:r>
            </w:hyperlink>
          </w:p>
          <w:p w14:paraId="7EC35626" w14:textId="77777777" w:rsidR="00126051" w:rsidRPr="00EA156A" w:rsidRDefault="00000000" w:rsidP="008A1F03">
            <w:pPr>
              <w:spacing w:before="60" w:after="0" w:line="240" w:lineRule="auto"/>
              <w:rPr>
                <w:color w:val="004C97"/>
                <w:sz w:val="18"/>
                <w:szCs w:val="18"/>
                <w:u w:val="dotted"/>
              </w:rPr>
            </w:pPr>
            <w:hyperlink w:anchor="_Client_type—X" w:history="1">
              <w:r w:rsidR="00126051" w:rsidRPr="00EA156A">
                <w:rPr>
                  <w:color w:val="004C97"/>
                  <w:sz w:val="18"/>
                  <w:szCs w:val="18"/>
                  <w:u w:val="dotted"/>
                </w:rPr>
                <w:t>Contact—client type</w:t>
              </w:r>
            </w:hyperlink>
          </w:p>
          <w:p w14:paraId="26CCF9E6" w14:textId="77777777" w:rsidR="00126051" w:rsidRPr="00EA156A" w:rsidRDefault="00000000" w:rsidP="008A1F03">
            <w:pPr>
              <w:spacing w:before="60" w:after="0" w:line="240" w:lineRule="auto"/>
              <w:rPr>
                <w:color w:val="004C97"/>
                <w:sz w:val="18"/>
                <w:szCs w:val="18"/>
                <w:u w:val="dotted"/>
              </w:rPr>
            </w:pPr>
            <w:hyperlink w:anchor="_Contact—contact_date—DDMMYYYYHHMM" w:history="1">
              <w:r w:rsidR="00126051" w:rsidRPr="00EA156A">
                <w:rPr>
                  <w:color w:val="004C97"/>
                  <w:sz w:val="18"/>
                  <w:szCs w:val="18"/>
                  <w:u w:val="dotted"/>
                </w:rPr>
                <w:t>Contact—contact date</w:t>
              </w:r>
            </w:hyperlink>
          </w:p>
          <w:p w14:paraId="209BBD68" w14:textId="77777777" w:rsidR="00126051" w:rsidRPr="00EA156A" w:rsidRDefault="00000000" w:rsidP="008A1F03">
            <w:pPr>
              <w:spacing w:before="60" w:after="0" w:line="240" w:lineRule="auto"/>
              <w:rPr>
                <w:color w:val="004C97"/>
                <w:sz w:val="18"/>
                <w:szCs w:val="18"/>
                <w:u w:val="dotted"/>
              </w:rPr>
            </w:pPr>
            <w:hyperlink w:anchor="_Contact—direct_time—N[N][N]" w:history="1">
              <w:r w:rsidR="00126051" w:rsidRPr="00EA156A">
                <w:rPr>
                  <w:color w:val="004C97"/>
                  <w:sz w:val="18"/>
                  <w:szCs w:val="18"/>
                  <w:u w:val="dotted"/>
                </w:rPr>
                <w:t>Contact—direct time</w:t>
              </w:r>
            </w:hyperlink>
          </w:p>
          <w:p w14:paraId="11BDF1E3" w14:textId="77777777" w:rsidR="00126051" w:rsidRPr="00EA156A" w:rsidRDefault="00000000" w:rsidP="008A1F03">
            <w:pPr>
              <w:spacing w:before="60" w:after="0" w:line="240" w:lineRule="auto"/>
              <w:rPr>
                <w:color w:val="004C97"/>
                <w:sz w:val="18"/>
                <w:szCs w:val="18"/>
                <w:u w:val="dotted"/>
              </w:rPr>
            </w:pPr>
            <w:hyperlink w:anchor="_Contact—fee—[NNN]N.NN" w:history="1">
              <w:r w:rsidR="00126051" w:rsidRPr="00EA156A">
                <w:rPr>
                  <w:color w:val="004C97"/>
                  <w:sz w:val="18"/>
                  <w:szCs w:val="18"/>
                  <w:u w:val="dotted"/>
                </w:rPr>
                <w:t>Contact—fee</w:t>
              </w:r>
            </w:hyperlink>
          </w:p>
          <w:p w14:paraId="3EF5404C" w14:textId="77777777" w:rsidR="00126051" w:rsidRPr="00EA156A" w:rsidRDefault="00000000" w:rsidP="008A1F03">
            <w:pPr>
              <w:spacing w:before="60" w:after="0" w:line="240" w:lineRule="auto"/>
              <w:rPr>
                <w:color w:val="004C97"/>
                <w:sz w:val="18"/>
                <w:szCs w:val="18"/>
                <w:u w:val="dotted"/>
              </w:rPr>
            </w:pPr>
            <w:hyperlink w:anchor="_Contact—indirect_time—N[N][N]" w:history="1">
              <w:r w:rsidR="00126051" w:rsidRPr="00EA156A">
                <w:rPr>
                  <w:color w:val="004C97"/>
                  <w:sz w:val="18"/>
                  <w:szCs w:val="18"/>
                  <w:u w:val="dotted"/>
                </w:rPr>
                <w:t>Contact—indirect time</w:t>
              </w:r>
            </w:hyperlink>
          </w:p>
          <w:p w14:paraId="61B06B3D" w14:textId="77777777" w:rsidR="00126051" w:rsidRPr="00EA156A" w:rsidRDefault="00000000" w:rsidP="008A1F03">
            <w:pPr>
              <w:spacing w:before="60" w:after="0" w:line="240" w:lineRule="auto"/>
              <w:rPr>
                <w:color w:val="004C97"/>
                <w:sz w:val="18"/>
                <w:szCs w:val="18"/>
                <w:u w:val="dotted"/>
              </w:rPr>
            </w:pPr>
            <w:hyperlink w:anchor="_Contact—interpreting_time—N[N][N]" w:history="1">
              <w:r w:rsidR="00126051" w:rsidRPr="00EA156A">
                <w:rPr>
                  <w:color w:val="004C97"/>
                  <w:sz w:val="18"/>
                  <w:szCs w:val="18"/>
                  <w:u w:val="dotted"/>
                </w:rPr>
                <w:t>Contact—interpreting time</w:t>
              </w:r>
            </w:hyperlink>
          </w:p>
          <w:p w14:paraId="480EF5E0" w14:textId="77777777" w:rsidR="00126051" w:rsidRPr="00EA156A" w:rsidRDefault="00000000" w:rsidP="008A1F03">
            <w:pPr>
              <w:spacing w:before="60" w:after="0" w:line="240" w:lineRule="auto"/>
              <w:rPr>
                <w:color w:val="004C97"/>
                <w:sz w:val="18"/>
                <w:szCs w:val="18"/>
                <w:u w:val="dotted"/>
              </w:rPr>
            </w:pPr>
            <w:hyperlink w:anchor="_Contact—number_service_recipients—N" w:history="1">
              <w:r w:rsidR="00126051" w:rsidRPr="00EA156A">
                <w:rPr>
                  <w:color w:val="004C97"/>
                  <w:sz w:val="18"/>
                  <w:szCs w:val="18"/>
                  <w:u w:val="dotted"/>
                </w:rPr>
                <w:t>Contact—number service recipients</w:t>
              </w:r>
            </w:hyperlink>
          </w:p>
          <w:p w14:paraId="00FB6FBD" w14:textId="77777777" w:rsidR="00126051" w:rsidRPr="00EA156A" w:rsidRDefault="00000000" w:rsidP="008A1F03">
            <w:pPr>
              <w:spacing w:before="60" w:after="0" w:line="240" w:lineRule="auto"/>
              <w:rPr>
                <w:color w:val="004C97"/>
                <w:sz w:val="18"/>
                <w:szCs w:val="18"/>
                <w:u w:val="dotted"/>
              </w:rPr>
            </w:pPr>
            <w:hyperlink w:anchor="_Contact—service_stream—NN" w:history="1">
              <w:r w:rsidR="00126051" w:rsidRPr="00EA156A">
                <w:rPr>
                  <w:color w:val="004C97"/>
                  <w:sz w:val="18"/>
                  <w:szCs w:val="18"/>
                  <w:u w:val="dotted"/>
                </w:rPr>
                <w:t>Contact—service stream</w:t>
              </w:r>
            </w:hyperlink>
          </w:p>
          <w:p w14:paraId="48FA6593" w14:textId="77777777" w:rsidR="00126051" w:rsidRPr="00EA156A" w:rsidRDefault="00000000" w:rsidP="008A1F03">
            <w:pPr>
              <w:spacing w:before="60" w:after="0" w:line="240" w:lineRule="auto"/>
              <w:rPr>
                <w:color w:val="004C97"/>
                <w:sz w:val="18"/>
                <w:szCs w:val="18"/>
                <w:u w:val="dotted"/>
              </w:rPr>
            </w:pPr>
            <w:hyperlink w:anchor="_Service—service_provider_number—NNN" w:history="1">
              <w:r w:rsidR="00126051" w:rsidRPr="00EA156A">
                <w:rPr>
                  <w:color w:val="004C97"/>
                  <w:sz w:val="18"/>
                  <w:szCs w:val="18"/>
                  <w:u w:val="dotted"/>
                </w:rPr>
                <w:t>Service—service provider number</w:t>
              </w:r>
            </w:hyperlink>
          </w:p>
        </w:tc>
      </w:tr>
      <w:tr w:rsidR="00126051" w:rsidRPr="00EA156A" w14:paraId="2D767DC3" w14:textId="77777777" w:rsidTr="008A1F03">
        <w:trPr>
          <w:trHeight w:val="295"/>
        </w:trPr>
        <w:tc>
          <w:tcPr>
            <w:tcW w:w="2520" w:type="dxa"/>
            <w:shd w:val="clear" w:color="auto" w:fill="auto"/>
          </w:tcPr>
          <w:p w14:paraId="27F915AC"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Edit/validation rules</w:t>
            </w:r>
          </w:p>
        </w:tc>
        <w:tc>
          <w:tcPr>
            <w:tcW w:w="7200" w:type="dxa"/>
            <w:gridSpan w:val="3"/>
            <w:shd w:val="clear" w:color="auto" w:fill="auto"/>
          </w:tcPr>
          <w:p w14:paraId="19C11F29" w14:textId="77777777" w:rsidR="00126051" w:rsidRPr="00EA156A" w:rsidRDefault="00126051" w:rsidP="008A1F03">
            <w:pPr>
              <w:spacing w:line="270" w:lineRule="atLeast"/>
              <w:rPr>
                <w:rFonts w:eastAsia="Times"/>
                <w:color w:val="201547"/>
                <w:sz w:val="18"/>
                <w:szCs w:val="18"/>
              </w:rPr>
            </w:pPr>
            <w:r w:rsidRPr="00EA156A">
              <w:rPr>
                <w:rFonts w:eastAsia="Times"/>
                <w:color w:val="201547"/>
                <w:sz w:val="18"/>
                <w:szCs w:val="18"/>
              </w:rPr>
              <w:t>CH148 Cannot be null</w:t>
            </w:r>
          </w:p>
          <w:p w14:paraId="20D519CD" w14:textId="77777777" w:rsidR="00126051" w:rsidRPr="00EA156A" w:rsidRDefault="00126051" w:rsidP="008A1F03">
            <w:pPr>
              <w:spacing w:line="270" w:lineRule="atLeast"/>
              <w:rPr>
                <w:rFonts w:eastAsia="Times"/>
                <w:color w:val="201547"/>
                <w:sz w:val="18"/>
                <w:szCs w:val="18"/>
              </w:rPr>
            </w:pPr>
            <w:r w:rsidRPr="00EA156A">
              <w:rPr>
                <w:rFonts w:eastAsia="Times"/>
                <w:color w:val="201547"/>
                <w:sz w:val="18"/>
                <w:szCs w:val="18"/>
              </w:rPr>
              <w:t>CH14 Value must be active in codeset</w:t>
            </w:r>
          </w:p>
          <w:p w14:paraId="2A4B7FE7" w14:textId="77777777" w:rsidR="00126051" w:rsidRPr="00EA156A" w:rsidRDefault="00126051" w:rsidP="008A1F03">
            <w:pPr>
              <w:spacing w:line="270" w:lineRule="atLeast"/>
              <w:rPr>
                <w:rFonts w:eastAsia="Times"/>
                <w:color w:val="201547"/>
                <w:sz w:val="18"/>
                <w:szCs w:val="18"/>
              </w:rPr>
            </w:pPr>
            <w:r w:rsidRPr="00EA156A">
              <w:rPr>
                <w:rFonts w:eastAsia="Times"/>
                <w:color w:val="201547"/>
                <w:sz w:val="18"/>
                <w:szCs w:val="18"/>
              </w:rPr>
              <w:t>AoD47 Service stream mismatch</w:t>
            </w:r>
          </w:p>
        </w:tc>
      </w:tr>
      <w:tr w:rsidR="00126051" w:rsidRPr="00EA156A" w14:paraId="0BEE92EC" w14:textId="77777777" w:rsidTr="008A1F03">
        <w:trPr>
          <w:trHeight w:val="295"/>
        </w:trPr>
        <w:tc>
          <w:tcPr>
            <w:tcW w:w="2520" w:type="dxa"/>
            <w:shd w:val="clear" w:color="auto" w:fill="auto"/>
          </w:tcPr>
          <w:p w14:paraId="35C36833" w14:textId="77777777" w:rsidR="00126051" w:rsidRPr="00EA156A" w:rsidRDefault="00126051" w:rsidP="008A1F03">
            <w:pPr>
              <w:tabs>
                <w:tab w:val="left" w:pos="567"/>
              </w:tabs>
              <w:spacing w:before="40" w:after="40" w:line="240" w:lineRule="auto"/>
              <w:rPr>
                <w:rFonts w:cs="Arial"/>
                <w:b/>
                <w:w w:val="90"/>
                <w:sz w:val="18"/>
                <w:szCs w:val="18"/>
              </w:rPr>
            </w:pPr>
          </w:p>
        </w:tc>
        <w:tc>
          <w:tcPr>
            <w:tcW w:w="7200" w:type="dxa"/>
            <w:gridSpan w:val="3"/>
            <w:shd w:val="clear" w:color="auto" w:fill="auto"/>
          </w:tcPr>
          <w:p w14:paraId="24813582" w14:textId="77777777" w:rsidR="00126051" w:rsidRPr="00EA156A" w:rsidRDefault="00126051" w:rsidP="008A1F03">
            <w:pPr>
              <w:spacing w:before="80" w:after="60" w:line="240" w:lineRule="auto"/>
              <w:rPr>
                <w:color w:val="004C97"/>
                <w:sz w:val="18"/>
                <w:szCs w:val="18"/>
                <w:u w:val="dotted"/>
              </w:rPr>
            </w:pPr>
            <w:r w:rsidRPr="00EA156A">
              <w:rPr>
                <w:sz w:val="18"/>
                <w:szCs w:val="18"/>
              </w:rPr>
              <w:t xml:space="preserve">CH31 </w:t>
            </w:r>
            <w:r w:rsidRPr="00EA156A">
              <w:rPr>
                <w:noProof/>
                <w:sz w:val="18"/>
                <w:szCs w:val="18"/>
              </w:rPr>
              <w:t xml:space="preserve">If Contact—funding source is Refugee &amp; Asylum Seeker Health, Client—refugee status cannot be not a current refugee nor asylum seeker (Client-refugee status-N code = 2) </w:t>
            </w:r>
          </w:p>
        </w:tc>
      </w:tr>
      <w:tr w:rsidR="00126051" w:rsidRPr="00EA156A" w14:paraId="28BA5415" w14:textId="77777777" w:rsidTr="008A1F03">
        <w:trPr>
          <w:trHeight w:val="295"/>
        </w:trPr>
        <w:tc>
          <w:tcPr>
            <w:tcW w:w="2520" w:type="dxa"/>
            <w:shd w:val="clear" w:color="auto" w:fill="auto"/>
          </w:tcPr>
          <w:p w14:paraId="5A872147" w14:textId="77777777" w:rsidR="00126051" w:rsidRPr="00EA156A" w:rsidRDefault="00126051" w:rsidP="008A1F03">
            <w:pPr>
              <w:tabs>
                <w:tab w:val="left" w:pos="567"/>
              </w:tabs>
              <w:spacing w:before="40" w:after="40" w:line="240" w:lineRule="auto"/>
              <w:rPr>
                <w:rFonts w:cs="Arial"/>
                <w:b/>
                <w:w w:val="90"/>
                <w:sz w:val="18"/>
                <w:szCs w:val="18"/>
              </w:rPr>
            </w:pPr>
            <w:r w:rsidRPr="00EA156A">
              <w:rPr>
                <w:rFonts w:cs="Arial"/>
                <w:b/>
                <w:w w:val="90"/>
                <w:sz w:val="18"/>
                <w:szCs w:val="18"/>
              </w:rPr>
              <w:t>Other related information</w:t>
            </w:r>
          </w:p>
        </w:tc>
        <w:tc>
          <w:tcPr>
            <w:tcW w:w="7200" w:type="dxa"/>
            <w:gridSpan w:val="3"/>
            <w:shd w:val="clear" w:color="auto" w:fill="auto"/>
          </w:tcPr>
          <w:p w14:paraId="63988874" w14:textId="5ED0006A" w:rsidR="00ED2FF2" w:rsidRPr="003504C2" w:rsidRDefault="00000000" w:rsidP="008A1F03">
            <w:pPr>
              <w:spacing w:before="80" w:after="60" w:line="240" w:lineRule="auto"/>
              <w:rPr>
                <w:sz w:val="18"/>
                <w:szCs w:val="18"/>
              </w:rPr>
            </w:pPr>
            <w:hyperlink r:id="rId31" w:history="1">
              <w:r w:rsidR="00ED2FF2" w:rsidRPr="003504C2">
                <w:rPr>
                  <w:rStyle w:val="Hyperlink"/>
                  <w:sz w:val="18"/>
                  <w:szCs w:val="18"/>
                </w:rPr>
                <w:t>https://www.health.vic.gov.au/policy-and-funding-guidelines-for-health-services</w:t>
              </w:r>
            </w:hyperlink>
          </w:p>
          <w:p w14:paraId="6891496A" w14:textId="730A0CC3" w:rsidR="00126051" w:rsidRPr="00EA156A" w:rsidRDefault="00126051" w:rsidP="008A1F03">
            <w:pPr>
              <w:spacing w:before="80" w:after="60" w:line="240" w:lineRule="auto"/>
              <w:rPr>
                <w:rFonts w:cs="Arial"/>
                <w:color w:val="201547"/>
                <w:sz w:val="18"/>
                <w:szCs w:val="18"/>
              </w:rPr>
            </w:pPr>
            <w:r w:rsidRPr="00EA156A">
              <w:rPr>
                <w:noProof/>
                <w:sz w:val="18"/>
                <w:szCs w:val="18"/>
              </w:rPr>
              <w:t>Values for this data element are contained in a master table</w:t>
            </w:r>
          </w:p>
        </w:tc>
      </w:tr>
    </w:tbl>
    <w:p w14:paraId="647D90BF" w14:textId="7E3A8CCB" w:rsidR="00C93C21" w:rsidRDefault="00C93C21" w:rsidP="008F283C">
      <w:pPr>
        <w:pStyle w:val="DHHSbody"/>
        <w:rPr>
          <w:rFonts w:eastAsia="MS Gothic"/>
          <w:bCs/>
          <w:color w:val="53565A"/>
          <w:sz w:val="36"/>
          <w:szCs w:val="36"/>
        </w:rPr>
      </w:pPr>
    </w:p>
    <w:p w14:paraId="273831B2" w14:textId="77777777" w:rsidR="00C93C21" w:rsidRDefault="00C93C21">
      <w:pPr>
        <w:spacing w:after="0" w:line="240" w:lineRule="auto"/>
        <w:rPr>
          <w:rFonts w:eastAsia="MS Gothic"/>
          <w:bCs/>
          <w:color w:val="53565A"/>
          <w:sz w:val="36"/>
          <w:szCs w:val="36"/>
        </w:rPr>
      </w:pPr>
      <w:r>
        <w:rPr>
          <w:rFonts w:eastAsia="MS Gothic"/>
          <w:bCs/>
          <w:color w:val="53565A"/>
          <w:sz w:val="36"/>
          <w:szCs w:val="36"/>
        </w:rPr>
        <w:br w:type="page"/>
      </w:r>
    </w:p>
    <w:p w14:paraId="7869CAA8" w14:textId="501EF1F8" w:rsidR="00CF670A" w:rsidRPr="00CF670A" w:rsidRDefault="00EF7F75" w:rsidP="0023065E">
      <w:pPr>
        <w:pStyle w:val="Heading3"/>
      </w:pPr>
      <w:bookmarkStart w:id="33" w:name="_4.3.9_Contact—number_service"/>
      <w:bookmarkStart w:id="34" w:name="_Toc488129131"/>
      <w:bookmarkStart w:id="35" w:name="_Toc82685807"/>
      <w:bookmarkStart w:id="36" w:name="_Toc136433241"/>
      <w:bookmarkEnd w:id="33"/>
      <w:r>
        <w:lastRenderedPageBreak/>
        <w:t xml:space="preserve">4.3.9 </w:t>
      </w:r>
      <w:r w:rsidR="00CF670A" w:rsidRPr="00CF670A">
        <w:t>Contact—number service recipients—N[N]</w:t>
      </w:r>
      <w:bookmarkEnd w:id="34"/>
      <w:bookmarkEnd w:id="35"/>
      <w:bookmarkEnd w:id="3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CF670A" w:rsidRPr="00CF670A" w14:paraId="7B4CFFB7" w14:textId="77777777" w:rsidTr="00CA7B07">
        <w:trPr>
          <w:trHeight w:val="295"/>
        </w:trPr>
        <w:tc>
          <w:tcPr>
            <w:tcW w:w="9720" w:type="dxa"/>
            <w:gridSpan w:val="4"/>
            <w:tcBorders>
              <w:top w:val="single" w:sz="4" w:space="0" w:color="auto"/>
              <w:bottom w:val="nil"/>
            </w:tcBorders>
            <w:shd w:val="clear" w:color="auto" w:fill="auto"/>
          </w:tcPr>
          <w:p w14:paraId="0D907E61" w14:textId="77777777" w:rsidR="00CF670A" w:rsidRPr="00CF670A" w:rsidRDefault="00CF670A" w:rsidP="00CF670A">
            <w:pPr>
              <w:keepNext/>
              <w:keepLines/>
              <w:tabs>
                <w:tab w:val="left" w:pos="567"/>
              </w:tabs>
              <w:spacing w:before="120" w:after="60" w:line="240" w:lineRule="auto"/>
              <w:rPr>
                <w:rFonts w:cs="Arial"/>
                <w:bCs/>
                <w:i/>
                <w:color w:val="009B48"/>
                <w:spacing w:val="-4"/>
                <w:w w:val="90"/>
                <w:sz w:val="18"/>
                <w:szCs w:val="18"/>
                <w:lang w:val="en-US"/>
              </w:rPr>
            </w:pPr>
            <w:r w:rsidRPr="00CF670A">
              <w:rPr>
                <w:rFonts w:cs="Arial"/>
                <w:bCs/>
                <w:i/>
                <w:color w:val="201547"/>
                <w:spacing w:val="-4"/>
                <w:w w:val="90"/>
                <w:sz w:val="18"/>
                <w:szCs w:val="18"/>
                <w:lang w:val="en-US"/>
              </w:rPr>
              <w:t>Identifying and definitional attributes</w:t>
            </w:r>
          </w:p>
        </w:tc>
      </w:tr>
      <w:tr w:rsidR="00CF670A" w:rsidRPr="00CF670A" w14:paraId="35BB78CE" w14:textId="77777777" w:rsidTr="00CA7B07">
        <w:trPr>
          <w:trHeight w:val="294"/>
        </w:trPr>
        <w:tc>
          <w:tcPr>
            <w:tcW w:w="2520" w:type="dxa"/>
            <w:tcBorders>
              <w:top w:val="nil"/>
              <w:bottom w:val="single" w:sz="4" w:space="0" w:color="auto"/>
            </w:tcBorders>
            <w:shd w:val="clear" w:color="auto" w:fill="auto"/>
          </w:tcPr>
          <w:p w14:paraId="53FAFD53"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Definition</w:t>
            </w:r>
          </w:p>
        </w:tc>
        <w:tc>
          <w:tcPr>
            <w:tcW w:w="7200" w:type="dxa"/>
            <w:gridSpan w:val="3"/>
            <w:tcBorders>
              <w:top w:val="nil"/>
              <w:bottom w:val="single" w:sz="4" w:space="0" w:color="auto"/>
            </w:tcBorders>
            <w:shd w:val="clear" w:color="auto" w:fill="auto"/>
          </w:tcPr>
          <w:p w14:paraId="5ED53E14" w14:textId="77777777" w:rsidR="00CF670A" w:rsidRPr="00CF670A" w:rsidRDefault="00CF670A" w:rsidP="00CF670A">
            <w:pPr>
              <w:spacing w:before="80" w:after="60" w:line="240" w:lineRule="auto"/>
              <w:rPr>
                <w:rFonts w:cs="Arial"/>
                <w:noProof/>
                <w:sz w:val="20"/>
                <w:szCs w:val="18"/>
              </w:rPr>
            </w:pPr>
            <w:r w:rsidRPr="00CF670A">
              <w:rPr>
                <w:noProof/>
                <w:sz w:val="18"/>
                <w:szCs w:val="18"/>
              </w:rPr>
              <w:t>The total number of service recipients present at this contact</w:t>
            </w:r>
          </w:p>
        </w:tc>
      </w:tr>
      <w:tr w:rsidR="00CF670A" w:rsidRPr="00CF670A" w14:paraId="17A60893" w14:textId="77777777" w:rsidTr="00CA7B07">
        <w:trPr>
          <w:trHeight w:val="295"/>
        </w:trPr>
        <w:tc>
          <w:tcPr>
            <w:tcW w:w="9720" w:type="dxa"/>
            <w:gridSpan w:val="4"/>
            <w:tcBorders>
              <w:top w:val="single" w:sz="4" w:space="0" w:color="auto"/>
            </w:tcBorders>
            <w:shd w:val="clear" w:color="auto" w:fill="auto"/>
          </w:tcPr>
          <w:p w14:paraId="7416541E" w14:textId="77777777" w:rsidR="00CF670A" w:rsidRPr="00CF670A" w:rsidRDefault="00CF670A" w:rsidP="00CF670A">
            <w:pPr>
              <w:keepNext/>
              <w:keepLines/>
              <w:tabs>
                <w:tab w:val="left" w:pos="567"/>
              </w:tabs>
              <w:spacing w:before="120" w:after="0" w:line="240" w:lineRule="auto"/>
              <w:rPr>
                <w:rFonts w:cs="Arial"/>
                <w:b/>
                <w:bCs/>
                <w:sz w:val="18"/>
                <w:szCs w:val="18"/>
              </w:rPr>
            </w:pPr>
            <w:r w:rsidRPr="00CF670A">
              <w:rPr>
                <w:rFonts w:cs="Arial"/>
                <w:b/>
                <w:bCs/>
                <w:sz w:val="18"/>
                <w:szCs w:val="18"/>
              </w:rPr>
              <w:t>Value domain attributes</w:t>
            </w:r>
          </w:p>
        </w:tc>
      </w:tr>
      <w:tr w:rsidR="00CF670A" w:rsidRPr="00CF670A" w14:paraId="3BF1604F" w14:textId="77777777" w:rsidTr="00CA7B07">
        <w:trPr>
          <w:cantSplit/>
          <w:trHeight w:val="295"/>
        </w:trPr>
        <w:tc>
          <w:tcPr>
            <w:tcW w:w="9720" w:type="dxa"/>
            <w:gridSpan w:val="4"/>
            <w:shd w:val="clear" w:color="auto" w:fill="auto"/>
          </w:tcPr>
          <w:p w14:paraId="57A3A4AD" w14:textId="77777777" w:rsidR="00CF670A" w:rsidRPr="00CF670A" w:rsidRDefault="00CF670A" w:rsidP="00CF670A">
            <w:pPr>
              <w:keepNext/>
              <w:keepLines/>
              <w:tabs>
                <w:tab w:val="left" w:pos="567"/>
              </w:tabs>
              <w:spacing w:before="120" w:after="60" w:line="240" w:lineRule="auto"/>
              <w:rPr>
                <w:rFonts w:cs="Arial"/>
                <w:bCs/>
                <w:i/>
                <w:color w:val="0070C0"/>
                <w:spacing w:val="-4"/>
                <w:w w:val="90"/>
                <w:sz w:val="18"/>
                <w:szCs w:val="18"/>
              </w:rPr>
            </w:pPr>
            <w:r w:rsidRPr="00CF670A">
              <w:rPr>
                <w:rFonts w:cs="Arial"/>
                <w:bCs/>
                <w:i/>
                <w:color w:val="201547"/>
                <w:spacing w:val="-4"/>
                <w:w w:val="90"/>
                <w:sz w:val="18"/>
                <w:szCs w:val="18"/>
                <w:lang w:val="en-US"/>
              </w:rPr>
              <w:t>Representational attributes</w:t>
            </w:r>
          </w:p>
        </w:tc>
      </w:tr>
      <w:tr w:rsidR="00CF670A" w:rsidRPr="00CF670A" w14:paraId="23FEA3CC" w14:textId="77777777" w:rsidTr="00CA7B07">
        <w:trPr>
          <w:trHeight w:val="295"/>
        </w:trPr>
        <w:tc>
          <w:tcPr>
            <w:tcW w:w="2520" w:type="dxa"/>
            <w:shd w:val="clear" w:color="auto" w:fill="auto"/>
          </w:tcPr>
          <w:p w14:paraId="360879E9"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Representation class</w:t>
            </w:r>
          </w:p>
        </w:tc>
        <w:tc>
          <w:tcPr>
            <w:tcW w:w="1800" w:type="dxa"/>
            <w:shd w:val="clear" w:color="auto" w:fill="auto"/>
          </w:tcPr>
          <w:p w14:paraId="7E39B6DC" w14:textId="77777777" w:rsidR="00CF670A" w:rsidRPr="00CF670A" w:rsidRDefault="00CF670A" w:rsidP="00CF670A">
            <w:pPr>
              <w:tabs>
                <w:tab w:val="left" w:pos="567"/>
              </w:tabs>
              <w:spacing w:before="40" w:after="40" w:line="240" w:lineRule="auto"/>
              <w:rPr>
                <w:rFonts w:cs="Arial"/>
                <w:sz w:val="18"/>
                <w:szCs w:val="18"/>
              </w:rPr>
            </w:pPr>
            <w:r w:rsidRPr="00CF670A">
              <w:rPr>
                <w:rFonts w:cs="Arial"/>
                <w:sz w:val="18"/>
                <w:szCs w:val="18"/>
              </w:rPr>
              <w:t>Total</w:t>
            </w:r>
          </w:p>
        </w:tc>
        <w:tc>
          <w:tcPr>
            <w:tcW w:w="2880" w:type="dxa"/>
            <w:shd w:val="clear" w:color="auto" w:fill="auto"/>
          </w:tcPr>
          <w:p w14:paraId="07290040"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Data type</w:t>
            </w:r>
          </w:p>
        </w:tc>
        <w:tc>
          <w:tcPr>
            <w:tcW w:w="2520" w:type="dxa"/>
            <w:shd w:val="clear" w:color="auto" w:fill="auto"/>
          </w:tcPr>
          <w:p w14:paraId="4AFB4122" w14:textId="77777777" w:rsidR="00CF670A" w:rsidRPr="00CF670A" w:rsidRDefault="00CF670A" w:rsidP="00CF670A">
            <w:pPr>
              <w:tabs>
                <w:tab w:val="left" w:pos="567"/>
              </w:tabs>
              <w:spacing w:before="40" w:after="40" w:line="240" w:lineRule="auto"/>
              <w:rPr>
                <w:rFonts w:cs="Arial"/>
                <w:sz w:val="18"/>
                <w:szCs w:val="18"/>
              </w:rPr>
            </w:pPr>
            <w:r w:rsidRPr="00CF670A">
              <w:rPr>
                <w:rFonts w:cs="Arial"/>
                <w:sz w:val="18"/>
                <w:szCs w:val="18"/>
              </w:rPr>
              <w:t>Number</w:t>
            </w:r>
          </w:p>
        </w:tc>
      </w:tr>
      <w:tr w:rsidR="00CF670A" w:rsidRPr="00CF670A" w14:paraId="2B5660A4" w14:textId="77777777" w:rsidTr="00CA7B07">
        <w:trPr>
          <w:trHeight w:val="295"/>
        </w:trPr>
        <w:tc>
          <w:tcPr>
            <w:tcW w:w="2520" w:type="dxa"/>
            <w:shd w:val="clear" w:color="auto" w:fill="auto"/>
          </w:tcPr>
          <w:p w14:paraId="7ADE98E8"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Format</w:t>
            </w:r>
          </w:p>
        </w:tc>
        <w:tc>
          <w:tcPr>
            <w:tcW w:w="1800" w:type="dxa"/>
            <w:shd w:val="clear" w:color="auto" w:fill="auto"/>
          </w:tcPr>
          <w:p w14:paraId="489CE747" w14:textId="77777777" w:rsidR="00CF670A" w:rsidRPr="00CF670A" w:rsidRDefault="00CF670A" w:rsidP="00CF670A">
            <w:pPr>
              <w:tabs>
                <w:tab w:val="left" w:pos="567"/>
              </w:tabs>
              <w:spacing w:before="40" w:after="40" w:line="240" w:lineRule="auto"/>
              <w:rPr>
                <w:rFonts w:cs="Arial"/>
                <w:sz w:val="18"/>
                <w:szCs w:val="18"/>
              </w:rPr>
            </w:pPr>
            <w:r w:rsidRPr="00CF670A">
              <w:rPr>
                <w:rFonts w:cs="Arial"/>
                <w:sz w:val="18"/>
                <w:szCs w:val="18"/>
              </w:rPr>
              <w:t>N[N]</w:t>
            </w:r>
          </w:p>
        </w:tc>
        <w:tc>
          <w:tcPr>
            <w:tcW w:w="2880" w:type="dxa"/>
            <w:shd w:val="clear" w:color="auto" w:fill="auto"/>
          </w:tcPr>
          <w:p w14:paraId="46617751"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Maximum character length</w:t>
            </w:r>
          </w:p>
        </w:tc>
        <w:tc>
          <w:tcPr>
            <w:tcW w:w="2520" w:type="dxa"/>
            <w:shd w:val="clear" w:color="auto" w:fill="auto"/>
          </w:tcPr>
          <w:p w14:paraId="242B472D" w14:textId="77777777" w:rsidR="00CF670A" w:rsidRPr="00CF670A" w:rsidRDefault="00CF670A" w:rsidP="00CF670A">
            <w:pPr>
              <w:tabs>
                <w:tab w:val="left" w:pos="567"/>
              </w:tabs>
              <w:spacing w:before="40" w:after="40" w:line="240" w:lineRule="auto"/>
              <w:rPr>
                <w:rFonts w:cs="Arial"/>
                <w:sz w:val="18"/>
                <w:szCs w:val="18"/>
              </w:rPr>
            </w:pPr>
            <w:r w:rsidRPr="00CF670A">
              <w:rPr>
                <w:rFonts w:cs="Arial"/>
                <w:sz w:val="18"/>
                <w:szCs w:val="18"/>
              </w:rPr>
              <w:t>2</w:t>
            </w:r>
          </w:p>
        </w:tc>
      </w:tr>
      <w:tr w:rsidR="00CF670A" w:rsidRPr="00CF670A" w14:paraId="6066FE7D" w14:textId="77777777" w:rsidTr="00CA7B07">
        <w:trPr>
          <w:trHeight w:val="294"/>
        </w:trPr>
        <w:tc>
          <w:tcPr>
            <w:tcW w:w="2520" w:type="dxa"/>
            <w:shd w:val="clear" w:color="auto" w:fill="auto"/>
          </w:tcPr>
          <w:p w14:paraId="2BC63E82"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Permissible values</w:t>
            </w:r>
          </w:p>
        </w:tc>
        <w:tc>
          <w:tcPr>
            <w:tcW w:w="1800" w:type="dxa"/>
            <w:shd w:val="clear" w:color="auto" w:fill="auto"/>
          </w:tcPr>
          <w:p w14:paraId="6F58CD47" w14:textId="77777777" w:rsidR="00CF670A" w:rsidRPr="00CF670A" w:rsidRDefault="00CF670A" w:rsidP="00CF670A">
            <w:pPr>
              <w:tabs>
                <w:tab w:val="left" w:pos="567"/>
              </w:tabs>
              <w:spacing w:before="60" w:after="60" w:line="240" w:lineRule="auto"/>
              <w:rPr>
                <w:rFonts w:cs="Arial"/>
                <w:b/>
                <w:i/>
                <w:w w:val="90"/>
                <w:sz w:val="18"/>
                <w:szCs w:val="18"/>
              </w:rPr>
            </w:pPr>
            <w:r w:rsidRPr="00CF670A">
              <w:rPr>
                <w:rFonts w:cs="Arial"/>
                <w:b/>
                <w:i/>
                <w:w w:val="90"/>
                <w:sz w:val="18"/>
                <w:szCs w:val="18"/>
              </w:rPr>
              <w:t>Value</w:t>
            </w:r>
          </w:p>
        </w:tc>
        <w:tc>
          <w:tcPr>
            <w:tcW w:w="5400" w:type="dxa"/>
            <w:gridSpan w:val="2"/>
            <w:shd w:val="clear" w:color="auto" w:fill="auto"/>
          </w:tcPr>
          <w:p w14:paraId="3CC804A5" w14:textId="77777777" w:rsidR="00CF670A" w:rsidRPr="00CF670A" w:rsidRDefault="00CF670A" w:rsidP="00CF670A">
            <w:pPr>
              <w:tabs>
                <w:tab w:val="left" w:pos="567"/>
              </w:tabs>
              <w:spacing w:before="60" w:after="60" w:line="240" w:lineRule="auto"/>
              <w:rPr>
                <w:rFonts w:cs="Arial"/>
                <w:b/>
                <w:i/>
                <w:w w:val="90"/>
                <w:sz w:val="18"/>
                <w:szCs w:val="18"/>
              </w:rPr>
            </w:pPr>
            <w:r w:rsidRPr="00CF670A">
              <w:rPr>
                <w:rFonts w:cs="Arial"/>
                <w:b/>
                <w:i/>
                <w:w w:val="90"/>
                <w:sz w:val="18"/>
                <w:szCs w:val="18"/>
              </w:rPr>
              <w:t>Meaning</w:t>
            </w:r>
          </w:p>
        </w:tc>
      </w:tr>
      <w:tr w:rsidR="00CF670A" w:rsidRPr="00CF670A" w14:paraId="2FAACF3A" w14:textId="77777777" w:rsidTr="00CA7B07">
        <w:trPr>
          <w:trHeight w:val="295"/>
        </w:trPr>
        <w:tc>
          <w:tcPr>
            <w:tcW w:w="2520" w:type="dxa"/>
            <w:shd w:val="clear" w:color="auto" w:fill="auto"/>
          </w:tcPr>
          <w:p w14:paraId="6A3DE55D" w14:textId="77777777" w:rsidR="00CF670A" w:rsidRPr="00CF670A" w:rsidRDefault="00CF670A" w:rsidP="00CF670A">
            <w:pPr>
              <w:tabs>
                <w:tab w:val="left" w:pos="567"/>
              </w:tabs>
              <w:spacing w:before="40" w:after="40" w:line="240" w:lineRule="auto"/>
              <w:rPr>
                <w:rFonts w:cs="Arial"/>
                <w:b/>
                <w:w w:val="90"/>
                <w:sz w:val="18"/>
                <w:szCs w:val="18"/>
              </w:rPr>
            </w:pPr>
          </w:p>
        </w:tc>
        <w:tc>
          <w:tcPr>
            <w:tcW w:w="1800" w:type="dxa"/>
            <w:shd w:val="clear" w:color="auto" w:fill="auto"/>
          </w:tcPr>
          <w:p w14:paraId="63950676" w14:textId="32BA61C2" w:rsidR="00CF670A" w:rsidRPr="00CF670A" w:rsidRDefault="00CF670A" w:rsidP="00CF670A">
            <w:pPr>
              <w:tabs>
                <w:tab w:val="left" w:pos="567"/>
              </w:tabs>
              <w:spacing w:before="40" w:after="40" w:line="240" w:lineRule="auto"/>
              <w:rPr>
                <w:rFonts w:cs="Arial"/>
                <w:sz w:val="18"/>
                <w:szCs w:val="18"/>
                <w:lang w:eastAsia="en-AU"/>
              </w:rPr>
            </w:pPr>
            <w:r w:rsidRPr="00CF670A">
              <w:rPr>
                <w:rFonts w:cs="Arial"/>
                <w:strike/>
                <w:sz w:val="18"/>
                <w:szCs w:val="18"/>
                <w:highlight w:val="yellow"/>
                <w:lang w:eastAsia="en-AU"/>
              </w:rPr>
              <w:t>&gt;1</w:t>
            </w:r>
            <w:r w:rsidR="0060295F" w:rsidRPr="0060295F">
              <w:rPr>
                <w:rFonts w:cs="Arial"/>
                <w:sz w:val="18"/>
                <w:szCs w:val="18"/>
                <w:lang w:eastAsia="en-AU"/>
              </w:rPr>
              <w:t xml:space="preserve">  </w:t>
            </w:r>
            <w:r w:rsidR="0060295F" w:rsidRPr="0060295F">
              <w:rPr>
                <w:rFonts w:cs="Arial"/>
                <w:sz w:val="18"/>
                <w:szCs w:val="18"/>
                <w:highlight w:val="green"/>
                <w:lang w:eastAsia="en-AU"/>
              </w:rPr>
              <w:t>&gt;</w:t>
            </w:r>
            <w:r w:rsidR="008C752C" w:rsidRPr="0060295F">
              <w:rPr>
                <w:rFonts w:cs="Arial"/>
                <w:sz w:val="18"/>
                <w:szCs w:val="18"/>
                <w:highlight w:val="green"/>
                <w:lang w:eastAsia="en-AU"/>
              </w:rPr>
              <w:t>0</w:t>
            </w:r>
            <w:r w:rsidRPr="00CF670A">
              <w:rPr>
                <w:rFonts w:cs="Arial"/>
                <w:sz w:val="18"/>
                <w:szCs w:val="18"/>
                <w:lang w:eastAsia="en-AU"/>
              </w:rPr>
              <w:t xml:space="preserve"> and &lt;99</w:t>
            </w:r>
          </w:p>
        </w:tc>
        <w:tc>
          <w:tcPr>
            <w:tcW w:w="5400" w:type="dxa"/>
            <w:gridSpan w:val="2"/>
            <w:shd w:val="clear" w:color="auto" w:fill="auto"/>
          </w:tcPr>
          <w:p w14:paraId="6725C95C" w14:textId="735C737E" w:rsidR="00CF670A" w:rsidRPr="00CF670A" w:rsidRDefault="00CF670A" w:rsidP="00CF670A">
            <w:pPr>
              <w:tabs>
                <w:tab w:val="left" w:pos="567"/>
              </w:tabs>
              <w:spacing w:before="40" w:after="40" w:line="240" w:lineRule="auto"/>
              <w:rPr>
                <w:rFonts w:cs="Arial"/>
                <w:sz w:val="18"/>
                <w:szCs w:val="18"/>
              </w:rPr>
            </w:pPr>
            <w:r w:rsidRPr="00CF670A">
              <w:rPr>
                <w:rFonts w:cs="Arial"/>
                <w:sz w:val="18"/>
                <w:szCs w:val="18"/>
              </w:rPr>
              <w:t xml:space="preserve">value greater than </w:t>
            </w:r>
            <w:r w:rsidRPr="00CF670A">
              <w:rPr>
                <w:rFonts w:cs="Arial"/>
                <w:strike/>
                <w:sz w:val="18"/>
                <w:szCs w:val="18"/>
                <w:highlight w:val="yellow"/>
              </w:rPr>
              <w:t>one</w:t>
            </w:r>
            <w:r w:rsidRPr="00CF670A">
              <w:rPr>
                <w:rFonts w:cs="Arial"/>
                <w:sz w:val="18"/>
                <w:szCs w:val="18"/>
              </w:rPr>
              <w:t xml:space="preserve"> </w:t>
            </w:r>
            <w:r w:rsidR="0060295F" w:rsidRPr="0060295F">
              <w:rPr>
                <w:rFonts w:cs="Arial"/>
                <w:sz w:val="18"/>
                <w:szCs w:val="18"/>
                <w:highlight w:val="green"/>
              </w:rPr>
              <w:t>zero</w:t>
            </w:r>
            <w:r w:rsidR="0060295F">
              <w:rPr>
                <w:rFonts w:cs="Arial"/>
                <w:sz w:val="18"/>
                <w:szCs w:val="18"/>
              </w:rPr>
              <w:t xml:space="preserve"> </w:t>
            </w:r>
            <w:r w:rsidRPr="00CF670A">
              <w:rPr>
                <w:rFonts w:cs="Arial"/>
                <w:sz w:val="18"/>
                <w:szCs w:val="18"/>
              </w:rPr>
              <w:t>and less than 99</w:t>
            </w:r>
          </w:p>
        </w:tc>
      </w:tr>
      <w:tr w:rsidR="00CF670A" w:rsidRPr="00CF670A" w14:paraId="1CF01A47" w14:textId="77777777" w:rsidTr="00CA7B07">
        <w:trPr>
          <w:trHeight w:val="295"/>
        </w:trPr>
        <w:tc>
          <w:tcPr>
            <w:tcW w:w="2520" w:type="dxa"/>
            <w:shd w:val="clear" w:color="auto" w:fill="auto"/>
          </w:tcPr>
          <w:p w14:paraId="46DCA0C3"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Supplementary values</w:t>
            </w:r>
          </w:p>
        </w:tc>
        <w:tc>
          <w:tcPr>
            <w:tcW w:w="1800" w:type="dxa"/>
            <w:shd w:val="clear" w:color="auto" w:fill="auto"/>
          </w:tcPr>
          <w:p w14:paraId="191037A0" w14:textId="77777777" w:rsidR="00CF670A" w:rsidRPr="00CF670A" w:rsidRDefault="00CF670A" w:rsidP="00CF670A">
            <w:pPr>
              <w:tabs>
                <w:tab w:val="left" w:pos="567"/>
              </w:tabs>
              <w:spacing w:before="60" w:after="60" w:line="240" w:lineRule="auto"/>
              <w:rPr>
                <w:rFonts w:cs="Arial"/>
                <w:b/>
                <w:i/>
                <w:w w:val="90"/>
                <w:sz w:val="18"/>
                <w:szCs w:val="18"/>
              </w:rPr>
            </w:pPr>
            <w:r w:rsidRPr="00CF670A">
              <w:rPr>
                <w:rFonts w:cs="Arial"/>
                <w:b/>
                <w:i/>
                <w:w w:val="90"/>
                <w:sz w:val="18"/>
                <w:szCs w:val="18"/>
              </w:rPr>
              <w:t>Value</w:t>
            </w:r>
          </w:p>
        </w:tc>
        <w:tc>
          <w:tcPr>
            <w:tcW w:w="5400" w:type="dxa"/>
            <w:gridSpan w:val="2"/>
            <w:shd w:val="clear" w:color="auto" w:fill="auto"/>
          </w:tcPr>
          <w:p w14:paraId="1E32C65A" w14:textId="77777777" w:rsidR="00CF670A" w:rsidRPr="00CF670A" w:rsidRDefault="00CF670A" w:rsidP="00CF670A">
            <w:pPr>
              <w:tabs>
                <w:tab w:val="left" w:pos="567"/>
              </w:tabs>
              <w:spacing w:before="60" w:after="60" w:line="240" w:lineRule="auto"/>
              <w:rPr>
                <w:rFonts w:cs="Arial"/>
                <w:b/>
                <w:i/>
                <w:w w:val="90"/>
                <w:sz w:val="18"/>
                <w:szCs w:val="18"/>
              </w:rPr>
            </w:pPr>
            <w:r w:rsidRPr="00CF670A">
              <w:rPr>
                <w:rFonts w:cs="Arial"/>
                <w:b/>
                <w:i/>
                <w:w w:val="90"/>
                <w:sz w:val="18"/>
                <w:szCs w:val="18"/>
              </w:rPr>
              <w:t>Meaning</w:t>
            </w:r>
          </w:p>
        </w:tc>
      </w:tr>
      <w:tr w:rsidR="00CF670A" w:rsidRPr="00CF670A" w14:paraId="7F54E56E" w14:textId="77777777" w:rsidTr="00CA7B07">
        <w:trPr>
          <w:trHeight w:val="294"/>
        </w:trPr>
        <w:tc>
          <w:tcPr>
            <w:tcW w:w="2520" w:type="dxa"/>
            <w:tcBorders>
              <w:bottom w:val="nil"/>
            </w:tcBorders>
            <w:shd w:val="clear" w:color="auto" w:fill="auto"/>
          </w:tcPr>
          <w:p w14:paraId="422CD662" w14:textId="77777777" w:rsidR="00CF670A" w:rsidRPr="00CF670A" w:rsidRDefault="00CF670A" w:rsidP="00CF670A">
            <w:pPr>
              <w:ind w:left="1600"/>
              <w:rPr>
                <w:sz w:val="18"/>
                <w:szCs w:val="18"/>
                <w:highlight w:val="green"/>
              </w:rPr>
            </w:pPr>
          </w:p>
        </w:tc>
        <w:tc>
          <w:tcPr>
            <w:tcW w:w="1800" w:type="dxa"/>
            <w:tcBorders>
              <w:bottom w:val="nil"/>
            </w:tcBorders>
            <w:shd w:val="clear" w:color="auto" w:fill="auto"/>
          </w:tcPr>
          <w:p w14:paraId="4D29371B" w14:textId="77777777" w:rsidR="00CF670A" w:rsidRPr="00CF670A" w:rsidRDefault="00CF670A" w:rsidP="00CF670A">
            <w:pPr>
              <w:tabs>
                <w:tab w:val="left" w:pos="567"/>
              </w:tabs>
              <w:spacing w:before="40" w:after="40" w:line="240" w:lineRule="auto"/>
              <w:rPr>
                <w:rFonts w:cs="Arial"/>
                <w:sz w:val="18"/>
                <w:szCs w:val="18"/>
              </w:rPr>
            </w:pPr>
            <w:r w:rsidRPr="00CF670A">
              <w:rPr>
                <w:rFonts w:cs="Arial"/>
                <w:sz w:val="18"/>
                <w:szCs w:val="18"/>
              </w:rPr>
              <w:t>99</w:t>
            </w:r>
          </w:p>
        </w:tc>
        <w:tc>
          <w:tcPr>
            <w:tcW w:w="5400" w:type="dxa"/>
            <w:gridSpan w:val="2"/>
            <w:tcBorders>
              <w:bottom w:val="nil"/>
            </w:tcBorders>
            <w:shd w:val="clear" w:color="auto" w:fill="auto"/>
          </w:tcPr>
          <w:p w14:paraId="4133E7EA" w14:textId="77777777" w:rsidR="00CF670A" w:rsidRPr="00CF670A" w:rsidRDefault="00CF670A" w:rsidP="00CF670A">
            <w:pPr>
              <w:tabs>
                <w:tab w:val="left" w:pos="567"/>
              </w:tabs>
              <w:spacing w:before="40" w:after="40" w:line="240" w:lineRule="auto"/>
              <w:rPr>
                <w:rFonts w:cs="Arial"/>
                <w:sz w:val="18"/>
                <w:szCs w:val="18"/>
              </w:rPr>
            </w:pPr>
            <w:r w:rsidRPr="00CF670A">
              <w:rPr>
                <w:rFonts w:cs="Arial"/>
                <w:sz w:val="18"/>
                <w:szCs w:val="18"/>
              </w:rPr>
              <w:t>not stated/inadequately described</w:t>
            </w:r>
          </w:p>
        </w:tc>
      </w:tr>
      <w:tr w:rsidR="00CF670A" w:rsidRPr="00CF670A" w14:paraId="546EB2A9" w14:textId="77777777" w:rsidTr="00CA7B07">
        <w:trPr>
          <w:trHeight w:val="295"/>
        </w:trPr>
        <w:tc>
          <w:tcPr>
            <w:tcW w:w="9720" w:type="dxa"/>
            <w:gridSpan w:val="4"/>
            <w:tcBorders>
              <w:top w:val="single" w:sz="4" w:space="0" w:color="auto"/>
              <w:bottom w:val="nil"/>
            </w:tcBorders>
            <w:shd w:val="clear" w:color="auto" w:fill="auto"/>
          </w:tcPr>
          <w:p w14:paraId="76F29C9A" w14:textId="77777777" w:rsidR="00CF670A" w:rsidRPr="00CF670A" w:rsidRDefault="00CF670A" w:rsidP="00CF670A">
            <w:pPr>
              <w:keepNext/>
              <w:keepLines/>
              <w:tabs>
                <w:tab w:val="left" w:pos="567"/>
              </w:tabs>
              <w:spacing w:before="120" w:after="0" w:line="240" w:lineRule="auto"/>
              <w:rPr>
                <w:rFonts w:cs="Arial"/>
                <w:b/>
                <w:bCs/>
                <w:sz w:val="18"/>
                <w:szCs w:val="18"/>
              </w:rPr>
            </w:pPr>
            <w:r w:rsidRPr="00CF670A">
              <w:rPr>
                <w:rFonts w:cs="Arial"/>
                <w:b/>
                <w:bCs/>
                <w:sz w:val="18"/>
                <w:szCs w:val="18"/>
              </w:rPr>
              <w:t>Data element attributes</w:t>
            </w:r>
          </w:p>
        </w:tc>
      </w:tr>
      <w:tr w:rsidR="00CF670A" w:rsidRPr="00CF670A" w14:paraId="757FE442" w14:textId="77777777" w:rsidTr="00CA7B07">
        <w:trPr>
          <w:trHeight w:val="295"/>
        </w:trPr>
        <w:tc>
          <w:tcPr>
            <w:tcW w:w="9720" w:type="dxa"/>
            <w:gridSpan w:val="4"/>
            <w:tcBorders>
              <w:top w:val="nil"/>
            </w:tcBorders>
            <w:shd w:val="clear" w:color="auto" w:fill="auto"/>
          </w:tcPr>
          <w:p w14:paraId="35C8DAD5" w14:textId="77777777" w:rsidR="00CF670A" w:rsidRPr="00CF670A" w:rsidRDefault="00CF670A" w:rsidP="00CF670A">
            <w:pPr>
              <w:keepNext/>
              <w:keepLines/>
              <w:tabs>
                <w:tab w:val="left" w:pos="567"/>
              </w:tabs>
              <w:spacing w:before="120" w:after="60" w:line="240" w:lineRule="auto"/>
              <w:rPr>
                <w:rFonts w:cs="Arial"/>
                <w:bCs/>
                <w:i/>
                <w:color w:val="0070C0"/>
                <w:spacing w:val="-4"/>
                <w:w w:val="90"/>
                <w:sz w:val="18"/>
                <w:szCs w:val="18"/>
              </w:rPr>
            </w:pPr>
            <w:r w:rsidRPr="00CF670A">
              <w:rPr>
                <w:rFonts w:cs="Arial"/>
                <w:bCs/>
                <w:i/>
                <w:color w:val="201547"/>
                <w:spacing w:val="-4"/>
                <w:w w:val="90"/>
                <w:sz w:val="18"/>
                <w:szCs w:val="18"/>
                <w:lang w:val="en-US"/>
              </w:rPr>
              <w:t>Reporting attributes</w:t>
            </w:r>
            <w:r w:rsidRPr="00CF670A">
              <w:rPr>
                <w:rFonts w:cs="Arial"/>
                <w:bCs/>
                <w:i/>
                <w:color w:val="0073CF"/>
                <w:spacing w:val="-4"/>
                <w:w w:val="90"/>
                <w:sz w:val="18"/>
                <w:szCs w:val="18"/>
              </w:rPr>
              <w:t xml:space="preserve"> </w:t>
            </w:r>
          </w:p>
        </w:tc>
      </w:tr>
      <w:tr w:rsidR="00CF670A" w:rsidRPr="00CF670A" w14:paraId="3B906C44" w14:textId="77777777" w:rsidTr="00CA7B07">
        <w:trPr>
          <w:trHeight w:val="294"/>
        </w:trPr>
        <w:tc>
          <w:tcPr>
            <w:tcW w:w="2520" w:type="dxa"/>
            <w:shd w:val="clear" w:color="auto" w:fill="auto"/>
          </w:tcPr>
          <w:p w14:paraId="4664B1BC"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Reporting requirements</w:t>
            </w:r>
          </w:p>
        </w:tc>
        <w:tc>
          <w:tcPr>
            <w:tcW w:w="7200" w:type="dxa"/>
            <w:gridSpan w:val="3"/>
            <w:shd w:val="clear" w:color="auto" w:fill="auto"/>
          </w:tcPr>
          <w:p w14:paraId="20035995" w14:textId="77777777" w:rsidR="00CF670A" w:rsidRPr="00CF670A" w:rsidRDefault="00CF670A" w:rsidP="00CF670A">
            <w:pPr>
              <w:spacing w:before="80" w:after="60" w:line="240" w:lineRule="auto"/>
              <w:rPr>
                <w:rFonts w:cs="Arial"/>
                <w:sz w:val="18"/>
                <w:szCs w:val="18"/>
              </w:rPr>
            </w:pPr>
            <w:r w:rsidRPr="00CF670A">
              <w:rPr>
                <w:noProof/>
                <w:sz w:val="18"/>
                <w:szCs w:val="18"/>
              </w:rPr>
              <w:t>Mandatory when contact type = 2</w:t>
            </w:r>
          </w:p>
        </w:tc>
      </w:tr>
      <w:tr w:rsidR="00CF670A" w:rsidRPr="00CF670A" w14:paraId="54AD24B9" w14:textId="77777777" w:rsidTr="00CA7B07">
        <w:trPr>
          <w:trHeight w:val="295"/>
        </w:trPr>
        <w:tc>
          <w:tcPr>
            <w:tcW w:w="9720" w:type="dxa"/>
            <w:gridSpan w:val="4"/>
            <w:tcBorders>
              <w:top w:val="single" w:sz="4" w:space="0" w:color="auto"/>
              <w:bottom w:val="nil"/>
            </w:tcBorders>
            <w:shd w:val="clear" w:color="auto" w:fill="auto"/>
          </w:tcPr>
          <w:p w14:paraId="2E963CF4" w14:textId="77777777" w:rsidR="00CF670A" w:rsidRPr="00CF670A" w:rsidRDefault="00CF670A" w:rsidP="00CF670A">
            <w:pPr>
              <w:keepNext/>
              <w:keepLines/>
              <w:tabs>
                <w:tab w:val="left" w:pos="567"/>
              </w:tabs>
              <w:spacing w:before="120" w:after="60" w:line="240" w:lineRule="auto"/>
              <w:rPr>
                <w:rFonts w:cs="Arial"/>
                <w:bCs/>
                <w:i/>
                <w:color w:val="0070C0"/>
                <w:spacing w:val="-4"/>
                <w:w w:val="90"/>
                <w:sz w:val="18"/>
                <w:szCs w:val="18"/>
              </w:rPr>
            </w:pPr>
            <w:r w:rsidRPr="00CF670A">
              <w:rPr>
                <w:rFonts w:cs="Arial"/>
                <w:bCs/>
                <w:i/>
                <w:color w:val="201547"/>
                <w:spacing w:val="-4"/>
                <w:w w:val="90"/>
                <w:sz w:val="18"/>
                <w:szCs w:val="18"/>
                <w:lang w:val="en-US"/>
              </w:rPr>
              <w:t>Collection and usage attributes</w:t>
            </w:r>
          </w:p>
        </w:tc>
      </w:tr>
      <w:tr w:rsidR="00CF670A" w:rsidRPr="00CF670A" w14:paraId="64A1E3A9" w14:textId="77777777" w:rsidTr="00CA7B07">
        <w:trPr>
          <w:trHeight w:val="295"/>
        </w:trPr>
        <w:tc>
          <w:tcPr>
            <w:tcW w:w="2520" w:type="dxa"/>
            <w:tcBorders>
              <w:top w:val="nil"/>
              <w:bottom w:val="nil"/>
            </w:tcBorders>
            <w:shd w:val="clear" w:color="auto" w:fill="auto"/>
          </w:tcPr>
          <w:p w14:paraId="11669D02"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Guide for use</w:t>
            </w:r>
          </w:p>
        </w:tc>
        <w:tc>
          <w:tcPr>
            <w:tcW w:w="7200" w:type="dxa"/>
            <w:gridSpan w:val="3"/>
            <w:tcBorders>
              <w:top w:val="nil"/>
              <w:bottom w:val="nil"/>
            </w:tcBorders>
            <w:shd w:val="clear" w:color="auto" w:fill="auto"/>
          </w:tcPr>
          <w:p w14:paraId="28A21A5D" w14:textId="77777777" w:rsidR="00CF670A" w:rsidRPr="00CF670A" w:rsidRDefault="00CF670A" w:rsidP="00CF670A">
            <w:pPr>
              <w:tabs>
                <w:tab w:val="left" w:pos="567"/>
              </w:tabs>
              <w:spacing w:before="40" w:after="40" w:line="240" w:lineRule="auto"/>
              <w:rPr>
                <w:rFonts w:ascii="Verdana" w:hAnsi="Verdana" w:cs="Arial"/>
                <w:sz w:val="18"/>
                <w:szCs w:val="18"/>
              </w:rPr>
            </w:pPr>
            <w:r w:rsidRPr="00CF670A">
              <w:rPr>
                <w:rFonts w:cs="Arial"/>
                <w:sz w:val="18"/>
                <w:szCs w:val="18"/>
              </w:rPr>
              <w:t>Only report for Group contacts.</w:t>
            </w:r>
          </w:p>
          <w:p w14:paraId="6DDA23F2" w14:textId="77777777" w:rsidR="00CF670A" w:rsidRPr="00CF670A" w:rsidRDefault="00CF670A" w:rsidP="00BC0662">
            <w:pPr>
              <w:numPr>
                <w:ilvl w:val="6"/>
                <w:numId w:val="18"/>
              </w:numPr>
              <w:spacing w:before="80" w:after="60" w:line="240" w:lineRule="auto"/>
              <w:rPr>
                <w:noProof/>
                <w:sz w:val="18"/>
                <w:szCs w:val="18"/>
              </w:rPr>
            </w:pPr>
            <w:r w:rsidRPr="00CF670A">
              <w:rPr>
                <w:rFonts w:cs="Arial"/>
                <w:sz w:val="18"/>
                <w:szCs w:val="18"/>
              </w:rPr>
              <w:t>This should not include family members that have come along to support the client/potential client unless they are also being serviced as a client.</w:t>
            </w:r>
          </w:p>
        </w:tc>
      </w:tr>
      <w:tr w:rsidR="00CF670A" w:rsidRPr="00CF670A" w14:paraId="0F7F5781" w14:textId="77777777" w:rsidTr="00CA7B07">
        <w:trPr>
          <w:trHeight w:val="295"/>
        </w:trPr>
        <w:tc>
          <w:tcPr>
            <w:tcW w:w="2520" w:type="dxa"/>
            <w:tcBorders>
              <w:top w:val="nil"/>
            </w:tcBorders>
            <w:shd w:val="clear" w:color="auto" w:fill="auto"/>
          </w:tcPr>
          <w:p w14:paraId="31A7C833" w14:textId="77777777" w:rsidR="00CF670A" w:rsidRPr="00CF670A" w:rsidRDefault="00CF670A" w:rsidP="00CF670A">
            <w:pPr>
              <w:tabs>
                <w:tab w:val="left" w:pos="567"/>
              </w:tabs>
              <w:spacing w:before="40" w:after="40" w:line="240" w:lineRule="auto"/>
              <w:rPr>
                <w:rFonts w:cs="Arial"/>
                <w:b/>
                <w:w w:val="90"/>
                <w:sz w:val="18"/>
                <w:szCs w:val="18"/>
                <w:highlight w:val="yellow"/>
              </w:rPr>
            </w:pPr>
            <w:r w:rsidRPr="00CF670A">
              <w:rPr>
                <w:rFonts w:cs="Arial"/>
                <w:b/>
                <w:w w:val="90"/>
                <w:sz w:val="18"/>
                <w:szCs w:val="18"/>
              </w:rPr>
              <w:t>Purpose/context</w:t>
            </w:r>
          </w:p>
        </w:tc>
        <w:tc>
          <w:tcPr>
            <w:tcW w:w="7200" w:type="dxa"/>
            <w:gridSpan w:val="3"/>
            <w:tcBorders>
              <w:top w:val="nil"/>
            </w:tcBorders>
            <w:shd w:val="clear" w:color="auto" w:fill="auto"/>
          </w:tcPr>
          <w:p w14:paraId="0CB82565" w14:textId="77777777" w:rsidR="00CF670A" w:rsidRPr="00CF670A" w:rsidRDefault="00CF670A" w:rsidP="00CF670A">
            <w:pPr>
              <w:spacing w:before="80" w:after="60" w:line="240" w:lineRule="auto"/>
              <w:rPr>
                <w:noProof/>
                <w:sz w:val="18"/>
                <w:szCs w:val="18"/>
              </w:rPr>
            </w:pPr>
            <w:r w:rsidRPr="00CF670A">
              <w:rPr>
                <w:noProof/>
                <w:sz w:val="18"/>
                <w:szCs w:val="18"/>
              </w:rPr>
              <w:t>Program monitoring, service planning.</w:t>
            </w:r>
          </w:p>
        </w:tc>
      </w:tr>
      <w:tr w:rsidR="00CF670A" w:rsidRPr="00CF670A" w14:paraId="505958CD" w14:textId="77777777" w:rsidTr="00CA7B07">
        <w:trPr>
          <w:trHeight w:val="294"/>
        </w:trPr>
        <w:tc>
          <w:tcPr>
            <w:tcW w:w="9720" w:type="dxa"/>
            <w:gridSpan w:val="4"/>
            <w:tcBorders>
              <w:top w:val="single" w:sz="4" w:space="0" w:color="auto"/>
            </w:tcBorders>
            <w:shd w:val="clear" w:color="auto" w:fill="auto"/>
          </w:tcPr>
          <w:p w14:paraId="234CB21A" w14:textId="77777777" w:rsidR="00CF670A" w:rsidRPr="00CF670A" w:rsidRDefault="00CF670A" w:rsidP="00CF670A">
            <w:pPr>
              <w:keepNext/>
              <w:keepLines/>
              <w:tabs>
                <w:tab w:val="left" w:pos="567"/>
              </w:tabs>
              <w:spacing w:before="120" w:after="60" w:line="240" w:lineRule="auto"/>
              <w:rPr>
                <w:rFonts w:cs="Arial"/>
                <w:bCs/>
                <w:i/>
                <w:color w:val="0070C0"/>
                <w:spacing w:val="-4"/>
                <w:w w:val="90"/>
                <w:sz w:val="18"/>
                <w:szCs w:val="18"/>
              </w:rPr>
            </w:pPr>
            <w:r w:rsidRPr="00CF670A">
              <w:rPr>
                <w:rFonts w:cs="Arial"/>
                <w:bCs/>
                <w:i/>
                <w:color w:val="201547"/>
                <w:spacing w:val="-4"/>
                <w:w w:val="90"/>
                <w:sz w:val="18"/>
                <w:szCs w:val="18"/>
                <w:lang w:val="en-US"/>
              </w:rPr>
              <w:t>Source and reference attributes</w:t>
            </w:r>
          </w:p>
        </w:tc>
      </w:tr>
      <w:tr w:rsidR="00CF670A" w:rsidRPr="00CF670A" w14:paraId="1FC3656B" w14:textId="77777777" w:rsidTr="00CA7B07">
        <w:trPr>
          <w:trHeight w:val="295"/>
        </w:trPr>
        <w:tc>
          <w:tcPr>
            <w:tcW w:w="2520" w:type="dxa"/>
            <w:shd w:val="clear" w:color="auto" w:fill="auto"/>
          </w:tcPr>
          <w:p w14:paraId="0EB083A5"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DHHS Common data dictionary</w:t>
            </w:r>
          </w:p>
        </w:tc>
        <w:tc>
          <w:tcPr>
            <w:tcW w:w="7200" w:type="dxa"/>
            <w:gridSpan w:val="3"/>
            <w:shd w:val="clear" w:color="auto" w:fill="auto"/>
          </w:tcPr>
          <w:p w14:paraId="24B71C3F" w14:textId="77777777" w:rsidR="00CF670A" w:rsidRPr="00CF670A" w:rsidRDefault="00CF670A" w:rsidP="00CF670A">
            <w:pPr>
              <w:spacing w:before="80" w:after="60" w:line="240" w:lineRule="auto"/>
              <w:rPr>
                <w:noProof/>
                <w:sz w:val="18"/>
                <w:szCs w:val="18"/>
              </w:rPr>
            </w:pPr>
            <w:r w:rsidRPr="00CF670A">
              <w:rPr>
                <w:noProof/>
                <w:sz w:val="18"/>
                <w:szCs w:val="18"/>
              </w:rPr>
              <w:t>Not applicable</w:t>
            </w:r>
          </w:p>
        </w:tc>
      </w:tr>
      <w:tr w:rsidR="00CF670A" w:rsidRPr="00CF670A" w14:paraId="43317E65" w14:textId="77777777" w:rsidTr="00CA7B07">
        <w:trPr>
          <w:trHeight w:val="295"/>
        </w:trPr>
        <w:tc>
          <w:tcPr>
            <w:tcW w:w="2520" w:type="dxa"/>
            <w:shd w:val="clear" w:color="auto" w:fill="auto"/>
          </w:tcPr>
          <w:p w14:paraId="26168D1E"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Definition source</w:t>
            </w:r>
          </w:p>
        </w:tc>
        <w:tc>
          <w:tcPr>
            <w:tcW w:w="7200" w:type="dxa"/>
            <w:gridSpan w:val="3"/>
            <w:shd w:val="clear" w:color="auto" w:fill="auto"/>
          </w:tcPr>
          <w:p w14:paraId="4A308A2B" w14:textId="77777777" w:rsidR="00CF670A" w:rsidRPr="00CF670A" w:rsidRDefault="00CF670A" w:rsidP="00CF670A">
            <w:pPr>
              <w:spacing w:before="80" w:after="60" w:line="240" w:lineRule="auto"/>
              <w:rPr>
                <w:noProof/>
                <w:sz w:val="18"/>
                <w:szCs w:val="18"/>
              </w:rPr>
            </w:pPr>
            <w:r w:rsidRPr="00CF670A">
              <w:rPr>
                <w:noProof/>
                <w:sz w:val="18"/>
                <w:szCs w:val="18"/>
              </w:rPr>
              <w:t>DH</w:t>
            </w:r>
          </w:p>
        </w:tc>
      </w:tr>
      <w:tr w:rsidR="00CF670A" w:rsidRPr="00CF670A" w14:paraId="6D495CBA" w14:textId="77777777" w:rsidTr="00CA7B07">
        <w:trPr>
          <w:trHeight w:val="295"/>
        </w:trPr>
        <w:tc>
          <w:tcPr>
            <w:tcW w:w="2520" w:type="dxa"/>
            <w:shd w:val="clear" w:color="auto" w:fill="auto"/>
          </w:tcPr>
          <w:p w14:paraId="5CCABC4F"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Definition source identifier</w:t>
            </w:r>
          </w:p>
        </w:tc>
        <w:tc>
          <w:tcPr>
            <w:tcW w:w="7200" w:type="dxa"/>
            <w:gridSpan w:val="3"/>
            <w:shd w:val="clear" w:color="auto" w:fill="auto"/>
          </w:tcPr>
          <w:p w14:paraId="68A717CF" w14:textId="77777777" w:rsidR="00CF670A" w:rsidRPr="00CF670A" w:rsidRDefault="00CF670A" w:rsidP="00CF670A">
            <w:pPr>
              <w:spacing w:before="80" w:after="60" w:line="240" w:lineRule="auto"/>
              <w:rPr>
                <w:noProof/>
                <w:sz w:val="18"/>
                <w:szCs w:val="18"/>
              </w:rPr>
            </w:pPr>
          </w:p>
        </w:tc>
      </w:tr>
      <w:tr w:rsidR="00CF670A" w:rsidRPr="00CF670A" w14:paraId="73391B8B" w14:textId="77777777" w:rsidTr="00CA7B07">
        <w:trPr>
          <w:trHeight w:val="295"/>
        </w:trPr>
        <w:tc>
          <w:tcPr>
            <w:tcW w:w="2520" w:type="dxa"/>
            <w:shd w:val="clear" w:color="auto" w:fill="auto"/>
          </w:tcPr>
          <w:p w14:paraId="3277476E"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Value domain source</w:t>
            </w:r>
          </w:p>
        </w:tc>
        <w:tc>
          <w:tcPr>
            <w:tcW w:w="7200" w:type="dxa"/>
            <w:gridSpan w:val="3"/>
            <w:shd w:val="clear" w:color="auto" w:fill="auto"/>
          </w:tcPr>
          <w:p w14:paraId="24FC042E" w14:textId="77777777" w:rsidR="00CF670A" w:rsidRPr="00CF670A" w:rsidRDefault="00CF670A" w:rsidP="00CF670A">
            <w:pPr>
              <w:spacing w:before="80" w:after="60" w:line="240" w:lineRule="auto"/>
              <w:rPr>
                <w:noProof/>
                <w:sz w:val="18"/>
                <w:szCs w:val="18"/>
              </w:rPr>
            </w:pPr>
            <w:r w:rsidRPr="00CF670A">
              <w:rPr>
                <w:noProof/>
                <w:sz w:val="18"/>
                <w:szCs w:val="18"/>
              </w:rPr>
              <w:t>DH</w:t>
            </w:r>
          </w:p>
        </w:tc>
      </w:tr>
      <w:tr w:rsidR="00CF670A" w:rsidRPr="00CF670A" w14:paraId="177F120E" w14:textId="77777777" w:rsidTr="00CA7B07">
        <w:trPr>
          <w:trHeight w:val="295"/>
        </w:trPr>
        <w:tc>
          <w:tcPr>
            <w:tcW w:w="2520" w:type="dxa"/>
            <w:tcBorders>
              <w:bottom w:val="single" w:sz="4" w:space="0" w:color="auto"/>
            </w:tcBorders>
            <w:shd w:val="clear" w:color="auto" w:fill="auto"/>
          </w:tcPr>
          <w:p w14:paraId="70E2A498"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Value domain identifier</w:t>
            </w:r>
          </w:p>
        </w:tc>
        <w:tc>
          <w:tcPr>
            <w:tcW w:w="7200" w:type="dxa"/>
            <w:gridSpan w:val="3"/>
            <w:tcBorders>
              <w:bottom w:val="single" w:sz="4" w:space="0" w:color="auto"/>
            </w:tcBorders>
            <w:shd w:val="clear" w:color="auto" w:fill="auto"/>
          </w:tcPr>
          <w:p w14:paraId="41D15A39" w14:textId="77777777" w:rsidR="00CF670A" w:rsidRPr="00CF670A" w:rsidRDefault="00CF670A" w:rsidP="00CF670A">
            <w:pPr>
              <w:spacing w:before="80" w:after="60" w:line="240" w:lineRule="auto"/>
              <w:rPr>
                <w:noProof/>
                <w:sz w:val="18"/>
                <w:szCs w:val="18"/>
              </w:rPr>
            </w:pPr>
          </w:p>
        </w:tc>
      </w:tr>
      <w:tr w:rsidR="00CF670A" w:rsidRPr="00CF670A" w14:paraId="5235CB5B" w14:textId="77777777" w:rsidTr="00CA7B07">
        <w:trPr>
          <w:trHeight w:val="295"/>
        </w:trPr>
        <w:tc>
          <w:tcPr>
            <w:tcW w:w="9720" w:type="dxa"/>
            <w:gridSpan w:val="4"/>
            <w:tcBorders>
              <w:top w:val="single" w:sz="4" w:space="0" w:color="auto"/>
              <w:bottom w:val="nil"/>
            </w:tcBorders>
            <w:shd w:val="clear" w:color="auto" w:fill="auto"/>
          </w:tcPr>
          <w:p w14:paraId="00E4524C" w14:textId="77777777" w:rsidR="00CF670A" w:rsidRPr="00CF670A" w:rsidRDefault="00CF670A" w:rsidP="00CF670A">
            <w:pPr>
              <w:keepNext/>
              <w:keepLines/>
              <w:tabs>
                <w:tab w:val="left" w:pos="567"/>
              </w:tabs>
              <w:spacing w:before="120" w:after="60" w:line="240" w:lineRule="auto"/>
              <w:rPr>
                <w:rFonts w:cs="Arial"/>
                <w:b/>
                <w:bCs/>
                <w:i/>
                <w:color w:val="000080"/>
                <w:spacing w:val="-4"/>
                <w:w w:val="90"/>
                <w:kern w:val="4"/>
                <w:sz w:val="18"/>
                <w:szCs w:val="18"/>
              </w:rPr>
            </w:pPr>
            <w:r w:rsidRPr="00CF670A">
              <w:rPr>
                <w:rFonts w:cs="Arial"/>
                <w:bCs/>
                <w:i/>
                <w:color w:val="201547"/>
                <w:spacing w:val="-4"/>
                <w:w w:val="90"/>
                <w:sz w:val="18"/>
                <w:szCs w:val="18"/>
                <w:lang w:val="en-US"/>
              </w:rPr>
              <w:t>Relational attributes</w:t>
            </w:r>
          </w:p>
        </w:tc>
      </w:tr>
      <w:tr w:rsidR="00CF670A" w:rsidRPr="00CF670A" w14:paraId="0F823BED" w14:textId="77777777" w:rsidTr="00CA7B07">
        <w:trPr>
          <w:trHeight w:val="295"/>
        </w:trPr>
        <w:tc>
          <w:tcPr>
            <w:tcW w:w="2520" w:type="dxa"/>
            <w:tcBorders>
              <w:top w:val="nil"/>
            </w:tcBorders>
            <w:shd w:val="clear" w:color="auto" w:fill="auto"/>
          </w:tcPr>
          <w:p w14:paraId="74C7402B"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Related concepts</w:t>
            </w:r>
          </w:p>
        </w:tc>
        <w:tc>
          <w:tcPr>
            <w:tcW w:w="7200" w:type="dxa"/>
            <w:gridSpan w:val="3"/>
            <w:tcBorders>
              <w:top w:val="nil"/>
            </w:tcBorders>
            <w:shd w:val="clear" w:color="auto" w:fill="auto"/>
          </w:tcPr>
          <w:p w14:paraId="1AF59C52" w14:textId="77777777" w:rsidR="00CF670A" w:rsidRPr="00CF670A" w:rsidRDefault="00000000" w:rsidP="00CF670A">
            <w:pPr>
              <w:spacing w:before="60" w:after="0" w:line="240" w:lineRule="auto"/>
              <w:rPr>
                <w:color w:val="004C97"/>
                <w:sz w:val="18"/>
                <w:szCs w:val="18"/>
                <w:u w:val="dotted"/>
              </w:rPr>
            </w:pPr>
            <w:hyperlink w:anchor="_Client_2" w:history="1">
              <w:r w:rsidR="00CF670A" w:rsidRPr="00CF670A">
                <w:rPr>
                  <w:color w:val="004C97"/>
                  <w:sz w:val="18"/>
                  <w:szCs w:val="18"/>
                  <w:u w:val="dotted"/>
                </w:rPr>
                <w:t>Client</w:t>
              </w:r>
            </w:hyperlink>
          </w:p>
          <w:p w14:paraId="5B7AC270" w14:textId="77777777" w:rsidR="00CF670A" w:rsidRPr="00CF670A" w:rsidRDefault="00000000" w:rsidP="00CF670A">
            <w:pPr>
              <w:spacing w:before="60" w:after="0" w:line="240" w:lineRule="auto"/>
              <w:rPr>
                <w:color w:val="004C97"/>
                <w:sz w:val="18"/>
                <w:szCs w:val="18"/>
                <w:u w:val="dotted"/>
              </w:rPr>
            </w:pPr>
            <w:hyperlink w:anchor="_Contact" w:history="1">
              <w:r w:rsidR="00CF670A" w:rsidRPr="00CF670A">
                <w:rPr>
                  <w:color w:val="004C97"/>
                  <w:sz w:val="18"/>
                  <w:szCs w:val="18"/>
                  <w:u w:val="dotted"/>
                </w:rPr>
                <w:t>Contact</w:t>
              </w:r>
            </w:hyperlink>
          </w:p>
        </w:tc>
      </w:tr>
      <w:tr w:rsidR="00CF670A" w:rsidRPr="00CF670A" w14:paraId="072D8733" w14:textId="77777777" w:rsidTr="00CA7B07">
        <w:trPr>
          <w:trHeight w:val="295"/>
        </w:trPr>
        <w:tc>
          <w:tcPr>
            <w:tcW w:w="2520" w:type="dxa"/>
            <w:shd w:val="clear" w:color="auto" w:fill="auto"/>
          </w:tcPr>
          <w:p w14:paraId="1241A288"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Related data elements</w:t>
            </w:r>
          </w:p>
        </w:tc>
        <w:tc>
          <w:tcPr>
            <w:tcW w:w="7200" w:type="dxa"/>
            <w:gridSpan w:val="3"/>
            <w:shd w:val="clear" w:color="auto" w:fill="auto"/>
          </w:tcPr>
          <w:p w14:paraId="7B04EE0E" w14:textId="77777777" w:rsidR="00CF670A" w:rsidRPr="00CF670A" w:rsidRDefault="00000000" w:rsidP="00CF670A">
            <w:pPr>
              <w:spacing w:before="60" w:after="0" w:line="240" w:lineRule="auto"/>
              <w:rPr>
                <w:color w:val="004C97"/>
                <w:sz w:val="18"/>
                <w:szCs w:val="18"/>
                <w:u w:val="dotted"/>
              </w:rPr>
            </w:pPr>
            <w:hyperlink w:anchor="_Contact—contact_type—N" w:history="1">
              <w:r w:rsidR="00CF670A" w:rsidRPr="00CF670A">
                <w:rPr>
                  <w:color w:val="004C97"/>
                  <w:sz w:val="18"/>
                  <w:szCs w:val="18"/>
                  <w:u w:val="dotted"/>
                </w:rPr>
                <w:t>Contact—contact type</w:t>
              </w:r>
            </w:hyperlink>
          </w:p>
        </w:tc>
      </w:tr>
      <w:tr w:rsidR="00CF670A" w:rsidRPr="00CF670A" w14:paraId="2E156C30" w14:textId="77777777" w:rsidTr="00CA7B07">
        <w:trPr>
          <w:trHeight w:val="295"/>
        </w:trPr>
        <w:tc>
          <w:tcPr>
            <w:tcW w:w="2520" w:type="dxa"/>
            <w:shd w:val="clear" w:color="auto" w:fill="auto"/>
          </w:tcPr>
          <w:p w14:paraId="78A86998"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Edit/validation rules</w:t>
            </w:r>
          </w:p>
        </w:tc>
        <w:tc>
          <w:tcPr>
            <w:tcW w:w="7200" w:type="dxa"/>
            <w:gridSpan w:val="3"/>
            <w:shd w:val="clear" w:color="auto" w:fill="auto"/>
          </w:tcPr>
          <w:p w14:paraId="6FE7E3A7" w14:textId="77777777" w:rsidR="00CF670A" w:rsidRPr="00CF670A" w:rsidRDefault="00CF670A" w:rsidP="00CF670A">
            <w:pPr>
              <w:spacing w:before="80" w:after="60" w:line="240" w:lineRule="auto"/>
              <w:rPr>
                <w:noProof/>
                <w:sz w:val="18"/>
                <w:szCs w:val="18"/>
              </w:rPr>
            </w:pPr>
            <w:r w:rsidRPr="00CF670A">
              <w:rPr>
                <w:noProof/>
                <w:sz w:val="18"/>
                <w:szCs w:val="18"/>
              </w:rPr>
              <w:t xml:space="preserve">CH96 </w:t>
            </w:r>
            <w:r w:rsidRPr="00CF670A">
              <w:rPr>
                <w:rFonts w:cs="Arial"/>
                <w:sz w:val="18"/>
                <w:szCs w:val="18"/>
              </w:rPr>
              <w:t>Contact-number of service recipients cannot be null when contact type is group</w:t>
            </w:r>
          </w:p>
        </w:tc>
      </w:tr>
      <w:tr w:rsidR="00CF670A" w:rsidRPr="00CF670A" w14:paraId="1DA862FF" w14:textId="77777777" w:rsidTr="00CA7B07">
        <w:trPr>
          <w:trHeight w:val="295"/>
        </w:trPr>
        <w:tc>
          <w:tcPr>
            <w:tcW w:w="2520" w:type="dxa"/>
            <w:shd w:val="clear" w:color="auto" w:fill="auto"/>
          </w:tcPr>
          <w:p w14:paraId="06E44448" w14:textId="77777777" w:rsidR="00CF670A" w:rsidRPr="00CF670A" w:rsidRDefault="00CF670A" w:rsidP="00CF670A">
            <w:pPr>
              <w:tabs>
                <w:tab w:val="left" w:pos="567"/>
              </w:tabs>
              <w:spacing w:before="40" w:after="40" w:line="240" w:lineRule="auto"/>
              <w:rPr>
                <w:rFonts w:cs="Arial"/>
                <w:b/>
                <w:w w:val="90"/>
                <w:sz w:val="18"/>
                <w:szCs w:val="18"/>
              </w:rPr>
            </w:pPr>
            <w:r w:rsidRPr="00CF670A">
              <w:rPr>
                <w:rFonts w:cs="Arial"/>
                <w:b/>
                <w:w w:val="90"/>
                <w:sz w:val="18"/>
                <w:szCs w:val="18"/>
              </w:rPr>
              <w:t>Other related information</w:t>
            </w:r>
          </w:p>
        </w:tc>
        <w:tc>
          <w:tcPr>
            <w:tcW w:w="7200" w:type="dxa"/>
            <w:gridSpan w:val="3"/>
            <w:shd w:val="clear" w:color="auto" w:fill="auto"/>
          </w:tcPr>
          <w:p w14:paraId="7E1C45A2" w14:textId="77777777" w:rsidR="00CF670A" w:rsidRPr="00CF670A" w:rsidRDefault="00CF670A" w:rsidP="00CF670A">
            <w:pPr>
              <w:spacing w:before="80" w:after="60" w:line="240" w:lineRule="auto"/>
              <w:rPr>
                <w:noProof/>
                <w:sz w:val="18"/>
                <w:szCs w:val="18"/>
              </w:rPr>
            </w:pPr>
          </w:p>
        </w:tc>
      </w:tr>
    </w:tbl>
    <w:p w14:paraId="089518CE" w14:textId="77777777" w:rsidR="00322BCB" w:rsidRDefault="00322BCB">
      <w:pPr>
        <w:spacing w:after="0" w:line="240" w:lineRule="auto"/>
        <w:rPr>
          <w:rFonts w:eastAsia="MS Gothic" w:cs="Arial"/>
          <w:bCs/>
          <w:color w:val="53565A"/>
          <w:kern w:val="32"/>
          <w:sz w:val="44"/>
          <w:szCs w:val="44"/>
        </w:rPr>
      </w:pPr>
      <w:r>
        <w:br w:type="page"/>
      </w:r>
    </w:p>
    <w:p w14:paraId="5CF11838" w14:textId="77777777" w:rsidR="00606FE4" w:rsidRDefault="00606FE4" w:rsidP="00CF670A">
      <w:pPr>
        <w:rPr>
          <w:sz w:val="18"/>
          <w:szCs w:val="18"/>
        </w:rPr>
        <w:sectPr w:rsidR="00606FE4" w:rsidSect="009C7774">
          <w:pgSz w:w="11906" w:h="16838"/>
          <w:pgMar w:top="1440" w:right="1440" w:bottom="1440" w:left="1440" w:header="708" w:footer="708" w:gutter="0"/>
          <w:cols w:space="708"/>
          <w:docGrid w:linePitch="360"/>
        </w:sectPr>
      </w:pPr>
    </w:p>
    <w:p w14:paraId="519B2A67" w14:textId="09AB5C22" w:rsidR="00B7758E" w:rsidRPr="009D0FBE" w:rsidRDefault="00B7758E" w:rsidP="0023065E">
      <w:pPr>
        <w:pStyle w:val="Heading3"/>
      </w:pPr>
      <w:bookmarkStart w:id="37" w:name="_4.5.6_Service—priority_type—N"/>
      <w:bookmarkStart w:id="38" w:name="_Toc488129145"/>
      <w:bookmarkStart w:id="39" w:name="_Toc82685818"/>
      <w:bookmarkStart w:id="40" w:name="_Toc136433252"/>
      <w:bookmarkEnd w:id="37"/>
      <w:r w:rsidRPr="009D0FBE">
        <w:lastRenderedPageBreak/>
        <w:t>4.5.6</w:t>
      </w:r>
      <w:r w:rsidRPr="009D0FBE">
        <w:tab/>
        <w:t>Service—priority type—N</w:t>
      </w:r>
      <w:bookmarkEnd w:id="38"/>
      <w:bookmarkEnd w:id="39"/>
      <w:bookmarkEnd w:id="4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B7758E" w:rsidRPr="009D0FBE" w14:paraId="1E8A8ED5" w14:textId="77777777" w:rsidTr="00CA7B07">
        <w:trPr>
          <w:trHeight w:val="295"/>
        </w:trPr>
        <w:tc>
          <w:tcPr>
            <w:tcW w:w="9720" w:type="dxa"/>
            <w:gridSpan w:val="4"/>
            <w:tcBorders>
              <w:top w:val="single" w:sz="4" w:space="0" w:color="auto"/>
              <w:bottom w:val="nil"/>
            </w:tcBorders>
            <w:shd w:val="clear" w:color="auto" w:fill="auto"/>
          </w:tcPr>
          <w:p w14:paraId="48B68EA1" w14:textId="77777777" w:rsidR="00B7758E" w:rsidRPr="009D0FBE" w:rsidRDefault="00B7758E" w:rsidP="00B7758E">
            <w:pPr>
              <w:keepNext/>
              <w:keepLines/>
              <w:tabs>
                <w:tab w:val="left" w:pos="567"/>
              </w:tabs>
              <w:spacing w:before="120" w:after="60" w:line="240" w:lineRule="auto"/>
              <w:rPr>
                <w:rFonts w:cs="Arial"/>
                <w:bCs/>
                <w:i/>
                <w:color w:val="009B48"/>
                <w:spacing w:val="-4"/>
                <w:w w:val="90"/>
                <w:sz w:val="18"/>
                <w:szCs w:val="18"/>
                <w:lang w:val="en-US"/>
              </w:rPr>
            </w:pPr>
            <w:r w:rsidRPr="009D0FBE">
              <w:rPr>
                <w:rFonts w:cs="Arial"/>
                <w:bCs/>
                <w:i/>
                <w:color w:val="201547"/>
                <w:spacing w:val="-4"/>
                <w:w w:val="90"/>
                <w:sz w:val="18"/>
                <w:szCs w:val="18"/>
                <w:lang w:val="en-US"/>
              </w:rPr>
              <w:t>Identifying and definitional attributes</w:t>
            </w:r>
          </w:p>
        </w:tc>
      </w:tr>
      <w:tr w:rsidR="00B7758E" w:rsidRPr="009D0FBE" w14:paraId="52E9692F" w14:textId="77777777" w:rsidTr="00CA7B07">
        <w:trPr>
          <w:trHeight w:val="294"/>
        </w:trPr>
        <w:tc>
          <w:tcPr>
            <w:tcW w:w="2520" w:type="dxa"/>
            <w:tcBorders>
              <w:top w:val="nil"/>
              <w:bottom w:val="single" w:sz="4" w:space="0" w:color="auto"/>
            </w:tcBorders>
            <w:shd w:val="clear" w:color="auto" w:fill="auto"/>
          </w:tcPr>
          <w:p w14:paraId="44963AC6"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Definition</w:t>
            </w:r>
          </w:p>
        </w:tc>
        <w:tc>
          <w:tcPr>
            <w:tcW w:w="7200" w:type="dxa"/>
            <w:gridSpan w:val="3"/>
            <w:tcBorders>
              <w:top w:val="nil"/>
              <w:bottom w:val="single" w:sz="4" w:space="0" w:color="auto"/>
            </w:tcBorders>
            <w:shd w:val="clear" w:color="auto" w:fill="auto"/>
          </w:tcPr>
          <w:p w14:paraId="52599D03" w14:textId="77777777" w:rsidR="00B7758E" w:rsidRPr="009D0FBE" w:rsidRDefault="00B7758E" w:rsidP="00B7758E">
            <w:pPr>
              <w:spacing w:before="80" w:after="60" w:line="240" w:lineRule="auto"/>
              <w:rPr>
                <w:rFonts w:cs="Arial"/>
                <w:noProof/>
                <w:sz w:val="18"/>
                <w:szCs w:val="18"/>
              </w:rPr>
            </w:pPr>
            <w:r w:rsidRPr="009D0FBE">
              <w:rPr>
                <w:noProof/>
                <w:sz w:val="18"/>
                <w:szCs w:val="18"/>
              </w:rPr>
              <w:t>Priority type is used to categorise the client’s need for a service and occurs as a result of the Initial Needs Identification (INI)</w:t>
            </w:r>
          </w:p>
        </w:tc>
      </w:tr>
      <w:tr w:rsidR="00B7758E" w:rsidRPr="009D0FBE" w14:paraId="2ABC08A5" w14:textId="77777777" w:rsidTr="00CA7B07">
        <w:trPr>
          <w:trHeight w:val="295"/>
        </w:trPr>
        <w:tc>
          <w:tcPr>
            <w:tcW w:w="9720" w:type="dxa"/>
            <w:gridSpan w:val="4"/>
            <w:tcBorders>
              <w:top w:val="single" w:sz="4" w:space="0" w:color="auto"/>
            </w:tcBorders>
            <w:shd w:val="clear" w:color="auto" w:fill="auto"/>
          </w:tcPr>
          <w:p w14:paraId="5F751BE5" w14:textId="77777777" w:rsidR="00B7758E" w:rsidRPr="009D0FBE" w:rsidRDefault="00B7758E" w:rsidP="00B7758E">
            <w:pPr>
              <w:keepNext/>
              <w:keepLines/>
              <w:tabs>
                <w:tab w:val="left" w:pos="567"/>
              </w:tabs>
              <w:spacing w:before="120" w:after="0" w:line="240" w:lineRule="auto"/>
              <w:rPr>
                <w:rFonts w:cs="Arial"/>
                <w:b/>
                <w:bCs/>
                <w:sz w:val="18"/>
                <w:szCs w:val="18"/>
              </w:rPr>
            </w:pPr>
            <w:r w:rsidRPr="009D0FBE">
              <w:rPr>
                <w:rFonts w:cs="Arial"/>
                <w:b/>
                <w:bCs/>
                <w:sz w:val="18"/>
                <w:szCs w:val="18"/>
              </w:rPr>
              <w:t>Value domain attributes</w:t>
            </w:r>
          </w:p>
        </w:tc>
      </w:tr>
      <w:tr w:rsidR="00B7758E" w:rsidRPr="009D0FBE" w14:paraId="5E9E6DD5" w14:textId="77777777" w:rsidTr="00CA7B07">
        <w:trPr>
          <w:cantSplit/>
          <w:trHeight w:val="295"/>
        </w:trPr>
        <w:tc>
          <w:tcPr>
            <w:tcW w:w="9720" w:type="dxa"/>
            <w:gridSpan w:val="4"/>
            <w:shd w:val="clear" w:color="auto" w:fill="auto"/>
          </w:tcPr>
          <w:p w14:paraId="0AA45D5D" w14:textId="77777777" w:rsidR="00B7758E" w:rsidRPr="009D0FBE" w:rsidRDefault="00B7758E" w:rsidP="00B7758E">
            <w:pPr>
              <w:keepNext/>
              <w:keepLines/>
              <w:tabs>
                <w:tab w:val="left" w:pos="567"/>
              </w:tabs>
              <w:spacing w:before="120" w:after="60" w:line="240" w:lineRule="auto"/>
              <w:rPr>
                <w:rFonts w:cs="Arial"/>
                <w:bCs/>
                <w:i/>
                <w:color w:val="0070C0"/>
                <w:spacing w:val="-4"/>
                <w:w w:val="90"/>
                <w:sz w:val="18"/>
                <w:szCs w:val="18"/>
              </w:rPr>
            </w:pPr>
            <w:r w:rsidRPr="009D0FBE">
              <w:rPr>
                <w:rFonts w:cs="Arial"/>
                <w:bCs/>
                <w:i/>
                <w:color w:val="201547"/>
                <w:spacing w:val="-4"/>
                <w:w w:val="90"/>
                <w:sz w:val="18"/>
                <w:szCs w:val="18"/>
                <w:lang w:val="en-US"/>
              </w:rPr>
              <w:t>Representational attributes</w:t>
            </w:r>
          </w:p>
        </w:tc>
      </w:tr>
      <w:tr w:rsidR="00B7758E" w:rsidRPr="009D0FBE" w14:paraId="3301B3DA" w14:textId="77777777" w:rsidTr="00CA7B07">
        <w:trPr>
          <w:trHeight w:val="295"/>
        </w:trPr>
        <w:tc>
          <w:tcPr>
            <w:tcW w:w="2520" w:type="dxa"/>
            <w:shd w:val="clear" w:color="auto" w:fill="auto"/>
          </w:tcPr>
          <w:p w14:paraId="7EE8754B"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Representation class</w:t>
            </w:r>
          </w:p>
        </w:tc>
        <w:tc>
          <w:tcPr>
            <w:tcW w:w="1800" w:type="dxa"/>
            <w:shd w:val="clear" w:color="auto" w:fill="auto"/>
          </w:tcPr>
          <w:p w14:paraId="36E8B42F" w14:textId="77777777" w:rsidR="00B7758E" w:rsidRPr="009D0FBE" w:rsidRDefault="00B7758E" w:rsidP="00B7758E">
            <w:pPr>
              <w:spacing w:before="80" w:after="60" w:line="240" w:lineRule="auto"/>
              <w:rPr>
                <w:rFonts w:cs="Arial"/>
                <w:noProof/>
                <w:sz w:val="18"/>
                <w:szCs w:val="18"/>
              </w:rPr>
            </w:pPr>
            <w:r w:rsidRPr="009D0FBE">
              <w:rPr>
                <w:noProof/>
                <w:sz w:val="18"/>
                <w:szCs w:val="18"/>
              </w:rPr>
              <w:t>Code</w:t>
            </w:r>
          </w:p>
        </w:tc>
        <w:tc>
          <w:tcPr>
            <w:tcW w:w="2880" w:type="dxa"/>
            <w:shd w:val="clear" w:color="auto" w:fill="auto"/>
          </w:tcPr>
          <w:p w14:paraId="18554552"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Data type</w:t>
            </w:r>
          </w:p>
        </w:tc>
        <w:tc>
          <w:tcPr>
            <w:tcW w:w="2520" w:type="dxa"/>
            <w:shd w:val="clear" w:color="auto" w:fill="auto"/>
          </w:tcPr>
          <w:p w14:paraId="1A5110E4" w14:textId="77777777" w:rsidR="00B7758E" w:rsidRPr="009D0FBE" w:rsidRDefault="00B7758E" w:rsidP="00B7758E">
            <w:pPr>
              <w:spacing w:before="80" w:after="60" w:line="240" w:lineRule="auto"/>
              <w:rPr>
                <w:rFonts w:cs="Arial"/>
                <w:sz w:val="18"/>
                <w:szCs w:val="18"/>
              </w:rPr>
            </w:pPr>
            <w:r w:rsidRPr="009D0FBE">
              <w:rPr>
                <w:rFonts w:cs="Arial"/>
                <w:noProof/>
                <w:sz w:val="18"/>
                <w:szCs w:val="18"/>
              </w:rPr>
              <w:t>Number</w:t>
            </w:r>
          </w:p>
        </w:tc>
      </w:tr>
      <w:tr w:rsidR="00B7758E" w:rsidRPr="009D0FBE" w14:paraId="067EF25F" w14:textId="77777777" w:rsidTr="00CA7B07">
        <w:trPr>
          <w:trHeight w:val="295"/>
        </w:trPr>
        <w:tc>
          <w:tcPr>
            <w:tcW w:w="2520" w:type="dxa"/>
            <w:shd w:val="clear" w:color="auto" w:fill="auto"/>
          </w:tcPr>
          <w:p w14:paraId="635D6E70"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Format</w:t>
            </w:r>
          </w:p>
        </w:tc>
        <w:tc>
          <w:tcPr>
            <w:tcW w:w="1800" w:type="dxa"/>
            <w:shd w:val="clear" w:color="auto" w:fill="auto"/>
          </w:tcPr>
          <w:p w14:paraId="12629A07" w14:textId="77777777" w:rsidR="00B7758E" w:rsidRPr="009D0FBE" w:rsidRDefault="00B7758E" w:rsidP="00B7758E">
            <w:pPr>
              <w:spacing w:before="80" w:after="60" w:line="240" w:lineRule="auto"/>
              <w:rPr>
                <w:rFonts w:cs="Arial"/>
                <w:sz w:val="18"/>
                <w:szCs w:val="18"/>
              </w:rPr>
            </w:pPr>
            <w:r w:rsidRPr="009D0FBE">
              <w:rPr>
                <w:rFonts w:cs="Arial"/>
                <w:noProof/>
                <w:sz w:val="18"/>
                <w:szCs w:val="18"/>
              </w:rPr>
              <w:t>N</w:t>
            </w:r>
          </w:p>
        </w:tc>
        <w:tc>
          <w:tcPr>
            <w:tcW w:w="2880" w:type="dxa"/>
            <w:shd w:val="clear" w:color="auto" w:fill="auto"/>
          </w:tcPr>
          <w:p w14:paraId="6BBBC220"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Maximum character length</w:t>
            </w:r>
          </w:p>
        </w:tc>
        <w:tc>
          <w:tcPr>
            <w:tcW w:w="2520" w:type="dxa"/>
            <w:shd w:val="clear" w:color="auto" w:fill="auto"/>
          </w:tcPr>
          <w:p w14:paraId="1D133FB0" w14:textId="77777777" w:rsidR="00B7758E" w:rsidRPr="009D0FBE" w:rsidRDefault="00B7758E" w:rsidP="00B7758E">
            <w:pPr>
              <w:spacing w:before="80" w:after="60" w:line="240" w:lineRule="auto"/>
              <w:rPr>
                <w:rFonts w:cs="Arial"/>
                <w:sz w:val="18"/>
                <w:szCs w:val="18"/>
              </w:rPr>
            </w:pPr>
            <w:r w:rsidRPr="009D0FBE">
              <w:rPr>
                <w:rFonts w:cs="Arial"/>
                <w:noProof/>
                <w:sz w:val="18"/>
                <w:szCs w:val="18"/>
              </w:rPr>
              <w:t>1</w:t>
            </w:r>
          </w:p>
        </w:tc>
      </w:tr>
      <w:tr w:rsidR="00B7758E" w:rsidRPr="009D0FBE" w14:paraId="0F72B350" w14:textId="77777777" w:rsidTr="00CA7B07">
        <w:trPr>
          <w:trHeight w:val="294"/>
        </w:trPr>
        <w:tc>
          <w:tcPr>
            <w:tcW w:w="2520" w:type="dxa"/>
            <w:shd w:val="clear" w:color="auto" w:fill="auto"/>
          </w:tcPr>
          <w:p w14:paraId="4F24D92A"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Permissible values</w:t>
            </w:r>
          </w:p>
        </w:tc>
        <w:tc>
          <w:tcPr>
            <w:tcW w:w="1800" w:type="dxa"/>
            <w:shd w:val="clear" w:color="auto" w:fill="auto"/>
          </w:tcPr>
          <w:p w14:paraId="53ABF201" w14:textId="77777777" w:rsidR="00B7758E" w:rsidRPr="009D0FBE" w:rsidRDefault="00B7758E" w:rsidP="00B7758E">
            <w:pPr>
              <w:tabs>
                <w:tab w:val="left" w:pos="567"/>
              </w:tabs>
              <w:spacing w:before="60" w:after="60" w:line="240" w:lineRule="auto"/>
              <w:rPr>
                <w:rFonts w:cs="Arial"/>
                <w:b/>
                <w:i/>
                <w:w w:val="90"/>
                <w:sz w:val="18"/>
                <w:szCs w:val="18"/>
              </w:rPr>
            </w:pPr>
            <w:r w:rsidRPr="009D0FBE">
              <w:rPr>
                <w:rFonts w:cs="Arial"/>
                <w:b/>
                <w:i/>
                <w:w w:val="90"/>
                <w:sz w:val="18"/>
                <w:szCs w:val="18"/>
              </w:rPr>
              <w:t>Value</w:t>
            </w:r>
          </w:p>
        </w:tc>
        <w:tc>
          <w:tcPr>
            <w:tcW w:w="5400" w:type="dxa"/>
            <w:gridSpan w:val="2"/>
            <w:shd w:val="clear" w:color="auto" w:fill="auto"/>
          </w:tcPr>
          <w:p w14:paraId="066FF0BA" w14:textId="77777777" w:rsidR="00B7758E" w:rsidRPr="009D0FBE" w:rsidRDefault="00B7758E" w:rsidP="00B7758E">
            <w:pPr>
              <w:tabs>
                <w:tab w:val="left" w:pos="567"/>
              </w:tabs>
              <w:spacing w:before="60" w:after="60" w:line="240" w:lineRule="auto"/>
              <w:rPr>
                <w:rFonts w:cs="Arial"/>
                <w:b/>
                <w:i/>
                <w:w w:val="90"/>
                <w:sz w:val="18"/>
                <w:szCs w:val="18"/>
              </w:rPr>
            </w:pPr>
            <w:r w:rsidRPr="009D0FBE">
              <w:rPr>
                <w:rFonts w:cs="Arial"/>
                <w:b/>
                <w:i/>
                <w:w w:val="90"/>
                <w:sz w:val="18"/>
                <w:szCs w:val="18"/>
              </w:rPr>
              <w:t>Meaning</w:t>
            </w:r>
          </w:p>
        </w:tc>
      </w:tr>
      <w:tr w:rsidR="00B7758E" w:rsidRPr="009D0FBE" w14:paraId="010EB429" w14:textId="77777777" w:rsidTr="00CA7B07">
        <w:trPr>
          <w:trHeight w:val="295"/>
        </w:trPr>
        <w:tc>
          <w:tcPr>
            <w:tcW w:w="2520" w:type="dxa"/>
            <w:shd w:val="clear" w:color="auto" w:fill="auto"/>
          </w:tcPr>
          <w:p w14:paraId="3E55D031" w14:textId="77777777" w:rsidR="00B7758E" w:rsidRPr="009D0FBE" w:rsidRDefault="00B7758E" w:rsidP="00B7758E">
            <w:pPr>
              <w:tabs>
                <w:tab w:val="left" w:pos="567"/>
              </w:tabs>
              <w:spacing w:before="40" w:after="40" w:line="240" w:lineRule="auto"/>
              <w:rPr>
                <w:rFonts w:cs="Arial"/>
                <w:b/>
                <w:w w:val="90"/>
                <w:sz w:val="18"/>
                <w:szCs w:val="18"/>
              </w:rPr>
            </w:pPr>
          </w:p>
        </w:tc>
        <w:tc>
          <w:tcPr>
            <w:tcW w:w="1800" w:type="dxa"/>
            <w:shd w:val="clear" w:color="auto" w:fill="auto"/>
          </w:tcPr>
          <w:p w14:paraId="7D20B041" w14:textId="77777777" w:rsidR="00B7758E" w:rsidRPr="009D0FBE" w:rsidRDefault="00B7758E" w:rsidP="00B7758E">
            <w:pPr>
              <w:spacing w:before="80" w:after="60" w:line="240" w:lineRule="auto"/>
              <w:rPr>
                <w:rFonts w:cs="Arial"/>
                <w:noProof/>
                <w:sz w:val="18"/>
                <w:szCs w:val="18"/>
              </w:rPr>
            </w:pPr>
            <w:r w:rsidRPr="009D0FBE">
              <w:rPr>
                <w:rFonts w:cs="Arial"/>
                <w:noProof/>
                <w:sz w:val="18"/>
                <w:szCs w:val="18"/>
              </w:rPr>
              <w:t>1</w:t>
            </w:r>
          </w:p>
        </w:tc>
        <w:tc>
          <w:tcPr>
            <w:tcW w:w="5400" w:type="dxa"/>
            <w:gridSpan w:val="2"/>
            <w:shd w:val="clear" w:color="auto" w:fill="auto"/>
          </w:tcPr>
          <w:p w14:paraId="6A16A040" w14:textId="77777777" w:rsidR="00B7758E" w:rsidRPr="009D0FBE" w:rsidRDefault="00B7758E" w:rsidP="00B7758E">
            <w:pPr>
              <w:spacing w:before="80" w:after="60" w:line="240" w:lineRule="auto"/>
              <w:rPr>
                <w:rFonts w:cs="Arial"/>
                <w:noProof/>
                <w:sz w:val="18"/>
                <w:szCs w:val="18"/>
              </w:rPr>
            </w:pPr>
            <w:r w:rsidRPr="009D0FBE">
              <w:rPr>
                <w:rFonts w:cs="Arial"/>
                <w:noProof/>
                <w:sz w:val="18"/>
                <w:szCs w:val="18"/>
              </w:rPr>
              <w:t>Low</w:t>
            </w:r>
          </w:p>
        </w:tc>
      </w:tr>
      <w:tr w:rsidR="00B7758E" w:rsidRPr="009D0FBE" w14:paraId="4FBBF847" w14:textId="77777777" w:rsidTr="00CA7B07">
        <w:trPr>
          <w:trHeight w:val="295"/>
        </w:trPr>
        <w:tc>
          <w:tcPr>
            <w:tcW w:w="2520" w:type="dxa"/>
            <w:shd w:val="clear" w:color="auto" w:fill="auto"/>
          </w:tcPr>
          <w:p w14:paraId="2C223481" w14:textId="77777777" w:rsidR="00B7758E" w:rsidRPr="009D0FBE" w:rsidRDefault="00B7758E" w:rsidP="00B7758E">
            <w:pPr>
              <w:tabs>
                <w:tab w:val="left" w:pos="567"/>
              </w:tabs>
              <w:spacing w:before="40" w:after="40" w:line="240" w:lineRule="auto"/>
              <w:rPr>
                <w:rFonts w:cs="Arial"/>
                <w:b/>
                <w:w w:val="90"/>
                <w:sz w:val="18"/>
                <w:szCs w:val="18"/>
              </w:rPr>
            </w:pPr>
          </w:p>
        </w:tc>
        <w:tc>
          <w:tcPr>
            <w:tcW w:w="1800" w:type="dxa"/>
            <w:shd w:val="clear" w:color="auto" w:fill="auto"/>
          </w:tcPr>
          <w:p w14:paraId="374507C4" w14:textId="77777777" w:rsidR="00B7758E" w:rsidRPr="009D0FBE" w:rsidRDefault="00B7758E" w:rsidP="00B7758E">
            <w:pPr>
              <w:spacing w:before="80" w:after="60" w:line="240" w:lineRule="auto"/>
              <w:rPr>
                <w:rFonts w:cs="Arial"/>
                <w:noProof/>
                <w:sz w:val="18"/>
                <w:szCs w:val="18"/>
              </w:rPr>
            </w:pPr>
            <w:r w:rsidRPr="009D0FBE">
              <w:rPr>
                <w:rFonts w:cs="Arial"/>
                <w:noProof/>
                <w:sz w:val="18"/>
                <w:szCs w:val="18"/>
              </w:rPr>
              <w:t>2</w:t>
            </w:r>
          </w:p>
        </w:tc>
        <w:tc>
          <w:tcPr>
            <w:tcW w:w="5400" w:type="dxa"/>
            <w:gridSpan w:val="2"/>
            <w:shd w:val="clear" w:color="auto" w:fill="auto"/>
          </w:tcPr>
          <w:p w14:paraId="6E47B371" w14:textId="77777777" w:rsidR="00B7758E" w:rsidRPr="009D0FBE" w:rsidRDefault="00B7758E" w:rsidP="00B7758E">
            <w:pPr>
              <w:spacing w:before="80" w:after="60" w:line="240" w:lineRule="auto"/>
              <w:rPr>
                <w:rFonts w:cs="Arial"/>
                <w:noProof/>
                <w:sz w:val="18"/>
                <w:szCs w:val="18"/>
              </w:rPr>
            </w:pPr>
            <w:r w:rsidRPr="009D0FBE">
              <w:rPr>
                <w:rFonts w:cs="Arial"/>
                <w:noProof/>
                <w:sz w:val="18"/>
                <w:szCs w:val="18"/>
              </w:rPr>
              <w:t>Routine</w:t>
            </w:r>
          </w:p>
        </w:tc>
      </w:tr>
      <w:tr w:rsidR="00B7758E" w:rsidRPr="009D0FBE" w14:paraId="131197E1" w14:textId="77777777" w:rsidTr="00CA7B07">
        <w:trPr>
          <w:trHeight w:val="295"/>
        </w:trPr>
        <w:tc>
          <w:tcPr>
            <w:tcW w:w="2520" w:type="dxa"/>
            <w:shd w:val="clear" w:color="auto" w:fill="auto"/>
          </w:tcPr>
          <w:p w14:paraId="793089F1" w14:textId="77777777" w:rsidR="00B7758E" w:rsidRPr="009D0FBE" w:rsidRDefault="00B7758E" w:rsidP="00B7758E">
            <w:pPr>
              <w:tabs>
                <w:tab w:val="left" w:pos="567"/>
              </w:tabs>
              <w:spacing w:before="40" w:after="40" w:line="240" w:lineRule="auto"/>
              <w:rPr>
                <w:rFonts w:cs="Arial"/>
                <w:b/>
                <w:w w:val="90"/>
                <w:sz w:val="18"/>
                <w:szCs w:val="18"/>
              </w:rPr>
            </w:pPr>
          </w:p>
        </w:tc>
        <w:tc>
          <w:tcPr>
            <w:tcW w:w="1800" w:type="dxa"/>
            <w:shd w:val="clear" w:color="auto" w:fill="auto"/>
          </w:tcPr>
          <w:p w14:paraId="5628CDB2" w14:textId="77777777" w:rsidR="00B7758E" w:rsidRPr="009D0FBE" w:rsidRDefault="00B7758E" w:rsidP="00B7758E">
            <w:pPr>
              <w:spacing w:before="80" w:after="60" w:line="240" w:lineRule="auto"/>
              <w:rPr>
                <w:rFonts w:cs="Arial"/>
                <w:noProof/>
                <w:sz w:val="18"/>
                <w:szCs w:val="18"/>
              </w:rPr>
            </w:pPr>
            <w:r w:rsidRPr="009D0FBE">
              <w:rPr>
                <w:rFonts w:cs="Arial"/>
                <w:noProof/>
                <w:sz w:val="18"/>
                <w:szCs w:val="18"/>
              </w:rPr>
              <w:t>3</w:t>
            </w:r>
          </w:p>
        </w:tc>
        <w:tc>
          <w:tcPr>
            <w:tcW w:w="5400" w:type="dxa"/>
            <w:gridSpan w:val="2"/>
            <w:shd w:val="clear" w:color="auto" w:fill="auto"/>
          </w:tcPr>
          <w:p w14:paraId="76681C46" w14:textId="77777777" w:rsidR="00B7758E" w:rsidRPr="009D0FBE" w:rsidRDefault="00B7758E" w:rsidP="00B7758E">
            <w:pPr>
              <w:spacing w:before="80" w:after="60" w:line="240" w:lineRule="auto"/>
              <w:rPr>
                <w:rFonts w:cs="Arial"/>
                <w:noProof/>
                <w:sz w:val="18"/>
                <w:szCs w:val="18"/>
              </w:rPr>
            </w:pPr>
            <w:r w:rsidRPr="009D0FBE">
              <w:rPr>
                <w:rFonts w:cs="Arial"/>
                <w:noProof/>
                <w:sz w:val="18"/>
                <w:szCs w:val="18"/>
              </w:rPr>
              <w:t>Urgent</w:t>
            </w:r>
          </w:p>
        </w:tc>
      </w:tr>
      <w:tr w:rsidR="00B7758E" w:rsidRPr="009D0FBE" w14:paraId="65F137FB" w14:textId="77777777" w:rsidTr="00CA7B07">
        <w:trPr>
          <w:trHeight w:val="295"/>
        </w:trPr>
        <w:tc>
          <w:tcPr>
            <w:tcW w:w="2520" w:type="dxa"/>
            <w:shd w:val="clear" w:color="auto" w:fill="auto"/>
          </w:tcPr>
          <w:p w14:paraId="24FC3C53"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Supplementary values</w:t>
            </w:r>
          </w:p>
        </w:tc>
        <w:tc>
          <w:tcPr>
            <w:tcW w:w="1800" w:type="dxa"/>
            <w:shd w:val="clear" w:color="auto" w:fill="auto"/>
          </w:tcPr>
          <w:p w14:paraId="7BA30EB8" w14:textId="77777777" w:rsidR="00B7758E" w:rsidRPr="009D0FBE" w:rsidRDefault="00B7758E" w:rsidP="00B7758E">
            <w:pPr>
              <w:tabs>
                <w:tab w:val="left" w:pos="567"/>
              </w:tabs>
              <w:spacing w:before="60" w:after="60" w:line="240" w:lineRule="auto"/>
              <w:rPr>
                <w:rFonts w:cs="Arial"/>
                <w:b/>
                <w:i/>
                <w:w w:val="90"/>
                <w:sz w:val="18"/>
                <w:szCs w:val="18"/>
              </w:rPr>
            </w:pPr>
            <w:r w:rsidRPr="009D0FBE">
              <w:rPr>
                <w:rFonts w:cs="Arial"/>
                <w:b/>
                <w:i/>
                <w:w w:val="90"/>
                <w:sz w:val="18"/>
                <w:szCs w:val="18"/>
              </w:rPr>
              <w:t>Value</w:t>
            </w:r>
          </w:p>
        </w:tc>
        <w:tc>
          <w:tcPr>
            <w:tcW w:w="5400" w:type="dxa"/>
            <w:gridSpan w:val="2"/>
            <w:shd w:val="clear" w:color="auto" w:fill="auto"/>
          </w:tcPr>
          <w:p w14:paraId="3978AF7E" w14:textId="77777777" w:rsidR="00B7758E" w:rsidRPr="009D0FBE" w:rsidRDefault="00B7758E" w:rsidP="00B7758E">
            <w:pPr>
              <w:tabs>
                <w:tab w:val="left" w:pos="567"/>
              </w:tabs>
              <w:spacing w:before="60" w:after="60" w:line="240" w:lineRule="auto"/>
              <w:rPr>
                <w:rFonts w:cs="Arial"/>
                <w:b/>
                <w:i/>
                <w:w w:val="90"/>
                <w:sz w:val="18"/>
                <w:szCs w:val="18"/>
              </w:rPr>
            </w:pPr>
            <w:r w:rsidRPr="009D0FBE">
              <w:rPr>
                <w:rFonts w:cs="Arial"/>
                <w:b/>
                <w:i/>
                <w:w w:val="90"/>
                <w:sz w:val="18"/>
                <w:szCs w:val="18"/>
              </w:rPr>
              <w:t>Meaning</w:t>
            </w:r>
          </w:p>
        </w:tc>
      </w:tr>
      <w:tr w:rsidR="00B7758E" w:rsidRPr="009D0FBE" w14:paraId="795B764E" w14:textId="77777777" w:rsidTr="00CA7B07">
        <w:trPr>
          <w:trHeight w:val="294"/>
        </w:trPr>
        <w:tc>
          <w:tcPr>
            <w:tcW w:w="2520" w:type="dxa"/>
            <w:tcBorders>
              <w:bottom w:val="nil"/>
            </w:tcBorders>
            <w:shd w:val="clear" w:color="auto" w:fill="auto"/>
          </w:tcPr>
          <w:p w14:paraId="71FD95C3" w14:textId="77777777" w:rsidR="00B7758E" w:rsidRPr="009D0FBE" w:rsidRDefault="00B7758E" w:rsidP="00B7758E">
            <w:pPr>
              <w:ind w:left="1600"/>
              <w:rPr>
                <w:sz w:val="18"/>
                <w:szCs w:val="18"/>
              </w:rPr>
            </w:pPr>
          </w:p>
        </w:tc>
        <w:tc>
          <w:tcPr>
            <w:tcW w:w="1800" w:type="dxa"/>
            <w:tcBorders>
              <w:bottom w:val="nil"/>
            </w:tcBorders>
            <w:shd w:val="clear" w:color="auto" w:fill="auto"/>
          </w:tcPr>
          <w:p w14:paraId="2867442A" w14:textId="77777777" w:rsidR="00B7758E" w:rsidRPr="009D0FBE" w:rsidRDefault="00B7758E" w:rsidP="00B7758E">
            <w:pPr>
              <w:spacing w:before="80" w:after="60" w:line="240" w:lineRule="auto"/>
              <w:rPr>
                <w:rFonts w:cs="Arial"/>
                <w:noProof/>
                <w:sz w:val="18"/>
                <w:szCs w:val="18"/>
              </w:rPr>
            </w:pPr>
            <w:r w:rsidRPr="009D0FBE">
              <w:rPr>
                <w:rFonts w:cs="Arial"/>
                <w:noProof/>
                <w:sz w:val="18"/>
                <w:szCs w:val="18"/>
              </w:rPr>
              <w:t>9</w:t>
            </w:r>
          </w:p>
        </w:tc>
        <w:tc>
          <w:tcPr>
            <w:tcW w:w="5400" w:type="dxa"/>
            <w:gridSpan w:val="2"/>
            <w:tcBorders>
              <w:bottom w:val="nil"/>
            </w:tcBorders>
            <w:shd w:val="clear" w:color="auto" w:fill="auto"/>
          </w:tcPr>
          <w:p w14:paraId="1CAECF82" w14:textId="77777777" w:rsidR="00B7758E" w:rsidRPr="009D0FBE" w:rsidRDefault="00B7758E" w:rsidP="00B7758E">
            <w:pPr>
              <w:spacing w:before="80" w:after="60" w:line="240" w:lineRule="auto"/>
              <w:rPr>
                <w:rFonts w:cs="Arial"/>
                <w:noProof/>
                <w:sz w:val="18"/>
                <w:szCs w:val="18"/>
              </w:rPr>
            </w:pPr>
            <w:r w:rsidRPr="009D0FBE">
              <w:rPr>
                <w:rFonts w:cs="Arial"/>
                <w:noProof/>
                <w:sz w:val="18"/>
                <w:szCs w:val="18"/>
              </w:rPr>
              <w:t>not stated/inadequately described</w:t>
            </w:r>
          </w:p>
        </w:tc>
      </w:tr>
      <w:tr w:rsidR="00B7758E" w:rsidRPr="009D0FBE" w14:paraId="74A5E735" w14:textId="77777777" w:rsidTr="00CA7B07">
        <w:trPr>
          <w:trHeight w:val="295"/>
        </w:trPr>
        <w:tc>
          <w:tcPr>
            <w:tcW w:w="9720" w:type="dxa"/>
            <w:gridSpan w:val="4"/>
            <w:tcBorders>
              <w:top w:val="single" w:sz="4" w:space="0" w:color="auto"/>
              <w:bottom w:val="nil"/>
            </w:tcBorders>
            <w:shd w:val="clear" w:color="auto" w:fill="auto"/>
          </w:tcPr>
          <w:p w14:paraId="44D6847F" w14:textId="77777777" w:rsidR="00B7758E" w:rsidRPr="009D0FBE" w:rsidRDefault="00B7758E" w:rsidP="00B7758E">
            <w:pPr>
              <w:keepNext/>
              <w:keepLines/>
              <w:tabs>
                <w:tab w:val="left" w:pos="567"/>
              </w:tabs>
              <w:spacing w:before="120" w:after="0" w:line="240" w:lineRule="auto"/>
              <w:rPr>
                <w:rFonts w:cs="Arial"/>
                <w:b/>
                <w:bCs/>
                <w:sz w:val="18"/>
                <w:szCs w:val="18"/>
              </w:rPr>
            </w:pPr>
            <w:r w:rsidRPr="009D0FBE">
              <w:rPr>
                <w:rFonts w:cs="Arial"/>
                <w:b/>
                <w:bCs/>
                <w:sz w:val="18"/>
                <w:szCs w:val="18"/>
              </w:rPr>
              <w:t>Data element attributes</w:t>
            </w:r>
          </w:p>
        </w:tc>
      </w:tr>
      <w:tr w:rsidR="00B7758E" w:rsidRPr="009D0FBE" w14:paraId="75CC4303" w14:textId="77777777" w:rsidTr="00CA7B07">
        <w:trPr>
          <w:trHeight w:val="295"/>
        </w:trPr>
        <w:tc>
          <w:tcPr>
            <w:tcW w:w="9720" w:type="dxa"/>
            <w:gridSpan w:val="4"/>
            <w:tcBorders>
              <w:top w:val="nil"/>
            </w:tcBorders>
            <w:shd w:val="clear" w:color="auto" w:fill="auto"/>
          </w:tcPr>
          <w:p w14:paraId="1BA3CBC0" w14:textId="77777777" w:rsidR="00B7758E" w:rsidRPr="009D0FBE" w:rsidRDefault="00B7758E" w:rsidP="00B7758E">
            <w:pPr>
              <w:keepNext/>
              <w:keepLines/>
              <w:tabs>
                <w:tab w:val="left" w:pos="567"/>
              </w:tabs>
              <w:spacing w:before="120" w:after="60" w:line="240" w:lineRule="auto"/>
              <w:rPr>
                <w:rFonts w:cs="Arial"/>
                <w:bCs/>
                <w:i/>
                <w:color w:val="0070C0"/>
                <w:spacing w:val="-4"/>
                <w:w w:val="90"/>
                <w:sz w:val="18"/>
                <w:szCs w:val="18"/>
              </w:rPr>
            </w:pPr>
            <w:r w:rsidRPr="009D0FBE">
              <w:rPr>
                <w:rFonts w:cs="Arial"/>
                <w:bCs/>
                <w:i/>
                <w:color w:val="201547"/>
                <w:spacing w:val="-4"/>
                <w:w w:val="90"/>
                <w:sz w:val="18"/>
                <w:szCs w:val="18"/>
                <w:lang w:val="en-US"/>
              </w:rPr>
              <w:t>Reporting attributes</w:t>
            </w:r>
            <w:r w:rsidRPr="009D0FBE">
              <w:rPr>
                <w:rFonts w:cs="Arial"/>
                <w:bCs/>
                <w:i/>
                <w:color w:val="0073CF"/>
                <w:spacing w:val="-4"/>
                <w:w w:val="90"/>
                <w:sz w:val="18"/>
                <w:szCs w:val="18"/>
              </w:rPr>
              <w:t xml:space="preserve"> </w:t>
            </w:r>
          </w:p>
        </w:tc>
      </w:tr>
      <w:tr w:rsidR="00B7758E" w:rsidRPr="009D0FBE" w14:paraId="19D881AD" w14:textId="77777777" w:rsidTr="00CA7B07">
        <w:trPr>
          <w:trHeight w:val="294"/>
        </w:trPr>
        <w:tc>
          <w:tcPr>
            <w:tcW w:w="2520" w:type="dxa"/>
            <w:shd w:val="clear" w:color="auto" w:fill="auto"/>
          </w:tcPr>
          <w:p w14:paraId="3833C81F"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Reporting requirements</w:t>
            </w:r>
          </w:p>
        </w:tc>
        <w:tc>
          <w:tcPr>
            <w:tcW w:w="7200" w:type="dxa"/>
            <w:gridSpan w:val="3"/>
            <w:shd w:val="clear" w:color="auto" w:fill="auto"/>
          </w:tcPr>
          <w:p w14:paraId="359114D2" w14:textId="7A8748ED" w:rsidR="00B7758E" w:rsidRPr="00FB6205" w:rsidRDefault="00FB6205" w:rsidP="00B7758E">
            <w:pPr>
              <w:spacing w:before="80" w:after="60" w:line="240" w:lineRule="auto"/>
              <w:rPr>
                <w:rFonts w:cs="Arial"/>
                <w:strike/>
                <w:sz w:val="18"/>
                <w:szCs w:val="18"/>
                <w:lang w:eastAsia="en-AU"/>
              </w:rPr>
            </w:pPr>
            <w:r w:rsidRPr="00FB6205">
              <w:rPr>
                <w:rFonts w:cs="Arial"/>
                <w:noProof/>
                <w:sz w:val="18"/>
                <w:szCs w:val="18"/>
                <w:highlight w:val="green"/>
              </w:rPr>
              <w:t>Optional</w:t>
            </w:r>
            <w:r w:rsidRPr="00FB6205">
              <w:rPr>
                <w:rFonts w:cs="Arial"/>
                <w:noProof/>
                <w:sz w:val="18"/>
                <w:szCs w:val="18"/>
              </w:rPr>
              <w:t xml:space="preserve"> </w:t>
            </w:r>
            <w:r w:rsidR="00B7758E" w:rsidRPr="00DC4B1B">
              <w:rPr>
                <w:rFonts w:cs="Arial"/>
                <w:strike/>
                <w:noProof/>
                <w:sz w:val="18"/>
                <w:szCs w:val="18"/>
                <w:highlight w:val="yellow"/>
              </w:rPr>
              <w:t>Mandatory</w:t>
            </w:r>
            <w:r w:rsidR="00B7758E" w:rsidRPr="00DC4B1B">
              <w:rPr>
                <w:strike/>
                <w:noProof/>
                <w:sz w:val="18"/>
                <w:szCs w:val="18"/>
                <w:highlight w:val="yellow"/>
              </w:rPr>
              <w:t xml:space="preserve"> when</w:t>
            </w:r>
            <w:r w:rsidR="00B7758E" w:rsidRPr="00FB6205">
              <w:rPr>
                <w:strike/>
                <w:noProof/>
                <w:sz w:val="18"/>
                <w:szCs w:val="18"/>
                <w:highlight w:val="yellow"/>
              </w:rPr>
              <w:t xml:space="preserve"> Service—List start date or Service—Initial needs identification date is present.</w:t>
            </w:r>
          </w:p>
        </w:tc>
      </w:tr>
      <w:tr w:rsidR="00B7758E" w:rsidRPr="009D0FBE" w14:paraId="1640DDA3" w14:textId="77777777" w:rsidTr="00CA7B07">
        <w:trPr>
          <w:trHeight w:val="295"/>
        </w:trPr>
        <w:tc>
          <w:tcPr>
            <w:tcW w:w="9720" w:type="dxa"/>
            <w:gridSpan w:val="4"/>
            <w:tcBorders>
              <w:top w:val="single" w:sz="4" w:space="0" w:color="auto"/>
              <w:bottom w:val="nil"/>
            </w:tcBorders>
            <w:shd w:val="clear" w:color="auto" w:fill="auto"/>
          </w:tcPr>
          <w:p w14:paraId="21F384F8" w14:textId="77777777" w:rsidR="00B7758E" w:rsidRPr="009D0FBE" w:rsidRDefault="00B7758E" w:rsidP="00B7758E">
            <w:pPr>
              <w:keepNext/>
              <w:keepLines/>
              <w:tabs>
                <w:tab w:val="left" w:pos="567"/>
              </w:tabs>
              <w:spacing w:before="120" w:after="60" w:line="240" w:lineRule="auto"/>
              <w:rPr>
                <w:rFonts w:cs="Arial"/>
                <w:bCs/>
                <w:i/>
                <w:color w:val="0070C0"/>
                <w:spacing w:val="-4"/>
                <w:w w:val="90"/>
                <w:sz w:val="18"/>
                <w:szCs w:val="18"/>
              </w:rPr>
            </w:pPr>
            <w:r w:rsidRPr="009D0FBE">
              <w:rPr>
                <w:rFonts w:cs="Arial"/>
                <w:bCs/>
                <w:i/>
                <w:color w:val="201547"/>
                <w:spacing w:val="-4"/>
                <w:w w:val="90"/>
                <w:sz w:val="18"/>
                <w:szCs w:val="18"/>
                <w:lang w:val="en-US"/>
              </w:rPr>
              <w:t>Collection and usage attributes</w:t>
            </w:r>
          </w:p>
        </w:tc>
      </w:tr>
      <w:tr w:rsidR="00B7758E" w:rsidRPr="009D0FBE" w14:paraId="0F7FD41A" w14:textId="77777777" w:rsidTr="00CA7B07">
        <w:trPr>
          <w:trHeight w:val="295"/>
        </w:trPr>
        <w:tc>
          <w:tcPr>
            <w:tcW w:w="2520" w:type="dxa"/>
            <w:tcBorders>
              <w:top w:val="nil"/>
              <w:bottom w:val="nil"/>
            </w:tcBorders>
            <w:shd w:val="clear" w:color="auto" w:fill="auto"/>
          </w:tcPr>
          <w:p w14:paraId="51836AE4"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Guide for use</w:t>
            </w:r>
          </w:p>
        </w:tc>
        <w:tc>
          <w:tcPr>
            <w:tcW w:w="7200" w:type="dxa"/>
            <w:gridSpan w:val="3"/>
            <w:tcBorders>
              <w:top w:val="nil"/>
              <w:bottom w:val="nil"/>
            </w:tcBorders>
            <w:shd w:val="clear" w:color="auto" w:fill="auto"/>
          </w:tcPr>
          <w:p w14:paraId="39A87AE7" w14:textId="77777777" w:rsidR="00B7758E" w:rsidRPr="009D0FBE" w:rsidRDefault="00B7758E" w:rsidP="00B7758E">
            <w:pPr>
              <w:spacing w:before="80" w:after="60" w:line="240" w:lineRule="auto"/>
              <w:rPr>
                <w:noProof/>
                <w:sz w:val="18"/>
                <w:szCs w:val="18"/>
              </w:rPr>
            </w:pPr>
            <w:r w:rsidRPr="00C63B33">
              <w:rPr>
                <w:rFonts w:cs="Arial"/>
                <w:strike/>
                <w:noProof/>
                <w:sz w:val="18"/>
                <w:szCs w:val="18"/>
                <w:highlight w:val="yellow"/>
              </w:rPr>
              <w:t>Priority</w:t>
            </w:r>
            <w:r w:rsidRPr="00C63B33">
              <w:rPr>
                <w:strike/>
                <w:noProof/>
                <w:sz w:val="18"/>
                <w:szCs w:val="18"/>
                <w:highlight w:val="yellow"/>
              </w:rPr>
              <w:t xml:space="preserve"> types are derived from the service coordination tool templates.</w:t>
            </w:r>
            <w:r w:rsidRPr="009D0FBE">
              <w:rPr>
                <w:noProof/>
                <w:sz w:val="18"/>
                <w:szCs w:val="18"/>
              </w:rPr>
              <w:t xml:space="preserve"> It is suggested that you utilise </w:t>
            </w:r>
            <w:r w:rsidRPr="006E5ACF">
              <w:rPr>
                <w:strike/>
                <w:noProof/>
                <w:sz w:val="18"/>
                <w:szCs w:val="18"/>
                <w:highlight w:val="yellow"/>
              </w:rPr>
              <w:t>the priority tools in the “</w:t>
            </w:r>
            <w:r w:rsidRPr="006E5ACF">
              <w:rPr>
                <w:rFonts w:cs="Arial"/>
                <w:strike/>
                <w:noProof/>
                <w:sz w:val="18"/>
                <w:szCs w:val="18"/>
                <w:highlight w:val="yellow"/>
              </w:rPr>
              <w:t>Towards a Demand Management Framework”</w:t>
            </w:r>
            <w:r w:rsidRPr="00C63B33">
              <w:rPr>
                <w:rFonts w:cs="Arial"/>
                <w:noProof/>
                <w:sz w:val="18"/>
                <w:szCs w:val="18"/>
                <w:highlight w:val="yellow"/>
              </w:rPr>
              <w:t xml:space="preserve"> </w:t>
            </w:r>
            <w:r w:rsidRPr="006E5ACF">
              <w:rPr>
                <w:rFonts w:cs="Arial"/>
                <w:strike/>
                <w:noProof/>
                <w:sz w:val="18"/>
                <w:szCs w:val="18"/>
                <w:highlight w:val="yellow"/>
              </w:rPr>
              <w:t>document</w:t>
            </w:r>
            <w:r w:rsidRPr="006E5ACF">
              <w:rPr>
                <w:strike/>
                <w:noProof/>
                <w:sz w:val="18"/>
                <w:szCs w:val="18"/>
                <w:highlight w:val="yellow"/>
              </w:rPr>
              <w:t xml:space="preserve"> or</w:t>
            </w:r>
            <w:r w:rsidRPr="009D0FBE">
              <w:rPr>
                <w:noProof/>
                <w:sz w:val="18"/>
                <w:szCs w:val="18"/>
              </w:rPr>
              <w:t xml:space="preserve"> the current prioritising mechanisms that your agency has in place when capturing this data item.</w:t>
            </w:r>
          </w:p>
        </w:tc>
      </w:tr>
      <w:tr w:rsidR="00B7758E" w:rsidRPr="009D0FBE" w14:paraId="0DC92D01" w14:textId="77777777" w:rsidTr="00CA7B07">
        <w:trPr>
          <w:trHeight w:val="295"/>
        </w:trPr>
        <w:tc>
          <w:tcPr>
            <w:tcW w:w="2520" w:type="dxa"/>
            <w:tcBorders>
              <w:top w:val="nil"/>
            </w:tcBorders>
            <w:shd w:val="clear" w:color="auto" w:fill="auto"/>
          </w:tcPr>
          <w:p w14:paraId="35F8974D"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Purpose/context</w:t>
            </w:r>
          </w:p>
        </w:tc>
        <w:tc>
          <w:tcPr>
            <w:tcW w:w="7200" w:type="dxa"/>
            <w:gridSpan w:val="3"/>
            <w:tcBorders>
              <w:top w:val="nil"/>
            </w:tcBorders>
            <w:shd w:val="clear" w:color="auto" w:fill="auto"/>
          </w:tcPr>
          <w:p w14:paraId="1CD1451C" w14:textId="77777777" w:rsidR="00B7758E" w:rsidRPr="009D0FBE" w:rsidRDefault="00B7758E" w:rsidP="00B7758E">
            <w:pPr>
              <w:spacing w:before="80" w:after="60" w:line="240" w:lineRule="auto"/>
              <w:rPr>
                <w:noProof/>
                <w:sz w:val="18"/>
                <w:szCs w:val="18"/>
              </w:rPr>
            </w:pPr>
            <w:r w:rsidRPr="009D0FBE">
              <w:rPr>
                <w:noProof/>
                <w:sz w:val="18"/>
                <w:szCs w:val="18"/>
              </w:rPr>
              <w:t>Program monitoring and service planning.</w:t>
            </w:r>
          </w:p>
          <w:p w14:paraId="2354F85F" w14:textId="77777777" w:rsidR="00B7758E" w:rsidRPr="009D0FBE" w:rsidRDefault="00B7758E" w:rsidP="00B7758E">
            <w:pPr>
              <w:spacing w:before="80" w:after="60" w:line="240" w:lineRule="auto"/>
              <w:rPr>
                <w:noProof/>
                <w:sz w:val="18"/>
                <w:szCs w:val="18"/>
              </w:rPr>
            </w:pPr>
            <w:r w:rsidRPr="009D0FBE">
              <w:rPr>
                <w:noProof/>
                <w:sz w:val="18"/>
                <w:szCs w:val="18"/>
              </w:rPr>
              <w:t>Understanding access and service utilisation of priority population groups.</w:t>
            </w:r>
          </w:p>
        </w:tc>
      </w:tr>
      <w:tr w:rsidR="00B7758E" w:rsidRPr="009D0FBE" w14:paraId="4634F182" w14:textId="77777777" w:rsidTr="00CA7B07">
        <w:trPr>
          <w:trHeight w:val="294"/>
        </w:trPr>
        <w:tc>
          <w:tcPr>
            <w:tcW w:w="9720" w:type="dxa"/>
            <w:gridSpan w:val="4"/>
            <w:tcBorders>
              <w:top w:val="single" w:sz="4" w:space="0" w:color="auto"/>
            </w:tcBorders>
            <w:shd w:val="clear" w:color="auto" w:fill="auto"/>
          </w:tcPr>
          <w:p w14:paraId="79D046B1" w14:textId="77777777" w:rsidR="00B7758E" w:rsidRPr="009D0FBE" w:rsidRDefault="00B7758E" w:rsidP="00B7758E">
            <w:pPr>
              <w:keepNext/>
              <w:keepLines/>
              <w:tabs>
                <w:tab w:val="left" w:pos="567"/>
              </w:tabs>
              <w:spacing w:before="120" w:after="60" w:line="240" w:lineRule="auto"/>
              <w:rPr>
                <w:rFonts w:cs="Arial"/>
                <w:bCs/>
                <w:i/>
                <w:color w:val="0070C0"/>
                <w:spacing w:val="-4"/>
                <w:w w:val="90"/>
                <w:sz w:val="18"/>
                <w:szCs w:val="18"/>
              </w:rPr>
            </w:pPr>
            <w:r w:rsidRPr="009D0FBE">
              <w:rPr>
                <w:rFonts w:cs="Arial"/>
                <w:bCs/>
                <w:i/>
                <w:color w:val="201547"/>
                <w:spacing w:val="-4"/>
                <w:w w:val="90"/>
                <w:sz w:val="18"/>
                <w:szCs w:val="18"/>
                <w:lang w:val="en-US"/>
              </w:rPr>
              <w:t>Source and reference attributes</w:t>
            </w:r>
          </w:p>
        </w:tc>
      </w:tr>
      <w:tr w:rsidR="00B7758E" w:rsidRPr="009D0FBE" w14:paraId="10E7AC0D" w14:textId="77777777" w:rsidTr="00CA7B07">
        <w:trPr>
          <w:trHeight w:val="295"/>
        </w:trPr>
        <w:tc>
          <w:tcPr>
            <w:tcW w:w="2520" w:type="dxa"/>
            <w:shd w:val="clear" w:color="auto" w:fill="auto"/>
          </w:tcPr>
          <w:p w14:paraId="7821CFC8"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DHHS Common data dictionary</w:t>
            </w:r>
          </w:p>
        </w:tc>
        <w:tc>
          <w:tcPr>
            <w:tcW w:w="7200" w:type="dxa"/>
            <w:gridSpan w:val="3"/>
            <w:shd w:val="clear" w:color="auto" w:fill="auto"/>
          </w:tcPr>
          <w:p w14:paraId="442D1767" w14:textId="77777777" w:rsidR="00B7758E" w:rsidRPr="009D0FBE" w:rsidRDefault="00B7758E" w:rsidP="00B7758E">
            <w:pPr>
              <w:spacing w:before="80" w:after="60" w:line="240" w:lineRule="auto"/>
              <w:rPr>
                <w:noProof/>
                <w:sz w:val="18"/>
                <w:szCs w:val="18"/>
              </w:rPr>
            </w:pPr>
            <w:r w:rsidRPr="009D0FBE">
              <w:rPr>
                <w:noProof/>
                <w:sz w:val="18"/>
                <w:szCs w:val="18"/>
              </w:rPr>
              <w:t>Not applicable</w:t>
            </w:r>
          </w:p>
        </w:tc>
      </w:tr>
      <w:tr w:rsidR="00B7758E" w:rsidRPr="009D0FBE" w14:paraId="746D95F9" w14:textId="77777777" w:rsidTr="00CA7B07">
        <w:trPr>
          <w:trHeight w:val="295"/>
        </w:trPr>
        <w:tc>
          <w:tcPr>
            <w:tcW w:w="2520" w:type="dxa"/>
            <w:shd w:val="clear" w:color="auto" w:fill="auto"/>
          </w:tcPr>
          <w:p w14:paraId="22C03C33"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Definition source</w:t>
            </w:r>
          </w:p>
        </w:tc>
        <w:tc>
          <w:tcPr>
            <w:tcW w:w="7200" w:type="dxa"/>
            <w:gridSpan w:val="3"/>
            <w:shd w:val="clear" w:color="auto" w:fill="auto"/>
          </w:tcPr>
          <w:p w14:paraId="43D24353" w14:textId="77777777" w:rsidR="00B7758E" w:rsidRPr="009D0FBE" w:rsidRDefault="00B7758E" w:rsidP="00B7758E">
            <w:pPr>
              <w:spacing w:before="80" w:after="60" w:line="240" w:lineRule="auto"/>
              <w:rPr>
                <w:noProof/>
                <w:sz w:val="18"/>
                <w:szCs w:val="18"/>
              </w:rPr>
            </w:pPr>
            <w:r w:rsidRPr="009D0FBE">
              <w:rPr>
                <w:noProof/>
                <w:sz w:val="18"/>
                <w:szCs w:val="18"/>
              </w:rPr>
              <w:t>METeOR</w:t>
            </w:r>
          </w:p>
        </w:tc>
      </w:tr>
      <w:tr w:rsidR="00B7758E" w:rsidRPr="009D0FBE" w14:paraId="76A2A29F" w14:textId="77777777" w:rsidTr="00CA7B07">
        <w:trPr>
          <w:trHeight w:val="295"/>
        </w:trPr>
        <w:tc>
          <w:tcPr>
            <w:tcW w:w="2520" w:type="dxa"/>
            <w:shd w:val="clear" w:color="auto" w:fill="auto"/>
          </w:tcPr>
          <w:p w14:paraId="2B1F74F5"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Definition source identifier</w:t>
            </w:r>
          </w:p>
        </w:tc>
        <w:tc>
          <w:tcPr>
            <w:tcW w:w="7200" w:type="dxa"/>
            <w:gridSpan w:val="3"/>
            <w:shd w:val="clear" w:color="auto" w:fill="auto"/>
          </w:tcPr>
          <w:p w14:paraId="70D6AC73" w14:textId="77777777" w:rsidR="00B7758E" w:rsidRPr="009D0FBE" w:rsidRDefault="00B7758E" w:rsidP="00B7758E">
            <w:pPr>
              <w:spacing w:before="80" w:after="60" w:line="240" w:lineRule="auto"/>
              <w:rPr>
                <w:noProof/>
                <w:sz w:val="18"/>
                <w:szCs w:val="18"/>
              </w:rPr>
            </w:pPr>
            <w:r w:rsidRPr="009D0FBE">
              <w:rPr>
                <w:noProof/>
                <w:sz w:val="18"/>
                <w:szCs w:val="18"/>
              </w:rPr>
              <w:t>Based on 334003</w:t>
            </w:r>
          </w:p>
        </w:tc>
      </w:tr>
      <w:tr w:rsidR="00B7758E" w:rsidRPr="009D0FBE" w14:paraId="5F92555D" w14:textId="77777777" w:rsidTr="00CA7B07">
        <w:trPr>
          <w:trHeight w:val="295"/>
        </w:trPr>
        <w:tc>
          <w:tcPr>
            <w:tcW w:w="2520" w:type="dxa"/>
            <w:shd w:val="clear" w:color="auto" w:fill="auto"/>
          </w:tcPr>
          <w:p w14:paraId="5845AEDD"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Value domain source</w:t>
            </w:r>
          </w:p>
        </w:tc>
        <w:tc>
          <w:tcPr>
            <w:tcW w:w="7200" w:type="dxa"/>
            <w:gridSpan w:val="3"/>
            <w:shd w:val="clear" w:color="auto" w:fill="auto"/>
          </w:tcPr>
          <w:p w14:paraId="04522CEE" w14:textId="77777777" w:rsidR="00B7758E" w:rsidRPr="009D0FBE" w:rsidRDefault="00B7758E" w:rsidP="00B7758E">
            <w:pPr>
              <w:spacing w:before="80" w:after="60" w:line="240" w:lineRule="auto"/>
              <w:rPr>
                <w:noProof/>
                <w:sz w:val="18"/>
                <w:szCs w:val="18"/>
              </w:rPr>
            </w:pPr>
            <w:r w:rsidRPr="009D0FBE">
              <w:rPr>
                <w:noProof/>
                <w:sz w:val="18"/>
                <w:szCs w:val="18"/>
              </w:rPr>
              <w:t>DH</w:t>
            </w:r>
          </w:p>
        </w:tc>
      </w:tr>
      <w:tr w:rsidR="00B7758E" w:rsidRPr="009D0FBE" w14:paraId="21ED60EC" w14:textId="77777777" w:rsidTr="00CA7B07">
        <w:trPr>
          <w:trHeight w:val="295"/>
        </w:trPr>
        <w:tc>
          <w:tcPr>
            <w:tcW w:w="2520" w:type="dxa"/>
            <w:tcBorders>
              <w:bottom w:val="single" w:sz="4" w:space="0" w:color="auto"/>
            </w:tcBorders>
            <w:shd w:val="clear" w:color="auto" w:fill="auto"/>
          </w:tcPr>
          <w:p w14:paraId="0BE1C5C0"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Value domain identifier</w:t>
            </w:r>
          </w:p>
        </w:tc>
        <w:tc>
          <w:tcPr>
            <w:tcW w:w="7200" w:type="dxa"/>
            <w:gridSpan w:val="3"/>
            <w:tcBorders>
              <w:bottom w:val="single" w:sz="4" w:space="0" w:color="auto"/>
            </w:tcBorders>
            <w:shd w:val="clear" w:color="auto" w:fill="auto"/>
          </w:tcPr>
          <w:p w14:paraId="6F6C1EFA" w14:textId="77777777" w:rsidR="00B7758E" w:rsidRPr="009D0FBE" w:rsidRDefault="00B7758E" w:rsidP="00B7758E">
            <w:pPr>
              <w:spacing w:before="80" w:after="60" w:line="240" w:lineRule="auto"/>
              <w:rPr>
                <w:noProof/>
                <w:sz w:val="18"/>
                <w:szCs w:val="18"/>
              </w:rPr>
            </w:pPr>
            <w:r w:rsidRPr="009D0FBE">
              <w:rPr>
                <w:noProof/>
                <w:sz w:val="18"/>
                <w:szCs w:val="18"/>
              </w:rPr>
              <w:t>DH</w:t>
            </w:r>
          </w:p>
        </w:tc>
      </w:tr>
      <w:tr w:rsidR="00B7758E" w:rsidRPr="009D0FBE" w14:paraId="22AA66C6" w14:textId="77777777" w:rsidTr="00CA7B07">
        <w:trPr>
          <w:trHeight w:val="295"/>
        </w:trPr>
        <w:tc>
          <w:tcPr>
            <w:tcW w:w="9720" w:type="dxa"/>
            <w:gridSpan w:val="4"/>
            <w:tcBorders>
              <w:top w:val="single" w:sz="4" w:space="0" w:color="auto"/>
              <w:bottom w:val="nil"/>
            </w:tcBorders>
            <w:shd w:val="clear" w:color="auto" w:fill="auto"/>
          </w:tcPr>
          <w:p w14:paraId="2AABFA34" w14:textId="77777777" w:rsidR="00B7758E" w:rsidRPr="009D0FBE" w:rsidRDefault="00B7758E" w:rsidP="00B7758E">
            <w:pPr>
              <w:keepNext/>
              <w:keepLines/>
              <w:tabs>
                <w:tab w:val="left" w:pos="567"/>
              </w:tabs>
              <w:spacing w:before="120" w:after="60" w:line="240" w:lineRule="auto"/>
              <w:rPr>
                <w:rFonts w:cs="Arial"/>
                <w:b/>
                <w:bCs/>
                <w:i/>
                <w:noProof/>
                <w:color w:val="000080"/>
                <w:spacing w:val="-4"/>
                <w:w w:val="90"/>
                <w:kern w:val="4"/>
                <w:sz w:val="18"/>
                <w:szCs w:val="18"/>
              </w:rPr>
            </w:pPr>
            <w:r w:rsidRPr="009D0FBE">
              <w:rPr>
                <w:rFonts w:cs="Arial"/>
                <w:bCs/>
                <w:i/>
                <w:color w:val="201547"/>
                <w:spacing w:val="-4"/>
                <w:w w:val="90"/>
                <w:sz w:val="18"/>
                <w:szCs w:val="18"/>
                <w:lang w:val="en-US"/>
              </w:rPr>
              <w:t>Relational attributes</w:t>
            </w:r>
          </w:p>
        </w:tc>
      </w:tr>
      <w:tr w:rsidR="00B7758E" w:rsidRPr="009D0FBE" w14:paraId="11E5EA11" w14:textId="77777777" w:rsidTr="00CA7B07">
        <w:trPr>
          <w:trHeight w:val="295"/>
        </w:trPr>
        <w:tc>
          <w:tcPr>
            <w:tcW w:w="2520" w:type="dxa"/>
            <w:tcBorders>
              <w:top w:val="nil"/>
            </w:tcBorders>
            <w:shd w:val="clear" w:color="auto" w:fill="auto"/>
          </w:tcPr>
          <w:p w14:paraId="7E357126"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Related concepts</w:t>
            </w:r>
          </w:p>
        </w:tc>
        <w:tc>
          <w:tcPr>
            <w:tcW w:w="7200" w:type="dxa"/>
            <w:gridSpan w:val="3"/>
            <w:tcBorders>
              <w:top w:val="nil"/>
            </w:tcBorders>
            <w:shd w:val="clear" w:color="auto" w:fill="auto"/>
          </w:tcPr>
          <w:p w14:paraId="6342B9FC" w14:textId="77777777" w:rsidR="00B7758E" w:rsidRPr="009D0FBE" w:rsidRDefault="00000000" w:rsidP="00B7758E">
            <w:pPr>
              <w:spacing w:before="60" w:after="0" w:line="240" w:lineRule="auto"/>
              <w:rPr>
                <w:color w:val="004C97"/>
                <w:sz w:val="18"/>
                <w:szCs w:val="18"/>
              </w:rPr>
            </w:pPr>
            <w:hyperlink w:anchor="_7.5_Initial_Needs" w:history="1">
              <w:r w:rsidR="00B7758E" w:rsidRPr="009D0FBE">
                <w:rPr>
                  <w:color w:val="004C97"/>
                  <w:sz w:val="18"/>
                  <w:szCs w:val="18"/>
                </w:rPr>
                <w:t>Initial needs identification</w:t>
              </w:r>
            </w:hyperlink>
          </w:p>
        </w:tc>
      </w:tr>
      <w:tr w:rsidR="00B7758E" w:rsidRPr="009D0FBE" w14:paraId="454134B9" w14:textId="77777777" w:rsidTr="00CA7B07">
        <w:trPr>
          <w:trHeight w:val="295"/>
        </w:trPr>
        <w:tc>
          <w:tcPr>
            <w:tcW w:w="2520" w:type="dxa"/>
            <w:shd w:val="clear" w:color="auto" w:fill="auto"/>
          </w:tcPr>
          <w:p w14:paraId="3C5148C5"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Related data elements</w:t>
            </w:r>
          </w:p>
        </w:tc>
        <w:tc>
          <w:tcPr>
            <w:tcW w:w="7200" w:type="dxa"/>
            <w:gridSpan w:val="3"/>
            <w:shd w:val="clear" w:color="auto" w:fill="auto"/>
          </w:tcPr>
          <w:p w14:paraId="1561890F" w14:textId="77777777" w:rsidR="00B7758E" w:rsidRPr="009D0FBE" w:rsidRDefault="00000000" w:rsidP="00B7758E">
            <w:pPr>
              <w:spacing w:before="60" w:after="0" w:line="240" w:lineRule="auto"/>
              <w:rPr>
                <w:color w:val="004C97"/>
                <w:sz w:val="18"/>
                <w:szCs w:val="18"/>
              </w:rPr>
            </w:pPr>
            <w:hyperlink w:anchor="_Client_type—X" w:history="1">
              <w:r w:rsidR="00B7758E" w:rsidRPr="009D0FBE">
                <w:rPr>
                  <w:color w:val="004C97"/>
                  <w:sz w:val="18"/>
                  <w:szCs w:val="18"/>
                </w:rPr>
                <w:t>Contact—client type</w:t>
              </w:r>
            </w:hyperlink>
          </w:p>
          <w:p w14:paraId="59D3AF9B" w14:textId="77777777" w:rsidR="00B7758E" w:rsidRPr="009D0FBE" w:rsidRDefault="00000000" w:rsidP="00B7758E">
            <w:pPr>
              <w:spacing w:before="60" w:after="0" w:line="240" w:lineRule="auto"/>
              <w:rPr>
                <w:color w:val="004C97"/>
                <w:sz w:val="18"/>
                <w:szCs w:val="18"/>
              </w:rPr>
            </w:pPr>
            <w:hyperlink w:anchor="_Contact—contact_type—N" w:history="1">
              <w:r w:rsidR="00B7758E" w:rsidRPr="009D0FBE">
                <w:rPr>
                  <w:color w:val="004C97"/>
                  <w:sz w:val="18"/>
                  <w:szCs w:val="18"/>
                </w:rPr>
                <w:t>Contact—contact type</w:t>
              </w:r>
            </w:hyperlink>
          </w:p>
          <w:p w14:paraId="2904BF20" w14:textId="77777777" w:rsidR="00B7758E" w:rsidRPr="009D0FBE" w:rsidRDefault="00000000" w:rsidP="00B7758E">
            <w:pPr>
              <w:spacing w:before="60" w:after="0" w:line="240" w:lineRule="auto"/>
              <w:rPr>
                <w:color w:val="004C97"/>
                <w:sz w:val="18"/>
                <w:szCs w:val="18"/>
              </w:rPr>
            </w:pPr>
            <w:hyperlink w:anchor="_Service—initial_needs_identificatio" w:history="1">
              <w:r w:rsidR="00B7758E" w:rsidRPr="009D0FBE">
                <w:rPr>
                  <w:color w:val="004C97"/>
                  <w:sz w:val="18"/>
                  <w:szCs w:val="18"/>
                </w:rPr>
                <w:t>Service—initial needs identification date</w:t>
              </w:r>
            </w:hyperlink>
          </w:p>
          <w:p w14:paraId="36250518" w14:textId="77777777" w:rsidR="00B7758E" w:rsidRPr="009D0FBE" w:rsidRDefault="00000000" w:rsidP="00B7758E">
            <w:pPr>
              <w:spacing w:before="60" w:after="0" w:line="240" w:lineRule="auto"/>
              <w:rPr>
                <w:color w:val="004C97"/>
                <w:sz w:val="18"/>
                <w:szCs w:val="18"/>
              </w:rPr>
            </w:pPr>
            <w:hyperlink w:anchor="_Service—list_start_date—DDMMYYYY" w:history="1">
              <w:r w:rsidR="00B7758E" w:rsidRPr="009D0FBE">
                <w:rPr>
                  <w:color w:val="004C97"/>
                  <w:sz w:val="18"/>
                  <w:szCs w:val="18"/>
                </w:rPr>
                <w:t>Service—list start date</w:t>
              </w:r>
            </w:hyperlink>
          </w:p>
        </w:tc>
      </w:tr>
      <w:tr w:rsidR="00B7758E" w:rsidRPr="009D0FBE" w14:paraId="6DC74C40" w14:textId="77777777" w:rsidTr="00CA7B07">
        <w:trPr>
          <w:trHeight w:val="295"/>
        </w:trPr>
        <w:tc>
          <w:tcPr>
            <w:tcW w:w="2520" w:type="dxa"/>
            <w:shd w:val="clear" w:color="auto" w:fill="auto"/>
          </w:tcPr>
          <w:p w14:paraId="7190703A"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Edit/validation rules</w:t>
            </w:r>
          </w:p>
        </w:tc>
        <w:tc>
          <w:tcPr>
            <w:tcW w:w="7200" w:type="dxa"/>
            <w:gridSpan w:val="3"/>
            <w:shd w:val="clear" w:color="auto" w:fill="auto"/>
          </w:tcPr>
          <w:p w14:paraId="4D2E44CD" w14:textId="08E15C64" w:rsidR="00B7758E" w:rsidRPr="009D0FBE" w:rsidRDefault="00B7758E" w:rsidP="00B7758E">
            <w:pPr>
              <w:spacing w:before="80" w:after="60" w:line="240" w:lineRule="auto"/>
              <w:rPr>
                <w:noProof/>
                <w:sz w:val="18"/>
                <w:szCs w:val="18"/>
              </w:rPr>
            </w:pPr>
            <w:r w:rsidRPr="00070C48">
              <w:rPr>
                <w:strike/>
                <w:noProof/>
                <w:sz w:val="18"/>
                <w:szCs w:val="18"/>
                <w:highlight w:val="yellow"/>
              </w:rPr>
              <w:t>CH14</w:t>
            </w:r>
            <w:r w:rsidR="00070C48" w:rsidRPr="00070C48">
              <w:rPr>
                <w:strike/>
                <w:noProof/>
                <w:sz w:val="18"/>
                <w:szCs w:val="18"/>
                <w:highlight w:val="yellow"/>
              </w:rPr>
              <w:t xml:space="preserve"> Value must be active within codeset</w:t>
            </w:r>
          </w:p>
          <w:p w14:paraId="7C15520D" w14:textId="77777777" w:rsidR="00B7758E" w:rsidRDefault="00B7758E" w:rsidP="00B7758E">
            <w:pPr>
              <w:spacing w:before="80" w:after="60" w:line="240" w:lineRule="auto"/>
              <w:rPr>
                <w:strike/>
                <w:noProof/>
                <w:sz w:val="18"/>
                <w:szCs w:val="18"/>
              </w:rPr>
            </w:pPr>
            <w:r w:rsidRPr="001B5544">
              <w:rPr>
                <w:strike/>
                <w:noProof/>
                <w:sz w:val="18"/>
                <w:szCs w:val="18"/>
                <w:highlight w:val="yellow"/>
              </w:rPr>
              <w:t xml:space="preserve">CH67 </w:t>
            </w:r>
            <w:r w:rsidRPr="001B5544">
              <w:rPr>
                <w:rFonts w:cs="Arial"/>
                <w:strike/>
                <w:sz w:val="18"/>
                <w:szCs w:val="18"/>
                <w:highlight w:val="yellow"/>
              </w:rPr>
              <w:t xml:space="preserve">Service-priority type cannot be null when </w:t>
            </w:r>
            <w:r w:rsidRPr="001B5544">
              <w:rPr>
                <w:strike/>
                <w:noProof/>
                <w:sz w:val="18"/>
                <w:szCs w:val="18"/>
                <w:highlight w:val="yellow"/>
              </w:rPr>
              <w:t>when Service—list start date or Service—initial needs identification date is present</w:t>
            </w:r>
          </w:p>
          <w:p w14:paraId="03123D53" w14:textId="3437C596" w:rsidR="00751464" w:rsidRPr="001B5544" w:rsidRDefault="000D67A7" w:rsidP="00B7758E">
            <w:pPr>
              <w:spacing w:before="80" w:after="60" w:line="240" w:lineRule="auto"/>
              <w:rPr>
                <w:strike/>
                <w:noProof/>
                <w:sz w:val="18"/>
                <w:szCs w:val="18"/>
              </w:rPr>
            </w:pPr>
            <w:r>
              <w:rPr>
                <w:noProof/>
                <w:sz w:val="18"/>
                <w:szCs w:val="18"/>
                <w:highlight w:val="green"/>
              </w:rPr>
              <w:t>CH15</w:t>
            </w:r>
            <w:r w:rsidR="00751464" w:rsidRPr="00ED4388">
              <w:rPr>
                <w:noProof/>
                <w:sz w:val="18"/>
                <w:szCs w:val="18"/>
                <w:highlight w:val="green"/>
              </w:rPr>
              <w:t xml:space="preserve"> </w:t>
            </w:r>
            <w:r w:rsidR="00445A81" w:rsidRPr="00DF23CE">
              <w:rPr>
                <w:noProof/>
                <w:sz w:val="18"/>
                <w:szCs w:val="18"/>
                <w:highlight w:val="green"/>
              </w:rPr>
              <w:t xml:space="preserve">Value </w:t>
            </w:r>
            <w:r w:rsidR="00445A81">
              <w:rPr>
                <w:noProof/>
                <w:sz w:val="18"/>
                <w:szCs w:val="18"/>
                <w:highlight w:val="green"/>
              </w:rPr>
              <w:t>must be active within codeset or null</w:t>
            </w:r>
          </w:p>
        </w:tc>
      </w:tr>
      <w:tr w:rsidR="00B7758E" w:rsidRPr="009D0FBE" w14:paraId="56976A07" w14:textId="77777777" w:rsidTr="00CA7B07">
        <w:trPr>
          <w:trHeight w:val="295"/>
        </w:trPr>
        <w:tc>
          <w:tcPr>
            <w:tcW w:w="2520" w:type="dxa"/>
            <w:shd w:val="clear" w:color="auto" w:fill="auto"/>
          </w:tcPr>
          <w:p w14:paraId="11C52ED0" w14:textId="77777777" w:rsidR="00B7758E" w:rsidRPr="009D0FBE" w:rsidRDefault="00B7758E" w:rsidP="00B7758E">
            <w:pPr>
              <w:tabs>
                <w:tab w:val="left" w:pos="567"/>
              </w:tabs>
              <w:spacing w:before="40" w:after="40" w:line="240" w:lineRule="auto"/>
              <w:rPr>
                <w:rFonts w:cs="Arial"/>
                <w:b/>
                <w:w w:val="90"/>
                <w:sz w:val="18"/>
                <w:szCs w:val="18"/>
              </w:rPr>
            </w:pPr>
            <w:r w:rsidRPr="009D0FBE">
              <w:rPr>
                <w:rFonts w:cs="Arial"/>
                <w:b/>
                <w:w w:val="90"/>
                <w:sz w:val="18"/>
                <w:szCs w:val="18"/>
              </w:rPr>
              <w:t>Other related information</w:t>
            </w:r>
          </w:p>
        </w:tc>
        <w:tc>
          <w:tcPr>
            <w:tcW w:w="7200" w:type="dxa"/>
            <w:gridSpan w:val="3"/>
            <w:shd w:val="clear" w:color="auto" w:fill="auto"/>
          </w:tcPr>
          <w:p w14:paraId="54A199D5" w14:textId="77777777" w:rsidR="00B7758E" w:rsidRPr="000E0814" w:rsidRDefault="00000000" w:rsidP="00B7758E">
            <w:pPr>
              <w:tabs>
                <w:tab w:val="left" w:pos="567"/>
              </w:tabs>
              <w:rPr>
                <w:rFonts w:cs="Arial"/>
                <w:strike/>
                <w:noProof/>
                <w:color w:val="201547"/>
                <w:sz w:val="18"/>
                <w:szCs w:val="18"/>
              </w:rPr>
            </w:pPr>
            <w:hyperlink r:id="rId32" w:history="1">
              <w:r w:rsidR="00B7758E" w:rsidRPr="000E0814">
                <w:rPr>
                  <w:rFonts w:cs="Arial"/>
                  <w:strike/>
                  <w:noProof/>
                  <w:color w:val="201547"/>
                  <w:sz w:val="18"/>
                  <w:szCs w:val="18"/>
                  <w:highlight w:val="yellow"/>
                </w:rPr>
                <w:t>Community Health Priority Tools</w:t>
              </w:r>
            </w:hyperlink>
          </w:p>
        </w:tc>
      </w:tr>
    </w:tbl>
    <w:p w14:paraId="2D3C5B0A" w14:textId="3CAB2B2F" w:rsidR="0036257E" w:rsidRDefault="00C05F5B" w:rsidP="00C05F5B">
      <w:pPr>
        <w:pStyle w:val="DHHSbody"/>
        <w:rPr>
          <w:rFonts w:eastAsia="MS Gothic"/>
          <w:bCs/>
          <w:color w:val="53565A"/>
          <w:sz w:val="36"/>
          <w:szCs w:val="36"/>
        </w:rPr>
      </w:pPr>
      <w:r>
        <w:rPr>
          <w:rFonts w:eastAsia="MS Gothic"/>
          <w:bCs/>
          <w:color w:val="53565A"/>
          <w:sz w:val="36"/>
          <w:szCs w:val="36"/>
        </w:rPr>
        <w:lastRenderedPageBreak/>
        <w:t xml:space="preserve">Section </w:t>
      </w:r>
      <w:r w:rsidR="00741277">
        <w:rPr>
          <w:rFonts w:eastAsia="MS Gothic"/>
          <w:bCs/>
          <w:color w:val="53565A"/>
          <w:sz w:val="36"/>
          <w:szCs w:val="36"/>
        </w:rPr>
        <w:t>5</w:t>
      </w:r>
      <w:r>
        <w:rPr>
          <w:rFonts w:eastAsia="MS Gothic"/>
          <w:bCs/>
          <w:color w:val="53565A"/>
          <w:sz w:val="36"/>
          <w:szCs w:val="36"/>
        </w:rPr>
        <w:t xml:space="preserve"> </w:t>
      </w:r>
      <w:r w:rsidR="00741277">
        <w:rPr>
          <w:rFonts w:eastAsia="MS Gothic"/>
          <w:bCs/>
          <w:color w:val="53565A"/>
          <w:sz w:val="36"/>
          <w:szCs w:val="36"/>
        </w:rPr>
        <w:t>Edit/validation rules</w:t>
      </w:r>
    </w:p>
    <w:p w14:paraId="73E534A8" w14:textId="77777777" w:rsidR="008B637D" w:rsidRDefault="008B637D" w:rsidP="008B637D">
      <w:pPr>
        <w:spacing w:line="270" w:lineRule="atLeast"/>
        <w:rPr>
          <w:rFonts w:eastAsia="Times"/>
          <w:sz w:val="20"/>
        </w:rPr>
      </w:pPr>
      <w:r w:rsidRPr="008021AE">
        <w:rPr>
          <w:rFonts w:eastAsia="Times"/>
          <w:sz w:val="20"/>
        </w:rPr>
        <w:t xml:space="preserve">The data element edit/validation rules are listed in ID order, and grouped by ID type in </w:t>
      </w:r>
      <w:r w:rsidRPr="008021AE">
        <w:rPr>
          <w:rFonts w:eastAsia="Times"/>
          <w:sz w:val="20"/>
        </w:rPr>
        <w:fldChar w:fldCharType="begin"/>
      </w:r>
      <w:r w:rsidRPr="008021AE">
        <w:rPr>
          <w:rFonts w:eastAsia="Times"/>
          <w:sz w:val="20"/>
        </w:rPr>
        <w:instrText xml:space="preserve"> REF _Ref485133160 \h </w:instrText>
      </w:r>
      <w:r w:rsidRPr="008021AE">
        <w:rPr>
          <w:rFonts w:eastAsia="Times"/>
          <w:sz w:val="20"/>
        </w:rPr>
      </w:r>
      <w:r w:rsidRPr="008021AE">
        <w:rPr>
          <w:rFonts w:eastAsia="Times"/>
          <w:sz w:val="20"/>
        </w:rPr>
        <w:fldChar w:fldCharType="separate"/>
      </w:r>
      <w:r w:rsidRPr="008021AE">
        <w:rPr>
          <w:rFonts w:eastAsia="Times"/>
          <w:sz w:val="20"/>
        </w:rPr>
        <w:t xml:space="preserve">Table </w:t>
      </w:r>
      <w:r w:rsidRPr="008021AE">
        <w:rPr>
          <w:rFonts w:eastAsia="Times"/>
          <w:noProof/>
          <w:sz w:val="20"/>
        </w:rPr>
        <w:t>4</w:t>
      </w:r>
      <w:r w:rsidRPr="008021AE">
        <w:rPr>
          <w:rFonts w:eastAsia="Times"/>
          <w:sz w:val="20"/>
        </w:rPr>
        <w:fldChar w:fldCharType="end"/>
      </w:r>
      <w:r w:rsidRPr="008021AE">
        <w:rPr>
          <w:rFonts w:eastAsia="Times"/>
          <w:sz w:val="20"/>
        </w:rPr>
        <w:t>. Note that it is expected that all data elements will be completed and in the correct format as specified in Chapter 4.</w:t>
      </w:r>
    </w:p>
    <w:p w14:paraId="31271B99" w14:textId="2B128CC8" w:rsidR="005A3DE5" w:rsidRPr="0023065E" w:rsidRDefault="005A3DE5" w:rsidP="0023065E">
      <w:pPr>
        <w:pStyle w:val="Heading4"/>
        <w:rPr>
          <w:color w:val="000000" w:themeColor="text1"/>
        </w:rPr>
      </w:pPr>
      <w:bookmarkStart w:id="41" w:name="_Table_4_Edit/Validation"/>
      <w:bookmarkEnd w:id="41"/>
      <w:r w:rsidRPr="0023065E">
        <w:rPr>
          <w:color w:val="000000" w:themeColor="text1"/>
        </w:rPr>
        <w:t xml:space="preserve">Table </w:t>
      </w:r>
      <w:r w:rsidRPr="0023065E">
        <w:rPr>
          <w:color w:val="000000" w:themeColor="text1"/>
        </w:rPr>
        <w:fldChar w:fldCharType="begin"/>
      </w:r>
      <w:r w:rsidRPr="0023065E">
        <w:rPr>
          <w:color w:val="000000" w:themeColor="text1"/>
        </w:rPr>
        <w:instrText xml:space="preserve"> SEQ Table \* ARABIC </w:instrText>
      </w:r>
      <w:r w:rsidRPr="0023065E">
        <w:rPr>
          <w:color w:val="000000" w:themeColor="text1"/>
        </w:rPr>
        <w:fldChar w:fldCharType="separate"/>
      </w:r>
      <w:r w:rsidRPr="0023065E">
        <w:rPr>
          <w:noProof/>
          <w:color w:val="000000" w:themeColor="text1"/>
        </w:rPr>
        <w:t>4</w:t>
      </w:r>
      <w:r w:rsidRPr="0023065E">
        <w:rPr>
          <w:noProof/>
          <w:color w:val="000000" w:themeColor="text1"/>
        </w:rPr>
        <w:fldChar w:fldCharType="end"/>
      </w:r>
      <w:r w:rsidRPr="0023065E">
        <w:rPr>
          <w:color w:val="000000" w:themeColor="text1"/>
        </w:rPr>
        <w:t xml:space="preserve"> Edit/Validation rules</w:t>
      </w:r>
    </w:p>
    <w:tbl>
      <w:tblPr>
        <w:tblW w:w="99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984"/>
        <w:gridCol w:w="1929"/>
        <w:gridCol w:w="2324"/>
        <w:gridCol w:w="1053"/>
        <w:gridCol w:w="1617"/>
      </w:tblGrid>
      <w:tr w:rsidR="00C10693" w:rsidRPr="003072C6" w14:paraId="773BCDF1" w14:textId="77777777" w:rsidTr="00CA7B07">
        <w:trPr>
          <w:tblHeader/>
        </w:trPr>
        <w:tc>
          <w:tcPr>
            <w:tcW w:w="1022" w:type="dxa"/>
            <w:shd w:val="clear" w:color="auto" w:fill="auto"/>
          </w:tcPr>
          <w:p w14:paraId="6563F439" w14:textId="77777777" w:rsidR="00C10693" w:rsidRPr="00E55A3D" w:rsidRDefault="00C10693" w:rsidP="00CA7B07">
            <w:pPr>
              <w:pStyle w:val="Tablecolhead"/>
            </w:pPr>
            <w:r>
              <w:t>ID</w:t>
            </w:r>
          </w:p>
        </w:tc>
        <w:tc>
          <w:tcPr>
            <w:tcW w:w="1984" w:type="dxa"/>
            <w:shd w:val="clear" w:color="auto" w:fill="auto"/>
          </w:tcPr>
          <w:p w14:paraId="469D1B81" w14:textId="77777777" w:rsidR="00C10693" w:rsidRPr="00E55A3D" w:rsidRDefault="00C10693" w:rsidP="00CA7B07">
            <w:pPr>
              <w:pStyle w:val="Tablecolhead"/>
            </w:pPr>
            <w:r>
              <w:t>Edit name/description</w:t>
            </w:r>
          </w:p>
        </w:tc>
        <w:tc>
          <w:tcPr>
            <w:tcW w:w="1929" w:type="dxa"/>
            <w:shd w:val="clear" w:color="auto" w:fill="auto"/>
          </w:tcPr>
          <w:p w14:paraId="1434F3D1" w14:textId="77777777" w:rsidR="00C10693" w:rsidRPr="00E55A3D" w:rsidRDefault="00C10693" w:rsidP="00CA7B07">
            <w:pPr>
              <w:pStyle w:val="Tablecolhead"/>
            </w:pPr>
            <w:r>
              <w:t>Data elements</w:t>
            </w:r>
          </w:p>
        </w:tc>
        <w:tc>
          <w:tcPr>
            <w:tcW w:w="2324" w:type="dxa"/>
          </w:tcPr>
          <w:p w14:paraId="4E7A4522" w14:textId="77777777" w:rsidR="00C10693" w:rsidRPr="00E55A3D" w:rsidRDefault="00C10693" w:rsidP="00CA7B07">
            <w:pPr>
              <w:pStyle w:val="Tablecolhead"/>
            </w:pPr>
            <w:r>
              <w:t>Pseudo-code/rule</w:t>
            </w:r>
          </w:p>
        </w:tc>
        <w:tc>
          <w:tcPr>
            <w:tcW w:w="1053" w:type="dxa"/>
          </w:tcPr>
          <w:p w14:paraId="43BB09A2" w14:textId="77777777" w:rsidR="00C10693" w:rsidRPr="00E55A3D" w:rsidRDefault="00C10693" w:rsidP="00CA7B07">
            <w:pPr>
              <w:pStyle w:val="Tablecolhead"/>
            </w:pPr>
            <w:r>
              <w:t>Source</w:t>
            </w:r>
          </w:p>
        </w:tc>
        <w:tc>
          <w:tcPr>
            <w:tcW w:w="1617" w:type="dxa"/>
          </w:tcPr>
          <w:p w14:paraId="796D7559" w14:textId="77777777" w:rsidR="00C10693" w:rsidRPr="00E55A3D" w:rsidRDefault="00C10693" w:rsidP="00CA7B07">
            <w:pPr>
              <w:pStyle w:val="Tablecolhead"/>
            </w:pPr>
            <w:r>
              <w:t>Status</w:t>
            </w:r>
          </w:p>
        </w:tc>
      </w:tr>
      <w:tr w:rsidR="0068308B" w:rsidRPr="00064C61" w14:paraId="1748712F" w14:textId="77777777" w:rsidTr="00CA7B07">
        <w:trPr>
          <w:cantSplit/>
        </w:trPr>
        <w:tc>
          <w:tcPr>
            <w:tcW w:w="1022" w:type="dxa"/>
            <w:shd w:val="clear" w:color="auto" w:fill="auto"/>
          </w:tcPr>
          <w:p w14:paraId="41C7F7E5" w14:textId="77777777" w:rsidR="0068308B" w:rsidRPr="00A605D5" w:rsidRDefault="0068308B" w:rsidP="00CA7B07">
            <w:pPr>
              <w:pStyle w:val="DHHStabletext"/>
              <w:rPr>
                <w:rFonts w:cs="Arial"/>
                <w:strike/>
                <w:sz w:val="18"/>
                <w:szCs w:val="18"/>
                <w:highlight w:val="yellow"/>
              </w:rPr>
            </w:pPr>
            <w:r w:rsidRPr="00A605D5">
              <w:rPr>
                <w:rFonts w:cs="Arial"/>
                <w:strike/>
                <w:sz w:val="18"/>
                <w:szCs w:val="18"/>
                <w:highlight w:val="yellow"/>
              </w:rPr>
              <w:t>CH67</w:t>
            </w:r>
          </w:p>
        </w:tc>
        <w:tc>
          <w:tcPr>
            <w:tcW w:w="1984" w:type="dxa"/>
            <w:shd w:val="clear" w:color="auto" w:fill="auto"/>
          </w:tcPr>
          <w:p w14:paraId="2F7DD493" w14:textId="77777777" w:rsidR="0068308B" w:rsidRPr="00A605D5" w:rsidRDefault="0068308B" w:rsidP="00CA7B07">
            <w:pPr>
              <w:pStyle w:val="DHHStabletext"/>
              <w:rPr>
                <w:rFonts w:cs="Arial"/>
                <w:strike/>
                <w:sz w:val="18"/>
                <w:szCs w:val="18"/>
                <w:highlight w:val="yellow"/>
              </w:rPr>
            </w:pPr>
            <w:r w:rsidRPr="00A605D5">
              <w:rPr>
                <w:rFonts w:cs="Arial"/>
                <w:strike/>
                <w:sz w:val="18"/>
                <w:szCs w:val="18"/>
                <w:highlight w:val="yellow"/>
              </w:rPr>
              <w:t xml:space="preserve">Service-priority type cannot be null when </w:t>
            </w:r>
            <w:r w:rsidRPr="00A605D5">
              <w:rPr>
                <w:strike/>
                <w:noProof/>
                <w:sz w:val="18"/>
                <w:szCs w:val="18"/>
                <w:highlight w:val="yellow"/>
              </w:rPr>
              <w:t>when Service—list start date or Service—initial needs identification date is present</w:t>
            </w:r>
          </w:p>
        </w:tc>
        <w:tc>
          <w:tcPr>
            <w:tcW w:w="1929" w:type="dxa"/>
            <w:shd w:val="clear" w:color="auto" w:fill="auto"/>
          </w:tcPr>
          <w:p w14:paraId="0950D0B7" w14:textId="77777777" w:rsidR="0068308B" w:rsidRPr="00A605D5" w:rsidRDefault="0068308B" w:rsidP="00CA7B07">
            <w:pPr>
              <w:pStyle w:val="DHHStabletext"/>
              <w:rPr>
                <w:rFonts w:cs="Arial"/>
                <w:strike/>
                <w:sz w:val="18"/>
                <w:szCs w:val="18"/>
                <w:highlight w:val="yellow"/>
              </w:rPr>
            </w:pPr>
            <w:r w:rsidRPr="00A605D5">
              <w:rPr>
                <w:rFonts w:cs="Arial"/>
                <w:strike/>
                <w:sz w:val="18"/>
                <w:szCs w:val="18"/>
                <w:highlight w:val="yellow"/>
              </w:rPr>
              <w:t>Service-priority type</w:t>
            </w:r>
          </w:p>
          <w:p w14:paraId="7C63B0A1" w14:textId="77777777" w:rsidR="0068308B" w:rsidRPr="00A605D5" w:rsidRDefault="0068308B" w:rsidP="00CA7B07">
            <w:pPr>
              <w:pStyle w:val="DHHStabletext"/>
              <w:rPr>
                <w:rFonts w:cs="Arial"/>
                <w:strike/>
                <w:sz w:val="18"/>
                <w:szCs w:val="18"/>
                <w:highlight w:val="yellow"/>
              </w:rPr>
            </w:pPr>
            <w:r w:rsidRPr="00A605D5">
              <w:rPr>
                <w:rFonts w:cs="Arial"/>
                <w:strike/>
                <w:sz w:val="18"/>
                <w:szCs w:val="18"/>
                <w:highlight w:val="yellow"/>
              </w:rPr>
              <w:t>Service-list start date</w:t>
            </w:r>
          </w:p>
          <w:p w14:paraId="177BFA84" w14:textId="77777777" w:rsidR="0068308B" w:rsidRPr="00A605D5" w:rsidRDefault="0068308B" w:rsidP="00CA7B07">
            <w:pPr>
              <w:pStyle w:val="DHHStabletext"/>
              <w:rPr>
                <w:rFonts w:cs="Arial"/>
                <w:strike/>
                <w:sz w:val="18"/>
                <w:szCs w:val="18"/>
                <w:highlight w:val="yellow"/>
              </w:rPr>
            </w:pPr>
            <w:r w:rsidRPr="00A605D5">
              <w:rPr>
                <w:rFonts w:cs="Arial"/>
                <w:strike/>
                <w:sz w:val="18"/>
                <w:szCs w:val="18"/>
                <w:highlight w:val="yellow"/>
              </w:rPr>
              <w:t>Service-initial needs identification date</w:t>
            </w:r>
          </w:p>
        </w:tc>
        <w:tc>
          <w:tcPr>
            <w:tcW w:w="2324" w:type="dxa"/>
          </w:tcPr>
          <w:p w14:paraId="0A464E55" w14:textId="77777777" w:rsidR="0068308B" w:rsidRPr="00A605D5" w:rsidRDefault="0068308B" w:rsidP="00CA7B07">
            <w:pPr>
              <w:pStyle w:val="DHHStabletext"/>
              <w:rPr>
                <w:rFonts w:cs="Arial"/>
                <w:strike/>
                <w:sz w:val="18"/>
                <w:szCs w:val="18"/>
                <w:highlight w:val="yellow"/>
              </w:rPr>
            </w:pPr>
            <w:r w:rsidRPr="00A605D5">
              <w:rPr>
                <w:rFonts w:cs="Arial"/>
                <w:strike/>
                <w:sz w:val="18"/>
                <w:szCs w:val="18"/>
                <w:highlight w:val="yellow"/>
              </w:rPr>
              <w:t xml:space="preserve">Service-priority type = null and Service-list start date or Service-initial needs identification date </w:t>
            </w:r>
            <w:r w:rsidRPr="00A605D5">
              <w:rPr>
                <w:rFonts w:cs="Arial"/>
                <w:strike/>
                <w:noProof/>
                <w:sz w:val="18"/>
                <w:szCs w:val="18"/>
                <w:highlight w:val="yellow"/>
              </w:rPr>
              <w:t>≠</w:t>
            </w:r>
            <w:r w:rsidRPr="00A605D5">
              <w:rPr>
                <w:rFonts w:cs="Arial"/>
                <w:strike/>
                <w:sz w:val="18"/>
                <w:szCs w:val="18"/>
                <w:highlight w:val="yellow"/>
              </w:rPr>
              <w:t xml:space="preserve"> null</w:t>
            </w:r>
          </w:p>
        </w:tc>
        <w:tc>
          <w:tcPr>
            <w:tcW w:w="1053" w:type="dxa"/>
          </w:tcPr>
          <w:p w14:paraId="4637C515" w14:textId="77777777" w:rsidR="0068308B" w:rsidRPr="00A605D5" w:rsidRDefault="0068308B" w:rsidP="00CA7B07">
            <w:pPr>
              <w:pStyle w:val="DHHStabletext"/>
              <w:rPr>
                <w:rFonts w:cs="Arial"/>
                <w:strike/>
                <w:sz w:val="18"/>
                <w:szCs w:val="18"/>
                <w:highlight w:val="yellow"/>
              </w:rPr>
            </w:pPr>
            <w:r w:rsidRPr="00A605D5">
              <w:rPr>
                <w:rFonts w:cs="Arial"/>
                <w:strike/>
                <w:sz w:val="18"/>
                <w:szCs w:val="18"/>
                <w:highlight w:val="yellow"/>
              </w:rPr>
              <w:t>DH</w:t>
            </w:r>
          </w:p>
        </w:tc>
        <w:tc>
          <w:tcPr>
            <w:tcW w:w="1617" w:type="dxa"/>
          </w:tcPr>
          <w:p w14:paraId="649084ED" w14:textId="77777777" w:rsidR="0068308B" w:rsidRPr="00A605D5" w:rsidRDefault="0068308B" w:rsidP="00CA7B07">
            <w:pPr>
              <w:pStyle w:val="DHHStabletext"/>
              <w:rPr>
                <w:rFonts w:cs="Arial"/>
                <w:strike/>
                <w:sz w:val="18"/>
                <w:szCs w:val="18"/>
                <w:highlight w:val="yellow"/>
              </w:rPr>
            </w:pPr>
            <w:r w:rsidRPr="00A605D5">
              <w:rPr>
                <w:rFonts w:cs="Arial"/>
                <w:strike/>
                <w:sz w:val="18"/>
                <w:szCs w:val="18"/>
                <w:highlight w:val="yellow"/>
              </w:rPr>
              <w:t>Critical Rejection</w:t>
            </w:r>
          </w:p>
        </w:tc>
      </w:tr>
      <w:tr w:rsidR="00DF23CE" w:rsidRPr="00064C61" w14:paraId="71A2F5E8" w14:textId="77777777" w:rsidTr="00CA7B07">
        <w:trPr>
          <w:cantSplit/>
        </w:trPr>
        <w:tc>
          <w:tcPr>
            <w:tcW w:w="1022" w:type="dxa"/>
            <w:shd w:val="clear" w:color="auto" w:fill="auto"/>
          </w:tcPr>
          <w:p w14:paraId="45438F89" w14:textId="5C063F37" w:rsidR="00DF23CE" w:rsidRPr="00DF23CE" w:rsidRDefault="00DF23CE" w:rsidP="00CA7B07">
            <w:pPr>
              <w:pStyle w:val="DHHStabletext"/>
              <w:rPr>
                <w:rFonts w:cs="Arial"/>
                <w:sz w:val="18"/>
                <w:szCs w:val="18"/>
                <w:highlight w:val="yellow"/>
              </w:rPr>
            </w:pPr>
            <w:r w:rsidRPr="00DF23CE">
              <w:rPr>
                <w:rFonts w:cs="Arial"/>
                <w:sz w:val="18"/>
                <w:szCs w:val="18"/>
                <w:highlight w:val="green"/>
              </w:rPr>
              <w:t>CH</w:t>
            </w:r>
            <w:r w:rsidR="00020055">
              <w:rPr>
                <w:rFonts w:cs="Arial"/>
                <w:sz w:val="18"/>
                <w:szCs w:val="18"/>
                <w:highlight w:val="green"/>
              </w:rPr>
              <w:t>15</w:t>
            </w:r>
          </w:p>
        </w:tc>
        <w:tc>
          <w:tcPr>
            <w:tcW w:w="1984" w:type="dxa"/>
            <w:shd w:val="clear" w:color="auto" w:fill="auto"/>
          </w:tcPr>
          <w:p w14:paraId="4BE665D7" w14:textId="18F2104A" w:rsidR="00DF23CE" w:rsidRPr="00A605D5" w:rsidRDefault="00DF23CE" w:rsidP="00CA7B07">
            <w:pPr>
              <w:pStyle w:val="DHHStabletext"/>
              <w:rPr>
                <w:rFonts w:cs="Arial"/>
                <w:strike/>
                <w:sz w:val="18"/>
                <w:szCs w:val="18"/>
                <w:highlight w:val="yellow"/>
              </w:rPr>
            </w:pPr>
            <w:r w:rsidRPr="00DF23CE">
              <w:rPr>
                <w:noProof/>
                <w:sz w:val="18"/>
                <w:szCs w:val="18"/>
                <w:highlight w:val="green"/>
              </w:rPr>
              <w:t xml:space="preserve">Value </w:t>
            </w:r>
            <w:r w:rsidR="0002765F">
              <w:rPr>
                <w:noProof/>
                <w:sz w:val="18"/>
                <w:szCs w:val="18"/>
                <w:highlight w:val="green"/>
              </w:rPr>
              <w:t xml:space="preserve">must be active </w:t>
            </w:r>
            <w:r w:rsidR="00827709">
              <w:rPr>
                <w:noProof/>
                <w:sz w:val="18"/>
                <w:szCs w:val="18"/>
                <w:highlight w:val="green"/>
              </w:rPr>
              <w:t xml:space="preserve">within codeset or </w:t>
            </w:r>
            <w:r w:rsidR="003B05F3">
              <w:rPr>
                <w:noProof/>
                <w:sz w:val="18"/>
                <w:szCs w:val="18"/>
                <w:highlight w:val="green"/>
              </w:rPr>
              <w:t>null</w:t>
            </w:r>
          </w:p>
        </w:tc>
        <w:tc>
          <w:tcPr>
            <w:tcW w:w="1929" w:type="dxa"/>
            <w:shd w:val="clear" w:color="auto" w:fill="auto"/>
          </w:tcPr>
          <w:p w14:paraId="60DDD899" w14:textId="406445BB" w:rsidR="00DF23CE" w:rsidRPr="00E625E7" w:rsidRDefault="00134F24" w:rsidP="00CA7B07">
            <w:pPr>
              <w:pStyle w:val="DHHStabletext"/>
              <w:rPr>
                <w:rFonts w:cs="Arial"/>
                <w:sz w:val="18"/>
                <w:szCs w:val="18"/>
                <w:highlight w:val="green"/>
              </w:rPr>
            </w:pPr>
            <w:r w:rsidRPr="00134F24">
              <w:rPr>
                <w:rFonts w:cs="Arial"/>
                <w:sz w:val="18"/>
                <w:szCs w:val="18"/>
                <w:highlight w:val="green"/>
              </w:rPr>
              <w:t>Applicable to optional codeset fields. Refer to edit/validation rules in Section 4. Data element definitions</w:t>
            </w:r>
          </w:p>
        </w:tc>
        <w:tc>
          <w:tcPr>
            <w:tcW w:w="2324" w:type="dxa"/>
          </w:tcPr>
          <w:p w14:paraId="39CB4A36" w14:textId="04321E5C" w:rsidR="003E28B0" w:rsidRPr="00E625E7" w:rsidRDefault="00FB5182" w:rsidP="00CA7B07">
            <w:pPr>
              <w:pStyle w:val="DHHStabletext"/>
              <w:rPr>
                <w:rFonts w:cs="Arial"/>
                <w:noProof/>
                <w:sz w:val="18"/>
                <w:szCs w:val="18"/>
                <w:highlight w:val="green"/>
              </w:rPr>
            </w:pPr>
            <w:r w:rsidRPr="00FB5182">
              <w:rPr>
                <w:rFonts w:cs="Arial"/>
                <w:sz w:val="18"/>
                <w:szCs w:val="18"/>
                <w:highlight w:val="green"/>
              </w:rPr>
              <w:t xml:space="preserve">Code </w:t>
            </w:r>
            <w:r w:rsidRPr="00FB5182">
              <w:rPr>
                <w:rFonts w:cs="Arial"/>
                <w:noProof/>
                <w:sz w:val="18"/>
                <w:szCs w:val="18"/>
                <w:highlight w:val="green"/>
              </w:rPr>
              <w:t>≠</w:t>
            </w:r>
            <w:r>
              <w:rPr>
                <w:rFonts w:cs="Arial"/>
                <w:noProof/>
                <w:sz w:val="18"/>
                <w:szCs w:val="18"/>
                <w:highlight w:val="green"/>
              </w:rPr>
              <w:t xml:space="preserve"> </w:t>
            </w:r>
            <w:r w:rsidR="006A6AF2">
              <w:rPr>
                <w:rFonts w:cs="Arial"/>
                <w:noProof/>
                <w:sz w:val="18"/>
                <w:szCs w:val="18"/>
                <w:highlight w:val="green"/>
              </w:rPr>
              <w:t xml:space="preserve">codeset and </w:t>
            </w:r>
            <w:r w:rsidR="006A6AF2" w:rsidRPr="00FB5182">
              <w:rPr>
                <w:rFonts w:cs="Arial"/>
                <w:noProof/>
                <w:sz w:val="18"/>
                <w:szCs w:val="18"/>
                <w:highlight w:val="green"/>
              </w:rPr>
              <w:t>≠</w:t>
            </w:r>
            <w:r w:rsidR="006A6AF2">
              <w:rPr>
                <w:rFonts w:cs="Arial"/>
                <w:noProof/>
                <w:sz w:val="18"/>
                <w:szCs w:val="18"/>
                <w:highlight w:val="green"/>
              </w:rPr>
              <w:t xml:space="preserve"> null </w:t>
            </w:r>
          </w:p>
        </w:tc>
        <w:tc>
          <w:tcPr>
            <w:tcW w:w="1053" w:type="dxa"/>
          </w:tcPr>
          <w:p w14:paraId="46EAD148" w14:textId="696EFA6E" w:rsidR="00DF23CE" w:rsidRPr="00E625E7" w:rsidRDefault="007738BC" w:rsidP="00CA7B07">
            <w:pPr>
              <w:pStyle w:val="DHHStabletext"/>
              <w:rPr>
                <w:rFonts w:cs="Arial"/>
                <w:sz w:val="18"/>
                <w:szCs w:val="18"/>
                <w:highlight w:val="green"/>
              </w:rPr>
            </w:pPr>
            <w:r>
              <w:rPr>
                <w:rFonts w:cs="Arial"/>
                <w:sz w:val="18"/>
                <w:szCs w:val="18"/>
                <w:highlight w:val="green"/>
              </w:rPr>
              <w:t>DH</w:t>
            </w:r>
          </w:p>
        </w:tc>
        <w:tc>
          <w:tcPr>
            <w:tcW w:w="1617" w:type="dxa"/>
          </w:tcPr>
          <w:p w14:paraId="396BA4ED" w14:textId="0B794E8D" w:rsidR="00DF23CE" w:rsidRPr="00E625E7" w:rsidRDefault="007738BC" w:rsidP="00CA7B07">
            <w:pPr>
              <w:pStyle w:val="DHHStabletext"/>
              <w:rPr>
                <w:rFonts w:cs="Arial"/>
                <w:sz w:val="18"/>
                <w:szCs w:val="18"/>
                <w:highlight w:val="green"/>
              </w:rPr>
            </w:pPr>
            <w:r>
              <w:rPr>
                <w:rFonts w:cs="Arial"/>
                <w:sz w:val="18"/>
                <w:szCs w:val="18"/>
                <w:highlight w:val="green"/>
              </w:rPr>
              <w:t>Critical Rejection</w:t>
            </w:r>
          </w:p>
        </w:tc>
      </w:tr>
    </w:tbl>
    <w:p w14:paraId="3C9BFFEF" w14:textId="21DE3C0A" w:rsidR="0092367E" w:rsidRDefault="0092367E" w:rsidP="00FD1A1D">
      <w:pPr>
        <w:pStyle w:val="Body"/>
      </w:pPr>
      <w:bookmarkStart w:id="42" w:name="_Hlk149147132"/>
      <w:bookmarkEnd w:id="5"/>
      <w:bookmarkEnd w:id="6"/>
      <w:bookmarkEnd w:id="7"/>
      <w:bookmarkEnd w:id="8"/>
      <w:bookmarkEnd w:id="9"/>
      <w:bookmarkEnd w:id="10"/>
      <w:bookmarkEnd w:id="42"/>
    </w:p>
    <w:sectPr w:rsidR="0092367E" w:rsidSect="00AE6333">
      <w:headerReference w:type="even" r:id="rId33"/>
      <w:headerReference w:type="default" r:id="rId34"/>
      <w:footerReference w:type="even" r:id="rId35"/>
      <w:footerReference w:type="default" r:id="rId36"/>
      <w:head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47A4" w14:textId="77777777" w:rsidR="00ED4EB2" w:rsidRDefault="00ED4EB2">
      <w:r>
        <w:separator/>
      </w:r>
    </w:p>
    <w:p w14:paraId="57152A8E" w14:textId="77777777" w:rsidR="00ED4EB2" w:rsidRDefault="00ED4EB2"/>
  </w:endnote>
  <w:endnote w:type="continuationSeparator" w:id="0">
    <w:p w14:paraId="5E17521D" w14:textId="77777777" w:rsidR="00ED4EB2" w:rsidRDefault="00ED4EB2">
      <w:r>
        <w:continuationSeparator/>
      </w:r>
    </w:p>
    <w:p w14:paraId="3FB5F82E" w14:textId="77777777" w:rsidR="00ED4EB2" w:rsidRDefault="00ED4EB2"/>
  </w:endnote>
  <w:endnote w:type="continuationNotice" w:id="1">
    <w:p w14:paraId="43436A5F" w14:textId="77777777" w:rsidR="00ED4EB2" w:rsidRDefault="00ED4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5C44" w14:textId="1014EAFC" w:rsidR="00EB4BC7" w:rsidRDefault="00416D3C">
    <w:pPr>
      <w:pStyle w:val="Footer"/>
    </w:pPr>
    <w:r>
      <w:rPr>
        <w:noProof/>
        <w:lang w:eastAsia="en-AU"/>
      </w:rPr>
      <mc:AlternateContent>
        <mc:Choice Requires="wps">
          <w:drawing>
            <wp:anchor distT="0" distB="0" distL="114300" distR="114300" simplePos="0" relativeHeight="251669403" behindDoc="0" locked="0" layoutInCell="0" allowOverlap="1" wp14:anchorId="0D878FF4" wp14:editId="7DEFD10C">
              <wp:simplePos x="0" y="0"/>
              <wp:positionH relativeFrom="page">
                <wp:align>center</wp:align>
              </wp:positionH>
              <wp:positionV relativeFrom="page">
                <wp:align>bottom</wp:align>
              </wp:positionV>
              <wp:extent cx="7772400" cy="502285"/>
              <wp:effectExtent l="0" t="0" r="0" b="12065"/>
              <wp:wrapNone/>
              <wp:docPr id="7" name="MSIPCM40cf4aed810c524b16d2c13f"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8926C3" w14:textId="5D5CF264" w:rsidR="00416D3C" w:rsidRPr="00C31290" w:rsidRDefault="00C31290" w:rsidP="00C31290">
                          <w:pPr>
                            <w:spacing w:after="0"/>
                            <w:jc w:val="center"/>
                            <w:rPr>
                              <w:rFonts w:ascii="Arial Black" w:hAnsi="Arial Black"/>
                              <w:color w:val="000000"/>
                              <w:sz w:val="20"/>
                            </w:rPr>
                          </w:pPr>
                          <w:r w:rsidRPr="00C312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D878FF4" id="_x0000_t202" coordsize="21600,21600" o:spt="202" path="m,l,21600r21600,l21600,xe">
              <v:stroke joinstyle="miter"/>
              <v:path gradientshapeok="t" o:connecttype="rect"/>
            </v:shapetype>
            <v:shape id="MSIPCM40cf4aed810c524b16d2c13f" o:spid="_x0000_s1026"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6940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698926C3" w14:textId="5D5CF264" w:rsidR="00416D3C" w:rsidRPr="00C31290" w:rsidRDefault="00C31290" w:rsidP="00C31290">
                    <w:pPr>
                      <w:spacing w:after="0"/>
                      <w:jc w:val="center"/>
                      <w:rPr>
                        <w:rFonts w:ascii="Arial Black" w:hAnsi="Arial Black"/>
                        <w:color w:val="000000"/>
                        <w:sz w:val="20"/>
                      </w:rPr>
                    </w:pPr>
                    <w:r w:rsidRPr="00C31290">
                      <w:rPr>
                        <w:rFonts w:ascii="Arial Black" w:hAnsi="Arial Black"/>
                        <w:color w:val="000000"/>
                        <w:sz w:val="20"/>
                      </w:rPr>
                      <w:t>OFFICIAL</w:t>
                    </w:r>
                  </w:p>
                </w:txbxContent>
              </v:textbox>
              <w10:wrap anchorx="page" anchory="page"/>
            </v:shape>
          </w:pict>
        </mc:Fallback>
      </mc:AlternateContent>
    </w:r>
    <w:r w:rsidR="00072ECE">
      <w:rPr>
        <w:noProof/>
        <w:lang w:eastAsia="en-AU"/>
      </w:rPr>
      <mc:AlternateContent>
        <mc:Choice Requires="wps">
          <w:drawing>
            <wp:anchor distT="0" distB="0" distL="114300" distR="114300" simplePos="0" relativeHeight="251658246" behindDoc="0" locked="0" layoutInCell="0" allowOverlap="1" wp14:anchorId="76991D8C" wp14:editId="0ACCECF2">
              <wp:simplePos x="0" y="0"/>
              <wp:positionH relativeFrom="page">
                <wp:align>center</wp:align>
              </wp:positionH>
              <wp:positionV relativeFrom="page">
                <wp:align>bottom</wp:align>
              </wp:positionV>
              <wp:extent cx="7772400" cy="502285"/>
              <wp:effectExtent l="0" t="0" r="0" b="12065"/>
              <wp:wrapNone/>
              <wp:docPr id="11" name="Text Box 11"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2B037" w14:textId="674AE3D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6991D8C" id="Text Box 11" o:spid="_x0000_s1027" type="#_x0000_t202" alt="{&quot;HashCode&quot;:904758361,&quot;Height&quot;:9999999.0,&quot;Width&quot;:9999999.0,&quot;Placement&quot;:&quot;Footer&quot;,&quot;Index&quot;:&quot;OddAndEven&quot;,&quot;Section&quot;:1,&quot;Top&quot;:0.0,&quot;Left&quot;:0.0}" style="position:absolute;left:0;text-align:left;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4CE2B037" w14:textId="674AE3D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DC48" w14:textId="21125971" w:rsidR="00431A70" w:rsidRDefault="00416D3C">
    <w:pPr>
      <w:pStyle w:val="Footer"/>
    </w:pPr>
    <w:r>
      <w:rPr>
        <w:noProof/>
      </w:rPr>
      <mc:AlternateContent>
        <mc:Choice Requires="wps">
          <w:drawing>
            <wp:anchor distT="0" distB="0" distL="114300" distR="114300" simplePos="0" relativeHeight="251669327" behindDoc="0" locked="0" layoutInCell="0" allowOverlap="1" wp14:anchorId="57FDFDE5" wp14:editId="0568F72B">
              <wp:simplePos x="0" y="0"/>
              <wp:positionH relativeFrom="page">
                <wp:align>center</wp:align>
              </wp:positionH>
              <wp:positionV relativeFrom="page">
                <wp:align>bottom</wp:align>
              </wp:positionV>
              <wp:extent cx="7772400" cy="502285"/>
              <wp:effectExtent l="0" t="0" r="0" b="12065"/>
              <wp:wrapNone/>
              <wp:docPr id="5" name="MSIPCMa11c47eabd18103945ebac0e"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202A78" w14:textId="392ED6FA" w:rsidR="00416D3C" w:rsidRPr="00C31290" w:rsidRDefault="00C31290" w:rsidP="00C31290">
                          <w:pPr>
                            <w:spacing w:after="0"/>
                            <w:jc w:val="center"/>
                            <w:rPr>
                              <w:rFonts w:ascii="Arial Black" w:hAnsi="Arial Black"/>
                              <w:color w:val="000000"/>
                              <w:sz w:val="20"/>
                            </w:rPr>
                          </w:pPr>
                          <w:r w:rsidRPr="00C312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7FDFDE5" id="_x0000_t202" coordsize="21600,21600" o:spt="202" path="m,l,21600r21600,l21600,xe">
              <v:stroke joinstyle="miter"/>
              <v:path gradientshapeok="t" o:connecttype="rect"/>
            </v:shapetype>
            <v:shape id="MSIPCMa11c47eabd18103945ebac0e" o:spid="_x0000_s1028"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6932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68202A78" w14:textId="392ED6FA" w:rsidR="00416D3C" w:rsidRPr="00C31290" w:rsidRDefault="00C31290" w:rsidP="00C31290">
                    <w:pPr>
                      <w:spacing w:after="0"/>
                      <w:jc w:val="center"/>
                      <w:rPr>
                        <w:rFonts w:ascii="Arial Black" w:hAnsi="Arial Black"/>
                        <w:color w:val="000000"/>
                        <w:sz w:val="20"/>
                      </w:rPr>
                    </w:pPr>
                    <w:r w:rsidRPr="00C31290">
                      <w:rPr>
                        <w:rFonts w:ascii="Arial Black" w:hAnsi="Arial Black"/>
                        <w:color w:val="000000"/>
                        <w:sz w:val="20"/>
                      </w:rPr>
                      <w:t>OFFICIAL</w:t>
                    </w:r>
                  </w:p>
                </w:txbxContent>
              </v:textbox>
              <w10:wrap anchorx="page" anchory="page"/>
            </v:shape>
          </w:pict>
        </mc:Fallback>
      </mc:AlternateContent>
    </w:r>
    <w:r w:rsidR="00072ECE">
      <w:rPr>
        <w:noProof/>
      </w:rPr>
      <mc:AlternateContent>
        <mc:Choice Requires="wps">
          <w:drawing>
            <wp:anchor distT="0" distB="0" distL="114300" distR="114300" simplePos="0" relativeHeight="251658245" behindDoc="0" locked="0" layoutInCell="0" allowOverlap="1" wp14:anchorId="3A836E39" wp14:editId="494B969F">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B99A78" w14:textId="344A7244"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A836E39" id="Text Box 9" o:spid="_x0000_s1029"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27B99A78" w14:textId="344A7244"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40AE"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1E70EE23" wp14:editId="6D6C64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B8FB" w14:textId="5DE25DEA" w:rsidR="00431A70" w:rsidRDefault="00416D3C">
    <w:pPr>
      <w:pStyle w:val="Footer"/>
    </w:pPr>
    <w:r>
      <w:rPr>
        <w:noProof/>
        <w:lang w:eastAsia="en-AU"/>
      </w:rPr>
      <mc:AlternateContent>
        <mc:Choice Requires="wps">
          <w:drawing>
            <wp:anchor distT="0" distB="0" distL="114300" distR="114300" simplePos="0" relativeHeight="251669504" behindDoc="0" locked="0" layoutInCell="0" allowOverlap="1" wp14:anchorId="5039B173" wp14:editId="1A17E79C">
              <wp:simplePos x="0" y="0"/>
              <wp:positionH relativeFrom="page">
                <wp:align>center</wp:align>
              </wp:positionH>
              <wp:positionV relativeFrom="page">
                <wp:align>bottom</wp:align>
              </wp:positionV>
              <wp:extent cx="7772400" cy="502285"/>
              <wp:effectExtent l="0" t="0" r="0" b="12065"/>
              <wp:wrapNone/>
              <wp:docPr id="8" name="MSIPCM2f1b488db6dc97f3873f4b7a"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204059" w14:textId="28462C48" w:rsidR="00416D3C" w:rsidRPr="00C31290" w:rsidRDefault="00C31290" w:rsidP="00C31290">
                          <w:pPr>
                            <w:spacing w:after="0"/>
                            <w:jc w:val="center"/>
                            <w:rPr>
                              <w:rFonts w:ascii="Arial Black" w:hAnsi="Arial Black"/>
                              <w:color w:val="000000"/>
                              <w:sz w:val="20"/>
                            </w:rPr>
                          </w:pPr>
                          <w:r w:rsidRPr="00C312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039B173" id="_x0000_t202" coordsize="21600,21600" o:spt="202" path="m,l,21600r21600,l21600,xe">
              <v:stroke joinstyle="miter"/>
              <v:path gradientshapeok="t" o:connecttype="rect"/>
            </v:shapetype>
            <v:shape id="MSIPCM2f1b488db6dc97f3873f4b7a" o:spid="_x0000_s1031"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6950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7A204059" w14:textId="28462C48" w:rsidR="00416D3C" w:rsidRPr="00C31290" w:rsidRDefault="00C31290" w:rsidP="00C31290">
                    <w:pPr>
                      <w:spacing w:after="0"/>
                      <w:jc w:val="center"/>
                      <w:rPr>
                        <w:rFonts w:ascii="Arial Black" w:hAnsi="Arial Black"/>
                        <w:color w:val="000000"/>
                        <w:sz w:val="20"/>
                      </w:rPr>
                    </w:pPr>
                    <w:r w:rsidRPr="00C31290">
                      <w:rPr>
                        <w:rFonts w:ascii="Arial Black" w:hAnsi="Arial Black"/>
                        <w:color w:val="000000"/>
                        <w:sz w:val="20"/>
                      </w:rPr>
                      <w:t>OFFICIAL</w:t>
                    </w:r>
                  </w:p>
                </w:txbxContent>
              </v:textbox>
              <w10:wrap anchorx="page" anchory="page"/>
            </v:shape>
          </w:pict>
        </mc:Fallback>
      </mc:AlternateContent>
    </w:r>
    <w:r w:rsidR="00072ECE">
      <w:rPr>
        <w:noProof/>
        <w:lang w:eastAsia="en-AU"/>
      </w:rPr>
      <mc:AlternateContent>
        <mc:Choice Requires="wps">
          <w:drawing>
            <wp:anchor distT="0" distB="0" distL="114300" distR="114300" simplePos="0" relativeHeight="251658247" behindDoc="0" locked="0" layoutInCell="0" allowOverlap="1" wp14:anchorId="5832ED02" wp14:editId="5AFD915D">
              <wp:simplePos x="0" y="0"/>
              <wp:positionH relativeFrom="page">
                <wp:align>center</wp:align>
              </wp:positionH>
              <wp:positionV relativeFrom="page">
                <wp:align>bottom</wp:align>
              </wp:positionV>
              <wp:extent cx="7772400" cy="502285"/>
              <wp:effectExtent l="0" t="0" r="0" b="12065"/>
              <wp:wrapNone/>
              <wp:docPr id="12" name="Text Box 12"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B5D601" w14:textId="3D62FE02"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832ED02" id="Text Box 12" o:spid="_x0000_s1032"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10B5D601" w14:textId="3D62FE02"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3268" w14:textId="77777777" w:rsidR="00AA7FC7" w:rsidRDefault="00AA7F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5111" w14:textId="550AB7C9" w:rsidR="00D63636" w:rsidRDefault="00416D3C" w:rsidP="005F5A0E">
    <w:pPr>
      <w:pStyle w:val="Footer"/>
      <w:jc w:val="left"/>
    </w:pPr>
    <w:r>
      <w:rPr>
        <w:noProof/>
        <w:lang w:eastAsia="en-AU"/>
      </w:rPr>
      <mc:AlternateContent>
        <mc:Choice Requires="wps">
          <w:drawing>
            <wp:anchor distT="0" distB="0" distL="114300" distR="114300" simplePos="0" relativeHeight="251669513" behindDoc="0" locked="0" layoutInCell="0" allowOverlap="1" wp14:anchorId="17397895" wp14:editId="7E27C19C">
              <wp:simplePos x="0" y="0"/>
              <wp:positionH relativeFrom="page">
                <wp:align>center</wp:align>
              </wp:positionH>
              <wp:positionV relativeFrom="page">
                <wp:align>bottom</wp:align>
              </wp:positionV>
              <wp:extent cx="7772400" cy="502285"/>
              <wp:effectExtent l="0" t="0" r="0" b="12065"/>
              <wp:wrapNone/>
              <wp:docPr id="16" name="MSIPCM61e342c08cbc328898dfed66" descr="{&quot;HashCode&quot;:904758361,&quot;Height&quot;:9999999.0,&quot;Width&quot;:9999999.0,&quot;Placement&quot;:&quot;Footer&quot;,&quot;Index&quot;:&quot;OddAndEven&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EC1BAC" w14:textId="7A46704A" w:rsidR="00416D3C" w:rsidRPr="00C31290" w:rsidRDefault="00C31290" w:rsidP="00C31290">
                          <w:pPr>
                            <w:spacing w:after="0"/>
                            <w:jc w:val="center"/>
                            <w:rPr>
                              <w:rFonts w:ascii="Arial Black" w:hAnsi="Arial Black"/>
                              <w:color w:val="000000"/>
                              <w:sz w:val="20"/>
                            </w:rPr>
                          </w:pPr>
                          <w:r w:rsidRPr="00C312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7397895" id="_x0000_t202" coordsize="21600,21600" o:spt="202" path="m,l,21600r21600,l21600,xe">
              <v:stroke joinstyle="miter"/>
              <v:path gradientshapeok="t" o:connecttype="rect"/>
            </v:shapetype>
            <v:shape id="MSIPCM61e342c08cbc328898dfed66" o:spid="_x0000_s1033" type="#_x0000_t202" alt="{&quot;HashCode&quot;:904758361,&quot;Height&quot;:9999999.0,&quot;Width&quot;:9999999.0,&quot;Placement&quot;:&quot;Footer&quot;,&quot;Index&quot;:&quot;OddAndEven&quot;,&quot;Section&quot;:6,&quot;Top&quot;:0.0,&quot;Left&quot;:0.0}" style="position:absolute;margin-left:0;margin-top:0;width:612pt;height:39.55pt;z-index:25166951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4AEC1BAC" w14:textId="7A46704A" w:rsidR="00416D3C" w:rsidRPr="00C31290" w:rsidRDefault="00C31290" w:rsidP="00C31290">
                    <w:pPr>
                      <w:spacing w:after="0"/>
                      <w:jc w:val="center"/>
                      <w:rPr>
                        <w:rFonts w:ascii="Arial Black" w:hAnsi="Arial Black"/>
                        <w:color w:val="000000"/>
                        <w:sz w:val="20"/>
                      </w:rPr>
                    </w:pPr>
                    <w:r w:rsidRPr="00C31290">
                      <w:rPr>
                        <w:rFonts w:ascii="Arial Black" w:hAnsi="Arial Black"/>
                        <w:color w:val="000000"/>
                        <w:sz w:val="20"/>
                      </w:rPr>
                      <w:t>OFFICIAL</w:t>
                    </w:r>
                  </w:p>
                </w:txbxContent>
              </v:textbox>
              <w10:wrap anchorx="page" anchory="page"/>
            </v:shape>
          </w:pict>
        </mc:Fallback>
      </mc:AlternateContent>
    </w:r>
    <w:r w:rsidR="00072ECE">
      <w:rPr>
        <w:noProof/>
        <w:lang w:eastAsia="en-AU"/>
      </w:rPr>
      <mc:AlternateContent>
        <mc:Choice Requires="wps">
          <w:drawing>
            <wp:anchor distT="0" distB="0" distL="114300" distR="114300" simplePos="0" relativeHeight="251658249" behindDoc="0" locked="0" layoutInCell="0" allowOverlap="1" wp14:anchorId="5B2F0DEC" wp14:editId="37838629">
              <wp:simplePos x="0" y="0"/>
              <wp:positionH relativeFrom="page">
                <wp:align>center</wp:align>
              </wp:positionH>
              <wp:positionV relativeFrom="page">
                <wp:align>bottom</wp:align>
              </wp:positionV>
              <wp:extent cx="7772400" cy="502285"/>
              <wp:effectExtent l="0" t="0" r="0" b="12065"/>
              <wp:wrapNone/>
              <wp:docPr id="14" name="Text Box 14" descr="{&quot;HashCode&quot;:904758361,&quot;Height&quot;:9999999.0,&quot;Width&quot;:9999999.0,&quot;Placement&quot;:&quot;Footer&quot;,&quot;Index&quot;:&quot;OddAndEven&quot;,&quot;Section&quot;: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C484D" w14:textId="41E539A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B2F0DEC" id="Text Box 14" o:spid="_x0000_s1034" type="#_x0000_t202" alt="{&quot;HashCode&quot;:904758361,&quot;Height&quot;:9999999.0,&quot;Width&quot;:9999999.0,&quot;Placement&quot;:&quot;Footer&quot;,&quot;Index&quot;:&quot;OddAndEven&quot;,&quot;Section&quot;:7,&quot;Top&quot;:0.0,&quot;Left&quot;:0.0}" style="position:absolute;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2B6C484D" w14:textId="41E539A9"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58242" behindDoc="1" locked="1" layoutInCell="1" allowOverlap="1" wp14:anchorId="19DA70E5" wp14:editId="04FD9B9D">
          <wp:simplePos x="835572" y="9396248"/>
          <wp:positionH relativeFrom="page">
            <wp:align>left</wp:align>
          </wp:positionH>
          <wp:positionV relativeFrom="page">
            <wp:align>bottom</wp:align>
          </wp:positionV>
          <wp:extent cx="7560000" cy="964800"/>
          <wp:effectExtent l="0" t="0" r="3175" b="6985"/>
          <wp:wrapNone/>
          <wp:docPr id="23" name="Picture 2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 xml:space="preserve">                                                                                                  </w:t>
    </w:r>
    <w:r w:rsidR="00170480">
      <w:rPr>
        <w:noProof/>
        <w:lang w:eastAsia="en-AU"/>
      </w:rPr>
      <w:tab/>
    </w:r>
    <w:r w:rsidR="00094C0E">
      <w:rPr>
        <w:noProof/>
        <w:lang w:eastAsia="en-AU"/>
      </w:rPr>
      <w:tab/>
    </w:r>
    <w:r w:rsidR="00094C0E">
      <w:rPr>
        <w:noProof/>
        <w:lang w:eastAsia="en-AU"/>
      </w:rPr>
      <w:tab/>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00BF" w14:textId="510D9FD9" w:rsidR="00431A70" w:rsidRDefault="00416D3C" w:rsidP="005F5A0E">
    <w:pPr>
      <w:pStyle w:val="Footer"/>
      <w:jc w:val="left"/>
    </w:pPr>
    <w:r>
      <w:rPr>
        <w:noProof/>
      </w:rPr>
      <mc:AlternateContent>
        <mc:Choice Requires="wps">
          <w:drawing>
            <wp:anchor distT="0" distB="0" distL="114300" distR="114300" simplePos="0" relativeHeight="251669508" behindDoc="0" locked="0" layoutInCell="0" allowOverlap="1" wp14:anchorId="12BA3442" wp14:editId="2804FFFE">
              <wp:simplePos x="0" y="0"/>
              <wp:positionH relativeFrom="page">
                <wp:align>center</wp:align>
              </wp:positionH>
              <wp:positionV relativeFrom="page">
                <wp:align>bottom</wp:align>
              </wp:positionV>
              <wp:extent cx="7772400" cy="502285"/>
              <wp:effectExtent l="0" t="0" r="0" b="12065"/>
              <wp:wrapNone/>
              <wp:docPr id="15" name="MSIPCMcf964697a805c515b86445ae"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FF63F" w14:textId="4B831145" w:rsidR="00416D3C" w:rsidRPr="00C31290" w:rsidRDefault="00C31290" w:rsidP="00C31290">
                          <w:pPr>
                            <w:spacing w:after="0"/>
                            <w:jc w:val="center"/>
                            <w:rPr>
                              <w:rFonts w:ascii="Arial Black" w:hAnsi="Arial Black"/>
                              <w:color w:val="000000"/>
                              <w:sz w:val="20"/>
                            </w:rPr>
                          </w:pPr>
                          <w:r w:rsidRPr="00C312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BA3442" id="_x0000_t202" coordsize="21600,21600" o:spt="202" path="m,l,21600r21600,l21600,xe">
              <v:stroke joinstyle="miter"/>
              <v:path gradientshapeok="t" o:connecttype="rect"/>
            </v:shapetype>
            <v:shape id="MSIPCMcf964697a805c515b86445ae" o:spid="_x0000_s1035" type="#_x0000_t202" alt="{&quot;HashCode&quot;:904758361,&quot;Height&quot;:9999999.0,&quot;Width&quot;:9999999.0,&quot;Placement&quot;:&quot;Footer&quot;,&quot;Index&quot;:&quot;Primary&quot;,&quot;Section&quot;:6,&quot;Top&quot;:0.0,&quot;Left&quot;:0.0}" style="position:absolute;margin-left:0;margin-top:0;width:612pt;height:39.55pt;z-index:2516695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20CFF63F" w14:textId="4B831145" w:rsidR="00416D3C" w:rsidRPr="00C31290" w:rsidRDefault="00C31290" w:rsidP="00C31290">
                    <w:pPr>
                      <w:spacing w:after="0"/>
                      <w:jc w:val="center"/>
                      <w:rPr>
                        <w:rFonts w:ascii="Arial Black" w:hAnsi="Arial Black"/>
                        <w:color w:val="000000"/>
                        <w:sz w:val="20"/>
                      </w:rPr>
                    </w:pPr>
                    <w:r w:rsidRPr="00C31290">
                      <w:rPr>
                        <w:rFonts w:ascii="Arial Black" w:hAnsi="Arial Black"/>
                        <w:color w:val="000000"/>
                        <w:sz w:val="20"/>
                      </w:rPr>
                      <w:t>OFFICIAL</w:t>
                    </w:r>
                  </w:p>
                </w:txbxContent>
              </v:textbox>
              <w10:wrap anchorx="page" anchory="page"/>
            </v:shape>
          </w:pict>
        </mc:Fallback>
      </mc:AlternateContent>
    </w:r>
    <w:r w:rsidR="00072ECE">
      <w:rPr>
        <w:noProof/>
      </w:rPr>
      <mc:AlternateContent>
        <mc:Choice Requires="wps">
          <w:drawing>
            <wp:anchor distT="0" distB="0" distL="114300" distR="114300" simplePos="0" relativeHeight="251658248" behindDoc="0" locked="0" layoutInCell="0" allowOverlap="1" wp14:anchorId="703C4B9E" wp14:editId="11AC46A1">
              <wp:simplePos x="0" y="0"/>
              <wp:positionH relativeFrom="page">
                <wp:align>center</wp:align>
              </wp:positionH>
              <wp:positionV relativeFrom="page">
                <wp:align>bottom</wp:align>
              </wp:positionV>
              <wp:extent cx="7772400" cy="502285"/>
              <wp:effectExtent l="0" t="0" r="0" b="12065"/>
              <wp:wrapNone/>
              <wp:docPr id="13" name="Text Box 13" descr="{&quot;HashCode&quot;:904758361,&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4C713" w14:textId="68A6554F"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03C4B9E" id="Text Box 13" o:spid="_x0000_s1036" type="#_x0000_t202" alt="{&quot;HashCode&quot;:904758361,&quot;Height&quot;:9999999.0,&quot;Width&quot;:9999999.0,&quot;Placement&quot;:&quot;Footer&quot;,&quot;Index&quot;:&quot;Primary&quot;,&quot;Section&quot;:7,&quot;Top&quot;:0.0,&quot;Left&quot;:0.0}" style="position:absolute;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0064C713" w14:textId="68A6554F" w:rsidR="00072ECE" w:rsidRPr="006C34DE" w:rsidRDefault="006C34DE" w:rsidP="006C34DE">
                    <w:pPr>
                      <w:spacing w:after="0"/>
                      <w:jc w:val="center"/>
                      <w:rPr>
                        <w:rFonts w:ascii="Arial Black" w:hAnsi="Arial Black"/>
                        <w:color w:val="000000"/>
                        <w:sz w:val="20"/>
                      </w:rPr>
                    </w:pPr>
                    <w:r w:rsidRPr="006C34DE">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3" behindDoc="1" locked="1" layoutInCell="1" allowOverlap="1" wp14:anchorId="6AE18066" wp14:editId="611CF373">
          <wp:simplePos x="835025" y="9396095"/>
          <wp:positionH relativeFrom="page">
            <wp:align>left</wp:align>
          </wp:positionH>
          <wp:positionV relativeFrom="page">
            <wp:align>bottom</wp:align>
          </wp:positionV>
          <wp:extent cx="7560000" cy="964800"/>
          <wp:effectExtent l="0" t="0" r="3175" b="6985"/>
          <wp:wrapNone/>
          <wp:docPr id="24" name="Picture 2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6B5511">
      <w:rPr>
        <w:noProof/>
        <w:lang w:eastAsia="en-AU"/>
      </w:rPr>
      <w:t xml:space="preserve"> </w:t>
    </w:r>
    <w:r w:rsidR="004A3245">
      <w:rPr>
        <w:noProof/>
        <w:lang w:eastAsia="en-AU"/>
      </w:rPr>
      <w:t xml:space="preserve">Page </w:t>
    </w:r>
    <w:r w:rsidR="004A3245" w:rsidRPr="004A3245">
      <w:rPr>
        <w:b/>
        <w:bCs/>
        <w:noProof/>
        <w:lang w:eastAsia="en-AU"/>
      </w:rPr>
      <w:fldChar w:fldCharType="begin"/>
    </w:r>
    <w:r w:rsidR="004A3245" w:rsidRPr="004A3245">
      <w:rPr>
        <w:b/>
        <w:bCs/>
        <w:noProof/>
        <w:lang w:eastAsia="en-AU"/>
      </w:rPr>
      <w:instrText xml:space="preserve"> PAGE  \* Arabic  \* MERGEFORMAT </w:instrText>
    </w:r>
    <w:r w:rsidR="004A3245" w:rsidRPr="004A3245">
      <w:rPr>
        <w:b/>
        <w:bCs/>
        <w:noProof/>
        <w:lang w:eastAsia="en-AU"/>
      </w:rPr>
      <w:fldChar w:fldCharType="separate"/>
    </w:r>
    <w:r w:rsidR="004A3245" w:rsidRPr="004A3245">
      <w:rPr>
        <w:b/>
        <w:bCs/>
        <w:noProof/>
        <w:lang w:eastAsia="en-AU"/>
      </w:rPr>
      <w:t>1</w:t>
    </w:r>
    <w:r w:rsidR="004A3245" w:rsidRPr="004A3245">
      <w:rPr>
        <w:b/>
        <w:bCs/>
        <w:noProof/>
        <w:lang w:eastAsia="en-AU"/>
      </w:rPr>
      <w:fldChar w:fldCharType="end"/>
    </w:r>
    <w:r w:rsidR="004A3245">
      <w:rPr>
        <w:noProof/>
        <w:lang w:eastAsia="en-AU"/>
      </w:rPr>
      <w:t xml:space="preserve"> of </w:t>
    </w:r>
    <w:r w:rsidR="004A3245" w:rsidRPr="004A3245">
      <w:rPr>
        <w:b/>
        <w:bCs/>
        <w:noProof/>
        <w:lang w:eastAsia="en-AU"/>
      </w:rPr>
      <w:fldChar w:fldCharType="begin"/>
    </w:r>
    <w:r w:rsidR="004A3245" w:rsidRPr="004A3245">
      <w:rPr>
        <w:b/>
        <w:bCs/>
        <w:noProof/>
        <w:lang w:eastAsia="en-AU"/>
      </w:rPr>
      <w:instrText xml:space="preserve"> NUMPAGES  \* Arabic  \* MERGEFORMAT </w:instrText>
    </w:r>
    <w:r w:rsidR="004A3245" w:rsidRPr="004A3245">
      <w:rPr>
        <w:b/>
        <w:bCs/>
        <w:noProof/>
        <w:lang w:eastAsia="en-AU"/>
      </w:rPr>
      <w:fldChar w:fldCharType="separate"/>
    </w:r>
    <w:r w:rsidR="004A3245" w:rsidRPr="004A3245">
      <w:rPr>
        <w:b/>
        <w:bCs/>
        <w:noProof/>
        <w:lang w:eastAsia="en-AU"/>
      </w:rPr>
      <w:t>2</w:t>
    </w:r>
    <w:r w:rsidR="004A3245" w:rsidRPr="004A3245">
      <w:rPr>
        <w:b/>
        <w:bCs/>
        <w:noProof/>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C4F82" w14:textId="77777777" w:rsidR="00ED4EB2" w:rsidRDefault="00ED4EB2" w:rsidP="00207717">
      <w:pPr>
        <w:spacing w:before="120"/>
      </w:pPr>
      <w:r>
        <w:separator/>
      </w:r>
    </w:p>
  </w:footnote>
  <w:footnote w:type="continuationSeparator" w:id="0">
    <w:p w14:paraId="5FB499D2" w14:textId="77777777" w:rsidR="00ED4EB2" w:rsidRDefault="00ED4EB2">
      <w:r>
        <w:continuationSeparator/>
      </w:r>
    </w:p>
    <w:p w14:paraId="2E7DE721" w14:textId="77777777" w:rsidR="00ED4EB2" w:rsidRDefault="00ED4EB2"/>
  </w:footnote>
  <w:footnote w:type="continuationNotice" w:id="1">
    <w:p w14:paraId="60F162C8" w14:textId="77777777" w:rsidR="00ED4EB2" w:rsidRDefault="00ED4E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07FD" w14:textId="77777777" w:rsidR="00C31290" w:rsidRDefault="00C3129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E011" w14:textId="5E878765" w:rsidR="00431A70" w:rsidRDefault="00FD1751">
    <w:pPr>
      <w:pStyle w:val="Header"/>
    </w:pPr>
    <w:r>
      <w:rPr>
        <w:b/>
        <w:bCs/>
        <w:noProof/>
      </w:rPr>
      <w:drawing>
        <wp:anchor distT="0" distB="0" distL="114300" distR="114300" simplePos="0" relativeHeight="251658241" behindDoc="1" locked="1" layoutInCell="1" allowOverlap="1" wp14:anchorId="45FC8374" wp14:editId="458BE676">
          <wp:simplePos x="0" y="0"/>
          <wp:positionH relativeFrom="page">
            <wp:posOffset>0</wp:posOffset>
          </wp:positionH>
          <wp:positionV relativeFrom="page">
            <wp:posOffset>0</wp:posOffset>
          </wp:positionV>
          <wp:extent cx="7560000" cy="270000"/>
          <wp:effectExtent l="0" t="0" r="3175"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365B3A">
      <w:t>Specification</w:t>
    </w:r>
    <w:r w:rsidR="009C6A48">
      <w:t>s</w:t>
    </w:r>
    <w:r w:rsidR="00CF6E12" w:rsidRPr="00CF6E12">
      <w:t xml:space="preserve"> for revision</w:t>
    </w:r>
    <w:r w:rsidR="00F6334D">
      <w:t>s</w:t>
    </w:r>
    <w:r w:rsidR="00CF6E12" w:rsidRPr="00CF6E12">
      <w:t xml:space="preserve"> to</w:t>
    </w:r>
    <w:r w:rsidR="00251487">
      <w:t xml:space="preserve"> </w:t>
    </w:r>
    <w:r w:rsidR="00487952">
      <w:t xml:space="preserve">the </w:t>
    </w:r>
    <w:r w:rsidR="00BF6A59">
      <w:t>Community Health Minimum Data Set</w:t>
    </w:r>
    <w:r w:rsidR="00487952">
      <w:t xml:space="preserve"> (</w:t>
    </w:r>
    <w:r w:rsidR="00BF6A59">
      <w:t>CHMDS</w:t>
    </w:r>
    <w:r w:rsidR="00487952">
      <w:t>)</w:t>
    </w:r>
    <w:r w:rsidR="00CF6E12" w:rsidRPr="00CF6E12">
      <w:t xml:space="preserve"> for 20</w:t>
    </w:r>
    <w:r w:rsidR="00492961">
      <w:t>2</w:t>
    </w:r>
    <w:r w:rsidR="00BF6A59">
      <w:t>4</w:t>
    </w:r>
    <w:r w:rsidR="00492961">
      <w:t>-2</w:t>
    </w:r>
    <w:r w:rsidR="00BF6A59">
      <w:t>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31A4" w14:textId="70C778B3" w:rsidR="00562811" w:rsidRPr="004A3245" w:rsidRDefault="004A3245" w:rsidP="004A3245">
    <w:pPr>
      <w:pStyle w:val="Header"/>
    </w:pPr>
    <w:r>
      <w:rPr>
        <w:b/>
        <w:bCs/>
        <w:noProof/>
      </w:rPr>
      <w:drawing>
        <wp:anchor distT="0" distB="0" distL="114300" distR="114300" simplePos="0" relativeHeight="251658244" behindDoc="1" locked="1" layoutInCell="1" allowOverlap="1" wp14:anchorId="15978A3C" wp14:editId="2315101D">
          <wp:simplePos x="0" y="0"/>
          <wp:positionH relativeFrom="page">
            <wp:posOffset>0</wp:posOffset>
          </wp:positionH>
          <wp:positionV relativeFrom="page">
            <wp:posOffset>0</wp:posOffset>
          </wp:positionV>
          <wp:extent cx="7560000" cy="27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365B3A">
      <w:t>Specification</w:t>
    </w:r>
    <w:r w:rsidR="009C6A48">
      <w:t>s</w:t>
    </w:r>
    <w:r w:rsidR="00365B3A">
      <w:t xml:space="preserve"> </w:t>
    </w:r>
    <w:r w:rsidRPr="00CF6E12">
      <w:t>for revision</w:t>
    </w:r>
    <w:r>
      <w:t>s</w:t>
    </w:r>
    <w:r w:rsidRPr="00CF6E12">
      <w:t xml:space="preserve"> to</w:t>
    </w:r>
    <w:r>
      <w:t xml:space="preserve"> the </w:t>
    </w:r>
    <w:r w:rsidR="00BF6A59">
      <w:t xml:space="preserve">Community Health Minimum Data Set </w:t>
    </w:r>
    <w:r w:rsidR="00FF3B14">
      <w:t xml:space="preserve">(CHMDS) </w:t>
    </w:r>
    <w:r w:rsidR="00BF6A59">
      <w:t>2024-25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F5AC" w14:textId="01AABCA0" w:rsidR="00E64B4F" w:rsidRDefault="00E6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0DAB" w14:textId="77777777" w:rsidR="00C31290" w:rsidRDefault="00C31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192F" w14:textId="77777777" w:rsidR="00C31290" w:rsidRDefault="00C312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EDAA" w14:textId="6543779E" w:rsidR="00E64B4F" w:rsidRDefault="00E64B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E8CD" w14:textId="37414A34" w:rsidR="00E64B4F" w:rsidRDefault="00BA72C4">
    <w:pPr>
      <w:pStyle w:val="Header"/>
    </w:pPr>
    <w:r>
      <w:rPr>
        <w:b/>
        <w:bCs/>
        <w:noProof/>
      </w:rPr>
      <w:drawing>
        <wp:anchor distT="0" distB="0" distL="114300" distR="114300" simplePos="0" relativeHeight="251660297" behindDoc="1" locked="1" layoutInCell="1" allowOverlap="1" wp14:anchorId="031A9EA5" wp14:editId="2F44D66A">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Specifications </w:t>
    </w:r>
    <w:r w:rsidRPr="00CF6E12">
      <w:t>for revision</w:t>
    </w:r>
    <w:r>
      <w:t>s</w:t>
    </w:r>
    <w:r w:rsidRPr="00CF6E12">
      <w:t xml:space="preserve"> to</w:t>
    </w:r>
    <w:r>
      <w:t xml:space="preserve"> the Community Health Minimum Data Set (CHMDS) 2024-25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1585" w14:textId="3B1D11DF" w:rsidR="00E64B4F" w:rsidRDefault="00E64B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D02C" w14:textId="7E09EA27" w:rsidR="00AA7FC7" w:rsidRDefault="00BA72C4">
    <w:pPr>
      <w:pStyle w:val="Header"/>
    </w:pPr>
    <w:r>
      <w:rPr>
        <w:b/>
        <w:bCs/>
        <w:noProof/>
      </w:rPr>
      <w:drawing>
        <wp:anchor distT="0" distB="0" distL="114300" distR="114300" simplePos="0" relativeHeight="251662345" behindDoc="1" locked="1" layoutInCell="1" allowOverlap="1" wp14:anchorId="51CA2D84" wp14:editId="5440F519">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Specifications </w:t>
    </w:r>
    <w:r w:rsidRPr="00CF6E12">
      <w:t>for revision</w:t>
    </w:r>
    <w:r>
      <w:t>s</w:t>
    </w:r>
    <w:r w:rsidRPr="00CF6E12">
      <w:t xml:space="preserve"> to</w:t>
    </w:r>
    <w:r>
      <w:t xml:space="preserve"> the Community Health Minimum Data Set (CHMDS) 2024-25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EB54" w14:textId="53BF6787" w:rsidR="00AA7FC7" w:rsidRDefault="00BA72C4">
    <w:pPr>
      <w:pStyle w:val="Header"/>
    </w:pPr>
    <w:r>
      <w:rPr>
        <w:b/>
        <w:bCs/>
        <w:noProof/>
      </w:rPr>
      <w:drawing>
        <wp:anchor distT="0" distB="0" distL="114300" distR="114300" simplePos="0" relativeHeight="251664393" behindDoc="1" locked="1" layoutInCell="1" allowOverlap="1" wp14:anchorId="4BCEDDA9" wp14:editId="5A1A7509">
          <wp:simplePos x="0" y="0"/>
          <wp:positionH relativeFrom="page">
            <wp:posOffset>0</wp:posOffset>
          </wp:positionH>
          <wp:positionV relativeFrom="page">
            <wp:posOffset>0</wp:posOffset>
          </wp:positionV>
          <wp:extent cx="7560000" cy="2700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 xml:space="preserve">Specifications </w:t>
    </w:r>
    <w:r w:rsidRPr="00CF6E12">
      <w:t>for revision</w:t>
    </w:r>
    <w:r>
      <w:t>s</w:t>
    </w:r>
    <w:r w:rsidRPr="00CF6E12">
      <w:t xml:space="preserve"> to</w:t>
    </w:r>
    <w:r>
      <w:t xml:space="preserve"> the Community Health Minimum Data Set (CHMDS) 2024-25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BA8E" w14:textId="77777777" w:rsidR="00AA7FC7" w:rsidRDefault="00AA7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60B0286"/>
    <w:multiLevelType w:val="hybridMultilevel"/>
    <w:tmpl w:val="D9123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B33A2DBC"/>
    <w:numStyleLink w:val="ZZNumbersdigit"/>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5F333F6"/>
    <w:multiLevelType w:val="multilevel"/>
    <w:tmpl w:val="350ED9F2"/>
    <w:numStyleLink w:val="ZZTablebullets"/>
  </w:abstractNum>
  <w:abstractNum w:abstractNumId="5" w15:restartNumberingAfterBreak="0">
    <w:nsid w:val="1AC355AF"/>
    <w:multiLevelType w:val="multilevel"/>
    <w:tmpl w:val="A942BA0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3AD542D"/>
    <w:multiLevelType w:val="hybridMultilevel"/>
    <w:tmpl w:val="15BC2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B665CF"/>
    <w:multiLevelType w:val="hybridMultilevel"/>
    <w:tmpl w:val="F99ED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F7A7C16"/>
    <w:multiLevelType w:val="hybridMultilevel"/>
    <w:tmpl w:val="E384B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4F6322"/>
    <w:multiLevelType w:val="multilevel"/>
    <w:tmpl w:val="B288A8CE"/>
    <w:lvl w:ilvl="0">
      <w:start w:val="2"/>
      <w:numFmt w:val="decimal"/>
      <w:lvlText w:val="%1"/>
      <w:lvlJc w:val="left"/>
      <w:pPr>
        <w:ind w:left="840" w:hanging="840"/>
      </w:pPr>
      <w:rPr>
        <w:rFonts w:hint="default"/>
      </w:rPr>
    </w:lvl>
    <w:lvl w:ilvl="1">
      <w:start w:val="2"/>
      <w:numFmt w:val="decimal"/>
      <w:lvlText w:val="%1.%2"/>
      <w:lvlJc w:val="left"/>
      <w:pPr>
        <w:ind w:left="1194" w:hanging="840"/>
      </w:pPr>
      <w:rPr>
        <w:rFonts w:hint="default"/>
      </w:rPr>
    </w:lvl>
    <w:lvl w:ilvl="2">
      <w:start w:val="10"/>
      <w:numFmt w:val="decimal"/>
      <w:lvlText w:val="%1.%2.%3"/>
      <w:lvlJc w:val="left"/>
      <w:pPr>
        <w:ind w:left="1548" w:hanging="84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12" w15:restartNumberingAfterBreak="0">
    <w:nsid w:val="4E054EDB"/>
    <w:multiLevelType w:val="multilevel"/>
    <w:tmpl w:val="FECEE3F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1287" w:hanging="283"/>
      </w:pPr>
      <w:rPr>
        <w:rFonts w:ascii="Calibri" w:hAnsi="Calibri" w:hint="default"/>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15" w15:restartNumberingAfterBreak="0">
    <w:nsid w:val="5F910A1B"/>
    <w:multiLevelType w:val="hybridMultilevel"/>
    <w:tmpl w:val="B6209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7075024C"/>
    <w:multiLevelType w:val="hybridMultilevel"/>
    <w:tmpl w:val="C93CA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6151819">
    <w:abstractNumId w:val="8"/>
  </w:num>
  <w:num w:numId="2" w16cid:durableId="1716420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0191741">
    <w:abstractNumId w:val="13"/>
  </w:num>
  <w:num w:numId="4" w16cid:durableId="319626741">
    <w:abstractNumId w:val="16"/>
  </w:num>
  <w:num w:numId="5" w16cid:durableId="1036663107">
    <w:abstractNumId w:val="9"/>
  </w:num>
  <w:num w:numId="6" w16cid:durableId="662929171">
    <w:abstractNumId w:val="3"/>
  </w:num>
  <w:num w:numId="7" w16cid:durableId="299118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261584">
    <w:abstractNumId w:val="4"/>
  </w:num>
  <w:num w:numId="9" w16cid:durableId="1359310691">
    <w:abstractNumId w:val="14"/>
  </w:num>
  <w:num w:numId="10" w16cid:durableId="1975407504">
    <w:abstractNumId w:val="15"/>
  </w:num>
  <w:num w:numId="11" w16cid:durableId="2138719832">
    <w:abstractNumId w:val="6"/>
  </w:num>
  <w:num w:numId="12" w16cid:durableId="1164857395">
    <w:abstractNumId w:val="14"/>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lvlRestart w:val="0"/>
        <w:pStyle w:val="Bullet2"/>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3" w16cid:durableId="159581630">
    <w:abstractNumId w:val="11"/>
  </w:num>
  <w:num w:numId="14" w16cid:durableId="256912926">
    <w:abstractNumId w:val="5"/>
  </w:num>
  <w:num w:numId="15" w16cid:durableId="2084519699">
    <w:abstractNumId w:val="17"/>
  </w:num>
  <w:num w:numId="16" w16cid:durableId="1309938202">
    <w:abstractNumId w:val="7"/>
  </w:num>
  <w:num w:numId="17" w16cid:durableId="1099644933">
    <w:abstractNumId w:val="10"/>
  </w:num>
  <w:num w:numId="18" w16cid:durableId="1116607567">
    <w:abstractNumId w:val="14"/>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lvlRestart w:val="0"/>
        <w:pStyle w:val="Bullet2"/>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9" w16cid:durableId="904535772">
    <w:abstractNumId w:val="12"/>
  </w:num>
  <w:num w:numId="20" w16cid:durableId="52402730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6DE"/>
    <w:rsid w:val="00000719"/>
    <w:rsid w:val="000020B7"/>
    <w:rsid w:val="0000287F"/>
    <w:rsid w:val="00002D68"/>
    <w:rsid w:val="000032BD"/>
    <w:rsid w:val="000033F7"/>
    <w:rsid w:val="00003403"/>
    <w:rsid w:val="00005347"/>
    <w:rsid w:val="000072B6"/>
    <w:rsid w:val="0001021B"/>
    <w:rsid w:val="0001037B"/>
    <w:rsid w:val="000115B9"/>
    <w:rsid w:val="00011674"/>
    <w:rsid w:val="00011D89"/>
    <w:rsid w:val="000123C4"/>
    <w:rsid w:val="00012FA3"/>
    <w:rsid w:val="00012FD3"/>
    <w:rsid w:val="000154FD"/>
    <w:rsid w:val="00015DD9"/>
    <w:rsid w:val="00016BC4"/>
    <w:rsid w:val="00016FA6"/>
    <w:rsid w:val="00020055"/>
    <w:rsid w:val="00020816"/>
    <w:rsid w:val="000209EB"/>
    <w:rsid w:val="00020AA7"/>
    <w:rsid w:val="000212C8"/>
    <w:rsid w:val="00022271"/>
    <w:rsid w:val="00022392"/>
    <w:rsid w:val="0002244D"/>
    <w:rsid w:val="000235E8"/>
    <w:rsid w:val="00024D89"/>
    <w:rsid w:val="000250B6"/>
    <w:rsid w:val="0002765F"/>
    <w:rsid w:val="00030CDD"/>
    <w:rsid w:val="000318EA"/>
    <w:rsid w:val="00032529"/>
    <w:rsid w:val="00032828"/>
    <w:rsid w:val="00033D81"/>
    <w:rsid w:val="00033DC9"/>
    <w:rsid w:val="00037366"/>
    <w:rsid w:val="00037486"/>
    <w:rsid w:val="000415D8"/>
    <w:rsid w:val="00041BF0"/>
    <w:rsid w:val="00042807"/>
    <w:rsid w:val="00042C8A"/>
    <w:rsid w:val="0004303F"/>
    <w:rsid w:val="00045045"/>
    <w:rsid w:val="0004536B"/>
    <w:rsid w:val="00045EBC"/>
    <w:rsid w:val="0004637D"/>
    <w:rsid w:val="00046B68"/>
    <w:rsid w:val="00047473"/>
    <w:rsid w:val="00047CDD"/>
    <w:rsid w:val="000527DD"/>
    <w:rsid w:val="00054B80"/>
    <w:rsid w:val="00055F8E"/>
    <w:rsid w:val="00056EC4"/>
    <w:rsid w:val="00057755"/>
    <w:rsid w:val="000578B2"/>
    <w:rsid w:val="00057B44"/>
    <w:rsid w:val="00057BF2"/>
    <w:rsid w:val="00060959"/>
    <w:rsid w:val="00060C8F"/>
    <w:rsid w:val="00061B77"/>
    <w:rsid w:val="00061DDC"/>
    <w:rsid w:val="000628E7"/>
    <w:rsid w:val="0006298A"/>
    <w:rsid w:val="00064A0C"/>
    <w:rsid w:val="00065CCA"/>
    <w:rsid w:val="000663CD"/>
    <w:rsid w:val="0006744E"/>
    <w:rsid w:val="000700D3"/>
    <w:rsid w:val="000701FD"/>
    <w:rsid w:val="00070BA8"/>
    <w:rsid w:val="00070C48"/>
    <w:rsid w:val="00071061"/>
    <w:rsid w:val="00071B4B"/>
    <w:rsid w:val="00072ECE"/>
    <w:rsid w:val="000733FE"/>
    <w:rsid w:val="00074219"/>
    <w:rsid w:val="00074ED5"/>
    <w:rsid w:val="000778B0"/>
    <w:rsid w:val="00080BA9"/>
    <w:rsid w:val="00081D9C"/>
    <w:rsid w:val="0008204A"/>
    <w:rsid w:val="000834FE"/>
    <w:rsid w:val="00083A24"/>
    <w:rsid w:val="0008508E"/>
    <w:rsid w:val="00085EA3"/>
    <w:rsid w:val="00087951"/>
    <w:rsid w:val="0009113B"/>
    <w:rsid w:val="000913D7"/>
    <w:rsid w:val="000915AF"/>
    <w:rsid w:val="00092969"/>
    <w:rsid w:val="00092B68"/>
    <w:rsid w:val="00092F6C"/>
    <w:rsid w:val="0009336E"/>
    <w:rsid w:val="00093402"/>
    <w:rsid w:val="000938D9"/>
    <w:rsid w:val="00094C0E"/>
    <w:rsid w:val="00094DA3"/>
    <w:rsid w:val="00095C1D"/>
    <w:rsid w:val="00096BDA"/>
    <w:rsid w:val="00096CD1"/>
    <w:rsid w:val="000A012C"/>
    <w:rsid w:val="000A0EB9"/>
    <w:rsid w:val="000A1665"/>
    <w:rsid w:val="000A186C"/>
    <w:rsid w:val="000A1EA4"/>
    <w:rsid w:val="000A2081"/>
    <w:rsid w:val="000A2476"/>
    <w:rsid w:val="000A2797"/>
    <w:rsid w:val="000A2D07"/>
    <w:rsid w:val="000A3427"/>
    <w:rsid w:val="000A3B92"/>
    <w:rsid w:val="000A47F2"/>
    <w:rsid w:val="000A511E"/>
    <w:rsid w:val="000A641A"/>
    <w:rsid w:val="000A70C7"/>
    <w:rsid w:val="000B0399"/>
    <w:rsid w:val="000B34F7"/>
    <w:rsid w:val="000B3EDB"/>
    <w:rsid w:val="000B3F9B"/>
    <w:rsid w:val="000B4995"/>
    <w:rsid w:val="000B4FEF"/>
    <w:rsid w:val="000B543D"/>
    <w:rsid w:val="000B55F9"/>
    <w:rsid w:val="000B5BF7"/>
    <w:rsid w:val="000B627B"/>
    <w:rsid w:val="000B6BC8"/>
    <w:rsid w:val="000C0303"/>
    <w:rsid w:val="000C42EA"/>
    <w:rsid w:val="000C4546"/>
    <w:rsid w:val="000C6327"/>
    <w:rsid w:val="000C729F"/>
    <w:rsid w:val="000C73F0"/>
    <w:rsid w:val="000D1242"/>
    <w:rsid w:val="000D2477"/>
    <w:rsid w:val="000D2ABA"/>
    <w:rsid w:val="000D42DA"/>
    <w:rsid w:val="000D457C"/>
    <w:rsid w:val="000D4903"/>
    <w:rsid w:val="000D67A7"/>
    <w:rsid w:val="000D79BE"/>
    <w:rsid w:val="000D7CB2"/>
    <w:rsid w:val="000E0814"/>
    <w:rsid w:val="000E0970"/>
    <w:rsid w:val="000E0F39"/>
    <w:rsid w:val="000E13D2"/>
    <w:rsid w:val="000E2371"/>
    <w:rsid w:val="000E3CC7"/>
    <w:rsid w:val="000E5B12"/>
    <w:rsid w:val="000E6BD4"/>
    <w:rsid w:val="000E6D6D"/>
    <w:rsid w:val="000E72C5"/>
    <w:rsid w:val="000E7CC3"/>
    <w:rsid w:val="000F0B47"/>
    <w:rsid w:val="000F0D7C"/>
    <w:rsid w:val="000F0E36"/>
    <w:rsid w:val="000F1F1E"/>
    <w:rsid w:val="000F212C"/>
    <w:rsid w:val="000F2259"/>
    <w:rsid w:val="000F2DDA"/>
    <w:rsid w:val="000F2EA0"/>
    <w:rsid w:val="000F5213"/>
    <w:rsid w:val="000F5303"/>
    <w:rsid w:val="000F5D31"/>
    <w:rsid w:val="000F663F"/>
    <w:rsid w:val="000F72C9"/>
    <w:rsid w:val="00101001"/>
    <w:rsid w:val="00101915"/>
    <w:rsid w:val="00101D92"/>
    <w:rsid w:val="001027A8"/>
    <w:rsid w:val="001029A2"/>
    <w:rsid w:val="00103276"/>
    <w:rsid w:val="00103368"/>
    <w:rsid w:val="0010392D"/>
    <w:rsid w:val="00103B76"/>
    <w:rsid w:val="0010447F"/>
    <w:rsid w:val="00104556"/>
    <w:rsid w:val="00104FE3"/>
    <w:rsid w:val="0010545C"/>
    <w:rsid w:val="0010567B"/>
    <w:rsid w:val="0010714F"/>
    <w:rsid w:val="00110B09"/>
    <w:rsid w:val="00111129"/>
    <w:rsid w:val="00111BAD"/>
    <w:rsid w:val="001120C5"/>
    <w:rsid w:val="001123A5"/>
    <w:rsid w:val="001123D8"/>
    <w:rsid w:val="001123F4"/>
    <w:rsid w:val="00117066"/>
    <w:rsid w:val="00117FD4"/>
    <w:rsid w:val="0012002C"/>
    <w:rsid w:val="00120BD3"/>
    <w:rsid w:val="00122164"/>
    <w:rsid w:val="001222BA"/>
    <w:rsid w:val="00122FEA"/>
    <w:rsid w:val="001232BD"/>
    <w:rsid w:val="00124ED5"/>
    <w:rsid w:val="0012532E"/>
    <w:rsid w:val="00126051"/>
    <w:rsid w:val="001275DF"/>
    <w:rsid w:val="001276FA"/>
    <w:rsid w:val="0013189E"/>
    <w:rsid w:val="00132483"/>
    <w:rsid w:val="00132AB8"/>
    <w:rsid w:val="00134F24"/>
    <w:rsid w:val="001354B0"/>
    <w:rsid w:val="00135761"/>
    <w:rsid w:val="00135BE4"/>
    <w:rsid w:val="0013604F"/>
    <w:rsid w:val="00136158"/>
    <w:rsid w:val="001365DD"/>
    <w:rsid w:val="0013714F"/>
    <w:rsid w:val="00140CE2"/>
    <w:rsid w:val="00140FF2"/>
    <w:rsid w:val="00141D4D"/>
    <w:rsid w:val="00142073"/>
    <w:rsid w:val="00142446"/>
    <w:rsid w:val="001428DF"/>
    <w:rsid w:val="001447B3"/>
    <w:rsid w:val="00144EB7"/>
    <w:rsid w:val="00145CAA"/>
    <w:rsid w:val="001466B9"/>
    <w:rsid w:val="00146775"/>
    <w:rsid w:val="00146EA3"/>
    <w:rsid w:val="00150709"/>
    <w:rsid w:val="00150F87"/>
    <w:rsid w:val="0015152B"/>
    <w:rsid w:val="00152073"/>
    <w:rsid w:val="00152329"/>
    <w:rsid w:val="00152BCB"/>
    <w:rsid w:val="00154085"/>
    <w:rsid w:val="001545F2"/>
    <w:rsid w:val="0015479F"/>
    <w:rsid w:val="001549F6"/>
    <w:rsid w:val="00154F75"/>
    <w:rsid w:val="00155DE5"/>
    <w:rsid w:val="0015643B"/>
    <w:rsid w:val="00156598"/>
    <w:rsid w:val="001576DE"/>
    <w:rsid w:val="00157A39"/>
    <w:rsid w:val="00157DFE"/>
    <w:rsid w:val="0016065E"/>
    <w:rsid w:val="00161939"/>
    <w:rsid w:val="00161AA0"/>
    <w:rsid w:val="00161D2E"/>
    <w:rsid w:val="00161F3E"/>
    <w:rsid w:val="00162093"/>
    <w:rsid w:val="00162CA9"/>
    <w:rsid w:val="00164A91"/>
    <w:rsid w:val="00165459"/>
    <w:rsid w:val="00165842"/>
    <w:rsid w:val="00165A57"/>
    <w:rsid w:val="001675ED"/>
    <w:rsid w:val="00167723"/>
    <w:rsid w:val="00170480"/>
    <w:rsid w:val="00170B71"/>
    <w:rsid w:val="001712C2"/>
    <w:rsid w:val="00171C8F"/>
    <w:rsid w:val="00172BAF"/>
    <w:rsid w:val="0017426E"/>
    <w:rsid w:val="0017505A"/>
    <w:rsid w:val="001755C3"/>
    <w:rsid w:val="0017674D"/>
    <w:rsid w:val="001771DD"/>
    <w:rsid w:val="00177995"/>
    <w:rsid w:val="00177A8C"/>
    <w:rsid w:val="0018244E"/>
    <w:rsid w:val="001836FC"/>
    <w:rsid w:val="00183E20"/>
    <w:rsid w:val="001852F4"/>
    <w:rsid w:val="00186354"/>
    <w:rsid w:val="00186473"/>
    <w:rsid w:val="001865D6"/>
    <w:rsid w:val="00186B33"/>
    <w:rsid w:val="001874DF"/>
    <w:rsid w:val="00187759"/>
    <w:rsid w:val="00192F9D"/>
    <w:rsid w:val="00193A29"/>
    <w:rsid w:val="00193E87"/>
    <w:rsid w:val="00196909"/>
    <w:rsid w:val="00196A3E"/>
    <w:rsid w:val="00196A58"/>
    <w:rsid w:val="00196EB8"/>
    <w:rsid w:val="00196EFB"/>
    <w:rsid w:val="001977B8"/>
    <w:rsid w:val="001979FF"/>
    <w:rsid w:val="00197B17"/>
    <w:rsid w:val="001A030A"/>
    <w:rsid w:val="001A0993"/>
    <w:rsid w:val="001A1222"/>
    <w:rsid w:val="001A1688"/>
    <w:rsid w:val="001A1950"/>
    <w:rsid w:val="001A1C54"/>
    <w:rsid w:val="001A3116"/>
    <w:rsid w:val="001A3ACE"/>
    <w:rsid w:val="001A4166"/>
    <w:rsid w:val="001A4AA1"/>
    <w:rsid w:val="001A5B07"/>
    <w:rsid w:val="001A6272"/>
    <w:rsid w:val="001A6F55"/>
    <w:rsid w:val="001B058F"/>
    <w:rsid w:val="001B09C1"/>
    <w:rsid w:val="001B101D"/>
    <w:rsid w:val="001B1505"/>
    <w:rsid w:val="001B1605"/>
    <w:rsid w:val="001B313B"/>
    <w:rsid w:val="001B3B92"/>
    <w:rsid w:val="001B4036"/>
    <w:rsid w:val="001B5544"/>
    <w:rsid w:val="001B6275"/>
    <w:rsid w:val="001B6B96"/>
    <w:rsid w:val="001B738B"/>
    <w:rsid w:val="001B7587"/>
    <w:rsid w:val="001C059D"/>
    <w:rsid w:val="001C09DB"/>
    <w:rsid w:val="001C277E"/>
    <w:rsid w:val="001C2A72"/>
    <w:rsid w:val="001C2AE3"/>
    <w:rsid w:val="001C31B7"/>
    <w:rsid w:val="001C5BD6"/>
    <w:rsid w:val="001C7304"/>
    <w:rsid w:val="001C7C90"/>
    <w:rsid w:val="001D02BB"/>
    <w:rsid w:val="001D0B75"/>
    <w:rsid w:val="001D0C9B"/>
    <w:rsid w:val="001D0EBA"/>
    <w:rsid w:val="001D1027"/>
    <w:rsid w:val="001D1857"/>
    <w:rsid w:val="001D3113"/>
    <w:rsid w:val="001D31A2"/>
    <w:rsid w:val="001D38F5"/>
    <w:rsid w:val="001D39A5"/>
    <w:rsid w:val="001D3C09"/>
    <w:rsid w:val="001D3C85"/>
    <w:rsid w:val="001D3D96"/>
    <w:rsid w:val="001D3E26"/>
    <w:rsid w:val="001D44E8"/>
    <w:rsid w:val="001D4CDF"/>
    <w:rsid w:val="001D60EC"/>
    <w:rsid w:val="001D6F59"/>
    <w:rsid w:val="001E011E"/>
    <w:rsid w:val="001E333E"/>
    <w:rsid w:val="001E3D54"/>
    <w:rsid w:val="001E3D56"/>
    <w:rsid w:val="001E44DF"/>
    <w:rsid w:val="001E68A5"/>
    <w:rsid w:val="001E6BB0"/>
    <w:rsid w:val="001E7282"/>
    <w:rsid w:val="001F0E60"/>
    <w:rsid w:val="001F3826"/>
    <w:rsid w:val="001F45F1"/>
    <w:rsid w:val="001F6357"/>
    <w:rsid w:val="001F6E15"/>
    <w:rsid w:val="001F6E46"/>
    <w:rsid w:val="001F717B"/>
    <w:rsid w:val="001F7C91"/>
    <w:rsid w:val="00200DC8"/>
    <w:rsid w:val="00202229"/>
    <w:rsid w:val="002023A6"/>
    <w:rsid w:val="002033B7"/>
    <w:rsid w:val="00206463"/>
    <w:rsid w:val="00206A3D"/>
    <w:rsid w:val="00206F2F"/>
    <w:rsid w:val="00207717"/>
    <w:rsid w:val="0021053D"/>
    <w:rsid w:val="00210A92"/>
    <w:rsid w:val="00212985"/>
    <w:rsid w:val="00212B95"/>
    <w:rsid w:val="00215CC8"/>
    <w:rsid w:val="00216685"/>
    <w:rsid w:val="00216C03"/>
    <w:rsid w:val="00217800"/>
    <w:rsid w:val="00220A1A"/>
    <w:rsid w:val="00220C04"/>
    <w:rsid w:val="00220FBE"/>
    <w:rsid w:val="00221440"/>
    <w:rsid w:val="002224EB"/>
    <w:rsid w:val="0022278D"/>
    <w:rsid w:val="00222F04"/>
    <w:rsid w:val="00225A15"/>
    <w:rsid w:val="0022670F"/>
    <w:rsid w:val="0022701F"/>
    <w:rsid w:val="002273BA"/>
    <w:rsid w:val="00227C68"/>
    <w:rsid w:val="0023065E"/>
    <w:rsid w:val="00232712"/>
    <w:rsid w:val="00232CAA"/>
    <w:rsid w:val="002333F5"/>
    <w:rsid w:val="00233724"/>
    <w:rsid w:val="00235812"/>
    <w:rsid w:val="00235AE3"/>
    <w:rsid w:val="002365B4"/>
    <w:rsid w:val="00237458"/>
    <w:rsid w:val="002405B6"/>
    <w:rsid w:val="002406C9"/>
    <w:rsid w:val="002432E1"/>
    <w:rsid w:val="0024401F"/>
    <w:rsid w:val="00244BF9"/>
    <w:rsid w:val="00245E8E"/>
    <w:rsid w:val="00246207"/>
    <w:rsid w:val="00246C5E"/>
    <w:rsid w:val="00250960"/>
    <w:rsid w:val="00251116"/>
    <w:rsid w:val="00251343"/>
    <w:rsid w:val="0025141A"/>
    <w:rsid w:val="00251487"/>
    <w:rsid w:val="00251769"/>
    <w:rsid w:val="00253657"/>
    <w:rsid w:val="002536A4"/>
    <w:rsid w:val="002545ED"/>
    <w:rsid w:val="002548B6"/>
    <w:rsid w:val="00254EEF"/>
    <w:rsid w:val="00254F58"/>
    <w:rsid w:val="0025527F"/>
    <w:rsid w:val="00255E00"/>
    <w:rsid w:val="002620BC"/>
    <w:rsid w:val="00262802"/>
    <w:rsid w:val="002635D7"/>
    <w:rsid w:val="00263A90"/>
    <w:rsid w:val="0026408B"/>
    <w:rsid w:val="00265040"/>
    <w:rsid w:val="002664C0"/>
    <w:rsid w:val="00267C3E"/>
    <w:rsid w:val="002709BB"/>
    <w:rsid w:val="002711CD"/>
    <w:rsid w:val="0027131C"/>
    <w:rsid w:val="002713BF"/>
    <w:rsid w:val="002727E5"/>
    <w:rsid w:val="00272DBA"/>
    <w:rsid w:val="00273BAC"/>
    <w:rsid w:val="00274B78"/>
    <w:rsid w:val="002763B3"/>
    <w:rsid w:val="00277E6E"/>
    <w:rsid w:val="002802E3"/>
    <w:rsid w:val="0028063A"/>
    <w:rsid w:val="00281E42"/>
    <w:rsid w:val="0028213D"/>
    <w:rsid w:val="00282719"/>
    <w:rsid w:val="0028409A"/>
    <w:rsid w:val="00284623"/>
    <w:rsid w:val="002850BA"/>
    <w:rsid w:val="002853C4"/>
    <w:rsid w:val="002862F1"/>
    <w:rsid w:val="00286953"/>
    <w:rsid w:val="00286CC8"/>
    <w:rsid w:val="00287CC7"/>
    <w:rsid w:val="00291373"/>
    <w:rsid w:val="002923AB"/>
    <w:rsid w:val="00292E58"/>
    <w:rsid w:val="00292E74"/>
    <w:rsid w:val="0029597D"/>
    <w:rsid w:val="00295D09"/>
    <w:rsid w:val="002962C3"/>
    <w:rsid w:val="0029752B"/>
    <w:rsid w:val="002A0A9C"/>
    <w:rsid w:val="002A207D"/>
    <w:rsid w:val="002A3027"/>
    <w:rsid w:val="002A4212"/>
    <w:rsid w:val="002A483C"/>
    <w:rsid w:val="002A547B"/>
    <w:rsid w:val="002A5D91"/>
    <w:rsid w:val="002A627D"/>
    <w:rsid w:val="002B0047"/>
    <w:rsid w:val="002B0C7C"/>
    <w:rsid w:val="002B1729"/>
    <w:rsid w:val="002B17A0"/>
    <w:rsid w:val="002B1864"/>
    <w:rsid w:val="002B1D89"/>
    <w:rsid w:val="002B30A3"/>
    <w:rsid w:val="002B3679"/>
    <w:rsid w:val="002B36C7"/>
    <w:rsid w:val="002B4713"/>
    <w:rsid w:val="002B471E"/>
    <w:rsid w:val="002B4DD4"/>
    <w:rsid w:val="002B5277"/>
    <w:rsid w:val="002B5375"/>
    <w:rsid w:val="002B5C86"/>
    <w:rsid w:val="002B7449"/>
    <w:rsid w:val="002B77C1"/>
    <w:rsid w:val="002B7891"/>
    <w:rsid w:val="002B7896"/>
    <w:rsid w:val="002C0ED7"/>
    <w:rsid w:val="002C22E2"/>
    <w:rsid w:val="002C2728"/>
    <w:rsid w:val="002C28DE"/>
    <w:rsid w:val="002C2B6F"/>
    <w:rsid w:val="002C3725"/>
    <w:rsid w:val="002C40C0"/>
    <w:rsid w:val="002C457A"/>
    <w:rsid w:val="002C4D3D"/>
    <w:rsid w:val="002C57D1"/>
    <w:rsid w:val="002C5B7C"/>
    <w:rsid w:val="002C7813"/>
    <w:rsid w:val="002D05BF"/>
    <w:rsid w:val="002D092C"/>
    <w:rsid w:val="002D097B"/>
    <w:rsid w:val="002D1E0D"/>
    <w:rsid w:val="002D3A5B"/>
    <w:rsid w:val="002D3B1E"/>
    <w:rsid w:val="002D3ECA"/>
    <w:rsid w:val="002D5006"/>
    <w:rsid w:val="002D50C6"/>
    <w:rsid w:val="002D5EB5"/>
    <w:rsid w:val="002D64DA"/>
    <w:rsid w:val="002D6532"/>
    <w:rsid w:val="002D6EC3"/>
    <w:rsid w:val="002D7C61"/>
    <w:rsid w:val="002D7DD6"/>
    <w:rsid w:val="002E01D0"/>
    <w:rsid w:val="002E161D"/>
    <w:rsid w:val="002E28A2"/>
    <w:rsid w:val="002E3100"/>
    <w:rsid w:val="002E35F2"/>
    <w:rsid w:val="002E39EB"/>
    <w:rsid w:val="002E6C95"/>
    <w:rsid w:val="002E6FB8"/>
    <w:rsid w:val="002E7C36"/>
    <w:rsid w:val="002F09CB"/>
    <w:rsid w:val="002F173C"/>
    <w:rsid w:val="002F3633"/>
    <w:rsid w:val="002F3D32"/>
    <w:rsid w:val="002F572B"/>
    <w:rsid w:val="002F5F31"/>
    <w:rsid w:val="002F5F46"/>
    <w:rsid w:val="002F6762"/>
    <w:rsid w:val="002F7916"/>
    <w:rsid w:val="002F7B44"/>
    <w:rsid w:val="002F7B72"/>
    <w:rsid w:val="00302216"/>
    <w:rsid w:val="003025DE"/>
    <w:rsid w:val="00303A2A"/>
    <w:rsid w:val="00303E53"/>
    <w:rsid w:val="00304D09"/>
    <w:rsid w:val="00305039"/>
    <w:rsid w:val="0030547E"/>
    <w:rsid w:val="003059F1"/>
    <w:rsid w:val="00305CC1"/>
    <w:rsid w:val="00305F42"/>
    <w:rsid w:val="00306E5F"/>
    <w:rsid w:val="00307E14"/>
    <w:rsid w:val="00307F89"/>
    <w:rsid w:val="00312155"/>
    <w:rsid w:val="00312FF1"/>
    <w:rsid w:val="00314054"/>
    <w:rsid w:val="00316F27"/>
    <w:rsid w:val="0032000B"/>
    <w:rsid w:val="00320084"/>
    <w:rsid w:val="003214F1"/>
    <w:rsid w:val="00322BCB"/>
    <w:rsid w:val="00322E4B"/>
    <w:rsid w:val="00322E84"/>
    <w:rsid w:val="00323102"/>
    <w:rsid w:val="0032420C"/>
    <w:rsid w:val="003250A5"/>
    <w:rsid w:val="00327279"/>
    <w:rsid w:val="00327870"/>
    <w:rsid w:val="0033259D"/>
    <w:rsid w:val="003328CE"/>
    <w:rsid w:val="003333D2"/>
    <w:rsid w:val="0033343C"/>
    <w:rsid w:val="00334686"/>
    <w:rsid w:val="00335DDD"/>
    <w:rsid w:val="0033669F"/>
    <w:rsid w:val="00337339"/>
    <w:rsid w:val="00340345"/>
    <w:rsid w:val="00340522"/>
    <w:rsid w:val="003406C6"/>
    <w:rsid w:val="003412A4"/>
    <w:rsid w:val="003415D8"/>
    <w:rsid w:val="003418CC"/>
    <w:rsid w:val="003434EE"/>
    <w:rsid w:val="003446B1"/>
    <w:rsid w:val="003459BD"/>
    <w:rsid w:val="00346848"/>
    <w:rsid w:val="0034743E"/>
    <w:rsid w:val="003504C2"/>
    <w:rsid w:val="00350B46"/>
    <w:rsid w:val="00350D33"/>
    <w:rsid w:val="00350D38"/>
    <w:rsid w:val="00351348"/>
    <w:rsid w:val="00351B36"/>
    <w:rsid w:val="003534CF"/>
    <w:rsid w:val="003562B6"/>
    <w:rsid w:val="00356DA6"/>
    <w:rsid w:val="00357B4E"/>
    <w:rsid w:val="00361480"/>
    <w:rsid w:val="0036191B"/>
    <w:rsid w:val="0036257E"/>
    <w:rsid w:val="00364829"/>
    <w:rsid w:val="00364BE9"/>
    <w:rsid w:val="003651F7"/>
    <w:rsid w:val="00365B3A"/>
    <w:rsid w:val="003716FD"/>
    <w:rsid w:val="0037204B"/>
    <w:rsid w:val="0037238A"/>
    <w:rsid w:val="00372726"/>
    <w:rsid w:val="00373827"/>
    <w:rsid w:val="00373AD7"/>
    <w:rsid w:val="003744CF"/>
    <w:rsid w:val="00374717"/>
    <w:rsid w:val="00376741"/>
    <w:rsid w:val="0037676C"/>
    <w:rsid w:val="00377BF6"/>
    <w:rsid w:val="00380700"/>
    <w:rsid w:val="00381043"/>
    <w:rsid w:val="0038196A"/>
    <w:rsid w:val="00381F40"/>
    <w:rsid w:val="003829E5"/>
    <w:rsid w:val="00384735"/>
    <w:rsid w:val="003860C5"/>
    <w:rsid w:val="00386109"/>
    <w:rsid w:val="00386944"/>
    <w:rsid w:val="00390C19"/>
    <w:rsid w:val="00391743"/>
    <w:rsid w:val="00391F1E"/>
    <w:rsid w:val="0039566C"/>
    <w:rsid w:val="003956CC"/>
    <w:rsid w:val="00395A0D"/>
    <w:rsid w:val="00395C9A"/>
    <w:rsid w:val="00396E4C"/>
    <w:rsid w:val="00397049"/>
    <w:rsid w:val="00397863"/>
    <w:rsid w:val="003A0853"/>
    <w:rsid w:val="003A0EFC"/>
    <w:rsid w:val="003A1287"/>
    <w:rsid w:val="003A2526"/>
    <w:rsid w:val="003A3E49"/>
    <w:rsid w:val="003A4336"/>
    <w:rsid w:val="003A4A62"/>
    <w:rsid w:val="003A6426"/>
    <w:rsid w:val="003A6677"/>
    <w:rsid w:val="003A6B67"/>
    <w:rsid w:val="003B05F3"/>
    <w:rsid w:val="003B0F56"/>
    <w:rsid w:val="003B13B6"/>
    <w:rsid w:val="003B14C3"/>
    <w:rsid w:val="003B15E6"/>
    <w:rsid w:val="003B22EF"/>
    <w:rsid w:val="003B323E"/>
    <w:rsid w:val="003B39AB"/>
    <w:rsid w:val="003B3C17"/>
    <w:rsid w:val="003B408A"/>
    <w:rsid w:val="003C08A2"/>
    <w:rsid w:val="003C1078"/>
    <w:rsid w:val="003C1632"/>
    <w:rsid w:val="003C2045"/>
    <w:rsid w:val="003C3012"/>
    <w:rsid w:val="003C3308"/>
    <w:rsid w:val="003C43A1"/>
    <w:rsid w:val="003C4FC0"/>
    <w:rsid w:val="003C5344"/>
    <w:rsid w:val="003C55F4"/>
    <w:rsid w:val="003C56C9"/>
    <w:rsid w:val="003C62C4"/>
    <w:rsid w:val="003C6B2A"/>
    <w:rsid w:val="003C7897"/>
    <w:rsid w:val="003C7A3F"/>
    <w:rsid w:val="003D1302"/>
    <w:rsid w:val="003D1B3A"/>
    <w:rsid w:val="003D2766"/>
    <w:rsid w:val="003D2A74"/>
    <w:rsid w:val="003D32E0"/>
    <w:rsid w:val="003D3667"/>
    <w:rsid w:val="003D3D88"/>
    <w:rsid w:val="003D3E8F"/>
    <w:rsid w:val="003D456F"/>
    <w:rsid w:val="003D6475"/>
    <w:rsid w:val="003D647E"/>
    <w:rsid w:val="003D6EE6"/>
    <w:rsid w:val="003D6F06"/>
    <w:rsid w:val="003D7522"/>
    <w:rsid w:val="003E1C41"/>
    <w:rsid w:val="003E2342"/>
    <w:rsid w:val="003E28B0"/>
    <w:rsid w:val="003E293A"/>
    <w:rsid w:val="003E2A59"/>
    <w:rsid w:val="003E375C"/>
    <w:rsid w:val="003E3E68"/>
    <w:rsid w:val="003E4086"/>
    <w:rsid w:val="003E4D59"/>
    <w:rsid w:val="003E639E"/>
    <w:rsid w:val="003E71E5"/>
    <w:rsid w:val="003E7BC9"/>
    <w:rsid w:val="003F0445"/>
    <w:rsid w:val="003F0CF0"/>
    <w:rsid w:val="003F14B1"/>
    <w:rsid w:val="003F24EA"/>
    <w:rsid w:val="003F2B20"/>
    <w:rsid w:val="003F3289"/>
    <w:rsid w:val="003F3C62"/>
    <w:rsid w:val="003F3D31"/>
    <w:rsid w:val="003F45AF"/>
    <w:rsid w:val="003F52A4"/>
    <w:rsid w:val="003F5700"/>
    <w:rsid w:val="003F596E"/>
    <w:rsid w:val="003F5B99"/>
    <w:rsid w:val="003F5CB9"/>
    <w:rsid w:val="003F635C"/>
    <w:rsid w:val="003F6452"/>
    <w:rsid w:val="003F6FC7"/>
    <w:rsid w:val="004013C7"/>
    <w:rsid w:val="00401FCF"/>
    <w:rsid w:val="004033BB"/>
    <w:rsid w:val="00404308"/>
    <w:rsid w:val="00405D1B"/>
    <w:rsid w:val="00406285"/>
    <w:rsid w:val="00406E12"/>
    <w:rsid w:val="004106D5"/>
    <w:rsid w:val="004115A2"/>
    <w:rsid w:val="004119F5"/>
    <w:rsid w:val="004125F3"/>
    <w:rsid w:val="00412681"/>
    <w:rsid w:val="00412F2F"/>
    <w:rsid w:val="00413294"/>
    <w:rsid w:val="004148F9"/>
    <w:rsid w:val="00414A46"/>
    <w:rsid w:val="00415056"/>
    <w:rsid w:val="0041532C"/>
    <w:rsid w:val="00416D3C"/>
    <w:rsid w:val="00420076"/>
    <w:rsid w:val="004206F1"/>
    <w:rsid w:val="0042084E"/>
    <w:rsid w:val="00420CDE"/>
    <w:rsid w:val="0042194C"/>
    <w:rsid w:val="00421EEF"/>
    <w:rsid w:val="004220CA"/>
    <w:rsid w:val="00422A7D"/>
    <w:rsid w:val="00424D65"/>
    <w:rsid w:val="00425AB6"/>
    <w:rsid w:val="00426210"/>
    <w:rsid w:val="00427463"/>
    <w:rsid w:val="004278B5"/>
    <w:rsid w:val="0043034F"/>
    <w:rsid w:val="00430393"/>
    <w:rsid w:val="00430C90"/>
    <w:rsid w:val="00431806"/>
    <w:rsid w:val="00431A70"/>
    <w:rsid w:val="00431C18"/>
    <w:rsid w:val="00431DA7"/>
    <w:rsid w:val="00431F42"/>
    <w:rsid w:val="00432DAC"/>
    <w:rsid w:val="00433969"/>
    <w:rsid w:val="00433D3A"/>
    <w:rsid w:val="004346EB"/>
    <w:rsid w:val="00436D8B"/>
    <w:rsid w:val="00437FA5"/>
    <w:rsid w:val="00441C66"/>
    <w:rsid w:val="00442733"/>
    <w:rsid w:val="0044292A"/>
    <w:rsid w:val="00442C6C"/>
    <w:rsid w:val="00443CBE"/>
    <w:rsid w:val="00443E8A"/>
    <w:rsid w:val="004441BC"/>
    <w:rsid w:val="00445A81"/>
    <w:rsid w:val="004468B4"/>
    <w:rsid w:val="00446D86"/>
    <w:rsid w:val="00447F3F"/>
    <w:rsid w:val="00451AFB"/>
    <w:rsid w:val="00451F19"/>
    <w:rsid w:val="0045230A"/>
    <w:rsid w:val="00453EA6"/>
    <w:rsid w:val="00453FAD"/>
    <w:rsid w:val="00454AD0"/>
    <w:rsid w:val="00456B2A"/>
    <w:rsid w:val="00457337"/>
    <w:rsid w:val="004612AE"/>
    <w:rsid w:val="0046251E"/>
    <w:rsid w:val="00462E3D"/>
    <w:rsid w:val="0046354D"/>
    <w:rsid w:val="0046383A"/>
    <w:rsid w:val="0046576D"/>
    <w:rsid w:val="00466E79"/>
    <w:rsid w:val="004671DB"/>
    <w:rsid w:val="00467D46"/>
    <w:rsid w:val="0047018A"/>
    <w:rsid w:val="00470637"/>
    <w:rsid w:val="00470D7D"/>
    <w:rsid w:val="00471225"/>
    <w:rsid w:val="00472398"/>
    <w:rsid w:val="0047372D"/>
    <w:rsid w:val="00473AB4"/>
    <w:rsid w:val="00473BA3"/>
    <w:rsid w:val="004743DD"/>
    <w:rsid w:val="00474CEA"/>
    <w:rsid w:val="00476B3D"/>
    <w:rsid w:val="00480255"/>
    <w:rsid w:val="00480354"/>
    <w:rsid w:val="00481D2C"/>
    <w:rsid w:val="00483100"/>
    <w:rsid w:val="00483968"/>
    <w:rsid w:val="004841BE"/>
    <w:rsid w:val="00484F86"/>
    <w:rsid w:val="00487952"/>
    <w:rsid w:val="00490746"/>
    <w:rsid w:val="00490852"/>
    <w:rsid w:val="0049194E"/>
    <w:rsid w:val="00491C9C"/>
    <w:rsid w:val="00492961"/>
    <w:rsid w:val="00492F30"/>
    <w:rsid w:val="004945FA"/>
    <w:rsid w:val="004946F4"/>
    <w:rsid w:val="0049487E"/>
    <w:rsid w:val="0049651B"/>
    <w:rsid w:val="004A00BC"/>
    <w:rsid w:val="004A02AC"/>
    <w:rsid w:val="004A0F92"/>
    <w:rsid w:val="004A160D"/>
    <w:rsid w:val="004A3245"/>
    <w:rsid w:val="004A338D"/>
    <w:rsid w:val="004A3E81"/>
    <w:rsid w:val="004A4195"/>
    <w:rsid w:val="004A51D4"/>
    <w:rsid w:val="004A5C62"/>
    <w:rsid w:val="004A5CE5"/>
    <w:rsid w:val="004A5E3B"/>
    <w:rsid w:val="004A707D"/>
    <w:rsid w:val="004A72B8"/>
    <w:rsid w:val="004A76E1"/>
    <w:rsid w:val="004B0974"/>
    <w:rsid w:val="004B2117"/>
    <w:rsid w:val="004B296F"/>
    <w:rsid w:val="004B3A47"/>
    <w:rsid w:val="004B3CE9"/>
    <w:rsid w:val="004B4185"/>
    <w:rsid w:val="004B52D4"/>
    <w:rsid w:val="004B5B06"/>
    <w:rsid w:val="004B77D2"/>
    <w:rsid w:val="004B79CC"/>
    <w:rsid w:val="004C244F"/>
    <w:rsid w:val="004C3FB4"/>
    <w:rsid w:val="004C5541"/>
    <w:rsid w:val="004C5598"/>
    <w:rsid w:val="004C5DB3"/>
    <w:rsid w:val="004C5F08"/>
    <w:rsid w:val="004C6EEE"/>
    <w:rsid w:val="004C7026"/>
    <w:rsid w:val="004C702B"/>
    <w:rsid w:val="004D0033"/>
    <w:rsid w:val="004D016B"/>
    <w:rsid w:val="004D1B22"/>
    <w:rsid w:val="004D23CC"/>
    <w:rsid w:val="004D36F2"/>
    <w:rsid w:val="004D4BAF"/>
    <w:rsid w:val="004D5013"/>
    <w:rsid w:val="004D71B4"/>
    <w:rsid w:val="004D7423"/>
    <w:rsid w:val="004D7C32"/>
    <w:rsid w:val="004D7F8D"/>
    <w:rsid w:val="004D7FE3"/>
    <w:rsid w:val="004E0BD2"/>
    <w:rsid w:val="004E1106"/>
    <w:rsid w:val="004E1157"/>
    <w:rsid w:val="004E138F"/>
    <w:rsid w:val="004E3282"/>
    <w:rsid w:val="004E4649"/>
    <w:rsid w:val="004E472D"/>
    <w:rsid w:val="004E4FC4"/>
    <w:rsid w:val="004E5C2B"/>
    <w:rsid w:val="004E72C9"/>
    <w:rsid w:val="004E77A0"/>
    <w:rsid w:val="004E7F47"/>
    <w:rsid w:val="004F00DD"/>
    <w:rsid w:val="004F2133"/>
    <w:rsid w:val="004F3544"/>
    <w:rsid w:val="004F3AFC"/>
    <w:rsid w:val="004F3FC2"/>
    <w:rsid w:val="004F4C11"/>
    <w:rsid w:val="004F5398"/>
    <w:rsid w:val="004F540D"/>
    <w:rsid w:val="004F54AE"/>
    <w:rsid w:val="004F55F1"/>
    <w:rsid w:val="004F58CC"/>
    <w:rsid w:val="004F5EF2"/>
    <w:rsid w:val="004F6936"/>
    <w:rsid w:val="004F6F0E"/>
    <w:rsid w:val="005022E7"/>
    <w:rsid w:val="00503DC6"/>
    <w:rsid w:val="005042CC"/>
    <w:rsid w:val="0050490B"/>
    <w:rsid w:val="0050507B"/>
    <w:rsid w:val="005065A1"/>
    <w:rsid w:val="00506AF0"/>
    <w:rsid w:val="00506F5D"/>
    <w:rsid w:val="00506FC1"/>
    <w:rsid w:val="00510C37"/>
    <w:rsid w:val="00511233"/>
    <w:rsid w:val="005125F5"/>
    <w:rsid w:val="005126D0"/>
    <w:rsid w:val="00513540"/>
    <w:rsid w:val="00514667"/>
    <w:rsid w:val="00515448"/>
    <w:rsid w:val="0051568D"/>
    <w:rsid w:val="00515742"/>
    <w:rsid w:val="005159BC"/>
    <w:rsid w:val="005212DA"/>
    <w:rsid w:val="00521EF5"/>
    <w:rsid w:val="00523EDC"/>
    <w:rsid w:val="005254E6"/>
    <w:rsid w:val="00525DB0"/>
    <w:rsid w:val="00525FE4"/>
    <w:rsid w:val="00526351"/>
    <w:rsid w:val="00526A98"/>
    <w:rsid w:val="00526AC7"/>
    <w:rsid w:val="00526C15"/>
    <w:rsid w:val="00527778"/>
    <w:rsid w:val="00530F38"/>
    <w:rsid w:val="00531696"/>
    <w:rsid w:val="005347F7"/>
    <w:rsid w:val="00535A17"/>
    <w:rsid w:val="00536499"/>
    <w:rsid w:val="005375CD"/>
    <w:rsid w:val="005378B1"/>
    <w:rsid w:val="00541952"/>
    <w:rsid w:val="00542A03"/>
    <w:rsid w:val="00543903"/>
    <w:rsid w:val="00543BCC"/>
    <w:rsid w:val="00543F11"/>
    <w:rsid w:val="00544135"/>
    <w:rsid w:val="00545C95"/>
    <w:rsid w:val="00545D2C"/>
    <w:rsid w:val="00546305"/>
    <w:rsid w:val="005473F5"/>
    <w:rsid w:val="00547A95"/>
    <w:rsid w:val="0055119B"/>
    <w:rsid w:val="00552AA0"/>
    <w:rsid w:val="0055340C"/>
    <w:rsid w:val="00553DD5"/>
    <w:rsid w:val="00553ECB"/>
    <w:rsid w:val="005552CE"/>
    <w:rsid w:val="005568D2"/>
    <w:rsid w:val="00556AD5"/>
    <w:rsid w:val="0055707E"/>
    <w:rsid w:val="005575E0"/>
    <w:rsid w:val="0056000A"/>
    <w:rsid w:val="005606DB"/>
    <w:rsid w:val="00561202"/>
    <w:rsid w:val="00561BBB"/>
    <w:rsid w:val="00562507"/>
    <w:rsid w:val="00562811"/>
    <w:rsid w:val="00563563"/>
    <w:rsid w:val="00563A85"/>
    <w:rsid w:val="0056580D"/>
    <w:rsid w:val="00570958"/>
    <w:rsid w:val="005709BB"/>
    <w:rsid w:val="00570D52"/>
    <w:rsid w:val="00570F8B"/>
    <w:rsid w:val="00571CCA"/>
    <w:rsid w:val="00572031"/>
    <w:rsid w:val="00572282"/>
    <w:rsid w:val="005733CA"/>
    <w:rsid w:val="00573CE3"/>
    <w:rsid w:val="0057425B"/>
    <w:rsid w:val="005744A9"/>
    <w:rsid w:val="00574B59"/>
    <w:rsid w:val="00574C0F"/>
    <w:rsid w:val="00574C41"/>
    <w:rsid w:val="00574CDF"/>
    <w:rsid w:val="00576951"/>
    <w:rsid w:val="00576E84"/>
    <w:rsid w:val="00580394"/>
    <w:rsid w:val="005809CD"/>
    <w:rsid w:val="00581498"/>
    <w:rsid w:val="00582B8C"/>
    <w:rsid w:val="00583022"/>
    <w:rsid w:val="0058480A"/>
    <w:rsid w:val="00584F27"/>
    <w:rsid w:val="00584F8F"/>
    <w:rsid w:val="00585190"/>
    <w:rsid w:val="00585614"/>
    <w:rsid w:val="005860C6"/>
    <w:rsid w:val="00586EF5"/>
    <w:rsid w:val="0058757E"/>
    <w:rsid w:val="00587FE1"/>
    <w:rsid w:val="005905BF"/>
    <w:rsid w:val="00590947"/>
    <w:rsid w:val="00592BBB"/>
    <w:rsid w:val="0059300A"/>
    <w:rsid w:val="00593D5C"/>
    <w:rsid w:val="00595389"/>
    <w:rsid w:val="005954F4"/>
    <w:rsid w:val="00595613"/>
    <w:rsid w:val="00595836"/>
    <w:rsid w:val="00596A4B"/>
    <w:rsid w:val="005974EF"/>
    <w:rsid w:val="00597507"/>
    <w:rsid w:val="00597A19"/>
    <w:rsid w:val="00597EFE"/>
    <w:rsid w:val="005A195E"/>
    <w:rsid w:val="005A2569"/>
    <w:rsid w:val="005A2755"/>
    <w:rsid w:val="005A38E2"/>
    <w:rsid w:val="005A3DE5"/>
    <w:rsid w:val="005A4683"/>
    <w:rsid w:val="005A479D"/>
    <w:rsid w:val="005A5594"/>
    <w:rsid w:val="005A55FC"/>
    <w:rsid w:val="005A6863"/>
    <w:rsid w:val="005A7D27"/>
    <w:rsid w:val="005B10FB"/>
    <w:rsid w:val="005B1C6D"/>
    <w:rsid w:val="005B21B6"/>
    <w:rsid w:val="005B3A08"/>
    <w:rsid w:val="005B4235"/>
    <w:rsid w:val="005B7A63"/>
    <w:rsid w:val="005C0955"/>
    <w:rsid w:val="005C16BA"/>
    <w:rsid w:val="005C3ADC"/>
    <w:rsid w:val="005C4614"/>
    <w:rsid w:val="005C49DA"/>
    <w:rsid w:val="005C50F3"/>
    <w:rsid w:val="005C54B5"/>
    <w:rsid w:val="005C55C1"/>
    <w:rsid w:val="005C5D80"/>
    <w:rsid w:val="005C5D91"/>
    <w:rsid w:val="005D07B8"/>
    <w:rsid w:val="005D1D2E"/>
    <w:rsid w:val="005D2165"/>
    <w:rsid w:val="005D2851"/>
    <w:rsid w:val="005D3BC0"/>
    <w:rsid w:val="005D400D"/>
    <w:rsid w:val="005D4544"/>
    <w:rsid w:val="005D57E1"/>
    <w:rsid w:val="005D6597"/>
    <w:rsid w:val="005D7DED"/>
    <w:rsid w:val="005E14E7"/>
    <w:rsid w:val="005E231F"/>
    <w:rsid w:val="005E26A3"/>
    <w:rsid w:val="005E290B"/>
    <w:rsid w:val="005E2ECB"/>
    <w:rsid w:val="005E3960"/>
    <w:rsid w:val="005E4232"/>
    <w:rsid w:val="005E447E"/>
    <w:rsid w:val="005E4FD1"/>
    <w:rsid w:val="005E5BCE"/>
    <w:rsid w:val="005E6E70"/>
    <w:rsid w:val="005F0775"/>
    <w:rsid w:val="005F0B66"/>
    <w:rsid w:val="005F0CF5"/>
    <w:rsid w:val="005F21EB"/>
    <w:rsid w:val="005F3114"/>
    <w:rsid w:val="005F3191"/>
    <w:rsid w:val="005F3199"/>
    <w:rsid w:val="005F321C"/>
    <w:rsid w:val="005F3922"/>
    <w:rsid w:val="005F5A0E"/>
    <w:rsid w:val="005F64CF"/>
    <w:rsid w:val="005F70B9"/>
    <w:rsid w:val="005F7BFD"/>
    <w:rsid w:val="0060295F"/>
    <w:rsid w:val="00603AE3"/>
    <w:rsid w:val="006041AD"/>
    <w:rsid w:val="0060575B"/>
    <w:rsid w:val="00605908"/>
    <w:rsid w:val="00606EE1"/>
    <w:rsid w:val="00606F06"/>
    <w:rsid w:val="00606FE4"/>
    <w:rsid w:val="0060702C"/>
    <w:rsid w:val="00607850"/>
    <w:rsid w:val="00607E56"/>
    <w:rsid w:val="00607EF7"/>
    <w:rsid w:val="00610CDC"/>
    <w:rsid w:val="00610D7C"/>
    <w:rsid w:val="00612694"/>
    <w:rsid w:val="00613414"/>
    <w:rsid w:val="00614D96"/>
    <w:rsid w:val="00616FC7"/>
    <w:rsid w:val="00620154"/>
    <w:rsid w:val="00620BEB"/>
    <w:rsid w:val="0062153F"/>
    <w:rsid w:val="00621E6A"/>
    <w:rsid w:val="0062230A"/>
    <w:rsid w:val="006231E8"/>
    <w:rsid w:val="006233C4"/>
    <w:rsid w:val="0062408D"/>
    <w:rsid w:val="006240CC"/>
    <w:rsid w:val="00624940"/>
    <w:rsid w:val="006254F8"/>
    <w:rsid w:val="00626136"/>
    <w:rsid w:val="006271BD"/>
    <w:rsid w:val="00627583"/>
    <w:rsid w:val="00627DA7"/>
    <w:rsid w:val="0063009C"/>
    <w:rsid w:val="00630DA4"/>
    <w:rsid w:val="00631CD4"/>
    <w:rsid w:val="006322B7"/>
    <w:rsid w:val="0063251C"/>
    <w:rsid w:val="00632597"/>
    <w:rsid w:val="00632A88"/>
    <w:rsid w:val="00632F80"/>
    <w:rsid w:val="0063399F"/>
    <w:rsid w:val="00633F1C"/>
    <w:rsid w:val="00634D13"/>
    <w:rsid w:val="006358B4"/>
    <w:rsid w:val="00640D6F"/>
    <w:rsid w:val="00641724"/>
    <w:rsid w:val="006419AA"/>
    <w:rsid w:val="00644263"/>
    <w:rsid w:val="006445D4"/>
    <w:rsid w:val="00644B1F"/>
    <w:rsid w:val="00644B7E"/>
    <w:rsid w:val="006454E6"/>
    <w:rsid w:val="00646235"/>
    <w:rsid w:val="00646A68"/>
    <w:rsid w:val="006476D6"/>
    <w:rsid w:val="00650555"/>
    <w:rsid w:val="006505BD"/>
    <w:rsid w:val="006508EA"/>
    <w:rsid w:val="0065092E"/>
    <w:rsid w:val="00650C0A"/>
    <w:rsid w:val="00651143"/>
    <w:rsid w:val="0065147A"/>
    <w:rsid w:val="0065394B"/>
    <w:rsid w:val="006557A7"/>
    <w:rsid w:val="00656290"/>
    <w:rsid w:val="006567E0"/>
    <w:rsid w:val="00656A73"/>
    <w:rsid w:val="00656DC9"/>
    <w:rsid w:val="00657EF8"/>
    <w:rsid w:val="006601C9"/>
    <w:rsid w:val="006608D8"/>
    <w:rsid w:val="006621D7"/>
    <w:rsid w:val="00662404"/>
    <w:rsid w:val="0066302A"/>
    <w:rsid w:val="00663138"/>
    <w:rsid w:val="00663A65"/>
    <w:rsid w:val="006649D0"/>
    <w:rsid w:val="00665399"/>
    <w:rsid w:val="00667770"/>
    <w:rsid w:val="006702BE"/>
    <w:rsid w:val="00670597"/>
    <w:rsid w:val="006706D0"/>
    <w:rsid w:val="0067094B"/>
    <w:rsid w:val="00671460"/>
    <w:rsid w:val="00672B7F"/>
    <w:rsid w:val="00672ED9"/>
    <w:rsid w:val="00673F4D"/>
    <w:rsid w:val="0067554E"/>
    <w:rsid w:val="00677574"/>
    <w:rsid w:val="0068050C"/>
    <w:rsid w:val="00680585"/>
    <w:rsid w:val="006812ED"/>
    <w:rsid w:val="0068308B"/>
    <w:rsid w:val="00683878"/>
    <w:rsid w:val="00683A0B"/>
    <w:rsid w:val="00684380"/>
    <w:rsid w:val="0068454C"/>
    <w:rsid w:val="006850DC"/>
    <w:rsid w:val="00687363"/>
    <w:rsid w:val="0069136E"/>
    <w:rsid w:val="00691B62"/>
    <w:rsid w:val="0069214C"/>
    <w:rsid w:val="00692484"/>
    <w:rsid w:val="006933B5"/>
    <w:rsid w:val="00693D14"/>
    <w:rsid w:val="00693DDC"/>
    <w:rsid w:val="00694550"/>
    <w:rsid w:val="00694B60"/>
    <w:rsid w:val="00696102"/>
    <w:rsid w:val="00696D6A"/>
    <w:rsid w:val="00696F27"/>
    <w:rsid w:val="00697E73"/>
    <w:rsid w:val="006A0101"/>
    <w:rsid w:val="006A012E"/>
    <w:rsid w:val="006A131A"/>
    <w:rsid w:val="006A18C2"/>
    <w:rsid w:val="006A3383"/>
    <w:rsid w:val="006A40BA"/>
    <w:rsid w:val="006A48BF"/>
    <w:rsid w:val="006A4E54"/>
    <w:rsid w:val="006A6AF2"/>
    <w:rsid w:val="006A7289"/>
    <w:rsid w:val="006A7E6A"/>
    <w:rsid w:val="006B077C"/>
    <w:rsid w:val="006B101C"/>
    <w:rsid w:val="006B1A15"/>
    <w:rsid w:val="006B1B60"/>
    <w:rsid w:val="006B4EC1"/>
    <w:rsid w:val="006B5511"/>
    <w:rsid w:val="006B58D1"/>
    <w:rsid w:val="006B5F19"/>
    <w:rsid w:val="006B6803"/>
    <w:rsid w:val="006C1A2B"/>
    <w:rsid w:val="006C289A"/>
    <w:rsid w:val="006C346B"/>
    <w:rsid w:val="006C34DE"/>
    <w:rsid w:val="006C4AB7"/>
    <w:rsid w:val="006C6AA0"/>
    <w:rsid w:val="006C77E6"/>
    <w:rsid w:val="006D0F16"/>
    <w:rsid w:val="006D2A3F"/>
    <w:rsid w:val="006D2FBC"/>
    <w:rsid w:val="006D332C"/>
    <w:rsid w:val="006D44FC"/>
    <w:rsid w:val="006D6E34"/>
    <w:rsid w:val="006D729D"/>
    <w:rsid w:val="006E12A6"/>
    <w:rsid w:val="006E138B"/>
    <w:rsid w:val="006E1867"/>
    <w:rsid w:val="006E283E"/>
    <w:rsid w:val="006E2A5F"/>
    <w:rsid w:val="006E423D"/>
    <w:rsid w:val="006E54C0"/>
    <w:rsid w:val="006E5ACF"/>
    <w:rsid w:val="006E7162"/>
    <w:rsid w:val="006E7659"/>
    <w:rsid w:val="006E7BD2"/>
    <w:rsid w:val="006F0330"/>
    <w:rsid w:val="006F0370"/>
    <w:rsid w:val="006F1FDC"/>
    <w:rsid w:val="006F2DDE"/>
    <w:rsid w:val="006F43C9"/>
    <w:rsid w:val="006F55BB"/>
    <w:rsid w:val="006F69DB"/>
    <w:rsid w:val="006F6B8C"/>
    <w:rsid w:val="006F76B1"/>
    <w:rsid w:val="00700B5B"/>
    <w:rsid w:val="007013EF"/>
    <w:rsid w:val="00702437"/>
    <w:rsid w:val="007045B8"/>
    <w:rsid w:val="007055BD"/>
    <w:rsid w:val="00705B67"/>
    <w:rsid w:val="00705B68"/>
    <w:rsid w:val="007105AF"/>
    <w:rsid w:val="00710720"/>
    <w:rsid w:val="00711987"/>
    <w:rsid w:val="0071295C"/>
    <w:rsid w:val="00713BA4"/>
    <w:rsid w:val="0071438E"/>
    <w:rsid w:val="007145C1"/>
    <w:rsid w:val="00715E06"/>
    <w:rsid w:val="00716821"/>
    <w:rsid w:val="007173CA"/>
    <w:rsid w:val="00721012"/>
    <w:rsid w:val="007211ED"/>
    <w:rsid w:val="007216AA"/>
    <w:rsid w:val="00721AB5"/>
    <w:rsid w:val="00721CFB"/>
    <w:rsid w:val="00721DEF"/>
    <w:rsid w:val="007238EF"/>
    <w:rsid w:val="007238FC"/>
    <w:rsid w:val="00724A43"/>
    <w:rsid w:val="00725816"/>
    <w:rsid w:val="007273AC"/>
    <w:rsid w:val="00727B26"/>
    <w:rsid w:val="00730DD7"/>
    <w:rsid w:val="007314DA"/>
    <w:rsid w:val="00731AD4"/>
    <w:rsid w:val="00734175"/>
    <w:rsid w:val="007346E4"/>
    <w:rsid w:val="00735564"/>
    <w:rsid w:val="00736236"/>
    <w:rsid w:val="007376A4"/>
    <w:rsid w:val="00740093"/>
    <w:rsid w:val="00740F22"/>
    <w:rsid w:val="00741277"/>
    <w:rsid w:val="00741CF0"/>
    <w:rsid w:val="00741F1A"/>
    <w:rsid w:val="00742D55"/>
    <w:rsid w:val="007447DA"/>
    <w:rsid w:val="00744A8E"/>
    <w:rsid w:val="007450F8"/>
    <w:rsid w:val="0074696E"/>
    <w:rsid w:val="00750135"/>
    <w:rsid w:val="00750EC2"/>
    <w:rsid w:val="00751464"/>
    <w:rsid w:val="00752B28"/>
    <w:rsid w:val="007536BC"/>
    <w:rsid w:val="007540FB"/>
    <w:rsid w:val="007541A9"/>
    <w:rsid w:val="00754E36"/>
    <w:rsid w:val="0075591E"/>
    <w:rsid w:val="00755F9F"/>
    <w:rsid w:val="00757A46"/>
    <w:rsid w:val="00760C31"/>
    <w:rsid w:val="00761D0D"/>
    <w:rsid w:val="00763139"/>
    <w:rsid w:val="00766306"/>
    <w:rsid w:val="00767CDA"/>
    <w:rsid w:val="0077032D"/>
    <w:rsid w:val="00770F37"/>
    <w:rsid w:val="007711A0"/>
    <w:rsid w:val="00772D5E"/>
    <w:rsid w:val="007738BC"/>
    <w:rsid w:val="007740E5"/>
    <w:rsid w:val="0077463E"/>
    <w:rsid w:val="00774D05"/>
    <w:rsid w:val="00775A2E"/>
    <w:rsid w:val="00776928"/>
    <w:rsid w:val="00776A11"/>
    <w:rsid w:val="00776D56"/>
    <w:rsid w:val="00776E0F"/>
    <w:rsid w:val="007771D9"/>
    <w:rsid w:val="007774B1"/>
    <w:rsid w:val="00777BE1"/>
    <w:rsid w:val="00782222"/>
    <w:rsid w:val="00782478"/>
    <w:rsid w:val="007833D8"/>
    <w:rsid w:val="00785677"/>
    <w:rsid w:val="00786F16"/>
    <w:rsid w:val="00787C91"/>
    <w:rsid w:val="007911A6"/>
    <w:rsid w:val="00791BD7"/>
    <w:rsid w:val="007925FE"/>
    <w:rsid w:val="00792AEF"/>
    <w:rsid w:val="007933F7"/>
    <w:rsid w:val="00793A58"/>
    <w:rsid w:val="0079645E"/>
    <w:rsid w:val="00796966"/>
    <w:rsid w:val="00796DDC"/>
    <w:rsid w:val="00796E20"/>
    <w:rsid w:val="0079790F"/>
    <w:rsid w:val="00797C32"/>
    <w:rsid w:val="00797F67"/>
    <w:rsid w:val="007A006F"/>
    <w:rsid w:val="007A010A"/>
    <w:rsid w:val="007A0BF7"/>
    <w:rsid w:val="007A11E8"/>
    <w:rsid w:val="007A22A2"/>
    <w:rsid w:val="007A2BFB"/>
    <w:rsid w:val="007A7E78"/>
    <w:rsid w:val="007B01D4"/>
    <w:rsid w:val="007B0628"/>
    <w:rsid w:val="007B0914"/>
    <w:rsid w:val="007B1374"/>
    <w:rsid w:val="007B13CD"/>
    <w:rsid w:val="007B2F67"/>
    <w:rsid w:val="007B32E5"/>
    <w:rsid w:val="007B3D10"/>
    <w:rsid w:val="007B3DB9"/>
    <w:rsid w:val="007B442E"/>
    <w:rsid w:val="007B4999"/>
    <w:rsid w:val="007B589F"/>
    <w:rsid w:val="007B6186"/>
    <w:rsid w:val="007B73BC"/>
    <w:rsid w:val="007B7678"/>
    <w:rsid w:val="007B7D97"/>
    <w:rsid w:val="007C0435"/>
    <w:rsid w:val="007C1838"/>
    <w:rsid w:val="007C20B9"/>
    <w:rsid w:val="007C2213"/>
    <w:rsid w:val="007C2A02"/>
    <w:rsid w:val="007C2BD0"/>
    <w:rsid w:val="007C3239"/>
    <w:rsid w:val="007C3A01"/>
    <w:rsid w:val="007C476B"/>
    <w:rsid w:val="007C51AD"/>
    <w:rsid w:val="007C6DF3"/>
    <w:rsid w:val="007C7301"/>
    <w:rsid w:val="007C7859"/>
    <w:rsid w:val="007C7F28"/>
    <w:rsid w:val="007D1466"/>
    <w:rsid w:val="007D164F"/>
    <w:rsid w:val="007D2BDE"/>
    <w:rsid w:val="007D2FB6"/>
    <w:rsid w:val="007D49EB"/>
    <w:rsid w:val="007D4EE3"/>
    <w:rsid w:val="007D5361"/>
    <w:rsid w:val="007D5E1C"/>
    <w:rsid w:val="007D685B"/>
    <w:rsid w:val="007E010A"/>
    <w:rsid w:val="007E09AF"/>
    <w:rsid w:val="007E0DE2"/>
    <w:rsid w:val="007E1585"/>
    <w:rsid w:val="007E2F96"/>
    <w:rsid w:val="007E3667"/>
    <w:rsid w:val="007E3B98"/>
    <w:rsid w:val="007E417A"/>
    <w:rsid w:val="007E41E8"/>
    <w:rsid w:val="007E508B"/>
    <w:rsid w:val="007E56C1"/>
    <w:rsid w:val="007E5E64"/>
    <w:rsid w:val="007E636C"/>
    <w:rsid w:val="007E69A4"/>
    <w:rsid w:val="007E75D0"/>
    <w:rsid w:val="007F0B76"/>
    <w:rsid w:val="007F0EA4"/>
    <w:rsid w:val="007F31B6"/>
    <w:rsid w:val="007F3325"/>
    <w:rsid w:val="007F385F"/>
    <w:rsid w:val="007F546C"/>
    <w:rsid w:val="007F5A97"/>
    <w:rsid w:val="007F625F"/>
    <w:rsid w:val="007F665E"/>
    <w:rsid w:val="007F69E1"/>
    <w:rsid w:val="00800412"/>
    <w:rsid w:val="008008A4"/>
    <w:rsid w:val="00800C56"/>
    <w:rsid w:val="008021AE"/>
    <w:rsid w:val="00802855"/>
    <w:rsid w:val="00802E4F"/>
    <w:rsid w:val="00804123"/>
    <w:rsid w:val="0080587B"/>
    <w:rsid w:val="008060FB"/>
    <w:rsid w:val="00806468"/>
    <w:rsid w:val="00807AA2"/>
    <w:rsid w:val="008119CA"/>
    <w:rsid w:val="008130C4"/>
    <w:rsid w:val="008138A6"/>
    <w:rsid w:val="008155F0"/>
    <w:rsid w:val="008166E3"/>
    <w:rsid w:val="00816735"/>
    <w:rsid w:val="0081785D"/>
    <w:rsid w:val="00820141"/>
    <w:rsid w:val="0082040D"/>
    <w:rsid w:val="008205D6"/>
    <w:rsid w:val="00820682"/>
    <w:rsid w:val="00820E0C"/>
    <w:rsid w:val="00823275"/>
    <w:rsid w:val="0082366F"/>
    <w:rsid w:val="00824A0E"/>
    <w:rsid w:val="00825303"/>
    <w:rsid w:val="008268ED"/>
    <w:rsid w:val="00827515"/>
    <w:rsid w:val="00827709"/>
    <w:rsid w:val="008322C6"/>
    <w:rsid w:val="00832AAD"/>
    <w:rsid w:val="008338A2"/>
    <w:rsid w:val="00837996"/>
    <w:rsid w:val="00841AA9"/>
    <w:rsid w:val="0084260A"/>
    <w:rsid w:val="00844EA7"/>
    <w:rsid w:val="0084557B"/>
    <w:rsid w:val="00846FCD"/>
    <w:rsid w:val="008474FE"/>
    <w:rsid w:val="00847B08"/>
    <w:rsid w:val="008522B7"/>
    <w:rsid w:val="00853EE4"/>
    <w:rsid w:val="00855009"/>
    <w:rsid w:val="00855535"/>
    <w:rsid w:val="0085575C"/>
    <w:rsid w:val="008560B0"/>
    <w:rsid w:val="0085704B"/>
    <w:rsid w:val="00857C5A"/>
    <w:rsid w:val="0086255E"/>
    <w:rsid w:val="00862F44"/>
    <w:rsid w:val="008633F0"/>
    <w:rsid w:val="0086344E"/>
    <w:rsid w:val="00863547"/>
    <w:rsid w:val="00864462"/>
    <w:rsid w:val="00866795"/>
    <w:rsid w:val="00867A81"/>
    <w:rsid w:val="00867D9D"/>
    <w:rsid w:val="00872E0A"/>
    <w:rsid w:val="00873594"/>
    <w:rsid w:val="00874483"/>
    <w:rsid w:val="00875285"/>
    <w:rsid w:val="008765AC"/>
    <w:rsid w:val="00882023"/>
    <w:rsid w:val="00883068"/>
    <w:rsid w:val="00883BB3"/>
    <w:rsid w:val="008842B2"/>
    <w:rsid w:val="00884B62"/>
    <w:rsid w:val="00884DD2"/>
    <w:rsid w:val="00884F55"/>
    <w:rsid w:val="0088528C"/>
    <w:rsid w:val="0088529C"/>
    <w:rsid w:val="00885BCC"/>
    <w:rsid w:val="00887903"/>
    <w:rsid w:val="0089016B"/>
    <w:rsid w:val="00891BEB"/>
    <w:rsid w:val="0089218F"/>
    <w:rsid w:val="0089270A"/>
    <w:rsid w:val="00892B4F"/>
    <w:rsid w:val="00893A89"/>
    <w:rsid w:val="00893AF6"/>
    <w:rsid w:val="00893B3D"/>
    <w:rsid w:val="00894423"/>
    <w:rsid w:val="0089452A"/>
    <w:rsid w:val="00894BC4"/>
    <w:rsid w:val="008959F1"/>
    <w:rsid w:val="00895F94"/>
    <w:rsid w:val="00896890"/>
    <w:rsid w:val="00897B22"/>
    <w:rsid w:val="008A0CC3"/>
    <w:rsid w:val="008A1005"/>
    <w:rsid w:val="008A110C"/>
    <w:rsid w:val="008A1CF3"/>
    <w:rsid w:val="008A28A8"/>
    <w:rsid w:val="008A3627"/>
    <w:rsid w:val="008A53B5"/>
    <w:rsid w:val="008A5B32"/>
    <w:rsid w:val="008A6AA3"/>
    <w:rsid w:val="008A7F3C"/>
    <w:rsid w:val="008B19A5"/>
    <w:rsid w:val="008B1F2E"/>
    <w:rsid w:val="008B2029"/>
    <w:rsid w:val="008B2EE4"/>
    <w:rsid w:val="008B3821"/>
    <w:rsid w:val="008B456C"/>
    <w:rsid w:val="008B4D3D"/>
    <w:rsid w:val="008B55C9"/>
    <w:rsid w:val="008B57C7"/>
    <w:rsid w:val="008B637D"/>
    <w:rsid w:val="008C1076"/>
    <w:rsid w:val="008C1431"/>
    <w:rsid w:val="008C1FB6"/>
    <w:rsid w:val="008C2F92"/>
    <w:rsid w:val="008C3546"/>
    <w:rsid w:val="008C3613"/>
    <w:rsid w:val="008C589D"/>
    <w:rsid w:val="008C5A68"/>
    <w:rsid w:val="008C6D51"/>
    <w:rsid w:val="008C752C"/>
    <w:rsid w:val="008C76C6"/>
    <w:rsid w:val="008D1350"/>
    <w:rsid w:val="008D1A1E"/>
    <w:rsid w:val="008D1FB2"/>
    <w:rsid w:val="008D2347"/>
    <w:rsid w:val="008D2846"/>
    <w:rsid w:val="008D2ED6"/>
    <w:rsid w:val="008D4236"/>
    <w:rsid w:val="008D462F"/>
    <w:rsid w:val="008D6DCF"/>
    <w:rsid w:val="008D72CE"/>
    <w:rsid w:val="008E1613"/>
    <w:rsid w:val="008E1DD5"/>
    <w:rsid w:val="008E2982"/>
    <w:rsid w:val="008E3EE7"/>
    <w:rsid w:val="008E432F"/>
    <w:rsid w:val="008E4376"/>
    <w:rsid w:val="008E6BC0"/>
    <w:rsid w:val="008E7191"/>
    <w:rsid w:val="008E7A0A"/>
    <w:rsid w:val="008E7B49"/>
    <w:rsid w:val="008F03F3"/>
    <w:rsid w:val="008F0591"/>
    <w:rsid w:val="008F0BDE"/>
    <w:rsid w:val="008F283C"/>
    <w:rsid w:val="008F49D2"/>
    <w:rsid w:val="008F59F6"/>
    <w:rsid w:val="008F5EAD"/>
    <w:rsid w:val="008F6E60"/>
    <w:rsid w:val="008F708E"/>
    <w:rsid w:val="00900719"/>
    <w:rsid w:val="009017AC"/>
    <w:rsid w:val="00902A9A"/>
    <w:rsid w:val="00902D28"/>
    <w:rsid w:val="00904A1C"/>
    <w:rsid w:val="00905030"/>
    <w:rsid w:val="00905C71"/>
    <w:rsid w:val="00906490"/>
    <w:rsid w:val="00907633"/>
    <w:rsid w:val="00910554"/>
    <w:rsid w:val="009111B2"/>
    <w:rsid w:val="009111CA"/>
    <w:rsid w:val="0091228F"/>
    <w:rsid w:val="00912F94"/>
    <w:rsid w:val="0091343E"/>
    <w:rsid w:val="009142EC"/>
    <w:rsid w:val="009151F5"/>
    <w:rsid w:val="0091599E"/>
    <w:rsid w:val="009159A1"/>
    <w:rsid w:val="00915AF8"/>
    <w:rsid w:val="0091661F"/>
    <w:rsid w:val="00916632"/>
    <w:rsid w:val="009205A6"/>
    <w:rsid w:val="00920B73"/>
    <w:rsid w:val="0092198A"/>
    <w:rsid w:val="00922BC6"/>
    <w:rsid w:val="00922E7F"/>
    <w:rsid w:val="0092324B"/>
    <w:rsid w:val="0092367E"/>
    <w:rsid w:val="00923893"/>
    <w:rsid w:val="00923A6E"/>
    <w:rsid w:val="00924AE1"/>
    <w:rsid w:val="0092505B"/>
    <w:rsid w:val="0092587B"/>
    <w:rsid w:val="009269B1"/>
    <w:rsid w:val="0092724D"/>
    <w:rsid w:val="009272B3"/>
    <w:rsid w:val="009315BE"/>
    <w:rsid w:val="009320BB"/>
    <w:rsid w:val="009326DD"/>
    <w:rsid w:val="00932A02"/>
    <w:rsid w:val="009331B9"/>
    <w:rsid w:val="0093338F"/>
    <w:rsid w:val="009338BD"/>
    <w:rsid w:val="00934323"/>
    <w:rsid w:val="009370B6"/>
    <w:rsid w:val="00937BD9"/>
    <w:rsid w:val="0094039D"/>
    <w:rsid w:val="0094279A"/>
    <w:rsid w:val="0094408D"/>
    <w:rsid w:val="00944FE0"/>
    <w:rsid w:val="009504BF"/>
    <w:rsid w:val="00950E2C"/>
    <w:rsid w:val="00950E9A"/>
    <w:rsid w:val="00951D50"/>
    <w:rsid w:val="00951F84"/>
    <w:rsid w:val="009525EB"/>
    <w:rsid w:val="00952C74"/>
    <w:rsid w:val="0095400A"/>
    <w:rsid w:val="0095470B"/>
    <w:rsid w:val="00954874"/>
    <w:rsid w:val="0095615A"/>
    <w:rsid w:val="00956339"/>
    <w:rsid w:val="00960147"/>
    <w:rsid w:val="00961400"/>
    <w:rsid w:val="00961AD5"/>
    <w:rsid w:val="009630BC"/>
    <w:rsid w:val="00963646"/>
    <w:rsid w:val="0096393F"/>
    <w:rsid w:val="00965518"/>
    <w:rsid w:val="00965914"/>
    <w:rsid w:val="00965EE2"/>
    <w:rsid w:val="0096632D"/>
    <w:rsid w:val="009670B7"/>
    <w:rsid w:val="00967124"/>
    <w:rsid w:val="00967EFD"/>
    <w:rsid w:val="00970114"/>
    <w:rsid w:val="009704F7"/>
    <w:rsid w:val="009710F9"/>
    <w:rsid w:val="0097166C"/>
    <w:rsid w:val="009717E0"/>
    <w:rsid w:val="009718C7"/>
    <w:rsid w:val="00973188"/>
    <w:rsid w:val="00974FF1"/>
    <w:rsid w:val="0097559F"/>
    <w:rsid w:val="009761EA"/>
    <w:rsid w:val="0097761E"/>
    <w:rsid w:val="0098077D"/>
    <w:rsid w:val="00980ECF"/>
    <w:rsid w:val="00981354"/>
    <w:rsid w:val="00981442"/>
    <w:rsid w:val="00981EED"/>
    <w:rsid w:val="00982177"/>
    <w:rsid w:val="00982454"/>
    <w:rsid w:val="00982CF0"/>
    <w:rsid w:val="00982D0A"/>
    <w:rsid w:val="00983999"/>
    <w:rsid w:val="00984573"/>
    <w:rsid w:val="00984A8E"/>
    <w:rsid w:val="00985180"/>
    <w:rsid w:val="009853E1"/>
    <w:rsid w:val="00985749"/>
    <w:rsid w:val="00986A57"/>
    <w:rsid w:val="00986E6B"/>
    <w:rsid w:val="00986F9B"/>
    <w:rsid w:val="009871B5"/>
    <w:rsid w:val="00990032"/>
    <w:rsid w:val="00990B19"/>
    <w:rsid w:val="00990CF4"/>
    <w:rsid w:val="0099153B"/>
    <w:rsid w:val="00991769"/>
    <w:rsid w:val="0099204D"/>
    <w:rsid w:val="0099232A"/>
    <w:rsid w:val="0099232C"/>
    <w:rsid w:val="00993133"/>
    <w:rsid w:val="00994386"/>
    <w:rsid w:val="00996279"/>
    <w:rsid w:val="0099695A"/>
    <w:rsid w:val="00997449"/>
    <w:rsid w:val="009A13D8"/>
    <w:rsid w:val="009A21D9"/>
    <w:rsid w:val="009A279E"/>
    <w:rsid w:val="009A3015"/>
    <w:rsid w:val="009A3490"/>
    <w:rsid w:val="009A36EE"/>
    <w:rsid w:val="009A3937"/>
    <w:rsid w:val="009A66AF"/>
    <w:rsid w:val="009A6BC4"/>
    <w:rsid w:val="009A6FB3"/>
    <w:rsid w:val="009A72C2"/>
    <w:rsid w:val="009A74A0"/>
    <w:rsid w:val="009B0A6F"/>
    <w:rsid w:val="009B0A94"/>
    <w:rsid w:val="009B0C62"/>
    <w:rsid w:val="009B13A9"/>
    <w:rsid w:val="009B2AE8"/>
    <w:rsid w:val="009B5248"/>
    <w:rsid w:val="009B534B"/>
    <w:rsid w:val="009B5622"/>
    <w:rsid w:val="009B5824"/>
    <w:rsid w:val="009B59E9"/>
    <w:rsid w:val="009B6235"/>
    <w:rsid w:val="009B70AA"/>
    <w:rsid w:val="009B74C8"/>
    <w:rsid w:val="009C1BC1"/>
    <w:rsid w:val="009C245E"/>
    <w:rsid w:val="009C2581"/>
    <w:rsid w:val="009C3F8C"/>
    <w:rsid w:val="009C539C"/>
    <w:rsid w:val="009C557A"/>
    <w:rsid w:val="009C5E77"/>
    <w:rsid w:val="009C6A48"/>
    <w:rsid w:val="009C7159"/>
    <w:rsid w:val="009C7774"/>
    <w:rsid w:val="009C7A7E"/>
    <w:rsid w:val="009D010A"/>
    <w:rsid w:val="009D02E8"/>
    <w:rsid w:val="009D0FBE"/>
    <w:rsid w:val="009D11EC"/>
    <w:rsid w:val="009D19B5"/>
    <w:rsid w:val="009D341E"/>
    <w:rsid w:val="009D3C4D"/>
    <w:rsid w:val="009D4075"/>
    <w:rsid w:val="009D460B"/>
    <w:rsid w:val="009D4D46"/>
    <w:rsid w:val="009D51D0"/>
    <w:rsid w:val="009D57A7"/>
    <w:rsid w:val="009D65F1"/>
    <w:rsid w:val="009D70A4"/>
    <w:rsid w:val="009D78AF"/>
    <w:rsid w:val="009D7B14"/>
    <w:rsid w:val="009E0334"/>
    <w:rsid w:val="009E0441"/>
    <w:rsid w:val="009E08D1"/>
    <w:rsid w:val="009E0D96"/>
    <w:rsid w:val="009E0E27"/>
    <w:rsid w:val="009E1B95"/>
    <w:rsid w:val="009E26C4"/>
    <w:rsid w:val="009E2C52"/>
    <w:rsid w:val="009E321B"/>
    <w:rsid w:val="009E496F"/>
    <w:rsid w:val="009E4B0D"/>
    <w:rsid w:val="009E5250"/>
    <w:rsid w:val="009E5602"/>
    <w:rsid w:val="009E5DF2"/>
    <w:rsid w:val="009E60B6"/>
    <w:rsid w:val="009E71F0"/>
    <w:rsid w:val="009E7A69"/>
    <w:rsid w:val="009E7F92"/>
    <w:rsid w:val="009F02A3"/>
    <w:rsid w:val="009F1BEB"/>
    <w:rsid w:val="009F2182"/>
    <w:rsid w:val="009F2F27"/>
    <w:rsid w:val="009F3283"/>
    <w:rsid w:val="009F34AA"/>
    <w:rsid w:val="009F5CA5"/>
    <w:rsid w:val="009F65C9"/>
    <w:rsid w:val="009F6BCB"/>
    <w:rsid w:val="009F7B78"/>
    <w:rsid w:val="009F7FBF"/>
    <w:rsid w:val="00A002D1"/>
    <w:rsid w:val="00A0057A"/>
    <w:rsid w:val="00A00CC2"/>
    <w:rsid w:val="00A0267C"/>
    <w:rsid w:val="00A02CDB"/>
    <w:rsid w:val="00A02FA1"/>
    <w:rsid w:val="00A04CCE"/>
    <w:rsid w:val="00A061AC"/>
    <w:rsid w:val="00A0660C"/>
    <w:rsid w:val="00A07421"/>
    <w:rsid w:val="00A0776B"/>
    <w:rsid w:val="00A1044A"/>
    <w:rsid w:val="00A10FB9"/>
    <w:rsid w:val="00A11421"/>
    <w:rsid w:val="00A1162E"/>
    <w:rsid w:val="00A135EA"/>
    <w:rsid w:val="00A1363B"/>
    <w:rsid w:val="00A1389F"/>
    <w:rsid w:val="00A138A9"/>
    <w:rsid w:val="00A13921"/>
    <w:rsid w:val="00A14461"/>
    <w:rsid w:val="00A157B1"/>
    <w:rsid w:val="00A179C2"/>
    <w:rsid w:val="00A20365"/>
    <w:rsid w:val="00A20A3F"/>
    <w:rsid w:val="00A22016"/>
    <w:rsid w:val="00A22229"/>
    <w:rsid w:val="00A24442"/>
    <w:rsid w:val="00A2459A"/>
    <w:rsid w:val="00A24ADA"/>
    <w:rsid w:val="00A24F2C"/>
    <w:rsid w:val="00A30C0B"/>
    <w:rsid w:val="00A32577"/>
    <w:rsid w:val="00A330BB"/>
    <w:rsid w:val="00A33435"/>
    <w:rsid w:val="00A3362D"/>
    <w:rsid w:val="00A33913"/>
    <w:rsid w:val="00A33FE2"/>
    <w:rsid w:val="00A343CF"/>
    <w:rsid w:val="00A3608C"/>
    <w:rsid w:val="00A37739"/>
    <w:rsid w:val="00A37C86"/>
    <w:rsid w:val="00A37E44"/>
    <w:rsid w:val="00A425D9"/>
    <w:rsid w:val="00A42B38"/>
    <w:rsid w:val="00A42C7A"/>
    <w:rsid w:val="00A446F5"/>
    <w:rsid w:val="00A44882"/>
    <w:rsid w:val="00A44FD6"/>
    <w:rsid w:val="00A45125"/>
    <w:rsid w:val="00A4630C"/>
    <w:rsid w:val="00A46CD6"/>
    <w:rsid w:val="00A475F3"/>
    <w:rsid w:val="00A5021D"/>
    <w:rsid w:val="00A51DF0"/>
    <w:rsid w:val="00A52A48"/>
    <w:rsid w:val="00A52B03"/>
    <w:rsid w:val="00A53434"/>
    <w:rsid w:val="00A53626"/>
    <w:rsid w:val="00A54715"/>
    <w:rsid w:val="00A552C5"/>
    <w:rsid w:val="00A605D5"/>
    <w:rsid w:val="00A6061C"/>
    <w:rsid w:val="00A606B4"/>
    <w:rsid w:val="00A61A1C"/>
    <w:rsid w:val="00A62D44"/>
    <w:rsid w:val="00A62DE0"/>
    <w:rsid w:val="00A646AF"/>
    <w:rsid w:val="00A654E3"/>
    <w:rsid w:val="00A65520"/>
    <w:rsid w:val="00A65902"/>
    <w:rsid w:val="00A6630D"/>
    <w:rsid w:val="00A67263"/>
    <w:rsid w:val="00A67FC2"/>
    <w:rsid w:val="00A715DD"/>
    <w:rsid w:val="00A7161C"/>
    <w:rsid w:val="00A71759"/>
    <w:rsid w:val="00A71CE4"/>
    <w:rsid w:val="00A72F43"/>
    <w:rsid w:val="00A755E4"/>
    <w:rsid w:val="00A75EA9"/>
    <w:rsid w:val="00A77AA3"/>
    <w:rsid w:val="00A8236D"/>
    <w:rsid w:val="00A82B5A"/>
    <w:rsid w:val="00A8434E"/>
    <w:rsid w:val="00A84479"/>
    <w:rsid w:val="00A854EB"/>
    <w:rsid w:val="00A872E5"/>
    <w:rsid w:val="00A8770B"/>
    <w:rsid w:val="00A87F3D"/>
    <w:rsid w:val="00A90E65"/>
    <w:rsid w:val="00A90FE4"/>
    <w:rsid w:val="00A91406"/>
    <w:rsid w:val="00A914B7"/>
    <w:rsid w:val="00A917BB"/>
    <w:rsid w:val="00A92645"/>
    <w:rsid w:val="00A93515"/>
    <w:rsid w:val="00A94075"/>
    <w:rsid w:val="00A9523F"/>
    <w:rsid w:val="00A957EF"/>
    <w:rsid w:val="00A96E65"/>
    <w:rsid w:val="00A96ECE"/>
    <w:rsid w:val="00A9709B"/>
    <w:rsid w:val="00A97C72"/>
    <w:rsid w:val="00AA05BC"/>
    <w:rsid w:val="00AA2203"/>
    <w:rsid w:val="00AA296A"/>
    <w:rsid w:val="00AA310B"/>
    <w:rsid w:val="00AA3708"/>
    <w:rsid w:val="00AA51D7"/>
    <w:rsid w:val="00AA63D4"/>
    <w:rsid w:val="00AA7FC7"/>
    <w:rsid w:val="00AB0213"/>
    <w:rsid w:val="00AB0400"/>
    <w:rsid w:val="00AB06E8"/>
    <w:rsid w:val="00AB1CD3"/>
    <w:rsid w:val="00AB1D5E"/>
    <w:rsid w:val="00AB2F27"/>
    <w:rsid w:val="00AB325A"/>
    <w:rsid w:val="00AB352F"/>
    <w:rsid w:val="00AB5B9C"/>
    <w:rsid w:val="00AB6157"/>
    <w:rsid w:val="00AB7517"/>
    <w:rsid w:val="00AC04E0"/>
    <w:rsid w:val="00AC073F"/>
    <w:rsid w:val="00AC1B16"/>
    <w:rsid w:val="00AC1C1E"/>
    <w:rsid w:val="00AC1EC7"/>
    <w:rsid w:val="00AC22E8"/>
    <w:rsid w:val="00AC2456"/>
    <w:rsid w:val="00AC274B"/>
    <w:rsid w:val="00AC3C62"/>
    <w:rsid w:val="00AC4764"/>
    <w:rsid w:val="00AC49EE"/>
    <w:rsid w:val="00AC6D36"/>
    <w:rsid w:val="00AD0CBA"/>
    <w:rsid w:val="00AD26E2"/>
    <w:rsid w:val="00AD2E35"/>
    <w:rsid w:val="00AD784C"/>
    <w:rsid w:val="00AE0D92"/>
    <w:rsid w:val="00AE126A"/>
    <w:rsid w:val="00AE16F1"/>
    <w:rsid w:val="00AE1ADA"/>
    <w:rsid w:val="00AE1BAE"/>
    <w:rsid w:val="00AE3005"/>
    <w:rsid w:val="00AE3A8C"/>
    <w:rsid w:val="00AE3BD5"/>
    <w:rsid w:val="00AE5130"/>
    <w:rsid w:val="00AE59A0"/>
    <w:rsid w:val="00AE6333"/>
    <w:rsid w:val="00AF0646"/>
    <w:rsid w:val="00AF0C57"/>
    <w:rsid w:val="00AF1536"/>
    <w:rsid w:val="00AF26F3"/>
    <w:rsid w:val="00AF2A90"/>
    <w:rsid w:val="00AF5F04"/>
    <w:rsid w:val="00AF75B3"/>
    <w:rsid w:val="00B00672"/>
    <w:rsid w:val="00B0133E"/>
    <w:rsid w:val="00B0192A"/>
    <w:rsid w:val="00B01B4D"/>
    <w:rsid w:val="00B029DF"/>
    <w:rsid w:val="00B03F46"/>
    <w:rsid w:val="00B04489"/>
    <w:rsid w:val="00B04EE3"/>
    <w:rsid w:val="00B055EF"/>
    <w:rsid w:val="00B06571"/>
    <w:rsid w:val="00B068BA"/>
    <w:rsid w:val="00B07217"/>
    <w:rsid w:val="00B0764D"/>
    <w:rsid w:val="00B07FC5"/>
    <w:rsid w:val="00B10799"/>
    <w:rsid w:val="00B13851"/>
    <w:rsid w:val="00B13B1C"/>
    <w:rsid w:val="00B13E2F"/>
    <w:rsid w:val="00B14764"/>
    <w:rsid w:val="00B14B5F"/>
    <w:rsid w:val="00B169E8"/>
    <w:rsid w:val="00B201D5"/>
    <w:rsid w:val="00B21B20"/>
    <w:rsid w:val="00B21C10"/>
    <w:rsid w:val="00B21F90"/>
    <w:rsid w:val="00B22291"/>
    <w:rsid w:val="00B22873"/>
    <w:rsid w:val="00B23F9A"/>
    <w:rsid w:val="00B2417B"/>
    <w:rsid w:val="00B24E6F"/>
    <w:rsid w:val="00B2598B"/>
    <w:rsid w:val="00B26CB5"/>
    <w:rsid w:val="00B2752E"/>
    <w:rsid w:val="00B307CC"/>
    <w:rsid w:val="00B31C1A"/>
    <w:rsid w:val="00B32431"/>
    <w:rsid w:val="00B326B7"/>
    <w:rsid w:val="00B33302"/>
    <w:rsid w:val="00B33901"/>
    <w:rsid w:val="00B33E76"/>
    <w:rsid w:val="00B3588E"/>
    <w:rsid w:val="00B35E29"/>
    <w:rsid w:val="00B37EAA"/>
    <w:rsid w:val="00B4198F"/>
    <w:rsid w:val="00B41F3D"/>
    <w:rsid w:val="00B431E8"/>
    <w:rsid w:val="00B437A6"/>
    <w:rsid w:val="00B44A52"/>
    <w:rsid w:val="00B45141"/>
    <w:rsid w:val="00B461BB"/>
    <w:rsid w:val="00B46A82"/>
    <w:rsid w:val="00B47787"/>
    <w:rsid w:val="00B50001"/>
    <w:rsid w:val="00B513E4"/>
    <w:rsid w:val="00B519CD"/>
    <w:rsid w:val="00B51A2D"/>
    <w:rsid w:val="00B51A81"/>
    <w:rsid w:val="00B5273A"/>
    <w:rsid w:val="00B5273F"/>
    <w:rsid w:val="00B52BEC"/>
    <w:rsid w:val="00B547B5"/>
    <w:rsid w:val="00B55050"/>
    <w:rsid w:val="00B55118"/>
    <w:rsid w:val="00B56410"/>
    <w:rsid w:val="00B56AA2"/>
    <w:rsid w:val="00B5705C"/>
    <w:rsid w:val="00B57329"/>
    <w:rsid w:val="00B573A6"/>
    <w:rsid w:val="00B57F94"/>
    <w:rsid w:val="00B60E61"/>
    <w:rsid w:val="00B62B50"/>
    <w:rsid w:val="00B635B7"/>
    <w:rsid w:val="00B63AE8"/>
    <w:rsid w:val="00B65589"/>
    <w:rsid w:val="00B65950"/>
    <w:rsid w:val="00B66D83"/>
    <w:rsid w:val="00B672C0"/>
    <w:rsid w:val="00B676FD"/>
    <w:rsid w:val="00B678B6"/>
    <w:rsid w:val="00B67DF5"/>
    <w:rsid w:val="00B703A8"/>
    <w:rsid w:val="00B7203C"/>
    <w:rsid w:val="00B72588"/>
    <w:rsid w:val="00B75646"/>
    <w:rsid w:val="00B758D8"/>
    <w:rsid w:val="00B7629E"/>
    <w:rsid w:val="00B7758E"/>
    <w:rsid w:val="00B80354"/>
    <w:rsid w:val="00B83DF1"/>
    <w:rsid w:val="00B84169"/>
    <w:rsid w:val="00B850F9"/>
    <w:rsid w:val="00B85EEC"/>
    <w:rsid w:val="00B90729"/>
    <w:rsid w:val="00B907DA"/>
    <w:rsid w:val="00B9113A"/>
    <w:rsid w:val="00B939BF"/>
    <w:rsid w:val="00B94436"/>
    <w:rsid w:val="00B948E7"/>
    <w:rsid w:val="00B94A25"/>
    <w:rsid w:val="00B94C5E"/>
    <w:rsid w:val="00B950BC"/>
    <w:rsid w:val="00B955D4"/>
    <w:rsid w:val="00B95F9E"/>
    <w:rsid w:val="00B9714C"/>
    <w:rsid w:val="00BA0F45"/>
    <w:rsid w:val="00BA29AD"/>
    <w:rsid w:val="00BA2D0C"/>
    <w:rsid w:val="00BA33CF"/>
    <w:rsid w:val="00BA3F8D"/>
    <w:rsid w:val="00BA47FA"/>
    <w:rsid w:val="00BA5A05"/>
    <w:rsid w:val="00BA61D7"/>
    <w:rsid w:val="00BA72C4"/>
    <w:rsid w:val="00BB046E"/>
    <w:rsid w:val="00BB572E"/>
    <w:rsid w:val="00BB70E0"/>
    <w:rsid w:val="00BB7A10"/>
    <w:rsid w:val="00BC0662"/>
    <w:rsid w:val="00BC0FE9"/>
    <w:rsid w:val="00BC15D9"/>
    <w:rsid w:val="00BC2FD7"/>
    <w:rsid w:val="00BC30DD"/>
    <w:rsid w:val="00BC37DE"/>
    <w:rsid w:val="00BC5066"/>
    <w:rsid w:val="00BC50C2"/>
    <w:rsid w:val="00BC60BE"/>
    <w:rsid w:val="00BC647C"/>
    <w:rsid w:val="00BC66FC"/>
    <w:rsid w:val="00BC6D40"/>
    <w:rsid w:val="00BC7468"/>
    <w:rsid w:val="00BC7D4F"/>
    <w:rsid w:val="00BC7ED7"/>
    <w:rsid w:val="00BD011D"/>
    <w:rsid w:val="00BD0305"/>
    <w:rsid w:val="00BD04E7"/>
    <w:rsid w:val="00BD2850"/>
    <w:rsid w:val="00BD470E"/>
    <w:rsid w:val="00BD57E2"/>
    <w:rsid w:val="00BD5D5D"/>
    <w:rsid w:val="00BE28D2"/>
    <w:rsid w:val="00BE2CB5"/>
    <w:rsid w:val="00BE31E2"/>
    <w:rsid w:val="00BE3976"/>
    <w:rsid w:val="00BE4A64"/>
    <w:rsid w:val="00BE4D14"/>
    <w:rsid w:val="00BE5E43"/>
    <w:rsid w:val="00BE6809"/>
    <w:rsid w:val="00BF0EEB"/>
    <w:rsid w:val="00BF178B"/>
    <w:rsid w:val="00BF3853"/>
    <w:rsid w:val="00BF3F86"/>
    <w:rsid w:val="00BF5565"/>
    <w:rsid w:val="00BF557D"/>
    <w:rsid w:val="00BF658D"/>
    <w:rsid w:val="00BF6A59"/>
    <w:rsid w:val="00BF6A6C"/>
    <w:rsid w:val="00BF76C2"/>
    <w:rsid w:val="00BF7F58"/>
    <w:rsid w:val="00C01381"/>
    <w:rsid w:val="00C0166A"/>
    <w:rsid w:val="00C01AB1"/>
    <w:rsid w:val="00C01ABB"/>
    <w:rsid w:val="00C0256A"/>
    <w:rsid w:val="00C026A0"/>
    <w:rsid w:val="00C050C8"/>
    <w:rsid w:val="00C0573A"/>
    <w:rsid w:val="00C05D45"/>
    <w:rsid w:val="00C05F5B"/>
    <w:rsid w:val="00C06137"/>
    <w:rsid w:val="00C06168"/>
    <w:rsid w:val="00C062EB"/>
    <w:rsid w:val="00C06929"/>
    <w:rsid w:val="00C0716F"/>
    <w:rsid w:val="00C079B8"/>
    <w:rsid w:val="00C10037"/>
    <w:rsid w:val="00C10693"/>
    <w:rsid w:val="00C115E1"/>
    <w:rsid w:val="00C11E16"/>
    <w:rsid w:val="00C120BB"/>
    <w:rsid w:val="00C123EA"/>
    <w:rsid w:val="00C12444"/>
    <w:rsid w:val="00C12A49"/>
    <w:rsid w:val="00C133EE"/>
    <w:rsid w:val="00C138C4"/>
    <w:rsid w:val="00C149D0"/>
    <w:rsid w:val="00C1596A"/>
    <w:rsid w:val="00C1694E"/>
    <w:rsid w:val="00C20624"/>
    <w:rsid w:val="00C21E1B"/>
    <w:rsid w:val="00C21E54"/>
    <w:rsid w:val="00C237D2"/>
    <w:rsid w:val="00C240F2"/>
    <w:rsid w:val="00C24C47"/>
    <w:rsid w:val="00C26588"/>
    <w:rsid w:val="00C273C7"/>
    <w:rsid w:val="00C27421"/>
    <w:rsid w:val="00C27DE9"/>
    <w:rsid w:val="00C30F05"/>
    <w:rsid w:val="00C31290"/>
    <w:rsid w:val="00C318DC"/>
    <w:rsid w:val="00C32989"/>
    <w:rsid w:val="00C330B4"/>
    <w:rsid w:val="00C33388"/>
    <w:rsid w:val="00C33AAC"/>
    <w:rsid w:val="00C33D50"/>
    <w:rsid w:val="00C35484"/>
    <w:rsid w:val="00C35A15"/>
    <w:rsid w:val="00C36916"/>
    <w:rsid w:val="00C4173A"/>
    <w:rsid w:val="00C41D1F"/>
    <w:rsid w:val="00C42197"/>
    <w:rsid w:val="00C421CF"/>
    <w:rsid w:val="00C42BCD"/>
    <w:rsid w:val="00C4324D"/>
    <w:rsid w:val="00C43C88"/>
    <w:rsid w:val="00C4431E"/>
    <w:rsid w:val="00C50A71"/>
    <w:rsid w:val="00C50DED"/>
    <w:rsid w:val="00C52217"/>
    <w:rsid w:val="00C52BB6"/>
    <w:rsid w:val="00C52F9F"/>
    <w:rsid w:val="00C546EB"/>
    <w:rsid w:val="00C602FF"/>
    <w:rsid w:val="00C60411"/>
    <w:rsid w:val="00C61174"/>
    <w:rsid w:val="00C612F6"/>
    <w:rsid w:val="00C6148F"/>
    <w:rsid w:val="00C621B1"/>
    <w:rsid w:val="00C62307"/>
    <w:rsid w:val="00C62F7A"/>
    <w:rsid w:val="00C63B33"/>
    <w:rsid w:val="00C63B9C"/>
    <w:rsid w:val="00C643E6"/>
    <w:rsid w:val="00C65394"/>
    <w:rsid w:val="00C65745"/>
    <w:rsid w:val="00C657D2"/>
    <w:rsid w:val="00C65C54"/>
    <w:rsid w:val="00C6682F"/>
    <w:rsid w:val="00C674B0"/>
    <w:rsid w:val="00C67BF4"/>
    <w:rsid w:val="00C7085B"/>
    <w:rsid w:val="00C72432"/>
    <w:rsid w:val="00C7275E"/>
    <w:rsid w:val="00C731AF"/>
    <w:rsid w:val="00C731FF"/>
    <w:rsid w:val="00C73959"/>
    <w:rsid w:val="00C73BB3"/>
    <w:rsid w:val="00C74C5D"/>
    <w:rsid w:val="00C751D9"/>
    <w:rsid w:val="00C76426"/>
    <w:rsid w:val="00C77524"/>
    <w:rsid w:val="00C77B05"/>
    <w:rsid w:val="00C81D4E"/>
    <w:rsid w:val="00C82748"/>
    <w:rsid w:val="00C83425"/>
    <w:rsid w:val="00C84F1E"/>
    <w:rsid w:val="00C85270"/>
    <w:rsid w:val="00C85D6D"/>
    <w:rsid w:val="00C863C4"/>
    <w:rsid w:val="00C86E8B"/>
    <w:rsid w:val="00C87AE8"/>
    <w:rsid w:val="00C90DAB"/>
    <w:rsid w:val="00C91260"/>
    <w:rsid w:val="00C920EA"/>
    <w:rsid w:val="00C93C21"/>
    <w:rsid w:val="00C93C3E"/>
    <w:rsid w:val="00C95001"/>
    <w:rsid w:val="00C96338"/>
    <w:rsid w:val="00C964BB"/>
    <w:rsid w:val="00C97810"/>
    <w:rsid w:val="00C97B51"/>
    <w:rsid w:val="00CA0E2E"/>
    <w:rsid w:val="00CA12E3"/>
    <w:rsid w:val="00CA1476"/>
    <w:rsid w:val="00CA2291"/>
    <w:rsid w:val="00CA3717"/>
    <w:rsid w:val="00CA4E95"/>
    <w:rsid w:val="00CA4EA9"/>
    <w:rsid w:val="00CA6041"/>
    <w:rsid w:val="00CA6611"/>
    <w:rsid w:val="00CA6AE6"/>
    <w:rsid w:val="00CA782F"/>
    <w:rsid w:val="00CA7B07"/>
    <w:rsid w:val="00CB1225"/>
    <w:rsid w:val="00CB1401"/>
    <w:rsid w:val="00CB187B"/>
    <w:rsid w:val="00CB2835"/>
    <w:rsid w:val="00CB3285"/>
    <w:rsid w:val="00CB4500"/>
    <w:rsid w:val="00CB454E"/>
    <w:rsid w:val="00CB5600"/>
    <w:rsid w:val="00CB6B14"/>
    <w:rsid w:val="00CB6E44"/>
    <w:rsid w:val="00CB77C8"/>
    <w:rsid w:val="00CC0C72"/>
    <w:rsid w:val="00CC0DCE"/>
    <w:rsid w:val="00CC1086"/>
    <w:rsid w:val="00CC15E0"/>
    <w:rsid w:val="00CC2BFD"/>
    <w:rsid w:val="00CC3AFE"/>
    <w:rsid w:val="00CC3C27"/>
    <w:rsid w:val="00CC6F40"/>
    <w:rsid w:val="00CC777D"/>
    <w:rsid w:val="00CD0CBA"/>
    <w:rsid w:val="00CD3476"/>
    <w:rsid w:val="00CD3E05"/>
    <w:rsid w:val="00CD4235"/>
    <w:rsid w:val="00CD4E57"/>
    <w:rsid w:val="00CD6354"/>
    <w:rsid w:val="00CD64DF"/>
    <w:rsid w:val="00CD6635"/>
    <w:rsid w:val="00CD68F4"/>
    <w:rsid w:val="00CD7E9F"/>
    <w:rsid w:val="00CE225F"/>
    <w:rsid w:val="00CE3BF0"/>
    <w:rsid w:val="00CE4636"/>
    <w:rsid w:val="00CE4D80"/>
    <w:rsid w:val="00CE5A7A"/>
    <w:rsid w:val="00CE5AB8"/>
    <w:rsid w:val="00CE5DEB"/>
    <w:rsid w:val="00CF04BE"/>
    <w:rsid w:val="00CF17CD"/>
    <w:rsid w:val="00CF2330"/>
    <w:rsid w:val="00CF2F50"/>
    <w:rsid w:val="00CF4089"/>
    <w:rsid w:val="00CF48CE"/>
    <w:rsid w:val="00CF597C"/>
    <w:rsid w:val="00CF5E66"/>
    <w:rsid w:val="00CF6198"/>
    <w:rsid w:val="00CF66A7"/>
    <w:rsid w:val="00CF670A"/>
    <w:rsid w:val="00CF6E12"/>
    <w:rsid w:val="00CF6EEF"/>
    <w:rsid w:val="00D0030D"/>
    <w:rsid w:val="00D01884"/>
    <w:rsid w:val="00D020CE"/>
    <w:rsid w:val="00D02919"/>
    <w:rsid w:val="00D02EEB"/>
    <w:rsid w:val="00D03B3F"/>
    <w:rsid w:val="00D04941"/>
    <w:rsid w:val="00D04C61"/>
    <w:rsid w:val="00D05B8D"/>
    <w:rsid w:val="00D05B9B"/>
    <w:rsid w:val="00D05E0E"/>
    <w:rsid w:val="00D065A2"/>
    <w:rsid w:val="00D079AA"/>
    <w:rsid w:val="00D07F00"/>
    <w:rsid w:val="00D1130F"/>
    <w:rsid w:val="00D11B3E"/>
    <w:rsid w:val="00D121BA"/>
    <w:rsid w:val="00D12F4A"/>
    <w:rsid w:val="00D1379B"/>
    <w:rsid w:val="00D1517A"/>
    <w:rsid w:val="00D17B72"/>
    <w:rsid w:val="00D2070B"/>
    <w:rsid w:val="00D22020"/>
    <w:rsid w:val="00D24E07"/>
    <w:rsid w:val="00D3185C"/>
    <w:rsid w:val="00D3205F"/>
    <w:rsid w:val="00D32738"/>
    <w:rsid w:val="00D3318E"/>
    <w:rsid w:val="00D33E72"/>
    <w:rsid w:val="00D33FBF"/>
    <w:rsid w:val="00D34AD6"/>
    <w:rsid w:val="00D35BD6"/>
    <w:rsid w:val="00D35D07"/>
    <w:rsid w:val="00D361B5"/>
    <w:rsid w:val="00D36D1B"/>
    <w:rsid w:val="00D37313"/>
    <w:rsid w:val="00D3786D"/>
    <w:rsid w:val="00D37B18"/>
    <w:rsid w:val="00D37E89"/>
    <w:rsid w:val="00D401DE"/>
    <w:rsid w:val="00D4077C"/>
    <w:rsid w:val="00D411A1"/>
    <w:rsid w:val="00D411A2"/>
    <w:rsid w:val="00D4186F"/>
    <w:rsid w:val="00D41BEA"/>
    <w:rsid w:val="00D42BCB"/>
    <w:rsid w:val="00D439C9"/>
    <w:rsid w:val="00D459BC"/>
    <w:rsid w:val="00D4606D"/>
    <w:rsid w:val="00D47586"/>
    <w:rsid w:val="00D476B9"/>
    <w:rsid w:val="00D50453"/>
    <w:rsid w:val="00D50B9C"/>
    <w:rsid w:val="00D513AF"/>
    <w:rsid w:val="00D51414"/>
    <w:rsid w:val="00D529DE"/>
    <w:rsid w:val="00D52D73"/>
    <w:rsid w:val="00D52E58"/>
    <w:rsid w:val="00D56B20"/>
    <w:rsid w:val="00D57716"/>
    <w:rsid w:val="00D578B3"/>
    <w:rsid w:val="00D602AF"/>
    <w:rsid w:val="00D618F4"/>
    <w:rsid w:val="00D63636"/>
    <w:rsid w:val="00D63E4A"/>
    <w:rsid w:val="00D66E0A"/>
    <w:rsid w:val="00D706A4"/>
    <w:rsid w:val="00D714CC"/>
    <w:rsid w:val="00D71B39"/>
    <w:rsid w:val="00D72C4C"/>
    <w:rsid w:val="00D73647"/>
    <w:rsid w:val="00D7368A"/>
    <w:rsid w:val="00D73E86"/>
    <w:rsid w:val="00D7420A"/>
    <w:rsid w:val="00D74369"/>
    <w:rsid w:val="00D74CDB"/>
    <w:rsid w:val="00D75EA7"/>
    <w:rsid w:val="00D763C5"/>
    <w:rsid w:val="00D8191A"/>
    <w:rsid w:val="00D81ADF"/>
    <w:rsid w:val="00D81F21"/>
    <w:rsid w:val="00D843C5"/>
    <w:rsid w:val="00D852F7"/>
    <w:rsid w:val="00D854C9"/>
    <w:rsid w:val="00D864F2"/>
    <w:rsid w:val="00D868D0"/>
    <w:rsid w:val="00D86EB2"/>
    <w:rsid w:val="00D9306F"/>
    <w:rsid w:val="00D943F8"/>
    <w:rsid w:val="00D95470"/>
    <w:rsid w:val="00D95E90"/>
    <w:rsid w:val="00D96B55"/>
    <w:rsid w:val="00D96E33"/>
    <w:rsid w:val="00D978B5"/>
    <w:rsid w:val="00DA0E39"/>
    <w:rsid w:val="00DA2619"/>
    <w:rsid w:val="00DA2D32"/>
    <w:rsid w:val="00DA4239"/>
    <w:rsid w:val="00DA588C"/>
    <w:rsid w:val="00DA5A23"/>
    <w:rsid w:val="00DA65DE"/>
    <w:rsid w:val="00DA78DF"/>
    <w:rsid w:val="00DA7F6B"/>
    <w:rsid w:val="00DB0B61"/>
    <w:rsid w:val="00DB1474"/>
    <w:rsid w:val="00DB2962"/>
    <w:rsid w:val="00DB42B7"/>
    <w:rsid w:val="00DB4DD7"/>
    <w:rsid w:val="00DB52FB"/>
    <w:rsid w:val="00DB7998"/>
    <w:rsid w:val="00DC013B"/>
    <w:rsid w:val="00DC090B"/>
    <w:rsid w:val="00DC0B9B"/>
    <w:rsid w:val="00DC14ED"/>
    <w:rsid w:val="00DC1679"/>
    <w:rsid w:val="00DC219B"/>
    <w:rsid w:val="00DC2CF1"/>
    <w:rsid w:val="00DC2DC7"/>
    <w:rsid w:val="00DC2EA0"/>
    <w:rsid w:val="00DC3A7C"/>
    <w:rsid w:val="00DC473D"/>
    <w:rsid w:val="00DC4954"/>
    <w:rsid w:val="00DC4B1B"/>
    <w:rsid w:val="00DC4EF3"/>
    <w:rsid w:val="00DC4FCF"/>
    <w:rsid w:val="00DC50E0"/>
    <w:rsid w:val="00DC590A"/>
    <w:rsid w:val="00DC6386"/>
    <w:rsid w:val="00DD1130"/>
    <w:rsid w:val="00DD1951"/>
    <w:rsid w:val="00DD1EB5"/>
    <w:rsid w:val="00DD2D99"/>
    <w:rsid w:val="00DD3322"/>
    <w:rsid w:val="00DD3DB0"/>
    <w:rsid w:val="00DD487D"/>
    <w:rsid w:val="00DD4E83"/>
    <w:rsid w:val="00DD5E97"/>
    <w:rsid w:val="00DD6628"/>
    <w:rsid w:val="00DD6945"/>
    <w:rsid w:val="00DD74EB"/>
    <w:rsid w:val="00DD7D03"/>
    <w:rsid w:val="00DE0582"/>
    <w:rsid w:val="00DE115E"/>
    <w:rsid w:val="00DE2081"/>
    <w:rsid w:val="00DE2C25"/>
    <w:rsid w:val="00DE2D04"/>
    <w:rsid w:val="00DE3250"/>
    <w:rsid w:val="00DE3287"/>
    <w:rsid w:val="00DE3462"/>
    <w:rsid w:val="00DE36BA"/>
    <w:rsid w:val="00DE42F1"/>
    <w:rsid w:val="00DE4FD9"/>
    <w:rsid w:val="00DE6028"/>
    <w:rsid w:val="00DE6C85"/>
    <w:rsid w:val="00DE7706"/>
    <w:rsid w:val="00DE78A3"/>
    <w:rsid w:val="00DF01A7"/>
    <w:rsid w:val="00DF1A71"/>
    <w:rsid w:val="00DF23CE"/>
    <w:rsid w:val="00DF265D"/>
    <w:rsid w:val="00DF26AE"/>
    <w:rsid w:val="00DF50FC"/>
    <w:rsid w:val="00DF5D2D"/>
    <w:rsid w:val="00DF68C7"/>
    <w:rsid w:val="00DF6BA4"/>
    <w:rsid w:val="00DF731A"/>
    <w:rsid w:val="00E01743"/>
    <w:rsid w:val="00E01A4A"/>
    <w:rsid w:val="00E022EB"/>
    <w:rsid w:val="00E06B75"/>
    <w:rsid w:val="00E06E08"/>
    <w:rsid w:val="00E11332"/>
    <w:rsid w:val="00E11352"/>
    <w:rsid w:val="00E113DF"/>
    <w:rsid w:val="00E11A42"/>
    <w:rsid w:val="00E11D00"/>
    <w:rsid w:val="00E13EE5"/>
    <w:rsid w:val="00E1512B"/>
    <w:rsid w:val="00E15821"/>
    <w:rsid w:val="00E16056"/>
    <w:rsid w:val="00E1608C"/>
    <w:rsid w:val="00E170DC"/>
    <w:rsid w:val="00E17546"/>
    <w:rsid w:val="00E20C23"/>
    <w:rsid w:val="00E210B5"/>
    <w:rsid w:val="00E243F5"/>
    <w:rsid w:val="00E261B3"/>
    <w:rsid w:val="00E26481"/>
    <w:rsid w:val="00E26691"/>
    <w:rsid w:val="00E26818"/>
    <w:rsid w:val="00E273DC"/>
    <w:rsid w:val="00E27FFC"/>
    <w:rsid w:val="00E30B15"/>
    <w:rsid w:val="00E33237"/>
    <w:rsid w:val="00E36FB9"/>
    <w:rsid w:val="00E37CB2"/>
    <w:rsid w:val="00E37D00"/>
    <w:rsid w:val="00E40181"/>
    <w:rsid w:val="00E4181E"/>
    <w:rsid w:val="00E422DB"/>
    <w:rsid w:val="00E42495"/>
    <w:rsid w:val="00E42A81"/>
    <w:rsid w:val="00E43A8B"/>
    <w:rsid w:val="00E4540D"/>
    <w:rsid w:val="00E51D2F"/>
    <w:rsid w:val="00E52264"/>
    <w:rsid w:val="00E5247F"/>
    <w:rsid w:val="00E52EC3"/>
    <w:rsid w:val="00E5302E"/>
    <w:rsid w:val="00E5341D"/>
    <w:rsid w:val="00E54950"/>
    <w:rsid w:val="00E54977"/>
    <w:rsid w:val="00E55378"/>
    <w:rsid w:val="00E55873"/>
    <w:rsid w:val="00E55FB3"/>
    <w:rsid w:val="00E5656C"/>
    <w:rsid w:val="00E56A01"/>
    <w:rsid w:val="00E57798"/>
    <w:rsid w:val="00E60677"/>
    <w:rsid w:val="00E617A8"/>
    <w:rsid w:val="00E61E6B"/>
    <w:rsid w:val="00E623FB"/>
    <w:rsid w:val="00E625E7"/>
    <w:rsid w:val="00E629A1"/>
    <w:rsid w:val="00E634DA"/>
    <w:rsid w:val="00E64B4F"/>
    <w:rsid w:val="00E650DA"/>
    <w:rsid w:val="00E66B7F"/>
    <w:rsid w:val="00E6794C"/>
    <w:rsid w:val="00E67C48"/>
    <w:rsid w:val="00E71484"/>
    <w:rsid w:val="00E71591"/>
    <w:rsid w:val="00E71B02"/>
    <w:rsid w:val="00E71CEB"/>
    <w:rsid w:val="00E71EA3"/>
    <w:rsid w:val="00E729B9"/>
    <w:rsid w:val="00E72CCF"/>
    <w:rsid w:val="00E731B6"/>
    <w:rsid w:val="00E73900"/>
    <w:rsid w:val="00E7474F"/>
    <w:rsid w:val="00E75378"/>
    <w:rsid w:val="00E77542"/>
    <w:rsid w:val="00E77FEE"/>
    <w:rsid w:val="00E80DE3"/>
    <w:rsid w:val="00E82C55"/>
    <w:rsid w:val="00E8494D"/>
    <w:rsid w:val="00E85EBA"/>
    <w:rsid w:val="00E85FF4"/>
    <w:rsid w:val="00E86EF7"/>
    <w:rsid w:val="00E8787E"/>
    <w:rsid w:val="00E911C7"/>
    <w:rsid w:val="00E92044"/>
    <w:rsid w:val="00E926D8"/>
    <w:rsid w:val="00E92AC3"/>
    <w:rsid w:val="00E92E7C"/>
    <w:rsid w:val="00E941CA"/>
    <w:rsid w:val="00E9682A"/>
    <w:rsid w:val="00E97CB1"/>
    <w:rsid w:val="00EA13BE"/>
    <w:rsid w:val="00EA156A"/>
    <w:rsid w:val="00EA1C45"/>
    <w:rsid w:val="00EA206E"/>
    <w:rsid w:val="00EA2986"/>
    <w:rsid w:val="00EA2F6A"/>
    <w:rsid w:val="00EA3555"/>
    <w:rsid w:val="00EA3641"/>
    <w:rsid w:val="00EA3E71"/>
    <w:rsid w:val="00EA5979"/>
    <w:rsid w:val="00EA61B9"/>
    <w:rsid w:val="00EA63AA"/>
    <w:rsid w:val="00EA65B1"/>
    <w:rsid w:val="00EA6AD8"/>
    <w:rsid w:val="00EA7137"/>
    <w:rsid w:val="00EB00E0"/>
    <w:rsid w:val="00EB05D5"/>
    <w:rsid w:val="00EB0EF6"/>
    <w:rsid w:val="00EB1E58"/>
    <w:rsid w:val="00EB4BC7"/>
    <w:rsid w:val="00EB56B9"/>
    <w:rsid w:val="00EB64E6"/>
    <w:rsid w:val="00EB79BA"/>
    <w:rsid w:val="00EC059F"/>
    <w:rsid w:val="00EC1719"/>
    <w:rsid w:val="00EC1F24"/>
    <w:rsid w:val="00EC22F6"/>
    <w:rsid w:val="00EC3460"/>
    <w:rsid w:val="00EC3DB9"/>
    <w:rsid w:val="00EC4C0B"/>
    <w:rsid w:val="00EC522C"/>
    <w:rsid w:val="00ED06ED"/>
    <w:rsid w:val="00ED0E84"/>
    <w:rsid w:val="00ED18E8"/>
    <w:rsid w:val="00ED2183"/>
    <w:rsid w:val="00ED2FF2"/>
    <w:rsid w:val="00ED328C"/>
    <w:rsid w:val="00ED4388"/>
    <w:rsid w:val="00ED4EB2"/>
    <w:rsid w:val="00ED5B9B"/>
    <w:rsid w:val="00ED6BAD"/>
    <w:rsid w:val="00ED6FCF"/>
    <w:rsid w:val="00ED7447"/>
    <w:rsid w:val="00ED7762"/>
    <w:rsid w:val="00ED7999"/>
    <w:rsid w:val="00ED7EE9"/>
    <w:rsid w:val="00EE00D6"/>
    <w:rsid w:val="00EE074A"/>
    <w:rsid w:val="00EE0CA8"/>
    <w:rsid w:val="00EE11E7"/>
    <w:rsid w:val="00EE145B"/>
    <w:rsid w:val="00EE1488"/>
    <w:rsid w:val="00EE264E"/>
    <w:rsid w:val="00EE29AD"/>
    <w:rsid w:val="00EE31D2"/>
    <w:rsid w:val="00EE3E24"/>
    <w:rsid w:val="00EE4D5D"/>
    <w:rsid w:val="00EE5131"/>
    <w:rsid w:val="00EE6CC9"/>
    <w:rsid w:val="00EF0686"/>
    <w:rsid w:val="00EF0777"/>
    <w:rsid w:val="00EF0D05"/>
    <w:rsid w:val="00EF109B"/>
    <w:rsid w:val="00EF201C"/>
    <w:rsid w:val="00EF2C72"/>
    <w:rsid w:val="00EF2FA5"/>
    <w:rsid w:val="00EF36AF"/>
    <w:rsid w:val="00EF37F2"/>
    <w:rsid w:val="00EF3872"/>
    <w:rsid w:val="00EF4970"/>
    <w:rsid w:val="00EF5789"/>
    <w:rsid w:val="00EF59A3"/>
    <w:rsid w:val="00EF601B"/>
    <w:rsid w:val="00EF6675"/>
    <w:rsid w:val="00EF7F75"/>
    <w:rsid w:val="00F0063D"/>
    <w:rsid w:val="00F00F9C"/>
    <w:rsid w:val="00F011F0"/>
    <w:rsid w:val="00F01E5F"/>
    <w:rsid w:val="00F024F3"/>
    <w:rsid w:val="00F02574"/>
    <w:rsid w:val="00F02ABA"/>
    <w:rsid w:val="00F0437A"/>
    <w:rsid w:val="00F043C3"/>
    <w:rsid w:val="00F04676"/>
    <w:rsid w:val="00F049A9"/>
    <w:rsid w:val="00F05A93"/>
    <w:rsid w:val="00F06C8C"/>
    <w:rsid w:val="00F07EA4"/>
    <w:rsid w:val="00F10089"/>
    <w:rsid w:val="00F101B8"/>
    <w:rsid w:val="00F10B04"/>
    <w:rsid w:val="00F11037"/>
    <w:rsid w:val="00F111D0"/>
    <w:rsid w:val="00F13EFD"/>
    <w:rsid w:val="00F153CF"/>
    <w:rsid w:val="00F16F1B"/>
    <w:rsid w:val="00F1783B"/>
    <w:rsid w:val="00F20CAA"/>
    <w:rsid w:val="00F22971"/>
    <w:rsid w:val="00F247EC"/>
    <w:rsid w:val="00F250A9"/>
    <w:rsid w:val="00F263D5"/>
    <w:rsid w:val="00F267AF"/>
    <w:rsid w:val="00F30FF4"/>
    <w:rsid w:val="00F3122E"/>
    <w:rsid w:val="00F312F5"/>
    <w:rsid w:val="00F32368"/>
    <w:rsid w:val="00F331AD"/>
    <w:rsid w:val="00F35287"/>
    <w:rsid w:val="00F35831"/>
    <w:rsid w:val="00F36EBB"/>
    <w:rsid w:val="00F40A70"/>
    <w:rsid w:val="00F4149A"/>
    <w:rsid w:val="00F42174"/>
    <w:rsid w:val="00F42D1B"/>
    <w:rsid w:val="00F43A37"/>
    <w:rsid w:val="00F43BCB"/>
    <w:rsid w:val="00F4426D"/>
    <w:rsid w:val="00F44FA2"/>
    <w:rsid w:val="00F4502A"/>
    <w:rsid w:val="00F4641B"/>
    <w:rsid w:val="00F46EB8"/>
    <w:rsid w:val="00F50CD1"/>
    <w:rsid w:val="00F511E4"/>
    <w:rsid w:val="00F515DE"/>
    <w:rsid w:val="00F52C9D"/>
    <w:rsid w:val="00F52D09"/>
    <w:rsid w:val="00F52E08"/>
    <w:rsid w:val="00F52FBB"/>
    <w:rsid w:val="00F53A66"/>
    <w:rsid w:val="00F5462D"/>
    <w:rsid w:val="00F55B21"/>
    <w:rsid w:val="00F55D07"/>
    <w:rsid w:val="00F5677F"/>
    <w:rsid w:val="00F56A25"/>
    <w:rsid w:val="00F56EF6"/>
    <w:rsid w:val="00F573AF"/>
    <w:rsid w:val="00F60082"/>
    <w:rsid w:val="00F611EB"/>
    <w:rsid w:val="00F61A9F"/>
    <w:rsid w:val="00F61B5F"/>
    <w:rsid w:val="00F6334D"/>
    <w:rsid w:val="00F63854"/>
    <w:rsid w:val="00F641DB"/>
    <w:rsid w:val="00F64696"/>
    <w:rsid w:val="00F6502A"/>
    <w:rsid w:val="00F65AA9"/>
    <w:rsid w:val="00F6768F"/>
    <w:rsid w:val="00F67C1A"/>
    <w:rsid w:val="00F72C2C"/>
    <w:rsid w:val="00F741F2"/>
    <w:rsid w:val="00F74B12"/>
    <w:rsid w:val="00F76CAB"/>
    <w:rsid w:val="00F772C6"/>
    <w:rsid w:val="00F77719"/>
    <w:rsid w:val="00F8019D"/>
    <w:rsid w:val="00F8040A"/>
    <w:rsid w:val="00F8059E"/>
    <w:rsid w:val="00F815B5"/>
    <w:rsid w:val="00F823A8"/>
    <w:rsid w:val="00F83C0B"/>
    <w:rsid w:val="00F8474B"/>
    <w:rsid w:val="00F85195"/>
    <w:rsid w:val="00F8660F"/>
    <w:rsid w:val="00F868E3"/>
    <w:rsid w:val="00F87622"/>
    <w:rsid w:val="00F87C88"/>
    <w:rsid w:val="00F909E3"/>
    <w:rsid w:val="00F92B9F"/>
    <w:rsid w:val="00F938BA"/>
    <w:rsid w:val="00F939D2"/>
    <w:rsid w:val="00F94F94"/>
    <w:rsid w:val="00F956AE"/>
    <w:rsid w:val="00F9631D"/>
    <w:rsid w:val="00F966F0"/>
    <w:rsid w:val="00F97919"/>
    <w:rsid w:val="00FA04AD"/>
    <w:rsid w:val="00FA08F6"/>
    <w:rsid w:val="00FA1002"/>
    <w:rsid w:val="00FA1008"/>
    <w:rsid w:val="00FA234D"/>
    <w:rsid w:val="00FA2C46"/>
    <w:rsid w:val="00FA3117"/>
    <w:rsid w:val="00FA325B"/>
    <w:rsid w:val="00FA3292"/>
    <w:rsid w:val="00FA3525"/>
    <w:rsid w:val="00FA394D"/>
    <w:rsid w:val="00FA4802"/>
    <w:rsid w:val="00FA4F37"/>
    <w:rsid w:val="00FA5561"/>
    <w:rsid w:val="00FA5975"/>
    <w:rsid w:val="00FA5A53"/>
    <w:rsid w:val="00FA6E04"/>
    <w:rsid w:val="00FA70E2"/>
    <w:rsid w:val="00FB1F6E"/>
    <w:rsid w:val="00FB1FA6"/>
    <w:rsid w:val="00FB30D1"/>
    <w:rsid w:val="00FB3612"/>
    <w:rsid w:val="00FB4769"/>
    <w:rsid w:val="00FB4CDA"/>
    <w:rsid w:val="00FB5182"/>
    <w:rsid w:val="00FB5727"/>
    <w:rsid w:val="00FB57A7"/>
    <w:rsid w:val="00FB5D63"/>
    <w:rsid w:val="00FB6205"/>
    <w:rsid w:val="00FB6481"/>
    <w:rsid w:val="00FB6D36"/>
    <w:rsid w:val="00FB7A50"/>
    <w:rsid w:val="00FC0965"/>
    <w:rsid w:val="00FC0F81"/>
    <w:rsid w:val="00FC169F"/>
    <w:rsid w:val="00FC1B1C"/>
    <w:rsid w:val="00FC2462"/>
    <w:rsid w:val="00FC252F"/>
    <w:rsid w:val="00FC395C"/>
    <w:rsid w:val="00FC4269"/>
    <w:rsid w:val="00FC56B2"/>
    <w:rsid w:val="00FC5C7A"/>
    <w:rsid w:val="00FC5E8E"/>
    <w:rsid w:val="00FC67AA"/>
    <w:rsid w:val="00FC6CAD"/>
    <w:rsid w:val="00FD1751"/>
    <w:rsid w:val="00FD1A1D"/>
    <w:rsid w:val="00FD2366"/>
    <w:rsid w:val="00FD2B6B"/>
    <w:rsid w:val="00FD3766"/>
    <w:rsid w:val="00FD3D05"/>
    <w:rsid w:val="00FD47C4"/>
    <w:rsid w:val="00FD6041"/>
    <w:rsid w:val="00FD6C3B"/>
    <w:rsid w:val="00FE0A2D"/>
    <w:rsid w:val="00FE1570"/>
    <w:rsid w:val="00FE1D53"/>
    <w:rsid w:val="00FE2066"/>
    <w:rsid w:val="00FE2DCF"/>
    <w:rsid w:val="00FE317B"/>
    <w:rsid w:val="00FE39A8"/>
    <w:rsid w:val="00FE3FA7"/>
    <w:rsid w:val="00FE4081"/>
    <w:rsid w:val="00FE471A"/>
    <w:rsid w:val="00FF2A4E"/>
    <w:rsid w:val="00FF2D60"/>
    <w:rsid w:val="00FF2FCE"/>
    <w:rsid w:val="00FF3B14"/>
    <w:rsid w:val="00FF3F7B"/>
    <w:rsid w:val="00FF42B8"/>
    <w:rsid w:val="00FF4F7D"/>
    <w:rsid w:val="00FF6362"/>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uiPriority w:val="9"/>
    <w:semiHidden/>
    <w:unhideWhenUsed/>
    <w:qFormat/>
    <w:rsid w:val="002635D7"/>
    <w:pPr>
      <w:spacing w:before="240" w:after="60" w:line="240"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2635D7"/>
    <w:pPr>
      <w:spacing w:before="240" w:after="60" w:line="240" w:lineRule="auto"/>
      <w:ind w:left="1296" w:hanging="1296"/>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2635D7"/>
    <w:pPr>
      <w:spacing w:before="240" w:after="60" w:line="240" w:lineRule="auto"/>
      <w:ind w:left="1440" w:hanging="144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2635D7"/>
    <w:pPr>
      <w:spacing w:before="240" w:after="60" w:line="240"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8"/>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9"/>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VADCSubheadingnotTOC">
    <w:name w:val="VADC Sub heading not TOC"/>
    <w:basedOn w:val="Normal"/>
    <w:qFormat/>
    <w:rsid w:val="00EF2FA5"/>
    <w:pPr>
      <w:spacing w:before="120"/>
    </w:pPr>
    <w:rPr>
      <w:rFonts w:eastAsia="Times"/>
      <w:b/>
      <w:bCs/>
      <w:sz w:val="22"/>
    </w:rPr>
  </w:style>
  <w:style w:type="paragraph" w:styleId="ListParagraph">
    <w:name w:val="List Paragraph"/>
    <w:basedOn w:val="Normal"/>
    <w:uiPriority w:val="34"/>
    <w:qFormat/>
    <w:rsid w:val="00950E9A"/>
    <w:pPr>
      <w:ind w:left="720"/>
      <w:contextualSpacing/>
    </w:pPr>
  </w:style>
  <w:style w:type="paragraph" w:customStyle="1" w:styleId="paragraph">
    <w:name w:val="paragraph"/>
    <w:basedOn w:val="Normal"/>
    <w:rsid w:val="0018647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86473"/>
  </w:style>
  <w:style w:type="character" w:customStyle="1" w:styleId="eop">
    <w:name w:val="eop"/>
    <w:basedOn w:val="DefaultParagraphFont"/>
    <w:rsid w:val="00186473"/>
  </w:style>
  <w:style w:type="character" w:customStyle="1" w:styleId="tabchar">
    <w:name w:val="tabchar"/>
    <w:basedOn w:val="DefaultParagraphFont"/>
    <w:rsid w:val="00186473"/>
  </w:style>
  <w:style w:type="character" w:styleId="Mention">
    <w:name w:val="Mention"/>
    <w:basedOn w:val="DefaultParagraphFont"/>
    <w:uiPriority w:val="99"/>
    <w:unhideWhenUsed/>
    <w:rsid w:val="00662404"/>
    <w:rPr>
      <w:color w:val="2B579A"/>
      <w:shd w:val="clear" w:color="auto" w:fill="E1DFDD"/>
    </w:rPr>
  </w:style>
  <w:style w:type="numbering" w:customStyle="1" w:styleId="ZZBullets1">
    <w:name w:val="ZZ Bullets1"/>
    <w:rsid w:val="00F4149A"/>
  </w:style>
  <w:style w:type="character" w:customStyle="1" w:styleId="FooterChar">
    <w:name w:val="Footer Char"/>
    <w:basedOn w:val="DefaultParagraphFont"/>
    <w:link w:val="Footer"/>
    <w:uiPriority w:val="99"/>
    <w:rsid w:val="004A3245"/>
    <w:rPr>
      <w:rFonts w:ascii="Arial" w:hAnsi="Arial" w:cs="Arial"/>
      <w:szCs w:val="18"/>
      <w:lang w:eastAsia="en-US"/>
    </w:rPr>
  </w:style>
  <w:style w:type="paragraph" w:customStyle="1" w:styleId="IMSTemplateSectionHeading">
    <w:name w:val="IMS Template Section Heading"/>
    <w:basedOn w:val="Normal"/>
    <w:rsid w:val="00BD011D"/>
    <w:pPr>
      <w:keepNext/>
      <w:keepLines/>
      <w:spacing w:before="120" w:after="60" w:line="240" w:lineRule="auto"/>
    </w:pPr>
    <w:rPr>
      <w:rFonts w:ascii="Verdana" w:hAnsi="Verdana"/>
      <w:bCs/>
      <w:i/>
      <w:color w:val="008080"/>
      <w:spacing w:val="-4"/>
      <w:w w:val="90"/>
      <w:sz w:val="20"/>
    </w:rPr>
  </w:style>
  <w:style w:type="paragraph" w:customStyle="1" w:styleId="IMSTemplateelementheadings">
    <w:name w:val="IMS Template element headings"/>
    <w:basedOn w:val="Normal"/>
    <w:next w:val="Normal"/>
    <w:rsid w:val="00BD011D"/>
    <w:pPr>
      <w:spacing w:before="40" w:after="40" w:line="240" w:lineRule="auto"/>
    </w:pPr>
    <w:rPr>
      <w:rFonts w:ascii="Verdana" w:hAnsi="Verdana"/>
      <w:b/>
      <w:w w:val="90"/>
      <w:sz w:val="18"/>
      <w:szCs w:val="18"/>
    </w:rPr>
  </w:style>
  <w:style w:type="paragraph" w:customStyle="1" w:styleId="IMSTemplateMainSectionHeading">
    <w:name w:val="IMS Template Main Section Heading"/>
    <w:basedOn w:val="Normal"/>
    <w:next w:val="Normal"/>
    <w:rsid w:val="00BD011D"/>
    <w:pPr>
      <w:keepNext/>
      <w:keepLines/>
      <w:spacing w:before="120" w:after="0" w:line="240" w:lineRule="auto"/>
    </w:pPr>
    <w:rPr>
      <w:rFonts w:ascii="Verdana" w:hAnsi="Verdana"/>
      <w:b/>
      <w:bCs/>
      <w:sz w:val="24"/>
    </w:rPr>
  </w:style>
  <w:style w:type="paragraph" w:customStyle="1" w:styleId="IMSTemplateVDHeading">
    <w:name w:val="IMS Template VD Heading"/>
    <w:basedOn w:val="Normal"/>
    <w:next w:val="Normal"/>
    <w:rsid w:val="00BD011D"/>
    <w:pPr>
      <w:spacing w:before="60" w:after="60" w:line="240" w:lineRule="auto"/>
    </w:pPr>
    <w:rPr>
      <w:rFonts w:ascii="Verdana" w:hAnsi="Verdana"/>
      <w:b/>
      <w:i/>
      <w:w w:val="90"/>
      <w:sz w:val="18"/>
      <w:szCs w:val="18"/>
    </w:rPr>
  </w:style>
  <w:style w:type="paragraph" w:customStyle="1" w:styleId="IMSTemplateContentEditsCodeExplanation">
    <w:name w:val="IMS Template Content: Edits/Code Explanation"/>
    <w:basedOn w:val="Normal"/>
    <w:link w:val="IMSTemplateContentEditsCodeExplanationChar"/>
    <w:rsid w:val="00BD011D"/>
    <w:pPr>
      <w:keepLines/>
      <w:spacing w:before="40" w:after="40" w:line="240" w:lineRule="auto"/>
      <w:ind w:left="782" w:hanging="782"/>
    </w:pPr>
    <w:rPr>
      <w:rFonts w:ascii="Verdana" w:hAnsi="Verdana"/>
      <w:sz w:val="18"/>
    </w:rPr>
  </w:style>
  <w:style w:type="character" w:customStyle="1" w:styleId="IMSTemplateContentEditsCodeExplanationChar">
    <w:name w:val="IMS Template Content: Edits/Code Explanation Char"/>
    <w:link w:val="IMSTemplateContentEditsCodeExplanation"/>
    <w:rsid w:val="00BD011D"/>
    <w:rPr>
      <w:rFonts w:ascii="Verdana" w:hAnsi="Verdana"/>
      <w:sz w:val="18"/>
      <w:lang w:eastAsia="en-US"/>
    </w:rPr>
  </w:style>
  <w:style w:type="paragraph" w:customStyle="1" w:styleId="DHHStablecaption">
    <w:name w:val="DHHS table caption"/>
    <w:next w:val="DHHSbody"/>
    <w:uiPriority w:val="3"/>
    <w:qFormat/>
    <w:rsid w:val="00380700"/>
    <w:pPr>
      <w:keepNext/>
      <w:keepLines/>
      <w:spacing w:before="240" w:after="120" w:line="240" w:lineRule="atLeast"/>
    </w:pPr>
    <w:rPr>
      <w:rFonts w:ascii="Arial" w:hAnsi="Arial"/>
      <w:b/>
      <w:lang w:eastAsia="en-US"/>
    </w:rPr>
  </w:style>
  <w:style w:type="paragraph" w:customStyle="1" w:styleId="Default">
    <w:name w:val="Default"/>
    <w:rsid w:val="00380700"/>
    <w:pPr>
      <w:autoSpaceDE w:val="0"/>
      <w:autoSpaceDN w:val="0"/>
      <w:adjustRightInd w:val="0"/>
    </w:pPr>
    <w:rPr>
      <w:rFonts w:ascii="Verdana" w:hAnsi="Verdana" w:cs="Verdana"/>
      <w:color w:val="000000"/>
      <w:sz w:val="24"/>
      <w:szCs w:val="24"/>
    </w:rPr>
  </w:style>
  <w:style w:type="paragraph" w:customStyle="1" w:styleId="DHHStabletext">
    <w:name w:val="DHHS table text"/>
    <w:uiPriority w:val="3"/>
    <w:qFormat/>
    <w:rsid w:val="00380700"/>
    <w:pPr>
      <w:spacing w:before="80" w:after="60"/>
    </w:pPr>
    <w:rPr>
      <w:rFonts w:ascii="Arial" w:hAnsi="Arial"/>
      <w:lang w:eastAsia="en-US"/>
    </w:rPr>
  </w:style>
  <w:style w:type="paragraph" w:customStyle="1" w:styleId="Introtext">
    <w:name w:val="Intro text"/>
    <w:basedOn w:val="Body"/>
    <w:uiPriority w:val="11"/>
    <w:rsid w:val="0079645E"/>
    <w:pPr>
      <w:spacing w:line="320" w:lineRule="atLeast"/>
    </w:pPr>
    <w:rPr>
      <w:color w:val="C5511A"/>
      <w:sz w:val="24"/>
    </w:rPr>
  </w:style>
  <w:style w:type="paragraph" w:customStyle="1" w:styleId="IMSTemplatecontent">
    <w:name w:val="IMS Template content"/>
    <w:basedOn w:val="Normal"/>
    <w:link w:val="IMSTemplatecontentChar1"/>
    <w:rsid w:val="00B955D4"/>
    <w:pPr>
      <w:keepLines/>
      <w:spacing w:before="40" w:after="40" w:line="240" w:lineRule="auto"/>
    </w:pPr>
    <w:rPr>
      <w:rFonts w:ascii="Verdana" w:hAnsi="Verdana"/>
      <w:sz w:val="18"/>
    </w:rPr>
  </w:style>
  <w:style w:type="character" w:customStyle="1" w:styleId="IMSTemplatecontentChar1">
    <w:name w:val="IMS Template content Char1"/>
    <w:link w:val="IMSTemplatecontent"/>
    <w:rsid w:val="00B955D4"/>
    <w:rPr>
      <w:rFonts w:ascii="Verdana" w:hAnsi="Verdana"/>
      <w:sz w:val="18"/>
      <w:lang w:eastAsia="en-US"/>
    </w:rPr>
  </w:style>
  <w:style w:type="paragraph" w:customStyle="1" w:styleId="DHHStablecolhead">
    <w:name w:val="DHHS table col head"/>
    <w:uiPriority w:val="3"/>
    <w:qFormat/>
    <w:rsid w:val="00B33302"/>
    <w:pPr>
      <w:spacing w:before="80" w:after="60"/>
    </w:pPr>
    <w:rPr>
      <w:rFonts w:ascii="Arial" w:hAnsi="Arial"/>
      <w:b/>
      <w:color w:val="53565A"/>
      <w:lang w:eastAsia="en-US"/>
    </w:rPr>
  </w:style>
  <w:style w:type="paragraph" w:customStyle="1" w:styleId="DHHStablebullet">
    <w:name w:val="DHHS table bullet"/>
    <w:basedOn w:val="DHHStabletext"/>
    <w:uiPriority w:val="3"/>
    <w:qFormat/>
    <w:rsid w:val="00FF6362"/>
    <w:pPr>
      <w:ind w:left="227" w:hanging="227"/>
    </w:pPr>
  </w:style>
  <w:style w:type="character" w:customStyle="1" w:styleId="HeaderChar">
    <w:name w:val="Header Char"/>
    <w:basedOn w:val="DefaultParagraphFont"/>
    <w:link w:val="Header"/>
    <w:uiPriority w:val="99"/>
    <w:rsid w:val="00AA7FC7"/>
    <w:rPr>
      <w:rFonts w:ascii="Arial" w:hAnsi="Arial" w:cs="Arial"/>
      <w:color w:val="53565A"/>
      <w:sz w:val="18"/>
      <w:szCs w:val="18"/>
      <w:lang w:eastAsia="en-US"/>
    </w:rPr>
  </w:style>
  <w:style w:type="character" w:customStyle="1" w:styleId="Heading6Char">
    <w:name w:val="Heading 6 Char"/>
    <w:basedOn w:val="DefaultParagraphFont"/>
    <w:link w:val="Heading6"/>
    <w:uiPriority w:val="9"/>
    <w:semiHidden/>
    <w:rsid w:val="002635D7"/>
    <w:rPr>
      <w:rFonts w:ascii="Calibri" w:hAnsi="Calibri"/>
      <w:b/>
      <w:bCs/>
      <w:sz w:val="22"/>
      <w:szCs w:val="22"/>
      <w:lang w:eastAsia="en-US"/>
    </w:rPr>
  </w:style>
  <w:style w:type="character" w:customStyle="1" w:styleId="Heading7Char">
    <w:name w:val="Heading 7 Char"/>
    <w:basedOn w:val="DefaultParagraphFont"/>
    <w:link w:val="Heading7"/>
    <w:uiPriority w:val="9"/>
    <w:semiHidden/>
    <w:rsid w:val="002635D7"/>
    <w:rPr>
      <w:rFonts w:ascii="Calibri" w:hAnsi="Calibri"/>
      <w:sz w:val="24"/>
      <w:szCs w:val="24"/>
      <w:lang w:eastAsia="en-US"/>
    </w:rPr>
  </w:style>
  <w:style w:type="character" w:customStyle="1" w:styleId="Heading8Char">
    <w:name w:val="Heading 8 Char"/>
    <w:basedOn w:val="DefaultParagraphFont"/>
    <w:link w:val="Heading8"/>
    <w:uiPriority w:val="9"/>
    <w:semiHidden/>
    <w:rsid w:val="002635D7"/>
    <w:rPr>
      <w:rFonts w:ascii="Calibri" w:hAnsi="Calibri"/>
      <w:i/>
      <w:iCs/>
      <w:sz w:val="24"/>
      <w:szCs w:val="24"/>
      <w:lang w:eastAsia="en-US"/>
    </w:rPr>
  </w:style>
  <w:style w:type="character" w:customStyle="1" w:styleId="Heading9Char">
    <w:name w:val="Heading 9 Char"/>
    <w:basedOn w:val="DefaultParagraphFont"/>
    <w:link w:val="Heading9"/>
    <w:uiPriority w:val="9"/>
    <w:semiHidden/>
    <w:rsid w:val="002635D7"/>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9278">
      <w:bodyDiv w:val="1"/>
      <w:marLeft w:val="0"/>
      <w:marRight w:val="0"/>
      <w:marTop w:val="0"/>
      <w:marBottom w:val="0"/>
      <w:divBdr>
        <w:top w:val="none" w:sz="0" w:space="0" w:color="auto"/>
        <w:left w:val="none" w:sz="0" w:space="0" w:color="auto"/>
        <w:bottom w:val="none" w:sz="0" w:space="0" w:color="auto"/>
        <w:right w:val="none" w:sz="0" w:space="0" w:color="auto"/>
      </w:divBdr>
    </w:div>
    <w:div w:id="96952664">
      <w:bodyDiv w:val="1"/>
      <w:marLeft w:val="0"/>
      <w:marRight w:val="0"/>
      <w:marTop w:val="0"/>
      <w:marBottom w:val="0"/>
      <w:divBdr>
        <w:top w:val="none" w:sz="0" w:space="0" w:color="auto"/>
        <w:left w:val="none" w:sz="0" w:space="0" w:color="auto"/>
        <w:bottom w:val="none" w:sz="0" w:space="0" w:color="auto"/>
        <w:right w:val="none" w:sz="0" w:space="0" w:color="auto"/>
      </w:divBdr>
    </w:div>
    <w:div w:id="12597376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7888087">
      <w:bodyDiv w:val="1"/>
      <w:marLeft w:val="0"/>
      <w:marRight w:val="0"/>
      <w:marTop w:val="0"/>
      <w:marBottom w:val="0"/>
      <w:divBdr>
        <w:top w:val="none" w:sz="0" w:space="0" w:color="auto"/>
        <w:left w:val="none" w:sz="0" w:space="0" w:color="auto"/>
        <w:bottom w:val="none" w:sz="0" w:space="0" w:color="auto"/>
        <w:right w:val="none" w:sz="0" w:space="0" w:color="auto"/>
      </w:divBdr>
      <w:divsChild>
        <w:div w:id="103042244">
          <w:marLeft w:val="0"/>
          <w:marRight w:val="0"/>
          <w:marTop w:val="0"/>
          <w:marBottom w:val="0"/>
          <w:divBdr>
            <w:top w:val="none" w:sz="0" w:space="0" w:color="auto"/>
            <w:left w:val="none" w:sz="0" w:space="0" w:color="auto"/>
            <w:bottom w:val="none" w:sz="0" w:space="0" w:color="auto"/>
            <w:right w:val="none" w:sz="0" w:space="0" w:color="auto"/>
          </w:divBdr>
          <w:divsChild>
            <w:div w:id="303392358">
              <w:marLeft w:val="0"/>
              <w:marRight w:val="0"/>
              <w:marTop w:val="0"/>
              <w:marBottom w:val="0"/>
              <w:divBdr>
                <w:top w:val="none" w:sz="0" w:space="0" w:color="auto"/>
                <w:left w:val="none" w:sz="0" w:space="0" w:color="auto"/>
                <w:bottom w:val="none" w:sz="0" w:space="0" w:color="auto"/>
                <w:right w:val="none" w:sz="0" w:space="0" w:color="auto"/>
              </w:divBdr>
            </w:div>
          </w:divsChild>
        </w:div>
        <w:div w:id="155386606">
          <w:marLeft w:val="0"/>
          <w:marRight w:val="0"/>
          <w:marTop w:val="0"/>
          <w:marBottom w:val="0"/>
          <w:divBdr>
            <w:top w:val="none" w:sz="0" w:space="0" w:color="auto"/>
            <w:left w:val="none" w:sz="0" w:space="0" w:color="auto"/>
            <w:bottom w:val="none" w:sz="0" w:space="0" w:color="auto"/>
            <w:right w:val="none" w:sz="0" w:space="0" w:color="auto"/>
          </w:divBdr>
          <w:divsChild>
            <w:div w:id="1414863721">
              <w:marLeft w:val="0"/>
              <w:marRight w:val="0"/>
              <w:marTop w:val="0"/>
              <w:marBottom w:val="0"/>
              <w:divBdr>
                <w:top w:val="none" w:sz="0" w:space="0" w:color="auto"/>
                <w:left w:val="none" w:sz="0" w:space="0" w:color="auto"/>
                <w:bottom w:val="none" w:sz="0" w:space="0" w:color="auto"/>
                <w:right w:val="none" w:sz="0" w:space="0" w:color="auto"/>
              </w:divBdr>
            </w:div>
          </w:divsChild>
        </w:div>
        <w:div w:id="665598172">
          <w:marLeft w:val="0"/>
          <w:marRight w:val="0"/>
          <w:marTop w:val="0"/>
          <w:marBottom w:val="0"/>
          <w:divBdr>
            <w:top w:val="none" w:sz="0" w:space="0" w:color="auto"/>
            <w:left w:val="none" w:sz="0" w:space="0" w:color="auto"/>
            <w:bottom w:val="none" w:sz="0" w:space="0" w:color="auto"/>
            <w:right w:val="none" w:sz="0" w:space="0" w:color="auto"/>
          </w:divBdr>
          <w:divsChild>
            <w:div w:id="343358806">
              <w:marLeft w:val="0"/>
              <w:marRight w:val="0"/>
              <w:marTop w:val="0"/>
              <w:marBottom w:val="0"/>
              <w:divBdr>
                <w:top w:val="none" w:sz="0" w:space="0" w:color="auto"/>
                <w:left w:val="none" w:sz="0" w:space="0" w:color="auto"/>
                <w:bottom w:val="none" w:sz="0" w:space="0" w:color="auto"/>
                <w:right w:val="none" w:sz="0" w:space="0" w:color="auto"/>
              </w:divBdr>
            </w:div>
            <w:div w:id="442382778">
              <w:marLeft w:val="0"/>
              <w:marRight w:val="0"/>
              <w:marTop w:val="0"/>
              <w:marBottom w:val="0"/>
              <w:divBdr>
                <w:top w:val="none" w:sz="0" w:space="0" w:color="auto"/>
                <w:left w:val="none" w:sz="0" w:space="0" w:color="auto"/>
                <w:bottom w:val="none" w:sz="0" w:space="0" w:color="auto"/>
                <w:right w:val="none" w:sz="0" w:space="0" w:color="auto"/>
              </w:divBdr>
            </w:div>
          </w:divsChild>
        </w:div>
        <w:div w:id="710809496">
          <w:marLeft w:val="0"/>
          <w:marRight w:val="0"/>
          <w:marTop w:val="0"/>
          <w:marBottom w:val="0"/>
          <w:divBdr>
            <w:top w:val="none" w:sz="0" w:space="0" w:color="auto"/>
            <w:left w:val="none" w:sz="0" w:space="0" w:color="auto"/>
            <w:bottom w:val="none" w:sz="0" w:space="0" w:color="auto"/>
            <w:right w:val="none" w:sz="0" w:space="0" w:color="auto"/>
          </w:divBdr>
          <w:divsChild>
            <w:div w:id="2002266690">
              <w:marLeft w:val="0"/>
              <w:marRight w:val="0"/>
              <w:marTop w:val="0"/>
              <w:marBottom w:val="0"/>
              <w:divBdr>
                <w:top w:val="none" w:sz="0" w:space="0" w:color="auto"/>
                <w:left w:val="none" w:sz="0" w:space="0" w:color="auto"/>
                <w:bottom w:val="none" w:sz="0" w:space="0" w:color="auto"/>
                <w:right w:val="none" w:sz="0" w:space="0" w:color="auto"/>
              </w:divBdr>
            </w:div>
          </w:divsChild>
        </w:div>
        <w:div w:id="760443631">
          <w:marLeft w:val="0"/>
          <w:marRight w:val="0"/>
          <w:marTop w:val="0"/>
          <w:marBottom w:val="0"/>
          <w:divBdr>
            <w:top w:val="none" w:sz="0" w:space="0" w:color="auto"/>
            <w:left w:val="none" w:sz="0" w:space="0" w:color="auto"/>
            <w:bottom w:val="none" w:sz="0" w:space="0" w:color="auto"/>
            <w:right w:val="none" w:sz="0" w:space="0" w:color="auto"/>
          </w:divBdr>
          <w:divsChild>
            <w:div w:id="360136204">
              <w:marLeft w:val="0"/>
              <w:marRight w:val="0"/>
              <w:marTop w:val="0"/>
              <w:marBottom w:val="0"/>
              <w:divBdr>
                <w:top w:val="none" w:sz="0" w:space="0" w:color="auto"/>
                <w:left w:val="none" w:sz="0" w:space="0" w:color="auto"/>
                <w:bottom w:val="none" w:sz="0" w:space="0" w:color="auto"/>
                <w:right w:val="none" w:sz="0" w:space="0" w:color="auto"/>
              </w:divBdr>
            </w:div>
            <w:div w:id="466320100">
              <w:marLeft w:val="0"/>
              <w:marRight w:val="0"/>
              <w:marTop w:val="0"/>
              <w:marBottom w:val="0"/>
              <w:divBdr>
                <w:top w:val="none" w:sz="0" w:space="0" w:color="auto"/>
                <w:left w:val="none" w:sz="0" w:space="0" w:color="auto"/>
                <w:bottom w:val="none" w:sz="0" w:space="0" w:color="auto"/>
                <w:right w:val="none" w:sz="0" w:space="0" w:color="auto"/>
              </w:divBdr>
            </w:div>
            <w:div w:id="734932377">
              <w:marLeft w:val="0"/>
              <w:marRight w:val="0"/>
              <w:marTop w:val="0"/>
              <w:marBottom w:val="0"/>
              <w:divBdr>
                <w:top w:val="none" w:sz="0" w:space="0" w:color="auto"/>
                <w:left w:val="none" w:sz="0" w:space="0" w:color="auto"/>
                <w:bottom w:val="none" w:sz="0" w:space="0" w:color="auto"/>
                <w:right w:val="none" w:sz="0" w:space="0" w:color="auto"/>
              </w:divBdr>
            </w:div>
            <w:div w:id="1238514957">
              <w:marLeft w:val="0"/>
              <w:marRight w:val="0"/>
              <w:marTop w:val="0"/>
              <w:marBottom w:val="0"/>
              <w:divBdr>
                <w:top w:val="none" w:sz="0" w:space="0" w:color="auto"/>
                <w:left w:val="none" w:sz="0" w:space="0" w:color="auto"/>
                <w:bottom w:val="none" w:sz="0" w:space="0" w:color="auto"/>
                <w:right w:val="none" w:sz="0" w:space="0" w:color="auto"/>
              </w:divBdr>
            </w:div>
            <w:div w:id="1449743120">
              <w:marLeft w:val="0"/>
              <w:marRight w:val="0"/>
              <w:marTop w:val="0"/>
              <w:marBottom w:val="0"/>
              <w:divBdr>
                <w:top w:val="none" w:sz="0" w:space="0" w:color="auto"/>
                <w:left w:val="none" w:sz="0" w:space="0" w:color="auto"/>
                <w:bottom w:val="none" w:sz="0" w:space="0" w:color="auto"/>
                <w:right w:val="none" w:sz="0" w:space="0" w:color="auto"/>
              </w:divBdr>
            </w:div>
            <w:div w:id="2076777296">
              <w:marLeft w:val="0"/>
              <w:marRight w:val="0"/>
              <w:marTop w:val="0"/>
              <w:marBottom w:val="0"/>
              <w:divBdr>
                <w:top w:val="none" w:sz="0" w:space="0" w:color="auto"/>
                <w:left w:val="none" w:sz="0" w:space="0" w:color="auto"/>
                <w:bottom w:val="none" w:sz="0" w:space="0" w:color="auto"/>
                <w:right w:val="none" w:sz="0" w:space="0" w:color="auto"/>
              </w:divBdr>
            </w:div>
          </w:divsChild>
        </w:div>
        <w:div w:id="1465654585">
          <w:marLeft w:val="0"/>
          <w:marRight w:val="0"/>
          <w:marTop w:val="0"/>
          <w:marBottom w:val="0"/>
          <w:divBdr>
            <w:top w:val="none" w:sz="0" w:space="0" w:color="auto"/>
            <w:left w:val="none" w:sz="0" w:space="0" w:color="auto"/>
            <w:bottom w:val="none" w:sz="0" w:space="0" w:color="auto"/>
            <w:right w:val="none" w:sz="0" w:space="0" w:color="auto"/>
          </w:divBdr>
          <w:divsChild>
            <w:div w:id="117795899">
              <w:marLeft w:val="0"/>
              <w:marRight w:val="0"/>
              <w:marTop w:val="0"/>
              <w:marBottom w:val="0"/>
              <w:divBdr>
                <w:top w:val="none" w:sz="0" w:space="0" w:color="auto"/>
                <w:left w:val="none" w:sz="0" w:space="0" w:color="auto"/>
                <w:bottom w:val="none" w:sz="0" w:space="0" w:color="auto"/>
                <w:right w:val="none" w:sz="0" w:space="0" w:color="auto"/>
              </w:divBdr>
            </w:div>
            <w:div w:id="205877174">
              <w:marLeft w:val="0"/>
              <w:marRight w:val="0"/>
              <w:marTop w:val="0"/>
              <w:marBottom w:val="0"/>
              <w:divBdr>
                <w:top w:val="none" w:sz="0" w:space="0" w:color="auto"/>
                <w:left w:val="none" w:sz="0" w:space="0" w:color="auto"/>
                <w:bottom w:val="none" w:sz="0" w:space="0" w:color="auto"/>
                <w:right w:val="none" w:sz="0" w:space="0" w:color="auto"/>
              </w:divBdr>
            </w:div>
            <w:div w:id="304510322">
              <w:marLeft w:val="0"/>
              <w:marRight w:val="0"/>
              <w:marTop w:val="0"/>
              <w:marBottom w:val="0"/>
              <w:divBdr>
                <w:top w:val="none" w:sz="0" w:space="0" w:color="auto"/>
                <w:left w:val="none" w:sz="0" w:space="0" w:color="auto"/>
                <w:bottom w:val="none" w:sz="0" w:space="0" w:color="auto"/>
                <w:right w:val="none" w:sz="0" w:space="0" w:color="auto"/>
              </w:divBdr>
            </w:div>
            <w:div w:id="448857156">
              <w:marLeft w:val="0"/>
              <w:marRight w:val="0"/>
              <w:marTop w:val="0"/>
              <w:marBottom w:val="0"/>
              <w:divBdr>
                <w:top w:val="none" w:sz="0" w:space="0" w:color="auto"/>
                <w:left w:val="none" w:sz="0" w:space="0" w:color="auto"/>
                <w:bottom w:val="none" w:sz="0" w:space="0" w:color="auto"/>
                <w:right w:val="none" w:sz="0" w:space="0" w:color="auto"/>
              </w:divBdr>
            </w:div>
            <w:div w:id="561597084">
              <w:marLeft w:val="0"/>
              <w:marRight w:val="0"/>
              <w:marTop w:val="0"/>
              <w:marBottom w:val="0"/>
              <w:divBdr>
                <w:top w:val="none" w:sz="0" w:space="0" w:color="auto"/>
                <w:left w:val="none" w:sz="0" w:space="0" w:color="auto"/>
                <w:bottom w:val="none" w:sz="0" w:space="0" w:color="auto"/>
                <w:right w:val="none" w:sz="0" w:space="0" w:color="auto"/>
              </w:divBdr>
            </w:div>
            <w:div w:id="728071157">
              <w:marLeft w:val="0"/>
              <w:marRight w:val="0"/>
              <w:marTop w:val="0"/>
              <w:marBottom w:val="0"/>
              <w:divBdr>
                <w:top w:val="none" w:sz="0" w:space="0" w:color="auto"/>
                <w:left w:val="none" w:sz="0" w:space="0" w:color="auto"/>
                <w:bottom w:val="none" w:sz="0" w:space="0" w:color="auto"/>
                <w:right w:val="none" w:sz="0" w:space="0" w:color="auto"/>
              </w:divBdr>
            </w:div>
            <w:div w:id="912008932">
              <w:marLeft w:val="0"/>
              <w:marRight w:val="0"/>
              <w:marTop w:val="0"/>
              <w:marBottom w:val="0"/>
              <w:divBdr>
                <w:top w:val="none" w:sz="0" w:space="0" w:color="auto"/>
                <w:left w:val="none" w:sz="0" w:space="0" w:color="auto"/>
                <w:bottom w:val="none" w:sz="0" w:space="0" w:color="auto"/>
                <w:right w:val="none" w:sz="0" w:space="0" w:color="auto"/>
              </w:divBdr>
            </w:div>
            <w:div w:id="1059286070">
              <w:marLeft w:val="0"/>
              <w:marRight w:val="0"/>
              <w:marTop w:val="0"/>
              <w:marBottom w:val="0"/>
              <w:divBdr>
                <w:top w:val="none" w:sz="0" w:space="0" w:color="auto"/>
                <w:left w:val="none" w:sz="0" w:space="0" w:color="auto"/>
                <w:bottom w:val="none" w:sz="0" w:space="0" w:color="auto"/>
                <w:right w:val="none" w:sz="0" w:space="0" w:color="auto"/>
              </w:divBdr>
            </w:div>
            <w:div w:id="1170291568">
              <w:marLeft w:val="0"/>
              <w:marRight w:val="0"/>
              <w:marTop w:val="0"/>
              <w:marBottom w:val="0"/>
              <w:divBdr>
                <w:top w:val="none" w:sz="0" w:space="0" w:color="auto"/>
                <w:left w:val="none" w:sz="0" w:space="0" w:color="auto"/>
                <w:bottom w:val="none" w:sz="0" w:space="0" w:color="auto"/>
                <w:right w:val="none" w:sz="0" w:space="0" w:color="auto"/>
              </w:divBdr>
            </w:div>
            <w:div w:id="1185754809">
              <w:marLeft w:val="0"/>
              <w:marRight w:val="0"/>
              <w:marTop w:val="0"/>
              <w:marBottom w:val="0"/>
              <w:divBdr>
                <w:top w:val="none" w:sz="0" w:space="0" w:color="auto"/>
                <w:left w:val="none" w:sz="0" w:space="0" w:color="auto"/>
                <w:bottom w:val="none" w:sz="0" w:space="0" w:color="auto"/>
                <w:right w:val="none" w:sz="0" w:space="0" w:color="auto"/>
              </w:divBdr>
            </w:div>
            <w:div w:id="1312170642">
              <w:marLeft w:val="0"/>
              <w:marRight w:val="0"/>
              <w:marTop w:val="0"/>
              <w:marBottom w:val="0"/>
              <w:divBdr>
                <w:top w:val="none" w:sz="0" w:space="0" w:color="auto"/>
                <w:left w:val="none" w:sz="0" w:space="0" w:color="auto"/>
                <w:bottom w:val="none" w:sz="0" w:space="0" w:color="auto"/>
                <w:right w:val="none" w:sz="0" w:space="0" w:color="auto"/>
              </w:divBdr>
            </w:div>
            <w:div w:id="1322008246">
              <w:marLeft w:val="0"/>
              <w:marRight w:val="0"/>
              <w:marTop w:val="0"/>
              <w:marBottom w:val="0"/>
              <w:divBdr>
                <w:top w:val="none" w:sz="0" w:space="0" w:color="auto"/>
                <w:left w:val="none" w:sz="0" w:space="0" w:color="auto"/>
                <w:bottom w:val="none" w:sz="0" w:space="0" w:color="auto"/>
                <w:right w:val="none" w:sz="0" w:space="0" w:color="auto"/>
              </w:divBdr>
            </w:div>
            <w:div w:id="1376394797">
              <w:marLeft w:val="0"/>
              <w:marRight w:val="0"/>
              <w:marTop w:val="0"/>
              <w:marBottom w:val="0"/>
              <w:divBdr>
                <w:top w:val="none" w:sz="0" w:space="0" w:color="auto"/>
                <w:left w:val="none" w:sz="0" w:space="0" w:color="auto"/>
                <w:bottom w:val="none" w:sz="0" w:space="0" w:color="auto"/>
                <w:right w:val="none" w:sz="0" w:space="0" w:color="auto"/>
              </w:divBdr>
            </w:div>
            <w:div w:id="1415971849">
              <w:marLeft w:val="0"/>
              <w:marRight w:val="0"/>
              <w:marTop w:val="0"/>
              <w:marBottom w:val="0"/>
              <w:divBdr>
                <w:top w:val="none" w:sz="0" w:space="0" w:color="auto"/>
                <w:left w:val="none" w:sz="0" w:space="0" w:color="auto"/>
                <w:bottom w:val="none" w:sz="0" w:space="0" w:color="auto"/>
                <w:right w:val="none" w:sz="0" w:space="0" w:color="auto"/>
              </w:divBdr>
            </w:div>
            <w:div w:id="1876774201">
              <w:marLeft w:val="0"/>
              <w:marRight w:val="0"/>
              <w:marTop w:val="0"/>
              <w:marBottom w:val="0"/>
              <w:divBdr>
                <w:top w:val="none" w:sz="0" w:space="0" w:color="auto"/>
                <w:left w:val="none" w:sz="0" w:space="0" w:color="auto"/>
                <w:bottom w:val="none" w:sz="0" w:space="0" w:color="auto"/>
                <w:right w:val="none" w:sz="0" w:space="0" w:color="auto"/>
              </w:divBdr>
            </w:div>
            <w:div w:id="1976056384">
              <w:marLeft w:val="0"/>
              <w:marRight w:val="0"/>
              <w:marTop w:val="0"/>
              <w:marBottom w:val="0"/>
              <w:divBdr>
                <w:top w:val="none" w:sz="0" w:space="0" w:color="auto"/>
                <w:left w:val="none" w:sz="0" w:space="0" w:color="auto"/>
                <w:bottom w:val="none" w:sz="0" w:space="0" w:color="auto"/>
                <w:right w:val="none" w:sz="0" w:space="0" w:color="auto"/>
              </w:divBdr>
            </w:div>
            <w:div w:id="2132161220">
              <w:marLeft w:val="0"/>
              <w:marRight w:val="0"/>
              <w:marTop w:val="0"/>
              <w:marBottom w:val="0"/>
              <w:divBdr>
                <w:top w:val="none" w:sz="0" w:space="0" w:color="auto"/>
                <w:left w:val="none" w:sz="0" w:space="0" w:color="auto"/>
                <w:bottom w:val="none" w:sz="0" w:space="0" w:color="auto"/>
                <w:right w:val="none" w:sz="0" w:space="0" w:color="auto"/>
              </w:divBdr>
            </w:div>
          </w:divsChild>
        </w:div>
        <w:div w:id="1477406431">
          <w:marLeft w:val="0"/>
          <w:marRight w:val="0"/>
          <w:marTop w:val="0"/>
          <w:marBottom w:val="0"/>
          <w:divBdr>
            <w:top w:val="none" w:sz="0" w:space="0" w:color="auto"/>
            <w:left w:val="none" w:sz="0" w:space="0" w:color="auto"/>
            <w:bottom w:val="none" w:sz="0" w:space="0" w:color="auto"/>
            <w:right w:val="none" w:sz="0" w:space="0" w:color="auto"/>
          </w:divBdr>
          <w:divsChild>
            <w:div w:id="2111004801">
              <w:marLeft w:val="0"/>
              <w:marRight w:val="0"/>
              <w:marTop w:val="0"/>
              <w:marBottom w:val="0"/>
              <w:divBdr>
                <w:top w:val="none" w:sz="0" w:space="0" w:color="auto"/>
                <w:left w:val="none" w:sz="0" w:space="0" w:color="auto"/>
                <w:bottom w:val="none" w:sz="0" w:space="0" w:color="auto"/>
                <w:right w:val="none" w:sz="0" w:space="0" w:color="auto"/>
              </w:divBdr>
            </w:div>
          </w:divsChild>
        </w:div>
        <w:div w:id="1503352526">
          <w:marLeft w:val="0"/>
          <w:marRight w:val="0"/>
          <w:marTop w:val="0"/>
          <w:marBottom w:val="0"/>
          <w:divBdr>
            <w:top w:val="none" w:sz="0" w:space="0" w:color="auto"/>
            <w:left w:val="none" w:sz="0" w:space="0" w:color="auto"/>
            <w:bottom w:val="none" w:sz="0" w:space="0" w:color="auto"/>
            <w:right w:val="none" w:sz="0" w:space="0" w:color="auto"/>
          </w:divBdr>
          <w:divsChild>
            <w:div w:id="1381438581">
              <w:marLeft w:val="0"/>
              <w:marRight w:val="0"/>
              <w:marTop w:val="0"/>
              <w:marBottom w:val="0"/>
              <w:divBdr>
                <w:top w:val="none" w:sz="0" w:space="0" w:color="auto"/>
                <w:left w:val="none" w:sz="0" w:space="0" w:color="auto"/>
                <w:bottom w:val="none" w:sz="0" w:space="0" w:color="auto"/>
                <w:right w:val="none" w:sz="0" w:space="0" w:color="auto"/>
              </w:divBdr>
            </w:div>
          </w:divsChild>
        </w:div>
        <w:div w:id="1536960339">
          <w:marLeft w:val="0"/>
          <w:marRight w:val="0"/>
          <w:marTop w:val="0"/>
          <w:marBottom w:val="0"/>
          <w:divBdr>
            <w:top w:val="none" w:sz="0" w:space="0" w:color="auto"/>
            <w:left w:val="none" w:sz="0" w:space="0" w:color="auto"/>
            <w:bottom w:val="none" w:sz="0" w:space="0" w:color="auto"/>
            <w:right w:val="none" w:sz="0" w:space="0" w:color="auto"/>
          </w:divBdr>
          <w:divsChild>
            <w:div w:id="1351030327">
              <w:marLeft w:val="0"/>
              <w:marRight w:val="0"/>
              <w:marTop w:val="0"/>
              <w:marBottom w:val="0"/>
              <w:divBdr>
                <w:top w:val="none" w:sz="0" w:space="0" w:color="auto"/>
                <w:left w:val="none" w:sz="0" w:space="0" w:color="auto"/>
                <w:bottom w:val="none" w:sz="0" w:space="0" w:color="auto"/>
                <w:right w:val="none" w:sz="0" w:space="0" w:color="auto"/>
              </w:divBdr>
            </w:div>
          </w:divsChild>
        </w:div>
        <w:div w:id="1876845330">
          <w:marLeft w:val="0"/>
          <w:marRight w:val="0"/>
          <w:marTop w:val="0"/>
          <w:marBottom w:val="0"/>
          <w:divBdr>
            <w:top w:val="none" w:sz="0" w:space="0" w:color="auto"/>
            <w:left w:val="none" w:sz="0" w:space="0" w:color="auto"/>
            <w:bottom w:val="none" w:sz="0" w:space="0" w:color="auto"/>
            <w:right w:val="none" w:sz="0" w:space="0" w:color="auto"/>
          </w:divBdr>
          <w:divsChild>
            <w:div w:id="1633173004">
              <w:marLeft w:val="0"/>
              <w:marRight w:val="0"/>
              <w:marTop w:val="0"/>
              <w:marBottom w:val="0"/>
              <w:divBdr>
                <w:top w:val="none" w:sz="0" w:space="0" w:color="auto"/>
                <w:left w:val="none" w:sz="0" w:space="0" w:color="auto"/>
                <w:bottom w:val="none" w:sz="0" w:space="0" w:color="auto"/>
                <w:right w:val="none" w:sz="0" w:space="0" w:color="auto"/>
              </w:divBdr>
            </w:div>
          </w:divsChild>
        </w:div>
        <w:div w:id="1984499533">
          <w:marLeft w:val="0"/>
          <w:marRight w:val="0"/>
          <w:marTop w:val="0"/>
          <w:marBottom w:val="0"/>
          <w:divBdr>
            <w:top w:val="none" w:sz="0" w:space="0" w:color="auto"/>
            <w:left w:val="none" w:sz="0" w:space="0" w:color="auto"/>
            <w:bottom w:val="none" w:sz="0" w:space="0" w:color="auto"/>
            <w:right w:val="none" w:sz="0" w:space="0" w:color="auto"/>
          </w:divBdr>
          <w:divsChild>
            <w:div w:id="1445728884">
              <w:marLeft w:val="0"/>
              <w:marRight w:val="0"/>
              <w:marTop w:val="0"/>
              <w:marBottom w:val="0"/>
              <w:divBdr>
                <w:top w:val="none" w:sz="0" w:space="0" w:color="auto"/>
                <w:left w:val="none" w:sz="0" w:space="0" w:color="auto"/>
                <w:bottom w:val="none" w:sz="0" w:space="0" w:color="auto"/>
                <w:right w:val="none" w:sz="0" w:space="0" w:color="auto"/>
              </w:divBdr>
            </w:div>
          </w:divsChild>
        </w:div>
        <w:div w:id="2044087210">
          <w:marLeft w:val="0"/>
          <w:marRight w:val="0"/>
          <w:marTop w:val="0"/>
          <w:marBottom w:val="0"/>
          <w:divBdr>
            <w:top w:val="none" w:sz="0" w:space="0" w:color="auto"/>
            <w:left w:val="none" w:sz="0" w:space="0" w:color="auto"/>
            <w:bottom w:val="none" w:sz="0" w:space="0" w:color="auto"/>
            <w:right w:val="none" w:sz="0" w:space="0" w:color="auto"/>
          </w:divBdr>
          <w:divsChild>
            <w:div w:id="15656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3943">
      <w:bodyDiv w:val="1"/>
      <w:marLeft w:val="0"/>
      <w:marRight w:val="0"/>
      <w:marTop w:val="0"/>
      <w:marBottom w:val="0"/>
      <w:divBdr>
        <w:top w:val="none" w:sz="0" w:space="0" w:color="auto"/>
        <w:left w:val="none" w:sz="0" w:space="0" w:color="auto"/>
        <w:bottom w:val="none" w:sz="0" w:space="0" w:color="auto"/>
        <w:right w:val="none" w:sz="0" w:space="0" w:color="auto"/>
      </w:divBdr>
    </w:div>
    <w:div w:id="216085654">
      <w:bodyDiv w:val="1"/>
      <w:marLeft w:val="0"/>
      <w:marRight w:val="0"/>
      <w:marTop w:val="0"/>
      <w:marBottom w:val="0"/>
      <w:divBdr>
        <w:top w:val="none" w:sz="0" w:space="0" w:color="auto"/>
        <w:left w:val="none" w:sz="0" w:space="0" w:color="auto"/>
        <w:bottom w:val="none" w:sz="0" w:space="0" w:color="auto"/>
        <w:right w:val="none" w:sz="0" w:space="0" w:color="auto"/>
      </w:divBdr>
    </w:div>
    <w:div w:id="248316177">
      <w:bodyDiv w:val="1"/>
      <w:marLeft w:val="0"/>
      <w:marRight w:val="0"/>
      <w:marTop w:val="0"/>
      <w:marBottom w:val="0"/>
      <w:divBdr>
        <w:top w:val="none" w:sz="0" w:space="0" w:color="auto"/>
        <w:left w:val="none" w:sz="0" w:space="0" w:color="auto"/>
        <w:bottom w:val="none" w:sz="0" w:space="0" w:color="auto"/>
        <w:right w:val="none" w:sz="0" w:space="0" w:color="auto"/>
      </w:divBdr>
    </w:div>
    <w:div w:id="28555147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3575451">
      <w:bodyDiv w:val="1"/>
      <w:marLeft w:val="0"/>
      <w:marRight w:val="0"/>
      <w:marTop w:val="0"/>
      <w:marBottom w:val="0"/>
      <w:divBdr>
        <w:top w:val="none" w:sz="0" w:space="0" w:color="auto"/>
        <w:left w:val="none" w:sz="0" w:space="0" w:color="auto"/>
        <w:bottom w:val="none" w:sz="0" w:space="0" w:color="auto"/>
        <w:right w:val="none" w:sz="0" w:space="0" w:color="auto"/>
      </w:divBdr>
    </w:div>
    <w:div w:id="496650884">
      <w:bodyDiv w:val="1"/>
      <w:marLeft w:val="0"/>
      <w:marRight w:val="0"/>
      <w:marTop w:val="0"/>
      <w:marBottom w:val="0"/>
      <w:divBdr>
        <w:top w:val="none" w:sz="0" w:space="0" w:color="auto"/>
        <w:left w:val="none" w:sz="0" w:space="0" w:color="auto"/>
        <w:bottom w:val="none" w:sz="0" w:space="0" w:color="auto"/>
        <w:right w:val="none" w:sz="0" w:space="0" w:color="auto"/>
      </w:divBdr>
    </w:div>
    <w:div w:id="585961817">
      <w:bodyDiv w:val="1"/>
      <w:marLeft w:val="0"/>
      <w:marRight w:val="0"/>
      <w:marTop w:val="0"/>
      <w:marBottom w:val="0"/>
      <w:divBdr>
        <w:top w:val="none" w:sz="0" w:space="0" w:color="auto"/>
        <w:left w:val="none" w:sz="0" w:space="0" w:color="auto"/>
        <w:bottom w:val="none" w:sz="0" w:space="0" w:color="auto"/>
        <w:right w:val="none" w:sz="0" w:space="0" w:color="auto"/>
      </w:divBdr>
    </w:div>
    <w:div w:id="589701497">
      <w:bodyDiv w:val="1"/>
      <w:marLeft w:val="0"/>
      <w:marRight w:val="0"/>
      <w:marTop w:val="0"/>
      <w:marBottom w:val="0"/>
      <w:divBdr>
        <w:top w:val="none" w:sz="0" w:space="0" w:color="auto"/>
        <w:left w:val="none" w:sz="0" w:space="0" w:color="auto"/>
        <w:bottom w:val="none" w:sz="0" w:space="0" w:color="auto"/>
        <w:right w:val="none" w:sz="0" w:space="0" w:color="auto"/>
      </w:divBdr>
    </w:div>
    <w:div w:id="595753592">
      <w:bodyDiv w:val="1"/>
      <w:marLeft w:val="0"/>
      <w:marRight w:val="0"/>
      <w:marTop w:val="0"/>
      <w:marBottom w:val="0"/>
      <w:divBdr>
        <w:top w:val="none" w:sz="0" w:space="0" w:color="auto"/>
        <w:left w:val="none" w:sz="0" w:space="0" w:color="auto"/>
        <w:bottom w:val="none" w:sz="0" w:space="0" w:color="auto"/>
        <w:right w:val="none" w:sz="0" w:space="0" w:color="auto"/>
      </w:divBdr>
    </w:div>
    <w:div w:id="619458408">
      <w:bodyDiv w:val="1"/>
      <w:marLeft w:val="0"/>
      <w:marRight w:val="0"/>
      <w:marTop w:val="0"/>
      <w:marBottom w:val="0"/>
      <w:divBdr>
        <w:top w:val="none" w:sz="0" w:space="0" w:color="auto"/>
        <w:left w:val="none" w:sz="0" w:space="0" w:color="auto"/>
        <w:bottom w:val="none" w:sz="0" w:space="0" w:color="auto"/>
        <w:right w:val="none" w:sz="0" w:space="0" w:color="auto"/>
      </w:divBdr>
    </w:div>
    <w:div w:id="645473481">
      <w:bodyDiv w:val="1"/>
      <w:marLeft w:val="0"/>
      <w:marRight w:val="0"/>
      <w:marTop w:val="0"/>
      <w:marBottom w:val="0"/>
      <w:divBdr>
        <w:top w:val="none" w:sz="0" w:space="0" w:color="auto"/>
        <w:left w:val="none" w:sz="0" w:space="0" w:color="auto"/>
        <w:bottom w:val="none" w:sz="0" w:space="0" w:color="auto"/>
        <w:right w:val="none" w:sz="0" w:space="0" w:color="auto"/>
      </w:divBdr>
    </w:div>
    <w:div w:id="657734581">
      <w:bodyDiv w:val="1"/>
      <w:marLeft w:val="0"/>
      <w:marRight w:val="0"/>
      <w:marTop w:val="0"/>
      <w:marBottom w:val="0"/>
      <w:divBdr>
        <w:top w:val="none" w:sz="0" w:space="0" w:color="auto"/>
        <w:left w:val="none" w:sz="0" w:space="0" w:color="auto"/>
        <w:bottom w:val="none" w:sz="0" w:space="0" w:color="auto"/>
        <w:right w:val="none" w:sz="0" w:space="0" w:color="auto"/>
      </w:divBdr>
    </w:div>
    <w:div w:id="816143092">
      <w:bodyDiv w:val="1"/>
      <w:marLeft w:val="0"/>
      <w:marRight w:val="0"/>
      <w:marTop w:val="0"/>
      <w:marBottom w:val="0"/>
      <w:divBdr>
        <w:top w:val="none" w:sz="0" w:space="0" w:color="auto"/>
        <w:left w:val="none" w:sz="0" w:space="0" w:color="auto"/>
        <w:bottom w:val="none" w:sz="0" w:space="0" w:color="auto"/>
        <w:right w:val="none" w:sz="0" w:space="0" w:color="auto"/>
      </w:divBdr>
    </w:div>
    <w:div w:id="834758446">
      <w:bodyDiv w:val="1"/>
      <w:marLeft w:val="0"/>
      <w:marRight w:val="0"/>
      <w:marTop w:val="0"/>
      <w:marBottom w:val="0"/>
      <w:divBdr>
        <w:top w:val="none" w:sz="0" w:space="0" w:color="auto"/>
        <w:left w:val="none" w:sz="0" w:space="0" w:color="auto"/>
        <w:bottom w:val="none" w:sz="0" w:space="0" w:color="auto"/>
        <w:right w:val="none" w:sz="0" w:space="0" w:color="auto"/>
      </w:divBdr>
    </w:div>
    <w:div w:id="84516726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1237342">
      <w:bodyDiv w:val="1"/>
      <w:marLeft w:val="0"/>
      <w:marRight w:val="0"/>
      <w:marTop w:val="0"/>
      <w:marBottom w:val="0"/>
      <w:divBdr>
        <w:top w:val="none" w:sz="0" w:space="0" w:color="auto"/>
        <w:left w:val="none" w:sz="0" w:space="0" w:color="auto"/>
        <w:bottom w:val="none" w:sz="0" w:space="0" w:color="auto"/>
        <w:right w:val="none" w:sz="0" w:space="0" w:color="auto"/>
      </w:divBdr>
    </w:div>
    <w:div w:id="870187074">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5340387">
      <w:bodyDiv w:val="1"/>
      <w:marLeft w:val="0"/>
      <w:marRight w:val="0"/>
      <w:marTop w:val="0"/>
      <w:marBottom w:val="0"/>
      <w:divBdr>
        <w:top w:val="none" w:sz="0" w:space="0" w:color="auto"/>
        <w:left w:val="none" w:sz="0" w:space="0" w:color="auto"/>
        <w:bottom w:val="none" w:sz="0" w:space="0" w:color="auto"/>
        <w:right w:val="none" w:sz="0" w:space="0" w:color="auto"/>
      </w:divBdr>
    </w:div>
    <w:div w:id="894895563">
      <w:bodyDiv w:val="1"/>
      <w:marLeft w:val="0"/>
      <w:marRight w:val="0"/>
      <w:marTop w:val="0"/>
      <w:marBottom w:val="0"/>
      <w:divBdr>
        <w:top w:val="none" w:sz="0" w:space="0" w:color="auto"/>
        <w:left w:val="none" w:sz="0" w:space="0" w:color="auto"/>
        <w:bottom w:val="none" w:sz="0" w:space="0" w:color="auto"/>
        <w:right w:val="none" w:sz="0" w:space="0" w:color="auto"/>
      </w:divBdr>
    </w:div>
    <w:div w:id="894971414">
      <w:bodyDiv w:val="1"/>
      <w:marLeft w:val="0"/>
      <w:marRight w:val="0"/>
      <w:marTop w:val="0"/>
      <w:marBottom w:val="0"/>
      <w:divBdr>
        <w:top w:val="none" w:sz="0" w:space="0" w:color="auto"/>
        <w:left w:val="none" w:sz="0" w:space="0" w:color="auto"/>
        <w:bottom w:val="none" w:sz="0" w:space="0" w:color="auto"/>
        <w:right w:val="none" w:sz="0" w:space="0" w:color="auto"/>
      </w:divBdr>
    </w:div>
    <w:div w:id="910120270">
      <w:bodyDiv w:val="1"/>
      <w:marLeft w:val="0"/>
      <w:marRight w:val="0"/>
      <w:marTop w:val="0"/>
      <w:marBottom w:val="0"/>
      <w:divBdr>
        <w:top w:val="none" w:sz="0" w:space="0" w:color="auto"/>
        <w:left w:val="none" w:sz="0" w:space="0" w:color="auto"/>
        <w:bottom w:val="none" w:sz="0" w:space="0" w:color="auto"/>
        <w:right w:val="none" w:sz="0" w:space="0" w:color="auto"/>
      </w:divBdr>
    </w:div>
    <w:div w:id="93031566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8285615">
      <w:bodyDiv w:val="1"/>
      <w:marLeft w:val="0"/>
      <w:marRight w:val="0"/>
      <w:marTop w:val="0"/>
      <w:marBottom w:val="0"/>
      <w:divBdr>
        <w:top w:val="none" w:sz="0" w:space="0" w:color="auto"/>
        <w:left w:val="none" w:sz="0" w:space="0" w:color="auto"/>
        <w:bottom w:val="none" w:sz="0" w:space="0" w:color="auto"/>
        <w:right w:val="none" w:sz="0" w:space="0" w:color="auto"/>
      </w:divBdr>
    </w:div>
    <w:div w:id="1151675348">
      <w:bodyDiv w:val="1"/>
      <w:marLeft w:val="0"/>
      <w:marRight w:val="0"/>
      <w:marTop w:val="0"/>
      <w:marBottom w:val="0"/>
      <w:divBdr>
        <w:top w:val="none" w:sz="0" w:space="0" w:color="auto"/>
        <w:left w:val="none" w:sz="0" w:space="0" w:color="auto"/>
        <w:bottom w:val="none" w:sz="0" w:space="0" w:color="auto"/>
        <w:right w:val="none" w:sz="0" w:space="0" w:color="auto"/>
      </w:divBdr>
    </w:div>
    <w:div w:id="1213731164">
      <w:bodyDiv w:val="1"/>
      <w:marLeft w:val="0"/>
      <w:marRight w:val="0"/>
      <w:marTop w:val="0"/>
      <w:marBottom w:val="0"/>
      <w:divBdr>
        <w:top w:val="none" w:sz="0" w:space="0" w:color="auto"/>
        <w:left w:val="none" w:sz="0" w:space="0" w:color="auto"/>
        <w:bottom w:val="none" w:sz="0" w:space="0" w:color="auto"/>
        <w:right w:val="none" w:sz="0" w:space="0" w:color="auto"/>
      </w:divBdr>
    </w:div>
    <w:div w:id="1245190674">
      <w:bodyDiv w:val="1"/>
      <w:marLeft w:val="0"/>
      <w:marRight w:val="0"/>
      <w:marTop w:val="0"/>
      <w:marBottom w:val="0"/>
      <w:divBdr>
        <w:top w:val="none" w:sz="0" w:space="0" w:color="auto"/>
        <w:left w:val="none" w:sz="0" w:space="0" w:color="auto"/>
        <w:bottom w:val="none" w:sz="0" w:space="0" w:color="auto"/>
        <w:right w:val="none" w:sz="0" w:space="0" w:color="auto"/>
      </w:divBdr>
    </w:div>
    <w:div w:id="1252397723">
      <w:bodyDiv w:val="1"/>
      <w:marLeft w:val="0"/>
      <w:marRight w:val="0"/>
      <w:marTop w:val="0"/>
      <w:marBottom w:val="0"/>
      <w:divBdr>
        <w:top w:val="none" w:sz="0" w:space="0" w:color="auto"/>
        <w:left w:val="none" w:sz="0" w:space="0" w:color="auto"/>
        <w:bottom w:val="none" w:sz="0" w:space="0" w:color="auto"/>
        <w:right w:val="none" w:sz="0" w:space="0" w:color="auto"/>
      </w:divBdr>
    </w:div>
    <w:div w:id="1381595037">
      <w:bodyDiv w:val="1"/>
      <w:marLeft w:val="0"/>
      <w:marRight w:val="0"/>
      <w:marTop w:val="0"/>
      <w:marBottom w:val="0"/>
      <w:divBdr>
        <w:top w:val="none" w:sz="0" w:space="0" w:color="auto"/>
        <w:left w:val="none" w:sz="0" w:space="0" w:color="auto"/>
        <w:bottom w:val="none" w:sz="0" w:space="0" w:color="auto"/>
        <w:right w:val="none" w:sz="0" w:space="0" w:color="auto"/>
      </w:divBdr>
      <w:divsChild>
        <w:div w:id="1175656737">
          <w:marLeft w:val="0"/>
          <w:marRight w:val="0"/>
          <w:marTop w:val="0"/>
          <w:marBottom w:val="0"/>
          <w:divBdr>
            <w:top w:val="none" w:sz="0" w:space="0" w:color="auto"/>
            <w:left w:val="none" w:sz="0" w:space="0" w:color="auto"/>
            <w:bottom w:val="none" w:sz="0" w:space="0" w:color="auto"/>
            <w:right w:val="none" w:sz="0" w:space="0" w:color="auto"/>
          </w:divBdr>
        </w:div>
        <w:div w:id="1190290551">
          <w:marLeft w:val="0"/>
          <w:marRight w:val="0"/>
          <w:marTop w:val="0"/>
          <w:marBottom w:val="0"/>
          <w:divBdr>
            <w:top w:val="none" w:sz="0" w:space="0" w:color="auto"/>
            <w:left w:val="none" w:sz="0" w:space="0" w:color="auto"/>
            <w:bottom w:val="none" w:sz="0" w:space="0" w:color="auto"/>
            <w:right w:val="none" w:sz="0" w:space="0" w:color="auto"/>
          </w:divBdr>
        </w:div>
        <w:div w:id="1469471232">
          <w:marLeft w:val="0"/>
          <w:marRight w:val="0"/>
          <w:marTop w:val="0"/>
          <w:marBottom w:val="0"/>
          <w:divBdr>
            <w:top w:val="none" w:sz="0" w:space="0" w:color="auto"/>
            <w:left w:val="none" w:sz="0" w:space="0" w:color="auto"/>
            <w:bottom w:val="none" w:sz="0" w:space="0" w:color="auto"/>
            <w:right w:val="none" w:sz="0" w:space="0" w:color="auto"/>
          </w:divBdr>
        </w:div>
        <w:div w:id="1522085173">
          <w:marLeft w:val="0"/>
          <w:marRight w:val="0"/>
          <w:marTop w:val="0"/>
          <w:marBottom w:val="0"/>
          <w:divBdr>
            <w:top w:val="none" w:sz="0" w:space="0" w:color="auto"/>
            <w:left w:val="none" w:sz="0" w:space="0" w:color="auto"/>
            <w:bottom w:val="none" w:sz="0" w:space="0" w:color="auto"/>
            <w:right w:val="none" w:sz="0" w:space="0" w:color="auto"/>
          </w:divBdr>
        </w:div>
        <w:div w:id="1734280815">
          <w:marLeft w:val="0"/>
          <w:marRight w:val="0"/>
          <w:marTop w:val="0"/>
          <w:marBottom w:val="0"/>
          <w:divBdr>
            <w:top w:val="none" w:sz="0" w:space="0" w:color="auto"/>
            <w:left w:val="none" w:sz="0" w:space="0" w:color="auto"/>
            <w:bottom w:val="none" w:sz="0" w:space="0" w:color="auto"/>
            <w:right w:val="none" w:sz="0" w:space="0" w:color="auto"/>
          </w:divBdr>
          <w:divsChild>
            <w:div w:id="1201019722">
              <w:marLeft w:val="0"/>
              <w:marRight w:val="0"/>
              <w:marTop w:val="30"/>
              <w:marBottom w:val="30"/>
              <w:divBdr>
                <w:top w:val="none" w:sz="0" w:space="0" w:color="auto"/>
                <w:left w:val="none" w:sz="0" w:space="0" w:color="auto"/>
                <w:bottom w:val="none" w:sz="0" w:space="0" w:color="auto"/>
                <w:right w:val="none" w:sz="0" w:space="0" w:color="auto"/>
              </w:divBdr>
              <w:divsChild>
                <w:div w:id="16271842">
                  <w:marLeft w:val="0"/>
                  <w:marRight w:val="0"/>
                  <w:marTop w:val="0"/>
                  <w:marBottom w:val="0"/>
                  <w:divBdr>
                    <w:top w:val="none" w:sz="0" w:space="0" w:color="auto"/>
                    <w:left w:val="none" w:sz="0" w:space="0" w:color="auto"/>
                    <w:bottom w:val="none" w:sz="0" w:space="0" w:color="auto"/>
                    <w:right w:val="none" w:sz="0" w:space="0" w:color="auto"/>
                  </w:divBdr>
                  <w:divsChild>
                    <w:div w:id="1962639245">
                      <w:marLeft w:val="0"/>
                      <w:marRight w:val="0"/>
                      <w:marTop w:val="0"/>
                      <w:marBottom w:val="0"/>
                      <w:divBdr>
                        <w:top w:val="none" w:sz="0" w:space="0" w:color="auto"/>
                        <w:left w:val="none" w:sz="0" w:space="0" w:color="auto"/>
                        <w:bottom w:val="none" w:sz="0" w:space="0" w:color="auto"/>
                        <w:right w:val="none" w:sz="0" w:space="0" w:color="auto"/>
                      </w:divBdr>
                    </w:div>
                  </w:divsChild>
                </w:div>
                <w:div w:id="24601356">
                  <w:marLeft w:val="0"/>
                  <w:marRight w:val="0"/>
                  <w:marTop w:val="0"/>
                  <w:marBottom w:val="0"/>
                  <w:divBdr>
                    <w:top w:val="none" w:sz="0" w:space="0" w:color="auto"/>
                    <w:left w:val="none" w:sz="0" w:space="0" w:color="auto"/>
                    <w:bottom w:val="none" w:sz="0" w:space="0" w:color="auto"/>
                    <w:right w:val="none" w:sz="0" w:space="0" w:color="auto"/>
                  </w:divBdr>
                  <w:divsChild>
                    <w:div w:id="1341815056">
                      <w:marLeft w:val="0"/>
                      <w:marRight w:val="0"/>
                      <w:marTop w:val="0"/>
                      <w:marBottom w:val="0"/>
                      <w:divBdr>
                        <w:top w:val="none" w:sz="0" w:space="0" w:color="auto"/>
                        <w:left w:val="none" w:sz="0" w:space="0" w:color="auto"/>
                        <w:bottom w:val="none" w:sz="0" w:space="0" w:color="auto"/>
                        <w:right w:val="none" w:sz="0" w:space="0" w:color="auto"/>
                      </w:divBdr>
                    </w:div>
                  </w:divsChild>
                </w:div>
                <w:div w:id="58017815">
                  <w:marLeft w:val="0"/>
                  <w:marRight w:val="0"/>
                  <w:marTop w:val="0"/>
                  <w:marBottom w:val="0"/>
                  <w:divBdr>
                    <w:top w:val="none" w:sz="0" w:space="0" w:color="auto"/>
                    <w:left w:val="none" w:sz="0" w:space="0" w:color="auto"/>
                    <w:bottom w:val="none" w:sz="0" w:space="0" w:color="auto"/>
                    <w:right w:val="none" w:sz="0" w:space="0" w:color="auto"/>
                  </w:divBdr>
                  <w:divsChild>
                    <w:div w:id="1988053237">
                      <w:marLeft w:val="0"/>
                      <w:marRight w:val="0"/>
                      <w:marTop w:val="0"/>
                      <w:marBottom w:val="0"/>
                      <w:divBdr>
                        <w:top w:val="none" w:sz="0" w:space="0" w:color="auto"/>
                        <w:left w:val="none" w:sz="0" w:space="0" w:color="auto"/>
                        <w:bottom w:val="none" w:sz="0" w:space="0" w:color="auto"/>
                        <w:right w:val="none" w:sz="0" w:space="0" w:color="auto"/>
                      </w:divBdr>
                    </w:div>
                  </w:divsChild>
                </w:div>
                <w:div w:id="149836566">
                  <w:marLeft w:val="0"/>
                  <w:marRight w:val="0"/>
                  <w:marTop w:val="0"/>
                  <w:marBottom w:val="0"/>
                  <w:divBdr>
                    <w:top w:val="none" w:sz="0" w:space="0" w:color="auto"/>
                    <w:left w:val="none" w:sz="0" w:space="0" w:color="auto"/>
                    <w:bottom w:val="none" w:sz="0" w:space="0" w:color="auto"/>
                    <w:right w:val="none" w:sz="0" w:space="0" w:color="auto"/>
                  </w:divBdr>
                  <w:divsChild>
                    <w:div w:id="1853451782">
                      <w:marLeft w:val="0"/>
                      <w:marRight w:val="0"/>
                      <w:marTop w:val="0"/>
                      <w:marBottom w:val="0"/>
                      <w:divBdr>
                        <w:top w:val="none" w:sz="0" w:space="0" w:color="auto"/>
                        <w:left w:val="none" w:sz="0" w:space="0" w:color="auto"/>
                        <w:bottom w:val="none" w:sz="0" w:space="0" w:color="auto"/>
                        <w:right w:val="none" w:sz="0" w:space="0" w:color="auto"/>
                      </w:divBdr>
                    </w:div>
                  </w:divsChild>
                </w:div>
                <w:div w:id="194394649">
                  <w:marLeft w:val="0"/>
                  <w:marRight w:val="0"/>
                  <w:marTop w:val="0"/>
                  <w:marBottom w:val="0"/>
                  <w:divBdr>
                    <w:top w:val="none" w:sz="0" w:space="0" w:color="auto"/>
                    <w:left w:val="none" w:sz="0" w:space="0" w:color="auto"/>
                    <w:bottom w:val="none" w:sz="0" w:space="0" w:color="auto"/>
                    <w:right w:val="none" w:sz="0" w:space="0" w:color="auto"/>
                  </w:divBdr>
                  <w:divsChild>
                    <w:div w:id="868375645">
                      <w:marLeft w:val="0"/>
                      <w:marRight w:val="0"/>
                      <w:marTop w:val="0"/>
                      <w:marBottom w:val="0"/>
                      <w:divBdr>
                        <w:top w:val="none" w:sz="0" w:space="0" w:color="auto"/>
                        <w:left w:val="none" w:sz="0" w:space="0" w:color="auto"/>
                        <w:bottom w:val="none" w:sz="0" w:space="0" w:color="auto"/>
                        <w:right w:val="none" w:sz="0" w:space="0" w:color="auto"/>
                      </w:divBdr>
                    </w:div>
                  </w:divsChild>
                </w:div>
                <w:div w:id="310408152">
                  <w:marLeft w:val="0"/>
                  <w:marRight w:val="0"/>
                  <w:marTop w:val="0"/>
                  <w:marBottom w:val="0"/>
                  <w:divBdr>
                    <w:top w:val="none" w:sz="0" w:space="0" w:color="auto"/>
                    <w:left w:val="none" w:sz="0" w:space="0" w:color="auto"/>
                    <w:bottom w:val="none" w:sz="0" w:space="0" w:color="auto"/>
                    <w:right w:val="none" w:sz="0" w:space="0" w:color="auto"/>
                  </w:divBdr>
                  <w:divsChild>
                    <w:div w:id="1742633476">
                      <w:marLeft w:val="0"/>
                      <w:marRight w:val="0"/>
                      <w:marTop w:val="0"/>
                      <w:marBottom w:val="0"/>
                      <w:divBdr>
                        <w:top w:val="none" w:sz="0" w:space="0" w:color="auto"/>
                        <w:left w:val="none" w:sz="0" w:space="0" w:color="auto"/>
                        <w:bottom w:val="none" w:sz="0" w:space="0" w:color="auto"/>
                        <w:right w:val="none" w:sz="0" w:space="0" w:color="auto"/>
                      </w:divBdr>
                    </w:div>
                  </w:divsChild>
                </w:div>
                <w:div w:id="399911422">
                  <w:marLeft w:val="0"/>
                  <w:marRight w:val="0"/>
                  <w:marTop w:val="0"/>
                  <w:marBottom w:val="0"/>
                  <w:divBdr>
                    <w:top w:val="none" w:sz="0" w:space="0" w:color="auto"/>
                    <w:left w:val="none" w:sz="0" w:space="0" w:color="auto"/>
                    <w:bottom w:val="none" w:sz="0" w:space="0" w:color="auto"/>
                    <w:right w:val="none" w:sz="0" w:space="0" w:color="auto"/>
                  </w:divBdr>
                  <w:divsChild>
                    <w:div w:id="1957516421">
                      <w:marLeft w:val="0"/>
                      <w:marRight w:val="0"/>
                      <w:marTop w:val="0"/>
                      <w:marBottom w:val="0"/>
                      <w:divBdr>
                        <w:top w:val="none" w:sz="0" w:space="0" w:color="auto"/>
                        <w:left w:val="none" w:sz="0" w:space="0" w:color="auto"/>
                        <w:bottom w:val="none" w:sz="0" w:space="0" w:color="auto"/>
                        <w:right w:val="none" w:sz="0" w:space="0" w:color="auto"/>
                      </w:divBdr>
                    </w:div>
                  </w:divsChild>
                </w:div>
                <w:div w:id="420689040">
                  <w:marLeft w:val="0"/>
                  <w:marRight w:val="0"/>
                  <w:marTop w:val="0"/>
                  <w:marBottom w:val="0"/>
                  <w:divBdr>
                    <w:top w:val="none" w:sz="0" w:space="0" w:color="auto"/>
                    <w:left w:val="none" w:sz="0" w:space="0" w:color="auto"/>
                    <w:bottom w:val="none" w:sz="0" w:space="0" w:color="auto"/>
                    <w:right w:val="none" w:sz="0" w:space="0" w:color="auto"/>
                  </w:divBdr>
                  <w:divsChild>
                    <w:div w:id="650670809">
                      <w:marLeft w:val="0"/>
                      <w:marRight w:val="0"/>
                      <w:marTop w:val="0"/>
                      <w:marBottom w:val="0"/>
                      <w:divBdr>
                        <w:top w:val="none" w:sz="0" w:space="0" w:color="auto"/>
                        <w:left w:val="none" w:sz="0" w:space="0" w:color="auto"/>
                        <w:bottom w:val="none" w:sz="0" w:space="0" w:color="auto"/>
                        <w:right w:val="none" w:sz="0" w:space="0" w:color="auto"/>
                      </w:divBdr>
                    </w:div>
                  </w:divsChild>
                </w:div>
                <w:div w:id="448359238">
                  <w:marLeft w:val="0"/>
                  <w:marRight w:val="0"/>
                  <w:marTop w:val="0"/>
                  <w:marBottom w:val="0"/>
                  <w:divBdr>
                    <w:top w:val="none" w:sz="0" w:space="0" w:color="auto"/>
                    <w:left w:val="none" w:sz="0" w:space="0" w:color="auto"/>
                    <w:bottom w:val="none" w:sz="0" w:space="0" w:color="auto"/>
                    <w:right w:val="none" w:sz="0" w:space="0" w:color="auto"/>
                  </w:divBdr>
                  <w:divsChild>
                    <w:div w:id="1142430666">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sChild>
                    <w:div w:id="213857665">
                      <w:marLeft w:val="0"/>
                      <w:marRight w:val="0"/>
                      <w:marTop w:val="0"/>
                      <w:marBottom w:val="0"/>
                      <w:divBdr>
                        <w:top w:val="none" w:sz="0" w:space="0" w:color="auto"/>
                        <w:left w:val="none" w:sz="0" w:space="0" w:color="auto"/>
                        <w:bottom w:val="none" w:sz="0" w:space="0" w:color="auto"/>
                        <w:right w:val="none" w:sz="0" w:space="0" w:color="auto"/>
                      </w:divBdr>
                    </w:div>
                  </w:divsChild>
                </w:div>
                <w:div w:id="506598857">
                  <w:marLeft w:val="0"/>
                  <w:marRight w:val="0"/>
                  <w:marTop w:val="0"/>
                  <w:marBottom w:val="0"/>
                  <w:divBdr>
                    <w:top w:val="none" w:sz="0" w:space="0" w:color="auto"/>
                    <w:left w:val="none" w:sz="0" w:space="0" w:color="auto"/>
                    <w:bottom w:val="none" w:sz="0" w:space="0" w:color="auto"/>
                    <w:right w:val="none" w:sz="0" w:space="0" w:color="auto"/>
                  </w:divBdr>
                  <w:divsChild>
                    <w:div w:id="1256473138">
                      <w:marLeft w:val="0"/>
                      <w:marRight w:val="0"/>
                      <w:marTop w:val="0"/>
                      <w:marBottom w:val="0"/>
                      <w:divBdr>
                        <w:top w:val="none" w:sz="0" w:space="0" w:color="auto"/>
                        <w:left w:val="none" w:sz="0" w:space="0" w:color="auto"/>
                        <w:bottom w:val="none" w:sz="0" w:space="0" w:color="auto"/>
                        <w:right w:val="none" w:sz="0" w:space="0" w:color="auto"/>
                      </w:divBdr>
                    </w:div>
                  </w:divsChild>
                </w:div>
                <w:div w:id="589002994">
                  <w:marLeft w:val="0"/>
                  <w:marRight w:val="0"/>
                  <w:marTop w:val="0"/>
                  <w:marBottom w:val="0"/>
                  <w:divBdr>
                    <w:top w:val="none" w:sz="0" w:space="0" w:color="auto"/>
                    <w:left w:val="none" w:sz="0" w:space="0" w:color="auto"/>
                    <w:bottom w:val="none" w:sz="0" w:space="0" w:color="auto"/>
                    <w:right w:val="none" w:sz="0" w:space="0" w:color="auto"/>
                  </w:divBdr>
                  <w:divsChild>
                    <w:div w:id="501553541">
                      <w:marLeft w:val="0"/>
                      <w:marRight w:val="0"/>
                      <w:marTop w:val="0"/>
                      <w:marBottom w:val="0"/>
                      <w:divBdr>
                        <w:top w:val="none" w:sz="0" w:space="0" w:color="auto"/>
                        <w:left w:val="none" w:sz="0" w:space="0" w:color="auto"/>
                        <w:bottom w:val="none" w:sz="0" w:space="0" w:color="auto"/>
                        <w:right w:val="none" w:sz="0" w:space="0" w:color="auto"/>
                      </w:divBdr>
                    </w:div>
                  </w:divsChild>
                </w:div>
                <w:div w:id="593559945">
                  <w:marLeft w:val="0"/>
                  <w:marRight w:val="0"/>
                  <w:marTop w:val="0"/>
                  <w:marBottom w:val="0"/>
                  <w:divBdr>
                    <w:top w:val="none" w:sz="0" w:space="0" w:color="auto"/>
                    <w:left w:val="none" w:sz="0" w:space="0" w:color="auto"/>
                    <w:bottom w:val="none" w:sz="0" w:space="0" w:color="auto"/>
                    <w:right w:val="none" w:sz="0" w:space="0" w:color="auto"/>
                  </w:divBdr>
                  <w:divsChild>
                    <w:div w:id="674381606">
                      <w:marLeft w:val="0"/>
                      <w:marRight w:val="0"/>
                      <w:marTop w:val="0"/>
                      <w:marBottom w:val="0"/>
                      <w:divBdr>
                        <w:top w:val="none" w:sz="0" w:space="0" w:color="auto"/>
                        <w:left w:val="none" w:sz="0" w:space="0" w:color="auto"/>
                        <w:bottom w:val="none" w:sz="0" w:space="0" w:color="auto"/>
                        <w:right w:val="none" w:sz="0" w:space="0" w:color="auto"/>
                      </w:divBdr>
                    </w:div>
                  </w:divsChild>
                </w:div>
                <w:div w:id="600913264">
                  <w:marLeft w:val="0"/>
                  <w:marRight w:val="0"/>
                  <w:marTop w:val="0"/>
                  <w:marBottom w:val="0"/>
                  <w:divBdr>
                    <w:top w:val="none" w:sz="0" w:space="0" w:color="auto"/>
                    <w:left w:val="none" w:sz="0" w:space="0" w:color="auto"/>
                    <w:bottom w:val="none" w:sz="0" w:space="0" w:color="auto"/>
                    <w:right w:val="none" w:sz="0" w:space="0" w:color="auto"/>
                  </w:divBdr>
                  <w:divsChild>
                    <w:div w:id="2125879733">
                      <w:marLeft w:val="0"/>
                      <w:marRight w:val="0"/>
                      <w:marTop w:val="0"/>
                      <w:marBottom w:val="0"/>
                      <w:divBdr>
                        <w:top w:val="none" w:sz="0" w:space="0" w:color="auto"/>
                        <w:left w:val="none" w:sz="0" w:space="0" w:color="auto"/>
                        <w:bottom w:val="none" w:sz="0" w:space="0" w:color="auto"/>
                        <w:right w:val="none" w:sz="0" w:space="0" w:color="auto"/>
                      </w:divBdr>
                    </w:div>
                  </w:divsChild>
                </w:div>
                <w:div w:id="686980459">
                  <w:marLeft w:val="0"/>
                  <w:marRight w:val="0"/>
                  <w:marTop w:val="0"/>
                  <w:marBottom w:val="0"/>
                  <w:divBdr>
                    <w:top w:val="none" w:sz="0" w:space="0" w:color="auto"/>
                    <w:left w:val="none" w:sz="0" w:space="0" w:color="auto"/>
                    <w:bottom w:val="none" w:sz="0" w:space="0" w:color="auto"/>
                    <w:right w:val="none" w:sz="0" w:space="0" w:color="auto"/>
                  </w:divBdr>
                  <w:divsChild>
                    <w:div w:id="89206471">
                      <w:marLeft w:val="0"/>
                      <w:marRight w:val="0"/>
                      <w:marTop w:val="0"/>
                      <w:marBottom w:val="0"/>
                      <w:divBdr>
                        <w:top w:val="none" w:sz="0" w:space="0" w:color="auto"/>
                        <w:left w:val="none" w:sz="0" w:space="0" w:color="auto"/>
                        <w:bottom w:val="none" w:sz="0" w:space="0" w:color="auto"/>
                        <w:right w:val="none" w:sz="0" w:space="0" w:color="auto"/>
                      </w:divBdr>
                    </w:div>
                  </w:divsChild>
                </w:div>
                <w:div w:id="697199414">
                  <w:marLeft w:val="0"/>
                  <w:marRight w:val="0"/>
                  <w:marTop w:val="0"/>
                  <w:marBottom w:val="0"/>
                  <w:divBdr>
                    <w:top w:val="none" w:sz="0" w:space="0" w:color="auto"/>
                    <w:left w:val="none" w:sz="0" w:space="0" w:color="auto"/>
                    <w:bottom w:val="none" w:sz="0" w:space="0" w:color="auto"/>
                    <w:right w:val="none" w:sz="0" w:space="0" w:color="auto"/>
                  </w:divBdr>
                  <w:divsChild>
                    <w:div w:id="49890493">
                      <w:marLeft w:val="0"/>
                      <w:marRight w:val="0"/>
                      <w:marTop w:val="0"/>
                      <w:marBottom w:val="0"/>
                      <w:divBdr>
                        <w:top w:val="none" w:sz="0" w:space="0" w:color="auto"/>
                        <w:left w:val="none" w:sz="0" w:space="0" w:color="auto"/>
                        <w:bottom w:val="none" w:sz="0" w:space="0" w:color="auto"/>
                        <w:right w:val="none" w:sz="0" w:space="0" w:color="auto"/>
                      </w:divBdr>
                    </w:div>
                  </w:divsChild>
                </w:div>
                <w:div w:id="742070077">
                  <w:marLeft w:val="0"/>
                  <w:marRight w:val="0"/>
                  <w:marTop w:val="0"/>
                  <w:marBottom w:val="0"/>
                  <w:divBdr>
                    <w:top w:val="none" w:sz="0" w:space="0" w:color="auto"/>
                    <w:left w:val="none" w:sz="0" w:space="0" w:color="auto"/>
                    <w:bottom w:val="none" w:sz="0" w:space="0" w:color="auto"/>
                    <w:right w:val="none" w:sz="0" w:space="0" w:color="auto"/>
                  </w:divBdr>
                  <w:divsChild>
                    <w:div w:id="1008944331">
                      <w:marLeft w:val="0"/>
                      <w:marRight w:val="0"/>
                      <w:marTop w:val="0"/>
                      <w:marBottom w:val="0"/>
                      <w:divBdr>
                        <w:top w:val="none" w:sz="0" w:space="0" w:color="auto"/>
                        <w:left w:val="none" w:sz="0" w:space="0" w:color="auto"/>
                        <w:bottom w:val="none" w:sz="0" w:space="0" w:color="auto"/>
                        <w:right w:val="none" w:sz="0" w:space="0" w:color="auto"/>
                      </w:divBdr>
                    </w:div>
                  </w:divsChild>
                </w:div>
                <w:div w:id="783958538">
                  <w:marLeft w:val="0"/>
                  <w:marRight w:val="0"/>
                  <w:marTop w:val="0"/>
                  <w:marBottom w:val="0"/>
                  <w:divBdr>
                    <w:top w:val="none" w:sz="0" w:space="0" w:color="auto"/>
                    <w:left w:val="none" w:sz="0" w:space="0" w:color="auto"/>
                    <w:bottom w:val="none" w:sz="0" w:space="0" w:color="auto"/>
                    <w:right w:val="none" w:sz="0" w:space="0" w:color="auto"/>
                  </w:divBdr>
                  <w:divsChild>
                    <w:div w:id="1936090604">
                      <w:marLeft w:val="0"/>
                      <w:marRight w:val="0"/>
                      <w:marTop w:val="0"/>
                      <w:marBottom w:val="0"/>
                      <w:divBdr>
                        <w:top w:val="none" w:sz="0" w:space="0" w:color="auto"/>
                        <w:left w:val="none" w:sz="0" w:space="0" w:color="auto"/>
                        <w:bottom w:val="none" w:sz="0" w:space="0" w:color="auto"/>
                        <w:right w:val="none" w:sz="0" w:space="0" w:color="auto"/>
                      </w:divBdr>
                    </w:div>
                  </w:divsChild>
                </w:div>
                <w:div w:id="839390625">
                  <w:marLeft w:val="0"/>
                  <w:marRight w:val="0"/>
                  <w:marTop w:val="0"/>
                  <w:marBottom w:val="0"/>
                  <w:divBdr>
                    <w:top w:val="none" w:sz="0" w:space="0" w:color="auto"/>
                    <w:left w:val="none" w:sz="0" w:space="0" w:color="auto"/>
                    <w:bottom w:val="none" w:sz="0" w:space="0" w:color="auto"/>
                    <w:right w:val="none" w:sz="0" w:space="0" w:color="auto"/>
                  </w:divBdr>
                  <w:divsChild>
                    <w:div w:id="1492872484">
                      <w:marLeft w:val="0"/>
                      <w:marRight w:val="0"/>
                      <w:marTop w:val="0"/>
                      <w:marBottom w:val="0"/>
                      <w:divBdr>
                        <w:top w:val="none" w:sz="0" w:space="0" w:color="auto"/>
                        <w:left w:val="none" w:sz="0" w:space="0" w:color="auto"/>
                        <w:bottom w:val="none" w:sz="0" w:space="0" w:color="auto"/>
                        <w:right w:val="none" w:sz="0" w:space="0" w:color="auto"/>
                      </w:divBdr>
                    </w:div>
                  </w:divsChild>
                </w:div>
                <w:div w:id="960306361">
                  <w:marLeft w:val="0"/>
                  <w:marRight w:val="0"/>
                  <w:marTop w:val="0"/>
                  <w:marBottom w:val="0"/>
                  <w:divBdr>
                    <w:top w:val="none" w:sz="0" w:space="0" w:color="auto"/>
                    <w:left w:val="none" w:sz="0" w:space="0" w:color="auto"/>
                    <w:bottom w:val="none" w:sz="0" w:space="0" w:color="auto"/>
                    <w:right w:val="none" w:sz="0" w:space="0" w:color="auto"/>
                  </w:divBdr>
                  <w:divsChild>
                    <w:div w:id="177820422">
                      <w:marLeft w:val="0"/>
                      <w:marRight w:val="0"/>
                      <w:marTop w:val="0"/>
                      <w:marBottom w:val="0"/>
                      <w:divBdr>
                        <w:top w:val="none" w:sz="0" w:space="0" w:color="auto"/>
                        <w:left w:val="none" w:sz="0" w:space="0" w:color="auto"/>
                        <w:bottom w:val="none" w:sz="0" w:space="0" w:color="auto"/>
                        <w:right w:val="none" w:sz="0" w:space="0" w:color="auto"/>
                      </w:divBdr>
                    </w:div>
                  </w:divsChild>
                </w:div>
                <w:div w:id="994601642">
                  <w:marLeft w:val="0"/>
                  <w:marRight w:val="0"/>
                  <w:marTop w:val="0"/>
                  <w:marBottom w:val="0"/>
                  <w:divBdr>
                    <w:top w:val="none" w:sz="0" w:space="0" w:color="auto"/>
                    <w:left w:val="none" w:sz="0" w:space="0" w:color="auto"/>
                    <w:bottom w:val="none" w:sz="0" w:space="0" w:color="auto"/>
                    <w:right w:val="none" w:sz="0" w:space="0" w:color="auto"/>
                  </w:divBdr>
                  <w:divsChild>
                    <w:div w:id="1796438419">
                      <w:marLeft w:val="0"/>
                      <w:marRight w:val="0"/>
                      <w:marTop w:val="0"/>
                      <w:marBottom w:val="0"/>
                      <w:divBdr>
                        <w:top w:val="none" w:sz="0" w:space="0" w:color="auto"/>
                        <w:left w:val="none" w:sz="0" w:space="0" w:color="auto"/>
                        <w:bottom w:val="none" w:sz="0" w:space="0" w:color="auto"/>
                        <w:right w:val="none" w:sz="0" w:space="0" w:color="auto"/>
                      </w:divBdr>
                    </w:div>
                  </w:divsChild>
                </w:div>
                <w:div w:id="995646938">
                  <w:marLeft w:val="0"/>
                  <w:marRight w:val="0"/>
                  <w:marTop w:val="0"/>
                  <w:marBottom w:val="0"/>
                  <w:divBdr>
                    <w:top w:val="none" w:sz="0" w:space="0" w:color="auto"/>
                    <w:left w:val="none" w:sz="0" w:space="0" w:color="auto"/>
                    <w:bottom w:val="none" w:sz="0" w:space="0" w:color="auto"/>
                    <w:right w:val="none" w:sz="0" w:space="0" w:color="auto"/>
                  </w:divBdr>
                  <w:divsChild>
                    <w:div w:id="394010100">
                      <w:marLeft w:val="0"/>
                      <w:marRight w:val="0"/>
                      <w:marTop w:val="0"/>
                      <w:marBottom w:val="0"/>
                      <w:divBdr>
                        <w:top w:val="none" w:sz="0" w:space="0" w:color="auto"/>
                        <w:left w:val="none" w:sz="0" w:space="0" w:color="auto"/>
                        <w:bottom w:val="none" w:sz="0" w:space="0" w:color="auto"/>
                        <w:right w:val="none" w:sz="0" w:space="0" w:color="auto"/>
                      </w:divBdr>
                    </w:div>
                  </w:divsChild>
                </w:div>
                <w:div w:id="1016880107">
                  <w:marLeft w:val="0"/>
                  <w:marRight w:val="0"/>
                  <w:marTop w:val="0"/>
                  <w:marBottom w:val="0"/>
                  <w:divBdr>
                    <w:top w:val="none" w:sz="0" w:space="0" w:color="auto"/>
                    <w:left w:val="none" w:sz="0" w:space="0" w:color="auto"/>
                    <w:bottom w:val="none" w:sz="0" w:space="0" w:color="auto"/>
                    <w:right w:val="none" w:sz="0" w:space="0" w:color="auto"/>
                  </w:divBdr>
                  <w:divsChild>
                    <w:div w:id="1084573442">
                      <w:marLeft w:val="0"/>
                      <w:marRight w:val="0"/>
                      <w:marTop w:val="0"/>
                      <w:marBottom w:val="0"/>
                      <w:divBdr>
                        <w:top w:val="none" w:sz="0" w:space="0" w:color="auto"/>
                        <w:left w:val="none" w:sz="0" w:space="0" w:color="auto"/>
                        <w:bottom w:val="none" w:sz="0" w:space="0" w:color="auto"/>
                        <w:right w:val="none" w:sz="0" w:space="0" w:color="auto"/>
                      </w:divBdr>
                    </w:div>
                  </w:divsChild>
                </w:div>
                <w:div w:id="1073510298">
                  <w:marLeft w:val="0"/>
                  <w:marRight w:val="0"/>
                  <w:marTop w:val="0"/>
                  <w:marBottom w:val="0"/>
                  <w:divBdr>
                    <w:top w:val="none" w:sz="0" w:space="0" w:color="auto"/>
                    <w:left w:val="none" w:sz="0" w:space="0" w:color="auto"/>
                    <w:bottom w:val="none" w:sz="0" w:space="0" w:color="auto"/>
                    <w:right w:val="none" w:sz="0" w:space="0" w:color="auto"/>
                  </w:divBdr>
                  <w:divsChild>
                    <w:div w:id="2088333999">
                      <w:marLeft w:val="0"/>
                      <w:marRight w:val="0"/>
                      <w:marTop w:val="0"/>
                      <w:marBottom w:val="0"/>
                      <w:divBdr>
                        <w:top w:val="none" w:sz="0" w:space="0" w:color="auto"/>
                        <w:left w:val="none" w:sz="0" w:space="0" w:color="auto"/>
                        <w:bottom w:val="none" w:sz="0" w:space="0" w:color="auto"/>
                        <w:right w:val="none" w:sz="0" w:space="0" w:color="auto"/>
                      </w:divBdr>
                    </w:div>
                  </w:divsChild>
                </w:div>
                <w:div w:id="1082334053">
                  <w:marLeft w:val="0"/>
                  <w:marRight w:val="0"/>
                  <w:marTop w:val="0"/>
                  <w:marBottom w:val="0"/>
                  <w:divBdr>
                    <w:top w:val="none" w:sz="0" w:space="0" w:color="auto"/>
                    <w:left w:val="none" w:sz="0" w:space="0" w:color="auto"/>
                    <w:bottom w:val="none" w:sz="0" w:space="0" w:color="auto"/>
                    <w:right w:val="none" w:sz="0" w:space="0" w:color="auto"/>
                  </w:divBdr>
                  <w:divsChild>
                    <w:div w:id="880556962">
                      <w:marLeft w:val="0"/>
                      <w:marRight w:val="0"/>
                      <w:marTop w:val="0"/>
                      <w:marBottom w:val="0"/>
                      <w:divBdr>
                        <w:top w:val="none" w:sz="0" w:space="0" w:color="auto"/>
                        <w:left w:val="none" w:sz="0" w:space="0" w:color="auto"/>
                        <w:bottom w:val="none" w:sz="0" w:space="0" w:color="auto"/>
                        <w:right w:val="none" w:sz="0" w:space="0" w:color="auto"/>
                      </w:divBdr>
                    </w:div>
                  </w:divsChild>
                </w:div>
                <w:div w:id="1108307258">
                  <w:marLeft w:val="0"/>
                  <w:marRight w:val="0"/>
                  <w:marTop w:val="0"/>
                  <w:marBottom w:val="0"/>
                  <w:divBdr>
                    <w:top w:val="none" w:sz="0" w:space="0" w:color="auto"/>
                    <w:left w:val="none" w:sz="0" w:space="0" w:color="auto"/>
                    <w:bottom w:val="none" w:sz="0" w:space="0" w:color="auto"/>
                    <w:right w:val="none" w:sz="0" w:space="0" w:color="auto"/>
                  </w:divBdr>
                  <w:divsChild>
                    <w:div w:id="495876670">
                      <w:marLeft w:val="0"/>
                      <w:marRight w:val="0"/>
                      <w:marTop w:val="0"/>
                      <w:marBottom w:val="0"/>
                      <w:divBdr>
                        <w:top w:val="none" w:sz="0" w:space="0" w:color="auto"/>
                        <w:left w:val="none" w:sz="0" w:space="0" w:color="auto"/>
                        <w:bottom w:val="none" w:sz="0" w:space="0" w:color="auto"/>
                        <w:right w:val="none" w:sz="0" w:space="0" w:color="auto"/>
                      </w:divBdr>
                    </w:div>
                  </w:divsChild>
                </w:div>
                <w:div w:id="1121261407">
                  <w:marLeft w:val="0"/>
                  <w:marRight w:val="0"/>
                  <w:marTop w:val="0"/>
                  <w:marBottom w:val="0"/>
                  <w:divBdr>
                    <w:top w:val="none" w:sz="0" w:space="0" w:color="auto"/>
                    <w:left w:val="none" w:sz="0" w:space="0" w:color="auto"/>
                    <w:bottom w:val="none" w:sz="0" w:space="0" w:color="auto"/>
                    <w:right w:val="none" w:sz="0" w:space="0" w:color="auto"/>
                  </w:divBdr>
                  <w:divsChild>
                    <w:div w:id="420370226">
                      <w:marLeft w:val="0"/>
                      <w:marRight w:val="0"/>
                      <w:marTop w:val="0"/>
                      <w:marBottom w:val="0"/>
                      <w:divBdr>
                        <w:top w:val="none" w:sz="0" w:space="0" w:color="auto"/>
                        <w:left w:val="none" w:sz="0" w:space="0" w:color="auto"/>
                        <w:bottom w:val="none" w:sz="0" w:space="0" w:color="auto"/>
                        <w:right w:val="none" w:sz="0" w:space="0" w:color="auto"/>
                      </w:divBdr>
                    </w:div>
                  </w:divsChild>
                </w:div>
                <w:div w:id="1227106166">
                  <w:marLeft w:val="0"/>
                  <w:marRight w:val="0"/>
                  <w:marTop w:val="0"/>
                  <w:marBottom w:val="0"/>
                  <w:divBdr>
                    <w:top w:val="none" w:sz="0" w:space="0" w:color="auto"/>
                    <w:left w:val="none" w:sz="0" w:space="0" w:color="auto"/>
                    <w:bottom w:val="none" w:sz="0" w:space="0" w:color="auto"/>
                    <w:right w:val="none" w:sz="0" w:space="0" w:color="auto"/>
                  </w:divBdr>
                  <w:divsChild>
                    <w:div w:id="128205764">
                      <w:marLeft w:val="0"/>
                      <w:marRight w:val="0"/>
                      <w:marTop w:val="0"/>
                      <w:marBottom w:val="0"/>
                      <w:divBdr>
                        <w:top w:val="none" w:sz="0" w:space="0" w:color="auto"/>
                        <w:left w:val="none" w:sz="0" w:space="0" w:color="auto"/>
                        <w:bottom w:val="none" w:sz="0" w:space="0" w:color="auto"/>
                        <w:right w:val="none" w:sz="0" w:space="0" w:color="auto"/>
                      </w:divBdr>
                    </w:div>
                  </w:divsChild>
                </w:div>
                <w:div w:id="1257444667">
                  <w:marLeft w:val="0"/>
                  <w:marRight w:val="0"/>
                  <w:marTop w:val="0"/>
                  <w:marBottom w:val="0"/>
                  <w:divBdr>
                    <w:top w:val="none" w:sz="0" w:space="0" w:color="auto"/>
                    <w:left w:val="none" w:sz="0" w:space="0" w:color="auto"/>
                    <w:bottom w:val="none" w:sz="0" w:space="0" w:color="auto"/>
                    <w:right w:val="none" w:sz="0" w:space="0" w:color="auto"/>
                  </w:divBdr>
                  <w:divsChild>
                    <w:div w:id="2123913771">
                      <w:marLeft w:val="0"/>
                      <w:marRight w:val="0"/>
                      <w:marTop w:val="0"/>
                      <w:marBottom w:val="0"/>
                      <w:divBdr>
                        <w:top w:val="none" w:sz="0" w:space="0" w:color="auto"/>
                        <w:left w:val="none" w:sz="0" w:space="0" w:color="auto"/>
                        <w:bottom w:val="none" w:sz="0" w:space="0" w:color="auto"/>
                        <w:right w:val="none" w:sz="0" w:space="0" w:color="auto"/>
                      </w:divBdr>
                    </w:div>
                  </w:divsChild>
                </w:div>
                <w:div w:id="1261060787">
                  <w:marLeft w:val="0"/>
                  <w:marRight w:val="0"/>
                  <w:marTop w:val="0"/>
                  <w:marBottom w:val="0"/>
                  <w:divBdr>
                    <w:top w:val="none" w:sz="0" w:space="0" w:color="auto"/>
                    <w:left w:val="none" w:sz="0" w:space="0" w:color="auto"/>
                    <w:bottom w:val="none" w:sz="0" w:space="0" w:color="auto"/>
                    <w:right w:val="none" w:sz="0" w:space="0" w:color="auto"/>
                  </w:divBdr>
                  <w:divsChild>
                    <w:div w:id="1939827711">
                      <w:marLeft w:val="0"/>
                      <w:marRight w:val="0"/>
                      <w:marTop w:val="0"/>
                      <w:marBottom w:val="0"/>
                      <w:divBdr>
                        <w:top w:val="none" w:sz="0" w:space="0" w:color="auto"/>
                        <w:left w:val="none" w:sz="0" w:space="0" w:color="auto"/>
                        <w:bottom w:val="none" w:sz="0" w:space="0" w:color="auto"/>
                        <w:right w:val="none" w:sz="0" w:space="0" w:color="auto"/>
                      </w:divBdr>
                    </w:div>
                  </w:divsChild>
                </w:div>
                <w:div w:id="1322927501">
                  <w:marLeft w:val="0"/>
                  <w:marRight w:val="0"/>
                  <w:marTop w:val="0"/>
                  <w:marBottom w:val="0"/>
                  <w:divBdr>
                    <w:top w:val="none" w:sz="0" w:space="0" w:color="auto"/>
                    <w:left w:val="none" w:sz="0" w:space="0" w:color="auto"/>
                    <w:bottom w:val="none" w:sz="0" w:space="0" w:color="auto"/>
                    <w:right w:val="none" w:sz="0" w:space="0" w:color="auto"/>
                  </w:divBdr>
                  <w:divsChild>
                    <w:div w:id="311716500">
                      <w:marLeft w:val="0"/>
                      <w:marRight w:val="0"/>
                      <w:marTop w:val="0"/>
                      <w:marBottom w:val="0"/>
                      <w:divBdr>
                        <w:top w:val="none" w:sz="0" w:space="0" w:color="auto"/>
                        <w:left w:val="none" w:sz="0" w:space="0" w:color="auto"/>
                        <w:bottom w:val="none" w:sz="0" w:space="0" w:color="auto"/>
                        <w:right w:val="none" w:sz="0" w:space="0" w:color="auto"/>
                      </w:divBdr>
                    </w:div>
                  </w:divsChild>
                </w:div>
                <w:div w:id="1329820258">
                  <w:marLeft w:val="0"/>
                  <w:marRight w:val="0"/>
                  <w:marTop w:val="0"/>
                  <w:marBottom w:val="0"/>
                  <w:divBdr>
                    <w:top w:val="none" w:sz="0" w:space="0" w:color="auto"/>
                    <w:left w:val="none" w:sz="0" w:space="0" w:color="auto"/>
                    <w:bottom w:val="none" w:sz="0" w:space="0" w:color="auto"/>
                    <w:right w:val="none" w:sz="0" w:space="0" w:color="auto"/>
                  </w:divBdr>
                  <w:divsChild>
                    <w:div w:id="746653925">
                      <w:marLeft w:val="0"/>
                      <w:marRight w:val="0"/>
                      <w:marTop w:val="0"/>
                      <w:marBottom w:val="0"/>
                      <w:divBdr>
                        <w:top w:val="none" w:sz="0" w:space="0" w:color="auto"/>
                        <w:left w:val="none" w:sz="0" w:space="0" w:color="auto"/>
                        <w:bottom w:val="none" w:sz="0" w:space="0" w:color="auto"/>
                        <w:right w:val="none" w:sz="0" w:space="0" w:color="auto"/>
                      </w:divBdr>
                    </w:div>
                  </w:divsChild>
                </w:div>
                <w:div w:id="1437170542">
                  <w:marLeft w:val="0"/>
                  <w:marRight w:val="0"/>
                  <w:marTop w:val="0"/>
                  <w:marBottom w:val="0"/>
                  <w:divBdr>
                    <w:top w:val="none" w:sz="0" w:space="0" w:color="auto"/>
                    <w:left w:val="none" w:sz="0" w:space="0" w:color="auto"/>
                    <w:bottom w:val="none" w:sz="0" w:space="0" w:color="auto"/>
                    <w:right w:val="none" w:sz="0" w:space="0" w:color="auto"/>
                  </w:divBdr>
                  <w:divsChild>
                    <w:div w:id="489176044">
                      <w:marLeft w:val="0"/>
                      <w:marRight w:val="0"/>
                      <w:marTop w:val="0"/>
                      <w:marBottom w:val="0"/>
                      <w:divBdr>
                        <w:top w:val="none" w:sz="0" w:space="0" w:color="auto"/>
                        <w:left w:val="none" w:sz="0" w:space="0" w:color="auto"/>
                        <w:bottom w:val="none" w:sz="0" w:space="0" w:color="auto"/>
                        <w:right w:val="none" w:sz="0" w:space="0" w:color="auto"/>
                      </w:divBdr>
                    </w:div>
                  </w:divsChild>
                </w:div>
                <w:div w:id="1488201798">
                  <w:marLeft w:val="0"/>
                  <w:marRight w:val="0"/>
                  <w:marTop w:val="0"/>
                  <w:marBottom w:val="0"/>
                  <w:divBdr>
                    <w:top w:val="none" w:sz="0" w:space="0" w:color="auto"/>
                    <w:left w:val="none" w:sz="0" w:space="0" w:color="auto"/>
                    <w:bottom w:val="none" w:sz="0" w:space="0" w:color="auto"/>
                    <w:right w:val="none" w:sz="0" w:space="0" w:color="auto"/>
                  </w:divBdr>
                  <w:divsChild>
                    <w:div w:id="1633823953">
                      <w:marLeft w:val="0"/>
                      <w:marRight w:val="0"/>
                      <w:marTop w:val="0"/>
                      <w:marBottom w:val="0"/>
                      <w:divBdr>
                        <w:top w:val="none" w:sz="0" w:space="0" w:color="auto"/>
                        <w:left w:val="none" w:sz="0" w:space="0" w:color="auto"/>
                        <w:bottom w:val="none" w:sz="0" w:space="0" w:color="auto"/>
                        <w:right w:val="none" w:sz="0" w:space="0" w:color="auto"/>
                      </w:divBdr>
                    </w:div>
                  </w:divsChild>
                </w:div>
                <w:div w:id="1582564514">
                  <w:marLeft w:val="0"/>
                  <w:marRight w:val="0"/>
                  <w:marTop w:val="0"/>
                  <w:marBottom w:val="0"/>
                  <w:divBdr>
                    <w:top w:val="none" w:sz="0" w:space="0" w:color="auto"/>
                    <w:left w:val="none" w:sz="0" w:space="0" w:color="auto"/>
                    <w:bottom w:val="none" w:sz="0" w:space="0" w:color="auto"/>
                    <w:right w:val="none" w:sz="0" w:space="0" w:color="auto"/>
                  </w:divBdr>
                  <w:divsChild>
                    <w:div w:id="1495413883">
                      <w:marLeft w:val="0"/>
                      <w:marRight w:val="0"/>
                      <w:marTop w:val="0"/>
                      <w:marBottom w:val="0"/>
                      <w:divBdr>
                        <w:top w:val="none" w:sz="0" w:space="0" w:color="auto"/>
                        <w:left w:val="none" w:sz="0" w:space="0" w:color="auto"/>
                        <w:bottom w:val="none" w:sz="0" w:space="0" w:color="auto"/>
                        <w:right w:val="none" w:sz="0" w:space="0" w:color="auto"/>
                      </w:divBdr>
                    </w:div>
                  </w:divsChild>
                </w:div>
                <w:div w:id="1587181310">
                  <w:marLeft w:val="0"/>
                  <w:marRight w:val="0"/>
                  <w:marTop w:val="0"/>
                  <w:marBottom w:val="0"/>
                  <w:divBdr>
                    <w:top w:val="none" w:sz="0" w:space="0" w:color="auto"/>
                    <w:left w:val="none" w:sz="0" w:space="0" w:color="auto"/>
                    <w:bottom w:val="none" w:sz="0" w:space="0" w:color="auto"/>
                    <w:right w:val="none" w:sz="0" w:space="0" w:color="auto"/>
                  </w:divBdr>
                  <w:divsChild>
                    <w:div w:id="12268653">
                      <w:marLeft w:val="0"/>
                      <w:marRight w:val="0"/>
                      <w:marTop w:val="0"/>
                      <w:marBottom w:val="0"/>
                      <w:divBdr>
                        <w:top w:val="none" w:sz="0" w:space="0" w:color="auto"/>
                        <w:left w:val="none" w:sz="0" w:space="0" w:color="auto"/>
                        <w:bottom w:val="none" w:sz="0" w:space="0" w:color="auto"/>
                        <w:right w:val="none" w:sz="0" w:space="0" w:color="auto"/>
                      </w:divBdr>
                    </w:div>
                  </w:divsChild>
                </w:div>
                <w:div w:id="1638756039">
                  <w:marLeft w:val="0"/>
                  <w:marRight w:val="0"/>
                  <w:marTop w:val="0"/>
                  <w:marBottom w:val="0"/>
                  <w:divBdr>
                    <w:top w:val="none" w:sz="0" w:space="0" w:color="auto"/>
                    <w:left w:val="none" w:sz="0" w:space="0" w:color="auto"/>
                    <w:bottom w:val="none" w:sz="0" w:space="0" w:color="auto"/>
                    <w:right w:val="none" w:sz="0" w:space="0" w:color="auto"/>
                  </w:divBdr>
                  <w:divsChild>
                    <w:div w:id="1348750771">
                      <w:marLeft w:val="0"/>
                      <w:marRight w:val="0"/>
                      <w:marTop w:val="0"/>
                      <w:marBottom w:val="0"/>
                      <w:divBdr>
                        <w:top w:val="none" w:sz="0" w:space="0" w:color="auto"/>
                        <w:left w:val="none" w:sz="0" w:space="0" w:color="auto"/>
                        <w:bottom w:val="none" w:sz="0" w:space="0" w:color="auto"/>
                        <w:right w:val="none" w:sz="0" w:space="0" w:color="auto"/>
                      </w:divBdr>
                    </w:div>
                  </w:divsChild>
                </w:div>
                <w:div w:id="1715808120">
                  <w:marLeft w:val="0"/>
                  <w:marRight w:val="0"/>
                  <w:marTop w:val="0"/>
                  <w:marBottom w:val="0"/>
                  <w:divBdr>
                    <w:top w:val="none" w:sz="0" w:space="0" w:color="auto"/>
                    <w:left w:val="none" w:sz="0" w:space="0" w:color="auto"/>
                    <w:bottom w:val="none" w:sz="0" w:space="0" w:color="auto"/>
                    <w:right w:val="none" w:sz="0" w:space="0" w:color="auto"/>
                  </w:divBdr>
                  <w:divsChild>
                    <w:div w:id="305208972">
                      <w:marLeft w:val="0"/>
                      <w:marRight w:val="0"/>
                      <w:marTop w:val="0"/>
                      <w:marBottom w:val="0"/>
                      <w:divBdr>
                        <w:top w:val="none" w:sz="0" w:space="0" w:color="auto"/>
                        <w:left w:val="none" w:sz="0" w:space="0" w:color="auto"/>
                        <w:bottom w:val="none" w:sz="0" w:space="0" w:color="auto"/>
                        <w:right w:val="none" w:sz="0" w:space="0" w:color="auto"/>
                      </w:divBdr>
                    </w:div>
                  </w:divsChild>
                </w:div>
                <w:div w:id="1775393602">
                  <w:marLeft w:val="0"/>
                  <w:marRight w:val="0"/>
                  <w:marTop w:val="0"/>
                  <w:marBottom w:val="0"/>
                  <w:divBdr>
                    <w:top w:val="none" w:sz="0" w:space="0" w:color="auto"/>
                    <w:left w:val="none" w:sz="0" w:space="0" w:color="auto"/>
                    <w:bottom w:val="none" w:sz="0" w:space="0" w:color="auto"/>
                    <w:right w:val="none" w:sz="0" w:space="0" w:color="auto"/>
                  </w:divBdr>
                  <w:divsChild>
                    <w:div w:id="106969538">
                      <w:marLeft w:val="0"/>
                      <w:marRight w:val="0"/>
                      <w:marTop w:val="0"/>
                      <w:marBottom w:val="0"/>
                      <w:divBdr>
                        <w:top w:val="none" w:sz="0" w:space="0" w:color="auto"/>
                        <w:left w:val="none" w:sz="0" w:space="0" w:color="auto"/>
                        <w:bottom w:val="none" w:sz="0" w:space="0" w:color="auto"/>
                        <w:right w:val="none" w:sz="0" w:space="0" w:color="auto"/>
                      </w:divBdr>
                    </w:div>
                  </w:divsChild>
                </w:div>
                <w:div w:id="1815445322">
                  <w:marLeft w:val="0"/>
                  <w:marRight w:val="0"/>
                  <w:marTop w:val="0"/>
                  <w:marBottom w:val="0"/>
                  <w:divBdr>
                    <w:top w:val="none" w:sz="0" w:space="0" w:color="auto"/>
                    <w:left w:val="none" w:sz="0" w:space="0" w:color="auto"/>
                    <w:bottom w:val="none" w:sz="0" w:space="0" w:color="auto"/>
                    <w:right w:val="none" w:sz="0" w:space="0" w:color="auto"/>
                  </w:divBdr>
                  <w:divsChild>
                    <w:div w:id="533427955">
                      <w:marLeft w:val="0"/>
                      <w:marRight w:val="0"/>
                      <w:marTop w:val="0"/>
                      <w:marBottom w:val="0"/>
                      <w:divBdr>
                        <w:top w:val="none" w:sz="0" w:space="0" w:color="auto"/>
                        <w:left w:val="none" w:sz="0" w:space="0" w:color="auto"/>
                        <w:bottom w:val="none" w:sz="0" w:space="0" w:color="auto"/>
                        <w:right w:val="none" w:sz="0" w:space="0" w:color="auto"/>
                      </w:divBdr>
                    </w:div>
                  </w:divsChild>
                </w:div>
                <w:div w:id="1841656947">
                  <w:marLeft w:val="0"/>
                  <w:marRight w:val="0"/>
                  <w:marTop w:val="0"/>
                  <w:marBottom w:val="0"/>
                  <w:divBdr>
                    <w:top w:val="none" w:sz="0" w:space="0" w:color="auto"/>
                    <w:left w:val="none" w:sz="0" w:space="0" w:color="auto"/>
                    <w:bottom w:val="none" w:sz="0" w:space="0" w:color="auto"/>
                    <w:right w:val="none" w:sz="0" w:space="0" w:color="auto"/>
                  </w:divBdr>
                  <w:divsChild>
                    <w:div w:id="1474444392">
                      <w:marLeft w:val="0"/>
                      <w:marRight w:val="0"/>
                      <w:marTop w:val="0"/>
                      <w:marBottom w:val="0"/>
                      <w:divBdr>
                        <w:top w:val="none" w:sz="0" w:space="0" w:color="auto"/>
                        <w:left w:val="none" w:sz="0" w:space="0" w:color="auto"/>
                        <w:bottom w:val="none" w:sz="0" w:space="0" w:color="auto"/>
                        <w:right w:val="none" w:sz="0" w:space="0" w:color="auto"/>
                      </w:divBdr>
                    </w:div>
                  </w:divsChild>
                </w:div>
                <w:div w:id="1849639966">
                  <w:marLeft w:val="0"/>
                  <w:marRight w:val="0"/>
                  <w:marTop w:val="0"/>
                  <w:marBottom w:val="0"/>
                  <w:divBdr>
                    <w:top w:val="none" w:sz="0" w:space="0" w:color="auto"/>
                    <w:left w:val="none" w:sz="0" w:space="0" w:color="auto"/>
                    <w:bottom w:val="none" w:sz="0" w:space="0" w:color="auto"/>
                    <w:right w:val="none" w:sz="0" w:space="0" w:color="auto"/>
                  </w:divBdr>
                  <w:divsChild>
                    <w:div w:id="2053308572">
                      <w:marLeft w:val="0"/>
                      <w:marRight w:val="0"/>
                      <w:marTop w:val="0"/>
                      <w:marBottom w:val="0"/>
                      <w:divBdr>
                        <w:top w:val="none" w:sz="0" w:space="0" w:color="auto"/>
                        <w:left w:val="none" w:sz="0" w:space="0" w:color="auto"/>
                        <w:bottom w:val="none" w:sz="0" w:space="0" w:color="auto"/>
                        <w:right w:val="none" w:sz="0" w:space="0" w:color="auto"/>
                      </w:divBdr>
                    </w:div>
                  </w:divsChild>
                </w:div>
                <w:div w:id="1876500266">
                  <w:marLeft w:val="0"/>
                  <w:marRight w:val="0"/>
                  <w:marTop w:val="0"/>
                  <w:marBottom w:val="0"/>
                  <w:divBdr>
                    <w:top w:val="none" w:sz="0" w:space="0" w:color="auto"/>
                    <w:left w:val="none" w:sz="0" w:space="0" w:color="auto"/>
                    <w:bottom w:val="none" w:sz="0" w:space="0" w:color="auto"/>
                    <w:right w:val="none" w:sz="0" w:space="0" w:color="auto"/>
                  </w:divBdr>
                  <w:divsChild>
                    <w:div w:id="517355897">
                      <w:marLeft w:val="0"/>
                      <w:marRight w:val="0"/>
                      <w:marTop w:val="0"/>
                      <w:marBottom w:val="0"/>
                      <w:divBdr>
                        <w:top w:val="none" w:sz="0" w:space="0" w:color="auto"/>
                        <w:left w:val="none" w:sz="0" w:space="0" w:color="auto"/>
                        <w:bottom w:val="none" w:sz="0" w:space="0" w:color="auto"/>
                        <w:right w:val="none" w:sz="0" w:space="0" w:color="auto"/>
                      </w:divBdr>
                    </w:div>
                  </w:divsChild>
                </w:div>
                <w:div w:id="1895922609">
                  <w:marLeft w:val="0"/>
                  <w:marRight w:val="0"/>
                  <w:marTop w:val="0"/>
                  <w:marBottom w:val="0"/>
                  <w:divBdr>
                    <w:top w:val="none" w:sz="0" w:space="0" w:color="auto"/>
                    <w:left w:val="none" w:sz="0" w:space="0" w:color="auto"/>
                    <w:bottom w:val="none" w:sz="0" w:space="0" w:color="auto"/>
                    <w:right w:val="none" w:sz="0" w:space="0" w:color="auto"/>
                  </w:divBdr>
                  <w:divsChild>
                    <w:div w:id="1191381589">
                      <w:marLeft w:val="0"/>
                      <w:marRight w:val="0"/>
                      <w:marTop w:val="0"/>
                      <w:marBottom w:val="0"/>
                      <w:divBdr>
                        <w:top w:val="none" w:sz="0" w:space="0" w:color="auto"/>
                        <w:left w:val="none" w:sz="0" w:space="0" w:color="auto"/>
                        <w:bottom w:val="none" w:sz="0" w:space="0" w:color="auto"/>
                        <w:right w:val="none" w:sz="0" w:space="0" w:color="auto"/>
                      </w:divBdr>
                    </w:div>
                  </w:divsChild>
                </w:div>
                <w:div w:id="1929532543">
                  <w:marLeft w:val="0"/>
                  <w:marRight w:val="0"/>
                  <w:marTop w:val="0"/>
                  <w:marBottom w:val="0"/>
                  <w:divBdr>
                    <w:top w:val="none" w:sz="0" w:space="0" w:color="auto"/>
                    <w:left w:val="none" w:sz="0" w:space="0" w:color="auto"/>
                    <w:bottom w:val="none" w:sz="0" w:space="0" w:color="auto"/>
                    <w:right w:val="none" w:sz="0" w:space="0" w:color="auto"/>
                  </w:divBdr>
                  <w:divsChild>
                    <w:div w:id="1168594299">
                      <w:marLeft w:val="0"/>
                      <w:marRight w:val="0"/>
                      <w:marTop w:val="0"/>
                      <w:marBottom w:val="0"/>
                      <w:divBdr>
                        <w:top w:val="none" w:sz="0" w:space="0" w:color="auto"/>
                        <w:left w:val="none" w:sz="0" w:space="0" w:color="auto"/>
                        <w:bottom w:val="none" w:sz="0" w:space="0" w:color="auto"/>
                        <w:right w:val="none" w:sz="0" w:space="0" w:color="auto"/>
                      </w:divBdr>
                    </w:div>
                  </w:divsChild>
                </w:div>
                <w:div w:id="1975981381">
                  <w:marLeft w:val="0"/>
                  <w:marRight w:val="0"/>
                  <w:marTop w:val="0"/>
                  <w:marBottom w:val="0"/>
                  <w:divBdr>
                    <w:top w:val="none" w:sz="0" w:space="0" w:color="auto"/>
                    <w:left w:val="none" w:sz="0" w:space="0" w:color="auto"/>
                    <w:bottom w:val="none" w:sz="0" w:space="0" w:color="auto"/>
                    <w:right w:val="none" w:sz="0" w:space="0" w:color="auto"/>
                  </w:divBdr>
                  <w:divsChild>
                    <w:div w:id="1239092775">
                      <w:marLeft w:val="0"/>
                      <w:marRight w:val="0"/>
                      <w:marTop w:val="0"/>
                      <w:marBottom w:val="0"/>
                      <w:divBdr>
                        <w:top w:val="none" w:sz="0" w:space="0" w:color="auto"/>
                        <w:left w:val="none" w:sz="0" w:space="0" w:color="auto"/>
                        <w:bottom w:val="none" w:sz="0" w:space="0" w:color="auto"/>
                        <w:right w:val="none" w:sz="0" w:space="0" w:color="auto"/>
                      </w:divBdr>
                    </w:div>
                  </w:divsChild>
                </w:div>
                <w:div w:id="1994214861">
                  <w:marLeft w:val="0"/>
                  <w:marRight w:val="0"/>
                  <w:marTop w:val="0"/>
                  <w:marBottom w:val="0"/>
                  <w:divBdr>
                    <w:top w:val="none" w:sz="0" w:space="0" w:color="auto"/>
                    <w:left w:val="none" w:sz="0" w:space="0" w:color="auto"/>
                    <w:bottom w:val="none" w:sz="0" w:space="0" w:color="auto"/>
                    <w:right w:val="none" w:sz="0" w:space="0" w:color="auto"/>
                  </w:divBdr>
                  <w:divsChild>
                    <w:div w:id="250506651">
                      <w:marLeft w:val="0"/>
                      <w:marRight w:val="0"/>
                      <w:marTop w:val="0"/>
                      <w:marBottom w:val="0"/>
                      <w:divBdr>
                        <w:top w:val="none" w:sz="0" w:space="0" w:color="auto"/>
                        <w:left w:val="none" w:sz="0" w:space="0" w:color="auto"/>
                        <w:bottom w:val="none" w:sz="0" w:space="0" w:color="auto"/>
                        <w:right w:val="none" w:sz="0" w:space="0" w:color="auto"/>
                      </w:divBdr>
                    </w:div>
                  </w:divsChild>
                </w:div>
                <w:div w:id="1995642397">
                  <w:marLeft w:val="0"/>
                  <w:marRight w:val="0"/>
                  <w:marTop w:val="0"/>
                  <w:marBottom w:val="0"/>
                  <w:divBdr>
                    <w:top w:val="none" w:sz="0" w:space="0" w:color="auto"/>
                    <w:left w:val="none" w:sz="0" w:space="0" w:color="auto"/>
                    <w:bottom w:val="none" w:sz="0" w:space="0" w:color="auto"/>
                    <w:right w:val="none" w:sz="0" w:space="0" w:color="auto"/>
                  </w:divBdr>
                  <w:divsChild>
                    <w:div w:id="17859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5371">
          <w:marLeft w:val="0"/>
          <w:marRight w:val="0"/>
          <w:marTop w:val="0"/>
          <w:marBottom w:val="0"/>
          <w:divBdr>
            <w:top w:val="none" w:sz="0" w:space="0" w:color="auto"/>
            <w:left w:val="none" w:sz="0" w:space="0" w:color="auto"/>
            <w:bottom w:val="none" w:sz="0" w:space="0" w:color="auto"/>
            <w:right w:val="none" w:sz="0" w:space="0" w:color="auto"/>
          </w:divBdr>
          <w:divsChild>
            <w:div w:id="1488935772">
              <w:marLeft w:val="0"/>
              <w:marRight w:val="0"/>
              <w:marTop w:val="0"/>
              <w:marBottom w:val="0"/>
              <w:divBdr>
                <w:top w:val="none" w:sz="0" w:space="0" w:color="auto"/>
                <w:left w:val="none" w:sz="0" w:space="0" w:color="auto"/>
                <w:bottom w:val="none" w:sz="0" w:space="0" w:color="auto"/>
                <w:right w:val="none" w:sz="0" w:space="0" w:color="auto"/>
              </w:divBdr>
            </w:div>
            <w:div w:id="17845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451071">
      <w:bodyDiv w:val="1"/>
      <w:marLeft w:val="0"/>
      <w:marRight w:val="0"/>
      <w:marTop w:val="0"/>
      <w:marBottom w:val="0"/>
      <w:divBdr>
        <w:top w:val="none" w:sz="0" w:space="0" w:color="auto"/>
        <w:left w:val="none" w:sz="0" w:space="0" w:color="auto"/>
        <w:bottom w:val="none" w:sz="0" w:space="0" w:color="auto"/>
        <w:right w:val="none" w:sz="0" w:space="0" w:color="auto"/>
      </w:divBdr>
    </w:div>
    <w:div w:id="1450007029">
      <w:bodyDiv w:val="1"/>
      <w:marLeft w:val="0"/>
      <w:marRight w:val="0"/>
      <w:marTop w:val="0"/>
      <w:marBottom w:val="0"/>
      <w:divBdr>
        <w:top w:val="none" w:sz="0" w:space="0" w:color="auto"/>
        <w:left w:val="none" w:sz="0" w:space="0" w:color="auto"/>
        <w:bottom w:val="none" w:sz="0" w:space="0" w:color="auto"/>
        <w:right w:val="none" w:sz="0" w:space="0" w:color="auto"/>
      </w:divBdr>
    </w:div>
    <w:div w:id="1469662390">
      <w:bodyDiv w:val="1"/>
      <w:marLeft w:val="0"/>
      <w:marRight w:val="0"/>
      <w:marTop w:val="0"/>
      <w:marBottom w:val="0"/>
      <w:divBdr>
        <w:top w:val="none" w:sz="0" w:space="0" w:color="auto"/>
        <w:left w:val="none" w:sz="0" w:space="0" w:color="auto"/>
        <w:bottom w:val="none" w:sz="0" w:space="0" w:color="auto"/>
        <w:right w:val="none" w:sz="0" w:space="0" w:color="auto"/>
      </w:divBdr>
    </w:div>
    <w:div w:id="1477644441">
      <w:bodyDiv w:val="1"/>
      <w:marLeft w:val="0"/>
      <w:marRight w:val="0"/>
      <w:marTop w:val="0"/>
      <w:marBottom w:val="0"/>
      <w:divBdr>
        <w:top w:val="none" w:sz="0" w:space="0" w:color="auto"/>
        <w:left w:val="none" w:sz="0" w:space="0" w:color="auto"/>
        <w:bottom w:val="none" w:sz="0" w:space="0" w:color="auto"/>
        <w:right w:val="none" w:sz="0" w:space="0" w:color="auto"/>
      </w:divBdr>
    </w:div>
    <w:div w:id="148886398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6213853">
      <w:bodyDiv w:val="1"/>
      <w:marLeft w:val="0"/>
      <w:marRight w:val="0"/>
      <w:marTop w:val="0"/>
      <w:marBottom w:val="0"/>
      <w:divBdr>
        <w:top w:val="none" w:sz="0" w:space="0" w:color="auto"/>
        <w:left w:val="none" w:sz="0" w:space="0" w:color="auto"/>
        <w:bottom w:val="none" w:sz="0" w:space="0" w:color="auto"/>
        <w:right w:val="none" w:sz="0" w:space="0" w:color="auto"/>
      </w:divBdr>
    </w:div>
    <w:div w:id="160414342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412179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7237287">
      <w:bodyDiv w:val="1"/>
      <w:marLeft w:val="0"/>
      <w:marRight w:val="0"/>
      <w:marTop w:val="0"/>
      <w:marBottom w:val="0"/>
      <w:divBdr>
        <w:top w:val="none" w:sz="0" w:space="0" w:color="auto"/>
        <w:left w:val="none" w:sz="0" w:space="0" w:color="auto"/>
        <w:bottom w:val="none" w:sz="0" w:space="0" w:color="auto"/>
        <w:right w:val="none" w:sz="0" w:space="0" w:color="auto"/>
      </w:divBdr>
    </w:div>
    <w:div w:id="1816489907">
      <w:bodyDiv w:val="1"/>
      <w:marLeft w:val="0"/>
      <w:marRight w:val="0"/>
      <w:marTop w:val="0"/>
      <w:marBottom w:val="0"/>
      <w:divBdr>
        <w:top w:val="none" w:sz="0" w:space="0" w:color="auto"/>
        <w:left w:val="none" w:sz="0" w:space="0" w:color="auto"/>
        <w:bottom w:val="none" w:sz="0" w:space="0" w:color="auto"/>
        <w:right w:val="none" w:sz="0" w:space="0" w:color="auto"/>
      </w:divBdr>
    </w:div>
    <w:div w:id="191693206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124306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HMDS-data@health.vic.gov.au" TargetMode="Externa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HMDS-data@health.vic.gov.au" TargetMode="External"/><Relationship Id="rId20" Type="http://schemas.openxmlformats.org/officeDocument/2006/relationships/header" Target="header6.xml"/><Relationship Id="rId29" Type="http://schemas.openxmlformats.org/officeDocument/2006/relationships/hyperlink" Target="https://www.ag.gov.au/Publications/Documents/AustralianGovernmentGuidelinesontheRecognitionofSexandGender/AustralianGovernmentGuidelinesontheRecognitionofSexandGend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yperlink" Target="https://www2.health.vic.gov.au/primary-and-community-health/community-health/community-health-program/ch-demand-management/priority-tools-for-community-health-services" TargetMode="External"/><Relationship Id="rId37"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yperlink" Target="javascript:void(0);" TargetMode="External"/><Relationship Id="rId36"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https://www.health.vic.gov.au/policy-and-funding-guidelines-for-health-servi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2.health.vic.gov.au/primary-and-community-health/community-health/community-health-program/ch-demand-management/priority-tools-for-community-health-services" TargetMode="External"/><Relationship Id="rId27" Type="http://schemas.openxmlformats.org/officeDocument/2006/relationships/hyperlink" Target="https://dhhs.authenticated.modelpedia.com.au/PublishedWebsite/ItemDetail.aspx?ConfigurationId=26040&amp;RootConfigurationId=18&amp;ModelId=5B8A8481-0259-4FA0-B803-01E7B307A6CD&amp;ItemId=A8F8E1A1-E54A-4600-8BDC-D798813D0EEA&amp;Target=ctl00_ctl03_CenterTopPane&amp;Theme=25&amp;Version=3.0.6.22_1&amp;IsLatest=Final" TargetMode="External"/><Relationship Id="rId30" Type="http://schemas.openxmlformats.org/officeDocument/2006/relationships/hyperlink" Target="https://www.abs.gov.au/statistics/standards/standard-sex-gender-variations-sex-characteristics-and-sexual-orientation-variables/latest-release" TargetMode="External"/><Relationship Id="rId35"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4713</Words>
  <Characters>26865</Characters>
  <Application>Microsoft Office Word</Application>
  <DocSecurity>0</DocSecurity>
  <Lines>223</Lines>
  <Paragraphs>63</Paragraphs>
  <ScaleCrop>false</ScaleCrop>
  <Company/>
  <LinksUpToDate>false</LinksUpToDate>
  <CharactersWithSpaces>31515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2023-12-20T00:12:00Z</dcterms:created>
  <dcterms:modified xsi:type="dcterms:W3CDTF">2023-12-20T00:12:00Z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2023-12-20T00:12:49Z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272450ca-f07e-4e89-be84-e1c3037a3113</vt:lpwstr>
  </property>
  <property fmtid="{D5CDD505-2E9C-101B-9397-08002B2CF9AE}" pid="8" name="MSIP_Label_43e64453-338c-4f93-8a4d-0039a0a41f2a_ContentBits">
    <vt:lpwstr>2</vt:lpwstr>
  </property>
</Properties>
</file>