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7067F" w14:textId="77777777" w:rsidR="00056EC4" w:rsidRDefault="00E9042A" w:rsidP="006830D0">
      <w:pPr>
        <w:pStyle w:val="Body"/>
      </w:pPr>
      <w:bookmarkStart w:id="0" w:name="_Hlk191564939"/>
      <w:bookmarkEnd w:id="0"/>
      <w:r w:rsidRPr="00977D59">
        <w:rPr>
          <w:noProof/>
        </w:rPr>
        <w:drawing>
          <wp:anchor distT="0" distB="0" distL="114300" distR="114300" simplePos="0" relativeHeight="251657217" behindDoc="1" locked="1" layoutInCell="1" allowOverlap="0" wp14:anchorId="3FFAB063" wp14:editId="0FE15828">
            <wp:simplePos x="0" y="0"/>
            <wp:positionH relativeFrom="page">
              <wp:posOffset>0</wp:posOffset>
            </wp:positionH>
            <wp:positionV relativeFrom="page">
              <wp:posOffset>0</wp:posOffset>
            </wp:positionV>
            <wp:extent cx="7555865" cy="10146030"/>
            <wp:effectExtent l="0" t="0" r="635"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5865" cy="10146030"/>
                    </a:xfrm>
                    <a:prstGeom prst="rect">
                      <a:avLst/>
                    </a:prstGeom>
                  </pic:spPr>
                </pic:pic>
              </a:graphicData>
            </a:graphic>
            <wp14:sizeRelH relativeFrom="margin">
              <wp14:pctWidth>0</wp14:pctWidth>
            </wp14:sizeRelH>
            <wp14:sizeRelV relativeFrom="margin">
              <wp14:pctHeight>0</wp14:pctHeight>
            </wp14:sizeRelV>
          </wp:anchor>
        </w:drawing>
      </w:r>
    </w:p>
    <w:tbl>
      <w:tblPr>
        <w:tblW w:w="9299" w:type="dxa"/>
        <w:tblLook w:val="04A0" w:firstRow="1" w:lastRow="0" w:firstColumn="1" w:lastColumn="0" w:noHBand="0" w:noVBand="1"/>
      </w:tblPr>
      <w:tblGrid>
        <w:gridCol w:w="9299"/>
      </w:tblGrid>
      <w:tr w:rsidR="00AD784C" w14:paraId="74B3CF17" w14:textId="77777777" w:rsidTr="00FF0764">
        <w:tc>
          <w:tcPr>
            <w:tcW w:w="0" w:type="auto"/>
          </w:tcPr>
          <w:p w14:paraId="74E0F214" w14:textId="4B9A916A" w:rsidR="00AD784C" w:rsidRPr="00431F42" w:rsidRDefault="005177D4" w:rsidP="00431F42">
            <w:pPr>
              <w:pStyle w:val="Documenttitle"/>
            </w:pPr>
            <w:r>
              <w:t>Food Act Report 2022</w:t>
            </w:r>
          </w:p>
        </w:tc>
      </w:tr>
      <w:tr w:rsidR="00AD784C" w14:paraId="322DBA87" w14:textId="77777777" w:rsidTr="00FF0764">
        <w:tc>
          <w:tcPr>
            <w:tcW w:w="0" w:type="auto"/>
          </w:tcPr>
          <w:p w14:paraId="311C9FDD" w14:textId="6E7DE1BC" w:rsidR="00386109" w:rsidRPr="00A1389F" w:rsidRDefault="005177D4" w:rsidP="009315BE">
            <w:pPr>
              <w:pStyle w:val="Documentsubtitle"/>
            </w:pPr>
            <w:r w:rsidRPr="005177D4">
              <w:t>Department of Health, Victoria</w:t>
            </w:r>
          </w:p>
        </w:tc>
      </w:tr>
      <w:tr w:rsidR="00430393" w14:paraId="498FC9E0" w14:textId="77777777" w:rsidTr="00FF0764">
        <w:tc>
          <w:tcPr>
            <w:tcW w:w="0" w:type="auto"/>
          </w:tcPr>
          <w:p w14:paraId="1F598D55" w14:textId="77777777" w:rsidR="00430393" w:rsidRDefault="005D296D" w:rsidP="00430393">
            <w:pPr>
              <w:pStyle w:val="Bannermarking"/>
            </w:pPr>
            <w:fldSimple w:instr="FILLIN  &quot;Type the protective marking&quot; \d OFFICIAL \o  \* MERGEFORMAT">
              <w:r>
                <w:t>OFFICIAL</w:t>
              </w:r>
            </w:fldSimple>
          </w:p>
        </w:tc>
      </w:tr>
    </w:tbl>
    <w:p w14:paraId="2C40619B" w14:textId="77777777" w:rsidR="00FE4081" w:rsidRDefault="00FE4081" w:rsidP="00FE4081">
      <w:pPr>
        <w:pStyle w:val="Body"/>
      </w:pPr>
    </w:p>
    <w:p w14:paraId="3CED38DF" w14:textId="77777777" w:rsidR="00FE4081" w:rsidRPr="00FE4081" w:rsidRDefault="00FE4081" w:rsidP="00FE4081">
      <w:pPr>
        <w:pStyle w:val="Body"/>
        <w:sectPr w:rsidR="00FE4081" w:rsidRPr="00FE4081" w:rsidSect="002C5B7C">
          <w:headerReference w:type="default" r:id="rId12"/>
          <w:footerReference w:type="even" r:id="rId13"/>
          <w:footerReference w:type="default" r:id="rId14"/>
          <w:headerReference w:type="first" r:id="rId15"/>
          <w:footerReference w:type="first" r:id="rId16"/>
          <w:type w:val="continuous"/>
          <w:pgSz w:w="11906" w:h="16838" w:code="9"/>
          <w:pgMar w:top="3969" w:right="1304" w:bottom="1418" w:left="1304" w:header="680" w:footer="851" w:gutter="0"/>
          <w:cols w:space="340"/>
          <w:docGrid w:linePitch="360"/>
        </w:sectPr>
      </w:pPr>
    </w:p>
    <w:p w14:paraId="73AB9A60" w14:textId="77777777" w:rsidR="00431F42" w:rsidRDefault="00431F42" w:rsidP="00431F42">
      <w:pPr>
        <w:pStyle w:val="Body"/>
      </w:pPr>
      <w:r>
        <w:br w:type="page"/>
      </w:r>
    </w:p>
    <w:tbl>
      <w:tblPr>
        <w:tblW w:w="7598" w:type="dxa"/>
        <w:tblLook w:val="04A0" w:firstRow="1" w:lastRow="0" w:firstColumn="1" w:lastColumn="0" w:noHBand="0" w:noVBand="1"/>
      </w:tblPr>
      <w:tblGrid>
        <w:gridCol w:w="7598"/>
      </w:tblGrid>
      <w:tr w:rsidR="00431F42" w14:paraId="3DEC250A" w14:textId="77777777" w:rsidTr="001017C0">
        <w:trPr>
          <w:trHeight w:val="7371"/>
        </w:trPr>
        <w:tc>
          <w:tcPr>
            <w:tcW w:w="7598" w:type="dxa"/>
            <w:vAlign w:val="center"/>
          </w:tcPr>
          <w:p w14:paraId="194E4D23" w14:textId="71A60BCD" w:rsidR="00431F42" w:rsidRDefault="005177D4" w:rsidP="001017C0">
            <w:pPr>
              <w:pStyle w:val="Documenttitle"/>
            </w:pPr>
            <w:r w:rsidRPr="005177D4">
              <w:lastRenderedPageBreak/>
              <w:t>Food Act Report 2022</w:t>
            </w:r>
          </w:p>
          <w:p w14:paraId="6BF1FFB8" w14:textId="49974397" w:rsidR="00431F42" w:rsidRDefault="002F7412" w:rsidP="001017C0">
            <w:pPr>
              <w:pStyle w:val="Documentsubtitle"/>
            </w:pPr>
            <w:r w:rsidRPr="002F7412">
              <w:t>Department of Health, Victoria</w:t>
            </w:r>
          </w:p>
        </w:tc>
      </w:tr>
      <w:tr w:rsidR="00431F42" w14:paraId="1EB5F31E" w14:textId="77777777" w:rsidTr="00FF0764">
        <w:tc>
          <w:tcPr>
            <w:tcW w:w="7598" w:type="dxa"/>
          </w:tcPr>
          <w:p w14:paraId="2755B964" w14:textId="77777777" w:rsidR="00431F42" w:rsidRDefault="00431F42" w:rsidP="00431F42">
            <w:pPr>
              <w:pStyle w:val="Body"/>
            </w:pPr>
          </w:p>
        </w:tc>
      </w:tr>
    </w:tbl>
    <w:p w14:paraId="453C8BCE" w14:textId="77777777" w:rsidR="000D2ABA" w:rsidRDefault="000D2ABA" w:rsidP="00431F42">
      <w:pPr>
        <w:pStyle w:val="Body"/>
      </w:pPr>
      <w:r>
        <w:br w:type="page"/>
      </w:r>
    </w:p>
    <w:p w14:paraId="3ECC49BC" w14:textId="77777777" w:rsidR="009F2182" w:rsidRDefault="009F2182" w:rsidP="009F2182">
      <w:pPr>
        <w:pStyle w:val="Body"/>
      </w:pPr>
    </w:p>
    <w:tbl>
      <w:tblPr>
        <w:tblW w:w="0" w:type="auto"/>
        <w:tblLook w:val="04A0" w:firstRow="1" w:lastRow="0" w:firstColumn="1" w:lastColumn="0" w:noHBand="0" w:noVBand="1"/>
      </w:tblPr>
      <w:tblGrid>
        <w:gridCol w:w="9288"/>
      </w:tblGrid>
      <w:tr w:rsidR="009F2182" w14:paraId="05FEBABA" w14:textId="77777777" w:rsidTr="00FF0764">
        <w:trPr>
          <w:trHeight w:val="7088"/>
        </w:trPr>
        <w:tc>
          <w:tcPr>
            <w:tcW w:w="9288" w:type="dxa"/>
          </w:tcPr>
          <w:p w14:paraId="790D1580" w14:textId="62BF866C" w:rsidR="00502787" w:rsidRPr="00BA26F6" w:rsidRDefault="00502787" w:rsidP="00215241">
            <w:pPr>
              <w:pStyle w:val="Body"/>
              <w:rPr>
                <w:rFonts w:eastAsia="Times New Roman"/>
                <w:color w:val="87189D"/>
                <w:sz w:val="24"/>
                <w:szCs w:val="24"/>
              </w:rPr>
            </w:pPr>
          </w:p>
        </w:tc>
      </w:tr>
      <w:tr w:rsidR="009F2182" w14:paraId="11DA3075" w14:textId="77777777" w:rsidTr="00CD4D6C">
        <w:trPr>
          <w:trHeight w:val="5103"/>
        </w:trPr>
        <w:tc>
          <w:tcPr>
            <w:tcW w:w="9288" w:type="dxa"/>
            <w:vAlign w:val="bottom"/>
          </w:tcPr>
          <w:p w14:paraId="184E225A" w14:textId="72BFA756" w:rsidR="009F2182" w:rsidRPr="0055119B" w:rsidRDefault="009F2182" w:rsidP="00CD4D6C">
            <w:pPr>
              <w:pStyle w:val="Accessibilitypara"/>
            </w:pPr>
            <w:r w:rsidRPr="0055119B">
              <w:t>To receive this document in another format</w:t>
            </w:r>
            <w:r>
              <w:t>,</w:t>
            </w:r>
            <w:r w:rsidRPr="0055119B">
              <w:t xml:space="preserve"> email </w:t>
            </w:r>
            <w:hyperlink r:id="rId17" w:history="1">
              <w:r w:rsidR="00215241" w:rsidRPr="00215241">
                <w:rPr>
                  <w:rStyle w:val="Hyperlink"/>
                </w:rPr>
                <w:t>Food Safety</w:t>
              </w:r>
            </w:hyperlink>
            <w:r w:rsidR="00215241">
              <w:rPr>
                <w:color w:val="004C97"/>
              </w:rPr>
              <w:t xml:space="preserve"> &lt;</w:t>
            </w:r>
            <w:r w:rsidR="00215241" w:rsidRPr="00215241">
              <w:rPr>
                <w:color w:val="004C97"/>
              </w:rPr>
              <w:t>foodsafety@health.vic.gov.au</w:t>
            </w:r>
            <w:r w:rsidR="00215241">
              <w:rPr>
                <w:color w:val="004C97"/>
              </w:rPr>
              <w:t>&gt;.</w:t>
            </w:r>
          </w:p>
          <w:p w14:paraId="088893B1" w14:textId="77777777" w:rsidR="009F2182" w:rsidRPr="0055119B" w:rsidRDefault="009F2182" w:rsidP="00CD4D6C">
            <w:pPr>
              <w:pStyle w:val="Imprint"/>
            </w:pPr>
            <w:r w:rsidRPr="0055119B">
              <w:t>Authorised and published by the Victorian Government, 1 Treasury Place, Melbourne.</w:t>
            </w:r>
          </w:p>
          <w:p w14:paraId="7A969B3B" w14:textId="370DE9AA" w:rsidR="009F2182" w:rsidRPr="00E0412F" w:rsidRDefault="009F2182" w:rsidP="00CD4D6C">
            <w:pPr>
              <w:pStyle w:val="Imprint"/>
              <w:rPr>
                <w:highlight w:val="green"/>
              </w:rPr>
            </w:pPr>
            <w:r w:rsidRPr="0055119B">
              <w:t xml:space="preserve">© State of Victoria, Australia, Department </w:t>
            </w:r>
            <w:r w:rsidRPr="001B058F">
              <w:t xml:space="preserve">of </w:t>
            </w:r>
            <w:r w:rsidR="00D76ECC">
              <w:t>Health</w:t>
            </w:r>
            <w:r w:rsidRPr="0055119B">
              <w:t xml:space="preserve">, </w:t>
            </w:r>
            <w:r w:rsidR="00A20401">
              <w:t>A</w:t>
            </w:r>
            <w:r w:rsidR="00B84BF6">
              <w:t>ugust</w:t>
            </w:r>
            <w:r w:rsidR="00215241" w:rsidRPr="00011E56">
              <w:t xml:space="preserve"> 2025.</w:t>
            </w:r>
          </w:p>
          <w:p w14:paraId="077CB6AC" w14:textId="56788DB2" w:rsidR="00643CE1" w:rsidRDefault="00643CE1" w:rsidP="00CD4D6C">
            <w:pPr>
              <w:pStyle w:val="Imprint"/>
            </w:pPr>
            <w:bookmarkStart w:id="1" w:name="_Hlk62746129"/>
            <w:r w:rsidRPr="00643CE1">
              <w:rPr>
                <w:b/>
                <w:bCs/>
              </w:rPr>
              <w:t xml:space="preserve">ISBN </w:t>
            </w:r>
            <w:r w:rsidRPr="00643CE1">
              <w:t>978-1-76131-753-8</w:t>
            </w:r>
            <w:r w:rsidRPr="00643CE1">
              <w:rPr>
                <w:b/>
                <w:bCs/>
              </w:rPr>
              <w:t xml:space="preserve"> (pdf/online/MS word)</w:t>
            </w:r>
          </w:p>
          <w:p w14:paraId="47DA040D" w14:textId="526F00C0" w:rsidR="009F2182" w:rsidRDefault="009F2182" w:rsidP="00CD4D6C">
            <w:pPr>
              <w:pStyle w:val="Imprint"/>
            </w:pPr>
            <w:r w:rsidRPr="0055119B">
              <w:t>Available at</w:t>
            </w:r>
            <w:bookmarkEnd w:id="1"/>
            <w:r w:rsidR="00215241">
              <w:t xml:space="preserve"> </w:t>
            </w:r>
            <w:hyperlink r:id="rId18" w:history="1">
              <w:r w:rsidR="00215241" w:rsidRPr="00215241">
                <w:rPr>
                  <w:rStyle w:val="Hyperlink"/>
                </w:rPr>
                <w:t>Food Safety</w:t>
              </w:r>
            </w:hyperlink>
            <w:r w:rsidR="00215241" w:rsidRPr="00215241">
              <w:t xml:space="preserve"> </w:t>
            </w:r>
            <w:r w:rsidR="00215241">
              <w:t>&lt;</w:t>
            </w:r>
            <w:r w:rsidR="00215241" w:rsidRPr="00215241">
              <w:t>https://www.health.vic.gov.au/public-health/food-safety</w:t>
            </w:r>
            <w:r w:rsidR="00215241">
              <w:t>&gt;.</w:t>
            </w:r>
          </w:p>
        </w:tc>
      </w:tr>
      <w:tr w:rsidR="0008204A" w14:paraId="5A289F71" w14:textId="77777777" w:rsidTr="00FF0764">
        <w:tc>
          <w:tcPr>
            <w:tcW w:w="9288" w:type="dxa"/>
          </w:tcPr>
          <w:p w14:paraId="7A81A1C9" w14:textId="77777777" w:rsidR="0008204A" w:rsidRPr="0055119B" w:rsidRDefault="0008204A" w:rsidP="0008204A">
            <w:pPr>
              <w:pStyle w:val="Body"/>
            </w:pPr>
          </w:p>
        </w:tc>
      </w:tr>
    </w:tbl>
    <w:p w14:paraId="6379A2F7" w14:textId="4575CFE3" w:rsidR="0008204A" w:rsidRPr="0008204A" w:rsidRDefault="0008204A" w:rsidP="0008204A">
      <w:pPr>
        <w:pStyle w:val="Body"/>
      </w:pPr>
      <w:r w:rsidRPr="0008204A">
        <w:br w:type="page"/>
      </w:r>
    </w:p>
    <w:p w14:paraId="4C6DD3AB" w14:textId="77777777" w:rsidR="00AD784C" w:rsidRPr="009221E0" w:rsidRDefault="00AD784C" w:rsidP="002365B4">
      <w:pPr>
        <w:pStyle w:val="TOCheadingreport"/>
      </w:pPr>
      <w:r w:rsidRPr="009221E0">
        <w:lastRenderedPageBreak/>
        <w:t>Contents</w:t>
      </w:r>
    </w:p>
    <w:p w14:paraId="3E7145CF" w14:textId="13E2FF6C" w:rsidR="00A27D46" w:rsidRDefault="00AD784C">
      <w:pPr>
        <w:pStyle w:val="TOC1"/>
        <w:rPr>
          <w:rFonts w:asciiTheme="minorHAnsi" w:eastAsiaTheme="minorEastAsia" w:hAnsiTheme="minorHAnsi" w:cstheme="minorBidi"/>
          <w:b w:val="0"/>
          <w:kern w:val="2"/>
          <w:sz w:val="24"/>
          <w:szCs w:val="24"/>
          <w:lang w:eastAsia="en-AU"/>
          <w14:ligatures w14:val="standardContextual"/>
        </w:rPr>
      </w:pPr>
      <w:r w:rsidRPr="009221E0">
        <w:fldChar w:fldCharType="begin"/>
      </w:r>
      <w:r w:rsidRPr="009221E0">
        <w:instrText xml:space="preserve"> TOC \h \z \t "Heading 1,1,Heading 2,2" </w:instrText>
      </w:r>
      <w:r w:rsidRPr="009221E0">
        <w:fldChar w:fldCharType="separate"/>
      </w:r>
      <w:hyperlink w:anchor="_Toc196728992" w:history="1">
        <w:r w:rsidR="00A27D46" w:rsidRPr="002818D8">
          <w:rPr>
            <w:rStyle w:val="Hyperlink"/>
          </w:rPr>
          <w:t>Introduction</w:t>
        </w:r>
        <w:r w:rsidR="00A27D46">
          <w:rPr>
            <w:webHidden/>
          </w:rPr>
          <w:tab/>
        </w:r>
        <w:r w:rsidR="00A27D46">
          <w:rPr>
            <w:webHidden/>
          </w:rPr>
          <w:fldChar w:fldCharType="begin"/>
        </w:r>
        <w:r w:rsidR="00A27D46">
          <w:rPr>
            <w:webHidden/>
          </w:rPr>
          <w:instrText xml:space="preserve"> PAGEREF _Toc196728992 \h </w:instrText>
        </w:r>
        <w:r w:rsidR="00A27D46">
          <w:rPr>
            <w:webHidden/>
          </w:rPr>
        </w:r>
        <w:r w:rsidR="00A27D46">
          <w:rPr>
            <w:webHidden/>
          </w:rPr>
          <w:fldChar w:fldCharType="separate"/>
        </w:r>
        <w:r w:rsidR="00A27D46">
          <w:rPr>
            <w:webHidden/>
          </w:rPr>
          <w:t>5</w:t>
        </w:r>
        <w:r w:rsidR="00A27D46">
          <w:rPr>
            <w:webHidden/>
          </w:rPr>
          <w:fldChar w:fldCharType="end"/>
        </w:r>
      </w:hyperlink>
    </w:p>
    <w:p w14:paraId="1A8FE1A8" w14:textId="58E8EA3B" w:rsidR="00A27D46" w:rsidRDefault="00A27D46">
      <w:pPr>
        <w:pStyle w:val="TOC1"/>
        <w:rPr>
          <w:rFonts w:asciiTheme="minorHAnsi" w:eastAsiaTheme="minorEastAsia" w:hAnsiTheme="minorHAnsi" w:cstheme="minorBidi"/>
          <w:b w:val="0"/>
          <w:kern w:val="2"/>
          <w:sz w:val="24"/>
          <w:szCs w:val="24"/>
          <w:lang w:eastAsia="en-AU"/>
          <w14:ligatures w14:val="standardContextual"/>
        </w:rPr>
      </w:pPr>
      <w:hyperlink w:anchor="_Toc196728993" w:history="1">
        <w:r w:rsidRPr="002818D8">
          <w:rPr>
            <w:rStyle w:val="Hyperlink"/>
          </w:rPr>
          <w:t>The food safety regulatory framework</w:t>
        </w:r>
        <w:r>
          <w:rPr>
            <w:webHidden/>
          </w:rPr>
          <w:tab/>
        </w:r>
        <w:r>
          <w:rPr>
            <w:webHidden/>
          </w:rPr>
          <w:fldChar w:fldCharType="begin"/>
        </w:r>
        <w:r>
          <w:rPr>
            <w:webHidden/>
          </w:rPr>
          <w:instrText xml:space="preserve"> PAGEREF _Toc196728993 \h </w:instrText>
        </w:r>
        <w:r>
          <w:rPr>
            <w:webHidden/>
          </w:rPr>
        </w:r>
        <w:r>
          <w:rPr>
            <w:webHidden/>
          </w:rPr>
          <w:fldChar w:fldCharType="separate"/>
        </w:r>
        <w:r>
          <w:rPr>
            <w:webHidden/>
          </w:rPr>
          <w:t>7</w:t>
        </w:r>
        <w:r>
          <w:rPr>
            <w:webHidden/>
          </w:rPr>
          <w:fldChar w:fldCharType="end"/>
        </w:r>
      </w:hyperlink>
    </w:p>
    <w:p w14:paraId="1CD09A23" w14:textId="73C7290D" w:rsidR="00A27D46" w:rsidRDefault="00A27D46">
      <w:pPr>
        <w:pStyle w:val="TOC2"/>
        <w:rPr>
          <w:rFonts w:asciiTheme="minorHAnsi" w:eastAsiaTheme="minorEastAsia" w:hAnsiTheme="minorHAnsi" w:cstheme="minorBidi"/>
          <w:kern w:val="2"/>
          <w:sz w:val="24"/>
          <w:szCs w:val="24"/>
          <w:lang w:eastAsia="en-AU"/>
          <w14:ligatures w14:val="standardContextual"/>
        </w:rPr>
      </w:pPr>
      <w:hyperlink w:anchor="_Toc196728994" w:history="1">
        <w:r w:rsidRPr="002818D8">
          <w:rPr>
            <w:rStyle w:val="Hyperlink"/>
          </w:rPr>
          <w:t>National food safety regulation</w:t>
        </w:r>
        <w:r>
          <w:rPr>
            <w:webHidden/>
          </w:rPr>
          <w:tab/>
        </w:r>
        <w:r>
          <w:rPr>
            <w:webHidden/>
          </w:rPr>
          <w:fldChar w:fldCharType="begin"/>
        </w:r>
        <w:r>
          <w:rPr>
            <w:webHidden/>
          </w:rPr>
          <w:instrText xml:space="preserve"> PAGEREF _Toc196728994 \h </w:instrText>
        </w:r>
        <w:r>
          <w:rPr>
            <w:webHidden/>
          </w:rPr>
        </w:r>
        <w:r>
          <w:rPr>
            <w:webHidden/>
          </w:rPr>
          <w:fldChar w:fldCharType="separate"/>
        </w:r>
        <w:r>
          <w:rPr>
            <w:webHidden/>
          </w:rPr>
          <w:t>7</w:t>
        </w:r>
        <w:r>
          <w:rPr>
            <w:webHidden/>
          </w:rPr>
          <w:fldChar w:fldCharType="end"/>
        </w:r>
      </w:hyperlink>
    </w:p>
    <w:p w14:paraId="09B5FBB9" w14:textId="104C8EBE" w:rsidR="00A27D46" w:rsidRDefault="00A27D46">
      <w:pPr>
        <w:pStyle w:val="TOC2"/>
        <w:rPr>
          <w:rFonts w:asciiTheme="minorHAnsi" w:eastAsiaTheme="minorEastAsia" w:hAnsiTheme="minorHAnsi" w:cstheme="minorBidi"/>
          <w:kern w:val="2"/>
          <w:sz w:val="24"/>
          <w:szCs w:val="24"/>
          <w:lang w:eastAsia="en-AU"/>
          <w14:ligatures w14:val="standardContextual"/>
        </w:rPr>
      </w:pPr>
      <w:hyperlink w:anchor="_Toc196728995" w:history="1">
        <w:r w:rsidRPr="002818D8">
          <w:rPr>
            <w:rStyle w:val="Hyperlink"/>
          </w:rPr>
          <w:t>Food safety regulation in Victoria</w:t>
        </w:r>
        <w:r>
          <w:rPr>
            <w:webHidden/>
          </w:rPr>
          <w:tab/>
        </w:r>
        <w:r>
          <w:rPr>
            <w:webHidden/>
          </w:rPr>
          <w:fldChar w:fldCharType="begin"/>
        </w:r>
        <w:r>
          <w:rPr>
            <w:webHidden/>
          </w:rPr>
          <w:instrText xml:space="preserve"> PAGEREF _Toc196728995 \h </w:instrText>
        </w:r>
        <w:r>
          <w:rPr>
            <w:webHidden/>
          </w:rPr>
        </w:r>
        <w:r>
          <w:rPr>
            <w:webHidden/>
          </w:rPr>
          <w:fldChar w:fldCharType="separate"/>
        </w:r>
        <w:r>
          <w:rPr>
            <w:webHidden/>
          </w:rPr>
          <w:t>8</w:t>
        </w:r>
        <w:r>
          <w:rPr>
            <w:webHidden/>
          </w:rPr>
          <w:fldChar w:fldCharType="end"/>
        </w:r>
      </w:hyperlink>
    </w:p>
    <w:p w14:paraId="258694DE" w14:textId="7ECA7696" w:rsidR="00A27D46" w:rsidRDefault="00A27D46">
      <w:pPr>
        <w:pStyle w:val="TOC2"/>
        <w:rPr>
          <w:rFonts w:asciiTheme="minorHAnsi" w:eastAsiaTheme="minorEastAsia" w:hAnsiTheme="minorHAnsi" w:cstheme="minorBidi"/>
          <w:kern w:val="2"/>
          <w:sz w:val="24"/>
          <w:szCs w:val="24"/>
          <w:lang w:eastAsia="en-AU"/>
          <w14:ligatures w14:val="standardContextual"/>
        </w:rPr>
      </w:pPr>
      <w:hyperlink w:anchor="_Toc196728996" w:history="1">
        <w:r w:rsidRPr="002818D8">
          <w:rPr>
            <w:rStyle w:val="Hyperlink"/>
          </w:rPr>
          <w:t>The role of the Department of Health</w:t>
        </w:r>
        <w:r>
          <w:rPr>
            <w:webHidden/>
          </w:rPr>
          <w:tab/>
        </w:r>
        <w:r>
          <w:rPr>
            <w:webHidden/>
          </w:rPr>
          <w:fldChar w:fldCharType="begin"/>
        </w:r>
        <w:r>
          <w:rPr>
            <w:webHidden/>
          </w:rPr>
          <w:instrText xml:space="preserve"> PAGEREF _Toc196728996 \h </w:instrText>
        </w:r>
        <w:r>
          <w:rPr>
            <w:webHidden/>
          </w:rPr>
        </w:r>
        <w:r>
          <w:rPr>
            <w:webHidden/>
          </w:rPr>
          <w:fldChar w:fldCharType="separate"/>
        </w:r>
        <w:r>
          <w:rPr>
            <w:webHidden/>
          </w:rPr>
          <w:t>8</w:t>
        </w:r>
        <w:r>
          <w:rPr>
            <w:webHidden/>
          </w:rPr>
          <w:fldChar w:fldCharType="end"/>
        </w:r>
      </w:hyperlink>
    </w:p>
    <w:p w14:paraId="3709C604" w14:textId="64AA856B" w:rsidR="00A27D46" w:rsidRDefault="00A27D46">
      <w:pPr>
        <w:pStyle w:val="TOC2"/>
        <w:rPr>
          <w:rFonts w:asciiTheme="minorHAnsi" w:eastAsiaTheme="minorEastAsia" w:hAnsiTheme="minorHAnsi" w:cstheme="minorBidi"/>
          <w:kern w:val="2"/>
          <w:sz w:val="24"/>
          <w:szCs w:val="24"/>
          <w:lang w:eastAsia="en-AU"/>
          <w14:ligatures w14:val="standardContextual"/>
        </w:rPr>
      </w:pPr>
      <w:hyperlink w:anchor="_Toc196728997" w:history="1">
        <w:r w:rsidRPr="002818D8">
          <w:rPr>
            <w:rStyle w:val="Hyperlink"/>
          </w:rPr>
          <w:t>Local council regulation of food businesses</w:t>
        </w:r>
        <w:r>
          <w:rPr>
            <w:webHidden/>
          </w:rPr>
          <w:tab/>
        </w:r>
        <w:r>
          <w:rPr>
            <w:webHidden/>
          </w:rPr>
          <w:fldChar w:fldCharType="begin"/>
        </w:r>
        <w:r>
          <w:rPr>
            <w:webHidden/>
          </w:rPr>
          <w:instrText xml:space="preserve"> PAGEREF _Toc196728997 \h </w:instrText>
        </w:r>
        <w:r>
          <w:rPr>
            <w:webHidden/>
          </w:rPr>
        </w:r>
        <w:r>
          <w:rPr>
            <w:webHidden/>
          </w:rPr>
          <w:fldChar w:fldCharType="separate"/>
        </w:r>
        <w:r>
          <w:rPr>
            <w:webHidden/>
          </w:rPr>
          <w:t>8</w:t>
        </w:r>
        <w:r>
          <w:rPr>
            <w:webHidden/>
          </w:rPr>
          <w:fldChar w:fldCharType="end"/>
        </w:r>
      </w:hyperlink>
    </w:p>
    <w:p w14:paraId="0CFE583B" w14:textId="01FB8702" w:rsidR="00A27D46" w:rsidRDefault="00A27D46">
      <w:pPr>
        <w:pStyle w:val="TOC1"/>
        <w:rPr>
          <w:rFonts w:asciiTheme="minorHAnsi" w:eastAsiaTheme="minorEastAsia" w:hAnsiTheme="minorHAnsi" w:cstheme="minorBidi"/>
          <w:b w:val="0"/>
          <w:kern w:val="2"/>
          <w:sz w:val="24"/>
          <w:szCs w:val="24"/>
          <w:lang w:eastAsia="en-AU"/>
          <w14:ligatures w14:val="standardContextual"/>
        </w:rPr>
      </w:pPr>
      <w:hyperlink w:anchor="_Toc196728998" w:history="1">
        <w:r w:rsidRPr="002818D8">
          <w:rPr>
            <w:rStyle w:val="Hyperlink"/>
          </w:rPr>
          <w:t>Regulating Victorian food premises</w:t>
        </w:r>
        <w:r>
          <w:rPr>
            <w:webHidden/>
          </w:rPr>
          <w:tab/>
        </w:r>
        <w:r>
          <w:rPr>
            <w:webHidden/>
          </w:rPr>
          <w:fldChar w:fldCharType="begin"/>
        </w:r>
        <w:r>
          <w:rPr>
            <w:webHidden/>
          </w:rPr>
          <w:instrText xml:space="preserve"> PAGEREF _Toc196728998 \h </w:instrText>
        </w:r>
        <w:r>
          <w:rPr>
            <w:webHidden/>
          </w:rPr>
        </w:r>
        <w:r>
          <w:rPr>
            <w:webHidden/>
          </w:rPr>
          <w:fldChar w:fldCharType="separate"/>
        </w:r>
        <w:r>
          <w:rPr>
            <w:webHidden/>
          </w:rPr>
          <w:t>9</w:t>
        </w:r>
        <w:r>
          <w:rPr>
            <w:webHidden/>
          </w:rPr>
          <w:fldChar w:fldCharType="end"/>
        </w:r>
      </w:hyperlink>
    </w:p>
    <w:p w14:paraId="148B7B92" w14:textId="6BE0D3A6" w:rsidR="00A27D46" w:rsidRDefault="00A27D46">
      <w:pPr>
        <w:pStyle w:val="TOC2"/>
        <w:rPr>
          <w:rFonts w:asciiTheme="minorHAnsi" w:eastAsiaTheme="minorEastAsia" w:hAnsiTheme="minorHAnsi" w:cstheme="minorBidi"/>
          <w:kern w:val="2"/>
          <w:sz w:val="24"/>
          <w:szCs w:val="24"/>
          <w:lang w:eastAsia="en-AU"/>
          <w14:ligatures w14:val="standardContextual"/>
        </w:rPr>
      </w:pPr>
      <w:hyperlink w:anchor="_Toc196728999" w:history="1">
        <w:r w:rsidRPr="002818D8">
          <w:rPr>
            <w:rStyle w:val="Hyperlink"/>
          </w:rPr>
          <w:t>Food premises categorisation</w:t>
        </w:r>
        <w:r>
          <w:rPr>
            <w:webHidden/>
          </w:rPr>
          <w:tab/>
        </w:r>
        <w:r>
          <w:rPr>
            <w:webHidden/>
          </w:rPr>
          <w:fldChar w:fldCharType="begin"/>
        </w:r>
        <w:r>
          <w:rPr>
            <w:webHidden/>
          </w:rPr>
          <w:instrText xml:space="preserve"> PAGEREF _Toc196728999 \h </w:instrText>
        </w:r>
        <w:r>
          <w:rPr>
            <w:webHidden/>
          </w:rPr>
        </w:r>
        <w:r>
          <w:rPr>
            <w:webHidden/>
          </w:rPr>
          <w:fldChar w:fldCharType="separate"/>
        </w:r>
        <w:r>
          <w:rPr>
            <w:webHidden/>
          </w:rPr>
          <w:t>9</w:t>
        </w:r>
        <w:r>
          <w:rPr>
            <w:webHidden/>
          </w:rPr>
          <w:fldChar w:fldCharType="end"/>
        </w:r>
      </w:hyperlink>
    </w:p>
    <w:p w14:paraId="461042FE" w14:textId="2A8C11AF" w:rsidR="00A27D46" w:rsidRDefault="00A27D46">
      <w:pPr>
        <w:pStyle w:val="TOC2"/>
        <w:rPr>
          <w:rFonts w:asciiTheme="minorHAnsi" w:eastAsiaTheme="minorEastAsia" w:hAnsiTheme="minorHAnsi" w:cstheme="minorBidi"/>
          <w:kern w:val="2"/>
          <w:sz w:val="24"/>
          <w:szCs w:val="24"/>
          <w:lang w:eastAsia="en-AU"/>
          <w14:ligatures w14:val="standardContextual"/>
        </w:rPr>
      </w:pPr>
      <w:hyperlink w:anchor="_Toc196729000" w:history="1">
        <w:r w:rsidRPr="002818D8">
          <w:rPr>
            <w:rStyle w:val="Hyperlink"/>
          </w:rPr>
          <w:t>Registration under the Food Act</w:t>
        </w:r>
        <w:r>
          <w:rPr>
            <w:webHidden/>
          </w:rPr>
          <w:tab/>
        </w:r>
        <w:r>
          <w:rPr>
            <w:webHidden/>
          </w:rPr>
          <w:fldChar w:fldCharType="begin"/>
        </w:r>
        <w:r>
          <w:rPr>
            <w:webHidden/>
          </w:rPr>
          <w:instrText xml:space="preserve"> PAGEREF _Toc196729000 \h </w:instrText>
        </w:r>
        <w:r>
          <w:rPr>
            <w:webHidden/>
          </w:rPr>
        </w:r>
        <w:r>
          <w:rPr>
            <w:webHidden/>
          </w:rPr>
          <w:fldChar w:fldCharType="separate"/>
        </w:r>
        <w:r>
          <w:rPr>
            <w:webHidden/>
          </w:rPr>
          <w:t>11</w:t>
        </w:r>
        <w:r>
          <w:rPr>
            <w:webHidden/>
          </w:rPr>
          <w:fldChar w:fldCharType="end"/>
        </w:r>
      </w:hyperlink>
    </w:p>
    <w:p w14:paraId="78E6D187" w14:textId="34C97270" w:rsidR="00A27D46" w:rsidRDefault="00A27D46">
      <w:pPr>
        <w:pStyle w:val="TOC2"/>
        <w:rPr>
          <w:rFonts w:asciiTheme="minorHAnsi" w:eastAsiaTheme="minorEastAsia" w:hAnsiTheme="minorHAnsi" w:cstheme="minorBidi"/>
          <w:kern w:val="2"/>
          <w:sz w:val="24"/>
          <w:szCs w:val="24"/>
          <w:lang w:eastAsia="en-AU"/>
          <w14:ligatures w14:val="standardContextual"/>
        </w:rPr>
      </w:pPr>
      <w:hyperlink w:anchor="_Toc196729001" w:history="1">
        <w:r w:rsidRPr="002818D8">
          <w:rPr>
            <w:rStyle w:val="Hyperlink"/>
          </w:rPr>
          <w:t>2022 state-wide registrations</w:t>
        </w:r>
        <w:r>
          <w:rPr>
            <w:webHidden/>
          </w:rPr>
          <w:tab/>
        </w:r>
        <w:r>
          <w:rPr>
            <w:webHidden/>
          </w:rPr>
          <w:fldChar w:fldCharType="begin"/>
        </w:r>
        <w:r>
          <w:rPr>
            <w:webHidden/>
          </w:rPr>
          <w:instrText xml:space="preserve"> PAGEREF _Toc196729001 \h </w:instrText>
        </w:r>
        <w:r>
          <w:rPr>
            <w:webHidden/>
          </w:rPr>
        </w:r>
        <w:r>
          <w:rPr>
            <w:webHidden/>
          </w:rPr>
          <w:fldChar w:fldCharType="separate"/>
        </w:r>
        <w:r>
          <w:rPr>
            <w:webHidden/>
          </w:rPr>
          <w:t>11</w:t>
        </w:r>
        <w:r>
          <w:rPr>
            <w:webHidden/>
          </w:rPr>
          <w:fldChar w:fldCharType="end"/>
        </w:r>
      </w:hyperlink>
    </w:p>
    <w:p w14:paraId="4A011E48" w14:textId="7F07D289" w:rsidR="00A27D46" w:rsidRDefault="00A27D46">
      <w:pPr>
        <w:pStyle w:val="TOC1"/>
        <w:rPr>
          <w:rFonts w:asciiTheme="minorHAnsi" w:eastAsiaTheme="minorEastAsia" w:hAnsiTheme="minorHAnsi" w:cstheme="minorBidi"/>
          <w:b w:val="0"/>
          <w:kern w:val="2"/>
          <w:sz w:val="24"/>
          <w:szCs w:val="24"/>
          <w:lang w:eastAsia="en-AU"/>
          <w14:ligatures w14:val="standardContextual"/>
        </w:rPr>
      </w:pPr>
      <w:hyperlink w:anchor="_Toc196729002" w:history="1">
        <w:r w:rsidRPr="002818D8">
          <w:rPr>
            <w:rStyle w:val="Hyperlink"/>
          </w:rPr>
          <w:t>Other food safety regulations</w:t>
        </w:r>
        <w:r>
          <w:rPr>
            <w:webHidden/>
          </w:rPr>
          <w:tab/>
        </w:r>
        <w:r>
          <w:rPr>
            <w:webHidden/>
          </w:rPr>
          <w:fldChar w:fldCharType="begin"/>
        </w:r>
        <w:r>
          <w:rPr>
            <w:webHidden/>
          </w:rPr>
          <w:instrText xml:space="preserve"> PAGEREF _Toc196729002 \h </w:instrText>
        </w:r>
        <w:r>
          <w:rPr>
            <w:webHidden/>
          </w:rPr>
        </w:r>
        <w:r>
          <w:rPr>
            <w:webHidden/>
          </w:rPr>
          <w:fldChar w:fldCharType="separate"/>
        </w:r>
        <w:r>
          <w:rPr>
            <w:webHidden/>
          </w:rPr>
          <w:t>15</w:t>
        </w:r>
        <w:r>
          <w:rPr>
            <w:webHidden/>
          </w:rPr>
          <w:fldChar w:fldCharType="end"/>
        </w:r>
      </w:hyperlink>
    </w:p>
    <w:p w14:paraId="27F37BE9" w14:textId="47D9A090" w:rsidR="00A27D46" w:rsidRDefault="00A27D46">
      <w:pPr>
        <w:pStyle w:val="TOC2"/>
        <w:rPr>
          <w:rFonts w:asciiTheme="minorHAnsi" w:eastAsiaTheme="minorEastAsia" w:hAnsiTheme="minorHAnsi" w:cstheme="minorBidi"/>
          <w:kern w:val="2"/>
          <w:sz w:val="24"/>
          <w:szCs w:val="24"/>
          <w:lang w:eastAsia="en-AU"/>
          <w14:ligatures w14:val="standardContextual"/>
        </w:rPr>
      </w:pPr>
      <w:hyperlink w:anchor="_Toc196729003" w:history="1">
        <w:r w:rsidRPr="002818D8">
          <w:rPr>
            <w:rStyle w:val="Hyperlink"/>
          </w:rPr>
          <w:t>Food sampling</w:t>
        </w:r>
        <w:r>
          <w:rPr>
            <w:webHidden/>
          </w:rPr>
          <w:tab/>
        </w:r>
        <w:r>
          <w:rPr>
            <w:webHidden/>
          </w:rPr>
          <w:fldChar w:fldCharType="begin"/>
        </w:r>
        <w:r>
          <w:rPr>
            <w:webHidden/>
          </w:rPr>
          <w:instrText xml:space="preserve"> PAGEREF _Toc196729003 \h </w:instrText>
        </w:r>
        <w:r>
          <w:rPr>
            <w:webHidden/>
          </w:rPr>
        </w:r>
        <w:r>
          <w:rPr>
            <w:webHidden/>
          </w:rPr>
          <w:fldChar w:fldCharType="separate"/>
        </w:r>
        <w:r>
          <w:rPr>
            <w:webHidden/>
          </w:rPr>
          <w:t>15</w:t>
        </w:r>
        <w:r>
          <w:rPr>
            <w:webHidden/>
          </w:rPr>
          <w:fldChar w:fldCharType="end"/>
        </w:r>
      </w:hyperlink>
    </w:p>
    <w:p w14:paraId="42E5659F" w14:textId="5749A308" w:rsidR="00A27D46" w:rsidRDefault="00A27D46">
      <w:pPr>
        <w:pStyle w:val="TOC2"/>
        <w:rPr>
          <w:rFonts w:asciiTheme="minorHAnsi" w:eastAsiaTheme="minorEastAsia" w:hAnsiTheme="minorHAnsi" w:cstheme="minorBidi"/>
          <w:kern w:val="2"/>
          <w:sz w:val="24"/>
          <w:szCs w:val="24"/>
          <w:lang w:eastAsia="en-AU"/>
          <w14:ligatures w14:val="standardContextual"/>
        </w:rPr>
      </w:pPr>
      <w:hyperlink w:anchor="_Toc196729004" w:history="1">
        <w:r w:rsidRPr="002818D8">
          <w:rPr>
            <w:rStyle w:val="Hyperlink"/>
          </w:rPr>
          <w:t>Enforcement action</w:t>
        </w:r>
        <w:r>
          <w:rPr>
            <w:webHidden/>
          </w:rPr>
          <w:tab/>
        </w:r>
        <w:r>
          <w:rPr>
            <w:webHidden/>
          </w:rPr>
          <w:fldChar w:fldCharType="begin"/>
        </w:r>
        <w:r>
          <w:rPr>
            <w:webHidden/>
          </w:rPr>
          <w:instrText xml:space="preserve"> PAGEREF _Toc196729004 \h </w:instrText>
        </w:r>
        <w:r>
          <w:rPr>
            <w:webHidden/>
          </w:rPr>
        </w:r>
        <w:r>
          <w:rPr>
            <w:webHidden/>
          </w:rPr>
          <w:fldChar w:fldCharType="separate"/>
        </w:r>
        <w:r>
          <w:rPr>
            <w:webHidden/>
          </w:rPr>
          <w:t>19</w:t>
        </w:r>
        <w:r>
          <w:rPr>
            <w:webHidden/>
          </w:rPr>
          <w:fldChar w:fldCharType="end"/>
        </w:r>
      </w:hyperlink>
    </w:p>
    <w:p w14:paraId="757865A4" w14:textId="55835FAD" w:rsidR="00A27D46" w:rsidRDefault="00A27D46">
      <w:pPr>
        <w:pStyle w:val="TOC2"/>
        <w:rPr>
          <w:rFonts w:asciiTheme="minorHAnsi" w:eastAsiaTheme="minorEastAsia" w:hAnsiTheme="minorHAnsi" w:cstheme="minorBidi"/>
          <w:kern w:val="2"/>
          <w:sz w:val="24"/>
          <w:szCs w:val="24"/>
          <w:lang w:eastAsia="en-AU"/>
          <w14:ligatures w14:val="standardContextual"/>
        </w:rPr>
      </w:pPr>
      <w:hyperlink w:anchor="_Toc196729005" w:history="1">
        <w:r w:rsidRPr="002818D8">
          <w:rPr>
            <w:rStyle w:val="Hyperlink"/>
          </w:rPr>
          <w:t>Food safety programs</w:t>
        </w:r>
        <w:r>
          <w:rPr>
            <w:webHidden/>
          </w:rPr>
          <w:tab/>
        </w:r>
        <w:r>
          <w:rPr>
            <w:webHidden/>
          </w:rPr>
          <w:fldChar w:fldCharType="begin"/>
        </w:r>
        <w:r>
          <w:rPr>
            <w:webHidden/>
          </w:rPr>
          <w:instrText xml:space="preserve"> PAGEREF _Toc196729005 \h </w:instrText>
        </w:r>
        <w:r>
          <w:rPr>
            <w:webHidden/>
          </w:rPr>
        </w:r>
        <w:r>
          <w:rPr>
            <w:webHidden/>
          </w:rPr>
          <w:fldChar w:fldCharType="separate"/>
        </w:r>
        <w:r>
          <w:rPr>
            <w:webHidden/>
          </w:rPr>
          <w:t>23</w:t>
        </w:r>
        <w:r>
          <w:rPr>
            <w:webHidden/>
          </w:rPr>
          <w:fldChar w:fldCharType="end"/>
        </w:r>
      </w:hyperlink>
    </w:p>
    <w:p w14:paraId="26E03F76" w14:textId="05B317FF" w:rsidR="00A27D46" w:rsidRDefault="00A27D46">
      <w:pPr>
        <w:pStyle w:val="TOC2"/>
        <w:rPr>
          <w:rFonts w:asciiTheme="minorHAnsi" w:eastAsiaTheme="minorEastAsia" w:hAnsiTheme="minorHAnsi" w:cstheme="minorBidi"/>
          <w:kern w:val="2"/>
          <w:sz w:val="24"/>
          <w:szCs w:val="24"/>
          <w:lang w:eastAsia="en-AU"/>
          <w14:ligatures w14:val="standardContextual"/>
        </w:rPr>
      </w:pPr>
      <w:hyperlink w:anchor="_Toc196729006" w:history="1">
        <w:r w:rsidRPr="002818D8">
          <w:rPr>
            <w:rStyle w:val="Hyperlink"/>
          </w:rPr>
          <w:t>Food safety auditors</w:t>
        </w:r>
        <w:r>
          <w:rPr>
            <w:webHidden/>
          </w:rPr>
          <w:tab/>
        </w:r>
        <w:r>
          <w:rPr>
            <w:webHidden/>
          </w:rPr>
          <w:fldChar w:fldCharType="begin"/>
        </w:r>
        <w:r>
          <w:rPr>
            <w:webHidden/>
          </w:rPr>
          <w:instrText xml:space="preserve"> PAGEREF _Toc196729006 \h </w:instrText>
        </w:r>
        <w:r>
          <w:rPr>
            <w:webHidden/>
          </w:rPr>
        </w:r>
        <w:r>
          <w:rPr>
            <w:webHidden/>
          </w:rPr>
          <w:fldChar w:fldCharType="separate"/>
        </w:r>
        <w:r>
          <w:rPr>
            <w:webHidden/>
          </w:rPr>
          <w:t>23</w:t>
        </w:r>
        <w:r>
          <w:rPr>
            <w:webHidden/>
          </w:rPr>
          <w:fldChar w:fldCharType="end"/>
        </w:r>
      </w:hyperlink>
    </w:p>
    <w:p w14:paraId="03EF6784" w14:textId="6DA94C36" w:rsidR="00A27D46" w:rsidRDefault="00A27D46">
      <w:pPr>
        <w:pStyle w:val="TOC2"/>
        <w:rPr>
          <w:rFonts w:asciiTheme="minorHAnsi" w:eastAsiaTheme="minorEastAsia" w:hAnsiTheme="minorHAnsi" w:cstheme="minorBidi"/>
          <w:kern w:val="2"/>
          <w:sz w:val="24"/>
          <w:szCs w:val="24"/>
          <w:lang w:eastAsia="en-AU"/>
          <w14:ligatures w14:val="standardContextual"/>
        </w:rPr>
      </w:pPr>
      <w:hyperlink w:anchor="_Toc196729007" w:history="1">
        <w:r w:rsidRPr="002818D8">
          <w:rPr>
            <w:rStyle w:val="Hyperlink"/>
          </w:rPr>
          <w:t>Authorised analysts</w:t>
        </w:r>
        <w:r>
          <w:rPr>
            <w:webHidden/>
          </w:rPr>
          <w:tab/>
        </w:r>
        <w:r>
          <w:rPr>
            <w:webHidden/>
          </w:rPr>
          <w:fldChar w:fldCharType="begin"/>
        </w:r>
        <w:r>
          <w:rPr>
            <w:webHidden/>
          </w:rPr>
          <w:instrText xml:space="preserve"> PAGEREF _Toc196729007 \h </w:instrText>
        </w:r>
        <w:r>
          <w:rPr>
            <w:webHidden/>
          </w:rPr>
        </w:r>
        <w:r>
          <w:rPr>
            <w:webHidden/>
          </w:rPr>
          <w:fldChar w:fldCharType="separate"/>
        </w:r>
        <w:r>
          <w:rPr>
            <w:webHidden/>
          </w:rPr>
          <w:t>24</w:t>
        </w:r>
        <w:r>
          <w:rPr>
            <w:webHidden/>
          </w:rPr>
          <w:fldChar w:fldCharType="end"/>
        </w:r>
      </w:hyperlink>
    </w:p>
    <w:p w14:paraId="1262D7AC" w14:textId="5E9A7683" w:rsidR="00A27D46" w:rsidRDefault="00A27D46">
      <w:pPr>
        <w:pStyle w:val="TOC2"/>
        <w:rPr>
          <w:rFonts w:asciiTheme="minorHAnsi" w:eastAsiaTheme="minorEastAsia" w:hAnsiTheme="minorHAnsi" w:cstheme="minorBidi"/>
          <w:kern w:val="2"/>
          <w:sz w:val="24"/>
          <w:szCs w:val="24"/>
          <w:lang w:eastAsia="en-AU"/>
          <w14:ligatures w14:val="standardContextual"/>
        </w:rPr>
      </w:pPr>
      <w:hyperlink w:anchor="_Toc196729008" w:history="1">
        <w:r w:rsidRPr="002818D8">
          <w:rPr>
            <w:rStyle w:val="Hyperlink"/>
          </w:rPr>
          <w:t>Food recalls</w:t>
        </w:r>
        <w:r>
          <w:rPr>
            <w:webHidden/>
          </w:rPr>
          <w:tab/>
        </w:r>
        <w:r>
          <w:rPr>
            <w:webHidden/>
          </w:rPr>
          <w:fldChar w:fldCharType="begin"/>
        </w:r>
        <w:r>
          <w:rPr>
            <w:webHidden/>
          </w:rPr>
          <w:instrText xml:space="preserve"> PAGEREF _Toc196729008 \h </w:instrText>
        </w:r>
        <w:r>
          <w:rPr>
            <w:webHidden/>
          </w:rPr>
        </w:r>
        <w:r>
          <w:rPr>
            <w:webHidden/>
          </w:rPr>
          <w:fldChar w:fldCharType="separate"/>
        </w:r>
        <w:r>
          <w:rPr>
            <w:webHidden/>
          </w:rPr>
          <w:t>24</w:t>
        </w:r>
        <w:r>
          <w:rPr>
            <w:webHidden/>
          </w:rPr>
          <w:fldChar w:fldCharType="end"/>
        </w:r>
      </w:hyperlink>
    </w:p>
    <w:p w14:paraId="74F8951B" w14:textId="67E7A409" w:rsidR="00A27D46" w:rsidRDefault="00A27D46">
      <w:pPr>
        <w:pStyle w:val="TOC2"/>
        <w:rPr>
          <w:rFonts w:asciiTheme="minorHAnsi" w:eastAsiaTheme="minorEastAsia" w:hAnsiTheme="minorHAnsi" w:cstheme="minorBidi"/>
          <w:kern w:val="2"/>
          <w:sz w:val="24"/>
          <w:szCs w:val="24"/>
          <w:lang w:eastAsia="en-AU"/>
          <w14:ligatures w14:val="standardContextual"/>
        </w:rPr>
      </w:pPr>
      <w:hyperlink w:anchor="_Toc196729009" w:history="1">
        <w:r w:rsidRPr="002818D8">
          <w:rPr>
            <w:rStyle w:val="Hyperlink"/>
          </w:rPr>
          <w:t>Victorian anaphylaxis notification system</w:t>
        </w:r>
        <w:r>
          <w:rPr>
            <w:webHidden/>
          </w:rPr>
          <w:tab/>
        </w:r>
        <w:r>
          <w:rPr>
            <w:webHidden/>
          </w:rPr>
          <w:fldChar w:fldCharType="begin"/>
        </w:r>
        <w:r>
          <w:rPr>
            <w:webHidden/>
          </w:rPr>
          <w:instrText xml:space="preserve"> PAGEREF _Toc196729009 \h </w:instrText>
        </w:r>
        <w:r>
          <w:rPr>
            <w:webHidden/>
          </w:rPr>
        </w:r>
        <w:r>
          <w:rPr>
            <w:webHidden/>
          </w:rPr>
          <w:fldChar w:fldCharType="separate"/>
        </w:r>
        <w:r>
          <w:rPr>
            <w:webHidden/>
          </w:rPr>
          <w:t>25</w:t>
        </w:r>
        <w:r>
          <w:rPr>
            <w:webHidden/>
          </w:rPr>
          <w:fldChar w:fldCharType="end"/>
        </w:r>
      </w:hyperlink>
    </w:p>
    <w:p w14:paraId="7F7D32C7" w14:textId="5CFD69BA" w:rsidR="00A27D46" w:rsidRDefault="00A27D46">
      <w:pPr>
        <w:pStyle w:val="TOC2"/>
        <w:rPr>
          <w:rFonts w:asciiTheme="minorHAnsi" w:eastAsiaTheme="minorEastAsia" w:hAnsiTheme="minorHAnsi" w:cstheme="minorBidi"/>
          <w:kern w:val="2"/>
          <w:sz w:val="24"/>
          <w:szCs w:val="24"/>
          <w:lang w:eastAsia="en-AU"/>
          <w14:ligatures w14:val="standardContextual"/>
        </w:rPr>
      </w:pPr>
      <w:hyperlink w:anchor="_Toc196729010" w:history="1">
        <w:r w:rsidRPr="002818D8">
          <w:rPr>
            <w:rStyle w:val="Hyperlink"/>
          </w:rPr>
          <w:t>National food incidents</w:t>
        </w:r>
        <w:r>
          <w:rPr>
            <w:webHidden/>
          </w:rPr>
          <w:tab/>
        </w:r>
        <w:r>
          <w:rPr>
            <w:webHidden/>
          </w:rPr>
          <w:fldChar w:fldCharType="begin"/>
        </w:r>
        <w:r>
          <w:rPr>
            <w:webHidden/>
          </w:rPr>
          <w:instrText xml:space="preserve"> PAGEREF _Toc196729010 \h </w:instrText>
        </w:r>
        <w:r>
          <w:rPr>
            <w:webHidden/>
          </w:rPr>
        </w:r>
        <w:r>
          <w:rPr>
            <w:webHidden/>
          </w:rPr>
          <w:fldChar w:fldCharType="separate"/>
        </w:r>
        <w:r>
          <w:rPr>
            <w:webHidden/>
          </w:rPr>
          <w:t>26</w:t>
        </w:r>
        <w:r>
          <w:rPr>
            <w:webHidden/>
          </w:rPr>
          <w:fldChar w:fldCharType="end"/>
        </w:r>
      </w:hyperlink>
    </w:p>
    <w:p w14:paraId="0111F3CF" w14:textId="59DBC8DD" w:rsidR="00A27D46" w:rsidRDefault="00A27D46">
      <w:pPr>
        <w:pStyle w:val="TOC2"/>
        <w:rPr>
          <w:rFonts w:asciiTheme="minorHAnsi" w:eastAsiaTheme="minorEastAsia" w:hAnsiTheme="minorHAnsi" w:cstheme="minorBidi"/>
          <w:kern w:val="2"/>
          <w:sz w:val="24"/>
          <w:szCs w:val="24"/>
          <w:lang w:eastAsia="en-AU"/>
          <w14:ligatures w14:val="standardContextual"/>
        </w:rPr>
      </w:pPr>
      <w:hyperlink w:anchor="_Toc196729011" w:history="1">
        <w:r w:rsidRPr="002818D8">
          <w:rPr>
            <w:rStyle w:val="Hyperlink"/>
          </w:rPr>
          <w:t>Notifiable microorganisms in food samples</w:t>
        </w:r>
        <w:r>
          <w:rPr>
            <w:webHidden/>
          </w:rPr>
          <w:tab/>
        </w:r>
        <w:r>
          <w:rPr>
            <w:webHidden/>
          </w:rPr>
          <w:fldChar w:fldCharType="begin"/>
        </w:r>
        <w:r>
          <w:rPr>
            <w:webHidden/>
          </w:rPr>
          <w:instrText xml:space="preserve"> PAGEREF _Toc196729011 \h </w:instrText>
        </w:r>
        <w:r>
          <w:rPr>
            <w:webHidden/>
          </w:rPr>
        </w:r>
        <w:r>
          <w:rPr>
            <w:webHidden/>
          </w:rPr>
          <w:fldChar w:fldCharType="separate"/>
        </w:r>
        <w:r>
          <w:rPr>
            <w:webHidden/>
          </w:rPr>
          <w:t>27</w:t>
        </w:r>
        <w:r>
          <w:rPr>
            <w:webHidden/>
          </w:rPr>
          <w:fldChar w:fldCharType="end"/>
        </w:r>
      </w:hyperlink>
    </w:p>
    <w:p w14:paraId="28C2F4E3" w14:textId="6F482028" w:rsidR="00A27D46" w:rsidRDefault="00A27D46">
      <w:pPr>
        <w:pStyle w:val="TOC1"/>
        <w:rPr>
          <w:rFonts w:asciiTheme="minorHAnsi" w:eastAsiaTheme="minorEastAsia" w:hAnsiTheme="minorHAnsi" w:cstheme="minorBidi"/>
          <w:b w:val="0"/>
          <w:kern w:val="2"/>
          <w:sz w:val="24"/>
          <w:szCs w:val="24"/>
          <w:lang w:eastAsia="en-AU"/>
          <w14:ligatures w14:val="standardContextual"/>
        </w:rPr>
      </w:pPr>
      <w:hyperlink w:anchor="_Toc196729012" w:history="1">
        <w:r w:rsidRPr="002818D8">
          <w:rPr>
            <w:rStyle w:val="Hyperlink"/>
          </w:rPr>
          <w:t>Food safety initiatives</w:t>
        </w:r>
        <w:r>
          <w:rPr>
            <w:webHidden/>
          </w:rPr>
          <w:tab/>
        </w:r>
        <w:r>
          <w:rPr>
            <w:webHidden/>
          </w:rPr>
          <w:fldChar w:fldCharType="begin"/>
        </w:r>
        <w:r>
          <w:rPr>
            <w:webHidden/>
          </w:rPr>
          <w:instrText xml:space="preserve"> PAGEREF _Toc196729012 \h </w:instrText>
        </w:r>
        <w:r>
          <w:rPr>
            <w:webHidden/>
          </w:rPr>
        </w:r>
        <w:r>
          <w:rPr>
            <w:webHidden/>
          </w:rPr>
          <w:fldChar w:fldCharType="separate"/>
        </w:r>
        <w:r>
          <w:rPr>
            <w:webHidden/>
          </w:rPr>
          <w:t>29</w:t>
        </w:r>
        <w:r>
          <w:rPr>
            <w:webHidden/>
          </w:rPr>
          <w:fldChar w:fldCharType="end"/>
        </w:r>
      </w:hyperlink>
    </w:p>
    <w:p w14:paraId="5A397424" w14:textId="43D1F7F3" w:rsidR="00A27D46" w:rsidRDefault="00A27D46">
      <w:pPr>
        <w:pStyle w:val="TOC2"/>
        <w:rPr>
          <w:rFonts w:asciiTheme="minorHAnsi" w:eastAsiaTheme="minorEastAsia" w:hAnsiTheme="minorHAnsi" w:cstheme="minorBidi"/>
          <w:kern w:val="2"/>
          <w:sz w:val="24"/>
          <w:szCs w:val="24"/>
          <w:lang w:eastAsia="en-AU"/>
          <w14:ligatures w14:val="standardContextual"/>
        </w:rPr>
      </w:pPr>
      <w:hyperlink w:anchor="_Toc196729013" w:history="1">
        <w:r w:rsidRPr="002818D8">
          <w:rPr>
            <w:rStyle w:val="Hyperlink"/>
            <w:rFonts w:eastAsia="MS Gothic"/>
          </w:rPr>
          <w:t>Food safety auditor performance review program</w:t>
        </w:r>
        <w:r>
          <w:rPr>
            <w:webHidden/>
          </w:rPr>
          <w:tab/>
        </w:r>
        <w:r>
          <w:rPr>
            <w:webHidden/>
          </w:rPr>
          <w:fldChar w:fldCharType="begin"/>
        </w:r>
        <w:r>
          <w:rPr>
            <w:webHidden/>
          </w:rPr>
          <w:instrText xml:space="preserve"> PAGEREF _Toc196729013 \h </w:instrText>
        </w:r>
        <w:r>
          <w:rPr>
            <w:webHidden/>
          </w:rPr>
        </w:r>
        <w:r>
          <w:rPr>
            <w:webHidden/>
          </w:rPr>
          <w:fldChar w:fldCharType="separate"/>
        </w:r>
        <w:r>
          <w:rPr>
            <w:webHidden/>
          </w:rPr>
          <w:t>29</w:t>
        </w:r>
        <w:r>
          <w:rPr>
            <w:webHidden/>
          </w:rPr>
          <w:fldChar w:fldCharType="end"/>
        </w:r>
      </w:hyperlink>
    </w:p>
    <w:p w14:paraId="69297FF3" w14:textId="0769F118" w:rsidR="00A27D46" w:rsidRDefault="00A27D46">
      <w:pPr>
        <w:pStyle w:val="TOC2"/>
        <w:rPr>
          <w:rFonts w:asciiTheme="minorHAnsi" w:eastAsiaTheme="minorEastAsia" w:hAnsiTheme="minorHAnsi" w:cstheme="minorBidi"/>
          <w:kern w:val="2"/>
          <w:sz w:val="24"/>
          <w:szCs w:val="24"/>
          <w:lang w:eastAsia="en-AU"/>
          <w14:ligatures w14:val="standardContextual"/>
        </w:rPr>
      </w:pPr>
      <w:hyperlink w:anchor="_Toc196729014" w:history="1">
        <w:r w:rsidRPr="002818D8">
          <w:rPr>
            <w:rStyle w:val="Hyperlink"/>
          </w:rPr>
          <w:t>Food Safety Reform Program 2018-22</w:t>
        </w:r>
        <w:r>
          <w:rPr>
            <w:webHidden/>
          </w:rPr>
          <w:tab/>
        </w:r>
        <w:r>
          <w:rPr>
            <w:webHidden/>
          </w:rPr>
          <w:fldChar w:fldCharType="begin"/>
        </w:r>
        <w:r>
          <w:rPr>
            <w:webHidden/>
          </w:rPr>
          <w:instrText xml:space="preserve"> PAGEREF _Toc196729014 \h </w:instrText>
        </w:r>
        <w:r>
          <w:rPr>
            <w:webHidden/>
          </w:rPr>
        </w:r>
        <w:r>
          <w:rPr>
            <w:webHidden/>
          </w:rPr>
          <w:fldChar w:fldCharType="separate"/>
        </w:r>
        <w:r>
          <w:rPr>
            <w:webHidden/>
          </w:rPr>
          <w:t>30</w:t>
        </w:r>
        <w:r>
          <w:rPr>
            <w:webHidden/>
          </w:rPr>
          <w:fldChar w:fldCharType="end"/>
        </w:r>
      </w:hyperlink>
    </w:p>
    <w:p w14:paraId="781E80F7" w14:textId="47DFC860" w:rsidR="00A27D46" w:rsidRDefault="00A27D46">
      <w:pPr>
        <w:pStyle w:val="TOC1"/>
        <w:rPr>
          <w:rFonts w:asciiTheme="minorHAnsi" w:eastAsiaTheme="minorEastAsia" w:hAnsiTheme="minorHAnsi" w:cstheme="minorBidi"/>
          <w:b w:val="0"/>
          <w:kern w:val="2"/>
          <w:sz w:val="24"/>
          <w:szCs w:val="24"/>
          <w:lang w:eastAsia="en-AU"/>
          <w14:ligatures w14:val="standardContextual"/>
        </w:rPr>
      </w:pPr>
      <w:hyperlink w:anchor="_Toc196729015" w:history="1">
        <w:r w:rsidRPr="002818D8">
          <w:rPr>
            <w:rStyle w:val="Hyperlink"/>
          </w:rPr>
          <w:t>Appendices</w:t>
        </w:r>
        <w:r>
          <w:rPr>
            <w:webHidden/>
          </w:rPr>
          <w:tab/>
        </w:r>
        <w:r>
          <w:rPr>
            <w:webHidden/>
          </w:rPr>
          <w:fldChar w:fldCharType="begin"/>
        </w:r>
        <w:r>
          <w:rPr>
            <w:webHidden/>
          </w:rPr>
          <w:instrText xml:space="preserve"> PAGEREF _Toc196729015 \h </w:instrText>
        </w:r>
        <w:r>
          <w:rPr>
            <w:webHidden/>
          </w:rPr>
        </w:r>
        <w:r>
          <w:rPr>
            <w:webHidden/>
          </w:rPr>
          <w:fldChar w:fldCharType="separate"/>
        </w:r>
        <w:r>
          <w:rPr>
            <w:webHidden/>
          </w:rPr>
          <w:t>32</w:t>
        </w:r>
        <w:r>
          <w:rPr>
            <w:webHidden/>
          </w:rPr>
          <w:fldChar w:fldCharType="end"/>
        </w:r>
      </w:hyperlink>
    </w:p>
    <w:p w14:paraId="45466EF4" w14:textId="429A7CD6" w:rsidR="00A27D46" w:rsidRDefault="00A27D46">
      <w:pPr>
        <w:pStyle w:val="TOC2"/>
        <w:rPr>
          <w:rFonts w:asciiTheme="minorHAnsi" w:eastAsiaTheme="minorEastAsia" w:hAnsiTheme="minorHAnsi" w:cstheme="minorBidi"/>
          <w:kern w:val="2"/>
          <w:sz w:val="24"/>
          <w:szCs w:val="24"/>
          <w:lang w:eastAsia="en-AU"/>
          <w14:ligatures w14:val="standardContextual"/>
        </w:rPr>
      </w:pPr>
      <w:hyperlink w:anchor="_Toc196729016" w:history="1">
        <w:r w:rsidRPr="002818D8">
          <w:rPr>
            <w:rStyle w:val="Hyperlink"/>
          </w:rPr>
          <w:t>Appendix 1: Data sources and considerations</w:t>
        </w:r>
        <w:r>
          <w:rPr>
            <w:webHidden/>
          </w:rPr>
          <w:tab/>
        </w:r>
        <w:r>
          <w:rPr>
            <w:webHidden/>
          </w:rPr>
          <w:fldChar w:fldCharType="begin"/>
        </w:r>
        <w:r>
          <w:rPr>
            <w:webHidden/>
          </w:rPr>
          <w:instrText xml:space="preserve"> PAGEREF _Toc196729016 \h </w:instrText>
        </w:r>
        <w:r>
          <w:rPr>
            <w:webHidden/>
          </w:rPr>
        </w:r>
        <w:r>
          <w:rPr>
            <w:webHidden/>
          </w:rPr>
          <w:fldChar w:fldCharType="separate"/>
        </w:r>
        <w:r>
          <w:rPr>
            <w:webHidden/>
          </w:rPr>
          <w:t>32</w:t>
        </w:r>
        <w:r>
          <w:rPr>
            <w:webHidden/>
          </w:rPr>
          <w:fldChar w:fldCharType="end"/>
        </w:r>
      </w:hyperlink>
    </w:p>
    <w:p w14:paraId="3A1B5DC8" w14:textId="6DD2421A" w:rsidR="00A27D46" w:rsidRDefault="00A27D46">
      <w:pPr>
        <w:pStyle w:val="TOC2"/>
        <w:rPr>
          <w:rFonts w:asciiTheme="minorHAnsi" w:eastAsiaTheme="minorEastAsia" w:hAnsiTheme="minorHAnsi" w:cstheme="minorBidi"/>
          <w:kern w:val="2"/>
          <w:sz w:val="24"/>
          <w:szCs w:val="24"/>
          <w:lang w:eastAsia="en-AU"/>
          <w14:ligatures w14:val="standardContextual"/>
        </w:rPr>
      </w:pPr>
      <w:hyperlink w:anchor="_Toc196729017" w:history="1">
        <w:r w:rsidRPr="002818D8">
          <w:rPr>
            <w:rStyle w:val="Hyperlink"/>
          </w:rPr>
          <w:t>Appendix 2: Fixed food premises class 1–3 by local council and registration type</w:t>
        </w:r>
        <w:r>
          <w:rPr>
            <w:webHidden/>
          </w:rPr>
          <w:tab/>
        </w:r>
        <w:r>
          <w:rPr>
            <w:webHidden/>
          </w:rPr>
          <w:fldChar w:fldCharType="begin"/>
        </w:r>
        <w:r>
          <w:rPr>
            <w:webHidden/>
          </w:rPr>
          <w:instrText xml:space="preserve"> PAGEREF _Toc196729017 \h </w:instrText>
        </w:r>
        <w:r>
          <w:rPr>
            <w:webHidden/>
          </w:rPr>
        </w:r>
        <w:r>
          <w:rPr>
            <w:webHidden/>
          </w:rPr>
          <w:fldChar w:fldCharType="separate"/>
        </w:r>
        <w:r>
          <w:rPr>
            <w:webHidden/>
          </w:rPr>
          <w:t>35</w:t>
        </w:r>
        <w:r>
          <w:rPr>
            <w:webHidden/>
          </w:rPr>
          <w:fldChar w:fldCharType="end"/>
        </w:r>
      </w:hyperlink>
    </w:p>
    <w:p w14:paraId="46E9A503" w14:textId="30907833" w:rsidR="00A27D46" w:rsidRDefault="00A27D46">
      <w:pPr>
        <w:pStyle w:val="TOC2"/>
        <w:rPr>
          <w:rFonts w:asciiTheme="minorHAnsi" w:eastAsiaTheme="minorEastAsia" w:hAnsiTheme="minorHAnsi" w:cstheme="minorBidi"/>
          <w:kern w:val="2"/>
          <w:sz w:val="24"/>
          <w:szCs w:val="24"/>
          <w:lang w:eastAsia="en-AU"/>
          <w14:ligatures w14:val="standardContextual"/>
        </w:rPr>
      </w:pPr>
      <w:hyperlink w:anchor="_Toc196729018" w:history="1">
        <w:r w:rsidRPr="002818D8">
          <w:rPr>
            <w:rStyle w:val="Hyperlink"/>
          </w:rPr>
          <w:t>Appendix 3: Fixed food premises by local council and classification</w:t>
        </w:r>
        <w:r>
          <w:rPr>
            <w:webHidden/>
          </w:rPr>
          <w:tab/>
        </w:r>
        <w:r>
          <w:rPr>
            <w:webHidden/>
          </w:rPr>
          <w:fldChar w:fldCharType="begin"/>
        </w:r>
        <w:r>
          <w:rPr>
            <w:webHidden/>
          </w:rPr>
          <w:instrText xml:space="preserve"> PAGEREF _Toc196729018 \h </w:instrText>
        </w:r>
        <w:r>
          <w:rPr>
            <w:webHidden/>
          </w:rPr>
        </w:r>
        <w:r>
          <w:rPr>
            <w:webHidden/>
          </w:rPr>
          <w:fldChar w:fldCharType="separate"/>
        </w:r>
        <w:r>
          <w:rPr>
            <w:webHidden/>
          </w:rPr>
          <w:t>40</w:t>
        </w:r>
        <w:r>
          <w:rPr>
            <w:webHidden/>
          </w:rPr>
          <w:fldChar w:fldCharType="end"/>
        </w:r>
      </w:hyperlink>
    </w:p>
    <w:p w14:paraId="0C6C3863" w14:textId="67C3AA44" w:rsidR="00A27D46" w:rsidRDefault="00A27D46">
      <w:pPr>
        <w:pStyle w:val="TOC2"/>
        <w:rPr>
          <w:rFonts w:asciiTheme="minorHAnsi" w:eastAsiaTheme="minorEastAsia" w:hAnsiTheme="minorHAnsi" w:cstheme="minorBidi"/>
          <w:kern w:val="2"/>
          <w:sz w:val="24"/>
          <w:szCs w:val="24"/>
          <w:lang w:eastAsia="en-AU"/>
          <w14:ligatures w14:val="standardContextual"/>
        </w:rPr>
      </w:pPr>
      <w:hyperlink w:anchor="_Toc196729019" w:history="1">
        <w:r w:rsidRPr="002818D8">
          <w:rPr>
            <w:rStyle w:val="Hyperlink"/>
          </w:rPr>
          <w:t>Appendix 4: Non-fixed food premises by local council, premises type and classification</w:t>
        </w:r>
        <w:r>
          <w:rPr>
            <w:webHidden/>
          </w:rPr>
          <w:tab/>
        </w:r>
        <w:r>
          <w:rPr>
            <w:webHidden/>
          </w:rPr>
          <w:fldChar w:fldCharType="begin"/>
        </w:r>
        <w:r>
          <w:rPr>
            <w:webHidden/>
          </w:rPr>
          <w:instrText xml:space="preserve"> PAGEREF _Toc196729019 \h </w:instrText>
        </w:r>
        <w:r>
          <w:rPr>
            <w:webHidden/>
          </w:rPr>
        </w:r>
        <w:r>
          <w:rPr>
            <w:webHidden/>
          </w:rPr>
          <w:fldChar w:fldCharType="separate"/>
        </w:r>
        <w:r>
          <w:rPr>
            <w:webHidden/>
          </w:rPr>
          <w:t>45</w:t>
        </w:r>
        <w:r>
          <w:rPr>
            <w:webHidden/>
          </w:rPr>
          <w:fldChar w:fldCharType="end"/>
        </w:r>
      </w:hyperlink>
    </w:p>
    <w:p w14:paraId="2EBBEEB4" w14:textId="3B49FDF2" w:rsidR="00A27D46" w:rsidRDefault="00A27D46">
      <w:pPr>
        <w:pStyle w:val="TOC2"/>
        <w:rPr>
          <w:rFonts w:asciiTheme="minorHAnsi" w:eastAsiaTheme="minorEastAsia" w:hAnsiTheme="minorHAnsi" w:cstheme="minorBidi"/>
          <w:kern w:val="2"/>
          <w:sz w:val="24"/>
          <w:szCs w:val="24"/>
          <w:lang w:eastAsia="en-AU"/>
          <w14:ligatures w14:val="standardContextual"/>
        </w:rPr>
      </w:pPr>
      <w:hyperlink w:anchor="_Toc196729020" w:history="1">
        <w:r w:rsidRPr="002818D8">
          <w:rPr>
            <w:rStyle w:val="Hyperlink"/>
          </w:rPr>
          <w:t>Appendix 5: Enforcement actions by local council and fixed premises class 1–3</w:t>
        </w:r>
        <w:r>
          <w:rPr>
            <w:webHidden/>
          </w:rPr>
          <w:tab/>
        </w:r>
        <w:r>
          <w:rPr>
            <w:webHidden/>
          </w:rPr>
          <w:fldChar w:fldCharType="begin"/>
        </w:r>
        <w:r>
          <w:rPr>
            <w:webHidden/>
          </w:rPr>
          <w:instrText xml:space="preserve"> PAGEREF _Toc196729020 \h </w:instrText>
        </w:r>
        <w:r>
          <w:rPr>
            <w:webHidden/>
          </w:rPr>
        </w:r>
        <w:r>
          <w:rPr>
            <w:webHidden/>
          </w:rPr>
          <w:fldChar w:fldCharType="separate"/>
        </w:r>
        <w:r>
          <w:rPr>
            <w:webHidden/>
          </w:rPr>
          <w:t>49</w:t>
        </w:r>
        <w:r>
          <w:rPr>
            <w:webHidden/>
          </w:rPr>
          <w:fldChar w:fldCharType="end"/>
        </w:r>
      </w:hyperlink>
    </w:p>
    <w:p w14:paraId="7AC146D4" w14:textId="208EFEF9" w:rsidR="00A27D46" w:rsidRDefault="00A27D46">
      <w:pPr>
        <w:pStyle w:val="TOC2"/>
        <w:rPr>
          <w:rFonts w:asciiTheme="minorHAnsi" w:eastAsiaTheme="minorEastAsia" w:hAnsiTheme="minorHAnsi" w:cstheme="minorBidi"/>
          <w:kern w:val="2"/>
          <w:sz w:val="24"/>
          <w:szCs w:val="24"/>
          <w:lang w:eastAsia="en-AU"/>
          <w14:ligatures w14:val="standardContextual"/>
        </w:rPr>
      </w:pPr>
      <w:hyperlink w:anchor="_Toc196729021" w:history="1">
        <w:r w:rsidRPr="002818D8">
          <w:rPr>
            <w:rStyle w:val="Hyperlink"/>
          </w:rPr>
          <w:t>Appendix 6: Offences under the Act that resulted in a conviction, by type of offence</w:t>
        </w:r>
        <w:r>
          <w:rPr>
            <w:webHidden/>
          </w:rPr>
          <w:tab/>
        </w:r>
        <w:r>
          <w:rPr>
            <w:webHidden/>
          </w:rPr>
          <w:fldChar w:fldCharType="begin"/>
        </w:r>
        <w:r>
          <w:rPr>
            <w:webHidden/>
          </w:rPr>
          <w:instrText xml:space="preserve"> PAGEREF _Toc196729021 \h </w:instrText>
        </w:r>
        <w:r>
          <w:rPr>
            <w:webHidden/>
          </w:rPr>
        </w:r>
        <w:r>
          <w:rPr>
            <w:webHidden/>
          </w:rPr>
          <w:fldChar w:fldCharType="separate"/>
        </w:r>
        <w:r>
          <w:rPr>
            <w:webHidden/>
          </w:rPr>
          <w:t>54</w:t>
        </w:r>
        <w:r>
          <w:rPr>
            <w:webHidden/>
          </w:rPr>
          <w:fldChar w:fldCharType="end"/>
        </w:r>
      </w:hyperlink>
    </w:p>
    <w:p w14:paraId="63C7323E" w14:textId="503EFD4E" w:rsidR="00A27D46" w:rsidRDefault="00A27D46">
      <w:pPr>
        <w:pStyle w:val="TOC2"/>
        <w:rPr>
          <w:rFonts w:asciiTheme="minorHAnsi" w:eastAsiaTheme="minorEastAsia" w:hAnsiTheme="minorHAnsi" w:cstheme="minorBidi"/>
          <w:kern w:val="2"/>
          <w:sz w:val="24"/>
          <w:szCs w:val="24"/>
          <w:lang w:eastAsia="en-AU"/>
          <w14:ligatures w14:val="standardContextual"/>
        </w:rPr>
      </w:pPr>
      <w:hyperlink w:anchor="_Toc196729022" w:history="1">
        <w:r w:rsidRPr="002818D8">
          <w:rPr>
            <w:rStyle w:val="Hyperlink"/>
          </w:rPr>
          <w:t>Appendix 7: Budget paper No. 3 – service delivery</w:t>
        </w:r>
        <w:r>
          <w:rPr>
            <w:webHidden/>
          </w:rPr>
          <w:tab/>
        </w:r>
        <w:r>
          <w:rPr>
            <w:webHidden/>
          </w:rPr>
          <w:fldChar w:fldCharType="begin"/>
        </w:r>
        <w:r>
          <w:rPr>
            <w:webHidden/>
          </w:rPr>
          <w:instrText xml:space="preserve"> PAGEREF _Toc196729022 \h </w:instrText>
        </w:r>
        <w:r>
          <w:rPr>
            <w:webHidden/>
          </w:rPr>
        </w:r>
        <w:r>
          <w:rPr>
            <w:webHidden/>
          </w:rPr>
          <w:fldChar w:fldCharType="separate"/>
        </w:r>
        <w:r>
          <w:rPr>
            <w:webHidden/>
          </w:rPr>
          <w:t>58</w:t>
        </w:r>
        <w:r>
          <w:rPr>
            <w:webHidden/>
          </w:rPr>
          <w:fldChar w:fldCharType="end"/>
        </w:r>
      </w:hyperlink>
    </w:p>
    <w:p w14:paraId="49F00F6D" w14:textId="6BDF5ED8" w:rsidR="00FB1F6E" w:rsidRDefault="00AD784C" w:rsidP="00D079AA">
      <w:pPr>
        <w:pStyle w:val="Body"/>
      </w:pPr>
      <w:r w:rsidRPr="009221E0">
        <w:fldChar w:fldCharType="end"/>
      </w:r>
    </w:p>
    <w:p w14:paraId="198C988C" w14:textId="77777777" w:rsidR="00FB1F6E" w:rsidRDefault="00FB1F6E">
      <w:pPr>
        <w:spacing w:after="0" w:line="240" w:lineRule="auto"/>
        <w:rPr>
          <w:rFonts w:eastAsia="Times"/>
        </w:rPr>
      </w:pPr>
      <w:r>
        <w:br w:type="page"/>
      </w:r>
    </w:p>
    <w:p w14:paraId="4CBC4F2E" w14:textId="2E17B29E" w:rsidR="00BD77EB" w:rsidRDefault="00BD77EB" w:rsidP="00BD77EB">
      <w:pPr>
        <w:pStyle w:val="Heading1"/>
      </w:pPr>
      <w:bookmarkStart w:id="2" w:name="_Toc196728992"/>
      <w:r>
        <w:lastRenderedPageBreak/>
        <w:t>Introduction</w:t>
      </w:r>
      <w:bookmarkEnd w:id="2"/>
    </w:p>
    <w:p w14:paraId="07EE368D" w14:textId="77777777" w:rsidR="00D85B46" w:rsidRPr="0033527D" w:rsidRDefault="00D85B46" w:rsidP="00D85B46">
      <w:pPr>
        <w:pStyle w:val="Introtext"/>
      </w:pPr>
      <w:r w:rsidRPr="0033527D">
        <w:t xml:space="preserve">The </w:t>
      </w:r>
      <w:r w:rsidRPr="0033527D">
        <w:rPr>
          <w:i/>
          <w:iCs/>
        </w:rPr>
        <w:t>Food Act 1984 (Victoria)</w:t>
      </w:r>
      <w:r w:rsidRPr="0033527D">
        <w:t xml:space="preserve"> (the Food Act) provides a legislative framework to ensure that food sold in Victoria is safe, correctly labelled and suitable for consumption.</w:t>
      </w:r>
    </w:p>
    <w:p w14:paraId="58AF8428" w14:textId="2F42917D" w:rsidR="00D85B46" w:rsidRDefault="00D85B46" w:rsidP="00D85B46">
      <w:pPr>
        <w:pStyle w:val="Body"/>
      </w:pPr>
      <w:r w:rsidRPr="009224EE">
        <w:t xml:space="preserve">In this report, you will find information on the food safety regulatory initiatives delivered </w:t>
      </w:r>
      <w:r>
        <w:t>by the Department of Health (the department) and local councils</w:t>
      </w:r>
      <w:r w:rsidRPr="009224EE">
        <w:t xml:space="preserve"> during 202</w:t>
      </w:r>
      <w:r>
        <w:t>2</w:t>
      </w:r>
      <w:r w:rsidRPr="009224EE">
        <w:t>, as well a</w:t>
      </w:r>
      <w:r>
        <w:t>s</w:t>
      </w:r>
      <w:r w:rsidRPr="009224EE">
        <w:t xml:space="preserve"> data</w:t>
      </w:r>
      <w:r>
        <w:rPr>
          <w:rStyle w:val="FootnoteReference"/>
        </w:rPr>
        <w:footnoteReference w:id="2"/>
      </w:r>
      <w:r w:rsidRPr="009224EE">
        <w:t xml:space="preserve"> and analysis on:</w:t>
      </w:r>
    </w:p>
    <w:p w14:paraId="60125D05" w14:textId="04442819" w:rsidR="00BD77EB" w:rsidRDefault="00BD77EB" w:rsidP="00B744F9">
      <w:pPr>
        <w:pStyle w:val="Bullet1"/>
      </w:pPr>
      <w:r>
        <w:t>registered food premises</w:t>
      </w:r>
      <w:r w:rsidR="00376FE2">
        <w:t xml:space="preserve"> </w:t>
      </w:r>
    </w:p>
    <w:p w14:paraId="3B877AC8" w14:textId="6E846028" w:rsidR="00BD77EB" w:rsidRDefault="00BD77EB" w:rsidP="00B744F9">
      <w:pPr>
        <w:pStyle w:val="Bullet1"/>
      </w:pPr>
      <w:r>
        <w:t>food sampling</w:t>
      </w:r>
      <w:r w:rsidR="00B744F9">
        <w:rPr>
          <w:rStyle w:val="FootnoteReference"/>
        </w:rPr>
        <w:footnoteReference w:id="3"/>
      </w:r>
    </w:p>
    <w:p w14:paraId="577E2F0F" w14:textId="6769DAE9" w:rsidR="00BD77EB" w:rsidRDefault="00BD77EB" w:rsidP="00B744F9">
      <w:pPr>
        <w:pStyle w:val="Bullet1"/>
      </w:pPr>
      <w:r>
        <w:t>food recalls</w:t>
      </w:r>
    </w:p>
    <w:p w14:paraId="1EE03B93" w14:textId="63000A90" w:rsidR="00BD77EB" w:rsidRDefault="00BD77EB" w:rsidP="00B744F9">
      <w:pPr>
        <w:pStyle w:val="Bullet1"/>
      </w:pPr>
      <w:r>
        <w:t>anaphylaxis notifications</w:t>
      </w:r>
    </w:p>
    <w:p w14:paraId="1B5A4A2D" w14:textId="4E017AEE" w:rsidR="00BD77EB" w:rsidRDefault="00BD77EB" w:rsidP="00B744F9">
      <w:pPr>
        <w:pStyle w:val="Bullet1"/>
      </w:pPr>
      <w:r>
        <w:t>food safety incidents</w:t>
      </w:r>
    </w:p>
    <w:p w14:paraId="7D0693A2" w14:textId="77777777" w:rsidR="00BF6BBA" w:rsidRPr="008E2797" w:rsidRDefault="00BF6BBA" w:rsidP="00BF6BBA">
      <w:pPr>
        <w:pStyle w:val="Bullet1"/>
      </w:pPr>
      <w:r w:rsidRPr="008E2797">
        <w:t>notifiable microorganisms found in</w:t>
      </w:r>
      <w:r>
        <w:t xml:space="preserve"> </w:t>
      </w:r>
      <w:r w:rsidRPr="008E2797">
        <w:t>food samples</w:t>
      </w:r>
    </w:p>
    <w:p w14:paraId="005A9F13" w14:textId="77777777" w:rsidR="00BF6BBA" w:rsidRPr="008E2797" w:rsidRDefault="00BF6BBA" w:rsidP="00BF6BBA">
      <w:pPr>
        <w:pStyle w:val="Bullet1"/>
      </w:pPr>
      <w:r w:rsidRPr="008E2797">
        <w:t>food safety programs</w:t>
      </w:r>
    </w:p>
    <w:p w14:paraId="2F953AB3" w14:textId="77777777" w:rsidR="00BF6BBA" w:rsidRPr="008E2797" w:rsidRDefault="00BF6BBA" w:rsidP="00BF6BBA">
      <w:pPr>
        <w:pStyle w:val="Bullet1"/>
      </w:pPr>
      <w:r w:rsidRPr="008E2797">
        <w:t xml:space="preserve">food safety auditors </w:t>
      </w:r>
    </w:p>
    <w:p w14:paraId="0AF9B19C" w14:textId="77777777" w:rsidR="00BF6BBA" w:rsidRPr="008E2797" w:rsidRDefault="00BF6BBA" w:rsidP="00BF6BBA">
      <w:pPr>
        <w:pStyle w:val="Bullet1"/>
      </w:pPr>
      <w:r w:rsidRPr="008E2797">
        <w:t>food analyst authorisations</w:t>
      </w:r>
    </w:p>
    <w:p w14:paraId="4C5967B0" w14:textId="33F37D90" w:rsidR="00CE33A4" w:rsidRDefault="00BF6BBA" w:rsidP="001659FE">
      <w:pPr>
        <w:pStyle w:val="Bullet1"/>
      </w:pPr>
      <w:r w:rsidRPr="008E2797">
        <w:t>enforcement actions taken by local councils for breaches of the Food Act.</w:t>
      </w:r>
    </w:p>
    <w:p w14:paraId="32974CC2" w14:textId="6EF7BDB2" w:rsidR="00FB372B" w:rsidRPr="00A75D5A" w:rsidRDefault="00CE33A4" w:rsidP="00164038">
      <w:pPr>
        <w:pStyle w:val="Bodyafterbullets"/>
        <w:rPr>
          <w:rStyle w:val="Heading1Char"/>
        </w:rPr>
      </w:pPr>
      <w:r w:rsidRPr="00384A5A">
        <w:t>The department routinely collects data to better enable regulators to identify emerging food safety risks, and to</w:t>
      </w:r>
      <w:r>
        <w:t xml:space="preserve"> assess risks which inform f</w:t>
      </w:r>
      <w:r w:rsidRPr="00384A5A">
        <w:t>ood safety policy and enforcement decision making in Victoria</w:t>
      </w:r>
      <w:r w:rsidRPr="00384A5A">
        <w:rPr>
          <w:rStyle w:val="FootnoteReference"/>
        </w:rPr>
        <w:footnoteReference w:id="4"/>
      </w:r>
      <w:r w:rsidRPr="00384A5A">
        <w:t>.</w:t>
      </w:r>
      <w:r w:rsidR="00BD77EB">
        <w:br w:type="page"/>
      </w:r>
      <w:r w:rsidR="00E84562">
        <w:rPr>
          <w:rFonts w:eastAsia="MS Gothic" w:cs="Arial"/>
          <w:bCs/>
          <w:noProof/>
          <w:color w:val="C63663"/>
          <w:kern w:val="32"/>
          <w:sz w:val="44"/>
          <w:szCs w:val="44"/>
        </w:rPr>
        <w:lastRenderedPageBreak/>
        <mc:AlternateContent>
          <mc:Choice Requires="wps">
            <w:drawing>
              <wp:anchor distT="0" distB="0" distL="114300" distR="114300" simplePos="0" relativeHeight="251658269" behindDoc="1" locked="0" layoutInCell="1" allowOverlap="1" wp14:anchorId="3135544B" wp14:editId="42B9E5CC">
                <wp:simplePos x="0" y="0"/>
                <wp:positionH relativeFrom="column">
                  <wp:posOffset>-828040</wp:posOffset>
                </wp:positionH>
                <wp:positionV relativeFrom="paragraph">
                  <wp:posOffset>-893270</wp:posOffset>
                </wp:positionV>
                <wp:extent cx="7559675" cy="1358344"/>
                <wp:effectExtent l="0" t="0" r="3175" b="0"/>
                <wp:wrapNone/>
                <wp:docPr id="674697264" name="Rectangle 1">
                  <a:extLst xmlns:a="http://schemas.openxmlformats.org/drawingml/2006/main">
                    <a:ext uri="{FF2B5EF4-FFF2-40B4-BE49-F238E27FC236}">
                      <a16:creationId xmlns:a16="http://schemas.microsoft.com/office/drawing/2014/main" id="{CE0DED63-81AA-FA80-039F-BB61B7DD79A9}"/>
                    </a:ext>
                  </a:extLst>
                </wp:docPr>
                <wp:cNvGraphicFramePr/>
                <a:graphic xmlns:a="http://schemas.openxmlformats.org/drawingml/2006/main">
                  <a:graphicData uri="http://schemas.microsoft.com/office/word/2010/wordprocessingShape">
                    <wps:wsp>
                      <wps:cNvSpPr/>
                      <wps:spPr>
                        <a:xfrm>
                          <a:off x="0" y="0"/>
                          <a:ext cx="7559675" cy="1358344"/>
                        </a:xfrm>
                        <a:prstGeom prst="rect">
                          <a:avLst/>
                        </a:prstGeom>
                        <a:solidFill>
                          <a:srgbClr val="EFF0E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B0827EA" id="Rectangle 1" o:spid="_x0000_s1026" style="position:absolute;margin-left:-65.2pt;margin-top:-70.35pt;width:595.25pt;height:106.95pt;z-index:-2516582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" fillcolor="#eff0ef" stroked="f" strokeweight="2pt"/>
            </w:pict>
          </mc:Fallback>
        </mc:AlternateContent>
      </w:r>
      <w:r w:rsidR="00A45466" w:rsidRPr="00A75D5A">
        <w:rPr>
          <w:rStyle w:val="Heading1Char"/>
        </w:rPr>
        <w:t xml:space="preserve">2022 </w:t>
      </w:r>
      <w:r w:rsidR="00FB372B" w:rsidRPr="00A75D5A">
        <w:rPr>
          <w:rStyle w:val="Heading1Char"/>
        </w:rPr>
        <w:t>Victorian food regulation</w:t>
      </w:r>
      <w:r w:rsidR="00056A54" w:rsidRPr="00A75D5A">
        <w:rPr>
          <w:rStyle w:val="Heading1Char"/>
        </w:rPr>
        <w:t xml:space="preserve"> </w:t>
      </w:r>
      <w:r w:rsidR="00C11602" w:rsidRPr="00A75D5A">
        <w:rPr>
          <w:rStyle w:val="Heading1Char"/>
        </w:rPr>
        <w:t>snapshot</w:t>
      </w:r>
    </w:p>
    <w:p w14:paraId="63D62E3B" w14:textId="3D262AE4" w:rsidR="007D55E6" w:rsidRDefault="00650620">
      <w:pPr>
        <w:spacing w:after="0" w:line="240" w:lineRule="auto"/>
      </w:pPr>
      <w:r w:rsidRPr="00650620">
        <w:rPr>
          <w:noProof/>
        </w:rPr>
        <mc:AlternateContent>
          <mc:Choice Requires="wps">
            <w:drawing>
              <wp:anchor distT="0" distB="0" distL="114300" distR="114300" simplePos="0" relativeHeight="251657221" behindDoc="0" locked="0" layoutInCell="1" allowOverlap="1" wp14:anchorId="1C239A4F" wp14:editId="588554B7">
                <wp:simplePos x="0" y="0"/>
                <wp:positionH relativeFrom="column">
                  <wp:posOffset>4004310</wp:posOffset>
                </wp:positionH>
                <wp:positionV relativeFrom="paragraph">
                  <wp:posOffset>5198745</wp:posOffset>
                </wp:positionV>
                <wp:extent cx="1908810" cy="530860"/>
                <wp:effectExtent l="0" t="0" r="0" b="0"/>
                <wp:wrapNone/>
                <wp:docPr id="58" name="TextBox 57">
                  <a:extLst xmlns:a="http://schemas.openxmlformats.org/drawingml/2006/main">
                    <a:ext uri="{FF2B5EF4-FFF2-40B4-BE49-F238E27FC236}">
                      <a16:creationId xmlns:a16="http://schemas.microsoft.com/office/drawing/2014/main" id="{DFC9A98F-3ED8-F222-1DD7-0148D5E396D1}"/>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08810" cy="530860"/>
                        </a:xfrm>
                        <a:prstGeom prst="rect">
                          <a:avLst/>
                        </a:prstGeom>
                        <a:noFill/>
                      </wps:spPr>
                      <wps:txbx>
                        <w:txbxContent>
                          <w:p w14:paraId="6902E0B8" w14:textId="77777777" w:rsidR="00650620" w:rsidRDefault="00650620" w:rsidP="00650620">
                            <w:pPr>
                              <w:rPr>
                                <w:rFonts w:cs="Arial"/>
                                <w:b/>
                                <w:bCs/>
                                <w:color w:val="C63663"/>
                                <w:kern w:val="24"/>
                                <w:sz w:val="36"/>
                                <w:szCs w:val="36"/>
                              </w:rPr>
                            </w:pPr>
                            <w:r>
                              <w:rPr>
                                <w:rFonts w:cs="Arial"/>
                                <w:b/>
                                <w:bCs/>
                                <w:color w:val="C63663"/>
                                <w:kern w:val="24"/>
                                <w:sz w:val="36"/>
                                <w:szCs w:val="36"/>
                              </w:rPr>
                              <w:t>142</w:t>
                            </w:r>
                            <w:r>
                              <w:rPr>
                                <w:rFonts w:cs="Arial"/>
                                <w:color w:val="C63663"/>
                                <w:kern w:val="24"/>
                              </w:rPr>
                              <w:t xml:space="preserve"> </w:t>
                            </w:r>
                            <w:r>
                              <w:rPr>
                                <w:rFonts w:cs="Arial"/>
                                <w:b/>
                                <w:bCs/>
                                <w:color w:val="000000" w:themeColor="text1"/>
                                <w:kern w:val="24"/>
                                <w:szCs w:val="21"/>
                              </w:rPr>
                              <w:t xml:space="preserve">infringement notices </w:t>
                            </w:r>
                            <w:r w:rsidRPr="00EA3434">
                              <w:rPr>
                                <w:rFonts w:cs="Arial"/>
                                <w:color w:val="000000" w:themeColor="text1"/>
                                <w:kern w:val="24"/>
                                <w:szCs w:val="21"/>
                              </w:rPr>
                              <w:t>issued</w:t>
                            </w:r>
                          </w:p>
                        </w:txbxContent>
                      </wps:txbx>
                      <wps:bodyPr wrap="square" rtlCol="0">
                        <a:spAutoFit/>
                      </wps:bodyPr>
                    </wps:wsp>
                  </a:graphicData>
                </a:graphic>
              </wp:anchor>
            </w:drawing>
          </mc:Choice>
          <mc:Fallback>
            <w:pict>
              <v:shapetype w14:anchorId="1C239A4F" id="_x0000_t202" coordsize="21600,21600" o:spt="202" path="m,l,21600r21600,l21600,xe">
                <v:stroke joinstyle="miter"/>
                <v:path gradientshapeok="t" o:connecttype="rect"/>
              </v:shapetype>
              <v:shape id="TextBox 57" o:spid="_x0000_s1026" type="#_x0000_t202" alt="&quot;&quot;" style="position:absolute;margin-left:315.3pt;margin-top:409.35pt;width:150.3pt;height:41.8pt;z-index:2516572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" filled="f" stroked="f">
                <v:textbox style="mso-fit-shape-to-text:t">
                  <w:txbxContent>
                    <w:p w14:paraId="6902E0B8" w14:textId="77777777" w:rsidR="00650620" w:rsidRDefault="00650620" w:rsidP="00650620">
                      <w:pPr>
                        <w:rPr>
                          <w:rFonts w:cs="Arial"/>
                          <w:b/>
                          <w:bCs/>
                          <w:color w:val="C63663"/>
                          <w:kern w:val="24"/>
                          <w:sz w:val="36"/>
                          <w:szCs w:val="36"/>
                        </w:rPr>
                      </w:pPr>
                      <w:r>
                        <w:rPr>
                          <w:rFonts w:cs="Arial"/>
                          <w:b/>
                          <w:bCs/>
                          <w:color w:val="C63663"/>
                          <w:kern w:val="24"/>
                          <w:sz w:val="36"/>
                          <w:szCs w:val="36"/>
                        </w:rPr>
                        <w:t>142</w:t>
                      </w:r>
                      <w:r>
                        <w:rPr>
                          <w:rFonts w:cs="Arial"/>
                          <w:color w:val="C63663"/>
                          <w:kern w:val="24"/>
                        </w:rPr>
                        <w:t xml:space="preserve"> </w:t>
                      </w:r>
                      <w:r>
                        <w:rPr>
                          <w:rFonts w:cs="Arial"/>
                          <w:b/>
                          <w:bCs/>
                          <w:color w:val="000000" w:themeColor="text1"/>
                          <w:kern w:val="24"/>
                          <w:szCs w:val="21"/>
                        </w:rPr>
                        <w:t xml:space="preserve">infringement notices </w:t>
                      </w:r>
                      <w:r w:rsidRPr="00EA3434">
                        <w:rPr>
                          <w:rFonts w:cs="Arial"/>
                          <w:color w:val="000000" w:themeColor="text1"/>
                          <w:kern w:val="24"/>
                          <w:szCs w:val="21"/>
                        </w:rPr>
                        <w:t>issued</w:t>
                      </w:r>
                    </w:p>
                  </w:txbxContent>
                </v:textbox>
              </v:shape>
            </w:pict>
          </mc:Fallback>
        </mc:AlternateContent>
      </w:r>
      <w:r w:rsidRPr="00650620">
        <w:rPr>
          <w:noProof/>
        </w:rPr>
        <mc:AlternateContent>
          <mc:Choice Requires="wpg">
            <w:drawing>
              <wp:anchor distT="0" distB="0" distL="114300" distR="114300" simplePos="0" relativeHeight="251658275" behindDoc="0" locked="0" layoutInCell="1" allowOverlap="1" wp14:anchorId="23C2CCF8" wp14:editId="0638C30B">
                <wp:simplePos x="0" y="0"/>
                <wp:positionH relativeFrom="column">
                  <wp:posOffset>3314700</wp:posOffset>
                </wp:positionH>
                <wp:positionV relativeFrom="paragraph">
                  <wp:posOffset>5156200</wp:posOffset>
                </wp:positionV>
                <wp:extent cx="444500" cy="573405"/>
                <wp:effectExtent l="0" t="0" r="12700" b="17145"/>
                <wp:wrapNone/>
                <wp:docPr id="106" name="Group 105">
                  <a:extLst xmlns:a="http://schemas.openxmlformats.org/drawingml/2006/main">
                    <a:ext uri="{FF2B5EF4-FFF2-40B4-BE49-F238E27FC236}">
                      <a16:creationId xmlns:a16="http://schemas.microsoft.com/office/drawing/2014/main" id="{BCFB3F54-7CB6-70A0-5896-F919DA36BF50}"/>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4500" cy="573405"/>
                          <a:chOff x="3340668" y="4751015"/>
                          <a:chExt cx="444514" cy="573567"/>
                        </a:xfrm>
                      </wpg:grpSpPr>
                      <wps:wsp>
                        <wps:cNvPr id="979348568" name="Freeform: Shape 979348568">
                          <a:extLst>
                            <a:ext uri="{FF2B5EF4-FFF2-40B4-BE49-F238E27FC236}">
                              <a16:creationId xmlns:a16="http://schemas.microsoft.com/office/drawing/2014/main" id="{993B4413-4D6B-85FB-1C91-6C202B444496}"/>
                            </a:ext>
                          </a:extLst>
                        </wps:cNvPr>
                        <wps:cNvSpPr/>
                        <wps:spPr>
                          <a:xfrm>
                            <a:off x="3340668" y="4751015"/>
                            <a:ext cx="444514" cy="573567"/>
                          </a:xfrm>
                          <a:custGeom>
                            <a:avLst/>
                            <a:gdLst>
                              <a:gd name="connsiteX0" fmla="*/ 43018 w 444514"/>
                              <a:gd name="connsiteY0" fmla="*/ 43018 h 573567"/>
                              <a:gd name="connsiteX1" fmla="*/ 401497 w 444514"/>
                              <a:gd name="connsiteY1" fmla="*/ 43018 h 573567"/>
                              <a:gd name="connsiteX2" fmla="*/ 401497 w 444514"/>
                              <a:gd name="connsiteY2" fmla="*/ 530550 h 573567"/>
                              <a:gd name="connsiteX3" fmla="*/ 43018 w 444514"/>
                              <a:gd name="connsiteY3" fmla="*/ 530550 h 573567"/>
                              <a:gd name="connsiteX4" fmla="*/ 43018 w 444514"/>
                              <a:gd name="connsiteY4" fmla="*/ 43018 h 573567"/>
                              <a:gd name="connsiteX5" fmla="*/ 0 w 444514"/>
                              <a:gd name="connsiteY5" fmla="*/ 573568 h 573567"/>
                              <a:gd name="connsiteX6" fmla="*/ 444515 w 444514"/>
                              <a:gd name="connsiteY6" fmla="*/ 573568 h 573567"/>
                              <a:gd name="connsiteX7" fmla="*/ 444515 w 444514"/>
                              <a:gd name="connsiteY7" fmla="*/ 0 h 573567"/>
                              <a:gd name="connsiteX8" fmla="*/ 0 w 444514"/>
                              <a:gd name="connsiteY8" fmla="*/ 0 h 573567"/>
                              <a:gd name="connsiteX9" fmla="*/ 0 w 444514"/>
                              <a:gd name="connsiteY9" fmla="*/ 573568 h 573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44514" h="573567">
                                <a:moveTo>
                                  <a:pt x="43018" y="43018"/>
                                </a:moveTo>
                                <a:lnTo>
                                  <a:pt x="401497" y="43018"/>
                                </a:lnTo>
                                <a:lnTo>
                                  <a:pt x="401497" y="530550"/>
                                </a:lnTo>
                                <a:lnTo>
                                  <a:pt x="43018" y="530550"/>
                                </a:lnTo>
                                <a:lnTo>
                                  <a:pt x="43018" y="43018"/>
                                </a:lnTo>
                                <a:close/>
                                <a:moveTo>
                                  <a:pt x="0" y="573568"/>
                                </a:moveTo>
                                <a:lnTo>
                                  <a:pt x="444515" y="573568"/>
                                </a:lnTo>
                                <a:lnTo>
                                  <a:pt x="444515" y="0"/>
                                </a:lnTo>
                                <a:lnTo>
                                  <a:pt x="0" y="0"/>
                                </a:lnTo>
                                <a:lnTo>
                                  <a:pt x="0" y="573568"/>
                                </a:lnTo>
                                <a:close/>
                              </a:path>
                            </a:pathLst>
                          </a:custGeom>
                          <a:solidFill>
                            <a:schemeClr val="bg1"/>
                          </a:solidFill>
                          <a:ln w="12700" cap="flat">
                            <a:solidFill>
                              <a:srgbClr val="C6366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5674227" name="Freeform: Shape 1165674227">
                          <a:extLst>
                            <a:ext uri="{FF2B5EF4-FFF2-40B4-BE49-F238E27FC236}">
                              <a16:creationId xmlns:a16="http://schemas.microsoft.com/office/drawing/2014/main" id="{CCCDD674-7DC3-314F-9714-A62A46E13542}"/>
                            </a:ext>
                          </a:extLst>
                        </wps:cNvPr>
                        <wps:cNvSpPr/>
                        <wps:spPr>
                          <a:xfrm>
                            <a:off x="3570095" y="5166852"/>
                            <a:ext cx="129052" cy="28678"/>
                          </a:xfrm>
                          <a:custGeom>
                            <a:avLst/>
                            <a:gdLst>
                              <a:gd name="connsiteX0" fmla="*/ 0 w 129052"/>
                              <a:gd name="connsiteY0" fmla="*/ 0 h 28678"/>
                              <a:gd name="connsiteX1" fmla="*/ 129053 w 129052"/>
                              <a:gd name="connsiteY1" fmla="*/ 0 h 28678"/>
                              <a:gd name="connsiteX2" fmla="*/ 129053 w 129052"/>
                              <a:gd name="connsiteY2" fmla="*/ 28678 h 28678"/>
                              <a:gd name="connsiteX3" fmla="*/ 0 w 129052"/>
                              <a:gd name="connsiteY3" fmla="*/ 28678 h 28678"/>
                            </a:gdLst>
                            <a:ahLst/>
                            <a:cxnLst>
                              <a:cxn ang="0">
                                <a:pos x="connsiteX0" y="connsiteY0"/>
                              </a:cxn>
                              <a:cxn ang="0">
                                <a:pos x="connsiteX1" y="connsiteY1"/>
                              </a:cxn>
                              <a:cxn ang="0">
                                <a:pos x="connsiteX2" y="connsiteY2"/>
                              </a:cxn>
                              <a:cxn ang="0">
                                <a:pos x="connsiteX3" y="connsiteY3"/>
                              </a:cxn>
                            </a:cxnLst>
                            <a:rect l="l" t="t" r="r" b="b"/>
                            <a:pathLst>
                              <a:path w="129052" h="28678">
                                <a:moveTo>
                                  <a:pt x="0" y="0"/>
                                </a:moveTo>
                                <a:lnTo>
                                  <a:pt x="129053" y="0"/>
                                </a:lnTo>
                                <a:lnTo>
                                  <a:pt x="129053" y="28678"/>
                                </a:lnTo>
                                <a:lnTo>
                                  <a:pt x="0" y="28678"/>
                                </a:lnTo>
                                <a:close/>
                              </a:path>
                            </a:pathLst>
                          </a:custGeom>
                          <a:solidFill>
                            <a:schemeClr val="bg1"/>
                          </a:solidFill>
                          <a:ln w="12700" cap="flat">
                            <a:solidFill>
                              <a:srgbClr val="C6366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2728695" name="Freeform: Shape 312728695">
                          <a:extLst>
                            <a:ext uri="{FF2B5EF4-FFF2-40B4-BE49-F238E27FC236}">
                              <a16:creationId xmlns:a16="http://schemas.microsoft.com/office/drawing/2014/main" id="{1366AEE2-75D9-0884-E8AE-4119C27A2C1C}"/>
                            </a:ext>
                          </a:extLst>
                        </wps:cNvPr>
                        <wps:cNvSpPr/>
                        <wps:spPr>
                          <a:xfrm>
                            <a:off x="3426703" y="4851390"/>
                            <a:ext cx="272444" cy="28678"/>
                          </a:xfrm>
                          <a:custGeom>
                            <a:avLst/>
                            <a:gdLst>
                              <a:gd name="connsiteX0" fmla="*/ 0 w 272444"/>
                              <a:gd name="connsiteY0" fmla="*/ 0 h 28678"/>
                              <a:gd name="connsiteX1" fmla="*/ 272445 w 272444"/>
                              <a:gd name="connsiteY1" fmla="*/ 0 h 28678"/>
                              <a:gd name="connsiteX2" fmla="*/ 272445 w 272444"/>
                              <a:gd name="connsiteY2" fmla="*/ 28678 h 28678"/>
                              <a:gd name="connsiteX3" fmla="*/ 0 w 272444"/>
                              <a:gd name="connsiteY3" fmla="*/ 28678 h 28678"/>
                            </a:gdLst>
                            <a:ahLst/>
                            <a:cxnLst>
                              <a:cxn ang="0">
                                <a:pos x="connsiteX0" y="connsiteY0"/>
                              </a:cxn>
                              <a:cxn ang="0">
                                <a:pos x="connsiteX1" y="connsiteY1"/>
                              </a:cxn>
                              <a:cxn ang="0">
                                <a:pos x="connsiteX2" y="connsiteY2"/>
                              </a:cxn>
                              <a:cxn ang="0">
                                <a:pos x="connsiteX3" y="connsiteY3"/>
                              </a:cxn>
                            </a:cxnLst>
                            <a:rect l="l" t="t" r="r" b="b"/>
                            <a:pathLst>
                              <a:path w="272444" h="28678">
                                <a:moveTo>
                                  <a:pt x="0" y="0"/>
                                </a:moveTo>
                                <a:lnTo>
                                  <a:pt x="272445" y="0"/>
                                </a:lnTo>
                                <a:lnTo>
                                  <a:pt x="272445" y="28678"/>
                                </a:lnTo>
                                <a:lnTo>
                                  <a:pt x="0" y="28678"/>
                                </a:lnTo>
                                <a:close/>
                              </a:path>
                            </a:pathLst>
                          </a:custGeom>
                          <a:solidFill>
                            <a:schemeClr val="bg1"/>
                          </a:solidFill>
                          <a:ln w="12700" cap="flat">
                            <a:solidFill>
                              <a:srgbClr val="C6366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0445359" name="Freeform: Shape 1160445359">
                          <a:extLst>
                            <a:ext uri="{FF2B5EF4-FFF2-40B4-BE49-F238E27FC236}">
                              <a16:creationId xmlns:a16="http://schemas.microsoft.com/office/drawing/2014/main" id="{A757AC15-E109-2A0C-354E-1B71B13A734F}"/>
                            </a:ext>
                          </a:extLst>
                        </wps:cNvPr>
                        <wps:cNvSpPr/>
                        <wps:spPr>
                          <a:xfrm>
                            <a:off x="3426703" y="4908746"/>
                            <a:ext cx="272444" cy="28678"/>
                          </a:xfrm>
                          <a:custGeom>
                            <a:avLst/>
                            <a:gdLst>
                              <a:gd name="connsiteX0" fmla="*/ 0 w 272444"/>
                              <a:gd name="connsiteY0" fmla="*/ 0 h 28678"/>
                              <a:gd name="connsiteX1" fmla="*/ 272445 w 272444"/>
                              <a:gd name="connsiteY1" fmla="*/ 0 h 28678"/>
                              <a:gd name="connsiteX2" fmla="*/ 272445 w 272444"/>
                              <a:gd name="connsiteY2" fmla="*/ 28678 h 28678"/>
                              <a:gd name="connsiteX3" fmla="*/ 0 w 272444"/>
                              <a:gd name="connsiteY3" fmla="*/ 28678 h 28678"/>
                            </a:gdLst>
                            <a:ahLst/>
                            <a:cxnLst>
                              <a:cxn ang="0">
                                <a:pos x="connsiteX0" y="connsiteY0"/>
                              </a:cxn>
                              <a:cxn ang="0">
                                <a:pos x="connsiteX1" y="connsiteY1"/>
                              </a:cxn>
                              <a:cxn ang="0">
                                <a:pos x="connsiteX2" y="connsiteY2"/>
                              </a:cxn>
                              <a:cxn ang="0">
                                <a:pos x="connsiteX3" y="connsiteY3"/>
                              </a:cxn>
                            </a:cxnLst>
                            <a:rect l="l" t="t" r="r" b="b"/>
                            <a:pathLst>
                              <a:path w="272444" h="28678">
                                <a:moveTo>
                                  <a:pt x="0" y="0"/>
                                </a:moveTo>
                                <a:lnTo>
                                  <a:pt x="272445" y="0"/>
                                </a:lnTo>
                                <a:lnTo>
                                  <a:pt x="272445" y="28678"/>
                                </a:lnTo>
                                <a:lnTo>
                                  <a:pt x="0" y="28678"/>
                                </a:lnTo>
                                <a:close/>
                              </a:path>
                            </a:pathLst>
                          </a:custGeom>
                          <a:solidFill>
                            <a:schemeClr val="bg1"/>
                          </a:solidFill>
                          <a:ln w="12700" cap="flat">
                            <a:solidFill>
                              <a:srgbClr val="C6366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3929307" name="Freeform: Shape 823929307">
                          <a:extLst>
                            <a:ext uri="{FF2B5EF4-FFF2-40B4-BE49-F238E27FC236}">
                              <a16:creationId xmlns:a16="http://schemas.microsoft.com/office/drawing/2014/main" id="{0C75744C-495C-808A-904F-6621D29FAA52}"/>
                            </a:ext>
                          </a:extLst>
                        </wps:cNvPr>
                        <wps:cNvSpPr/>
                        <wps:spPr>
                          <a:xfrm>
                            <a:off x="3426703" y="4966103"/>
                            <a:ext cx="272444" cy="28678"/>
                          </a:xfrm>
                          <a:custGeom>
                            <a:avLst/>
                            <a:gdLst>
                              <a:gd name="connsiteX0" fmla="*/ 0 w 272444"/>
                              <a:gd name="connsiteY0" fmla="*/ 0 h 28678"/>
                              <a:gd name="connsiteX1" fmla="*/ 272445 w 272444"/>
                              <a:gd name="connsiteY1" fmla="*/ 0 h 28678"/>
                              <a:gd name="connsiteX2" fmla="*/ 272445 w 272444"/>
                              <a:gd name="connsiteY2" fmla="*/ 28678 h 28678"/>
                              <a:gd name="connsiteX3" fmla="*/ 0 w 272444"/>
                              <a:gd name="connsiteY3" fmla="*/ 28678 h 28678"/>
                            </a:gdLst>
                            <a:ahLst/>
                            <a:cxnLst>
                              <a:cxn ang="0">
                                <a:pos x="connsiteX0" y="connsiteY0"/>
                              </a:cxn>
                              <a:cxn ang="0">
                                <a:pos x="connsiteX1" y="connsiteY1"/>
                              </a:cxn>
                              <a:cxn ang="0">
                                <a:pos x="connsiteX2" y="connsiteY2"/>
                              </a:cxn>
                              <a:cxn ang="0">
                                <a:pos x="connsiteX3" y="connsiteY3"/>
                              </a:cxn>
                            </a:cxnLst>
                            <a:rect l="l" t="t" r="r" b="b"/>
                            <a:pathLst>
                              <a:path w="272444" h="28678">
                                <a:moveTo>
                                  <a:pt x="0" y="0"/>
                                </a:moveTo>
                                <a:lnTo>
                                  <a:pt x="272445" y="0"/>
                                </a:lnTo>
                                <a:lnTo>
                                  <a:pt x="272445" y="28678"/>
                                </a:lnTo>
                                <a:lnTo>
                                  <a:pt x="0" y="28678"/>
                                </a:lnTo>
                                <a:close/>
                              </a:path>
                            </a:pathLst>
                          </a:custGeom>
                          <a:solidFill>
                            <a:schemeClr val="bg1"/>
                          </a:solidFill>
                          <a:ln w="12700" cap="flat">
                            <a:solidFill>
                              <a:srgbClr val="C6366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7302096" name="Freeform: Shape 1087302096">
                          <a:extLst>
                            <a:ext uri="{FF2B5EF4-FFF2-40B4-BE49-F238E27FC236}">
                              <a16:creationId xmlns:a16="http://schemas.microsoft.com/office/drawing/2014/main" id="{9953E008-CBC2-4DDF-0343-8AA0415838EA}"/>
                            </a:ext>
                          </a:extLst>
                        </wps:cNvPr>
                        <wps:cNvSpPr/>
                        <wps:spPr>
                          <a:xfrm>
                            <a:off x="3426703" y="5023460"/>
                            <a:ext cx="136222" cy="28678"/>
                          </a:xfrm>
                          <a:custGeom>
                            <a:avLst/>
                            <a:gdLst>
                              <a:gd name="connsiteX0" fmla="*/ 0 w 136222"/>
                              <a:gd name="connsiteY0" fmla="*/ 0 h 28678"/>
                              <a:gd name="connsiteX1" fmla="*/ 136222 w 136222"/>
                              <a:gd name="connsiteY1" fmla="*/ 0 h 28678"/>
                              <a:gd name="connsiteX2" fmla="*/ 136222 w 136222"/>
                              <a:gd name="connsiteY2" fmla="*/ 28678 h 28678"/>
                              <a:gd name="connsiteX3" fmla="*/ 0 w 136222"/>
                              <a:gd name="connsiteY3" fmla="*/ 28678 h 28678"/>
                            </a:gdLst>
                            <a:ahLst/>
                            <a:cxnLst>
                              <a:cxn ang="0">
                                <a:pos x="connsiteX0" y="connsiteY0"/>
                              </a:cxn>
                              <a:cxn ang="0">
                                <a:pos x="connsiteX1" y="connsiteY1"/>
                              </a:cxn>
                              <a:cxn ang="0">
                                <a:pos x="connsiteX2" y="connsiteY2"/>
                              </a:cxn>
                              <a:cxn ang="0">
                                <a:pos x="connsiteX3" y="connsiteY3"/>
                              </a:cxn>
                            </a:cxnLst>
                            <a:rect l="l" t="t" r="r" b="b"/>
                            <a:pathLst>
                              <a:path w="136222" h="28678">
                                <a:moveTo>
                                  <a:pt x="0" y="0"/>
                                </a:moveTo>
                                <a:lnTo>
                                  <a:pt x="136222" y="0"/>
                                </a:lnTo>
                                <a:lnTo>
                                  <a:pt x="136222" y="28678"/>
                                </a:lnTo>
                                <a:lnTo>
                                  <a:pt x="0" y="28678"/>
                                </a:lnTo>
                                <a:close/>
                              </a:path>
                            </a:pathLst>
                          </a:custGeom>
                          <a:solidFill>
                            <a:schemeClr val="bg1"/>
                          </a:solidFill>
                          <a:ln w="12700" cap="flat">
                            <a:solidFill>
                              <a:srgbClr val="C6366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0911981" name="Freeform: Shape 1940911981">
                          <a:extLst>
                            <a:ext uri="{FF2B5EF4-FFF2-40B4-BE49-F238E27FC236}">
                              <a16:creationId xmlns:a16="http://schemas.microsoft.com/office/drawing/2014/main" id="{F758C450-121C-439E-055E-086DA2A03F8F}"/>
                            </a:ext>
                          </a:extLst>
                        </wps:cNvPr>
                        <wps:cNvSpPr/>
                        <wps:spPr>
                          <a:xfrm>
                            <a:off x="3426703" y="5131004"/>
                            <a:ext cx="100374" cy="100374"/>
                          </a:xfrm>
                          <a:custGeom>
                            <a:avLst/>
                            <a:gdLst>
                              <a:gd name="connsiteX0" fmla="*/ 22226 w 100374"/>
                              <a:gd name="connsiteY0" fmla="*/ 100374 h 100374"/>
                              <a:gd name="connsiteX1" fmla="*/ 50187 w 100374"/>
                              <a:gd name="connsiteY1" fmla="*/ 72413 h 100374"/>
                              <a:gd name="connsiteX2" fmla="*/ 78149 w 100374"/>
                              <a:gd name="connsiteY2" fmla="*/ 100374 h 100374"/>
                              <a:gd name="connsiteX3" fmla="*/ 100374 w 100374"/>
                              <a:gd name="connsiteY3" fmla="*/ 78149 h 100374"/>
                              <a:gd name="connsiteX4" fmla="*/ 72413 w 100374"/>
                              <a:gd name="connsiteY4" fmla="*/ 50187 h 100374"/>
                              <a:gd name="connsiteX5" fmla="*/ 100374 w 100374"/>
                              <a:gd name="connsiteY5" fmla="*/ 22226 h 100374"/>
                              <a:gd name="connsiteX6" fmla="*/ 78149 w 100374"/>
                              <a:gd name="connsiteY6" fmla="*/ 0 h 100374"/>
                              <a:gd name="connsiteX7" fmla="*/ 50187 w 100374"/>
                              <a:gd name="connsiteY7" fmla="*/ 27961 h 100374"/>
                              <a:gd name="connsiteX8" fmla="*/ 22226 w 100374"/>
                              <a:gd name="connsiteY8" fmla="*/ 0 h 100374"/>
                              <a:gd name="connsiteX9" fmla="*/ 0 w 100374"/>
                              <a:gd name="connsiteY9" fmla="*/ 22226 h 100374"/>
                              <a:gd name="connsiteX10" fmla="*/ 27961 w 100374"/>
                              <a:gd name="connsiteY10" fmla="*/ 50187 h 100374"/>
                              <a:gd name="connsiteX11" fmla="*/ 0 w 100374"/>
                              <a:gd name="connsiteY11" fmla="*/ 78149 h 1003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0374" h="100374">
                                <a:moveTo>
                                  <a:pt x="22226" y="100374"/>
                                </a:moveTo>
                                <a:lnTo>
                                  <a:pt x="50187" y="72413"/>
                                </a:lnTo>
                                <a:lnTo>
                                  <a:pt x="78149" y="100374"/>
                                </a:lnTo>
                                <a:lnTo>
                                  <a:pt x="100374" y="78149"/>
                                </a:lnTo>
                                <a:lnTo>
                                  <a:pt x="72413" y="50187"/>
                                </a:lnTo>
                                <a:lnTo>
                                  <a:pt x="100374" y="22226"/>
                                </a:lnTo>
                                <a:lnTo>
                                  <a:pt x="78149" y="0"/>
                                </a:lnTo>
                                <a:lnTo>
                                  <a:pt x="50187" y="27961"/>
                                </a:lnTo>
                                <a:lnTo>
                                  <a:pt x="22226" y="0"/>
                                </a:lnTo>
                                <a:lnTo>
                                  <a:pt x="0" y="22226"/>
                                </a:lnTo>
                                <a:lnTo>
                                  <a:pt x="27961" y="50187"/>
                                </a:lnTo>
                                <a:lnTo>
                                  <a:pt x="0" y="78149"/>
                                </a:lnTo>
                                <a:close/>
                              </a:path>
                            </a:pathLst>
                          </a:custGeom>
                          <a:solidFill>
                            <a:schemeClr val="bg1"/>
                          </a:solidFill>
                          <a:ln w="12700" cap="flat">
                            <a:solidFill>
                              <a:srgbClr val="C6366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599A0D" id="Group 105" o:spid="_x0000_s1026" alt="&quot;&quot;" style="position:absolute;margin-left:261pt;margin-top:406pt;width:35pt;height:45.15pt;z-index:251658275" coordorigin="33406,47510" coordsize="4445,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">
                <v:shape id="Freeform: Shape 979348568" o:spid="_x0000_s1027" style="position:absolute;left:33406;top:47510;width:4445;height:5735;visibility:visible;mso-wrap-style:square;v-text-anchor:middle" coordsize="444514,57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" path="m43018,43018r358479,l401497,530550r-358479,l43018,43018xm,573568r444515,l444515,,,,,573568xe" fillcolor="white [3212]" strokecolor="#c63663" strokeweight="1pt">
                  <v:stroke joinstyle="miter"/>
                  <v:path arrowok="t" o:connecttype="custom" o:connectlocs="43018,43018;401497,43018;401497,530550;43018,530550;43018,43018;0,573568;444515,573568;444515,0;0,0;0,573568" o:connectangles="0,0,0,0,0,0,0,0,0,0"/>
                </v:shape>
                <v:shape id="Freeform: Shape 1165674227" o:spid="_x0000_s1028" style="position:absolute;left:35700;top:51668;width:1291;height:287;visibility:visible;mso-wrap-style:square;v-text-anchor:middle" coordsize="129052,2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" path="m,l129053,r,28678l,28678,,xe" fillcolor="white [3212]" strokecolor="#c63663" strokeweight="1pt">
                  <v:stroke joinstyle="miter"/>
                  <v:path arrowok="t" o:connecttype="custom" o:connectlocs="0,0;129053,0;129053,28678;0,28678" o:connectangles="0,0,0,0"/>
                </v:shape>
                <v:shape id="Freeform: Shape 312728695" o:spid="_x0000_s1029" style="position:absolute;left:34267;top:48513;width:2724;height:287;visibility:visible;mso-wrap-style:square;v-text-anchor:middle" coordsize="272444,2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" path="m,l272445,r,28678l,28678,,xe" fillcolor="white [3212]" strokecolor="#c63663" strokeweight="1pt">
                  <v:stroke joinstyle="miter"/>
                  <v:path arrowok="t" o:connecttype="custom" o:connectlocs="0,0;272445,0;272445,28678;0,28678" o:connectangles="0,0,0,0"/>
                </v:shape>
                <v:shape id="Freeform: Shape 1160445359" o:spid="_x0000_s1030" style="position:absolute;left:34267;top:49087;width:2724;height:287;visibility:visible;mso-wrap-style:square;v-text-anchor:middle" coordsize="272444,2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" path="m,l272445,r,28678l,28678,,xe" fillcolor="white [3212]" strokecolor="#c63663" strokeweight="1pt">
                  <v:stroke joinstyle="miter"/>
                  <v:path arrowok="t" o:connecttype="custom" o:connectlocs="0,0;272445,0;272445,28678;0,28678" o:connectangles="0,0,0,0"/>
                </v:shape>
                <v:shape id="Freeform: Shape 823929307" o:spid="_x0000_s1031" style="position:absolute;left:34267;top:49661;width:2724;height:286;visibility:visible;mso-wrap-style:square;v-text-anchor:middle" coordsize="272444,2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" path="m,l272445,r,28678l,28678,,xe" fillcolor="white [3212]" strokecolor="#c63663" strokeweight="1pt">
                  <v:stroke joinstyle="miter"/>
                  <v:path arrowok="t" o:connecttype="custom" o:connectlocs="0,0;272445,0;272445,28678;0,28678" o:connectangles="0,0,0,0"/>
                </v:shape>
                <v:shape id="Freeform: Shape 1087302096" o:spid="_x0000_s1032" style="position:absolute;left:34267;top:50234;width:1362;height:287;visibility:visible;mso-wrap-style:square;v-text-anchor:middle" coordsize="136222,2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" path="m,l136222,r,28678l,28678,,xe" fillcolor="white [3212]" strokecolor="#c63663" strokeweight="1pt">
                  <v:stroke joinstyle="miter"/>
                  <v:path arrowok="t" o:connecttype="custom" o:connectlocs="0,0;136222,0;136222,28678;0,28678" o:connectangles="0,0,0,0"/>
                </v:shape>
                <v:shape id="Freeform: Shape 1940911981" o:spid="_x0000_s1033" style="position:absolute;left:34267;top:51310;width:1003;height:1003;visibility:visible;mso-wrap-style:square;v-text-anchor:middle" coordsize="100374,10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" path="m22226,100374l50187,72413r27962,27961l100374,78149,72413,50187,100374,22226,78149,,50187,27961,22226,,,22226,27961,50187,,78149r22226,22225xe" fillcolor="white [3212]" strokecolor="#c63663" strokeweight="1pt">
                  <v:stroke joinstyle="miter"/>
                  <v:path arrowok="t" o:connecttype="custom" o:connectlocs="22226,100374;50187,72413;78149,100374;100374,78149;72413,50187;100374,22226;78149,0;50187,27961;22226,0;0,22226;27961,50187;0,78149" o:connectangles="0,0,0,0,0,0,0,0,0,0,0,0"/>
                </v:shape>
              </v:group>
            </w:pict>
          </mc:Fallback>
        </mc:AlternateContent>
      </w:r>
      <w:r w:rsidRPr="00650620">
        <w:rPr>
          <w:noProof/>
        </w:rPr>
        <mc:AlternateContent>
          <mc:Choice Requires="wps">
            <w:drawing>
              <wp:anchor distT="0" distB="0" distL="114300" distR="114300" simplePos="0" relativeHeight="251657224" behindDoc="0" locked="0" layoutInCell="1" allowOverlap="1" wp14:anchorId="0014343E" wp14:editId="44653BA5">
                <wp:simplePos x="0" y="0"/>
                <wp:positionH relativeFrom="column">
                  <wp:posOffset>4047490</wp:posOffset>
                </wp:positionH>
                <wp:positionV relativeFrom="paragraph">
                  <wp:posOffset>6690360</wp:posOffset>
                </wp:positionV>
                <wp:extent cx="1798320" cy="692150"/>
                <wp:effectExtent l="0" t="0" r="0" b="0"/>
                <wp:wrapNone/>
                <wp:docPr id="31" name="TextBox 30">
                  <a:extLst xmlns:a="http://schemas.openxmlformats.org/drawingml/2006/main">
                    <a:ext uri="{FF2B5EF4-FFF2-40B4-BE49-F238E27FC236}">
                      <a16:creationId xmlns:a16="http://schemas.microsoft.com/office/drawing/2014/main" id="{81681831-77E6-9FA5-54F1-3B2E50FD1DFF}"/>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98320" cy="692150"/>
                        </a:xfrm>
                        <a:prstGeom prst="rect">
                          <a:avLst/>
                        </a:prstGeom>
                        <a:noFill/>
                      </wps:spPr>
                      <wps:txbx>
                        <w:txbxContent>
                          <w:p w14:paraId="72863FBA" w14:textId="3987A0F6" w:rsidR="00650620" w:rsidRDefault="00650620" w:rsidP="00650620">
                            <w:pPr>
                              <w:rPr>
                                <w:rFonts w:cs="Arial"/>
                                <w:b/>
                                <w:bCs/>
                                <w:color w:val="C63663"/>
                                <w:kern w:val="24"/>
                                <w:sz w:val="36"/>
                                <w:szCs w:val="36"/>
                              </w:rPr>
                            </w:pPr>
                            <w:r>
                              <w:rPr>
                                <w:rFonts w:cs="Arial"/>
                                <w:b/>
                                <w:bCs/>
                                <w:color w:val="C63663"/>
                                <w:kern w:val="24"/>
                                <w:sz w:val="36"/>
                                <w:szCs w:val="36"/>
                              </w:rPr>
                              <w:t>7</w:t>
                            </w:r>
                            <w:r>
                              <w:rPr>
                                <w:rFonts w:cs="Arial"/>
                                <w:color w:val="C63663"/>
                                <w:kern w:val="24"/>
                              </w:rPr>
                              <w:t xml:space="preserve"> </w:t>
                            </w:r>
                            <w:r>
                              <w:rPr>
                                <w:rFonts w:cs="Arial"/>
                                <w:b/>
                                <w:bCs/>
                                <w:color w:val="000000" w:themeColor="text1"/>
                                <w:kern w:val="24"/>
                                <w:szCs w:val="21"/>
                              </w:rPr>
                              <w:t xml:space="preserve">food premises </w:t>
                            </w:r>
                            <w:r w:rsidRPr="00F236DB">
                              <w:rPr>
                                <w:rFonts w:cs="Arial"/>
                                <w:b/>
                                <w:bCs/>
                                <w:color w:val="000000" w:themeColor="text1"/>
                                <w:kern w:val="24"/>
                                <w:szCs w:val="21"/>
                              </w:rPr>
                              <w:t>convicted</w:t>
                            </w:r>
                            <w:r>
                              <w:rPr>
                                <w:rFonts w:cs="Arial"/>
                                <w:b/>
                                <w:bCs/>
                                <w:color w:val="000000" w:themeColor="text1"/>
                                <w:kern w:val="24"/>
                                <w:szCs w:val="21"/>
                              </w:rPr>
                              <w:t xml:space="preserve"> </w:t>
                            </w:r>
                          </w:p>
                        </w:txbxContent>
                      </wps:txbx>
                      <wps:bodyPr wrap="square" rtlCol="0">
                        <a:spAutoFit/>
                      </wps:bodyPr>
                    </wps:wsp>
                  </a:graphicData>
                </a:graphic>
              </wp:anchor>
            </w:drawing>
          </mc:Choice>
          <mc:Fallback>
            <w:pict>
              <v:shape w14:anchorId="0014343E" id="TextBox 30" o:spid="_x0000_s1027" type="#_x0000_t202" alt="&quot;&quot;" style="position:absolute;margin-left:318.7pt;margin-top:526.8pt;width:141.6pt;height:54.5pt;z-index:251657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" filled="f" stroked="f">
                <v:textbox style="mso-fit-shape-to-text:t">
                  <w:txbxContent>
                    <w:p w14:paraId="72863FBA" w14:textId="3987A0F6" w:rsidR="00650620" w:rsidRDefault="00650620" w:rsidP="00650620">
                      <w:pPr>
                        <w:rPr>
                          <w:rFonts w:cs="Arial"/>
                          <w:b/>
                          <w:bCs/>
                          <w:color w:val="C63663"/>
                          <w:kern w:val="24"/>
                          <w:sz w:val="36"/>
                          <w:szCs w:val="36"/>
                        </w:rPr>
                      </w:pPr>
                      <w:r>
                        <w:rPr>
                          <w:rFonts w:cs="Arial"/>
                          <w:b/>
                          <w:bCs/>
                          <w:color w:val="C63663"/>
                          <w:kern w:val="24"/>
                          <w:sz w:val="36"/>
                          <w:szCs w:val="36"/>
                        </w:rPr>
                        <w:t>7</w:t>
                      </w:r>
                      <w:r>
                        <w:rPr>
                          <w:rFonts w:cs="Arial"/>
                          <w:color w:val="C63663"/>
                          <w:kern w:val="24"/>
                        </w:rPr>
                        <w:t xml:space="preserve"> </w:t>
                      </w:r>
                      <w:r>
                        <w:rPr>
                          <w:rFonts w:cs="Arial"/>
                          <w:b/>
                          <w:bCs/>
                          <w:color w:val="000000" w:themeColor="text1"/>
                          <w:kern w:val="24"/>
                          <w:szCs w:val="21"/>
                        </w:rPr>
                        <w:t xml:space="preserve">food premises </w:t>
                      </w:r>
                      <w:r w:rsidRPr="00F236DB">
                        <w:rPr>
                          <w:rFonts w:cs="Arial"/>
                          <w:b/>
                          <w:bCs/>
                          <w:color w:val="000000" w:themeColor="text1"/>
                          <w:kern w:val="24"/>
                          <w:szCs w:val="21"/>
                        </w:rPr>
                        <w:t>convicted</w:t>
                      </w:r>
                      <w:r>
                        <w:rPr>
                          <w:rFonts w:cs="Arial"/>
                          <w:b/>
                          <w:bCs/>
                          <w:color w:val="000000" w:themeColor="text1"/>
                          <w:kern w:val="24"/>
                          <w:szCs w:val="21"/>
                        </w:rPr>
                        <w:t xml:space="preserve"> </w:t>
                      </w:r>
                    </w:p>
                  </w:txbxContent>
                </v:textbox>
              </v:shape>
            </w:pict>
          </mc:Fallback>
        </mc:AlternateContent>
      </w:r>
      <w:r w:rsidRPr="00650620">
        <w:rPr>
          <w:noProof/>
        </w:rPr>
        <mc:AlternateContent>
          <mc:Choice Requires="wps">
            <w:drawing>
              <wp:anchor distT="0" distB="0" distL="114300" distR="114300" simplePos="0" relativeHeight="251657227" behindDoc="0" locked="0" layoutInCell="1" allowOverlap="1" wp14:anchorId="7A409EE0" wp14:editId="19B462D0">
                <wp:simplePos x="0" y="0"/>
                <wp:positionH relativeFrom="column">
                  <wp:posOffset>4027170</wp:posOffset>
                </wp:positionH>
                <wp:positionV relativeFrom="paragraph">
                  <wp:posOffset>5911215</wp:posOffset>
                </wp:positionV>
                <wp:extent cx="1794510" cy="692150"/>
                <wp:effectExtent l="0" t="0" r="0" b="0"/>
                <wp:wrapNone/>
                <wp:docPr id="1013941253" name="Text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94510" cy="692150"/>
                        </a:xfrm>
                        <a:prstGeom prst="rect">
                          <a:avLst/>
                        </a:prstGeom>
                        <a:noFill/>
                      </wps:spPr>
                      <wps:txbx>
                        <w:txbxContent>
                          <w:p w14:paraId="092ACC23" w14:textId="469E9155" w:rsidR="00650620" w:rsidRDefault="00A448AF" w:rsidP="00650620">
                            <w:pPr>
                              <w:rPr>
                                <w:rFonts w:cs="Arial"/>
                                <w:b/>
                                <w:bCs/>
                                <w:color w:val="C63663"/>
                                <w:kern w:val="24"/>
                                <w:sz w:val="36"/>
                                <w:szCs w:val="36"/>
                              </w:rPr>
                            </w:pPr>
                            <w:r>
                              <w:rPr>
                                <w:rFonts w:cs="Arial"/>
                                <w:b/>
                                <w:bCs/>
                                <w:color w:val="C63663"/>
                                <w:kern w:val="24"/>
                                <w:sz w:val="36"/>
                                <w:szCs w:val="36"/>
                              </w:rPr>
                              <w:t>76</w:t>
                            </w:r>
                            <w:r w:rsidR="00650620">
                              <w:rPr>
                                <w:rFonts w:cs="Arial"/>
                                <w:b/>
                                <w:bCs/>
                                <w:color w:val="000000" w:themeColor="text1"/>
                                <w:kern w:val="24"/>
                                <w:szCs w:val="21"/>
                              </w:rPr>
                              <w:t xml:space="preserve"> </w:t>
                            </w:r>
                            <w:r w:rsidR="00650620" w:rsidRPr="005E6B9E">
                              <w:rPr>
                                <w:rFonts w:cs="Arial"/>
                                <w:b/>
                                <w:bCs/>
                                <w:color w:val="000000" w:themeColor="text1"/>
                                <w:kern w:val="24"/>
                                <w:szCs w:val="21"/>
                              </w:rPr>
                              <w:t>food premises</w:t>
                            </w:r>
                            <w:r w:rsidR="00650620">
                              <w:rPr>
                                <w:rFonts w:cs="Arial"/>
                                <w:b/>
                                <w:bCs/>
                                <w:color w:val="000000" w:themeColor="text1"/>
                                <w:kern w:val="24"/>
                                <w:szCs w:val="21"/>
                              </w:rPr>
                              <w:t xml:space="preserve"> </w:t>
                            </w:r>
                            <w:r w:rsidR="00650620" w:rsidRPr="005E6B9E">
                              <w:rPr>
                                <w:rFonts w:cs="Arial"/>
                                <w:color w:val="000000" w:themeColor="text1"/>
                                <w:kern w:val="24"/>
                                <w:szCs w:val="21"/>
                              </w:rPr>
                              <w:t>registrations</w:t>
                            </w:r>
                            <w:r w:rsidR="00650620">
                              <w:rPr>
                                <w:rFonts w:cs="Arial"/>
                                <w:b/>
                                <w:bCs/>
                                <w:color w:val="000000" w:themeColor="text1"/>
                                <w:kern w:val="24"/>
                                <w:szCs w:val="21"/>
                              </w:rPr>
                              <w:t xml:space="preserve"> </w:t>
                            </w:r>
                            <w:r w:rsidR="00650620" w:rsidRPr="00FF7C23">
                              <w:rPr>
                                <w:rFonts w:cs="Arial"/>
                                <w:b/>
                                <w:bCs/>
                                <w:color w:val="000000" w:themeColor="text1"/>
                                <w:kern w:val="24"/>
                                <w:szCs w:val="21"/>
                              </w:rPr>
                              <w:t>revoked</w:t>
                            </w:r>
                            <w:r w:rsidR="00650620" w:rsidRPr="00EA3434">
                              <w:rPr>
                                <w:rFonts w:cs="Arial"/>
                                <w:color w:val="000000" w:themeColor="text1"/>
                                <w:kern w:val="24"/>
                                <w:szCs w:val="21"/>
                              </w:rPr>
                              <w:t xml:space="preserve"> or </w:t>
                            </w:r>
                            <w:r w:rsidR="00650620" w:rsidRPr="00FF7C23">
                              <w:rPr>
                                <w:rFonts w:cs="Arial"/>
                                <w:b/>
                                <w:bCs/>
                                <w:color w:val="000000" w:themeColor="text1"/>
                                <w:kern w:val="24"/>
                                <w:szCs w:val="21"/>
                              </w:rPr>
                              <w:t>suspended</w:t>
                            </w:r>
                            <w:r w:rsidR="00650620" w:rsidRPr="00EA3434">
                              <w:rPr>
                                <w:rFonts w:cs="Arial"/>
                                <w:color w:val="000000" w:themeColor="text1"/>
                                <w:kern w:val="24"/>
                                <w:szCs w:val="21"/>
                              </w:rPr>
                              <w:t xml:space="preserve"> </w:t>
                            </w:r>
                          </w:p>
                        </w:txbxContent>
                      </wps:txbx>
                      <wps:bodyPr wrap="square" rtlCol="0">
                        <a:spAutoFit/>
                      </wps:bodyPr>
                    </wps:wsp>
                  </a:graphicData>
                </a:graphic>
              </wp:anchor>
            </w:drawing>
          </mc:Choice>
          <mc:Fallback>
            <w:pict>
              <v:shape w14:anchorId="7A409EE0" id="TextBox 6" o:spid="_x0000_s1028" type="#_x0000_t202" alt="&quot;&quot;" style="position:absolute;margin-left:317.1pt;margin-top:465.45pt;width:141.3pt;height:54.5pt;z-index:2516572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" filled="f" stroked="f">
                <v:textbox style="mso-fit-shape-to-text:t">
                  <w:txbxContent>
                    <w:p w14:paraId="092ACC23" w14:textId="469E9155" w:rsidR="00650620" w:rsidRDefault="00A448AF" w:rsidP="00650620">
                      <w:pPr>
                        <w:rPr>
                          <w:rFonts w:cs="Arial"/>
                          <w:b/>
                          <w:bCs/>
                          <w:color w:val="C63663"/>
                          <w:kern w:val="24"/>
                          <w:sz w:val="36"/>
                          <w:szCs w:val="36"/>
                        </w:rPr>
                      </w:pPr>
                      <w:r>
                        <w:rPr>
                          <w:rFonts w:cs="Arial"/>
                          <w:b/>
                          <w:bCs/>
                          <w:color w:val="C63663"/>
                          <w:kern w:val="24"/>
                          <w:sz w:val="36"/>
                          <w:szCs w:val="36"/>
                        </w:rPr>
                        <w:t>76</w:t>
                      </w:r>
                      <w:r w:rsidR="00650620">
                        <w:rPr>
                          <w:rFonts w:cs="Arial"/>
                          <w:b/>
                          <w:bCs/>
                          <w:color w:val="000000" w:themeColor="text1"/>
                          <w:kern w:val="24"/>
                          <w:szCs w:val="21"/>
                        </w:rPr>
                        <w:t xml:space="preserve"> </w:t>
                      </w:r>
                      <w:r w:rsidR="00650620" w:rsidRPr="005E6B9E">
                        <w:rPr>
                          <w:rFonts w:cs="Arial"/>
                          <w:b/>
                          <w:bCs/>
                          <w:color w:val="000000" w:themeColor="text1"/>
                          <w:kern w:val="24"/>
                          <w:szCs w:val="21"/>
                        </w:rPr>
                        <w:t>food premises</w:t>
                      </w:r>
                      <w:r w:rsidR="00650620">
                        <w:rPr>
                          <w:rFonts w:cs="Arial"/>
                          <w:b/>
                          <w:bCs/>
                          <w:color w:val="000000" w:themeColor="text1"/>
                          <w:kern w:val="24"/>
                          <w:szCs w:val="21"/>
                        </w:rPr>
                        <w:t xml:space="preserve"> </w:t>
                      </w:r>
                      <w:r w:rsidR="00650620" w:rsidRPr="005E6B9E">
                        <w:rPr>
                          <w:rFonts w:cs="Arial"/>
                          <w:color w:val="000000" w:themeColor="text1"/>
                          <w:kern w:val="24"/>
                          <w:szCs w:val="21"/>
                        </w:rPr>
                        <w:t>registrations</w:t>
                      </w:r>
                      <w:r w:rsidR="00650620">
                        <w:rPr>
                          <w:rFonts w:cs="Arial"/>
                          <w:b/>
                          <w:bCs/>
                          <w:color w:val="000000" w:themeColor="text1"/>
                          <w:kern w:val="24"/>
                          <w:szCs w:val="21"/>
                        </w:rPr>
                        <w:t xml:space="preserve"> </w:t>
                      </w:r>
                      <w:r w:rsidR="00650620" w:rsidRPr="00FF7C23">
                        <w:rPr>
                          <w:rFonts w:cs="Arial"/>
                          <w:b/>
                          <w:bCs/>
                          <w:color w:val="000000" w:themeColor="text1"/>
                          <w:kern w:val="24"/>
                          <w:szCs w:val="21"/>
                        </w:rPr>
                        <w:t>revoked</w:t>
                      </w:r>
                      <w:r w:rsidR="00650620" w:rsidRPr="00EA3434">
                        <w:rPr>
                          <w:rFonts w:cs="Arial"/>
                          <w:color w:val="000000" w:themeColor="text1"/>
                          <w:kern w:val="24"/>
                          <w:szCs w:val="21"/>
                        </w:rPr>
                        <w:t xml:space="preserve"> or </w:t>
                      </w:r>
                      <w:r w:rsidR="00650620" w:rsidRPr="00FF7C23">
                        <w:rPr>
                          <w:rFonts w:cs="Arial"/>
                          <w:b/>
                          <w:bCs/>
                          <w:color w:val="000000" w:themeColor="text1"/>
                          <w:kern w:val="24"/>
                          <w:szCs w:val="21"/>
                        </w:rPr>
                        <w:t>suspended</w:t>
                      </w:r>
                      <w:r w:rsidR="00650620" w:rsidRPr="00EA3434">
                        <w:rPr>
                          <w:rFonts w:cs="Arial"/>
                          <w:color w:val="000000" w:themeColor="text1"/>
                          <w:kern w:val="24"/>
                          <w:szCs w:val="21"/>
                        </w:rPr>
                        <w:t xml:space="preserve"> </w:t>
                      </w:r>
                    </w:p>
                  </w:txbxContent>
                </v:textbox>
              </v:shape>
            </w:pict>
          </mc:Fallback>
        </mc:AlternateContent>
      </w:r>
      <w:r w:rsidRPr="00650620">
        <w:rPr>
          <w:noProof/>
        </w:rPr>
        <mc:AlternateContent>
          <mc:Choice Requires="wps">
            <w:drawing>
              <wp:anchor distT="0" distB="0" distL="114300" distR="114300" simplePos="0" relativeHeight="251657228" behindDoc="0" locked="0" layoutInCell="1" allowOverlap="1" wp14:anchorId="75044062" wp14:editId="383F7F42">
                <wp:simplePos x="0" y="0"/>
                <wp:positionH relativeFrom="column">
                  <wp:posOffset>4003040</wp:posOffset>
                </wp:positionH>
                <wp:positionV relativeFrom="paragraph">
                  <wp:posOffset>4422140</wp:posOffset>
                </wp:positionV>
                <wp:extent cx="1869440" cy="530860"/>
                <wp:effectExtent l="0" t="0" r="0" b="0"/>
                <wp:wrapNone/>
                <wp:docPr id="148107885" name="Text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69440" cy="530860"/>
                        </a:xfrm>
                        <a:prstGeom prst="rect">
                          <a:avLst/>
                        </a:prstGeom>
                        <a:noFill/>
                      </wps:spPr>
                      <wps:txbx>
                        <w:txbxContent>
                          <w:p w14:paraId="1950E443" w14:textId="13AE1BA3" w:rsidR="00650620" w:rsidRDefault="00650620" w:rsidP="00650620">
                            <w:pPr>
                              <w:rPr>
                                <w:rFonts w:cs="Arial"/>
                                <w:b/>
                                <w:bCs/>
                                <w:color w:val="C63663"/>
                                <w:kern w:val="24"/>
                                <w:sz w:val="36"/>
                                <w:szCs w:val="36"/>
                              </w:rPr>
                            </w:pPr>
                            <w:r>
                              <w:rPr>
                                <w:rFonts w:cs="Arial"/>
                                <w:b/>
                                <w:bCs/>
                                <w:color w:val="C63663"/>
                                <w:kern w:val="24"/>
                                <w:sz w:val="36"/>
                                <w:szCs w:val="36"/>
                              </w:rPr>
                              <w:t>77</w:t>
                            </w:r>
                            <w:r w:rsidR="0050706A">
                              <w:rPr>
                                <w:rFonts w:cs="Arial"/>
                                <w:b/>
                                <w:bCs/>
                                <w:color w:val="C63663"/>
                                <w:kern w:val="24"/>
                                <w:sz w:val="36"/>
                                <w:szCs w:val="36"/>
                              </w:rPr>
                              <w:t>3</w:t>
                            </w:r>
                            <w:r>
                              <w:rPr>
                                <w:rFonts w:cs="Arial"/>
                                <w:color w:val="C63663"/>
                                <w:kern w:val="24"/>
                              </w:rPr>
                              <w:t xml:space="preserve"> </w:t>
                            </w:r>
                            <w:r>
                              <w:rPr>
                                <w:rFonts w:cs="Arial"/>
                                <w:b/>
                                <w:bCs/>
                                <w:color w:val="000000" w:themeColor="text1"/>
                                <w:kern w:val="24"/>
                                <w:szCs w:val="21"/>
                              </w:rPr>
                              <w:t xml:space="preserve">general enforcement actions </w:t>
                            </w:r>
                            <w:r w:rsidRPr="00D440C3">
                              <w:rPr>
                                <w:rFonts w:cs="Arial"/>
                                <w:color w:val="000000" w:themeColor="text1"/>
                                <w:kern w:val="24"/>
                                <w:szCs w:val="21"/>
                              </w:rPr>
                              <w:t>taken</w:t>
                            </w:r>
                          </w:p>
                        </w:txbxContent>
                      </wps:txbx>
                      <wps:bodyPr wrap="square" rtlCol="0">
                        <a:spAutoFit/>
                      </wps:bodyPr>
                    </wps:wsp>
                  </a:graphicData>
                </a:graphic>
              </wp:anchor>
            </w:drawing>
          </mc:Choice>
          <mc:Fallback>
            <w:pict>
              <v:shape w14:anchorId="75044062" id="TextBox 8" o:spid="_x0000_s1029" type="#_x0000_t202" alt="&quot;&quot;" style="position:absolute;margin-left:315.2pt;margin-top:348.2pt;width:147.2pt;height:41.8pt;z-index:2516572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" filled="f" stroked="f">
                <v:textbox style="mso-fit-shape-to-text:t">
                  <w:txbxContent>
                    <w:p w14:paraId="1950E443" w14:textId="13AE1BA3" w:rsidR="00650620" w:rsidRDefault="00650620" w:rsidP="00650620">
                      <w:pPr>
                        <w:rPr>
                          <w:rFonts w:cs="Arial"/>
                          <w:b/>
                          <w:bCs/>
                          <w:color w:val="C63663"/>
                          <w:kern w:val="24"/>
                          <w:sz w:val="36"/>
                          <w:szCs w:val="36"/>
                        </w:rPr>
                      </w:pPr>
                      <w:r>
                        <w:rPr>
                          <w:rFonts w:cs="Arial"/>
                          <w:b/>
                          <w:bCs/>
                          <w:color w:val="C63663"/>
                          <w:kern w:val="24"/>
                          <w:sz w:val="36"/>
                          <w:szCs w:val="36"/>
                        </w:rPr>
                        <w:t>77</w:t>
                      </w:r>
                      <w:r w:rsidR="0050706A">
                        <w:rPr>
                          <w:rFonts w:cs="Arial"/>
                          <w:b/>
                          <w:bCs/>
                          <w:color w:val="C63663"/>
                          <w:kern w:val="24"/>
                          <w:sz w:val="36"/>
                          <w:szCs w:val="36"/>
                        </w:rPr>
                        <w:t>3</w:t>
                      </w:r>
                      <w:r>
                        <w:rPr>
                          <w:rFonts w:cs="Arial"/>
                          <w:color w:val="C63663"/>
                          <w:kern w:val="24"/>
                        </w:rPr>
                        <w:t xml:space="preserve"> </w:t>
                      </w:r>
                      <w:r>
                        <w:rPr>
                          <w:rFonts w:cs="Arial"/>
                          <w:b/>
                          <w:bCs/>
                          <w:color w:val="000000" w:themeColor="text1"/>
                          <w:kern w:val="24"/>
                          <w:szCs w:val="21"/>
                        </w:rPr>
                        <w:t xml:space="preserve">general enforcement actions </w:t>
                      </w:r>
                      <w:r w:rsidRPr="00D440C3">
                        <w:rPr>
                          <w:rFonts w:cs="Arial"/>
                          <w:color w:val="000000" w:themeColor="text1"/>
                          <w:kern w:val="24"/>
                          <w:szCs w:val="21"/>
                        </w:rPr>
                        <w:t>taken</w:t>
                      </w:r>
                    </w:p>
                  </w:txbxContent>
                </v:textbox>
              </v:shape>
            </w:pict>
          </mc:Fallback>
        </mc:AlternateContent>
      </w:r>
      <w:r w:rsidRPr="00650620">
        <w:rPr>
          <w:noProof/>
        </w:rPr>
        <mc:AlternateContent>
          <mc:Choice Requires="wps">
            <w:drawing>
              <wp:anchor distT="0" distB="0" distL="114300" distR="114300" simplePos="0" relativeHeight="251657229" behindDoc="0" locked="0" layoutInCell="1" allowOverlap="1" wp14:anchorId="4F891486" wp14:editId="7701E712">
                <wp:simplePos x="0" y="0"/>
                <wp:positionH relativeFrom="column">
                  <wp:posOffset>5060315</wp:posOffset>
                </wp:positionH>
                <wp:positionV relativeFrom="paragraph">
                  <wp:posOffset>888365</wp:posOffset>
                </wp:positionV>
                <wp:extent cx="567690" cy="676910"/>
                <wp:effectExtent l="0" t="0" r="22860" b="27940"/>
                <wp:wrapNone/>
                <wp:docPr id="77" name="Freeform: Shape 76">
                  <a:extLst xmlns:a="http://schemas.openxmlformats.org/drawingml/2006/main">
                    <a:ext uri="{FF2B5EF4-FFF2-40B4-BE49-F238E27FC236}">
                      <a16:creationId xmlns:a16="http://schemas.microsoft.com/office/drawing/2014/main" id="{C90104C2-AB1D-52D0-859F-80C6F0C0CC6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7690" cy="676910"/>
                        </a:xfrm>
                        <a:custGeom>
                          <a:avLst/>
                          <a:gdLst>
                            <a:gd name="connsiteX0" fmla="*/ 539004 w 567911"/>
                            <a:gd name="connsiteY0" fmla="*/ 124061 h 677070"/>
                            <a:gd name="connsiteX1" fmla="*/ 307684 w 567911"/>
                            <a:gd name="connsiteY1" fmla="*/ 10867 h 677070"/>
                            <a:gd name="connsiteX2" fmla="*/ 263483 w 567911"/>
                            <a:gd name="connsiteY2" fmla="*/ 7612 h 677070"/>
                            <a:gd name="connsiteX3" fmla="*/ 260228 w 567911"/>
                            <a:gd name="connsiteY3" fmla="*/ 10867 h 677070"/>
                            <a:gd name="connsiteX4" fmla="*/ 28908 w 567911"/>
                            <a:gd name="connsiteY4" fmla="*/ 124061 h 677070"/>
                            <a:gd name="connsiteX5" fmla="*/ 1 w 567911"/>
                            <a:gd name="connsiteY5" fmla="*/ 156044 h 677070"/>
                            <a:gd name="connsiteX6" fmla="*/ 1 w 567911"/>
                            <a:gd name="connsiteY6" fmla="*/ 236737 h 677070"/>
                            <a:gd name="connsiteX7" fmla="*/ 266489 w 567911"/>
                            <a:gd name="connsiteY7" fmla="*/ 671942 h 677070"/>
                            <a:gd name="connsiteX8" fmla="*/ 301423 w 567911"/>
                            <a:gd name="connsiteY8" fmla="*/ 671942 h 677070"/>
                            <a:gd name="connsiteX9" fmla="*/ 567910 w 567911"/>
                            <a:gd name="connsiteY9" fmla="*/ 236737 h 677070"/>
                            <a:gd name="connsiteX10" fmla="*/ 567910 w 567911"/>
                            <a:gd name="connsiteY10" fmla="*/ 156044 h 677070"/>
                            <a:gd name="connsiteX11" fmla="*/ 539004 w 567911"/>
                            <a:gd name="connsiteY11" fmla="*/ 124061 h 677070"/>
                            <a:gd name="connsiteX12" fmla="*/ 513575 w 567911"/>
                            <a:gd name="connsiteY12" fmla="*/ 236737 h 677070"/>
                            <a:gd name="connsiteX13" fmla="*/ 291099 w 567911"/>
                            <a:gd name="connsiteY13" fmla="*/ 613543 h 677070"/>
                            <a:gd name="connsiteX14" fmla="*/ 283960 w 567911"/>
                            <a:gd name="connsiteY14" fmla="*/ 618484 h 677070"/>
                            <a:gd name="connsiteX15" fmla="*/ 276829 w 567911"/>
                            <a:gd name="connsiteY15" fmla="*/ 613543 h 677070"/>
                            <a:gd name="connsiteX16" fmla="*/ 54328 w 567911"/>
                            <a:gd name="connsiteY16" fmla="*/ 236737 h 677070"/>
                            <a:gd name="connsiteX17" fmla="*/ 54328 w 567911"/>
                            <a:gd name="connsiteY17" fmla="*/ 176123 h 677070"/>
                            <a:gd name="connsiteX18" fmla="*/ 64895 w 567911"/>
                            <a:gd name="connsiteY18" fmla="*/ 174451 h 677070"/>
                            <a:gd name="connsiteX19" fmla="*/ 275458 w 567911"/>
                            <a:gd name="connsiteY19" fmla="*/ 72467 h 677070"/>
                            <a:gd name="connsiteX20" fmla="*/ 283951 w 567911"/>
                            <a:gd name="connsiteY20" fmla="*/ 64643 h 677070"/>
                            <a:gd name="connsiteX21" fmla="*/ 292453 w 567911"/>
                            <a:gd name="connsiteY21" fmla="*/ 72467 h 677070"/>
                            <a:gd name="connsiteX22" fmla="*/ 503008 w 567911"/>
                            <a:gd name="connsiteY22" fmla="*/ 174451 h 677070"/>
                            <a:gd name="connsiteX23" fmla="*/ 513575 w 567911"/>
                            <a:gd name="connsiteY23" fmla="*/ 176123 h 6770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67911" h="677070">
                              <a:moveTo>
                                <a:pt x="539004" y="124061"/>
                              </a:moveTo>
                              <a:cubicBezTo>
                                <a:pt x="450341" y="116998"/>
                                <a:pt x="367665" y="76542"/>
                                <a:pt x="307684" y="10867"/>
                              </a:cubicBezTo>
                              <a:cubicBezTo>
                                <a:pt x="296377" y="-2237"/>
                                <a:pt x="276588" y="-3695"/>
                                <a:pt x="263483" y="7612"/>
                              </a:cubicBezTo>
                              <a:cubicBezTo>
                                <a:pt x="262319" y="8616"/>
                                <a:pt x="261232" y="9704"/>
                                <a:pt x="260228" y="10867"/>
                              </a:cubicBezTo>
                              <a:cubicBezTo>
                                <a:pt x="200246" y="76542"/>
                                <a:pt x="117570" y="116998"/>
                                <a:pt x="28908" y="124061"/>
                              </a:cubicBezTo>
                              <a:cubicBezTo>
                                <a:pt x="12432" y="125605"/>
                                <a:pt x="-124" y="139497"/>
                                <a:pt x="1" y="156044"/>
                              </a:cubicBezTo>
                              <a:lnTo>
                                <a:pt x="1" y="236737"/>
                              </a:lnTo>
                              <a:cubicBezTo>
                                <a:pt x="1" y="412166"/>
                                <a:pt x="111573" y="572641"/>
                                <a:pt x="266489" y="671942"/>
                              </a:cubicBezTo>
                              <a:cubicBezTo>
                                <a:pt x="277129" y="678780"/>
                                <a:pt x="290782" y="678780"/>
                                <a:pt x="301423" y="671942"/>
                              </a:cubicBezTo>
                              <a:cubicBezTo>
                                <a:pt x="456338" y="572616"/>
                                <a:pt x="567910" y="412166"/>
                                <a:pt x="567910" y="236737"/>
                              </a:cubicBezTo>
                              <a:lnTo>
                                <a:pt x="567910" y="156044"/>
                              </a:lnTo>
                              <a:cubicBezTo>
                                <a:pt x="568035" y="139497"/>
                                <a:pt x="555479" y="125605"/>
                                <a:pt x="539004" y="124061"/>
                              </a:cubicBezTo>
                              <a:close/>
                              <a:moveTo>
                                <a:pt x="513575" y="236737"/>
                              </a:moveTo>
                              <a:cubicBezTo>
                                <a:pt x="513575" y="376338"/>
                                <a:pt x="430407" y="517168"/>
                                <a:pt x="291099" y="613543"/>
                              </a:cubicBezTo>
                              <a:lnTo>
                                <a:pt x="283960" y="618484"/>
                              </a:lnTo>
                              <a:lnTo>
                                <a:pt x="276829" y="613543"/>
                              </a:lnTo>
                              <a:cubicBezTo>
                                <a:pt x="137512" y="517160"/>
                                <a:pt x="54328" y="376296"/>
                                <a:pt x="54328" y="236737"/>
                              </a:cubicBezTo>
                              <a:lnTo>
                                <a:pt x="54328" y="176123"/>
                              </a:lnTo>
                              <a:lnTo>
                                <a:pt x="64895" y="174451"/>
                              </a:lnTo>
                              <a:cubicBezTo>
                                <a:pt x="143615" y="162003"/>
                                <a:pt x="216886" y="126515"/>
                                <a:pt x="275458" y="72467"/>
                              </a:cubicBezTo>
                              <a:lnTo>
                                <a:pt x="283951" y="64643"/>
                              </a:lnTo>
                              <a:lnTo>
                                <a:pt x="292453" y="72467"/>
                              </a:lnTo>
                              <a:cubicBezTo>
                                <a:pt x="351023" y="126515"/>
                                <a:pt x="424290" y="162003"/>
                                <a:pt x="503008" y="174451"/>
                              </a:cubicBezTo>
                              <a:lnTo>
                                <a:pt x="513575" y="176123"/>
                              </a:lnTo>
                              <a:close/>
                            </a:path>
                          </a:pathLst>
                        </a:custGeom>
                        <a:solidFill>
                          <a:schemeClr val="bg1"/>
                        </a:solidFill>
                        <a:ln w="12700" cap="flat">
                          <a:solidFill>
                            <a:srgbClr val="C63663"/>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B9F614" id="Freeform: Shape 76" o:spid="_x0000_s1026" alt="&quot;&quot;" style="position:absolute;margin-left:398.45pt;margin-top:69.95pt;width:44.7pt;height:53.3pt;z-index:251657229;visibility:visible;mso-wrap-style:square;mso-wrap-distance-left:9pt;mso-wrap-distance-top:0;mso-wrap-distance-right:9pt;mso-wrap-distance-bottom:0;mso-position-horizontal:absolute;mso-position-horizontal-relative:text;mso-position-vertical:absolute;mso-position-vertical-relative:text;v-text-anchor:middle" coordsize="567911,67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" path="m539004,124061c450341,116998,367665,76542,307684,10867,296377,-2237,276588,-3695,263483,7612v-1164,1004,-2251,2092,-3255,3255c200246,76542,117570,116998,28908,124061,12432,125605,-124,139497,1,156044r,80693c1,412166,111573,572641,266489,671942v10640,6838,24293,6838,34934,c456338,572616,567910,412166,567910,236737r,-80693c568035,139497,555479,125605,539004,124061xm513575,236737v,139601,-83168,280431,-222476,376806l283960,618484r-7131,-4941c137512,517160,54328,376296,54328,236737r,-60614l64895,174451c143615,162003,216886,126515,275458,72467r8493,-7824l292453,72467v58570,54048,131837,89536,210555,101984l513575,176123r,60614xe" fillcolor="white [3212]" strokecolor="#c63663" strokeweight="1pt">
                <v:stroke joinstyle="miter"/>
                <v:path arrowok="t" o:connecttype="custom" o:connectlocs="538794,124032;307564,10864;263380,7610;260127,10864;28897,124032;1,156007;1,236681;266385,671783;301306,671783;567689,236681;567689,156007;538794,124032;513375,236681;290986,613398;283849,618338;276721,613398;54307,236681;54307,176081;64870,174410;275351,72450;283841,64628;292339,72450;502812,174410;513375,176081" o:connectangles="0,0,0,0,0,0,0,0,0,0,0,0,0,0,0,0,0,0,0,0,0,0,0,0"/>
              </v:shape>
            </w:pict>
          </mc:Fallback>
        </mc:AlternateContent>
      </w:r>
      <w:r w:rsidRPr="00650620">
        <w:rPr>
          <w:noProof/>
        </w:rPr>
        <mc:AlternateContent>
          <mc:Choice Requires="wps">
            <w:drawing>
              <wp:anchor distT="0" distB="0" distL="114300" distR="114300" simplePos="0" relativeHeight="251657230" behindDoc="0" locked="0" layoutInCell="1" allowOverlap="1" wp14:anchorId="6A181DC6" wp14:editId="1F0A88D7">
                <wp:simplePos x="0" y="0"/>
                <wp:positionH relativeFrom="column">
                  <wp:posOffset>5139690</wp:posOffset>
                </wp:positionH>
                <wp:positionV relativeFrom="paragraph">
                  <wp:posOffset>1005840</wp:posOffset>
                </wp:positionV>
                <wp:extent cx="408940" cy="488950"/>
                <wp:effectExtent l="0" t="19050" r="10160" b="44450"/>
                <wp:wrapNone/>
                <wp:docPr id="78" name="Freeform: Shape 77">
                  <a:extLst xmlns:a="http://schemas.openxmlformats.org/drawingml/2006/main">
                    <a:ext uri="{FF2B5EF4-FFF2-40B4-BE49-F238E27FC236}">
                      <a16:creationId xmlns:a16="http://schemas.microsoft.com/office/drawing/2014/main" id="{189F2064-00B5-C56A-A91E-703EFEE1976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8940" cy="488950"/>
                        </a:xfrm>
                        <a:custGeom>
                          <a:avLst/>
                          <a:gdLst>
                            <a:gd name="connsiteX0" fmla="*/ 204545 w 409090"/>
                            <a:gd name="connsiteY0" fmla="*/ 0 h 489373"/>
                            <a:gd name="connsiteX1" fmla="*/ 0 w 409090"/>
                            <a:gd name="connsiteY1" fmla="*/ 98841 h 489373"/>
                            <a:gd name="connsiteX2" fmla="*/ 0 w 409090"/>
                            <a:gd name="connsiteY2" fmla="*/ 138197 h 489373"/>
                            <a:gd name="connsiteX3" fmla="*/ 204553 w 409090"/>
                            <a:gd name="connsiteY3" fmla="*/ 489373 h 489373"/>
                            <a:gd name="connsiteX4" fmla="*/ 409090 w 409090"/>
                            <a:gd name="connsiteY4" fmla="*/ 138197 h 489373"/>
                            <a:gd name="connsiteX5" fmla="*/ 409090 w 409090"/>
                            <a:gd name="connsiteY5" fmla="*/ 98841 h 489373"/>
                            <a:gd name="connsiteX6" fmla="*/ 204545 w 409090"/>
                            <a:gd name="connsiteY6" fmla="*/ 0 h 489373"/>
                            <a:gd name="connsiteX7" fmla="*/ 183078 w 409090"/>
                            <a:gd name="connsiteY7" fmla="*/ 326391 h 489373"/>
                            <a:gd name="connsiteX8" fmla="*/ 98548 w 409090"/>
                            <a:gd name="connsiteY8" fmla="*/ 241853 h 489373"/>
                            <a:gd name="connsiteX9" fmla="*/ 127271 w 409090"/>
                            <a:gd name="connsiteY9" fmla="*/ 213130 h 489373"/>
                            <a:gd name="connsiteX10" fmla="*/ 183078 w 409090"/>
                            <a:gd name="connsiteY10" fmla="*/ 268937 h 489373"/>
                            <a:gd name="connsiteX11" fmla="*/ 297367 w 409090"/>
                            <a:gd name="connsiteY11" fmla="*/ 154648 h 489373"/>
                            <a:gd name="connsiteX12" fmla="*/ 326090 w 409090"/>
                            <a:gd name="connsiteY12" fmla="*/ 183379 h 48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09090" h="489373">
                              <a:moveTo>
                                <a:pt x="204545" y="0"/>
                              </a:moveTo>
                              <a:cubicBezTo>
                                <a:pt x="146505" y="50761"/>
                                <a:pt x="75837" y="84909"/>
                                <a:pt x="0" y="98841"/>
                              </a:cubicBezTo>
                              <a:lnTo>
                                <a:pt x="0" y="138197"/>
                              </a:lnTo>
                              <a:cubicBezTo>
                                <a:pt x="0" y="267157"/>
                                <a:pt x="76296" y="397864"/>
                                <a:pt x="204553" y="489373"/>
                              </a:cubicBezTo>
                              <a:cubicBezTo>
                                <a:pt x="332794" y="397880"/>
                                <a:pt x="409090" y="267165"/>
                                <a:pt x="409090" y="138197"/>
                              </a:cubicBezTo>
                              <a:lnTo>
                                <a:pt x="409090" y="98841"/>
                              </a:lnTo>
                              <a:cubicBezTo>
                                <a:pt x="333253" y="84909"/>
                                <a:pt x="262585" y="50761"/>
                                <a:pt x="204545" y="0"/>
                              </a:cubicBezTo>
                              <a:close/>
                              <a:moveTo>
                                <a:pt x="183078" y="326391"/>
                              </a:moveTo>
                              <a:lnTo>
                                <a:pt x="98548" y="241853"/>
                              </a:lnTo>
                              <a:lnTo>
                                <a:pt x="127271" y="213130"/>
                              </a:lnTo>
                              <a:lnTo>
                                <a:pt x="183078" y="268937"/>
                              </a:lnTo>
                              <a:lnTo>
                                <a:pt x="297367" y="154648"/>
                              </a:lnTo>
                              <a:lnTo>
                                <a:pt x="326090" y="183379"/>
                              </a:lnTo>
                              <a:close/>
                            </a:path>
                          </a:pathLst>
                        </a:custGeom>
                        <a:solidFill>
                          <a:schemeClr val="bg1"/>
                        </a:solidFill>
                        <a:ln w="12700" cap="flat">
                          <a:solidFill>
                            <a:srgbClr val="C63663"/>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1C559B" id="Freeform: Shape 77" o:spid="_x0000_s1026" alt="&quot;&quot;" style="position:absolute;margin-left:404.7pt;margin-top:79.2pt;width:32.2pt;height:38.5pt;z-index:251657230;visibility:visible;mso-wrap-style:square;mso-wrap-distance-left:9pt;mso-wrap-distance-top:0;mso-wrap-distance-right:9pt;mso-wrap-distance-bottom:0;mso-position-horizontal:absolute;mso-position-horizontal-relative:text;mso-position-vertical:absolute;mso-position-vertical-relative:text;v-text-anchor:middle" coordsize="409090,48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" path="m204545,c146505,50761,75837,84909,,98841r,39356c,267157,76296,397864,204553,489373,332794,397880,409090,267165,409090,138197r,-39356c333253,84909,262585,50761,204545,xm183078,326391l98548,241853r28723,-28723l183078,268937,297367,154648r28723,28731l183078,326391xe" fillcolor="white [3212]" strokecolor="#c63663" strokeweight="1pt">
                <v:stroke joinstyle="miter"/>
                <v:path arrowok="t" o:connecttype="custom" o:connectlocs="204470,0;0,98756;0,138078;204478,488950;408940,138078;408940,98756;204470,0;183011,326109;98512,241644;127224,212946;183011,268705;297258,154514;325970,183220" o:connectangles="0,0,0,0,0,0,0,0,0,0,0,0,0"/>
              </v:shape>
            </w:pict>
          </mc:Fallback>
        </mc:AlternateContent>
      </w:r>
      <w:r w:rsidRPr="00650620">
        <w:rPr>
          <w:noProof/>
        </w:rPr>
        <mc:AlternateContent>
          <mc:Choice Requires="wps">
            <w:drawing>
              <wp:anchor distT="0" distB="0" distL="114300" distR="114300" simplePos="0" relativeHeight="251657231" behindDoc="0" locked="0" layoutInCell="1" allowOverlap="1" wp14:anchorId="1278E3F4" wp14:editId="723057C6">
                <wp:simplePos x="0" y="0"/>
                <wp:positionH relativeFrom="column">
                  <wp:posOffset>3087370</wp:posOffset>
                </wp:positionH>
                <wp:positionV relativeFrom="paragraph">
                  <wp:posOffset>932180</wp:posOffset>
                </wp:positionV>
                <wp:extent cx="2319655" cy="1000125"/>
                <wp:effectExtent l="0" t="0" r="0" b="0"/>
                <wp:wrapNone/>
                <wp:docPr id="34" name="TextBox 33">
                  <a:extLst xmlns:a="http://schemas.openxmlformats.org/drawingml/2006/main">
                    <a:ext uri="{FF2B5EF4-FFF2-40B4-BE49-F238E27FC236}">
                      <a16:creationId xmlns:a16="http://schemas.microsoft.com/office/drawing/2014/main" id="{9A9F8EB4-31DD-D10E-CD1A-D5E4A5F9249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319655" cy="1000125"/>
                        </a:xfrm>
                        <a:prstGeom prst="rect">
                          <a:avLst/>
                        </a:prstGeom>
                        <a:noFill/>
                      </wps:spPr>
                      <wps:txbx>
                        <w:txbxContent>
                          <w:p w14:paraId="071D330F" w14:textId="77777777" w:rsidR="00650620" w:rsidRDefault="00650620" w:rsidP="00650620">
                            <w:pPr>
                              <w:rPr>
                                <w:rFonts w:cs="Arial"/>
                                <w:b/>
                                <w:bCs/>
                                <w:color w:val="C63663"/>
                                <w:kern w:val="24"/>
                                <w:sz w:val="36"/>
                                <w:szCs w:val="36"/>
                              </w:rPr>
                            </w:pPr>
                            <w:r>
                              <w:rPr>
                                <w:rFonts w:cs="Arial"/>
                                <w:b/>
                                <w:bCs/>
                                <w:color w:val="C63663"/>
                                <w:kern w:val="24"/>
                                <w:sz w:val="36"/>
                                <w:szCs w:val="36"/>
                              </w:rPr>
                              <w:t>85</w:t>
                            </w:r>
                            <w:r>
                              <w:rPr>
                                <w:rFonts w:cs="Arial"/>
                                <w:color w:val="000000" w:themeColor="text1"/>
                                <w:kern w:val="24"/>
                                <w:szCs w:val="21"/>
                              </w:rPr>
                              <w:t xml:space="preserve"> </w:t>
                            </w:r>
                            <w:r>
                              <w:rPr>
                                <w:rFonts w:cs="Arial"/>
                                <w:b/>
                                <w:bCs/>
                                <w:color w:val="000000" w:themeColor="text1"/>
                                <w:kern w:val="24"/>
                                <w:szCs w:val="21"/>
                              </w:rPr>
                              <w:t xml:space="preserve">food safety auditors </w:t>
                            </w:r>
                            <w:r>
                              <w:rPr>
                                <w:rFonts w:cs="Arial"/>
                                <w:color w:val="000000" w:themeColor="text1"/>
                                <w:kern w:val="24"/>
                                <w:szCs w:val="21"/>
                              </w:rPr>
                              <w:t xml:space="preserve">registered/ renewed </w:t>
                            </w:r>
                          </w:p>
                          <w:p w14:paraId="063C7B0E" w14:textId="77777777" w:rsidR="00650620" w:rsidRDefault="00650620" w:rsidP="00650620">
                            <w:pPr>
                              <w:rPr>
                                <w:rFonts w:cs="Arial"/>
                                <w:b/>
                                <w:bCs/>
                                <w:color w:val="C63663"/>
                                <w:kern w:val="24"/>
                                <w:sz w:val="40"/>
                                <w:szCs w:val="40"/>
                              </w:rPr>
                            </w:pPr>
                            <w:r>
                              <w:rPr>
                                <w:rFonts w:cs="Arial"/>
                                <w:b/>
                                <w:bCs/>
                                <w:color w:val="C63663"/>
                                <w:kern w:val="24"/>
                                <w:sz w:val="40"/>
                                <w:szCs w:val="40"/>
                              </w:rPr>
                              <w:t>11</w:t>
                            </w:r>
                            <w:r>
                              <w:rPr>
                                <w:rFonts w:cs="Arial"/>
                                <w:color w:val="000000" w:themeColor="text1"/>
                                <w:kern w:val="24"/>
                                <w:szCs w:val="21"/>
                              </w:rPr>
                              <w:t xml:space="preserve"> new </w:t>
                            </w:r>
                            <w:r>
                              <w:rPr>
                                <w:rFonts w:cs="Arial"/>
                                <w:b/>
                                <w:bCs/>
                                <w:color w:val="000000" w:themeColor="text1"/>
                                <w:kern w:val="24"/>
                                <w:szCs w:val="21"/>
                              </w:rPr>
                              <w:t xml:space="preserve">food analysts </w:t>
                            </w:r>
                            <w:r>
                              <w:rPr>
                                <w:rFonts w:cs="Arial"/>
                                <w:color w:val="000000" w:themeColor="text1"/>
                                <w:kern w:val="24"/>
                                <w:szCs w:val="21"/>
                              </w:rPr>
                              <w:t xml:space="preserve">authorised </w:t>
                            </w:r>
                          </w:p>
                        </w:txbxContent>
                      </wps:txbx>
                      <wps:bodyPr wrap="square" rtlCol="0">
                        <a:spAutoFit/>
                      </wps:bodyPr>
                    </wps:wsp>
                  </a:graphicData>
                </a:graphic>
              </wp:anchor>
            </w:drawing>
          </mc:Choice>
          <mc:Fallback>
            <w:pict>
              <v:shape w14:anchorId="1278E3F4" id="TextBox 33" o:spid="_x0000_s1030" type="#_x0000_t202" alt="&quot;&quot;" style="position:absolute;margin-left:243.1pt;margin-top:73.4pt;width:182.65pt;height:78.75pt;z-index:2516572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" filled="f" stroked="f">
                <v:textbox style="mso-fit-shape-to-text:t">
                  <w:txbxContent>
                    <w:p w14:paraId="071D330F" w14:textId="77777777" w:rsidR="00650620" w:rsidRDefault="00650620" w:rsidP="00650620">
                      <w:pPr>
                        <w:rPr>
                          <w:rFonts w:cs="Arial"/>
                          <w:b/>
                          <w:bCs/>
                          <w:color w:val="C63663"/>
                          <w:kern w:val="24"/>
                          <w:sz w:val="36"/>
                          <w:szCs w:val="36"/>
                        </w:rPr>
                      </w:pPr>
                      <w:r>
                        <w:rPr>
                          <w:rFonts w:cs="Arial"/>
                          <w:b/>
                          <w:bCs/>
                          <w:color w:val="C63663"/>
                          <w:kern w:val="24"/>
                          <w:sz w:val="36"/>
                          <w:szCs w:val="36"/>
                        </w:rPr>
                        <w:t>85</w:t>
                      </w:r>
                      <w:r>
                        <w:rPr>
                          <w:rFonts w:cs="Arial"/>
                          <w:color w:val="000000" w:themeColor="text1"/>
                          <w:kern w:val="24"/>
                          <w:szCs w:val="21"/>
                        </w:rPr>
                        <w:t xml:space="preserve"> </w:t>
                      </w:r>
                      <w:r>
                        <w:rPr>
                          <w:rFonts w:cs="Arial"/>
                          <w:b/>
                          <w:bCs/>
                          <w:color w:val="000000" w:themeColor="text1"/>
                          <w:kern w:val="24"/>
                          <w:szCs w:val="21"/>
                        </w:rPr>
                        <w:t xml:space="preserve">food safety auditors </w:t>
                      </w:r>
                      <w:r>
                        <w:rPr>
                          <w:rFonts w:cs="Arial"/>
                          <w:color w:val="000000" w:themeColor="text1"/>
                          <w:kern w:val="24"/>
                          <w:szCs w:val="21"/>
                        </w:rPr>
                        <w:t xml:space="preserve">registered/ renewed </w:t>
                      </w:r>
                    </w:p>
                    <w:p w14:paraId="063C7B0E" w14:textId="77777777" w:rsidR="00650620" w:rsidRDefault="00650620" w:rsidP="00650620">
                      <w:pPr>
                        <w:rPr>
                          <w:rFonts w:cs="Arial"/>
                          <w:b/>
                          <w:bCs/>
                          <w:color w:val="C63663"/>
                          <w:kern w:val="24"/>
                          <w:sz w:val="40"/>
                          <w:szCs w:val="40"/>
                        </w:rPr>
                      </w:pPr>
                      <w:r>
                        <w:rPr>
                          <w:rFonts w:cs="Arial"/>
                          <w:b/>
                          <w:bCs/>
                          <w:color w:val="C63663"/>
                          <w:kern w:val="24"/>
                          <w:sz w:val="40"/>
                          <w:szCs w:val="40"/>
                        </w:rPr>
                        <w:t>11</w:t>
                      </w:r>
                      <w:r>
                        <w:rPr>
                          <w:rFonts w:cs="Arial"/>
                          <w:color w:val="000000" w:themeColor="text1"/>
                          <w:kern w:val="24"/>
                          <w:szCs w:val="21"/>
                        </w:rPr>
                        <w:t xml:space="preserve"> new </w:t>
                      </w:r>
                      <w:r>
                        <w:rPr>
                          <w:rFonts w:cs="Arial"/>
                          <w:b/>
                          <w:bCs/>
                          <w:color w:val="000000" w:themeColor="text1"/>
                          <w:kern w:val="24"/>
                          <w:szCs w:val="21"/>
                        </w:rPr>
                        <w:t xml:space="preserve">food analysts </w:t>
                      </w:r>
                      <w:r>
                        <w:rPr>
                          <w:rFonts w:cs="Arial"/>
                          <w:color w:val="000000" w:themeColor="text1"/>
                          <w:kern w:val="24"/>
                          <w:szCs w:val="21"/>
                        </w:rPr>
                        <w:t xml:space="preserve">authorised </w:t>
                      </w:r>
                    </w:p>
                  </w:txbxContent>
                </v:textbox>
              </v:shape>
            </w:pict>
          </mc:Fallback>
        </mc:AlternateContent>
      </w:r>
      <w:r w:rsidRPr="00650620">
        <w:rPr>
          <w:noProof/>
        </w:rPr>
        <w:drawing>
          <wp:anchor distT="0" distB="0" distL="114300" distR="114300" simplePos="0" relativeHeight="251658276" behindDoc="1" locked="0" layoutInCell="1" allowOverlap="1" wp14:anchorId="0BFDAA08" wp14:editId="2A474D45">
            <wp:simplePos x="0" y="0"/>
            <wp:positionH relativeFrom="column">
              <wp:posOffset>3048635</wp:posOffset>
            </wp:positionH>
            <wp:positionV relativeFrom="paragraph">
              <wp:posOffset>2636520</wp:posOffset>
            </wp:positionV>
            <wp:extent cx="2807970" cy="1076960"/>
            <wp:effectExtent l="0" t="0" r="0" b="8890"/>
            <wp:wrapNone/>
            <wp:docPr id="14" name="table" descr="Food samples collected: &#10;3,308 section 32 food samples collected by local government.">
              <a:extLst xmlns:a="http://schemas.openxmlformats.org/drawingml/2006/main">
                <a:ext uri="{FF2B5EF4-FFF2-40B4-BE49-F238E27FC236}">
                  <a16:creationId xmlns:a16="http://schemas.microsoft.com/office/drawing/2014/main" id="{F0E13EAF-DAB6-D77D-730A-AB488CF4A426}"/>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descr="Food samples collected: &#10;3,308 section 32 food samples collected by local government.">
                      <a:extLst>
                        <a:ext uri="{FF2B5EF4-FFF2-40B4-BE49-F238E27FC236}">
                          <a16:creationId xmlns:a16="http://schemas.microsoft.com/office/drawing/2014/main" id="{F0E13EAF-DAB6-D77D-730A-AB488CF4A426}"/>
                        </a:ext>
                        <a:ext uri="{C183D7F6-B498-43B3-948B-1728B52AA6E4}">
                          <adec:decorative xmlns:adec="http://schemas.microsoft.com/office/drawing/2017/decorative" val="0"/>
                        </a:ext>
                      </a:extLst>
                    </pic:cNvPr>
                    <pic:cNvPicPr>
                      <a:picLocks noChangeAspect="1"/>
                    </pic:cNvPicPr>
                  </pic:nvPicPr>
                  <pic:blipFill>
                    <a:blip r:embed="rId19"/>
                    <a:stretch>
                      <a:fillRect/>
                    </a:stretch>
                  </pic:blipFill>
                  <pic:spPr>
                    <a:xfrm>
                      <a:off x="0" y="0"/>
                      <a:ext cx="2807970" cy="1076960"/>
                    </a:xfrm>
                    <a:prstGeom prst="rect">
                      <a:avLst/>
                    </a:prstGeom>
                  </pic:spPr>
                </pic:pic>
              </a:graphicData>
            </a:graphic>
          </wp:anchor>
        </w:drawing>
      </w:r>
      <w:r w:rsidRPr="00650620">
        <w:rPr>
          <w:noProof/>
        </w:rPr>
        <mc:AlternateContent>
          <mc:Choice Requires="wps">
            <w:drawing>
              <wp:anchor distT="0" distB="0" distL="114300" distR="114300" simplePos="0" relativeHeight="251657232" behindDoc="0" locked="0" layoutInCell="1" allowOverlap="1" wp14:anchorId="05EA29ED" wp14:editId="43A4458F">
                <wp:simplePos x="0" y="0"/>
                <wp:positionH relativeFrom="column">
                  <wp:posOffset>5046345</wp:posOffset>
                </wp:positionH>
                <wp:positionV relativeFrom="paragraph">
                  <wp:posOffset>3058795</wp:posOffset>
                </wp:positionV>
                <wp:extent cx="508635" cy="480695"/>
                <wp:effectExtent l="19050" t="19050" r="24765" b="14605"/>
                <wp:wrapNone/>
                <wp:docPr id="97" name="Freeform: Shape 96" descr="Flying noodle dish represent the 3,308 food samples collected by local councils in 2022, as part of the Food Act section 32 sample collection and testing.">
                  <a:extLst xmlns:a="http://schemas.openxmlformats.org/drawingml/2006/main">
                    <a:ext uri="{FF2B5EF4-FFF2-40B4-BE49-F238E27FC236}">
                      <a16:creationId xmlns:a16="http://schemas.microsoft.com/office/drawing/2014/main" id="{B3542182-198E-834C-7626-D6CEE29EDC4C}"/>
                    </a:ext>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08635" cy="480695"/>
                        </a:xfrm>
                        <a:custGeom>
                          <a:avLst/>
                          <a:gdLst>
                            <a:gd name="connsiteX0" fmla="*/ 509036 w 509035"/>
                            <a:gd name="connsiteY0" fmla="*/ 224143 h 481090"/>
                            <a:gd name="connsiteX1" fmla="*/ 499154 w 509035"/>
                            <a:gd name="connsiteY1" fmla="*/ 214241 h 481090"/>
                            <a:gd name="connsiteX2" fmla="*/ 474753 w 509035"/>
                            <a:gd name="connsiteY2" fmla="*/ 210852 h 481090"/>
                            <a:gd name="connsiteX3" fmla="*/ 428122 w 509035"/>
                            <a:gd name="connsiteY3" fmla="*/ 172218 h 481090"/>
                            <a:gd name="connsiteX4" fmla="*/ 456589 w 509035"/>
                            <a:gd name="connsiteY4" fmla="*/ 225539 h 481090"/>
                            <a:gd name="connsiteX5" fmla="*/ 430155 w 509035"/>
                            <a:gd name="connsiteY5" fmla="*/ 231544 h 481090"/>
                            <a:gd name="connsiteX6" fmla="*/ 331816 w 509035"/>
                            <a:gd name="connsiteY6" fmla="*/ 155755 h 481090"/>
                            <a:gd name="connsiteX7" fmla="*/ 279870 w 509035"/>
                            <a:gd name="connsiteY7" fmla="*/ 170185 h 481090"/>
                            <a:gd name="connsiteX8" fmla="*/ 303308 w 509035"/>
                            <a:gd name="connsiteY8" fmla="*/ 188566 h 481090"/>
                            <a:gd name="connsiteX9" fmla="*/ 331816 w 509035"/>
                            <a:gd name="connsiteY9" fmla="*/ 182866 h 481090"/>
                            <a:gd name="connsiteX10" fmla="*/ 403261 w 509035"/>
                            <a:gd name="connsiteY10" fmla="*/ 236296 h 481090"/>
                            <a:gd name="connsiteX11" fmla="*/ 375926 w 509035"/>
                            <a:gd name="connsiteY11" fmla="*/ 240064 h 481090"/>
                            <a:gd name="connsiteX12" fmla="*/ 322035 w 509035"/>
                            <a:gd name="connsiteY12" fmla="*/ 211001 h 481090"/>
                            <a:gd name="connsiteX13" fmla="*/ 335842 w 509035"/>
                            <a:gd name="connsiteY13" fmla="*/ 237495 h 481090"/>
                            <a:gd name="connsiteX14" fmla="*/ 346164 w 509035"/>
                            <a:gd name="connsiteY14" fmla="*/ 243128 h 481090"/>
                            <a:gd name="connsiteX15" fmla="*/ 309835 w 509035"/>
                            <a:gd name="connsiteY15" fmla="*/ 245595 h 481090"/>
                            <a:gd name="connsiteX16" fmla="*/ 264037 w 509035"/>
                            <a:gd name="connsiteY16" fmla="*/ 192355 h 481090"/>
                            <a:gd name="connsiteX17" fmla="*/ 264037 w 509035"/>
                            <a:gd name="connsiteY17" fmla="*/ 0 h 481090"/>
                            <a:gd name="connsiteX18" fmla="*/ 236926 w 509035"/>
                            <a:gd name="connsiteY18" fmla="*/ 10465 h 481090"/>
                            <a:gd name="connsiteX19" fmla="*/ 236926 w 509035"/>
                            <a:gd name="connsiteY19" fmla="*/ 246855 h 481090"/>
                            <a:gd name="connsiteX20" fmla="*/ 209815 w 509035"/>
                            <a:gd name="connsiteY20" fmla="*/ 246103 h 481090"/>
                            <a:gd name="connsiteX21" fmla="*/ 209815 w 509035"/>
                            <a:gd name="connsiteY21" fmla="*/ 20930 h 481090"/>
                            <a:gd name="connsiteX22" fmla="*/ 182703 w 509035"/>
                            <a:gd name="connsiteY22" fmla="*/ 31402 h 481090"/>
                            <a:gd name="connsiteX23" fmla="*/ 182703 w 509035"/>
                            <a:gd name="connsiteY23" fmla="*/ 188925 h 481090"/>
                            <a:gd name="connsiteX24" fmla="*/ 62736 w 509035"/>
                            <a:gd name="connsiteY24" fmla="*/ 209896 h 481090"/>
                            <a:gd name="connsiteX25" fmla="*/ 8344 w 509035"/>
                            <a:gd name="connsiteY25" fmla="*/ 214498 h 481090"/>
                            <a:gd name="connsiteX26" fmla="*/ 0 w 509035"/>
                            <a:gd name="connsiteY26" fmla="*/ 223411 h 481090"/>
                            <a:gd name="connsiteX27" fmla="*/ 18117 w 509035"/>
                            <a:gd name="connsiteY27" fmla="*/ 288817 h 481090"/>
                            <a:gd name="connsiteX28" fmla="*/ 43988 w 509035"/>
                            <a:gd name="connsiteY28" fmla="*/ 343040 h 481090"/>
                            <a:gd name="connsiteX29" fmla="*/ 169392 w 509035"/>
                            <a:gd name="connsiteY29" fmla="*/ 481091 h 481090"/>
                            <a:gd name="connsiteX30" fmla="*/ 339725 w 509035"/>
                            <a:gd name="connsiteY30" fmla="*/ 481091 h 481090"/>
                            <a:gd name="connsiteX31" fmla="*/ 508778 w 509035"/>
                            <a:gd name="connsiteY31" fmla="*/ 225790 h 481090"/>
                            <a:gd name="connsiteX32" fmla="*/ 508778 w 509035"/>
                            <a:gd name="connsiteY32" fmla="*/ 225790 h 481090"/>
                            <a:gd name="connsiteX33" fmla="*/ 508886 w 509035"/>
                            <a:gd name="connsiteY33" fmla="*/ 225275 h 481090"/>
                            <a:gd name="connsiteX34" fmla="*/ 509036 w 509035"/>
                            <a:gd name="connsiteY34" fmla="*/ 224143 h 481090"/>
                            <a:gd name="connsiteX35" fmla="*/ 182703 w 509035"/>
                            <a:gd name="connsiteY35" fmla="*/ 244659 h 481090"/>
                            <a:gd name="connsiteX36" fmla="*/ 165033 w 509035"/>
                            <a:gd name="connsiteY36" fmla="*/ 243345 h 481090"/>
                            <a:gd name="connsiteX37" fmla="*/ 112404 w 509035"/>
                            <a:gd name="connsiteY37" fmla="*/ 237346 h 481090"/>
                            <a:gd name="connsiteX38" fmla="*/ 80026 w 509035"/>
                            <a:gd name="connsiteY38" fmla="*/ 231836 h 481090"/>
                            <a:gd name="connsiteX39" fmla="*/ 173874 w 509035"/>
                            <a:gd name="connsiteY39" fmla="*/ 215446 h 481090"/>
                            <a:gd name="connsiteX40" fmla="*/ 182703 w 509035"/>
                            <a:gd name="connsiteY40" fmla="*/ 222855 h 481090"/>
                            <a:gd name="connsiteX41" fmla="*/ 264037 w 509035"/>
                            <a:gd name="connsiteY41" fmla="*/ 246930 h 481090"/>
                            <a:gd name="connsiteX42" fmla="*/ 264037 w 509035"/>
                            <a:gd name="connsiteY42" fmla="*/ 226014 h 481090"/>
                            <a:gd name="connsiteX43" fmla="*/ 280263 w 509035"/>
                            <a:gd name="connsiteY43" fmla="*/ 246672 h 481090"/>
                            <a:gd name="connsiteX44" fmla="*/ 264037 w 509035"/>
                            <a:gd name="connsiteY44" fmla="*/ 246930 h 481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509035" h="481090">
                              <a:moveTo>
                                <a:pt x="509036" y="224143"/>
                              </a:moveTo>
                              <a:cubicBezTo>
                                <a:pt x="508981" y="218705"/>
                                <a:pt x="504591" y="214306"/>
                                <a:pt x="499154" y="214241"/>
                              </a:cubicBezTo>
                              <a:lnTo>
                                <a:pt x="474753" y="210852"/>
                              </a:lnTo>
                              <a:cubicBezTo>
                                <a:pt x="464009" y="193086"/>
                                <a:pt x="447576" y="179471"/>
                                <a:pt x="428122" y="172218"/>
                              </a:cubicBezTo>
                              <a:cubicBezTo>
                                <a:pt x="441711" y="187478"/>
                                <a:pt x="451470" y="205757"/>
                                <a:pt x="456589" y="225539"/>
                              </a:cubicBezTo>
                              <a:cubicBezTo>
                                <a:pt x="448252" y="227674"/>
                                <a:pt x="439454" y="229687"/>
                                <a:pt x="430155" y="231544"/>
                              </a:cubicBezTo>
                              <a:cubicBezTo>
                                <a:pt x="418249" y="186975"/>
                                <a:pt x="377948" y="155915"/>
                                <a:pt x="331816" y="155755"/>
                              </a:cubicBezTo>
                              <a:cubicBezTo>
                                <a:pt x="313512" y="155763"/>
                                <a:pt x="295556" y="160751"/>
                                <a:pt x="279870" y="170185"/>
                              </a:cubicBezTo>
                              <a:cubicBezTo>
                                <a:pt x="288317" y="175457"/>
                                <a:pt x="296174" y="181619"/>
                                <a:pt x="303308" y="188566"/>
                              </a:cubicBezTo>
                              <a:cubicBezTo>
                                <a:pt x="312340" y="184801"/>
                                <a:pt x="322030" y="182863"/>
                                <a:pt x="331816" y="182866"/>
                              </a:cubicBezTo>
                              <a:cubicBezTo>
                                <a:pt x="364796" y="183006"/>
                                <a:pt x="393804" y="204700"/>
                                <a:pt x="403261" y="236296"/>
                              </a:cubicBezTo>
                              <a:cubicBezTo>
                                <a:pt x="394458" y="237651"/>
                                <a:pt x="385347" y="238907"/>
                                <a:pt x="375926" y="240064"/>
                              </a:cubicBezTo>
                              <a:cubicBezTo>
                                <a:pt x="367480" y="218507"/>
                                <a:pt x="344687" y="206215"/>
                                <a:pt x="322035" y="211001"/>
                              </a:cubicBezTo>
                              <a:cubicBezTo>
                                <a:pt x="327581" y="219308"/>
                                <a:pt x="332210" y="228191"/>
                                <a:pt x="335842" y="237495"/>
                              </a:cubicBezTo>
                              <a:cubicBezTo>
                                <a:pt x="339764" y="238309"/>
                                <a:pt x="343357" y="240269"/>
                                <a:pt x="346164" y="243128"/>
                              </a:cubicBezTo>
                              <a:cubicBezTo>
                                <a:pt x="334391" y="244151"/>
                                <a:pt x="322259" y="244971"/>
                                <a:pt x="309835" y="245595"/>
                              </a:cubicBezTo>
                              <a:cubicBezTo>
                                <a:pt x="300650" y="223411"/>
                                <a:pt x="284599" y="204752"/>
                                <a:pt x="264037" y="192355"/>
                              </a:cubicBezTo>
                              <a:lnTo>
                                <a:pt x="264037" y="0"/>
                              </a:lnTo>
                              <a:lnTo>
                                <a:pt x="236926" y="10465"/>
                              </a:lnTo>
                              <a:lnTo>
                                <a:pt x="236926" y="246855"/>
                              </a:lnTo>
                              <a:cubicBezTo>
                                <a:pt x="227758" y="246711"/>
                                <a:pt x="218721" y="246460"/>
                                <a:pt x="209815" y="246103"/>
                              </a:cubicBezTo>
                              <a:lnTo>
                                <a:pt x="209815" y="20930"/>
                              </a:lnTo>
                              <a:lnTo>
                                <a:pt x="182703" y="31402"/>
                              </a:lnTo>
                              <a:lnTo>
                                <a:pt x="182703" y="188925"/>
                              </a:lnTo>
                              <a:cubicBezTo>
                                <a:pt x="142942" y="165776"/>
                                <a:pt x="92286" y="174630"/>
                                <a:pt x="62736" y="209896"/>
                              </a:cubicBezTo>
                              <a:cubicBezTo>
                                <a:pt x="44481" y="209018"/>
                                <a:pt x="26191" y="210565"/>
                                <a:pt x="8344" y="214498"/>
                              </a:cubicBezTo>
                              <a:cubicBezTo>
                                <a:pt x="3843" y="215195"/>
                                <a:pt x="399" y="218874"/>
                                <a:pt x="0" y="223411"/>
                              </a:cubicBezTo>
                              <a:cubicBezTo>
                                <a:pt x="3827" y="245766"/>
                                <a:pt x="9896" y="267679"/>
                                <a:pt x="18117" y="288817"/>
                              </a:cubicBezTo>
                              <a:cubicBezTo>
                                <a:pt x="25334" y="307529"/>
                                <a:pt x="33983" y="325657"/>
                                <a:pt x="43988" y="343040"/>
                              </a:cubicBezTo>
                              <a:cubicBezTo>
                                <a:pt x="75411" y="397513"/>
                                <a:pt x="118178" y="444594"/>
                                <a:pt x="169392" y="481091"/>
                              </a:cubicBezTo>
                              <a:lnTo>
                                <a:pt x="339725" y="481091"/>
                              </a:lnTo>
                              <a:cubicBezTo>
                                <a:pt x="411753" y="430996"/>
                                <a:pt x="489251" y="337075"/>
                                <a:pt x="508778" y="225790"/>
                              </a:cubicBezTo>
                              <a:lnTo>
                                <a:pt x="508778" y="225790"/>
                              </a:lnTo>
                              <a:cubicBezTo>
                                <a:pt x="508778" y="225621"/>
                                <a:pt x="508832" y="225458"/>
                                <a:pt x="508886" y="225275"/>
                              </a:cubicBezTo>
                              <a:cubicBezTo>
                                <a:pt x="508927" y="224889"/>
                                <a:pt x="509002" y="224523"/>
                                <a:pt x="509036" y="224143"/>
                              </a:cubicBezTo>
                              <a:close/>
                              <a:moveTo>
                                <a:pt x="182703" y="244659"/>
                              </a:moveTo>
                              <a:cubicBezTo>
                                <a:pt x="176739" y="244266"/>
                                <a:pt x="170849" y="243828"/>
                                <a:pt x="165033" y="243345"/>
                              </a:cubicBezTo>
                              <a:cubicBezTo>
                                <a:pt x="151396" y="228589"/>
                                <a:pt x="129012" y="226037"/>
                                <a:pt x="112404" y="237346"/>
                              </a:cubicBezTo>
                              <a:cubicBezTo>
                                <a:pt x="101105" y="235686"/>
                                <a:pt x="90281" y="233849"/>
                                <a:pt x="80026" y="231836"/>
                              </a:cubicBezTo>
                              <a:cubicBezTo>
                                <a:pt x="101415" y="201395"/>
                                <a:pt x="143433" y="194057"/>
                                <a:pt x="173874" y="215446"/>
                              </a:cubicBezTo>
                              <a:cubicBezTo>
                                <a:pt x="177023" y="217659"/>
                                <a:pt x="179977" y="220138"/>
                                <a:pt x="182703" y="222855"/>
                              </a:cubicBezTo>
                              <a:close/>
                              <a:moveTo>
                                <a:pt x="264037" y="246930"/>
                              </a:moveTo>
                              <a:lnTo>
                                <a:pt x="264037" y="226014"/>
                              </a:lnTo>
                              <a:cubicBezTo>
                                <a:pt x="270479" y="232022"/>
                                <a:pt x="275953" y="238990"/>
                                <a:pt x="280263" y="246672"/>
                              </a:cubicBezTo>
                              <a:cubicBezTo>
                                <a:pt x="274887" y="246794"/>
                                <a:pt x="269478" y="246881"/>
                                <a:pt x="264037" y="246930"/>
                              </a:cubicBezTo>
                              <a:close/>
                            </a:path>
                          </a:pathLst>
                        </a:custGeom>
                        <a:solidFill>
                          <a:schemeClr val="bg1"/>
                        </a:solidFill>
                        <a:ln w="12700" cap="flat">
                          <a:solidFill>
                            <a:srgbClr val="C63663"/>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80A7FF" id="Freeform: Shape 96" o:spid="_x0000_s1026" alt="Flying noodle dish represent the 3,308 food samples collected by local councils in 2022, as part of the Food Act section 32 sample collection and testing." style="position:absolute;margin-left:397.35pt;margin-top:240.85pt;width:40.05pt;height:37.85pt;z-index:251657232;visibility:visible;mso-wrap-style:square;mso-wrap-distance-left:9pt;mso-wrap-distance-top:0;mso-wrap-distance-right:9pt;mso-wrap-distance-bottom:0;mso-position-horizontal:absolute;mso-position-horizontal-relative:text;mso-position-vertical:absolute;mso-position-vertical-relative:text;v-text-anchor:middle" coordsize="509035,481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" path="m509036,224143v-55,-5438,-4445,-9837,-9882,-9902l474753,210852c464009,193086,447576,179471,428122,172218v13589,15260,23348,33539,28467,53321c448252,227674,439454,229687,430155,231544,418249,186975,377948,155915,331816,155755v-18304,8,-36260,4996,-51946,14430c288317,175457,296174,181619,303308,188566v9032,-3765,18722,-5703,28508,-5700c364796,183006,393804,204700,403261,236296v-8803,1355,-17914,2611,-27335,3768c367480,218507,344687,206215,322035,211001v5546,8307,10175,17190,13807,26494c339764,238309,343357,240269,346164,243128v-11773,1023,-23905,1843,-36329,2467c300650,223411,284599,204752,264037,192355l264037,,236926,10465r,236390c227758,246711,218721,246460,209815,246103r,-225173l182703,31402r,157523c142942,165776,92286,174630,62736,209896v-18255,-878,-36545,669,-54392,4602c3843,215195,399,218874,,223411v3827,22355,9896,44268,18117,65406c25334,307529,33983,325657,43988,343040v31423,54473,74190,101554,125404,138051l339725,481091c411753,430996,489251,337075,508778,225790r,c508778,225621,508832,225458,508886,225275v41,-386,116,-752,150,-1132xm182703,244659v-5964,-393,-11854,-831,-17670,-1314c151396,228589,129012,226037,112404,237346v-11299,-1660,-22123,-3497,-32378,-5510c101415,201395,143433,194057,173874,215446v3149,2213,6103,4692,8829,7409l182703,244659xm264037,246930r,-20916c270479,232022,275953,238990,280263,246672v-5376,122,-10785,209,-16226,258xe" fillcolor="white [3212]" strokecolor="#c63663" strokeweight="1pt">
                <v:stroke joinstyle="miter"/>
                <v:path arrowok="t" o:connecttype="custom" o:connectlocs="508636,223959;498762,214065;474380,210679;427786,172077;456230,225354;429817,231354;331555,155627;279650,170045;303070,188411;331555,182716;402944,236102;375631,239867;321782,210828;335578,237300;345892,242928;309592,245393;263830,192197;263830,0;236740,10456;236740,246652;209650,245901;209650,20913;182559,31376;182559,188770;62687,209724;8337,214322;0,223228;18103,288580;43953,342758;169259,480696;339458,480696;508378,225605;508378,225605;508486,225090;508636,223959;182559,244458;164903,243145;112316,237151;79963,231646;173737,215269;182559,222672;263830,246727;263830,225828;280043,246469;263830,246727" o:connectangles="0,0,0,0,0,0,0,0,0,0,0,0,0,0,0,0,0,0,0,0,0,0,0,0,0,0,0,0,0,0,0,0,0,0,0,0,0,0,0,0,0,0,0,0,0"/>
              </v:shape>
            </w:pict>
          </mc:Fallback>
        </mc:AlternateContent>
      </w:r>
      <w:r w:rsidRPr="00650620">
        <w:rPr>
          <w:noProof/>
        </w:rPr>
        <mc:AlternateContent>
          <mc:Choice Requires="wps">
            <w:drawing>
              <wp:anchor distT="0" distB="0" distL="114300" distR="114300" simplePos="0" relativeHeight="251657233" behindDoc="0" locked="0" layoutInCell="1" allowOverlap="1" wp14:anchorId="3D358480" wp14:editId="100D57E4">
                <wp:simplePos x="0" y="0"/>
                <wp:positionH relativeFrom="column">
                  <wp:posOffset>5112385</wp:posOffset>
                </wp:positionH>
                <wp:positionV relativeFrom="paragraph">
                  <wp:posOffset>3101340</wp:posOffset>
                </wp:positionV>
                <wp:extent cx="87630" cy="45085"/>
                <wp:effectExtent l="0" t="19050" r="26670" b="12065"/>
                <wp:wrapNone/>
                <wp:docPr id="98" name="Freeform: Shape 97">
                  <a:extLst xmlns:a="http://schemas.openxmlformats.org/drawingml/2006/main">
                    <a:ext uri="{FF2B5EF4-FFF2-40B4-BE49-F238E27FC236}">
                      <a16:creationId xmlns:a16="http://schemas.microsoft.com/office/drawing/2014/main" id="{A2633FB6-050D-F170-D07A-D89B91325A81}"/>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630" cy="45085"/>
                        </a:xfrm>
                        <a:custGeom>
                          <a:avLst/>
                          <a:gdLst>
                            <a:gd name="connsiteX0" fmla="*/ 8563 w 87965"/>
                            <a:gd name="connsiteY0" fmla="*/ 45350 h 45406"/>
                            <a:gd name="connsiteX1" fmla="*/ 87965 w 87965"/>
                            <a:gd name="connsiteY1" fmla="*/ 35109 h 45406"/>
                            <a:gd name="connsiteX2" fmla="*/ 87965 w 87965"/>
                            <a:gd name="connsiteY2" fmla="*/ 0 h 45406"/>
                            <a:gd name="connsiteX3" fmla="*/ 50226 w 87965"/>
                            <a:gd name="connsiteY3" fmla="*/ 15291 h 45406"/>
                            <a:gd name="connsiteX4" fmla="*/ 51758 w 87965"/>
                            <a:gd name="connsiteY4" fmla="*/ 19168 h 45406"/>
                            <a:gd name="connsiteX5" fmla="*/ 5445 w 87965"/>
                            <a:gd name="connsiteY5" fmla="*/ 28460 h 45406"/>
                            <a:gd name="connsiteX6" fmla="*/ 134 w 87965"/>
                            <a:gd name="connsiteY6" fmla="*/ 36440 h 45406"/>
                            <a:gd name="connsiteX7" fmla="*/ 219 w 87965"/>
                            <a:gd name="connsiteY7" fmla="*/ 36810 h 45406"/>
                            <a:gd name="connsiteX8" fmla="*/ 1134 w 87965"/>
                            <a:gd name="connsiteY8" fmla="*/ 40328 h 45406"/>
                            <a:gd name="connsiteX9" fmla="*/ 8563 w 87965"/>
                            <a:gd name="connsiteY9" fmla="*/ 45350 h 454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7965" h="45406">
                              <a:moveTo>
                                <a:pt x="8563" y="45350"/>
                              </a:moveTo>
                              <a:lnTo>
                                <a:pt x="87965" y="35109"/>
                              </a:lnTo>
                              <a:lnTo>
                                <a:pt x="87965" y="0"/>
                              </a:lnTo>
                              <a:lnTo>
                                <a:pt x="50226" y="15291"/>
                              </a:lnTo>
                              <a:lnTo>
                                <a:pt x="51758" y="19168"/>
                              </a:lnTo>
                              <a:lnTo>
                                <a:pt x="5445" y="28460"/>
                              </a:lnTo>
                              <a:cubicBezTo>
                                <a:pt x="1775" y="29197"/>
                                <a:pt x="-603" y="32769"/>
                                <a:pt x="134" y="36440"/>
                              </a:cubicBezTo>
                              <a:cubicBezTo>
                                <a:pt x="159" y="36564"/>
                                <a:pt x="187" y="36688"/>
                                <a:pt x="219" y="36810"/>
                              </a:cubicBezTo>
                              <a:lnTo>
                                <a:pt x="1134" y="40328"/>
                              </a:lnTo>
                              <a:cubicBezTo>
                                <a:pt x="1991" y="43635"/>
                                <a:pt x="5175" y="45788"/>
                                <a:pt x="8563" y="45350"/>
                              </a:cubicBezTo>
                              <a:close/>
                            </a:path>
                          </a:pathLst>
                        </a:custGeom>
                        <a:solidFill>
                          <a:schemeClr val="bg1"/>
                        </a:solidFill>
                        <a:ln w="12700" cap="flat">
                          <a:solidFill>
                            <a:srgbClr val="C63663"/>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F9C737" id="Freeform: Shape 97" o:spid="_x0000_s1026" alt="&quot;&quot;" style="position:absolute;margin-left:402.55pt;margin-top:244.2pt;width:6.9pt;height:3.55pt;z-index:251657233;visibility:visible;mso-wrap-style:square;mso-wrap-distance-left:9pt;mso-wrap-distance-top:0;mso-wrap-distance-right:9pt;mso-wrap-distance-bottom:0;mso-position-horizontal:absolute;mso-position-horizontal-relative:text;mso-position-vertical:absolute;mso-position-vertical-relative:text;v-text-anchor:middle" coordsize="87965,4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" path="m8563,45350l87965,35109,87965,,50226,15291r1532,3877l5445,28460c1775,29197,-603,32769,134,36440v25,124,53,248,85,370l1134,40328v857,3307,4041,5460,7429,5022xe" fillcolor="white [3212]" strokecolor="#c63663" strokeweight="1pt">
                <v:stroke joinstyle="miter"/>
                <v:path arrowok="t" o:connecttype="custom" o:connectlocs="8530,45029;87630,34861;87630,0;50035,15183;51561,19032;5424,28259;133,36182;218,36550;1130,40043;8530,45029" o:connectangles="0,0,0,0,0,0,0,0,0,0"/>
              </v:shape>
            </w:pict>
          </mc:Fallback>
        </mc:AlternateContent>
      </w:r>
      <w:r w:rsidRPr="00650620">
        <w:rPr>
          <w:noProof/>
        </w:rPr>
        <mc:AlternateContent>
          <mc:Choice Requires="wps">
            <w:drawing>
              <wp:anchor distT="0" distB="0" distL="114300" distR="114300" simplePos="0" relativeHeight="251657234" behindDoc="0" locked="0" layoutInCell="1" allowOverlap="1" wp14:anchorId="44EC8133" wp14:editId="6AF1909B">
                <wp:simplePos x="0" y="0"/>
                <wp:positionH relativeFrom="column">
                  <wp:posOffset>5392420</wp:posOffset>
                </wp:positionH>
                <wp:positionV relativeFrom="paragraph">
                  <wp:posOffset>3015615</wp:posOffset>
                </wp:positionV>
                <wp:extent cx="222250" cy="73025"/>
                <wp:effectExtent l="0" t="0" r="25400" b="41275"/>
                <wp:wrapNone/>
                <wp:docPr id="99" name="Freeform: Shape 98">
                  <a:extLst xmlns:a="http://schemas.openxmlformats.org/drawingml/2006/main">
                    <a:ext uri="{FF2B5EF4-FFF2-40B4-BE49-F238E27FC236}">
                      <a16:creationId xmlns:a16="http://schemas.microsoft.com/office/drawing/2014/main" id="{CB5EFE5D-5DA5-2A9C-CFCD-083877EFD8BD}"/>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2250" cy="73025"/>
                        </a:xfrm>
                        <a:custGeom>
                          <a:avLst/>
                          <a:gdLst>
                            <a:gd name="connsiteX0" fmla="*/ 208757 w 222821"/>
                            <a:gd name="connsiteY0" fmla="*/ 192 h 73372"/>
                            <a:gd name="connsiteX1" fmla="*/ 0 w 222821"/>
                            <a:gd name="connsiteY1" fmla="*/ 50775 h 73372"/>
                            <a:gd name="connsiteX2" fmla="*/ 0 w 222821"/>
                            <a:gd name="connsiteY2" fmla="*/ 73373 h 73372"/>
                            <a:gd name="connsiteX3" fmla="*/ 217047 w 222821"/>
                            <a:gd name="connsiteY3" fmla="*/ 40907 h 73372"/>
                            <a:gd name="connsiteX4" fmla="*/ 222745 w 222821"/>
                            <a:gd name="connsiteY4" fmla="*/ 33200 h 73372"/>
                            <a:gd name="connsiteX5" fmla="*/ 222679 w 222821"/>
                            <a:gd name="connsiteY5" fmla="*/ 32828 h 73372"/>
                            <a:gd name="connsiteX6" fmla="*/ 216992 w 222821"/>
                            <a:gd name="connsiteY6" fmla="*/ 5405 h 73372"/>
                            <a:gd name="connsiteX7" fmla="*/ 208981 w 222821"/>
                            <a:gd name="connsiteY7" fmla="*/ 142 h 73372"/>
                            <a:gd name="connsiteX8" fmla="*/ 208757 w 222821"/>
                            <a:gd name="connsiteY8" fmla="*/ 192 h 733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2821" h="73372">
                              <a:moveTo>
                                <a:pt x="208757" y="192"/>
                              </a:moveTo>
                              <a:lnTo>
                                <a:pt x="0" y="50775"/>
                              </a:lnTo>
                              <a:lnTo>
                                <a:pt x="0" y="73373"/>
                              </a:lnTo>
                              <a:lnTo>
                                <a:pt x="217047" y="40907"/>
                              </a:lnTo>
                              <a:cubicBezTo>
                                <a:pt x="220749" y="40352"/>
                                <a:pt x="223300" y="36902"/>
                                <a:pt x="222745" y="33200"/>
                              </a:cubicBezTo>
                              <a:cubicBezTo>
                                <a:pt x="222726" y="33075"/>
                                <a:pt x="222705" y="32951"/>
                                <a:pt x="222679" y="32828"/>
                              </a:cubicBezTo>
                              <a:lnTo>
                                <a:pt x="216992" y="5405"/>
                              </a:lnTo>
                              <a:cubicBezTo>
                                <a:pt x="216233" y="1739"/>
                                <a:pt x="212646" y="-617"/>
                                <a:pt x="208981" y="142"/>
                              </a:cubicBezTo>
                              <a:cubicBezTo>
                                <a:pt x="208906" y="158"/>
                                <a:pt x="208832" y="174"/>
                                <a:pt x="208757" y="192"/>
                              </a:cubicBezTo>
                              <a:close/>
                            </a:path>
                          </a:pathLst>
                        </a:custGeom>
                        <a:solidFill>
                          <a:schemeClr val="bg1"/>
                        </a:solidFill>
                        <a:ln w="12700" cap="flat">
                          <a:solidFill>
                            <a:srgbClr val="C63663"/>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E726F4" id="Freeform: Shape 98" o:spid="_x0000_s1026" alt="&quot;&quot;" style="position:absolute;margin-left:424.6pt;margin-top:237.45pt;width:17.5pt;height:5.75pt;z-index:251657234;visibility:visible;mso-wrap-style:square;mso-wrap-distance-left:9pt;mso-wrap-distance-top:0;mso-wrap-distance-right:9pt;mso-wrap-distance-bottom:0;mso-position-horizontal:absolute;mso-position-horizontal-relative:text;mso-position-vertical:absolute;mso-position-vertical-relative:text;v-text-anchor:middle" coordsize="222821,7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" path="m208757,192l,50775,,73373,217047,40907v3702,-555,6253,-4005,5698,-7707c222726,33075,222705,32951,222679,32828l216992,5405c216233,1739,212646,-617,208981,142v-75,16,-149,32,-224,50xe" fillcolor="white [3212]" strokecolor="#c63663" strokeweight="1pt">
                <v:stroke joinstyle="miter"/>
                <v:path arrowok="t" o:connecttype="custom" o:connectlocs="208222,191;0,50535;0,73026;216491,40714;222174,33043;222108,32673;216436,5379;208445,141;208222,191" o:connectangles="0,0,0,0,0,0,0,0,0"/>
              </v:shape>
            </w:pict>
          </mc:Fallback>
        </mc:AlternateContent>
      </w:r>
      <w:r w:rsidRPr="00650620">
        <w:rPr>
          <w:noProof/>
        </w:rPr>
        <mc:AlternateContent>
          <mc:Choice Requires="wps">
            <w:drawing>
              <wp:anchor distT="0" distB="0" distL="114300" distR="114300" simplePos="0" relativeHeight="251657235" behindDoc="0" locked="0" layoutInCell="1" allowOverlap="1" wp14:anchorId="73D5DAD4" wp14:editId="50456EC9">
                <wp:simplePos x="0" y="0"/>
                <wp:positionH relativeFrom="column">
                  <wp:posOffset>5393055</wp:posOffset>
                </wp:positionH>
                <wp:positionV relativeFrom="paragraph">
                  <wp:posOffset>2926080</wp:posOffset>
                </wp:positionV>
                <wp:extent cx="219710" cy="111760"/>
                <wp:effectExtent l="0" t="0" r="27940" b="40640"/>
                <wp:wrapNone/>
                <wp:docPr id="100" name="Freeform: Shape 99">
                  <a:extLst xmlns:a="http://schemas.openxmlformats.org/drawingml/2006/main">
                    <a:ext uri="{FF2B5EF4-FFF2-40B4-BE49-F238E27FC236}">
                      <a16:creationId xmlns:a16="http://schemas.microsoft.com/office/drawing/2014/main" id="{768D6D2D-1171-C952-F509-73932EB7DA6B}"/>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9710" cy="111760"/>
                        </a:xfrm>
                        <a:custGeom>
                          <a:avLst/>
                          <a:gdLst>
                            <a:gd name="connsiteX0" fmla="*/ 199831 w 220322"/>
                            <a:gd name="connsiteY0" fmla="*/ 502 h 112180"/>
                            <a:gd name="connsiteX1" fmla="*/ 0 w 220322"/>
                            <a:gd name="connsiteY1" fmla="*/ 81945 h 112180"/>
                            <a:gd name="connsiteX2" fmla="*/ 0 w 220322"/>
                            <a:gd name="connsiteY2" fmla="*/ 112180 h 112180"/>
                            <a:gd name="connsiteX3" fmla="*/ 215684 w 220322"/>
                            <a:gd name="connsiteY3" fmla="*/ 40410 h 112180"/>
                            <a:gd name="connsiteX4" fmla="*/ 219974 w 220322"/>
                            <a:gd name="connsiteY4" fmla="*/ 31838 h 112180"/>
                            <a:gd name="connsiteX5" fmla="*/ 219812 w 220322"/>
                            <a:gd name="connsiteY5" fmla="*/ 31402 h 112180"/>
                            <a:gd name="connsiteX6" fmla="*/ 208656 w 220322"/>
                            <a:gd name="connsiteY6" fmla="*/ 4203 h 112180"/>
                            <a:gd name="connsiteX7" fmla="*/ 199831 w 220322"/>
                            <a:gd name="connsiteY7" fmla="*/ 502 h 112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0322" h="112180">
                              <a:moveTo>
                                <a:pt x="199831" y="502"/>
                              </a:moveTo>
                              <a:lnTo>
                                <a:pt x="0" y="81945"/>
                              </a:lnTo>
                              <a:lnTo>
                                <a:pt x="0" y="112180"/>
                              </a:lnTo>
                              <a:lnTo>
                                <a:pt x="215684" y="40410"/>
                              </a:lnTo>
                              <a:cubicBezTo>
                                <a:pt x="219236" y="39227"/>
                                <a:pt x="221157" y="35390"/>
                                <a:pt x="219974" y="31838"/>
                              </a:cubicBezTo>
                              <a:cubicBezTo>
                                <a:pt x="219925" y="31691"/>
                                <a:pt x="219871" y="31546"/>
                                <a:pt x="219812" y="31402"/>
                              </a:cubicBezTo>
                              <a:lnTo>
                                <a:pt x="208656" y="4203"/>
                              </a:lnTo>
                              <a:cubicBezTo>
                                <a:pt x="207236" y="749"/>
                                <a:pt x="203290" y="-906"/>
                                <a:pt x="199831" y="502"/>
                              </a:cubicBezTo>
                              <a:close/>
                            </a:path>
                          </a:pathLst>
                        </a:custGeom>
                        <a:solidFill>
                          <a:schemeClr val="bg1"/>
                        </a:solidFill>
                        <a:ln w="12700" cap="flat">
                          <a:solidFill>
                            <a:srgbClr val="C63663"/>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DA5B71" id="Freeform: Shape 99" o:spid="_x0000_s1026" alt="&quot;&quot;" style="position:absolute;margin-left:424.65pt;margin-top:230.4pt;width:17.3pt;height:8.8pt;z-index:251657235;visibility:visible;mso-wrap-style:square;mso-wrap-distance-left:9pt;mso-wrap-distance-top:0;mso-wrap-distance-right:9pt;mso-wrap-distance-bottom:0;mso-position-horizontal:absolute;mso-position-horizontal-relative:text;mso-position-vertical:absolute;mso-position-vertical-relative:text;v-text-anchor:middle" coordsize="220322,1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" path="m199831,502l,81945r,30235l215684,40410v3552,-1183,5473,-5020,4290,-8572c219925,31691,219871,31546,219812,31402l208656,4203c207236,749,203290,-906,199831,502xe" fillcolor="white [3212]" strokecolor="#c63663" strokeweight="1pt">
                <v:stroke joinstyle="miter"/>
                <v:path arrowok="t" o:connecttype="custom" o:connectlocs="199276,500;0,81638;0,111760;215085,40259;219363,31719;219201,31284;208076,4187;199276,500" o:connectangles="0,0,0,0,0,0,0,0"/>
              </v:shape>
            </w:pict>
          </mc:Fallback>
        </mc:AlternateContent>
      </w:r>
      <w:r w:rsidRPr="00650620">
        <w:rPr>
          <w:noProof/>
        </w:rPr>
        <mc:AlternateContent>
          <mc:Choice Requires="wps">
            <w:drawing>
              <wp:anchor distT="0" distB="0" distL="114300" distR="114300" simplePos="0" relativeHeight="251657236" behindDoc="0" locked="0" layoutInCell="1" allowOverlap="1" wp14:anchorId="1685BE4E" wp14:editId="12B80531">
                <wp:simplePos x="0" y="0"/>
                <wp:positionH relativeFrom="column">
                  <wp:posOffset>5337810</wp:posOffset>
                </wp:positionH>
                <wp:positionV relativeFrom="paragraph">
                  <wp:posOffset>3037840</wp:posOffset>
                </wp:positionV>
                <wp:extent cx="26670" cy="128905"/>
                <wp:effectExtent l="0" t="19050" r="11430" b="23495"/>
                <wp:wrapNone/>
                <wp:docPr id="101" name="Freeform: Shape 100">
                  <a:extLst xmlns:a="http://schemas.openxmlformats.org/drawingml/2006/main">
                    <a:ext uri="{FF2B5EF4-FFF2-40B4-BE49-F238E27FC236}">
                      <a16:creationId xmlns:a16="http://schemas.microsoft.com/office/drawing/2014/main" id="{465EC96B-5B52-BDFB-BFFE-D8BDAFD361C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670" cy="128905"/>
                        </a:xfrm>
                        <a:custGeom>
                          <a:avLst/>
                          <a:gdLst>
                            <a:gd name="connsiteX0" fmla="*/ 13556 w 27111"/>
                            <a:gd name="connsiteY0" fmla="*/ 129247 h 129246"/>
                            <a:gd name="connsiteX1" fmla="*/ 27111 w 27111"/>
                            <a:gd name="connsiteY1" fmla="*/ 115691 h 129246"/>
                            <a:gd name="connsiteX2" fmla="*/ 27111 w 27111"/>
                            <a:gd name="connsiteY2" fmla="*/ 0 h 129246"/>
                            <a:gd name="connsiteX3" fmla="*/ 0 w 27111"/>
                            <a:gd name="connsiteY3" fmla="*/ 10465 h 129246"/>
                            <a:gd name="connsiteX4" fmla="*/ 0 w 27111"/>
                            <a:gd name="connsiteY4" fmla="*/ 115691 h 129246"/>
                            <a:gd name="connsiteX5" fmla="*/ 13556 w 27111"/>
                            <a:gd name="connsiteY5" fmla="*/ 129247 h 129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111" h="129246">
                              <a:moveTo>
                                <a:pt x="13556" y="129247"/>
                              </a:moveTo>
                              <a:cubicBezTo>
                                <a:pt x="21042" y="129247"/>
                                <a:pt x="27111" y="123178"/>
                                <a:pt x="27111" y="115691"/>
                              </a:cubicBezTo>
                              <a:lnTo>
                                <a:pt x="27111" y="0"/>
                              </a:lnTo>
                              <a:lnTo>
                                <a:pt x="0" y="10465"/>
                              </a:lnTo>
                              <a:lnTo>
                                <a:pt x="0" y="115691"/>
                              </a:lnTo>
                              <a:cubicBezTo>
                                <a:pt x="0" y="123178"/>
                                <a:pt x="6069" y="129247"/>
                                <a:pt x="13556" y="129247"/>
                              </a:cubicBezTo>
                              <a:close/>
                            </a:path>
                          </a:pathLst>
                        </a:custGeom>
                        <a:solidFill>
                          <a:schemeClr val="bg1"/>
                        </a:solidFill>
                        <a:ln w="12700" cap="flat">
                          <a:solidFill>
                            <a:srgbClr val="C63663"/>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B1CE3E" id="Freeform: Shape 100" o:spid="_x0000_s1026" alt="&quot;&quot;" style="position:absolute;margin-left:420.3pt;margin-top:239.2pt;width:2.1pt;height:10.15pt;z-index:251657236;visibility:visible;mso-wrap-style:square;mso-wrap-distance-left:9pt;mso-wrap-distance-top:0;mso-wrap-distance-right:9pt;mso-wrap-distance-bottom:0;mso-position-horizontal:absolute;mso-position-horizontal-relative:text;mso-position-vertical:absolute;mso-position-vertical-relative:text;v-text-anchor:middle" coordsize="27111,129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" path="m13556,129247v7486,,13555,-6069,13555,-13556l27111,,,10465,,115691v,7487,6069,13556,13556,13556xe" fillcolor="white [3212]" strokecolor="#c63663" strokeweight="1pt">
                <v:stroke joinstyle="miter"/>
                <v:path arrowok="t" o:connecttype="custom" o:connectlocs="13335,128906;26670,115386;26670,0;0,10437;0,115386;13335,128906" o:connectangles="0,0,0,0,0,0"/>
              </v:shape>
            </w:pict>
          </mc:Fallback>
        </mc:AlternateContent>
      </w:r>
      <w:r w:rsidRPr="00650620">
        <w:rPr>
          <w:noProof/>
        </w:rPr>
        <mc:AlternateContent>
          <mc:Choice Requires="wps">
            <w:drawing>
              <wp:anchor distT="0" distB="0" distL="114300" distR="114300" simplePos="0" relativeHeight="251657237" behindDoc="0" locked="0" layoutInCell="1" allowOverlap="1" wp14:anchorId="3F1C2C95" wp14:editId="38ABD90E">
                <wp:simplePos x="0" y="0"/>
                <wp:positionH relativeFrom="column">
                  <wp:posOffset>3112135</wp:posOffset>
                </wp:positionH>
                <wp:positionV relativeFrom="paragraph">
                  <wp:posOffset>2954655</wp:posOffset>
                </wp:positionV>
                <wp:extent cx="1750695" cy="692150"/>
                <wp:effectExtent l="0" t="0" r="0" b="0"/>
                <wp:wrapNone/>
                <wp:docPr id="68" name="TextBox 67">
                  <a:extLst xmlns:a="http://schemas.openxmlformats.org/drawingml/2006/main">
                    <a:ext uri="{FF2B5EF4-FFF2-40B4-BE49-F238E27FC236}">
                      <a16:creationId xmlns:a16="http://schemas.microsoft.com/office/drawing/2014/main" id="{B17C01EF-744E-09AB-25EC-5AE83BC1BD8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50695" cy="692150"/>
                        </a:xfrm>
                        <a:prstGeom prst="rect">
                          <a:avLst/>
                        </a:prstGeom>
                        <a:noFill/>
                      </wps:spPr>
                      <wps:txbx>
                        <w:txbxContent>
                          <w:p w14:paraId="5C4ED2CB" w14:textId="4554231A" w:rsidR="00650620" w:rsidRDefault="00650620" w:rsidP="00650620">
                            <w:pPr>
                              <w:rPr>
                                <w:rFonts w:cs="Arial"/>
                                <w:b/>
                                <w:bCs/>
                                <w:color w:val="C63663"/>
                                <w:kern w:val="24"/>
                                <w:sz w:val="36"/>
                                <w:szCs w:val="36"/>
                              </w:rPr>
                            </w:pPr>
                            <w:r>
                              <w:rPr>
                                <w:rFonts w:cs="Arial"/>
                                <w:b/>
                                <w:bCs/>
                                <w:color w:val="C63663"/>
                                <w:kern w:val="24"/>
                                <w:sz w:val="36"/>
                                <w:szCs w:val="36"/>
                              </w:rPr>
                              <w:t>3,</w:t>
                            </w:r>
                            <w:r w:rsidR="00237E5A">
                              <w:rPr>
                                <w:rFonts w:cs="Arial"/>
                                <w:b/>
                                <w:bCs/>
                                <w:color w:val="C63663"/>
                                <w:kern w:val="24"/>
                                <w:sz w:val="36"/>
                                <w:szCs w:val="36"/>
                              </w:rPr>
                              <w:t>083</w:t>
                            </w:r>
                            <w:r>
                              <w:rPr>
                                <w:rFonts w:cs="Arial"/>
                                <w:b/>
                                <w:bCs/>
                                <w:color w:val="C63663"/>
                                <w:kern w:val="24"/>
                                <w:sz w:val="32"/>
                                <w:szCs w:val="32"/>
                              </w:rPr>
                              <w:t xml:space="preserve"> </w:t>
                            </w:r>
                            <w:r>
                              <w:rPr>
                                <w:rFonts w:cs="Arial"/>
                                <w:b/>
                                <w:bCs/>
                                <w:color w:val="000000" w:themeColor="text1"/>
                                <w:kern w:val="24"/>
                                <w:szCs w:val="21"/>
                              </w:rPr>
                              <w:t>section 32 food samples</w:t>
                            </w:r>
                            <w:r w:rsidRPr="00D440C3">
                              <w:rPr>
                                <w:rFonts w:cs="Arial"/>
                                <w:color w:val="000000" w:themeColor="text1"/>
                                <w:kern w:val="24"/>
                                <w:szCs w:val="21"/>
                              </w:rPr>
                              <w:t xml:space="preserve"> collected</w:t>
                            </w:r>
                            <w:r w:rsidRPr="00403CB4">
                              <w:rPr>
                                <w:rFonts w:cs="Arial"/>
                                <w:b/>
                                <w:bCs/>
                                <w:color w:val="000000" w:themeColor="text1"/>
                                <w:kern w:val="24"/>
                                <w:szCs w:val="21"/>
                              </w:rPr>
                              <w:t xml:space="preserve"> </w:t>
                            </w:r>
                            <w:r w:rsidRPr="00D440C3">
                              <w:rPr>
                                <w:rFonts w:cs="Arial"/>
                                <w:color w:val="000000" w:themeColor="text1"/>
                                <w:kern w:val="24"/>
                                <w:szCs w:val="21"/>
                              </w:rPr>
                              <w:t>by local government</w:t>
                            </w:r>
                          </w:p>
                        </w:txbxContent>
                      </wps:txbx>
                      <wps:bodyPr wrap="square" rtlCol="0">
                        <a:spAutoFit/>
                      </wps:bodyPr>
                    </wps:wsp>
                  </a:graphicData>
                </a:graphic>
              </wp:anchor>
            </w:drawing>
          </mc:Choice>
          <mc:Fallback>
            <w:pict>
              <v:shape w14:anchorId="3F1C2C95" id="TextBox 67" o:spid="_x0000_s1031" type="#_x0000_t202" alt="&quot;&quot;" style="position:absolute;margin-left:245.05pt;margin-top:232.65pt;width:137.85pt;height:54.5pt;z-index:2516572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" filled="f" stroked="f">
                <v:textbox style="mso-fit-shape-to-text:t">
                  <w:txbxContent>
                    <w:p w14:paraId="5C4ED2CB" w14:textId="4554231A" w:rsidR="00650620" w:rsidRDefault="00650620" w:rsidP="00650620">
                      <w:pPr>
                        <w:rPr>
                          <w:rFonts w:cs="Arial"/>
                          <w:b/>
                          <w:bCs/>
                          <w:color w:val="C63663"/>
                          <w:kern w:val="24"/>
                          <w:sz w:val="36"/>
                          <w:szCs w:val="36"/>
                        </w:rPr>
                      </w:pPr>
                      <w:r>
                        <w:rPr>
                          <w:rFonts w:cs="Arial"/>
                          <w:b/>
                          <w:bCs/>
                          <w:color w:val="C63663"/>
                          <w:kern w:val="24"/>
                          <w:sz w:val="36"/>
                          <w:szCs w:val="36"/>
                        </w:rPr>
                        <w:t>3,</w:t>
                      </w:r>
                      <w:r w:rsidR="00237E5A">
                        <w:rPr>
                          <w:rFonts w:cs="Arial"/>
                          <w:b/>
                          <w:bCs/>
                          <w:color w:val="C63663"/>
                          <w:kern w:val="24"/>
                          <w:sz w:val="36"/>
                          <w:szCs w:val="36"/>
                        </w:rPr>
                        <w:t>083</w:t>
                      </w:r>
                      <w:r>
                        <w:rPr>
                          <w:rFonts w:cs="Arial"/>
                          <w:b/>
                          <w:bCs/>
                          <w:color w:val="C63663"/>
                          <w:kern w:val="24"/>
                          <w:sz w:val="32"/>
                          <w:szCs w:val="32"/>
                        </w:rPr>
                        <w:t xml:space="preserve"> </w:t>
                      </w:r>
                      <w:r>
                        <w:rPr>
                          <w:rFonts w:cs="Arial"/>
                          <w:b/>
                          <w:bCs/>
                          <w:color w:val="000000" w:themeColor="text1"/>
                          <w:kern w:val="24"/>
                          <w:szCs w:val="21"/>
                        </w:rPr>
                        <w:t>section 32 food samples</w:t>
                      </w:r>
                      <w:r w:rsidRPr="00D440C3">
                        <w:rPr>
                          <w:rFonts w:cs="Arial"/>
                          <w:color w:val="000000" w:themeColor="text1"/>
                          <w:kern w:val="24"/>
                          <w:szCs w:val="21"/>
                        </w:rPr>
                        <w:t xml:space="preserve"> collected</w:t>
                      </w:r>
                      <w:r w:rsidRPr="00403CB4">
                        <w:rPr>
                          <w:rFonts w:cs="Arial"/>
                          <w:b/>
                          <w:bCs/>
                          <w:color w:val="000000" w:themeColor="text1"/>
                          <w:kern w:val="24"/>
                          <w:szCs w:val="21"/>
                        </w:rPr>
                        <w:t xml:space="preserve"> </w:t>
                      </w:r>
                      <w:r w:rsidRPr="00D440C3">
                        <w:rPr>
                          <w:rFonts w:cs="Arial"/>
                          <w:color w:val="000000" w:themeColor="text1"/>
                          <w:kern w:val="24"/>
                          <w:szCs w:val="21"/>
                        </w:rPr>
                        <w:t>by local government</w:t>
                      </w:r>
                    </w:p>
                  </w:txbxContent>
                </v:textbox>
              </v:shape>
            </w:pict>
          </mc:Fallback>
        </mc:AlternateContent>
      </w:r>
      <w:r w:rsidRPr="00650620">
        <w:rPr>
          <w:noProof/>
        </w:rPr>
        <mc:AlternateContent>
          <mc:Choice Requires="wps">
            <w:drawing>
              <wp:anchor distT="0" distB="0" distL="114300" distR="114300" simplePos="0" relativeHeight="251657240" behindDoc="0" locked="0" layoutInCell="1" allowOverlap="1" wp14:anchorId="4A74FC67" wp14:editId="0A538846">
                <wp:simplePos x="0" y="0"/>
                <wp:positionH relativeFrom="column">
                  <wp:posOffset>3047365</wp:posOffset>
                </wp:positionH>
                <wp:positionV relativeFrom="paragraph">
                  <wp:posOffset>419735</wp:posOffset>
                </wp:positionV>
                <wp:extent cx="2471420" cy="738505"/>
                <wp:effectExtent l="0" t="0" r="0" b="0"/>
                <wp:wrapNone/>
                <wp:docPr id="33" name="TextBox 32">
                  <a:extLst xmlns:a="http://schemas.openxmlformats.org/drawingml/2006/main">
                    <a:ext uri="{FF2B5EF4-FFF2-40B4-BE49-F238E27FC236}">
                      <a16:creationId xmlns:a16="http://schemas.microsoft.com/office/drawing/2014/main" id="{072D6600-D7CF-E9F4-83BD-B3E4FF7A163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71420" cy="738505"/>
                        </a:xfrm>
                        <a:prstGeom prst="rect">
                          <a:avLst/>
                        </a:prstGeom>
                        <a:noFill/>
                      </wps:spPr>
                      <wps:txbx>
                        <w:txbxContent>
                          <w:p w14:paraId="0515F305" w14:textId="77777777" w:rsidR="00650620" w:rsidRDefault="00650620" w:rsidP="00650620">
                            <w:pPr>
                              <w:rPr>
                                <w:rFonts w:cs="Arial"/>
                                <w:b/>
                                <w:bCs/>
                                <w:color w:val="53565A"/>
                                <w:kern w:val="24"/>
                                <w:sz w:val="24"/>
                                <w:szCs w:val="24"/>
                              </w:rPr>
                            </w:pPr>
                            <w:r>
                              <w:rPr>
                                <w:rFonts w:cs="Arial"/>
                                <w:b/>
                                <w:bCs/>
                                <w:color w:val="53565A"/>
                                <w:kern w:val="24"/>
                              </w:rPr>
                              <w:t xml:space="preserve">Food safety professionals and programs </w:t>
                            </w:r>
                          </w:p>
                        </w:txbxContent>
                      </wps:txbx>
                      <wps:bodyPr wrap="square" rtlCol="0">
                        <a:spAutoFit/>
                      </wps:bodyPr>
                    </wps:wsp>
                  </a:graphicData>
                </a:graphic>
              </wp:anchor>
            </w:drawing>
          </mc:Choice>
          <mc:Fallback>
            <w:pict>
              <v:shape w14:anchorId="4A74FC67" id="TextBox 32" o:spid="_x0000_s1032" type="#_x0000_t202" alt="&quot;&quot;" style="position:absolute;margin-left:239.95pt;margin-top:33.05pt;width:194.6pt;height:58.15pt;z-index:251657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" filled="f" stroked="f">
                <v:textbox style="mso-fit-shape-to-text:t">
                  <w:txbxContent>
                    <w:p w14:paraId="0515F305" w14:textId="77777777" w:rsidR="00650620" w:rsidRDefault="00650620" w:rsidP="00650620">
                      <w:pPr>
                        <w:rPr>
                          <w:rFonts w:cs="Arial"/>
                          <w:b/>
                          <w:bCs/>
                          <w:color w:val="53565A"/>
                          <w:kern w:val="24"/>
                          <w:sz w:val="24"/>
                          <w:szCs w:val="24"/>
                        </w:rPr>
                      </w:pPr>
                      <w:r>
                        <w:rPr>
                          <w:rFonts w:cs="Arial"/>
                          <w:b/>
                          <w:bCs/>
                          <w:color w:val="53565A"/>
                          <w:kern w:val="24"/>
                        </w:rPr>
                        <w:t xml:space="preserve">Food safety professionals and programs </w:t>
                      </w:r>
                    </w:p>
                  </w:txbxContent>
                </v:textbox>
              </v:shape>
            </w:pict>
          </mc:Fallback>
        </mc:AlternateContent>
      </w:r>
      <w:r w:rsidRPr="00650620">
        <w:rPr>
          <w:noProof/>
        </w:rPr>
        <mc:AlternateContent>
          <mc:Choice Requires="wps">
            <w:drawing>
              <wp:anchor distT="0" distB="0" distL="114300" distR="114300" simplePos="0" relativeHeight="251657241" behindDoc="0" locked="0" layoutInCell="1" allowOverlap="1" wp14:anchorId="7CAF1273" wp14:editId="419F88DF">
                <wp:simplePos x="0" y="0"/>
                <wp:positionH relativeFrom="column">
                  <wp:posOffset>3060065</wp:posOffset>
                </wp:positionH>
                <wp:positionV relativeFrom="paragraph">
                  <wp:posOffset>2651125</wp:posOffset>
                </wp:positionV>
                <wp:extent cx="2471420" cy="553720"/>
                <wp:effectExtent l="0" t="0" r="0" b="0"/>
                <wp:wrapNone/>
                <wp:docPr id="36" name="TextBox 35">
                  <a:extLst xmlns:a="http://schemas.openxmlformats.org/drawingml/2006/main">
                    <a:ext uri="{FF2B5EF4-FFF2-40B4-BE49-F238E27FC236}">
                      <a16:creationId xmlns:a16="http://schemas.microsoft.com/office/drawing/2014/main" id="{593ED7F5-C18C-0A71-FDFB-042DAA25C45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71420" cy="553720"/>
                        </a:xfrm>
                        <a:prstGeom prst="rect">
                          <a:avLst/>
                        </a:prstGeom>
                        <a:noFill/>
                      </wps:spPr>
                      <wps:txbx>
                        <w:txbxContent>
                          <w:p w14:paraId="6FFFC646" w14:textId="77777777" w:rsidR="00650620" w:rsidRDefault="00650620" w:rsidP="00650620">
                            <w:pPr>
                              <w:rPr>
                                <w:rFonts w:cs="Arial"/>
                                <w:b/>
                                <w:bCs/>
                                <w:color w:val="53565A"/>
                                <w:kern w:val="24"/>
                                <w:sz w:val="24"/>
                                <w:szCs w:val="24"/>
                              </w:rPr>
                            </w:pPr>
                            <w:r>
                              <w:rPr>
                                <w:rFonts w:cs="Arial"/>
                                <w:b/>
                                <w:bCs/>
                                <w:color w:val="53565A"/>
                                <w:kern w:val="24"/>
                              </w:rPr>
                              <w:t>Food samples collected</w:t>
                            </w:r>
                          </w:p>
                        </w:txbxContent>
                      </wps:txbx>
                      <wps:bodyPr wrap="square" rtlCol="0">
                        <a:spAutoFit/>
                      </wps:bodyPr>
                    </wps:wsp>
                  </a:graphicData>
                </a:graphic>
              </wp:anchor>
            </w:drawing>
          </mc:Choice>
          <mc:Fallback>
            <w:pict>
              <v:shape w14:anchorId="7CAF1273" id="TextBox 35" o:spid="_x0000_s1033" type="#_x0000_t202" alt="&quot;&quot;" style="position:absolute;margin-left:240.95pt;margin-top:208.75pt;width:194.6pt;height:43.6pt;z-index:251657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" filled="f" stroked="f">
                <v:textbox style="mso-fit-shape-to-text:t">
                  <w:txbxContent>
                    <w:p w14:paraId="6FFFC646" w14:textId="77777777" w:rsidR="00650620" w:rsidRDefault="00650620" w:rsidP="00650620">
                      <w:pPr>
                        <w:rPr>
                          <w:rFonts w:cs="Arial"/>
                          <w:b/>
                          <w:bCs/>
                          <w:color w:val="53565A"/>
                          <w:kern w:val="24"/>
                          <w:sz w:val="24"/>
                          <w:szCs w:val="24"/>
                        </w:rPr>
                      </w:pPr>
                      <w:r>
                        <w:rPr>
                          <w:rFonts w:cs="Arial"/>
                          <w:b/>
                          <w:bCs/>
                          <w:color w:val="53565A"/>
                          <w:kern w:val="24"/>
                        </w:rPr>
                        <w:t>Food samples collected</w:t>
                      </w:r>
                    </w:p>
                  </w:txbxContent>
                </v:textbox>
              </v:shape>
            </w:pict>
          </mc:Fallback>
        </mc:AlternateContent>
      </w:r>
      <w:r w:rsidRPr="00650620">
        <w:rPr>
          <w:noProof/>
        </w:rPr>
        <mc:AlternateContent>
          <mc:Choice Requires="wps">
            <w:drawing>
              <wp:anchor distT="0" distB="0" distL="114300" distR="114300" simplePos="0" relativeHeight="251657242" behindDoc="0" locked="0" layoutInCell="1" allowOverlap="1" wp14:anchorId="062A9A73" wp14:editId="2052A9A2">
                <wp:simplePos x="0" y="0"/>
                <wp:positionH relativeFrom="column">
                  <wp:posOffset>3075940</wp:posOffset>
                </wp:positionH>
                <wp:positionV relativeFrom="paragraph">
                  <wp:posOffset>3950970</wp:posOffset>
                </wp:positionV>
                <wp:extent cx="2769870" cy="738505"/>
                <wp:effectExtent l="0" t="0" r="0" b="0"/>
                <wp:wrapNone/>
                <wp:docPr id="39" name="TextBox 38">
                  <a:extLst xmlns:a="http://schemas.openxmlformats.org/drawingml/2006/main">
                    <a:ext uri="{FF2B5EF4-FFF2-40B4-BE49-F238E27FC236}">
                      <a16:creationId xmlns:a16="http://schemas.microsoft.com/office/drawing/2014/main" id="{E99D3EBF-3D02-0D74-89C5-C222AA00E1B7}"/>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69870" cy="738505"/>
                        </a:xfrm>
                        <a:prstGeom prst="rect">
                          <a:avLst/>
                        </a:prstGeom>
                        <a:noFill/>
                      </wps:spPr>
                      <wps:txbx>
                        <w:txbxContent>
                          <w:p w14:paraId="6D6D00E8" w14:textId="77777777" w:rsidR="00650620" w:rsidRDefault="00650620" w:rsidP="00650620">
                            <w:pPr>
                              <w:rPr>
                                <w:rFonts w:cs="Arial"/>
                                <w:b/>
                                <w:bCs/>
                                <w:color w:val="53565A"/>
                                <w:kern w:val="24"/>
                                <w:sz w:val="24"/>
                                <w:szCs w:val="24"/>
                              </w:rPr>
                            </w:pPr>
                            <w:r>
                              <w:rPr>
                                <w:rFonts w:cs="Arial"/>
                                <w:b/>
                                <w:bCs/>
                                <w:color w:val="53565A"/>
                                <w:kern w:val="24"/>
                              </w:rPr>
                              <w:t xml:space="preserve">Enforcement actions on food premises </w:t>
                            </w:r>
                          </w:p>
                        </w:txbxContent>
                      </wps:txbx>
                      <wps:bodyPr wrap="square" rtlCol="0">
                        <a:spAutoFit/>
                      </wps:bodyPr>
                    </wps:wsp>
                  </a:graphicData>
                </a:graphic>
              </wp:anchor>
            </w:drawing>
          </mc:Choice>
          <mc:Fallback>
            <w:pict>
              <v:shape w14:anchorId="062A9A73" id="TextBox 38" o:spid="_x0000_s1034" type="#_x0000_t202" alt="&quot;&quot;" style="position:absolute;margin-left:242.2pt;margin-top:311.1pt;width:218.1pt;height:58.15pt;z-index:251657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" filled="f" stroked="f">
                <v:textbox style="mso-fit-shape-to-text:t">
                  <w:txbxContent>
                    <w:p w14:paraId="6D6D00E8" w14:textId="77777777" w:rsidR="00650620" w:rsidRDefault="00650620" w:rsidP="00650620">
                      <w:pPr>
                        <w:rPr>
                          <w:rFonts w:cs="Arial"/>
                          <w:b/>
                          <w:bCs/>
                          <w:color w:val="53565A"/>
                          <w:kern w:val="24"/>
                          <w:sz w:val="24"/>
                          <w:szCs w:val="24"/>
                        </w:rPr>
                      </w:pPr>
                      <w:r>
                        <w:rPr>
                          <w:rFonts w:cs="Arial"/>
                          <w:b/>
                          <w:bCs/>
                          <w:color w:val="53565A"/>
                          <w:kern w:val="24"/>
                        </w:rPr>
                        <w:t xml:space="preserve">Enforcement actions on food premises </w:t>
                      </w:r>
                    </w:p>
                  </w:txbxContent>
                </v:textbox>
              </v:shape>
            </w:pict>
          </mc:Fallback>
        </mc:AlternateContent>
      </w:r>
    </w:p>
    <w:p w14:paraId="74479A4F" w14:textId="61315975" w:rsidR="00CA2B24" w:rsidRPr="00BC1B88" w:rsidRDefault="00EF16F2" w:rsidP="00BC1B88">
      <w:pPr>
        <w:pStyle w:val="Body"/>
      </w:pPr>
      <w:r w:rsidRPr="00650620">
        <w:rPr>
          <w:noProof/>
        </w:rPr>
        <mc:AlternateContent>
          <mc:Choice Requires="wps">
            <w:drawing>
              <wp:anchor distT="0" distB="0" distL="114300" distR="114300" simplePos="0" relativeHeight="251657238" behindDoc="0" locked="0" layoutInCell="1" allowOverlap="1" wp14:anchorId="6D4401B1" wp14:editId="33B2C707">
                <wp:simplePos x="0" y="0"/>
                <wp:positionH relativeFrom="column">
                  <wp:posOffset>10160</wp:posOffset>
                </wp:positionH>
                <wp:positionV relativeFrom="paragraph">
                  <wp:posOffset>306237</wp:posOffset>
                </wp:positionV>
                <wp:extent cx="2471420" cy="297180"/>
                <wp:effectExtent l="0" t="0" r="0" b="0"/>
                <wp:wrapNone/>
                <wp:docPr id="24" name="TextBox 23">
                  <a:extLst xmlns:a="http://schemas.openxmlformats.org/drawingml/2006/main">
                    <a:ext uri="{FF2B5EF4-FFF2-40B4-BE49-F238E27FC236}">
                      <a16:creationId xmlns:a16="http://schemas.microsoft.com/office/drawing/2014/main" id="{67308823-5E8F-0B62-DFC0-3763F60083AB}"/>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71420" cy="297180"/>
                        </a:xfrm>
                        <a:prstGeom prst="rect">
                          <a:avLst/>
                        </a:prstGeom>
                        <a:noFill/>
                      </wps:spPr>
                      <wps:txbx>
                        <w:txbxContent>
                          <w:p w14:paraId="53800215" w14:textId="77777777" w:rsidR="00650620" w:rsidRDefault="00650620" w:rsidP="00650620">
                            <w:pPr>
                              <w:rPr>
                                <w:rFonts w:cs="Arial"/>
                                <w:b/>
                                <w:bCs/>
                                <w:color w:val="53565A"/>
                                <w:kern w:val="24"/>
                                <w:sz w:val="24"/>
                                <w:szCs w:val="24"/>
                              </w:rPr>
                            </w:pPr>
                            <w:r>
                              <w:rPr>
                                <w:rFonts w:cs="Arial"/>
                                <w:b/>
                                <w:bCs/>
                                <w:color w:val="53565A"/>
                                <w:kern w:val="24"/>
                              </w:rPr>
                              <w:t xml:space="preserve">Food premises </w:t>
                            </w:r>
                          </w:p>
                        </w:txbxContent>
                      </wps:txbx>
                      <wps:bodyPr wrap="square" rtlCol="0">
                        <a:noAutofit/>
                      </wps:bodyPr>
                    </wps:wsp>
                  </a:graphicData>
                </a:graphic>
                <wp14:sizeRelV relativeFrom="margin">
                  <wp14:pctHeight>0</wp14:pctHeight>
                </wp14:sizeRelV>
              </wp:anchor>
            </w:drawing>
          </mc:Choice>
          <mc:Fallback>
            <w:pict>
              <v:shape w14:anchorId="6D4401B1" id="TextBox 23" o:spid="_x0000_s1035" type="#_x0000_t202" alt="&quot;&quot;" style="position:absolute;margin-left:.8pt;margin-top:24.1pt;width:194.6pt;height:23.4pt;z-index:251657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" filled="f" stroked="f">
                <v:textbox>
                  <w:txbxContent>
                    <w:p w14:paraId="53800215" w14:textId="77777777" w:rsidR="00650620" w:rsidRDefault="00650620" w:rsidP="00650620">
                      <w:pPr>
                        <w:rPr>
                          <w:rFonts w:cs="Arial"/>
                          <w:b/>
                          <w:bCs/>
                          <w:color w:val="53565A"/>
                          <w:kern w:val="24"/>
                          <w:sz w:val="24"/>
                          <w:szCs w:val="24"/>
                        </w:rPr>
                      </w:pPr>
                      <w:r>
                        <w:rPr>
                          <w:rFonts w:cs="Arial"/>
                          <w:b/>
                          <w:bCs/>
                          <w:color w:val="53565A"/>
                          <w:kern w:val="24"/>
                        </w:rPr>
                        <w:t xml:space="preserve">Food premises </w:t>
                      </w:r>
                    </w:p>
                  </w:txbxContent>
                </v:textbox>
              </v:shape>
            </w:pict>
          </mc:Fallback>
        </mc:AlternateContent>
      </w:r>
      <w:r w:rsidR="003975F1">
        <w:rPr>
          <w:noProof/>
        </w:rPr>
        <mc:AlternateContent>
          <mc:Choice Requires="wps">
            <w:drawing>
              <wp:anchor distT="0" distB="0" distL="114300" distR="114300" simplePos="0" relativeHeight="251657216" behindDoc="0" locked="0" layoutInCell="1" allowOverlap="1" wp14:anchorId="62816440" wp14:editId="7F342E4E">
                <wp:simplePos x="0" y="0"/>
                <wp:positionH relativeFrom="column">
                  <wp:posOffset>3359912</wp:posOffset>
                </wp:positionH>
                <wp:positionV relativeFrom="paragraph">
                  <wp:posOffset>5044923</wp:posOffset>
                </wp:positionV>
                <wp:extent cx="380721" cy="508406"/>
                <wp:effectExtent l="0" t="0" r="19685" b="25400"/>
                <wp:wrapNone/>
                <wp:docPr id="990251151"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0721" cy="50840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D98DA" id="Rectangle 4" o:spid="_x0000_s1026" alt="&quot;&quot;" style="position:absolute;margin-left:264.55pt;margin-top:397.25pt;width:30pt;height:4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" fillcolor="white [3212]" strokecolor="white [3212]" strokeweight="2pt"/>
            </w:pict>
          </mc:Fallback>
        </mc:AlternateContent>
      </w:r>
      <w:r w:rsidR="00D473EA" w:rsidRPr="00650620">
        <w:rPr>
          <w:noProof/>
        </w:rPr>
        <mc:AlternateContent>
          <mc:Choice Requires="wps">
            <w:drawing>
              <wp:anchor distT="0" distB="0" distL="114300" distR="114300" simplePos="0" relativeHeight="251657226" behindDoc="0" locked="0" layoutInCell="1" allowOverlap="1" wp14:anchorId="01C8A944" wp14:editId="0100E095">
                <wp:simplePos x="0" y="0"/>
                <wp:positionH relativeFrom="column">
                  <wp:posOffset>3999</wp:posOffset>
                </wp:positionH>
                <wp:positionV relativeFrom="paragraph">
                  <wp:posOffset>6530016</wp:posOffset>
                </wp:positionV>
                <wp:extent cx="2591435" cy="530860"/>
                <wp:effectExtent l="0" t="0" r="0" b="0"/>
                <wp:wrapNone/>
                <wp:docPr id="47" name="TextBox 46">
                  <a:extLst xmlns:a="http://schemas.openxmlformats.org/drawingml/2006/main">
                    <a:ext uri="{FF2B5EF4-FFF2-40B4-BE49-F238E27FC236}">
                      <a16:creationId xmlns:a16="http://schemas.microsoft.com/office/drawing/2014/main" id="{B1A6FCAD-B86B-A6C8-C176-A27E5DCDC4FB}"/>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1435" cy="530860"/>
                        </a:xfrm>
                        <a:prstGeom prst="rect">
                          <a:avLst/>
                        </a:prstGeom>
                        <a:noFill/>
                      </wps:spPr>
                      <wps:txbx>
                        <w:txbxContent>
                          <w:p w14:paraId="3EABF2B2" w14:textId="54306285" w:rsidR="00650620" w:rsidRDefault="00650620" w:rsidP="00650620">
                            <w:pPr>
                              <w:rPr>
                                <w:rFonts w:cs="Arial"/>
                                <w:b/>
                                <w:bCs/>
                                <w:color w:val="C63663"/>
                                <w:kern w:val="24"/>
                                <w:sz w:val="36"/>
                                <w:szCs w:val="36"/>
                              </w:rPr>
                            </w:pPr>
                            <w:r>
                              <w:rPr>
                                <w:rFonts w:cs="Arial"/>
                                <w:b/>
                                <w:bCs/>
                                <w:color w:val="C63663"/>
                                <w:kern w:val="24"/>
                                <w:sz w:val="36"/>
                                <w:szCs w:val="36"/>
                              </w:rPr>
                              <w:t xml:space="preserve">1,428 </w:t>
                            </w:r>
                            <w:r w:rsidR="001F4664">
                              <w:rPr>
                                <w:rFonts w:cs="Arial"/>
                                <w:b/>
                                <w:bCs/>
                                <w:color w:val="000000" w:themeColor="text1"/>
                                <w:kern w:val="24"/>
                                <w:szCs w:val="21"/>
                              </w:rPr>
                              <w:t>f</w:t>
                            </w:r>
                            <w:r>
                              <w:rPr>
                                <w:rFonts w:cs="Arial"/>
                                <w:b/>
                                <w:bCs/>
                                <w:color w:val="000000" w:themeColor="text1"/>
                                <w:kern w:val="24"/>
                                <w:szCs w:val="21"/>
                              </w:rPr>
                              <w:t>ood</w:t>
                            </w:r>
                            <w:r w:rsidR="001F4664">
                              <w:rPr>
                                <w:rFonts w:cs="Arial"/>
                                <w:b/>
                                <w:bCs/>
                                <w:color w:val="000000" w:themeColor="text1"/>
                                <w:kern w:val="24"/>
                                <w:szCs w:val="21"/>
                              </w:rPr>
                              <w:t>-</w:t>
                            </w:r>
                            <w:r>
                              <w:rPr>
                                <w:rFonts w:cs="Arial"/>
                                <w:b/>
                                <w:bCs/>
                                <w:color w:val="000000" w:themeColor="text1"/>
                                <w:kern w:val="24"/>
                                <w:szCs w:val="21"/>
                              </w:rPr>
                              <w:t xml:space="preserve">related anaphylaxis </w:t>
                            </w:r>
                            <w:r w:rsidRPr="008C258A">
                              <w:rPr>
                                <w:rFonts w:cs="Arial"/>
                                <w:b/>
                                <w:bCs/>
                                <w:color w:val="000000" w:themeColor="text1"/>
                                <w:kern w:val="24"/>
                                <w:szCs w:val="21"/>
                              </w:rPr>
                              <w:t>notifications</w:t>
                            </w:r>
                            <w:r>
                              <w:rPr>
                                <w:rFonts w:cs="Arial"/>
                                <w:b/>
                                <w:bCs/>
                                <w:color w:val="000000" w:themeColor="text1"/>
                                <w:kern w:val="24"/>
                                <w:szCs w:val="21"/>
                              </w:rPr>
                              <w:t xml:space="preserve"> </w:t>
                            </w:r>
                            <w:r w:rsidRPr="006D5D6D">
                              <w:rPr>
                                <w:rFonts w:cs="Arial"/>
                                <w:color w:val="000000" w:themeColor="text1"/>
                                <w:kern w:val="24"/>
                                <w:szCs w:val="21"/>
                              </w:rPr>
                              <w:t xml:space="preserve">received </w:t>
                            </w:r>
                          </w:p>
                        </w:txbxContent>
                      </wps:txbx>
                      <wps:bodyPr wrap="square" rtlCol="0">
                        <a:spAutoFit/>
                      </wps:bodyPr>
                    </wps:wsp>
                  </a:graphicData>
                </a:graphic>
              </wp:anchor>
            </w:drawing>
          </mc:Choice>
          <mc:Fallback>
            <w:pict>
              <v:shape w14:anchorId="01C8A944" id="TextBox 46" o:spid="_x0000_s1036" type="#_x0000_t202" alt="&quot;&quot;" style="position:absolute;margin-left:.3pt;margin-top:514.15pt;width:204.05pt;height:41.8pt;z-index:2516572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" filled="f" stroked="f">
                <v:textbox style="mso-fit-shape-to-text:t">
                  <w:txbxContent>
                    <w:p w14:paraId="3EABF2B2" w14:textId="54306285" w:rsidR="00650620" w:rsidRDefault="00650620" w:rsidP="00650620">
                      <w:pPr>
                        <w:rPr>
                          <w:rFonts w:cs="Arial"/>
                          <w:b/>
                          <w:bCs/>
                          <w:color w:val="C63663"/>
                          <w:kern w:val="24"/>
                          <w:sz w:val="36"/>
                          <w:szCs w:val="36"/>
                        </w:rPr>
                      </w:pPr>
                      <w:r>
                        <w:rPr>
                          <w:rFonts w:cs="Arial"/>
                          <w:b/>
                          <w:bCs/>
                          <w:color w:val="C63663"/>
                          <w:kern w:val="24"/>
                          <w:sz w:val="36"/>
                          <w:szCs w:val="36"/>
                        </w:rPr>
                        <w:t xml:space="preserve">1,428 </w:t>
                      </w:r>
                      <w:r w:rsidR="001F4664">
                        <w:rPr>
                          <w:rFonts w:cs="Arial"/>
                          <w:b/>
                          <w:bCs/>
                          <w:color w:val="000000" w:themeColor="text1"/>
                          <w:kern w:val="24"/>
                          <w:szCs w:val="21"/>
                        </w:rPr>
                        <w:t>f</w:t>
                      </w:r>
                      <w:r>
                        <w:rPr>
                          <w:rFonts w:cs="Arial"/>
                          <w:b/>
                          <w:bCs/>
                          <w:color w:val="000000" w:themeColor="text1"/>
                          <w:kern w:val="24"/>
                          <w:szCs w:val="21"/>
                        </w:rPr>
                        <w:t>ood</w:t>
                      </w:r>
                      <w:r w:rsidR="001F4664">
                        <w:rPr>
                          <w:rFonts w:cs="Arial"/>
                          <w:b/>
                          <w:bCs/>
                          <w:color w:val="000000" w:themeColor="text1"/>
                          <w:kern w:val="24"/>
                          <w:szCs w:val="21"/>
                        </w:rPr>
                        <w:t>-</w:t>
                      </w:r>
                      <w:r>
                        <w:rPr>
                          <w:rFonts w:cs="Arial"/>
                          <w:b/>
                          <w:bCs/>
                          <w:color w:val="000000" w:themeColor="text1"/>
                          <w:kern w:val="24"/>
                          <w:szCs w:val="21"/>
                        </w:rPr>
                        <w:t xml:space="preserve">related anaphylaxis </w:t>
                      </w:r>
                      <w:r w:rsidRPr="008C258A">
                        <w:rPr>
                          <w:rFonts w:cs="Arial"/>
                          <w:b/>
                          <w:bCs/>
                          <w:color w:val="000000" w:themeColor="text1"/>
                          <w:kern w:val="24"/>
                          <w:szCs w:val="21"/>
                        </w:rPr>
                        <w:t>notifications</w:t>
                      </w:r>
                      <w:r>
                        <w:rPr>
                          <w:rFonts w:cs="Arial"/>
                          <w:b/>
                          <w:bCs/>
                          <w:color w:val="000000" w:themeColor="text1"/>
                          <w:kern w:val="24"/>
                          <w:szCs w:val="21"/>
                        </w:rPr>
                        <w:t xml:space="preserve"> </w:t>
                      </w:r>
                      <w:r w:rsidRPr="006D5D6D">
                        <w:rPr>
                          <w:rFonts w:cs="Arial"/>
                          <w:color w:val="000000" w:themeColor="text1"/>
                          <w:kern w:val="24"/>
                          <w:szCs w:val="21"/>
                        </w:rPr>
                        <w:t xml:space="preserve">received </w:t>
                      </w:r>
                    </w:p>
                  </w:txbxContent>
                </v:textbox>
              </v:shape>
            </w:pict>
          </mc:Fallback>
        </mc:AlternateContent>
      </w:r>
      <w:r w:rsidR="00D473EA" w:rsidRPr="00650620">
        <w:rPr>
          <w:noProof/>
        </w:rPr>
        <mc:AlternateContent>
          <mc:Choice Requires="wps">
            <w:drawing>
              <wp:anchor distT="0" distB="0" distL="114300" distR="114300" simplePos="0" relativeHeight="251657225" behindDoc="0" locked="0" layoutInCell="1" allowOverlap="1" wp14:anchorId="596169E9" wp14:editId="7AAE04F3">
                <wp:simplePos x="0" y="0"/>
                <wp:positionH relativeFrom="column">
                  <wp:posOffset>26670</wp:posOffset>
                </wp:positionH>
                <wp:positionV relativeFrom="paragraph">
                  <wp:posOffset>5854363</wp:posOffset>
                </wp:positionV>
                <wp:extent cx="2591435" cy="530860"/>
                <wp:effectExtent l="0" t="0" r="0" b="0"/>
                <wp:wrapNone/>
                <wp:docPr id="46" name="TextBox 45">
                  <a:extLst xmlns:a="http://schemas.openxmlformats.org/drawingml/2006/main">
                    <a:ext uri="{FF2B5EF4-FFF2-40B4-BE49-F238E27FC236}">
                      <a16:creationId xmlns:a16="http://schemas.microsoft.com/office/drawing/2014/main" id="{0927401A-24ED-19A2-2EA6-41473C371B20}"/>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1435" cy="530860"/>
                        </a:xfrm>
                        <a:prstGeom prst="rect">
                          <a:avLst/>
                        </a:prstGeom>
                        <a:noFill/>
                      </wps:spPr>
                      <wps:txbx>
                        <w:txbxContent>
                          <w:p w14:paraId="105616B8" w14:textId="4ED2ADD4" w:rsidR="00650620" w:rsidRDefault="00650620" w:rsidP="00650620">
                            <w:pPr>
                              <w:rPr>
                                <w:rFonts w:cs="Arial"/>
                                <w:b/>
                                <w:bCs/>
                                <w:color w:val="C63663"/>
                                <w:kern w:val="24"/>
                                <w:sz w:val="36"/>
                                <w:szCs w:val="36"/>
                              </w:rPr>
                            </w:pPr>
                            <w:r>
                              <w:rPr>
                                <w:rFonts w:cs="Arial"/>
                                <w:b/>
                                <w:bCs/>
                                <w:color w:val="C63663"/>
                                <w:kern w:val="24"/>
                                <w:sz w:val="36"/>
                                <w:szCs w:val="36"/>
                              </w:rPr>
                              <w:t>36</w:t>
                            </w:r>
                            <w:r>
                              <w:rPr>
                                <w:rFonts w:cs="Arial"/>
                                <w:b/>
                                <w:bCs/>
                                <w:color w:val="000000" w:themeColor="text1"/>
                                <w:kern w:val="24"/>
                                <w:szCs w:val="21"/>
                              </w:rPr>
                              <w:t xml:space="preserve"> </w:t>
                            </w:r>
                            <w:r w:rsidRPr="00230D5E">
                              <w:rPr>
                                <w:rFonts w:cs="Arial"/>
                                <w:color w:val="000000" w:themeColor="text1"/>
                                <w:kern w:val="24"/>
                                <w:szCs w:val="21"/>
                              </w:rPr>
                              <w:t>Victorian</w:t>
                            </w:r>
                            <w:r w:rsidR="00ED1A05" w:rsidRPr="00230D5E">
                              <w:rPr>
                                <w:rFonts w:cs="Arial"/>
                                <w:color w:val="000000" w:themeColor="text1"/>
                                <w:kern w:val="24"/>
                                <w:szCs w:val="21"/>
                              </w:rPr>
                              <w:t>-</w:t>
                            </w:r>
                            <w:r w:rsidRPr="00230D5E">
                              <w:rPr>
                                <w:rFonts w:cs="Arial"/>
                                <w:color w:val="000000" w:themeColor="text1"/>
                                <w:kern w:val="24"/>
                                <w:szCs w:val="21"/>
                              </w:rPr>
                              <w:t>instigated</w:t>
                            </w:r>
                            <w:r>
                              <w:rPr>
                                <w:rFonts w:cs="Arial"/>
                                <w:b/>
                                <w:bCs/>
                                <w:color w:val="000000" w:themeColor="text1"/>
                                <w:kern w:val="24"/>
                                <w:szCs w:val="21"/>
                              </w:rPr>
                              <w:t xml:space="preserve"> food recalls </w:t>
                            </w:r>
                            <w:r w:rsidRPr="00230D5E">
                              <w:rPr>
                                <w:rFonts w:cs="Arial"/>
                                <w:color w:val="000000" w:themeColor="text1"/>
                                <w:kern w:val="24"/>
                                <w:szCs w:val="21"/>
                              </w:rPr>
                              <w:t>out of</w:t>
                            </w:r>
                            <w:r>
                              <w:rPr>
                                <w:rFonts w:cs="Arial"/>
                                <w:b/>
                                <w:bCs/>
                                <w:color w:val="000000" w:themeColor="text1"/>
                                <w:kern w:val="24"/>
                                <w:szCs w:val="21"/>
                              </w:rPr>
                              <w:t xml:space="preserve"> 75 statewide food recalls    </w:t>
                            </w:r>
                          </w:p>
                        </w:txbxContent>
                      </wps:txbx>
                      <wps:bodyPr wrap="square" rtlCol="0">
                        <a:spAutoFit/>
                      </wps:bodyPr>
                    </wps:wsp>
                  </a:graphicData>
                </a:graphic>
              </wp:anchor>
            </w:drawing>
          </mc:Choice>
          <mc:Fallback>
            <w:pict>
              <v:shape w14:anchorId="596169E9" id="TextBox 45" o:spid="_x0000_s1037" type="#_x0000_t202" alt="&quot;&quot;" style="position:absolute;margin-left:2.1pt;margin-top:460.95pt;width:204.05pt;height:41.8pt;z-index:2516572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" filled="f" stroked="f">
                <v:textbox style="mso-fit-shape-to-text:t">
                  <w:txbxContent>
                    <w:p w14:paraId="105616B8" w14:textId="4ED2ADD4" w:rsidR="00650620" w:rsidRDefault="00650620" w:rsidP="00650620">
                      <w:pPr>
                        <w:rPr>
                          <w:rFonts w:cs="Arial"/>
                          <w:b/>
                          <w:bCs/>
                          <w:color w:val="C63663"/>
                          <w:kern w:val="24"/>
                          <w:sz w:val="36"/>
                          <w:szCs w:val="36"/>
                        </w:rPr>
                      </w:pPr>
                      <w:r>
                        <w:rPr>
                          <w:rFonts w:cs="Arial"/>
                          <w:b/>
                          <w:bCs/>
                          <w:color w:val="C63663"/>
                          <w:kern w:val="24"/>
                          <w:sz w:val="36"/>
                          <w:szCs w:val="36"/>
                        </w:rPr>
                        <w:t>36</w:t>
                      </w:r>
                      <w:r>
                        <w:rPr>
                          <w:rFonts w:cs="Arial"/>
                          <w:b/>
                          <w:bCs/>
                          <w:color w:val="000000" w:themeColor="text1"/>
                          <w:kern w:val="24"/>
                          <w:szCs w:val="21"/>
                        </w:rPr>
                        <w:t xml:space="preserve"> </w:t>
                      </w:r>
                      <w:r w:rsidRPr="00230D5E">
                        <w:rPr>
                          <w:rFonts w:cs="Arial"/>
                          <w:color w:val="000000" w:themeColor="text1"/>
                          <w:kern w:val="24"/>
                          <w:szCs w:val="21"/>
                        </w:rPr>
                        <w:t>Victorian</w:t>
                      </w:r>
                      <w:r w:rsidR="00ED1A05" w:rsidRPr="00230D5E">
                        <w:rPr>
                          <w:rFonts w:cs="Arial"/>
                          <w:color w:val="000000" w:themeColor="text1"/>
                          <w:kern w:val="24"/>
                          <w:szCs w:val="21"/>
                        </w:rPr>
                        <w:t>-</w:t>
                      </w:r>
                      <w:r w:rsidRPr="00230D5E">
                        <w:rPr>
                          <w:rFonts w:cs="Arial"/>
                          <w:color w:val="000000" w:themeColor="text1"/>
                          <w:kern w:val="24"/>
                          <w:szCs w:val="21"/>
                        </w:rPr>
                        <w:t>instigated</w:t>
                      </w:r>
                      <w:r>
                        <w:rPr>
                          <w:rFonts w:cs="Arial"/>
                          <w:b/>
                          <w:bCs/>
                          <w:color w:val="000000" w:themeColor="text1"/>
                          <w:kern w:val="24"/>
                          <w:szCs w:val="21"/>
                        </w:rPr>
                        <w:t xml:space="preserve"> food recalls </w:t>
                      </w:r>
                      <w:r w:rsidRPr="00230D5E">
                        <w:rPr>
                          <w:rFonts w:cs="Arial"/>
                          <w:color w:val="000000" w:themeColor="text1"/>
                          <w:kern w:val="24"/>
                          <w:szCs w:val="21"/>
                        </w:rPr>
                        <w:t>out of</w:t>
                      </w:r>
                      <w:r>
                        <w:rPr>
                          <w:rFonts w:cs="Arial"/>
                          <w:b/>
                          <w:bCs/>
                          <w:color w:val="000000" w:themeColor="text1"/>
                          <w:kern w:val="24"/>
                          <w:szCs w:val="21"/>
                        </w:rPr>
                        <w:t xml:space="preserve"> 75 statewide food recalls    </w:t>
                      </w:r>
                    </w:p>
                  </w:txbxContent>
                </v:textbox>
              </v:shape>
            </w:pict>
          </mc:Fallback>
        </mc:AlternateContent>
      </w:r>
      <w:r w:rsidR="00D473EA" w:rsidRPr="00650620">
        <w:rPr>
          <w:noProof/>
        </w:rPr>
        <mc:AlternateContent>
          <mc:Choice Requires="wps">
            <w:drawing>
              <wp:anchor distT="0" distB="0" distL="114300" distR="114300" simplePos="0" relativeHeight="251657239" behindDoc="0" locked="0" layoutInCell="1" allowOverlap="1" wp14:anchorId="14060319" wp14:editId="6C8A2252">
                <wp:simplePos x="0" y="0"/>
                <wp:positionH relativeFrom="column">
                  <wp:posOffset>6134</wp:posOffset>
                </wp:positionH>
                <wp:positionV relativeFrom="paragraph">
                  <wp:posOffset>5551827</wp:posOffset>
                </wp:positionV>
                <wp:extent cx="2839720" cy="276860"/>
                <wp:effectExtent l="0" t="0" r="0" b="0"/>
                <wp:wrapNone/>
                <wp:docPr id="586588538" name="TextBox 26" descr="Monitoring food safety compliance:&#10;- 1,428 food-related anaphylaxis notifications received "/>
                <wp:cNvGraphicFramePr/>
                <a:graphic xmlns:a="http://schemas.openxmlformats.org/drawingml/2006/main">
                  <a:graphicData uri="http://schemas.microsoft.com/office/word/2010/wordprocessingShape">
                    <wps:wsp>
                      <wps:cNvSpPr txBox="1"/>
                      <wps:spPr>
                        <a:xfrm>
                          <a:off x="0" y="0"/>
                          <a:ext cx="2839720" cy="276860"/>
                        </a:xfrm>
                        <a:prstGeom prst="rect">
                          <a:avLst/>
                        </a:prstGeom>
                        <a:noFill/>
                      </wps:spPr>
                      <wps:txbx>
                        <w:txbxContent>
                          <w:p w14:paraId="601CF2BF" w14:textId="77777777" w:rsidR="00650620" w:rsidRDefault="00650620" w:rsidP="00650620">
                            <w:pPr>
                              <w:rPr>
                                <w:rFonts w:cs="Arial"/>
                                <w:b/>
                                <w:bCs/>
                                <w:color w:val="53565A"/>
                                <w:kern w:val="24"/>
                                <w:sz w:val="24"/>
                                <w:szCs w:val="24"/>
                              </w:rPr>
                            </w:pPr>
                            <w:r>
                              <w:rPr>
                                <w:rFonts w:cs="Arial"/>
                                <w:b/>
                                <w:bCs/>
                                <w:color w:val="53565A"/>
                                <w:kern w:val="24"/>
                              </w:rPr>
                              <w:t>Monitoring food safety compliance</w:t>
                            </w:r>
                          </w:p>
                        </w:txbxContent>
                      </wps:txbx>
                      <wps:bodyPr wrap="square" rtlCol="0">
                        <a:spAutoFit/>
                      </wps:bodyPr>
                    </wps:wsp>
                  </a:graphicData>
                </a:graphic>
              </wp:anchor>
            </w:drawing>
          </mc:Choice>
          <mc:Fallback>
            <w:pict>
              <v:shape w14:anchorId="14060319" id="TextBox 26" o:spid="_x0000_s1038" type="#_x0000_t202" alt="Monitoring food safety compliance:&#10;- 1,428 food-related anaphylaxis notifications received " style="position:absolute;margin-left:.5pt;margin-top:437.15pt;width:223.6pt;height:21.8pt;z-index:251657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" filled="f" stroked="f">
                <v:textbox style="mso-fit-shape-to-text:t">
                  <w:txbxContent>
                    <w:p w14:paraId="601CF2BF" w14:textId="77777777" w:rsidR="00650620" w:rsidRDefault="00650620" w:rsidP="00650620">
                      <w:pPr>
                        <w:rPr>
                          <w:rFonts w:cs="Arial"/>
                          <w:b/>
                          <w:bCs/>
                          <w:color w:val="53565A"/>
                          <w:kern w:val="24"/>
                          <w:sz w:val="24"/>
                          <w:szCs w:val="24"/>
                        </w:rPr>
                      </w:pPr>
                      <w:r>
                        <w:rPr>
                          <w:rFonts w:cs="Arial"/>
                          <w:b/>
                          <w:bCs/>
                          <w:color w:val="53565A"/>
                          <w:kern w:val="24"/>
                        </w:rPr>
                        <w:t>Monitoring food safety compliance</w:t>
                      </w:r>
                    </w:p>
                  </w:txbxContent>
                </v:textbox>
              </v:shape>
            </w:pict>
          </mc:Fallback>
        </mc:AlternateContent>
      </w:r>
      <w:r w:rsidR="00D473EA" w:rsidRPr="00650620">
        <w:rPr>
          <w:noProof/>
        </w:rPr>
        <w:drawing>
          <wp:anchor distT="0" distB="0" distL="114300" distR="114300" simplePos="0" relativeHeight="251658274" behindDoc="1" locked="0" layoutInCell="1" allowOverlap="1" wp14:anchorId="4B56D9F9" wp14:editId="30812A63">
            <wp:simplePos x="0" y="0"/>
            <wp:positionH relativeFrom="column">
              <wp:posOffset>-25508</wp:posOffset>
            </wp:positionH>
            <wp:positionV relativeFrom="paragraph">
              <wp:posOffset>5514434</wp:posOffset>
            </wp:positionV>
            <wp:extent cx="2806065" cy="1803467"/>
            <wp:effectExtent l="0" t="0" r="0" b="6350"/>
            <wp:wrapNone/>
            <wp:docPr id="347854629" name="table" descr="Monitoring food safety compliance:&#10;- 36 Victorian-instigated food recalls out of 75 statewide food recalls    &#10;- 1,428 food-related anaphylaxis notifications received ">
              <a:extLst xmlns:a="http://schemas.openxmlformats.org/drawingml/2006/main">
                <a:ext uri="{FF2B5EF4-FFF2-40B4-BE49-F238E27FC236}">
                  <a16:creationId xmlns:a16="http://schemas.microsoft.com/office/drawing/2014/main" id="{D25D8935-0B27-5C10-475A-42581C7BA01A}"/>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54629" name="table" descr="Monitoring food safety compliance:&#10;- 36 Victorian-instigated food recalls out of 75 statewide food recalls    &#10;- 1,428 food-related anaphylaxis notifications received ">
                      <a:extLst>
                        <a:ext uri="{FF2B5EF4-FFF2-40B4-BE49-F238E27FC236}">
                          <a16:creationId xmlns:a16="http://schemas.microsoft.com/office/drawing/2014/main" id="{D25D8935-0B27-5C10-475A-42581C7BA01A}"/>
                        </a:ext>
                        <a:ext uri="{C183D7F6-B498-43B3-948B-1728B52AA6E4}">
                          <adec:decorative xmlns:adec="http://schemas.microsoft.com/office/drawing/2017/decorative" val="0"/>
                        </a:ext>
                      </a:extLst>
                    </pic:cNvPr>
                    <pic:cNvPicPr>
                      <a:picLocks noChangeAspect="1"/>
                    </pic:cNvPicPr>
                  </pic:nvPicPr>
                  <pic:blipFill>
                    <a:blip r:embed="rId20"/>
                    <a:stretch>
                      <a:fillRect/>
                    </a:stretch>
                  </pic:blipFill>
                  <pic:spPr>
                    <a:xfrm>
                      <a:off x="0" y="0"/>
                      <a:ext cx="2807235" cy="1804219"/>
                    </a:xfrm>
                    <a:prstGeom prst="rect">
                      <a:avLst/>
                    </a:prstGeom>
                  </pic:spPr>
                </pic:pic>
              </a:graphicData>
            </a:graphic>
            <wp14:sizeRelV relativeFrom="margin">
              <wp14:pctHeight>0</wp14:pctHeight>
            </wp14:sizeRelV>
          </wp:anchor>
        </w:drawing>
      </w:r>
      <w:r w:rsidR="00C547A3" w:rsidRPr="00650620">
        <w:rPr>
          <w:noProof/>
        </w:rPr>
        <w:drawing>
          <wp:anchor distT="0" distB="0" distL="114300" distR="114300" simplePos="0" relativeHeight="251658270" behindDoc="1" locked="0" layoutInCell="1" allowOverlap="1" wp14:anchorId="2695D955" wp14:editId="08942751">
            <wp:simplePos x="0" y="0"/>
            <wp:positionH relativeFrom="column">
              <wp:posOffset>-19496</wp:posOffset>
            </wp:positionH>
            <wp:positionV relativeFrom="paragraph">
              <wp:posOffset>286912</wp:posOffset>
            </wp:positionV>
            <wp:extent cx="2807335" cy="5023764"/>
            <wp:effectExtent l="0" t="0" r="0" b="5715"/>
            <wp:wrapNone/>
            <wp:docPr id="190833965" name="table" descr="Food premises:&#10;- 107,063 of fixed and non-fixed food premises&#10;- 52,691 non-fixed food premises (temporary, mobile and vending machine)&#10;- 54,372 fixed registered food premises">
              <a:extLst xmlns:a="http://schemas.openxmlformats.org/drawingml/2006/main">
                <a:ext uri="{FF2B5EF4-FFF2-40B4-BE49-F238E27FC236}">
                  <a16:creationId xmlns:a16="http://schemas.microsoft.com/office/drawing/2014/main" id="{EDB51AA7-D3D8-BB22-1E29-A7198C056E7F}"/>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3965" name="table" descr="Food premises:&#10;- 107,063 of fixed and non-fixed food premises&#10;- 52,691 non-fixed food premises (temporary, mobile and vending machine)&#10;- 54,372 fixed registered food premises">
                      <a:extLst>
                        <a:ext uri="{FF2B5EF4-FFF2-40B4-BE49-F238E27FC236}">
                          <a16:creationId xmlns:a16="http://schemas.microsoft.com/office/drawing/2014/main" id="{EDB51AA7-D3D8-BB22-1E29-A7198C056E7F}"/>
                        </a:ext>
                        <a:ext uri="{C183D7F6-B498-43B3-948B-1728B52AA6E4}">
                          <adec:decorative xmlns:adec="http://schemas.microsoft.com/office/drawing/2017/decorative" val="0"/>
                        </a:ext>
                      </a:extLst>
                    </pic:cNvPr>
                    <pic:cNvPicPr>
                      <a:picLocks noChangeAspect="1"/>
                    </pic:cNvPicPr>
                  </pic:nvPicPr>
                  <pic:blipFill>
                    <a:blip r:embed="rId21"/>
                    <a:stretch>
                      <a:fillRect/>
                    </a:stretch>
                  </pic:blipFill>
                  <pic:spPr>
                    <a:xfrm>
                      <a:off x="0" y="0"/>
                      <a:ext cx="2807335" cy="5023764"/>
                    </a:xfrm>
                    <a:prstGeom prst="rect">
                      <a:avLst/>
                    </a:prstGeom>
                  </pic:spPr>
                </pic:pic>
              </a:graphicData>
            </a:graphic>
            <wp14:sizeRelV relativeFrom="margin">
              <wp14:pctHeight>0</wp14:pctHeight>
            </wp14:sizeRelV>
          </wp:anchor>
        </w:drawing>
      </w:r>
      <w:r w:rsidR="00533445" w:rsidRPr="00650620">
        <w:rPr>
          <w:noProof/>
        </w:rPr>
        <mc:AlternateContent>
          <mc:Choice Requires="wps">
            <w:drawing>
              <wp:anchor distT="0" distB="0" distL="114300" distR="114300" simplePos="0" relativeHeight="251657219" behindDoc="0" locked="0" layoutInCell="1" allowOverlap="1" wp14:anchorId="0EE25F6D" wp14:editId="34AB6617">
                <wp:simplePos x="0" y="0"/>
                <wp:positionH relativeFrom="column">
                  <wp:posOffset>375669</wp:posOffset>
                </wp:positionH>
                <wp:positionV relativeFrom="paragraph">
                  <wp:posOffset>2950203</wp:posOffset>
                </wp:positionV>
                <wp:extent cx="2141918" cy="1868993"/>
                <wp:effectExtent l="38100" t="0" r="10795" b="36195"/>
                <wp:wrapNone/>
                <wp:docPr id="17" name="Connector: Elbow 16">
                  <a:extLst xmlns:a="http://schemas.openxmlformats.org/drawingml/2006/main">
                    <a:ext uri="{FF2B5EF4-FFF2-40B4-BE49-F238E27FC236}">
                      <a16:creationId xmlns:a16="http://schemas.microsoft.com/office/drawing/2014/main" id="{AA8AFE3D-D58C-CCF3-3A74-DABE0F38C293}"/>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1918" cy="1868993"/>
                        </a:xfrm>
                        <a:prstGeom prst="bentConnector3">
                          <a:avLst>
                            <a:gd name="adj1" fmla="val -913"/>
                          </a:avLst>
                        </a:prstGeom>
                        <a:ln w="12700">
                          <a:solidFill>
                            <a:srgbClr val="C63663"/>
                          </a:solidFill>
                          <a:prstDash val="dash"/>
                          <a:roun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3160B0"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6" o:spid="_x0000_s1026" type="#_x0000_t34" alt="&quot;&quot;" style="position:absolute;margin-left:29.6pt;margin-top:232.3pt;width:168.65pt;height:147.15pt;z-index:251657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" adj="-197" strokecolor="#c63663" strokeweight="1pt">
                <v:stroke dashstyle="dash" joinstyle="round"/>
                <o:lock v:ext="edit" shapetype="f"/>
              </v:shape>
            </w:pict>
          </mc:Fallback>
        </mc:AlternateContent>
      </w:r>
      <w:r w:rsidR="0080487D" w:rsidRPr="00650620">
        <w:rPr>
          <w:noProof/>
        </w:rPr>
        <mc:AlternateContent>
          <mc:Choice Requires="wps">
            <w:drawing>
              <wp:anchor distT="0" distB="0" distL="114300" distR="114300" simplePos="0" relativeHeight="251658280" behindDoc="0" locked="0" layoutInCell="1" allowOverlap="1" wp14:anchorId="67D41D35" wp14:editId="4E2EF2E9">
                <wp:simplePos x="0" y="0"/>
                <wp:positionH relativeFrom="column">
                  <wp:posOffset>1529150</wp:posOffset>
                </wp:positionH>
                <wp:positionV relativeFrom="paragraph">
                  <wp:posOffset>1012406</wp:posOffset>
                </wp:positionV>
                <wp:extent cx="1261324" cy="646468"/>
                <wp:effectExtent l="0" t="0" r="0" b="0"/>
                <wp:wrapNone/>
                <wp:docPr id="1077012323" name="Text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61324" cy="646468"/>
                        </a:xfrm>
                        <a:prstGeom prst="rect">
                          <a:avLst/>
                        </a:prstGeom>
                        <a:noFill/>
                      </wps:spPr>
                      <wps:txbx>
                        <w:txbxContent>
                          <w:p w14:paraId="7234B7AC" w14:textId="523F96EA" w:rsidR="0051192F" w:rsidRPr="0051192F" w:rsidRDefault="00CC4DF1" w:rsidP="00685A21">
                            <w:pPr>
                              <w:rPr>
                                <w:rFonts w:cs="Arial"/>
                                <w:b/>
                                <w:bCs/>
                                <w:kern w:val="24"/>
                                <w:szCs w:val="21"/>
                              </w:rPr>
                            </w:pPr>
                            <w:r>
                              <w:rPr>
                                <w:rFonts w:cs="Arial"/>
                                <w:b/>
                                <w:bCs/>
                                <w:kern w:val="24"/>
                                <w:szCs w:val="21"/>
                              </w:rPr>
                              <w:t>t</w:t>
                            </w:r>
                            <w:r w:rsidR="0051192F">
                              <w:rPr>
                                <w:rFonts w:cs="Arial"/>
                                <w:b/>
                                <w:bCs/>
                                <w:kern w:val="24"/>
                                <w:szCs w:val="21"/>
                              </w:rPr>
                              <w:t>otal reg</w:t>
                            </w:r>
                            <w:r w:rsidR="001050C7">
                              <w:rPr>
                                <w:rFonts w:cs="Arial"/>
                                <w:b/>
                                <w:bCs/>
                                <w:kern w:val="24"/>
                                <w:szCs w:val="21"/>
                              </w:rPr>
                              <w:t>istered</w:t>
                            </w:r>
                            <w:r w:rsidR="005A291E">
                              <w:rPr>
                                <w:rFonts w:cs="Arial"/>
                                <w:b/>
                                <w:bCs/>
                                <w:kern w:val="24"/>
                                <w:szCs w:val="21"/>
                              </w:rPr>
                              <w:t>/ notified</w:t>
                            </w:r>
                            <w:r w:rsidR="001050C7">
                              <w:rPr>
                                <w:rFonts w:cs="Arial"/>
                                <w:b/>
                                <w:bCs/>
                                <w:kern w:val="24"/>
                                <w:szCs w:val="21"/>
                              </w:rPr>
                              <w:t xml:space="preserve"> food premises</w:t>
                            </w:r>
                          </w:p>
                          <w:p w14:paraId="6B774761" w14:textId="77777777" w:rsidR="0051192F" w:rsidRDefault="0051192F" w:rsidP="00685A21">
                            <w:pPr>
                              <w:rPr>
                                <w:rFonts w:cs="Arial"/>
                                <w:b/>
                                <w:bCs/>
                                <w:color w:val="C63663"/>
                                <w:kern w:val="24"/>
                                <w:sz w:val="36"/>
                                <w:szCs w:val="3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D41D35" id="TextBox 19" o:spid="_x0000_s1039" type="#_x0000_t202" alt="&quot;&quot;" style="position:absolute;margin-left:120.4pt;margin-top:79.7pt;width:99.3pt;height:50.9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" filled="f" stroked="f">
                <v:textbox>
                  <w:txbxContent>
                    <w:p w14:paraId="7234B7AC" w14:textId="523F96EA" w:rsidR="0051192F" w:rsidRPr="0051192F" w:rsidRDefault="00CC4DF1" w:rsidP="00685A21">
                      <w:pPr>
                        <w:rPr>
                          <w:rFonts w:cs="Arial"/>
                          <w:b/>
                          <w:bCs/>
                          <w:kern w:val="24"/>
                          <w:szCs w:val="21"/>
                        </w:rPr>
                      </w:pPr>
                      <w:r>
                        <w:rPr>
                          <w:rFonts w:cs="Arial"/>
                          <w:b/>
                          <w:bCs/>
                          <w:kern w:val="24"/>
                          <w:szCs w:val="21"/>
                        </w:rPr>
                        <w:t>t</w:t>
                      </w:r>
                      <w:r w:rsidR="0051192F">
                        <w:rPr>
                          <w:rFonts w:cs="Arial"/>
                          <w:b/>
                          <w:bCs/>
                          <w:kern w:val="24"/>
                          <w:szCs w:val="21"/>
                        </w:rPr>
                        <w:t>otal reg</w:t>
                      </w:r>
                      <w:r w:rsidR="001050C7">
                        <w:rPr>
                          <w:rFonts w:cs="Arial"/>
                          <w:b/>
                          <w:bCs/>
                          <w:kern w:val="24"/>
                          <w:szCs w:val="21"/>
                        </w:rPr>
                        <w:t>istered</w:t>
                      </w:r>
                      <w:r w:rsidR="005A291E">
                        <w:rPr>
                          <w:rFonts w:cs="Arial"/>
                          <w:b/>
                          <w:bCs/>
                          <w:kern w:val="24"/>
                          <w:szCs w:val="21"/>
                        </w:rPr>
                        <w:t>/ notified</w:t>
                      </w:r>
                      <w:r w:rsidR="001050C7">
                        <w:rPr>
                          <w:rFonts w:cs="Arial"/>
                          <w:b/>
                          <w:bCs/>
                          <w:kern w:val="24"/>
                          <w:szCs w:val="21"/>
                        </w:rPr>
                        <w:t xml:space="preserve"> food premises</w:t>
                      </w:r>
                    </w:p>
                    <w:p w14:paraId="6B774761" w14:textId="77777777" w:rsidR="0051192F" w:rsidRDefault="0051192F" w:rsidP="00685A21">
                      <w:pPr>
                        <w:rPr>
                          <w:rFonts w:cs="Arial"/>
                          <w:b/>
                          <w:bCs/>
                          <w:color w:val="C63663"/>
                          <w:kern w:val="24"/>
                          <w:sz w:val="36"/>
                          <w:szCs w:val="36"/>
                        </w:rPr>
                      </w:pPr>
                    </w:p>
                  </w:txbxContent>
                </v:textbox>
              </v:shape>
            </w:pict>
          </mc:Fallback>
        </mc:AlternateContent>
      </w:r>
      <w:r w:rsidR="0080487D" w:rsidRPr="00650620">
        <w:rPr>
          <w:noProof/>
        </w:rPr>
        <mc:AlternateContent>
          <mc:Choice Requires="wps">
            <w:drawing>
              <wp:anchor distT="0" distB="0" distL="114300" distR="114300" simplePos="0" relativeHeight="251658282" behindDoc="0" locked="0" layoutInCell="1" allowOverlap="1" wp14:anchorId="1592EA96" wp14:editId="5DD7DCD9">
                <wp:simplePos x="0" y="0"/>
                <wp:positionH relativeFrom="column">
                  <wp:posOffset>1030905</wp:posOffset>
                </wp:positionH>
                <wp:positionV relativeFrom="paragraph">
                  <wp:posOffset>960629</wp:posOffset>
                </wp:positionV>
                <wp:extent cx="472273" cy="512676"/>
                <wp:effectExtent l="0" t="0" r="23495" b="20955"/>
                <wp:wrapNone/>
                <wp:docPr id="1224935044" name="Connector: Elbow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2273" cy="512676"/>
                        </a:xfrm>
                        <a:prstGeom prst="bentConnector3">
                          <a:avLst>
                            <a:gd name="adj1" fmla="val 138"/>
                          </a:avLst>
                        </a:prstGeom>
                        <a:ln w="12700">
                          <a:solidFill>
                            <a:srgbClr val="C63663"/>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261586" id="Connector: Elbow 48" o:spid="_x0000_s1026" type="#_x0000_t34" alt="&quot;&quot;" style="position:absolute;margin-left:81.15pt;margin-top:75.65pt;width:37.2pt;height:40.35pt;flip:y;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" adj="30" strokecolor="#c63663" strokeweight="1pt">
                <v:stroke dashstyle="dash"/>
                <o:lock v:ext="edit" shapetype="f"/>
              </v:shape>
            </w:pict>
          </mc:Fallback>
        </mc:AlternateContent>
      </w:r>
      <w:r w:rsidR="0080487D" w:rsidRPr="00650620">
        <w:rPr>
          <w:noProof/>
        </w:rPr>
        <mc:AlternateContent>
          <mc:Choice Requires="wps">
            <w:drawing>
              <wp:anchor distT="0" distB="0" distL="114300" distR="114300" simplePos="0" relativeHeight="251657223" behindDoc="0" locked="0" layoutInCell="1" allowOverlap="1" wp14:anchorId="0B141348" wp14:editId="12AE50FA">
                <wp:simplePos x="0" y="0"/>
                <wp:positionH relativeFrom="column">
                  <wp:posOffset>1499235</wp:posOffset>
                </wp:positionH>
                <wp:positionV relativeFrom="paragraph">
                  <wp:posOffset>756480</wp:posOffset>
                </wp:positionV>
                <wp:extent cx="1030274" cy="329184"/>
                <wp:effectExtent l="0" t="0" r="0" b="0"/>
                <wp:wrapNone/>
                <wp:docPr id="20" name="TextBox 19">
                  <a:extLst xmlns:a="http://schemas.openxmlformats.org/drawingml/2006/main">
                    <a:ext uri="{FF2B5EF4-FFF2-40B4-BE49-F238E27FC236}">
                      <a16:creationId xmlns:a16="http://schemas.microsoft.com/office/drawing/2014/main" id="{C6353544-33B7-4858-4259-267EBE41146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30274" cy="329184"/>
                        </a:xfrm>
                        <a:prstGeom prst="rect">
                          <a:avLst/>
                        </a:prstGeom>
                        <a:noFill/>
                      </wps:spPr>
                      <wps:txbx>
                        <w:txbxContent>
                          <w:p w14:paraId="2F0F7541" w14:textId="35300EEA" w:rsidR="00650620" w:rsidRDefault="00650620" w:rsidP="00650620">
                            <w:pPr>
                              <w:rPr>
                                <w:rFonts w:cs="Arial"/>
                                <w:b/>
                                <w:bCs/>
                                <w:color w:val="C63663"/>
                                <w:kern w:val="24"/>
                                <w:sz w:val="36"/>
                                <w:szCs w:val="36"/>
                              </w:rPr>
                            </w:pPr>
                            <w:r>
                              <w:rPr>
                                <w:rFonts w:cs="Arial"/>
                                <w:b/>
                                <w:bCs/>
                                <w:color w:val="C63663"/>
                                <w:kern w:val="24"/>
                                <w:sz w:val="36"/>
                                <w:szCs w:val="36"/>
                              </w:rPr>
                              <w:t>10</w:t>
                            </w:r>
                            <w:r w:rsidR="00597A24">
                              <w:rPr>
                                <w:rFonts w:cs="Arial"/>
                                <w:b/>
                                <w:bCs/>
                                <w:color w:val="C63663"/>
                                <w:kern w:val="24"/>
                                <w:sz w:val="36"/>
                                <w:szCs w:val="36"/>
                              </w:rPr>
                              <w:t>7,063</w:t>
                            </w:r>
                          </w:p>
                          <w:p w14:paraId="7A84EE8A" w14:textId="77777777" w:rsidR="004413E4" w:rsidRDefault="004413E4" w:rsidP="00650620">
                            <w:pPr>
                              <w:rPr>
                                <w:rFonts w:cs="Arial"/>
                                <w:b/>
                                <w:bCs/>
                                <w:color w:val="C63663"/>
                                <w:kern w:val="24"/>
                                <w:sz w:val="36"/>
                                <w:szCs w:val="3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141348" id="_x0000_s1040" type="#_x0000_t202" alt="&quot;&quot;" style="position:absolute;margin-left:118.05pt;margin-top:59.55pt;width:81.1pt;height:25.9pt;z-index:251657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" filled="f" stroked="f">
                <v:textbox>
                  <w:txbxContent>
                    <w:p w14:paraId="2F0F7541" w14:textId="35300EEA" w:rsidR="00650620" w:rsidRDefault="00650620" w:rsidP="00650620">
                      <w:pPr>
                        <w:rPr>
                          <w:rFonts w:cs="Arial"/>
                          <w:b/>
                          <w:bCs/>
                          <w:color w:val="C63663"/>
                          <w:kern w:val="24"/>
                          <w:sz w:val="36"/>
                          <w:szCs w:val="36"/>
                        </w:rPr>
                      </w:pPr>
                      <w:r>
                        <w:rPr>
                          <w:rFonts w:cs="Arial"/>
                          <w:b/>
                          <w:bCs/>
                          <w:color w:val="C63663"/>
                          <w:kern w:val="24"/>
                          <w:sz w:val="36"/>
                          <w:szCs w:val="36"/>
                        </w:rPr>
                        <w:t>10</w:t>
                      </w:r>
                      <w:r w:rsidR="00597A24">
                        <w:rPr>
                          <w:rFonts w:cs="Arial"/>
                          <w:b/>
                          <w:bCs/>
                          <w:color w:val="C63663"/>
                          <w:kern w:val="24"/>
                          <w:sz w:val="36"/>
                          <w:szCs w:val="36"/>
                        </w:rPr>
                        <w:t>7,063</w:t>
                      </w:r>
                    </w:p>
                    <w:p w14:paraId="7A84EE8A" w14:textId="77777777" w:rsidR="004413E4" w:rsidRDefault="004413E4" w:rsidP="00650620">
                      <w:pPr>
                        <w:rPr>
                          <w:rFonts w:cs="Arial"/>
                          <w:b/>
                          <w:bCs/>
                          <w:color w:val="C63663"/>
                          <w:kern w:val="24"/>
                          <w:sz w:val="36"/>
                          <w:szCs w:val="36"/>
                        </w:rPr>
                      </w:pPr>
                    </w:p>
                  </w:txbxContent>
                </v:textbox>
              </v:shape>
            </w:pict>
          </mc:Fallback>
        </mc:AlternateContent>
      </w:r>
      <w:r w:rsidR="005813A4" w:rsidRPr="00650620">
        <w:rPr>
          <w:noProof/>
        </w:rPr>
        <mc:AlternateContent>
          <mc:Choice Requires="wps">
            <w:drawing>
              <wp:anchor distT="0" distB="0" distL="114300" distR="114300" simplePos="0" relativeHeight="251657220" behindDoc="0" locked="0" layoutInCell="1" allowOverlap="1" wp14:anchorId="73CEE937" wp14:editId="2E784F42">
                <wp:simplePos x="0" y="0"/>
                <wp:positionH relativeFrom="column">
                  <wp:posOffset>754373</wp:posOffset>
                </wp:positionH>
                <wp:positionV relativeFrom="paragraph">
                  <wp:posOffset>3696614</wp:posOffset>
                </wp:positionV>
                <wp:extent cx="2017217" cy="692150"/>
                <wp:effectExtent l="0" t="0" r="0" b="0"/>
                <wp:wrapNone/>
                <wp:docPr id="40" name="TextBox 39">
                  <a:extLst xmlns:a="http://schemas.openxmlformats.org/drawingml/2006/main">
                    <a:ext uri="{FF2B5EF4-FFF2-40B4-BE49-F238E27FC236}">
                      <a16:creationId xmlns:a16="http://schemas.microsoft.com/office/drawing/2014/main" id="{1871E55B-D196-E58D-BD4A-0DCE7C4D3E44}"/>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17217" cy="692150"/>
                        </a:xfrm>
                        <a:prstGeom prst="rect">
                          <a:avLst/>
                        </a:prstGeom>
                        <a:noFill/>
                      </wps:spPr>
                      <wps:txbx>
                        <w:txbxContent>
                          <w:p w14:paraId="29AD9318" w14:textId="24DBABB6" w:rsidR="00650620" w:rsidRDefault="00597A24" w:rsidP="00650620">
                            <w:pPr>
                              <w:rPr>
                                <w:rFonts w:cs="Arial"/>
                                <w:b/>
                                <w:bCs/>
                                <w:color w:val="C63663"/>
                                <w:kern w:val="24"/>
                                <w:sz w:val="36"/>
                                <w:szCs w:val="36"/>
                              </w:rPr>
                            </w:pPr>
                            <w:r>
                              <w:rPr>
                                <w:rFonts w:cs="Arial"/>
                                <w:b/>
                                <w:bCs/>
                                <w:color w:val="C63663"/>
                                <w:kern w:val="24"/>
                                <w:sz w:val="36"/>
                                <w:szCs w:val="36"/>
                              </w:rPr>
                              <w:t>52,691</w:t>
                            </w:r>
                            <w:r w:rsidR="00650620">
                              <w:rPr>
                                <w:rFonts w:cs="Arial"/>
                                <w:b/>
                                <w:bCs/>
                                <w:color w:val="C63663"/>
                                <w:kern w:val="24"/>
                                <w:szCs w:val="21"/>
                              </w:rPr>
                              <w:t xml:space="preserve"> </w:t>
                            </w:r>
                            <w:r w:rsidR="001050C7">
                              <w:rPr>
                                <w:rFonts w:cs="Arial"/>
                                <w:b/>
                                <w:bCs/>
                                <w:color w:val="000000" w:themeColor="text1"/>
                                <w:kern w:val="24"/>
                                <w:szCs w:val="21"/>
                              </w:rPr>
                              <w:t>n</w:t>
                            </w:r>
                            <w:r w:rsidR="00B17DB6">
                              <w:rPr>
                                <w:rFonts w:cs="Arial"/>
                                <w:b/>
                                <w:bCs/>
                                <w:color w:val="000000" w:themeColor="text1"/>
                                <w:kern w:val="24"/>
                                <w:szCs w:val="21"/>
                              </w:rPr>
                              <w:t>on-fixed</w:t>
                            </w:r>
                            <w:r w:rsidR="00650620">
                              <w:rPr>
                                <w:rFonts w:cs="Arial"/>
                                <w:b/>
                                <w:bCs/>
                                <w:color w:val="000000" w:themeColor="text1"/>
                                <w:kern w:val="24"/>
                                <w:szCs w:val="21"/>
                              </w:rPr>
                              <w:t xml:space="preserve"> food premises </w:t>
                            </w:r>
                            <w:r w:rsidR="00650620" w:rsidRPr="00D70747">
                              <w:rPr>
                                <w:rFonts w:cs="Arial"/>
                                <w:color w:val="000000" w:themeColor="text1"/>
                                <w:kern w:val="24"/>
                                <w:szCs w:val="21"/>
                              </w:rPr>
                              <w:t>(temporary, mobile and vending machine)</w:t>
                            </w:r>
                          </w:p>
                        </w:txbxContent>
                      </wps:txbx>
                      <wps:bodyPr wrap="square" rtlCol="0">
                        <a:spAutoFit/>
                      </wps:bodyPr>
                    </wps:wsp>
                  </a:graphicData>
                </a:graphic>
                <wp14:sizeRelH relativeFrom="margin">
                  <wp14:pctWidth>0</wp14:pctWidth>
                </wp14:sizeRelH>
              </wp:anchor>
            </w:drawing>
          </mc:Choice>
          <mc:Fallback>
            <w:pict>
              <v:shape w14:anchorId="73CEE937" id="TextBox 39" o:spid="_x0000_s1041" type="#_x0000_t202" alt="&quot;&quot;" style="position:absolute;margin-left:59.4pt;margin-top:291.05pt;width:158.85pt;height:54.5pt;z-index:2516572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" filled="f" stroked="f">
                <v:textbox style="mso-fit-shape-to-text:t">
                  <w:txbxContent>
                    <w:p w14:paraId="29AD9318" w14:textId="24DBABB6" w:rsidR="00650620" w:rsidRDefault="00597A24" w:rsidP="00650620">
                      <w:pPr>
                        <w:rPr>
                          <w:rFonts w:cs="Arial"/>
                          <w:b/>
                          <w:bCs/>
                          <w:color w:val="C63663"/>
                          <w:kern w:val="24"/>
                          <w:sz w:val="36"/>
                          <w:szCs w:val="36"/>
                        </w:rPr>
                      </w:pPr>
                      <w:r>
                        <w:rPr>
                          <w:rFonts w:cs="Arial"/>
                          <w:b/>
                          <w:bCs/>
                          <w:color w:val="C63663"/>
                          <w:kern w:val="24"/>
                          <w:sz w:val="36"/>
                          <w:szCs w:val="36"/>
                        </w:rPr>
                        <w:t>52,691</w:t>
                      </w:r>
                      <w:r w:rsidR="00650620">
                        <w:rPr>
                          <w:rFonts w:cs="Arial"/>
                          <w:b/>
                          <w:bCs/>
                          <w:color w:val="C63663"/>
                          <w:kern w:val="24"/>
                          <w:szCs w:val="21"/>
                        </w:rPr>
                        <w:t xml:space="preserve"> </w:t>
                      </w:r>
                      <w:r w:rsidR="001050C7">
                        <w:rPr>
                          <w:rFonts w:cs="Arial"/>
                          <w:b/>
                          <w:bCs/>
                          <w:color w:val="000000" w:themeColor="text1"/>
                          <w:kern w:val="24"/>
                          <w:szCs w:val="21"/>
                        </w:rPr>
                        <w:t>n</w:t>
                      </w:r>
                      <w:r w:rsidR="00B17DB6">
                        <w:rPr>
                          <w:rFonts w:cs="Arial"/>
                          <w:b/>
                          <w:bCs/>
                          <w:color w:val="000000" w:themeColor="text1"/>
                          <w:kern w:val="24"/>
                          <w:szCs w:val="21"/>
                        </w:rPr>
                        <w:t>on-fixed</w:t>
                      </w:r>
                      <w:r w:rsidR="00650620">
                        <w:rPr>
                          <w:rFonts w:cs="Arial"/>
                          <w:b/>
                          <w:bCs/>
                          <w:color w:val="000000" w:themeColor="text1"/>
                          <w:kern w:val="24"/>
                          <w:szCs w:val="21"/>
                        </w:rPr>
                        <w:t xml:space="preserve"> food premises </w:t>
                      </w:r>
                      <w:r w:rsidR="00650620" w:rsidRPr="00D70747">
                        <w:rPr>
                          <w:rFonts w:cs="Arial"/>
                          <w:color w:val="000000" w:themeColor="text1"/>
                          <w:kern w:val="24"/>
                          <w:szCs w:val="21"/>
                        </w:rPr>
                        <w:t>(temporary, mobile and vending machine)</w:t>
                      </w:r>
                    </w:p>
                  </w:txbxContent>
                </v:textbox>
              </v:shape>
            </w:pict>
          </mc:Fallback>
        </mc:AlternateContent>
      </w:r>
      <w:r w:rsidR="005813A4" w:rsidRPr="00650620">
        <w:rPr>
          <w:noProof/>
        </w:rPr>
        <mc:AlternateContent>
          <mc:Choice Requires="wps">
            <w:drawing>
              <wp:anchor distT="0" distB="0" distL="114300" distR="114300" simplePos="0" relativeHeight="251657222" behindDoc="0" locked="0" layoutInCell="1" allowOverlap="1" wp14:anchorId="5F982B14" wp14:editId="0E0FE419">
                <wp:simplePos x="0" y="0"/>
                <wp:positionH relativeFrom="column">
                  <wp:posOffset>1352452</wp:posOffset>
                </wp:positionH>
                <wp:positionV relativeFrom="paragraph">
                  <wp:posOffset>3261702</wp:posOffset>
                </wp:positionV>
                <wp:extent cx="874207" cy="422031"/>
                <wp:effectExtent l="0" t="0" r="21590" b="35560"/>
                <wp:wrapNone/>
                <wp:docPr id="49" name="Connector: Elbow 48">
                  <a:extLst xmlns:a="http://schemas.openxmlformats.org/drawingml/2006/main">
                    <a:ext uri="{FF2B5EF4-FFF2-40B4-BE49-F238E27FC236}">
                      <a16:creationId xmlns:a16="http://schemas.microsoft.com/office/drawing/2014/main" id="{7BAF14D7-5A6F-1191-A406-19C044542407}"/>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4207" cy="422031"/>
                        </a:xfrm>
                        <a:prstGeom prst="bentConnector3">
                          <a:avLst>
                            <a:gd name="adj1" fmla="val 138"/>
                          </a:avLst>
                        </a:prstGeom>
                        <a:ln w="12700">
                          <a:solidFill>
                            <a:srgbClr val="C63663"/>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07AF91" id="Connector: Elbow 48" o:spid="_x0000_s1026" type="#_x0000_t34" alt="&quot;&quot;" style="position:absolute;margin-left:106.5pt;margin-top:256.85pt;width:68.85pt;height:33.25pt;z-index:251657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" adj="30" strokecolor="#c63663" strokeweight="1pt">
                <v:stroke dashstyle="dash"/>
                <o:lock v:ext="edit" shapetype="f"/>
              </v:shape>
            </w:pict>
          </mc:Fallback>
        </mc:AlternateContent>
      </w:r>
      <w:r w:rsidR="00D631DF" w:rsidRPr="00FC4556">
        <w:rPr>
          <w:noProof/>
        </w:rPr>
        <mc:AlternateContent>
          <mc:Choice Requires="wpg">
            <w:drawing>
              <wp:anchor distT="0" distB="0" distL="114300" distR="114300" simplePos="0" relativeHeight="251658281" behindDoc="0" locked="0" layoutInCell="1" allowOverlap="1" wp14:anchorId="428E487C" wp14:editId="2C64E56B">
                <wp:simplePos x="0" y="0"/>
                <wp:positionH relativeFrom="column">
                  <wp:posOffset>95023</wp:posOffset>
                </wp:positionH>
                <wp:positionV relativeFrom="paragraph">
                  <wp:posOffset>1428321</wp:posOffset>
                </wp:positionV>
                <wp:extent cx="1897200" cy="1895837"/>
                <wp:effectExtent l="0" t="0" r="0" b="0"/>
                <wp:wrapNone/>
                <wp:docPr id="61" name="Group 60">
                  <a:extLst xmlns:a="http://schemas.openxmlformats.org/drawingml/2006/main">
                    <a:ext uri="{FF2B5EF4-FFF2-40B4-BE49-F238E27FC236}">
                      <a16:creationId xmlns:a16="http://schemas.microsoft.com/office/drawing/2014/main" id="{58B505EC-9AA0-C1CC-7CE9-73735CAF764D}"/>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97200" cy="1895837"/>
                          <a:chOff x="0" y="10885"/>
                          <a:chExt cx="1897200" cy="1895837"/>
                        </a:xfrm>
                      </wpg:grpSpPr>
                      <wps:wsp>
                        <wps:cNvPr id="664222855" name="Oval 664222855">
                          <a:extLst>
                            <a:ext uri="{FF2B5EF4-FFF2-40B4-BE49-F238E27FC236}">
                              <a16:creationId xmlns:a16="http://schemas.microsoft.com/office/drawing/2014/main" id="{D26CB381-B47E-75AF-513C-74ECDD458836}"/>
                            </a:ext>
                          </a:extLst>
                        </wps:cNvPr>
                        <wps:cNvSpPr/>
                        <wps:spPr>
                          <a:xfrm>
                            <a:off x="55484" y="82880"/>
                            <a:ext cx="1764000" cy="1764000"/>
                          </a:xfrm>
                          <a:prstGeom prst="ellipse">
                            <a:avLst/>
                          </a:prstGeom>
                          <a:noFill/>
                          <a:ln w="57150">
                            <a:solidFill>
                              <a:srgbClr val="C6366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aphicFrame>
                        <wpg:cNvPr id="1064778694" name="Chart 1064778694">
                          <a:extLst>
                            <a:ext uri="{FF2B5EF4-FFF2-40B4-BE49-F238E27FC236}">
                              <a16:creationId xmlns:a16="http://schemas.microsoft.com/office/drawing/2014/main" id="{00000000-0008-0000-0200-000004000000}"/>
                            </a:ext>
                          </a:extLst>
                        </wpg:cNvPr>
                        <wpg:cNvFrPr/>
                        <wpg:xfrm>
                          <a:off x="0" y="10885"/>
                          <a:ext cx="1897200" cy="1895837"/>
                        </wpg:xfrm>
                        <a:graphic>
                          <a:graphicData uri="http://schemas.openxmlformats.org/drawingml/2006/chart">
                            <c:chart xmlns:c="http://schemas.openxmlformats.org/drawingml/2006/chart" xmlns:r="http://schemas.openxmlformats.org/officeDocument/2006/relationships" r:id="rId22"/>
                          </a:graphicData>
                        </a:graphic>
                      </wpg:graphicFrame>
                    </wpg:wgp>
                  </a:graphicData>
                </a:graphic>
                <wp14:sizeRelV relativeFrom="margin">
                  <wp14:pctHeight>0</wp14:pctHeight>
                </wp14:sizeRelV>
              </wp:anchor>
            </w:drawing>
          </mc:Choice>
          <mc:Fallback>
            <w:pict>
              <v:group w14:anchorId="0725CB6B" id="Group 60" o:spid="_x0000_s1026" alt="&quot;&quot;" style="position:absolute;margin-left:7.5pt;margin-top:112.45pt;width:149.4pt;height:149.3pt;z-index:251658281;mso-height-relative:margin" coordorigin=",108" coordsize="18972,18958" o:gfxdata="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">
                <v:oval id="Oval 664222855" o:spid="_x0000_s1027" style="position:absolute;left:554;top:828;width:17640;height:1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" filled="f" strokecolor="#c63663"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064778694" o:spid="_x0000_s1028" type="#_x0000_t75" style="position:absolute;left:975;top:1328;width:16764;height:167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">
                  <v:imagedata r:id="rId23" o:title=""/>
                  <o:lock v:ext="edit" aspectratio="f"/>
                </v:shape>
              </v:group>
            </w:pict>
          </mc:Fallback>
        </mc:AlternateContent>
      </w:r>
      <w:r w:rsidR="00A80F28" w:rsidRPr="00650620">
        <w:rPr>
          <w:noProof/>
        </w:rPr>
        <mc:AlternateContent>
          <mc:Choice Requires="wps">
            <w:drawing>
              <wp:anchor distT="0" distB="0" distL="114300" distR="114300" simplePos="0" relativeHeight="251657218" behindDoc="0" locked="0" layoutInCell="1" allowOverlap="1" wp14:anchorId="1D207F32" wp14:editId="52FFA6B6">
                <wp:simplePos x="0" y="0"/>
                <wp:positionH relativeFrom="column">
                  <wp:posOffset>476885</wp:posOffset>
                </wp:positionH>
                <wp:positionV relativeFrom="paragraph">
                  <wp:posOffset>4823130</wp:posOffset>
                </wp:positionV>
                <wp:extent cx="2310486" cy="530860"/>
                <wp:effectExtent l="0" t="0" r="0" b="0"/>
                <wp:wrapNone/>
                <wp:docPr id="15" name="TextBox 14">
                  <a:extLst xmlns:a="http://schemas.openxmlformats.org/drawingml/2006/main">
                    <a:ext uri="{FF2B5EF4-FFF2-40B4-BE49-F238E27FC236}">
                      <a16:creationId xmlns:a16="http://schemas.microsoft.com/office/drawing/2014/main" id="{CCDF63CD-40BD-0DB6-BFB4-07C1ED43725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310486" cy="530860"/>
                        </a:xfrm>
                        <a:prstGeom prst="rect">
                          <a:avLst/>
                        </a:prstGeom>
                        <a:noFill/>
                      </wps:spPr>
                      <wps:txbx>
                        <w:txbxContent>
                          <w:p w14:paraId="46DD0FA2" w14:textId="253FE399" w:rsidR="00650620" w:rsidRDefault="00650620" w:rsidP="00650620">
                            <w:pPr>
                              <w:rPr>
                                <w:rFonts w:cs="Arial"/>
                                <w:b/>
                                <w:bCs/>
                                <w:color w:val="C63663"/>
                                <w:kern w:val="24"/>
                                <w:sz w:val="36"/>
                                <w:szCs w:val="36"/>
                              </w:rPr>
                            </w:pPr>
                            <w:r>
                              <w:rPr>
                                <w:rFonts w:cs="Arial"/>
                                <w:b/>
                                <w:bCs/>
                                <w:color w:val="C63663"/>
                                <w:kern w:val="24"/>
                                <w:sz w:val="36"/>
                                <w:szCs w:val="36"/>
                              </w:rPr>
                              <w:t>54,372</w:t>
                            </w:r>
                            <w:r>
                              <w:rPr>
                                <w:rFonts w:cs="Arial"/>
                                <w:b/>
                                <w:bCs/>
                                <w:color w:val="C63663"/>
                                <w:kern w:val="24"/>
                                <w:sz w:val="32"/>
                                <w:szCs w:val="32"/>
                              </w:rPr>
                              <w:t xml:space="preserve"> </w:t>
                            </w:r>
                            <w:r>
                              <w:rPr>
                                <w:rFonts w:cs="Arial"/>
                                <w:b/>
                                <w:bCs/>
                                <w:color w:val="000000" w:themeColor="text1"/>
                                <w:kern w:val="24"/>
                                <w:szCs w:val="21"/>
                              </w:rPr>
                              <w:t>fixed food premises</w:t>
                            </w:r>
                          </w:p>
                        </w:txbxContent>
                      </wps:txbx>
                      <wps:bodyPr wrap="square" rtlCol="0">
                        <a:spAutoFit/>
                      </wps:bodyPr>
                    </wps:wsp>
                  </a:graphicData>
                </a:graphic>
                <wp14:sizeRelH relativeFrom="margin">
                  <wp14:pctWidth>0</wp14:pctWidth>
                </wp14:sizeRelH>
              </wp:anchor>
            </w:drawing>
          </mc:Choice>
          <mc:Fallback>
            <w:pict>
              <v:shape w14:anchorId="1D207F32" id="TextBox 14" o:spid="_x0000_s1042" type="#_x0000_t202" alt="&quot;&quot;" style="position:absolute;margin-left:37.55pt;margin-top:379.75pt;width:181.95pt;height:41.8pt;z-index:2516572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" filled="f" stroked="f">
                <v:textbox style="mso-fit-shape-to-text:t">
                  <w:txbxContent>
                    <w:p w14:paraId="46DD0FA2" w14:textId="253FE399" w:rsidR="00650620" w:rsidRDefault="00650620" w:rsidP="00650620">
                      <w:pPr>
                        <w:rPr>
                          <w:rFonts w:cs="Arial"/>
                          <w:b/>
                          <w:bCs/>
                          <w:color w:val="C63663"/>
                          <w:kern w:val="24"/>
                          <w:sz w:val="36"/>
                          <w:szCs w:val="36"/>
                        </w:rPr>
                      </w:pPr>
                      <w:r>
                        <w:rPr>
                          <w:rFonts w:cs="Arial"/>
                          <w:b/>
                          <w:bCs/>
                          <w:color w:val="C63663"/>
                          <w:kern w:val="24"/>
                          <w:sz w:val="36"/>
                          <w:szCs w:val="36"/>
                        </w:rPr>
                        <w:t>54,372</w:t>
                      </w:r>
                      <w:r>
                        <w:rPr>
                          <w:rFonts w:cs="Arial"/>
                          <w:b/>
                          <w:bCs/>
                          <w:color w:val="C63663"/>
                          <w:kern w:val="24"/>
                          <w:sz w:val="32"/>
                          <w:szCs w:val="32"/>
                        </w:rPr>
                        <w:t xml:space="preserve"> </w:t>
                      </w:r>
                      <w:r>
                        <w:rPr>
                          <w:rFonts w:cs="Arial"/>
                          <w:b/>
                          <w:bCs/>
                          <w:color w:val="000000" w:themeColor="text1"/>
                          <w:kern w:val="24"/>
                          <w:szCs w:val="21"/>
                        </w:rPr>
                        <w:t>fixed food premises</w:t>
                      </w:r>
                    </w:p>
                  </w:txbxContent>
                </v:textbox>
              </v:shape>
            </w:pict>
          </mc:Fallback>
        </mc:AlternateContent>
      </w:r>
      <w:r w:rsidR="00281B18" w:rsidRPr="00446E96">
        <w:rPr>
          <w:noProof/>
          <w:highlight w:val="yellow"/>
        </w:rPr>
        <mc:AlternateContent>
          <mc:Choice Requires="wpg">
            <w:drawing>
              <wp:anchor distT="0" distB="0" distL="114300" distR="114300" simplePos="0" relativeHeight="251658278" behindDoc="0" locked="0" layoutInCell="1" allowOverlap="1" wp14:anchorId="4DF50E41" wp14:editId="6FF08299">
                <wp:simplePos x="0" y="0"/>
                <wp:positionH relativeFrom="column">
                  <wp:posOffset>3294702</wp:posOffset>
                </wp:positionH>
                <wp:positionV relativeFrom="paragraph">
                  <wp:posOffset>5835673</wp:posOffset>
                </wp:positionV>
                <wp:extent cx="567246" cy="584285"/>
                <wp:effectExtent l="0" t="0" r="23495" b="25400"/>
                <wp:wrapNone/>
                <wp:docPr id="112" name="Group 111">
                  <a:extLst xmlns:a="http://schemas.openxmlformats.org/drawingml/2006/main">
                    <a:ext uri="{FF2B5EF4-FFF2-40B4-BE49-F238E27FC236}">
                      <a16:creationId xmlns:a16="http://schemas.microsoft.com/office/drawing/2014/main" id="{AC6BD916-6F1D-2029-AE72-A7D78B73CC8D}"/>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7246" cy="584285"/>
                          <a:chOff x="36586" y="60977"/>
                          <a:chExt cx="548884" cy="525923"/>
                        </a:xfrm>
                      </wpg:grpSpPr>
                      <wps:wsp>
                        <wps:cNvPr id="2106339568" name="Oval 2106339568">
                          <a:extLst>
                            <a:ext uri="{FF2B5EF4-FFF2-40B4-BE49-F238E27FC236}">
                              <a16:creationId xmlns:a16="http://schemas.microsoft.com/office/drawing/2014/main" id="{F7D9EADB-1AB9-1DE8-0400-559EA3F44CA8}"/>
                            </a:ext>
                          </a:extLst>
                        </wps:cNvPr>
                        <wps:cNvSpPr/>
                        <wps:spPr>
                          <a:xfrm>
                            <a:off x="36586" y="60977"/>
                            <a:ext cx="548884" cy="525923"/>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12096628" name="Freeform: Shape 712096628">
                          <a:extLst>
                            <a:ext uri="{FF2B5EF4-FFF2-40B4-BE49-F238E27FC236}">
                              <a16:creationId xmlns:a16="http://schemas.microsoft.com/office/drawing/2014/main" id="{D2211404-A39A-A80E-C890-0AB28CCF2792}"/>
                            </a:ext>
                          </a:extLst>
                        </wps:cNvPr>
                        <wps:cNvSpPr/>
                        <wps:spPr>
                          <a:xfrm>
                            <a:off x="126714" y="140676"/>
                            <a:ext cx="342285" cy="323269"/>
                          </a:xfrm>
                          <a:custGeom>
                            <a:avLst/>
                            <a:gdLst>
                              <a:gd name="connsiteX0" fmla="*/ 312639 w 342285"/>
                              <a:gd name="connsiteY0" fmla="*/ 0 h 323269"/>
                              <a:gd name="connsiteX1" fmla="*/ 29646 w 342285"/>
                              <a:gd name="connsiteY1" fmla="*/ 0 h 323269"/>
                              <a:gd name="connsiteX2" fmla="*/ 171 w 342285"/>
                              <a:gd name="connsiteY2" fmla="*/ 108091 h 323269"/>
                              <a:gd name="connsiteX3" fmla="*/ 0 w 342285"/>
                              <a:gd name="connsiteY3" fmla="*/ 137865 h 323269"/>
                              <a:gd name="connsiteX4" fmla="*/ 19016 w 342285"/>
                              <a:gd name="connsiteY4" fmla="*/ 164725 h 323269"/>
                              <a:gd name="connsiteX5" fmla="*/ 19016 w 342285"/>
                              <a:gd name="connsiteY5" fmla="*/ 323269 h 323269"/>
                              <a:gd name="connsiteX6" fmla="*/ 323269 w 342285"/>
                              <a:gd name="connsiteY6" fmla="*/ 323269 h 323269"/>
                              <a:gd name="connsiteX7" fmla="*/ 323269 w 342285"/>
                              <a:gd name="connsiteY7" fmla="*/ 164725 h 323269"/>
                              <a:gd name="connsiteX8" fmla="*/ 342285 w 342285"/>
                              <a:gd name="connsiteY8" fmla="*/ 137865 h 323269"/>
                              <a:gd name="connsiteX9" fmla="*/ 342285 w 342285"/>
                              <a:gd name="connsiteY9" fmla="*/ 109341 h 323269"/>
                              <a:gd name="connsiteX10" fmla="*/ 209174 w 342285"/>
                              <a:gd name="connsiteY10" fmla="*/ 108913 h 323269"/>
                              <a:gd name="connsiteX11" fmla="*/ 200142 w 342285"/>
                              <a:gd name="connsiteY11" fmla="*/ 9508 h 323269"/>
                              <a:gd name="connsiteX12" fmla="*/ 243403 w 342285"/>
                              <a:gd name="connsiteY12" fmla="*/ 9508 h 323269"/>
                              <a:gd name="connsiteX13" fmla="*/ 266222 w 342285"/>
                              <a:gd name="connsiteY13" fmla="*/ 109873 h 323269"/>
                              <a:gd name="connsiteX14" fmla="*/ 266222 w 342285"/>
                              <a:gd name="connsiteY14" fmla="*/ 128832 h 323269"/>
                              <a:gd name="connsiteX15" fmla="*/ 238173 w 342285"/>
                              <a:gd name="connsiteY15" fmla="*/ 156881 h 323269"/>
                              <a:gd name="connsiteX16" fmla="*/ 237223 w 342285"/>
                              <a:gd name="connsiteY16" fmla="*/ 156881 h 323269"/>
                              <a:gd name="connsiteX17" fmla="*/ 209174 w 342285"/>
                              <a:gd name="connsiteY17" fmla="*/ 128832 h 323269"/>
                              <a:gd name="connsiteX18" fmla="*/ 209174 w 342285"/>
                              <a:gd name="connsiteY18" fmla="*/ 109341 h 323269"/>
                              <a:gd name="connsiteX19" fmla="*/ 199666 w 342285"/>
                              <a:gd name="connsiteY19" fmla="*/ 128832 h 323269"/>
                              <a:gd name="connsiteX20" fmla="*/ 171618 w 342285"/>
                              <a:gd name="connsiteY20" fmla="*/ 156881 h 323269"/>
                              <a:gd name="connsiteX21" fmla="*/ 170667 w 342285"/>
                              <a:gd name="connsiteY21" fmla="*/ 156881 h 323269"/>
                              <a:gd name="connsiteX22" fmla="*/ 142619 w 342285"/>
                              <a:gd name="connsiteY22" fmla="*/ 128832 h 323269"/>
                              <a:gd name="connsiteX23" fmla="*/ 142619 w 342285"/>
                              <a:gd name="connsiteY23" fmla="*/ 109564 h 323269"/>
                              <a:gd name="connsiteX24" fmla="*/ 151713 w 342285"/>
                              <a:gd name="connsiteY24" fmla="*/ 9508 h 323269"/>
                              <a:gd name="connsiteX25" fmla="*/ 190572 w 342285"/>
                              <a:gd name="connsiteY25" fmla="*/ 9508 h 323269"/>
                              <a:gd name="connsiteX26" fmla="*/ 199666 w 342285"/>
                              <a:gd name="connsiteY26" fmla="*/ 109341 h 323269"/>
                              <a:gd name="connsiteX27" fmla="*/ 142167 w 342285"/>
                              <a:gd name="connsiteY27" fmla="*/ 9508 h 323269"/>
                              <a:gd name="connsiteX28" fmla="*/ 133111 w 342285"/>
                              <a:gd name="connsiteY28" fmla="*/ 109341 h 323269"/>
                              <a:gd name="connsiteX29" fmla="*/ 133111 w 342285"/>
                              <a:gd name="connsiteY29" fmla="*/ 128832 h 323269"/>
                              <a:gd name="connsiteX30" fmla="*/ 105062 w 342285"/>
                              <a:gd name="connsiteY30" fmla="*/ 156881 h 323269"/>
                              <a:gd name="connsiteX31" fmla="*/ 104112 w 342285"/>
                              <a:gd name="connsiteY31" fmla="*/ 156881 h 323269"/>
                              <a:gd name="connsiteX32" fmla="*/ 76063 w 342285"/>
                              <a:gd name="connsiteY32" fmla="*/ 128832 h 323269"/>
                              <a:gd name="connsiteX33" fmla="*/ 76063 w 342285"/>
                              <a:gd name="connsiteY33" fmla="*/ 109873 h 323269"/>
                              <a:gd name="connsiteX34" fmla="*/ 98882 w 342285"/>
                              <a:gd name="connsiteY34" fmla="*/ 9508 h 323269"/>
                              <a:gd name="connsiteX35" fmla="*/ 66555 w 342285"/>
                              <a:gd name="connsiteY35" fmla="*/ 109341 h 323269"/>
                              <a:gd name="connsiteX36" fmla="*/ 66555 w 342285"/>
                              <a:gd name="connsiteY36" fmla="*/ 128832 h 323269"/>
                              <a:gd name="connsiteX37" fmla="*/ 38507 w 342285"/>
                              <a:gd name="connsiteY37" fmla="*/ 156881 h 323269"/>
                              <a:gd name="connsiteX38" fmla="*/ 28524 w 342285"/>
                              <a:gd name="connsiteY38" fmla="*/ 156881 h 323269"/>
                              <a:gd name="connsiteX39" fmla="*/ 9508 w 342285"/>
                              <a:gd name="connsiteY39" fmla="*/ 137865 h 323269"/>
                              <a:gd name="connsiteX40" fmla="*/ 9508 w 342285"/>
                              <a:gd name="connsiteY40" fmla="*/ 109978 h 323269"/>
                              <a:gd name="connsiteX41" fmla="*/ 36910 w 342285"/>
                              <a:gd name="connsiteY41" fmla="*/ 9508 h 323269"/>
                              <a:gd name="connsiteX42" fmla="*/ 89122 w 342285"/>
                              <a:gd name="connsiteY42" fmla="*/ 9508 h 323269"/>
                              <a:gd name="connsiteX43" fmla="*/ 66674 w 342285"/>
                              <a:gd name="connsiteY43" fmla="*/ 108286 h 323269"/>
                              <a:gd name="connsiteX44" fmla="*/ 190158 w 342285"/>
                              <a:gd name="connsiteY44" fmla="*/ 313761 h 323269"/>
                              <a:gd name="connsiteX45" fmla="*/ 190158 w 342285"/>
                              <a:gd name="connsiteY45" fmla="*/ 204420 h 323269"/>
                              <a:gd name="connsiteX46" fmla="*/ 270976 w 342285"/>
                              <a:gd name="connsiteY46" fmla="*/ 204420 h 323269"/>
                              <a:gd name="connsiteX47" fmla="*/ 270976 w 342285"/>
                              <a:gd name="connsiteY47" fmla="*/ 313761 h 323269"/>
                              <a:gd name="connsiteX48" fmla="*/ 313761 w 342285"/>
                              <a:gd name="connsiteY48" fmla="*/ 313761 h 323269"/>
                              <a:gd name="connsiteX49" fmla="*/ 280484 w 342285"/>
                              <a:gd name="connsiteY49" fmla="*/ 313761 h 323269"/>
                              <a:gd name="connsiteX50" fmla="*/ 280484 w 342285"/>
                              <a:gd name="connsiteY50" fmla="*/ 194912 h 323269"/>
                              <a:gd name="connsiteX51" fmla="*/ 180650 w 342285"/>
                              <a:gd name="connsiteY51" fmla="*/ 194912 h 323269"/>
                              <a:gd name="connsiteX52" fmla="*/ 180650 w 342285"/>
                              <a:gd name="connsiteY52" fmla="*/ 313761 h 323269"/>
                              <a:gd name="connsiteX53" fmla="*/ 28524 w 342285"/>
                              <a:gd name="connsiteY53" fmla="*/ 313761 h 323269"/>
                              <a:gd name="connsiteX54" fmla="*/ 28524 w 342285"/>
                              <a:gd name="connsiteY54" fmla="*/ 166389 h 323269"/>
                              <a:gd name="connsiteX55" fmla="*/ 38507 w 342285"/>
                              <a:gd name="connsiteY55" fmla="*/ 166389 h 323269"/>
                              <a:gd name="connsiteX56" fmla="*/ 71309 w 342285"/>
                              <a:gd name="connsiteY56" fmla="*/ 147073 h 323269"/>
                              <a:gd name="connsiteX57" fmla="*/ 104112 w 342285"/>
                              <a:gd name="connsiteY57" fmla="*/ 166389 h 323269"/>
                              <a:gd name="connsiteX58" fmla="*/ 105062 w 342285"/>
                              <a:gd name="connsiteY58" fmla="*/ 166389 h 323269"/>
                              <a:gd name="connsiteX59" fmla="*/ 137865 w 342285"/>
                              <a:gd name="connsiteY59" fmla="*/ 147073 h 323269"/>
                              <a:gd name="connsiteX60" fmla="*/ 170667 w 342285"/>
                              <a:gd name="connsiteY60" fmla="*/ 166389 h 323269"/>
                              <a:gd name="connsiteX61" fmla="*/ 171618 w 342285"/>
                              <a:gd name="connsiteY61" fmla="*/ 166389 h 323269"/>
                              <a:gd name="connsiteX62" fmla="*/ 204420 w 342285"/>
                              <a:gd name="connsiteY62" fmla="*/ 147073 h 323269"/>
                              <a:gd name="connsiteX63" fmla="*/ 237223 w 342285"/>
                              <a:gd name="connsiteY63" fmla="*/ 166389 h 323269"/>
                              <a:gd name="connsiteX64" fmla="*/ 238173 w 342285"/>
                              <a:gd name="connsiteY64" fmla="*/ 166389 h 323269"/>
                              <a:gd name="connsiteX65" fmla="*/ 270976 w 342285"/>
                              <a:gd name="connsiteY65" fmla="*/ 147073 h 323269"/>
                              <a:gd name="connsiteX66" fmla="*/ 303778 w 342285"/>
                              <a:gd name="connsiteY66" fmla="*/ 166389 h 323269"/>
                              <a:gd name="connsiteX67" fmla="*/ 313761 w 342285"/>
                              <a:gd name="connsiteY67" fmla="*/ 166389 h 323269"/>
                              <a:gd name="connsiteX68" fmla="*/ 332777 w 342285"/>
                              <a:gd name="connsiteY68" fmla="*/ 137865 h 323269"/>
                              <a:gd name="connsiteX69" fmla="*/ 313761 w 342285"/>
                              <a:gd name="connsiteY69" fmla="*/ 156881 h 323269"/>
                              <a:gd name="connsiteX70" fmla="*/ 303778 w 342285"/>
                              <a:gd name="connsiteY70" fmla="*/ 156881 h 323269"/>
                              <a:gd name="connsiteX71" fmla="*/ 275730 w 342285"/>
                              <a:gd name="connsiteY71" fmla="*/ 128832 h 323269"/>
                              <a:gd name="connsiteX72" fmla="*/ 275730 w 342285"/>
                              <a:gd name="connsiteY72" fmla="*/ 109341 h 323269"/>
                              <a:gd name="connsiteX73" fmla="*/ 253163 w 342285"/>
                              <a:gd name="connsiteY73" fmla="*/ 9508 h 323269"/>
                              <a:gd name="connsiteX74" fmla="*/ 305375 w 342285"/>
                              <a:gd name="connsiteY74" fmla="*/ 9508 h 323269"/>
                              <a:gd name="connsiteX75" fmla="*/ 332777 w 342285"/>
                              <a:gd name="connsiteY75" fmla="*/ 109978 h 3232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342285" h="323269">
                                <a:moveTo>
                                  <a:pt x="312639" y="0"/>
                                </a:moveTo>
                                <a:lnTo>
                                  <a:pt x="29646" y="0"/>
                                </a:lnTo>
                                <a:lnTo>
                                  <a:pt x="171" y="108091"/>
                                </a:lnTo>
                                <a:lnTo>
                                  <a:pt x="0" y="137865"/>
                                </a:lnTo>
                                <a:cubicBezTo>
                                  <a:pt x="14" y="149941"/>
                                  <a:pt x="7631" y="160699"/>
                                  <a:pt x="19016" y="164725"/>
                                </a:cubicBezTo>
                                <a:lnTo>
                                  <a:pt x="19016" y="323269"/>
                                </a:lnTo>
                                <a:lnTo>
                                  <a:pt x="323269" y="323269"/>
                                </a:lnTo>
                                <a:lnTo>
                                  <a:pt x="323269" y="164725"/>
                                </a:lnTo>
                                <a:cubicBezTo>
                                  <a:pt x="334654" y="160699"/>
                                  <a:pt x="342271" y="149941"/>
                                  <a:pt x="342285" y="137865"/>
                                </a:cubicBezTo>
                                <a:lnTo>
                                  <a:pt x="342285" y="109341"/>
                                </a:lnTo>
                                <a:close/>
                                <a:moveTo>
                                  <a:pt x="209174" y="108913"/>
                                </a:moveTo>
                                <a:lnTo>
                                  <a:pt x="200142" y="9508"/>
                                </a:lnTo>
                                <a:lnTo>
                                  <a:pt x="243403" y="9508"/>
                                </a:lnTo>
                                <a:lnTo>
                                  <a:pt x="266222" y="109873"/>
                                </a:lnTo>
                                <a:lnTo>
                                  <a:pt x="266222" y="128832"/>
                                </a:lnTo>
                                <a:cubicBezTo>
                                  <a:pt x="266206" y="144316"/>
                                  <a:pt x="253657" y="156865"/>
                                  <a:pt x="238173" y="156881"/>
                                </a:cubicBezTo>
                                <a:lnTo>
                                  <a:pt x="237223" y="156881"/>
                                </a:lnTo>
                                <a:cubicBezTo>
                                  <a:pt x="221738" y="156865"/>
                                  <a:pt x="209190" y="144316"/>
                                  <a:pt x="209174" y="128832"/>
                                </a:cubicBezTo>
                                <a:lnTo>
                                  <a:pt x="209174" y="109341"/>
                                </a:lnTo>
                                <a:close/>
                                <a:moveTo>
                                  <a:pt x="199666" y="128832"/>
                                </a:moveTo>
                                <a:cubicBezTo>
                                  <a:pt x="199651" y="144316"/>
                                  <a:pt x="187102" y="156865"/>
                                  <a:pt x="171618" y="156881"/>
                                </a:cubicBezTo>
                                <a:lnTo>
                                  <a:pt x="170667" y="156881"/>
                                </a:lnTo>
                                <a:cubicBezTo>
                                  <a:pt x="155183" y="156865"/>
                                  <a:pt x="142634" y="144316"/>
                                  <a:pt x="142619" y="128832"/>
                                </a:cubicBezTo>
                                <a:lnTo>
                                  <a:pt x="142619" y="109564"/>
                                </a:lnTo>
                                <a:lnTo>
                                  <a:pt x="151713" y="9508"/>
                                </a:lnTo>
                                <a:lnTo>
                                  <a:pt x="190572" y="9508"/>
                                </a:lnTo>
                                <a:lnTo>
                                  <a:pt x="199666" y="109341"/>
                                </a:lnTo>
                                <a:close/>
                                <a:moveTo>
                                  <a:pt x="142167" y="9508"/>
                                </a:moveTo>
                                <a:lnTo>
                                  <a:pt x="133111" y="109341"/>
                                </a:lnTo>
                                <a:lnTo>
                                  <a:pt x="133111" y="128832"/>
                                </a:lnTo>
                                <a:cubicBezTo>
                                  <a:pt x="133095" y="144316"/>
                                  <a:pt x="120547" y="156865"/>
                                  <a:pt x="105062" y="156881"/>
                                </a:cubicBezTo>
                                <a:lnTo>
                                  <a:pt x="104112" y="156881"/>
                                </a:lnTo>
                                <a:cubicBezTo>
                                  <a:pt x="88628" y="156865"/>
                                  <a:pt x="76079" y="144316"/>
                                  <a:pt x="76063" y="128832"/>
                                </a:cubicBezTo>
                                <a:lnTo>
                                  <a:pt x="76063" y="109873"/>
                                </a:lnTo>
                                <a:lnTo>
                                  <a:pt x="98882" y="9508"/>
                                </a:lnTo>
                                <a:close/>
                                <a:moveTo>
                                  <a:pt x="66555" y="109341"/>
                                </a:moveTo>
                                <a:lnTo>
                                  <a:pt x="66555" y="128832"/>
                                </a:lnTo>
                                <a:cubicBezTo>
                                  <a:pt x="66540" y="144316"/>
                                  <a:pt x="53991" y="156865"/>
                                  <a:pt x="38507" y="156881"/>
                                </a:cubicBezTo>
                                <a:lnTo>
                                  <a:pt x="28524" y="156881"/>
                                </a:lnTo>
                                <a:cubicBezTo>
                                  <a:pt x="18022" y="156881"/>
                                  <a:pt x="9508" y="148367"/>
                                  <a:pt x="9508" y="137865"/>
                                </a:cubicBezTo>
                                <a:lnTo>
                                  <a:pt x="9508" y="109978"/>
                                </a:lnTo>
                                <a:lnTo>
                                  <a:pt x="36910" y="9508"/>
                                </a:lnTo>
                                <a:lnTo>
                                  <a:pt x="89122" y="9508"/>
                                </a:lnTo>
                                <a:lnTo>
                                  <a:pt x="66674" y="108286"/>
                                </a:lnTo>
                                <a:close/>
                                <a:moveTo>
                                  <a:pt x="190158" y="313761"/>
                                </a:moveTo>
                                <a:lnTo>
                                  <a:pt x="190158" y="204420"/>
                                </a:lnTo>
                                <a:lnTo>
                                  <a:pt x="270976" y="204420"/>
                                </a:lnTo>
                                <a:lnTo>
                                  <a:pt x="270976" y="313761"/>
                                </a:lnTo>
                                <a:close/>
                                <a:moveTo>
                                  <a:pt x="313761" y="313761"/>
                                </a:moveTo>
                                <a:lnTo>
                                  <a:pt x="280484" y="313761"/>
                                </a:lnTo>
                                <a:lnTo>
                                  <a:pt x="280484" y="194912"/>
                                </a:lnTo>
                                <a:lnTo>
                                  <a:pt x="180650" y="194912"/>
                                </a:lnTo>
                                <a:lnTo>
                                  <a:pt x="180650" y="313761"/>
                                </a:lnTo>
                                <a:lnTo>
                                  <a:pt x="28524" y="313761"/>
                                </a:lnTo>
                                <a:lnTo>
                                  <a:pt x="28524" y="166389"/>
                                </a:lnTo>
                                <a:lnTo>
                                  <a:pt x="38507" y="166389"/>
                                </a:lnTo>
                                <a:cubicBezTo>
                                  <a:pt x="52136" y="166379"/>
                                  <a:pt x="64690" y="158987"/>
                                  <a:pt x="71309" y="147073"/>
                                </a:cubicBezTo>
                                <a:cubicBezTo>
                                  <a:pt x="77929" y="158987"/>
                                  <a:pt x="90483" y="166379"/>
                                  <a:pt x="104112" y="166389"/>
                                </a:cubicBezTo>
                                <a:lnTo>
                                  <a:pt x="105062" y="166389"/>
                                </a:lnTo>
                                <a:cubicBezTo>
                                  <a:pt x="118691" y="166379"/>
                                  <a:pt x="131245" y="158987"/>
                                  <a:pt x="137865" y="147073"/>
                                </a:cubicBezTo>
                                <a:cubicBezTo>
                                  <a:pt x="144484" y="158987"/>
                                  <a:pt x="157038" y="166379"/>
                                  <a:pt x="170667" y="166389"/>
                                </a:cubicBezTo>
                                <a:lnTo>
                                  <a:pt x="171618" y="166389"/>
                                </a:lnTo>
                                <a:cubicBezTo>
                                  <a:pt x="185247" y="166379"/>
                                  <a:pt x="197801" y="158987"/>
                                  <a:pt x="204420" y="147073"/>
                                </a:cubicBezTo>
                                <a:cubicBezTo>
                                  <a:pt x="211040" y="158987"/>
                                  <a:pt x="223594" y="166379"/>
                                  <a:pt x="237223" y="166389"/>
                                </a:cubicBezTo>
                                <a:lnTo>
                                  <a:pt x="238173" y="166389"/>
                                </a:lnTo>
                                <a:cubicBezTo>
                                  <a:pt x="251802" y="166379"/>
                                  <a:pt x="264356" y="158987"/>
                                  <a:pt x="270976" y="147073"/>
                                </a:cubicBezTo>
                                <a:cubicBezTo>
                                  <a:pt x="277595" y="158987"/>
                                  <a:pt x="290149" y="166379"/>
                                  <a:pt x="303778" y="166389"/>
                                </a:cubicBezTo>
                                <a:lnTo>
                                  <a:pt x="313761" y="166389"/>
                                </a:lnTo>
                                <a:close/>
                                <a:moveTo>
                                  <a:pt x="332777" y="137865"/>
                                </a:moveTo>
                                <a:cubicBezTo>
                                  <a:pt x="332777" y="148367"/>
                                  <a:pt x="324263" y="156881"/>
                                  <a:pt x="313761" y="156881"/>
                                </a:cubicBezTo>
                                <a:lnTo>
                                  <a:pt x="303778" y="156881"/>
                                </a:lnTo>
                                <a:cubicBezTo>
                                  <a:pt x="288294" y="156865"/>
                                  <a:pt x="275745" y="144316"/>
                                  <a:pt x="275730" y="128832"/>
                                </a:cubicBezTo>
                                <a:lnTo>
                                  <a:pt x="275730" y="109341"/>
                                </a:lnTo>
                                <a:lnTo>
                                  <a:pt x="253163" y="9508"/>
                                </a:lnTo>
                                <a:lnTo>
                                  <a:pt x="305375" y="9508"/>
                                </a:lnTo>
                                <a:lnTo>
                                  <a:pt x="332777" y="109978"/>
                                </a:lnTo>
                                <a:close/>
                              </a:path>
                            </a:pathLst>
                          </a:custGeom>
                          <a:solidFill>
                            <a:srgbClr val="C63663"/>
                          </a:solidFill>
                          <a:ln w="46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5072331" name="Freeform: Shape 475072331">
                          <a:extLst>
                            <a:ext uri="{FF2B5EF4-FFF2-40B4-BE49-F238E27FC236}">
                              <a16:creationId xmlns:a16="http://schemas.microsoft.com/office/drawing/2014/main" id="{4EFB1DFF-5FD1-7065-A86D-4BB43C84356A}"/>
                            </a:ext>
                          </a:extLst>
                        </wps:cNvPr>
                        <wps:cNvSpPr/>
                        <wps:spPr>
                          <a:xfrm>
                            <a:off x="188515" y="335588"/>
                            <a:ext cx="80817" cy="80817"/>
                          </a:xfrm>
                          <a:custGeom>
                            <a:avLst/>
                            <a:gdLst>
                              <a:gd name="connsiteX0" fmla="*/ 0 w 80817"/>
                              <a:gd name="connsiteY0" fmla="*/ 80817 h 80817"/>
                              <a:gd name="connsiteX1" fmla="*/ 80817 w 80817"/>
                              <a:gd name="connsiteY1" fmla="*/ 80817 h 80817"/>
                              <a:gd name="connsiteX2" fmla="*/ 80817 w 80817"/>
                              <a:gd name="connsiteY2" fmla="*/ 0 h 80817"/>
                              <a:gd name="connsiteX3" fmla="*/ 0 w 80817"/>
                              <a:gd name="connsiteY3" fmla="*/ 0 h 80817"/>
                              <a:gd name="connsiteX4" fmla="*/ 9508 w 80817"/>
                              <a:gd name="connsiteY4" fmla="*/ 9508 h 80817"/>
                              <a:gd name="connsiteX5" fmla="*/ 71309 w 80817"/>
                              <a:gd name="connsiteY5" fmla="*/ 9508 h 80817"/>
                              <a:gd name="connsiteX6" fmla="*/ 71309 w 80817"/>
                              <a:gd name="connsiteY6" fmla="*/ 71309 h 80817"/>
                              <a:gd name="connsiteX7" fmla="*/ 9508 w 80817"/>
                              <a:gd name="connsiteY7" fmla="*/ 71309 h 808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0817" h="80817">
                                <a:moveTo>
                                  <a:pt x="0" y="80817"/>
                                </a:moveTo>
                                <a:lnTo>
                                  <a:pt x="80817" y="80817"/>
                                </a:lnTo>
                                <a:lnTo>
                                  <a:pt x="80817" y="0"/>
                                </a:lnTo>
                                <a:lnTo>
                                  <a:pt x="0" y="0"/>
                                </a:lnTo>
                                <a:close/>
                                <a:moveTo>
                                  <a:pt x="9508" y="9508"/>
                                </a:moveTo>
                                <a:lnTo>
                                  <a:pt x="71309" y="9508"/>
                                </a:lnTo>
                                <a:lnTo>
                                  <a:pt x="71309" y="71309"/>
                                </a:lnTo>
                                <a:lnTo>
                                  <a:pt x="9508" y="71309"/>
                                </a:lnTo>
                                <a:close/>
                              </a:path>
                            </a:pathLst>
                          </a:custGeom>
                          <a:solidFill>
                            <a:srgbClr val="C63663"/>
                          </a:solidFill>
                          <a:ln w="46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1E2F60" id="Group 111" o:spid="_x0000_s1026" alt="&quot;&quot;" style="position:absolute;margin-left:259.45pt;margin-top:459.5pt;width:44.65pt;height:46pt;z-index:251658278;mso-width-relative:margin;mso-height-relative:margin" coordorigin="365,609" coordsize="5488,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">
                <v:oval id="Oval 2106339568" o:spid="_x0000_s1027" style="position:absolute;left:365;top:609;width:5489;height: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" fillcolor="white [3212]" strokecolor="white [3212]" strokeweight="2pt"/>
                <v:shape id="Freeform: Shape 712096628" o:spid="_x0000_s1028" style="position:absolute;left:1267;top:1406;width:3422;height:3233;visibility:visible;mso-wrap-style:square;v-text-anchor:middle" coordsize="342285,32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" path="m312639,l29646,,171,108091,,137865v14,12076,7631,22834,19016,26860l19016,323269r304253,l323269,164725v11385,-4026,19002,-14784,19016,-26860l342285,109341,312639,xm209174,108913l200142,9508r43261,l266222,109873r,18959c266206,144316,253657,156865,238173,156881r-950,c221738,156865,209190,144316,209174,128832r,-19491l209174,108913xm199666,128832v-15,15484,-12564,28033,-28048,28049l170667,156881v-15484,-16,-28033,-12565,-28048,-28049l142619,109564,151713,9508r38859,l199666,109341r,19491xm142167,9508r-9056,99833l133111,128832v-16,15484,-12564,28033,-28049,28049l104112,156881c88628,156865,76079,144316,76063,128832r,-18959l98882,9508r43285,xm66555,109341r,19491c66540,144316,53991,156865,38507,156881r-9983,c18022,156881,9508,148367,9508,137865r,-27887l36910,9508r52212,l66674,108286r-119,1055xm190158,313761r,-109341l270976,204420r,109341l190158,313761xm313761,313761r-33277,l280484,194912r-99834,l180650,313761r-152126,l28524,166389r9983,c52136,166379,64690,158987,71309,147073v6620,11914,19174,19306,32803,19316l105062,166389v13629,-10,26183,-7402,32803,-19316c144484,158987,157038,166379,170667,166389r951,c185247,166379,197801,158987,204420,147073v6620,11914,19174,19306,32803,19316l238173,166389v13629,-10,26183,-7402,32803,-19316c277595,158987,290149,166379,303778,166389r9983,l313761,313761xm332777,137865v,10502,-8514,19016,-19016,19016l303778,156881v-15484,-16,-28033,-12565,-28048,-28049l275730,109341,253163,9508r52212,l332777,109978r,27887xe" fillcolor="#c63663" stroked="f" strokeweight=".1295mm">
                  <v:stroke joinstyle="miter"/>
                  <v:path arrowok="t" o:connecttype="custom" o:connectlocs="312639,0;29646,0;171,108091;0,137865;19016,164725;19016,323269;323269,323269;323269,164725;342285,137865;342285,109341;209174,108913;200142,9508;243403,9508;266222,109873;266222,128832;238173,156881;237223,156881;209174,128832;209174,109341;199666,128832;171618,156881;170667,156881;142619,128832;142619,109564;151713,9508;190572,9508;199666,109341;142167,9508;133111,109341;133111,128832;105062,156881;104112,156881;76063,128832;76063,109873;98882,9508;66555,109341;66555,128832;38507,156881;28524,156881;9508,137865;9508,109978;36910,9508;89122,9508;66674,108286;190158,313761;190158,204420;270976,204420;270976,313761;313761,313761;280484,313761;280484,194912;180650,194912;180650,313761;28524,313761;28524,166389;38507,166389;71309,147073;104112,166389;105062,166389;137865,147073;170667,166389;171618,166389;204420,147073;237223,166389;238173,166389;270976,147073;303778,166389;313761,166389;332777,137865;313761,156881;303778,156881;275730,128832;275730,109341;253163,9508;305375,9508;332777,109978" o:connectangles="0,0,0,0,0,0,0,0,0,0,0,0,0,0,0,0,0,0,0,0,0,0,0,0,0,0,0,0,0,0,0,0,0,0,0,0,0,0,0,0,0,0,0,0,0,0,0,0,0,0,0,0,0,0,0,0,0,0,0,0,0,0,0,0,0,0,0,0,0,0,0,0,0,0,0,0"/>
                </v:shape>
                <v:shape id="Freeform: Shape 475072331" o:spid="_x0000_s1029" style="position:absolute;left:1885;top:3355;width:808;height:809;visibility:visible;mso-wrap-style:square;v-text-anchor:middle" coordsize="80817,80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" path="m,80817r80817,l80817,,,,,80817xm9508,9508r61801,l71309,71309r-61801,l9508,9508xe" fillcolor="#c63663" stroked="f" strokeweight=".1295mm">
                  <v:stroke joinstyle="miter"/>
                  <v:path arrowok="t" o:connecttype="custom" o:connectlocs="0,80817;80817,80817;80817,0;0,0;9508,9508;71309,9508;71309,71309;9508,71309" o:connectangles="0,0,0,0,0,0,0,0"/>
                </v:shape>
              </v:group>
            </w:pict>
          </mc:Fallback>
        </mc:AlternateContent>
      </w:r>
      <w:r w:rsidR="00FD682A" w:rsidRPr="00650620">
        <w:rPr>
          <w:noProof/>
        </w:rPr>
        <w:drawing>
          <wp:anchor distT="0" distB="0" distL="114300" distR="114300" simplePos="0" relativeHeight="251658271" behindDoc="1" locked="0" layoutInCell="1" allowOverlap="1" wp14:anchorId="139FC300" wp14:editId="6139FB8E">
            <wp:simplePos x="0" y="0"/>
            <wp:positionH relativeFrom="column">
              <wp:posOffset>3073400</wp:posOffset>
            </wp:positionH>
            <wp:positionV relativeFrom="paragraph">
              <wp:posOffset>3776345</wp:posOffset>
            </wp:positionV>
            <wp:extent cx="2817495" cy="3540760"/>
            <wp:effectExtent l="0" t="0" r="1905" b="2540"/>
            <wp:wrapNone/>
            <wp:docPr id="331774191" name="table" descr="Enforcement actions on food premises:&#10;- 773 general enforcement actions taken&#10;- 142 infringement notices issued&#10;- 76 food premises registrations revoked or suspended &#10;- 7 food premises convicted under the Food Act ">
              <a:extLst xmlns:a="http://schemas.openxmlformats.org/drawingml/2006/main">
                <a:ext uri="{FF2B5EF4-FFF2-40B4-BE49-F238E27FC236}">
                  <a16:creationId xmlns:a16="http://schemas.microsoft.com/office/drawing/2014/main" id="{D19DE749-F8A8-1856-E63F-91B375008322}"/>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74191" name="table" descr="Enforcement actions on food premises:&#10;- 773 general enforcement actions taken&#10;- 142 infringement notices issued&#10;- 76 food premises registrations revoked or suspended &#10;- 7 food premises convicted under the Food Act ">
                      <a:extLst>
                        <a:ext uri="{FF2B5EF4-FFF2-40B4-BE49-F238E27FC236}">
                          <a16:creationId xmlns:a16="http://schemas.microsoft.com/office/drawing/2014/main" id="{D19DE749-F8A8-1856-E63F-91B375008322}"/>
                        </a:ext>
                        <a:ext uri="{C183D7F6-B498-43B3-948B-1728B52AA6E4}">
                          <adec:decorative xmlns:adec="http://schemas.microsoft.com/office/drawing/2017/decorative" val="0"/>
                        </a:ext>
                      </a:extLst>
                    </pic:cNvPr>
                    <pic:cNvPicPr>
                      <a:picLocks noChangeAspect="1"/>
                    </pic:cNvPicPr>
                  </pic:nvPicPr>
                  <pic:blipFill>
                    <a:blip r:embed="rId24"/>
                    <a:stretch>
                      <a:fillRect/>
                    </a:stretch>
                  </pic:blipFill>
                  <pic:spPr>
                    <a:xfrm>
                      <a:off x="0" y="0"/>
                      <a:ext cx="2817495" cy="3540760"/>
                    </a:xfrm>
                    <a:prstGeom prst="rect">
                      <a:avLst/>
                    </a:prstGeom>
                  </pic:spPr>
                </pic:pic>
              </a:graphicData>
            </a:graphic>
            <wp14:sizeRelH relativeFrom="margin">
              <wp14:pctWidth>0</wp14:pctWidth>
            </wp14:sizeRelH>
          </wp:anchor>
        </w:drawing>
      </w:r>
      <w:r w:rsidR="00FD682A" w:rsidRPr="00650620">
        <w:rPr>
          <w:noProof/>
        </w:rPr>
        <w:drawing>
          <wp:anchor distT="0" distB="0" distL="114300" distR="114300" simplePos="0" relativeHeight="251658272" behindDoc="1" locked="0" layoutInCell="1" allowOverlap="1" wp14:anchorId="2CEB5702" wp14:editId="27ED505E">
            <wp:simplePos x="0" y="0"/>
            <wp:positionH relativeFrom="column">
              <wp:posOffset>3036570</wp:posOffset>
            </wp:positionH>
            <wp:positionV relativeFrom="paragraph">
              <wp:posOffset>276860</wp:posOffset>
            </wp:positionV>
            <wp:extent cx="2807970" cy="1990725"/>
            <wp:effectExtent l="0" t="0" r="0" b="9525"/>
            <wp:wrapNone/>
            <wp:docPr id="456462506" name="table" descr="Food safety professionals and programs:&#10;- 85 food safety auditors registered/ renewed &#10;- 11 new food analysts authorised &#10;- 2 food safety programs renewed">
              <a:extLst xmlns:a="http://schemas.openxmlformats.org/drawingml/2006/main">
                <a:ext uri="{FF2B5EF4-FFF2-40B4-BE49-F238E27FC236}">
                  <a16:creationId xmlns:a16="http://schemas.microsoft.com/office/drawing/2014/main" id="{CB55AF75-CB80-15AB-1354-243D26D6D4BF}"/>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462506" name="table" descr="Food safety professionals and programs:&#10;- 85 food safety auditors registered/ renewed &#10;- 11 new food analysts authorised &#10;- 2 food safety programs renewed">
                      <a:extLst>
                        <a:ext uri="{FF2B5EF4-FFF2-40B4-BE49-F238E27FC236}">
                          <a16:creationId xmlns:a16="http://schemas.microsoft.com/office/drawing/2014/main" id="{CB55AF75-CB80-15AB-1354-243D26D6D4BF}"/>
                        </a:ext>
                        <a:ext uri="{C183D7F6-B498-43B3-948B-1728B52AA6E4}">
                          <adec:decorative xmlns:adec="http://schemas.microsoft.com/office/drawing/2017/decorative" val="0"/>
                        </a:ext>
                      </a:extLst>
                    </pic:cNvPr>
                    <pic:cNvPicPr>
                      <a:picLocks noChangeAspect="1"/>
                    </pic:cNvPicPr>
                  </pic:nvPicPr>
                  <pic:blipFill>
                    <a:blip r:embed="rId25"/>
                    <a:stretch>
                      <a:fillRect/>
                    </a:stretch>
                  </pic:blipFill>
                  <pic:spPr>
                    <a:xfrm>
                      <a:off x="0" y="0"/>
                      <a:ext cx="2807970" cy="1990725"/>
                    </a:xfrm>
                    <a:prstGeom prst="rect">
                      <a:avLst/>
                    </a:prstGeom>
                  </pic:spPr>
                </pic:pic>
              </a:graphicData>
            </a:graphic>
            <wp14:sizeRelV relativeFrom="margin">
              <wp14:pctHeight>0</wp14:pctHeight>
            </wp14:sizeRelV>
          </wp:anchor>
        </w:drawing>
      </w:r>
      <w:r w:rsidR="00BB0C93" w:rsidRPr="00650620">
        <w:rPr>
          <w:noProof/>
        </w:rPr>
        <mc:AlternateContent>
          <mc:Choice Requires="wps">
            <w:drawing>
              <wp:anchor distT="0" distB="0" distL="114300" distR="114300" simplePos="0" relativeHeight="251658273" behindDoc="0" locked="0" layoutInCell="1" allowOverlap="1" wp14:anchorId="5ADABC71" wp14:editId="3902B6AA">
                <wp:simplePos x="0" y="0"/>
                <wp:positionH relativeFrom="column">
                  <wp:posOffset>3141980</wp:posOffset>
                </wp:positionH>
                <wp:positionV relativeFrom="paragraph">
                  <wp:posOffset>1673860</wp:posOffset>
                </wp:positionV>
                <wp:extent cx="2602865" cy="400050"/>
                <wp:effectExtent l="0" t="0" r="0" b="0"/>
                <wp:wrapNone/>
                <wp:docPr id="69" name="TextBox 68">
                  <a:extLst xmlns:a="http://schemas.openxmlformats.org/drawingml/2006/main">
                    <a:ext uri="{FF2B5EF4-FFF2-40B4-BE49-F238E27FC236}">
                      <a16:creationId xmlns:a16="http://schemas.microsoft.com/office/drawing/2014/main" id="{727087BB-F499-29B1-F126-F2F6BEDE65BB}"/>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02865" cy="400050"/>
                        </a:xfrm>
                        <a:prstGeom prst="rect">
                          <a:avLst/>
                        </a:prstGeom>
                        <a:noFill/>
                      </wps:spPr>
                      <wps:txbx>
                        <w:txbxContent>
                          <w:p w14:paraId="436A3810" w14:textId="306811B4" w:rsidR="00650620" w:rsidRDefault="00650620" w:rsidP="00650620">
                            <w:pPr>
                              <w:rPr>
                                <w:rFonts w:cs="Arial"/>
                                <w:b/>
                                <w:bCs/>
                                <w:color w:val="C63663"/>
                                <w:kern w:val="24"/>
                                <w:sz w:val="40"/>
                                <w:szCs w:val="40"/>
                              </w:rPr>
                            </w:pPr>
                            <w:r>
                              <w:rPr>
                                <w:rFonts w:cs="Arial"/>
                                <w:b/>
                                <w:bCs/>
                                <w:color w:val="C63663"/>
                                <w:kern w:val="24"/>
                                <w:sz w:val="40"/>
                                <w:szCs w:val="40"/>
                              </w:rPr>
                              <w:t xml:space="preserve">2 </w:t>
                            </w:r>
                            <w:r w:rsidR="00856307">
                              <w:rPr>
                                <w:rFonts w:cs="Arial"/>
                                <w:b/>
                                <w:bCs/>
                                <w:color w:val="000000" w:themeColor="text1"/>
                                <w:kern w:val="24"/>
                                <w:szCs w:val="21"/>
                              </w:rPr>
                              <w:t>standard f</w:t>
                            </w:r>
                            <w:r>
                              <w:rPr>
                                <w:rFonts w:cs="Arial"/>
                                <w:b/>
                                <w:bCs/>
                                <w:color w:val="000000" w:themeColor="text1"/>
                                <w:kern w:val="24"/>
                                <w:szCs w:val="21"/>
                              </w:rPr>
                              <w:t xml:space="preserve">ood safety programs </w:t>
                            </w:r>
                            <w:r>
                              <w:rPr>
                                <w:rFonts w:cs="Arial"/>
                                <w:color w:val="000000" w:themeColor="text1"/>
                                <w:kern w:val="24"/>
                                <w:szCs w:val="21"/>
                              </w:rPr>
                              <w:t>renewed</w:t>
                            </w:r>
                          </w:p>
                        </w:txbxContent>
                      </wps:txbx>
                      <wps:bodyPr wrap="square" rtlCol="0">
                        <a:spAutoFit/>
                      </wps:bodyPr>
                    </wps:wsp>
                  </a:graphicData>
                </a:graphic>
              </wp:anchor>
            </w:drawing>
          </mc:Choice>
          <mc:Fallback>
            <w:pict>
              <v:shape w14:anchorId="5ADABC71" id="TextBox 68" o:spid="_x0000_s1043" type="#_x0000_t202" alt="&quot;&quot;" style="position:absolute;margin-left:247.4pt;margin-top:131.8pt;width:204.95pt;height:31.5pt;z-index:25165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" filled="f" stroked="f">
                <v:textbox style="mso-fit-shape-to-text:t">
                  <w:txbxContent>
                    <w:p w14:paraId="436A3810" w14:textId="306811B4" w:rsidR="00650620" w:rsidRDefault="00650620" w:rsidP="00650620">
                      <w:pPr>
                        <w:rPr>
                          <w:rFonts w:cs="Arial"/>
                          <w:b/>
                          <w:bCs/>
                          <w:color w:val="C63663"/>
                          <w:kern w:val="24"/>
                          <w:sz w:val="40"/>
                          <w:szCs w:val="40"/>
                        </w:rPr>
                      </w:pPr>
                      <w:r>
                        <w:rPr>
                          <w:rFonts w:cs="Arial"/>
                          <w:b/>
                          <w:bCs/>
                          <w:color w:val="C63663"/>
                          <w:kern w:val="24"/>
                          <w:sz w:val="40"/>
                          <w:szCs w:val="40"/>
                        </w:rPr>
                        <w:t xml:space="preserve">2 </w:t>
                      </w:r>
                      <w:r w:rsidR="00856307">
                        <w:rPr>
                          <w:rFonts w:cs="Arial"/>
                          <w:b/>
                          <w:bCs/>
                          <w:color w:val="000000" w:themeColor="text1"/>
                          <w:kern w:val="24"/>
                          <w:szCs w:val="21"/>
                        </w:rPr>
                        <w:t>standard f</w:t>
                      </w:r>
                      <w:r>
                        <w:rPr>
                          <w:rFonts w:cs="Arial"/>
                          <w:b/>
                          <w:bCs/>
                          <w:color w:val="000000" w:themeColor="text1"/>
                          <w:kern w:val="24"/>
                          <w:szCs w:val="21"/>
                        </w:rPr>
                        <w:t xml:space="preserve">ood safety programs </w:t>
                      </w:r>
                      <w:r>
                        <w:rPr>
                          <w:rFonts w:cs="Arial"/>
                          <w:color w:val="000000" w:themeColor="text1"/>
                          <w:kern w:val="24"/>
                          <w:szCs w:val="21"/>
                        </w:rPr>
                        <w:t>renewed</w:t>
                      </w:r>
                    </w:p>
                  </w:txbxContent>
                </v:textbox>
              </v:shape>
            </w:pict>
          </mc:Fallback>
        </mc:AlternateContent>
      </w:r>
      <w:r w:rsidR="00446E96" w:rsidRPr="00650620">
        <w:rPr>
          <w:noProof/>
        </w:rPr>
        <mc:AlternateContent>
          <mc:Choice Requires="wps">
            <w:drawing>
              <wp:anchor distT="0" distB="0" distL="114300" distR="114300" simplePos="0" relativeHeight="251658279" behindDoc="0" locked="0" layoutInCell="1" allowOverlap="1" wp14:anchorId="160B7E01" wp14:editId="4220CCC0">
                <wp:simplePos x="0" y="0"/>
                <wp:positionH relativeFrom="column">
                  <wp:posOffset>3262086</wp:posOffset>
                </wp:positionH>
                <wp:positionV relativeFrom="paragraph">
                  <wp:posOffset>5814604</wp:posOffset>
                </wp:positionV>
                <wp:extent cx="628650" cy="628650"/>
                <wp:effectExtent l="0" t="0" r="0" b="0"/>
                <wp:wrapNone/>
                <wp:docPr id="95" name="Graphic 28" descr="No sign outline">
                  <a:extLst xmlns:a="http://schemas.openxmlformats.org/drawingml/2006/main">
                    <a:ext uri="{FF2B5EF4-FFF2-40B4-BE49-F238E27FC236}">
                      <a16:creationId xmlns:a16="http://schemas.microsoft.com/office/drawing/2014/main" id="{692CAB56-C801-F6C3-33D9-043A8A708E72}"/>
                    </a:ext>
                  </a:extLst>
                </wp:docPr>
                <wp:cNvGraphicFramePr/>
                <a:graphic xmlns:a="http://schemas.openxmlformats.org/drawingml/2006/main">
                  <a:graphicData uri="http://schemas.microsoft.com/office/word/2010/wordprocessingShape">
                    <wps:wsp>
                      <wps:cNvSpPr/>
                      <wps:spPr>
                        <a:xfrm>
                          <a:off x="0" y="0"/>
                          <a:ext cx="628650" cy="628650"/>
                        </a:xfrm>
                        <a:custGeom>
                          <a:avLst/>
                          <a:gdLst>
                            <a:gd name="connsiteX0" fmla="*/ 314494 w 628805"/>
                            <a:gd name="connsiteY0" fmla="*/ 0 h 628805"/>
                            <a:gd name="connsiteX1" fmla="*/ 0 w 628805"/>
                            <a:gd name="connsiteY1" fmla="*/ 314312 h 628805"/>
                            <a:gd name="connsiteX2" fmla="*/ 314312 w 628805"/>
                            <a:gd name="connsiteY2" fmla="*/ 628806 h 628805"/>
                            <a:gd name="connsiteX3" fmla="*/ 628806 w 628805"/>
                            <a:gd name="connsiteY3" fmla="*/ 314494 h 628805"/>
                            <a:gd name="connsiteX4" fmla="*/ 628806 w 628805"/>
                            <a:gd name="connsiteY4" fmla="*/ 314403 h 628805"/>
                            <a:gd name="connsiteX5" fmla="*/ 314750 w 628805"/>
                            <a:gd name="connsiteY5" fmla="*/ 0 h 628805"/>
                            <a:gd name="connsiteX6" fmla="*/ 314494 w 628805"/>
                            <a:gd name="connsiteY6" fmla="*/ 0 h 628805"/>
                            <a:gd name="connsiteX7" fmla="*/ 314494 w 628805"/>
                            <a:gd name="connsiteY7" fmla="*/ 612255 h 628805"/>
                            <a:gd name="connsiteX8" fmla="*/ 16692 w 628805"/>
                            <a:gd name="connsiteY8" fmla="*/ 314783 h 628805"/>
                            <a:gd name="connsiteX9" fmla="*/ 98330 w 628805"/>
                            <a:gd name="connsiteY9" fmla="*/ 109844 h 628805"/>
                            <a:gd name="connsiteX10" fmla="*/ 519036 w 628805"/>
                            <a:gd name="connsiteY10" fmla="*/ 530550 h 628805"/>
                            <a:gd name="connsiteX11" fmla="*/ 314494 w 628805"/>
                            <a:gd name="connsiteY11" fmla="*/ 612255 h 628805"/>
                            <a:gd name="connsiteX12" fmla="*/ 530732 w 628805"/>
                            <a:gd name="connsiteY12" fmla="*/ 518854 h 628805"/>
                            <a:gd name="connsiteX13" fmla="*/ 110026 w 628805"/>
                            <a:gd name="connsiteY13" fmla="*/ 98148 h 628805"/>
                            <a:gd name="connsiteX14" fmla="*/ 530732 w 628805"/>
                            <a:gd name="connsiteY14" fmla="*/ 109645 h 628805"/>
                            <a:gd name="connsiteX15" fmla="*/ 530732 w 628805"/>
                            <a:gd name="connsiteY15" fmla="*/ 518854 h 6288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28805" h="628805">
                              <a:moveTo>
                                <a:pt x="314494" y="0"/>
                              </a:moveTo>
                              <a:cubicBezTo>
                                <a:pt x="140854" y="-50"/>
                                <a:pt x="50" y="140672"/>
                                <a:pt x="0" y="314312"/>
                              </a:cubicBezTo>
                              <a:cubicBezTo>
                                <a:pt x="-50" y="487952"/>
                                <a:pt x="140672" y="628755"/>
                                <a:pt x="314312" y="628806"/>
                              </a:cubicBezTo>
                              <a:cubicBezTo>
                                <a:pt x="487952" y="628856"/>
                                <a:pt x="628755" y="488134"/>
                                <a:pt x="628806" y="314494"/>
                              </a:cubicBezTo>
                              <a:cubicBezTo>
                                <a:pt x="628806" y="314463"/>
                                <a:pt x="628806" y="314434"/>
                                <a:pt x="628806" y="314403"/>
                              </a:cubicBezTo>
                              <a:cubicBezTo>
                                <a:pt x="628902" y="140859"/>
                                <a:pt x="488294" y="96"/>
                                <a:pt x="314750" y="0"/>
                              </a:cubicBezTo>
                              <a:cubicBezTo>
                                <a:pt x="314665" y="0"/>
                                <a:pt x="314579" y="0"/>
                                <a:pt x="314494" y="0"/>
                              </a:cubicBezTo>
                              <a:close/>
                              <a:moveTo>
                                <a:pt x="314494" y="612255"/>
                              </a:moveTo>
                              <a:cubicBezTo>
                                <a:pt x="150114" y="612347"/>
                                <a:pt x="16783" y="479164"/>
                                <a:pt x="16692" y="314783"/>
                              </a:cubicBezTo>
                              <a:cubicBezTo>
                                <a:pt x="16649" y="238535"/>
                                <a:pt x="45871" y="165178"/>
                                <a:pt x="98330" y="109844"/>
                              </a:cubicBezTo>
                              <a:lnTo>
                                <a:pt x="519036" y="530550"/>
                              </a:lnTo>
                              <a:cubicBezTo>
                                <a:pt x="463872" y="583033"/>
                                <a:pt x="390635" y="612288"/>
                                <a:pt x="314494" y="612255"/>
                              </a:cubicBezTo>
                              <a:close/>
                              <a:moveTo>
                                <a:pt x="530732" y="518854"/>
                              </a:moveTo>
                              <a:lnTo>
                                <a:pt x="110026" y="98148"/>
                              </a:lnTo>
                              <a:cubicBezTo>
                                <a:pt x="229376" y="-14852"/>
                                <a:pt x="417732" y="-9704"/>
                                <a:pt x="530732" y="109645"/>
                              </a:cubicBezTo>
                              <a:cubicBezTo>
                                <a:pt x="639391" y="224409"/>
                                <a:pt x="639391" y="404091"/>
                                <a:pt x="530732" y="518854"/>
                              </a:cubicBezTo>
                              <a:close/>
                            </a:path>
                          </a:pathLst>
                        </a:custGeom>
                        <a:solidFill>
                          <a:srgbClr val="C63663"/>
                        </a:solidFill>
                        <a:ln w="823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9FCB80" id="Graphic 28" o:spid="_x0000_s1026" alt="No sign outline" style="position:absolute;margin-left:256.85pt;margin-top:457.85pt;width:49.5pt;height:49.5pt;z-index:251658279;visibility:visible;mso-wrap-style:square;mso-wrap-distance-left:9pt;mso-wrap-distance-top:0;mso-wrap-distance-right:9pt;mso-wrap-distance-bottom:0;mso-position-horizontal:absolute;mso-position-horizontal-relative:text;mso-position-vertical:absolute;mso-position-vertical-relative:text;v-text-anchor:middle" coordsize="628805,628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" path="m314494,c140854,-50,50,140672,,314312,-50,487952,140672,628755,314312,628806v173640,50,314443,-140672,314494,-314312c628806,314463,628806,314434,628806,314403,628902,140859,488294,96,314750,v-85,,-171,,-256,xm314494,612255c150114,612347,16783,479164,16692,314783,16649,238535,45871,165178,98330,109844l519036,530550v-55164,52483,-128401,81738,-204542,81705xm530732,518854l110026,98148c229376,-14852,417732,-9704,530732,109645v108659,114764,108659,294446,,409209xe" fillcolor="#c63663" stroked="f" strokeweight=".22875mm">
                <v:stroke joinstyle="miter"/>
                <v:path arrowok="t" o:connecttype="custom" o:connectlocs="314416,0;0,314235;314235,628651;628651,314416;628651,314325;314672,0;314416,0;314416,612104;16688,314705;98306,109817;518908,530419;314416,612104;530601,518726;109999,98124;530601,109618;530601,518726" o:connectangles="0,0,0,0,0,0,0,0,0,0,0,0,0,0,0,0"/>
              </v:shape>
            </w:pict>
          </mc:Fallback>
        </mc:AlternateContent>
      </w:r>
      <w:r w:rsidR="002616C8" w:rsidRPr="002616C8">
        <w:rPr>
          <w:noProof/>
        </w:rPr>
        <w:drawing>
          <wp:anchor distT="0" distB="0" distL="114300" distR="114300" simplePos="0" relativeHeight="251657244" behindDoc="0" locked="0" layoutInCell="1" allowOverlap="1" wp14:anchorId="1AE30EBF" wp14:editId="732D6CBD">
            <wp:simplePos x="0" y="0"/>
            <wp:positionH relativeFrom="column">
              <wp:posOffset>3279936</wp:posOffset>
            </wp:positionH>
            <wp:positionV relativeFrom="paragraph">
              <wp:posOffset>4265712</wp:posOffset>
            </wp:positionV>
            <wp:extent cx="566382" cy="566382"/>
            <wp:effectExtent l="0" t="0" r="5715" b="5715"/>
            <wp:wrapNone/>
            <wp:docPr id="110" name="Graphic 109" descr="Warning with solid fill">
              <a:extLst xmlns:a="http://schemas.openxmlformats.org/drawingml/2006/main">
                <a:ext uri="{FF2B5EF4-FFF2-40B4-BE49-F238E27FC236}">
                  <a16:creationId xmlns:a16="http://schemas.microsoft.com/office/drawing/2014/main" id="{9B75B609-AC82-6C2B-3C40-5EB8F4704E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raphic 109" descr="Warning with solid fill">
                      <a:extLst>
                        <a:ext uri="{FF2B5EF4-FFF2-40B4-BE49-F238E27FC236}">
                          <a16:creationId xmlns:a16="http://schemas.microsoft.com/office/drawing/2014/main" id="{9B75B609-AC82-6C2B-3C40-5EB8F4704E42}"/>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568017" cy="568017"/>
                    </a:xfrm>
                    <a:prstGeom prst="rect">
                      <a:avLst/>
                    </a:prstGeom>
                  </pic:spPr>
                </pic:pic>
              </a:graphicData>
            </a:graphic>
            <wp14:sizeRelH relativeFrom="margin">
              <wp14:pctWidth>0</wp14:pctWidth>
            </wp14:sizeRelH>
            <wp14:sizeRelV relativeFrom="margin">
              <wp14:pctHeight>0</wp14:pctHeight>
            </wp14:sizeRelV>
          </wp:anchor>
        </w:drawing>
      </w:r>
      <w:r w:rsidR="002616C8" w:rsidRPr="002616C8">
        <w:rPr>
          <w:noProof/>
        </w:rPr>
        <w:drawing>
          <wp:anchor distT="0" distB="0" distL="114300" distR="114300" simplePos="0" relativeHeight="251657243" behindDoc="0" locked="0" layoutInCell="1" allowOverlap="1" wp14:anchorId="326ED075" wp14:editId="1E425E6E">
            <wp:simplePos x="0" y="0"/>
            <wp:positionH relativeFrom="column">
              <wp:posOffset>3279964</wp:posOffset>
            </wp:positionH>
            <wp:positionV relativeFrom="paragraph">
              <wp:posOffset>6565899</wp:posOffset>
            </wp:positionV>
            <wp:extent cx="611076" cy="611076"/>
            <wp:effectExtent l="0" t="0" r="0" b="0"/>
            <wp:wrapNone/>
            <wp:docPr id="109" name="Graphic 108" descr="Gavel with solid fill">
              <a:extLst xmlns:a="http://schemas.openxmlformats.org/drawingml/2006/main">
                <a:ext uri="{FF2B5EF4-FFF2-40B4-BE49-F238E27FC236}">
                  <a16:creationId xmlns:a16="http://schemas.microsoft.com/office/drawing/2014/main" id="{D6379ED9-AA1D-379B-DD9F-362DC4E661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raphic 108" descr="Gavel with solid fill">
                      <a:extLst>
                        <a:ext uri="{FF2B5EF4-FFF2-40B4-BE49-F238E27FC236}">
                          <a16:creationId xmlns:a16="http://schemas.microsoft.com/office/drawing/2014/main" id="{D6379ED9-AA1D-379B-DD9F-362DC4E661FE}"/>
                        </a:ext>
                      </a:extLst>
                    </pic:cNvPr>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611076" cy="611076"/>
                    </a:xfrm>
                    <a:prstGeom prst="rect">
                      <a:avLst/>
                    </a:prstGeom>
                  </pic:spPr>
                </pic:pic>
              </a:graphicData>
            </a:graphic>
            <wp14:sizeRelH relativeFrom="page">
              <wp14:pctWidth>0</wp14:pctWidth>
            </wp14:sizeRelH>
            <wp14:sizeRelV relativeFrom="page">
              <wp14:pctHeight>0</wp14:pctHeight>
            </wp14:sizeRelV>
          </wp:anchor>
        </w:drawing>
      </w:r>
      <w:r w:rsidR="00CA2B24">
        <w:br w:type="page"/>
      </w:r>
    </w:p>
    <w:p w14:paraId="52F47E21" w14:textId="383F6D0F" w:rsidR="00FB372B" w:rsidRDefault="00FB372B" w:rsidP="00FB372B">
      <w:pPr>
        <w:pStyle w:val="Heading1"/>
      </w:pPr>
      <w:bookmarkStart w:id="3" w:name="_Toc196728993"/>
      <w:r>
        <w:lastRenderedPageBreak/>
        <w:t>The food safety regulatory framework</w:t>
      </w:r>
      <w:bookmarkEnd w:id="3"/>
      <w:r>
        <w:t xml:space="preserve"> </w:t>
      </w:r>
    </w:p>
    <w:p w14:paraId="08978B03" w14:textId="05070CE5" w:rsidR="00FB372B" w:rsidRDefault="00464C41" w:rsidP="00FB372B">
      <w:pPr>
        <w:pStyle w:val="Introtext"/>
      </w:pPr>
      <w:r>
        <w:t>Victorian f</w:t>
      </w:r>
      <w:r w:rsidR="00FB372B">
        <w:t xml:space="preserve">ood businesses are responsible for ensuring the food they prepare, handle and sell is safe and suitable for consumption. They must comply with stringent regulations and </w:t>
      </w:r>
      <w:r w:rsidR="006446AE">
        <w:t>standards,</w:t>
      </w:r>
      <w:r w:rsidR="00FB372B">
        <w:t xml:space="preserve"> and the food regulatory system is designed to ensure these obligations are met.</w:t>
      </w:r>
    </w:p>
    <w:p w14:paraId="147E2051" w14:textId="4138326B" w:rsidR="00833654" w:rsidRDefault="00FB372B" w:rsidP="00FB372B">
      <w:pPr>
        <w:pStyle w:val="Body"/>
      </w:pPr>
      <w:r>
        <w:t>Food safety regulation in Victoria (and across Australia) involves a multi-level framework of regulatory bodies at all government levels, including international and national policymakers, state government departments and local councils.</w:t>
      </w:r>
    </w:p>
    <w:p w14:paraId="0FAC9137" w14:textId="34CC9D64" w:rsidR="00FB372B" w:rsidRPr="009C104B" w:rsidRDefault="00FB372B" w:rsidP="001514CD">
      <w:pPr>
        <w:pStyle w:val="Heading2"/>
        <w:rPr>
          <w:color w:val="C63663"/>
        </w:rPr>
      </w:pPr>
      <w:bookmarkStart w:id="4" w:name="_Toc196728994"/>
      <w:r w:rsidRPr="009C104B">
        <w:rPr>
          <w:color w:val="C63663"/>
        </w:rPr>
        <w:t>National food safety regulation</w:t>
      </w:r>
      <w:bookmarkEnd w:id="4"/>
      <w:r w:rsidRPr="009C104B">
        <w:rPr>
          <w:color w:val="C63663"/>
        </w:rPr>
        <w:t xml:space="preserve"> </w:t>
      </w:r>
    </w:p>
    <w:p w14:paraId="6A4B9F0E" w14:textId="1F516EFF" w:rsidR="00FB372B" w:rsidRPr="00FB372B" w:rsidRDefault="00FB372B" w:rsidP="00FB372B">
      <w:pPr>
        <w:pStyle w:val="Body"/>
      </w:pPr>
      <w:r w:rsidRPr="00FB372B">
        <w:t xml:space="preserve">At a national level, an Intergovernmental Agreement between commonwealth, state and territory governments underpins the food regulatory system. </w:t>
      </w:r>
    </w:p>
    <w:p w14:paraId="7221BF23" w14:textId="77777777" w:rsidR="00FB372B" w:rsidRPr="00FB372B" w:rsidRDefault="00FB372B" w:rsidP="00FB372B">
      <w:pPr>
        <w:pStyle w:val="Body"/>
      </w:pPr>
      <w:r w:rsidRPr="00FB372B">
        <w:t xml:space="preserve">The system includes all levels of Australian government and their New Zealand counterparts. </w:t>
      </w:r>
    </w:p>
    <w:p w14:paraId="0AFB5A0B" w14:textId="130B3CB5" w:rsidR="00FB372B" w:rsidRPr="00FB372B" w:rsidRDefault="00FB372B" w:rsidP="00FB372B">
      <w:pPr>
        <w:pStyle w:val="Body"/>
      </w:pPr>
      <w:r w:rsidRPr="00FB372B">
        <w:t xml:space="preserve">Under the system, Australian states and territories administer their own food legislation, which are based on a national model and incorporate national food </w:t>
      </w:r>
      <w:r w:rsidR="009C5C60" w:rsidRPr="00FB372B">
        <w:t>standards</w:t>
      </w:r>
      <w:r w:rsidR="00A03B36">
        <w:rPr>
          <w:rStyle w:val="FootnoteReference"/>
        </w:rPr>
        <w:footnoteReference w:id="5"/>
      </w:r>
      <w:r w:rsidR="009C5C60" w:rsidRPr="00FB372B">
        <w:t>.</w:t>
      </w:r>
      <w:r w:rsidRPr="00FB372B">
        <w:t xml:space="preserve"> </w:t>
      </w:r>
    </w:p>
    <w:p w14:paraId="435EAB9F" w14:textId="58ADC6DA" w:rsidR="00B761E6" w:rsidRDefault="00FB372B" w:rsidP="00464C41">
      <w:pPr>
        <w:pStyle w:val="Body"/>
      </w:pPr>
      <w:r w:rsidRPr="00683653">
        <w:t xml:space="preserve">The Food Ministers’ Meeting oversees the </w:t>
      </w:r>
      <w:r w:rsidR="00464C41" w:rsidRPr="00683653">
        <w:t xml:space="preserve">national </w:t>
      </w:r>
      <w:r w:rsidRPr="00683653">
        <w:t>food regulation system</w:t>
      </w:r>
      <w:r w:rsidR="00464C41" w:rsidRPr="00683653">
        <w:t xml:space="preserve"> and is r</w:t>
      </w:r>
      <w:r w:rsidRPr="00683653">
        <w:t>esponsible for approving overarching food policies and endorsing all food standards.</w:t>
      </w:r>
    </w:p>
    <w:p w14:paraId="4548BC86" w14:textId="1879DE60" w:rsidR="0054570A" w:rsidRDefault="0054570A" w:rsidP="00464C41">
      <w:pPr>
        <w:pStyle w:val="Body"/>
      </w:pPr>
      <w:r>
        <w:rPr>
          <w:noProof/>
        </w:rPr>
        <w:drawing>
          <wp:inline distT="0" distB="0" distL="0" distR="0" wp14:anchorId="22FD5B4B" wp14:editId="318E330E">
            <wp:extent cx="5849112" cy="3381046"/>
            <wp:effectExtent l="0" t="0" r="0" b="0"/>
            <wp:docPr id="814798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t="19699" r="1429" b="29906"/>
                    <a:stretch/>
                  </pic:blipFill>
                  <pic:spPr bwMode="auto">
                    <a:xfrm>
                      <a:off x="0" y="0"/>
                      <a:ext cx="5872950" cy="3394826"/>
                    </a:xfrm>
                    <a:prstGeom prst="rect">
                      <a:avLst/>
                    </a:prstGeom>
                    <a:noFill/>
                    <a:ln>
                      <a:noFill/>
                    </a:ln>
                    <a:extLst>
                      <a:ext uri="{53640926-AAD7-44D8-BBD7-CCE9431645EC}">
                        <a14:shadowObscured xmlns:a14="http://schemas.microsoft.com/office/drawing/2010/main"/>
                      </a:ext>
                    </a:extLst>
                  </pic:spPr>
                </pic:pic>
              </a:graphicData>
            </a:graphic>
          </wp:inline>
        </w:drawing>
      </w:r>
    </w:p>
    <w:p w14:paraId="19B74690" w14:textId="6E669C09" w:rsidR="00CE0B6F" w:rsidRDefault="00CE0B6F" w:rsidP="00464C41">
      <w:pPr>
        <w:pStyle w:val="Body"/>
      </w:pPr>
    </w:p>
    <w:p w14:paraId="6246954B" w14:textId="673D21BC" w:rsidR="00FB372B" w:rsidRPr="009C104B" w:rsidRDefault="00FB372B" w:rsidP="001514CD">
      <w:pPr>
        <w:pStyle w:val="Heading2"/>
        <w:rPr>
          <w:color w:val="C63663"/>
        </w:rPr>
      </w:pPr>
      <w:bookmarkStart w:id="5" w:name="_Toc196728995"/>
      <w:r w:rsidRPr="009C104B">
        <w:rPr>
          <w:color w:val="C63663"/>
        </w:rPr>
        <w:lastRenderedPageBreak/>
        <w:t>Food safety regulation in Victoria</w:t>
      </w:r>
      <w:bookmarkEnd w:id="5"/>
      <w:r w:rsidRPr="009C104B">
        <w:rPr>
          <w:color w:val="C63663"/>
        </w:rPr>
        <w:t xml:space="preserve"> </w:t>
      </w:r>
    </w:p>
    <w:p w14:paraId="48DA4FC3" w14:textId="7997EAC2" w:rsidR="00FB372B" w:rsidRPr="00FB372B" w:rsidRDefault="00FB372B" w:rsidP="00FB372B">
      <w:pPr>
        <w:pStyle w:val="Body"/>
      </w:pPr>
      <w:r w:rsidRPr="00FB372B">
        <w:t>In Victoria</w:t>
      </w:r>
      <w:r w:rsidRPr="00865D74">
        <w:t>, a combination of government departments and statutory authorities</w:t>
      </w:r>
      <w:r w:rsidR="006655D9" w:rsidRPr="00865D74">
        <w:t xml:space="preserve"> oversee</w:t>
      </w:r>
      <w:r w:rsidR="00333271" w:rsidRPr="00865D74">
        <w:t xml:space="preserve"> food safety regu</w:t>
      </w:r>
      <w:r w:rsidR="00C33FDD" w:rsidRPr="00865D74">
        <w:t>lation</w:t>
      </w:r>
      <w:r w:rsidR="00C33FDD">
        <w:t>,</w:t>
      </w:r>
      <w:r w:rsidRPr="00FB372B">
        <w:t xml:space="preserve"> each with a specific role and responsibility for a particular section of the food industry or stage of the food production chain</w:t>
      </w:r>
      <w:r w:rsidR="00464C41">
        <w:t xml:space="preserve">. </w:t>
      </w:r>
      <w:r w:rsidRPr="00FB372B">
        <w:t xml:space="preserve">Victorian local councils also play a key role in the regulation of food businesses. </w:t>
      </w:r>
    </w:p>
    <w:p w14:paraId="10543C8A" w14:textId="77777777" w:rsidR="00415D6F" w:rsidRPr="009C104B" w:rsidRDefault="00415D6F" w:rsidP="001514CD">
      <w:pPr>
        <w:pStyle w:val="Heading2"/>
        <w:rPr>
          <w:color w:val="C63663"/>
        </w:rPr>
      </w:pPr>
      <w:bookmarkStart w:id="6" w:name="_Toc196728996"/>
      <w:r w:rsidRPr="009C104B">
        <w:rPr>
          <w:color w:val="C63663"/>
        </w:rPr>
        <w:t>The role of the Department of Health</w:t>
      </w:r>
      <w:bookmarkEnd w:id="6"/>
    </w:p>
    <w:p w14:paraId="0AA33D1F" w14:textId="2ADA4378" w:rsidR="00415D6F" w:rsidRDefault="00415D6F" w:rsidP="00572691">
      <w:pPr>
        <w:pStyle w:val="Body"/>
      </w:pPr>
      <w:r>
        <w:t>The Secretary</w:t>
      </w:r>
      <w:r w:rsidDel="00CB0B3A">
        <w:t xml:space="preserve"> </w:t>
      </w:r>
      <w:r w:rsidR="00CB0B3A">
        <w:t xml:space="preserve">of </w:t>
      </w:r>
      <w:r>
        <w:t xml:space="preserve">the department has a range of statutory functions under the Food Act, </w:t>
      </w:r>
      <w:r w:rsidR="47E06609">
        <w:t>th</w:t>
      </w:r>
      <w:r w:rsidR="635869B4">
        <w:t>is</w:t>
      </w:r>
      <w:r w:rsidR="612CEDAD">
        <w:t xml:space="preserve"> include</w:t>
      </w:r>
      <w:r w:rsidR="1BCF4CF9">
        <w:t>s</w:t>
      </w:r>
      <w:r>
        <w:t xml:space="preserve"> promoting the objectives and consistent administration of the Food Act to ensure that the food for sale in Victoria is safe, correctly labelled and suitable for human consumption.</w:t>
      </w:r>
    </w:p>
    <w:p w14:paraId="336C9093" w14:textId="36B7A4DF" w:rsidR="00415D6F" w:rsidRDefault="00415D6F" w:rsidP="00415D6F">
      <w:pPr>
        <w:pStyle w:val="Body"/>
      </w:pPr>
      <w:r>
        <w:t xml:space="preserve">To deliver against these objectives, the department fulfils </w:t>
      </w:r>
      <w:r w:rsidR="00710F8F">
        <w:t>several</w:t>
      </w:r>
      <w:r>
        <w:t xml:space="preserve"> key responsibilities including: </w:t>
      </w:r>
    </w:p>
    <w:p w14:paraId="66F327B9" w14:textId="77AB2C88" w:rsidR="00415D6F" w:rsidRPr="00DE67A4" w:rsidRDefault="00415D6F" w:rsidP="00415D6F">
      <w:pPr>
        <w:pStyle w:val="Bullet1"/>
      </w:pPr>
      <w:r w:rsidRPr="00DE67A4">
        <w:t>prov</w:t>
      </w:r>
      <w:r w:rsidR="00696C74" w:rsidRPr="00DE67A4">
        <w:t>iding</w:t>
      </w:r>
      <w:r w:rsidRPr="00DE67A4">
        <w:t xml:space="preserve"> support to the Minister for Health in representing Victoria at a national level by way of the Food Ministers’ Meeting. This involves contributing to national food law processes through working alongside regulatory partners including PrimeSafe</w:t>
      </w:r>
      <w:r w:rsidR="00612A0C">
        <w:rPr>
          <w:rStyle w:val="FootnoteReference"/>
        </w:rPr>
        <w:footnoteReference w:id="6"/>
      </w:r>
      <w:r w:rsidRPr="00DE67A4">
        <w:t>, Dairy Food Safety Victoria</w:t>
      </w:r>
      <w:r w:rsidR="00FB0760">
        <w:t xml:space="preserve"> (DFSV)</w:t>
      </w:r>
      <w:r w:rsidR="00612A0C">
        <w:rPr>
          <w:rStyle w:val="FootnoteReference"/>
        </w:rPr>
        <w:footnoteReference w:id="7"/>
      </w:r>
      <w:r w:rsidRPr="00DE67A4">
        <w:t>, other government departments, and local councils.</w:t>
      </w:r>
    </w:p>
    <w:p w14:paraId="1947D99F" w14:textId="532C4FC9" w:rsidR="00415D6F" w:rsidRPr="00DE67A4" w:rsidRDefault="00415D6F" w:rsidP="00415D6F">
      <w:pPr>
        <w:pStyle w:val="Bullet1"/>
      </w:pPr>
      <w:r w:rsidRPr="00DE67A4">
        <w:t>assess</w:t>
      </w:r>
      <w:r w:rsidR="00696C74" w:rsidRPr="00DE67A4">
        <w:t>ing</w:t>
      </w:r>
      <w:r w:rsidRPr="00DE67A4">
        <w:t>, and authoris</w:t>
      </w:r>
      <w:r w:rsidR="00696C74" w:rsidRPr="00DE67A4">
        <w:t>ing</w:t>
      </w:r>
      <w:r w:rsidRPr="00DE67A4">
        <w:t xml:space="preserve"> or regist</w:t>
      </w:r>
      <w:r w:rsidR="00696C74" w:rsidRPr="00DE67A4">
        <w:t>ering</w:t>
      </w:r>
      <w:r w:rsidRPr="00DE67A4">
        <w:t>, of:</w:t>
      </w:r>
    </w:p>
    <w:p w14:paraId="74747470" w14:textId="0C91CDC8" w:rsidR="00415D6F" w:rsidRPr="00DE67A4" w:rsidRDefault="00415D6F" w:rsidP="00415D6F">
      <w:pPr>
        <w:pStyle w:val="Bullet2"/>
      </w:pPr>
      <w:r w:rsidRPr="00DE67A4">
        <w:t xml:space="preserve">food safety auditors </w:t>
      </w:r>
    </w:p>
    <w:p w14:paraId="32A3D810" w14:textId="30037371" w:rsidR="00415D6F" w:rsidRPr="00DE67A4" w:rsidRDefault="00415D6F" w:rsidP="00415D6F">
      <w:pPr>
        <w:pStyle w:val="Bullet2"/>
      </w:pPr>
      <w:r w:rsidRPr="00DE67A4">
        <w:t>food safety programs</w:t>
      </w:r>
    </w:p>
    <w:p w14:paraId="52A49C87" w14:textId="1A997BF9" w:rsidR="00415D6F" w:rsidRPr="00DE67A4" w:rsidRDefault="00415D6F" w:rsidP="00415D6F">
      <w:pPr>
        <w:pStyle w:val="Bullet2"/>
      </w:pPr>
      <w:r w:rsidRPr="00DE67A4">
        <w:t xml:space="preserve">food analysts. </w:t>
      </w:r>
    </w:p>
    <w:p w14:paraId="0EFB1B1A" w14:textId="604F6D60" w:rsidR="00ED6F34" w:rsidRDefault="005E22E3" w:rsidP="00ED6F34">
      <w:pPr>
        <w:pStyle w:val="Bullet1"/>
      </w:pPr>
      <w:r>
        <w:t>m</w:t>
      </w:r>
      <w:r w:rsidR="00ED6F34" w:rsidRPr="00607FB0">
        <w:t>aint</w:t>
      </w:r>
      <w:r w:rsidR="00952F69">
        <w:t xml:space="preserve">aining </w:t>
      </w:r>
      <w:r w:rsidR="00ED6F34" w:rsidRPr="00607FB0">
        <w:t>a statewide conviction register, publishing details of the prosecutions brought against Victorian food businesses found to be in breach of the Food Act</w:t>
      </w:r>
    </w:p>
    <w:p w14:paraId="321FC243" w14:textId="100FD212" w:rsidR="0017532F" w:rsidRPr="0017532F" w:rsidRDefault="0017532F" w:rsidP="00415D6F">
      <w:pPr>
        <w:pStyle w:val="Bullet1"/>
      </w:pPr>
      <w:r w:rsidRPr="0017532F">
        <w:t>setting the legislative requirements that apply to each class of food premises according to the food and food handling risk</w:t>
      </w:r>
      <w:r w:rsidR="00C51165">
        <w:t>.</w:t>
      </w:r>
    </w:p>
    <w:p w14:paraId="5C4DA1A2" w14:textId="2065E20F" w:rsidR="00415D6F" w:rsidRDefault="00666C6D" w:rsidP="00415D6F">
      <w:pPr>
        <w:pStyle w:val="Bullet1"/>
      </w:pPr>
      <w:r>
        <w:t>s</w:t>
      </w:r>
      <w:r w:rsidR="00C412CE">
        <w:t>pecif</w:t>
      </w:r>
      <w:r w:rsidR="00EB7271">
        <w:t>y</w:t>
      </w:r>
      <w:r w:rsidR="00C412CE">
        <w:t>i</w:t>
      </w:r>
      <w:r w:rsidR="00EB7271">
        <w:t>ng</w:t>
      </w:r>
      <w:r w:rsidR="00C412CE">
        <w:t xml:space="preserve"> the </w:t>
      </w:r>
      <w:r w:rsidR="008B0E06">
        <w:t>requirements</w:t>
      </w:r>
      <w:r w:rsidR="00691383">
        <w:t xml:space="preserve"> for </w:t>
      </w:r>
      <w:r w:rsidR="00C412CE">
        <w:t>food samples taken</w:t>
      </w:r>
      <w:r w:rsidR="005A0B47">
        <w:t xml:space="preserve"> for analysis</w:t>
      </w:r>
      <w:r w:rsidR="00C412CE">
        <w:t xml:space="preserve"> by each </w:t>
      </w:r>
      <w:r w:rsidR="006D0198">
        <w:t xml:space="preserve">local </w:t>
      </w:r>
      <w:r w:rsidR="00C412CE">
        <w:t>council</w:t>
      </w:r>
      <w:r w:rsidR="004E03D5">
        <w:t>.</w:t>
      </w:r>
      <w:r w:rsidR="00415D6F">
        <w:t xml:space="preserve"> </w:t>
      </w:r>
    </w:p>
    <w:p w14:paraId="34B1348D" w14:textId="77777777" w:rsidR="00F566CA" w:rsidRPr="00F566CA" w:rsidRDefault="00F566CA" w:rsidP="00F566CA">
      <w:pPr>
        <w:pStyle w:val="Heading2"/>
        <w:rPr>
          <w:color w:val="C63663"/>
        </w:rPr>
      </w:pPr>
      <w:bookmarkStart w:id="7" w:name="_Toc196728997"/>
      <w:r w:rsidRPr="00F566CA">
        <w:rPr>
          <w:color w:val="C63663"/>
        </w:rPr>
        <w:t>Local council regulation of food businesses</w:t>
      </w:r>
      <w:bookmarkEnd w:id="7"/>
      <w:r w:rsidRPr="00F566CA">
        <w:rPr>
          <w:color w:val="C63663"/>
        </w:rPr>
        <w:t xml:space="preserve"> </w:t>
      </w:r>
    </w:p>
    <w:p w14:paraId="620C22C8" w14:textId="38231934" w:rsidR="00F566CA" w:rsidRDefault="00F566CA" w:rsidP="00F566CA">
      <w:pPr>
        <w:pStyle w:val="Body"/>
      </w:pPr>
      <w:r>
        <w:t>There are 79 local government councils in Victoria which</w:t>
      </w:r>
      <w:r w:rsidR="00810F56">
        <w:t xml:space="preserve"> act as</w:t>
      </w:r>
      <w:r>
        <w:t xml:space="preserve"> </w:t>
      </w:r>
      <w:r w:rsidR="00D76E7D">
        <w:t>regulatory</w:t>
      </w:r>
      <w:r>
        <w:t xml:space="preserve"> authorities for </w:t>
      </w:r>
      <w:r w:rsidR="00CD7361">
        <w:t>most food</w:t>
      </w:r>
      <w:r>
        <w:t xml:space="preserve"> businesses</w:t>
      </w:r>
      <w:r w:rsidR="0061398E">
        <w:rPr>
          <w:rStyle w:val="FootnoteReference"/>
        </w:rPr>
        <w:footnoteReference w:id="8"/>
      </w:r>
      <w:r w:rsidR="00810F56" w:rsidRPr="00810F56">
        <w:t xml:space="preserve"> </w:t>
      </w:r>
      <w:r w:rsidR="00810F56">
        <w:t>under the Food Act</w:t>
      </w:r>
      <w:r>
        <w:t>. Councils regulate food businesses primarily though the registration and compliance monitoring (inspection) of food premises.</w:t>
      </w:r>
    </w:p>
    <w:p w14:paraId="0A214D8A" w14:textId="18FD3B6C" w:rsidR="00415D6F" w:rsidRPr="00415D6F" w:rsidRDefault="00415D6F" w:rsidP="00415D6F">
      <w:pPr>
        <w:pStyle w:val="Body"/>
      </w:pPr>
      <w:r>
        <w:br w:type="page"/>
      </w:r>
    </w:p>
    <w:p w14:paraId="5139B9DA" w14:textId="77777777" w:rsidR="00415D6F" w:rsidRDefault="00415D6F" w:rsidP="00415D6F">
      <w:pPr>
        <w:pStyle w:val="Heading1"/>
      </w:pPr>
      <w:bookmarkStart w:id="8" w:name="_Toc196728998"/>
      <w:r>
        <w:lastRenderedPageBreak/>
        <w:t>Regulating Victorian food premises</w:t>
      </w:r>
      <w:bookmarkEnd w:id="8"/>
    </w:p>
    <w:p w14:paraId="2E9BD2C3" w14:textId="77777777" w:rsidR="00415D6F" w:rsidRDefault="00415D6F" w:rsidP="00415D6F">
      <w:pPr>
        <w:pStyle w:val="Introtext"/>
      </w:pPr>
      <w:r>
        <w:t xml:space="preserve">A key function of the department is to work in partnership with Victorian local councils to regulate the food businesses that operate across the state. </w:t>
      </w:r>
    </w:p>
    <w:p w14:paraId="2AF15244" w14:textId="3D73AFE8" w:rsidR="00415D6F" w:rsidRDefault="00415D6F" w:rsidP="00415D6F">
      <w:pPr>
        <w:pStyle w:val="Body"/>
      </w:pPr>
      <w:r>
        <w:t>Through the Food Act, the department sets the rules that apply to each category of Victorian food business</w:t>
      </w:r>
      <w:r w:rsidR="003047BD">
        <w:t xml:space="preserve">. </w:t>
      </w:r>
      <w:r w:rsidR="009D4A76">
        <w:t xml:space="preserve">Victorian </w:t>
      </w:r>
      <w:r w:rsidR="003047BD">
        <w:t xml:space="preserve">local </w:t>
      </w:r>
      <w:r>
        <w:t xml:space="preserve">councils </w:t>
      </w:r>
      <w:r w:rsidR="009D4A76">
        <w:t xml:space="preserve">then </w:t>
      </w:r>
      <w:r>
        <w:t>apply those rules in the</w:t>
      </w:r>
      <w:r w:rsidR="009D4A76">
        <w:t>ir</w:t>
      </w:r>
      <w:r>
        <w:t xml:space="preserve"> regulation of those businesses. </w:t>
      </w:r>
    </w:p>
    <w:p w14:paraId="5D93495E" w14:textId="2512A3FE" w:rsidR="00415D6F" w:rsidRDefault="00415D6F" w:rsidP="00415D6F">
      <w:pPr>
        <w:pStyle w:val="Body"/>
      </w:pPr>
      <w:r>
        <w:t>To support this partnership</w:t>
      </w:r>
      <w:r w:rsidR="009D4A76">
        <w:t>,</w:t>
      </w:r>
      <w:r>
        <w:t xml:space="preserve"> the department provides information and guidance to local councils and the community regarding the food safety regulation of Victorian food premises. This includes supporting the food safety activities of local council environmental health officers (EHOs) and providing basic food handling education to food businesses and the general community.</w:t>
      </w:r>
    </w:p>
    <w:p w14:paraId="7ECDB726" w14:textId="77777777" w:rsidR="004D31E9" w:rsidRPr="009C104B" w:rsidRDefault="004D31E9" w:rsidP="004D31E9">
      <w:pPr>
        <w:pStyle w:val="Heading2"/>
        <w:rPr>
          <w:color w:val="C63663"/>
        </w:rPr>
      </w:pPr>
      <w:bookmarkStart w:id="9" w:name="_Toc196728999"/>
      <w:r w:rsidRPr="009C104B">
        <w:rPr>
          <w:color w:val="C63663"/>
        </w:rPr>
        <w:t>Food premises categorisation</w:t>
      </w:r>
      <w:bookmarkEnd w:id="9"/>
    </w:p>
    <w:p w14:paraId="34F83A32" w14:textId="77777777" w:rsidR="004D31E9" w:rsidRPr="009C104B" w:rsidRDefault="004D31E9" w:rsidP="004D31E9">
      <w:pPr>
        <w:pStyle w:val="Heading3"/>
        <w:rPr>
          <w:color w:val="C63663"/>
        </w:rPr>
      </w:pPr>
      <w:r w:rsidRPr="009C104B">
        <w:rPr>
          <w:color w:val="C63663"/>
        </w:rPr>
        <w:t>Fixed or non-fixed</w:t>
      </w:r>
    </w:p>
    <w:p w14:paraId="31DD60B7" w14:textId="77777777" w:rsidR="004D31E9" w:rsidRDefault="004D31E9" w:rsidP="004D31E9">
      <w:pPr>
        <w:pStyle w:val="Body"/>
      </w:pPr>
      <w:r w:rsidRPr="004D31E9">
        <w:t xml:space="preserve">Under the Food Act, food premises are described as belonging to one of four component groups: fixed, temporary, mobile or food vending machine. Within these groups, premises are further sorted according to their type of business operation. </w:t>
      </w:r>
    </w:p>
    <w:p w14:paraId="4C63BE35" w14:textId="6E377E7E" w:rsidR="002A2F13" w:rsidRPr="004D31E9" w:rsidRDefault="002A2F13" w:rsidP="004D31E9">
      <w:pPr>
        <w:pStyle w:val="Body"/>
      </w:pPr>
      <w:r w:rsidRPr="00B05B05">
        <w:t xml:space="preserve">Fixed food premises are </w:t>
      </w:r>
      <w:r w:rsidRPr="00952ADA">
        <w:t>categori</w:t>
      </w:r>
      <w:r w:rsidR="00522949" w:rsidRPr="00952ADA">
        <w:t>sed</w:t>
      </w:r>
      <w:r w:rsidRPr="00B05B05">
        <w:t xml:space="preserve"> by local governments </w:t>
      </w:r>
      <w:r w:rsidR="00E9093D" w:rsidRPr="00B05B05">
        <w:t>into one of</w:t>
      </w:r>
      <w:r w:rsidRPr="00B05B05">
        <w:t xml:space="preserve"> 27 </w:t>
      </w:r>
      <w:r w:rsidR="003D0EE4" w:rsidRPr="00B05B05">
        <w:t>sub</w:t>
      </w:r>
      <w:r w:rsidRPr="00B05B05">
        <w:t>types</w:t>
      </w:r>
      <w:r w:rsidR="00E9093D" w:rsidRPr="00B05B05">
        <w:t xml:space="preserve">, including </w:t>
      </w:r>
      <w:r w:rsidRPr="00B05B05">
        <w:t xml:space="preserve">hospitals, childcare </w:t>
      </w:r>
      <w:r w:rsidR="00E92C15" w:rsidRPr="00B05B05">
        <w:t>centres</w:t>
      </w:r>
      <w:r w:rsidRPr="00B05B05">
        <w:t>, manufacturers, supermarkets, restaurants, cafés</w:t>
      </w:r>
      <w:r w:rsidR="00E9093D" w:rsidRPr="00B05B05">
        <w:t xml:space="preserve"> and </w:t>
      </w:r>
      <w:r w:rsidRPr="00B05B05">
        <w:t xml:space="preserve">catering </w:t>
      </w:r>
      <w:r w:rsidR="00F95B96" w:rsidRPr="00B05B05">
        <w:t>services.</w:t>
      </w:r>
      <w:r w:rsidR="00E5644E" w:rsidRPr="00B05B05">
        <w:t xml:space="preserve"> </w:t>
      </w:r>
      <w:r w:rsidR="00E9093D" w:rsidRPr="00B05B05">
        <w:t xml:space="preserve">In </w:t>
      </w:r>
      <w:r w:rsidR="009938FA" w:rsidRPr="00B05B05">
        <w:t>this report, the</w:t>
      </w:r>
      <w:r w:rsidR="00E9093D" w:rsidRPr="00B05B05">
        <w:t>se</w:t>
      </w:r>
      <w:r w:rsidR="009938FA" w:rsidRPr="00B05B05">
        <w:t xml:space="preserve"> 27 subtypes are </w:t>
      </w:r>
      <w:r w:rsidR="008E5B02" w:rsidRPr="00B05B05">
        <w:t>group</w:t>
      </w:r>
      <w:r w:rsidR="009D4A76" w:rsidRPr="00B05B05">
        <w:t>ed</w:t>
      </w:r>
      <w:r w:rsidR="009938FA" w:rsidRPr="00B05B05">
        <w:t xml:space="preserve"> and reported under the </w:t>
      </w:r>
      <w:r w:rsidR="00A951FE" w:rsidRPr="00B05B05">
        <w:t xml:space="preserve">overarching </w:t>
      </w:r>
      <w:r w:rsidR="009C4305" w:rsidRPr="00B05B05">
        <w:t>category</w:t>
      </w:r>
      <w:r w:rsidR="009938FA" w:rsidRPr="00B05B05">
        <w:t xml:space="preserve"> of </w:t>
      </w:r>
      <w:r w:rsidR="007761DB" w:rsidRPr="00B05B05">
        <w:t>‘</w:t>
      </w:r>
      <w:r w:rsidR="009938FA" w:rsidRPr="00B05B05">
        <w:t>fixed</w:t>
      </w:r>
      <w:r w:rsidR="00A951FE" w:rsidRPr="00B05B05">
        <w:t xml:space="preserve"> food premises</w:t>
      </w:r>
      <w:r w:rsidR="009938FA" w:rsidRPr="00B05B05">
        <w:t>.</w:t>
      </w:r>
      <w:r w:rsidR="0005006A">
        <w:t>’</w:t>
      </w:r>
    </w:p>
    <w:p w14:paraId="26CF1B89" w14:textId="01336ADA" w:rsidR="004D31E9" w:rsidRDefault="004D31E9" w:rsidP="004D31E9">
      <w:pPr>
        <w:pStyle w:val="Body"/>
      </w:pPr>
      <w:r w:rsidRPr="004D31E9">
        <w:t>Temporary food premises (such as market stalls), mobile food premises (such as food trucks) and food vending machines can all be considered non-fixed</w:t>
      </w:r>
      <w:r w:rsidR="009D4A76">
        <w:t xml:space="preserve"> food premises</w:t>
      </w:r>
      <w:r w:rsidRPr="004D31E9">
        <w:t xml:space="preserve">. For the purposes of this report, temporary, mobile and food vending machines are therefore collectively labelled as </w:t>
      </w:r>
      <w:r w:rsidRPr="00A7795A">
        <w:t>‘non-fixed</w:t>
      </w:r>
      <w:r w:rsidR="009D4A76">
        <w:t xml:space="preserve"> food premises</w:t>
      </w:r>
      <w:r w:rsidR="00A7795A" w:rsidRPr="00A7795A">
        <w:t xml:space="preserve">’ </w:t>
      </w:r>
      <w:r w:rsidR="00A7795A" w:rsidRPr="00952ADA">
        <w:t xml:space="preserve">(see </w:t>
      </w:r>
      <w:r w:rsidR="00A7795A" w:rsidRPr="00A7795A">
        <w:rPr>
          <w:b/>
          <w:bCs/>
        </w:rPr>
        <w:t>Table 1</w:t>
      </w:r>
      <w:r w:rsidR="00A7795A" w:rsidRPr="00952ADA">
        <w:t>)</w:t>
      </w:r>
      <w:r w:rsidRPr="004D31E9">
        <w:t>.</w:t>
      </w:r>
    </w:p>
    <w:p w14:paraId="3E306EF4" w14:textId="4A03BA57" w:rsidR="003F057C" w:rsidRDefault="003F057C" w:rsidP="00FB7A88">
      <w:pPr>
        <w:pStyle w:val="Tablecaption"/>
      </w:pPr>
      <w:r>
        <w:t>Table</w:t>
      </w:r>
      <w:r w:rsidR="006E6FA2">
        <w:t xml:space="preserve"> 1: Food premises category under the Food Act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6A0" w:firstRow="1" w:lastRow="0" w:firstColumn="1" w:lastColumn="0" w:noHBand="1" w:noVBand="1"/>
      </w:tblPr>
      <w:tblGrid>
        <w:gridCol w:w="1419"/>
        <w:gridCol w:w="7879"/>
      </w:tblGrid>
      <w:tr w:rsidR="00F00099" w14:paraId="669F4762" w14:textId="77777777" w:rsidTr="003F5D63">
        <w:trPr>
          <w:trHeight w:val="1361"/>
        </w:trPr>
        <w:tc>
          <w:tcPr>
            <w:tcW w:w="701" w:type="pct"/>
            <w:shd w:val="clear" w:color="auto" w:fill="EFF0EF"/>
            <w:vAlign w:val="center"/>
          </w:tcPr>
          <w:p w14:paraId="1B92DF72" w14:textId="24AA241D" w:rsidR="00970F2B" w:rsidRPr="00E13C3C" w:rsidRDefault="00235378" w:rsidP="00F63B82">
            <w:pPr>
              <w:jc w:val="center"/>
            </w:pPr>
            <w:r w:rsidRPr="00244F2B">
              <w:rPr>
                <w:noProof/>
              </w:rPr>
              <w:drawing>
                <wp:inline distT="0" distB="0" distL="0" distR="0" wp14:anchorId="2E384148" wp14:editId="2E9A9C89">
                  <wp:extent cx="763929" cy="763929"/>
                  <wp:effectExtent l="0" t="0" r="0" b="0"/>
                  <wp:docPr id="629448199" name="Graphic 9" descr="Hospital outline">
                    <a:extLst xmlns:a="http://schemas.openxmlformats.org/drawingml/2006/main">
                      <a:ext uri="{FF2B5EF4-FFF2-40B4-BE49-F238E27FC236}">
                        <a16:creationId xmlns:a16="http://schemas.microsoft.com/office/drawing/2014/main" id="{1CC7FE28-6A0D-BD27-DDB7-23E0D6AE0C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Hospital outline">
                            <a:extLst>
                              <a:ext uri="{FF2B5EF4-FFF2-40B4-BE49-F238E27FC236}">
                                <a16:creationId xmlns:a16="http://schemas.microsoft.com/office/drawing/2014/main" id="{1CC7FE28-6A0D-BD27-DDB7-23E0D6AE0C3F}"/>
                              </a:ext>
                            </a:extLst>
                          </pic:cNvPr>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0" y="0"/>
                            <a:ext cx="765678" cy="765678"/>
                          </a:xfrm>
                          <a:prstGeom prst="rect">
                            <a:avLst/>
                          </a:prstGeom>
                        </pic:spPr>
                      </pic:pic>
                    </a:graphicData>
                  </a:graphic>
                </wp:inline>
              </w:drawing>
            </w:r>
          </w:p>
        </w:tc>
        <w:tc>
          <w:tcPr>
            <w:tcW w:w="4299" w:type="pct"/>
            <w:shd w:val="clear" w:color="auto" w:fill="EFF0EF"/>
          </w:tcPr>
          <w:p w14:paraId="6A749F1C" w14:textId="77777777" w:rsidR="00C81A97" w:rsidRPr="00A2406A" w:rsidRDefault="00C81A97" w:rsidP="00C81A97">
            <w:pPr>
              <w:pStyle w:val="Tabletext"/>
              <w:rPr>
                <w:b/>
                <w:bCs/>
                <w:color w:val="C63663"/>
              </w:rPr>
            </w:pPr>
            <w:r w:rsidRPr="00A2406A">
              <w:rPr>
                <w:b/>
                <w:bCs/>
                <w:color w:val="C63663"/>
              </w:rPr>
              <w:t>Fixed food premises</w:t>
            </w:r>
          </w:p>
          <w:p w14:paraId="1708ED49" w14:textId="2682CEA6" w:rsidR="00C81A97" w:rsidRDefault="00C81A97" w:rsidP="00C81A97">
            <w:pPr>
              <w:pStyle w:val="Tablebullet1"/>
            </w:pPr>
            <w:r>
              <w:t>are located within a building or structure and hold a permanent address or location</w:t>
            </w:r>
            <w:r w:rsidR="00CC2E7D">
              <w:t xml:space="preserve"> in </w:t>
            </w:r>
            <w:r w:rsidR="00521E4F">
              <w:t>Victoria</w:t>
            </w:r>
            <w:r w:rsidR="00CC2E7D">
              <w:t xml:space="preserve"> </w:t>
            </w:r>
          </w:p>
          <w:p w14:paraId="6C92C631" w14:textId="30F879A0" w:rsidR="00970F2B" w:rsidRPr="00E13C3C" w:rsidRDefault="00C81A97" w:rsidP="00C81A97">
            <w:pPr>
              <w:pStyle w:val="Tablebullet1"/>
            </w:pPr>
            <w:r w:rsidRPr="00B05B05">
              <w:t xml:space="preserve">examples include </w:t>
            </w:r>
            <w:r w:rsidR="0003357D" w:rsidRPr="00B05B05">
              <w:t xml:space="preserve">hospitals, </w:t>
            </w:r>
            <w:r w:rsidRPr="00B05B05">
              <w:t xml:space="preserve">restaurants, </w:t>
            </w:r>
            <w:r w:rsidR="00FC3182" w:rsidRPr="00B05B05">
              <w:t>manufacturers</w:t>
            </w:r>
            <w:r w:rsidR="002B789B" w:rsidRPr="00B05B05">
              <w:t>, home-based businesses, accommodation gateways</w:t>
            </w:r>
            <w:r w:rsidRPr="00B05B05">
              <w:t xml:space="preserve"> </w:t>
            </w:r>
            <w:r w:rsidR="00FC3182" w:rsidRPr="00B05B05">
              <w:t xml:space="preserve">and </w:t>
            </w:r>
            <w:r w:rsidRPr="00B05B05">
              <w:t>takeaway shops.</w:t>
            </w:r>
          </w:p>
        </w:tc>
      </w:tr>
      <w:tr w:rsidR="00F00099" w14:paraId="0A8D8F3A" w14:textId="77777777" w:rsidTr="003F5D63">
        <w:trPr>
          <w:trHeight w:val="983"/>
        </w:trPr>
        <w:tc>
          <w:tcPr>
            <w:tcW w:w="695" w:type="pct"/>
            <w:shd w:val="clear" w:color="auto" w:fill="EFF0EF"/>
            <w:vAlign w:val="center"/>
          </w:tcPr>
          <w:p w14:paraId="54C70F91" w14:textId="3A73F66B" w:rsidR="00970F2B" w:rsidRPr="00E13C3C" w:rsidRDefault="007D376F" w:rsidP="00F63B82">
            <w:pPr>
              <w:pStyle w:val="Tabletext"/>
              <w:jc w:val="center"/>
            </w:pPr>
            <w:r w:rsidRPr="00D64FD7">
              <w:rPr>
                <w:noProof/>
              </w:rPr>
              <w:drawing>
                <wp:inline distT="0" distB="0" distL="0" distR="0" wp14:anchorId="0DC14C41" wp14:editId="2D11A60C">
                  <wp:extent cx="669290" cy="669290"/>
                  <wp:effectExtent l="0" t="0" r="0" b="0"/>
                  <wp:docPr id="2048065044" name="Graphic 3">
                    <a:extLst xmlns:a="http://schemas.openxmlformats.org/drawingml/2006/main">
                      <a:ext uri="{FF2B5EF4-FFF2-40B4-BE49-F238E27FC236}">
                        <a16:creationId xmlns:a16="http://schemas.microsoft.com/office/drawing/2014/main" id="{187B90A0-3276-0AC0-3F18-89F745D2AA0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84639" name="Graphic 3">
                            <a:extLst>
                              <a:ext uri="{FF2B5EF4-FFF2-40B4-BE49-F238E27FC236}">
                                <a16:creationId xmlns:a16="http://schemas.microsoft.com/office/drawing/2014/main" id="{187B90A0-3276-0AC0-3F18-89F745D2AA08}"/>
                              </a:ext>
                              <a:ext uri="{C183D7F6-B498-43B3-948B-1728B52AA6E4}">
                                <adec:decorative xmlns:adec="http://schemas.microsoft.com/office/drawing/2017/decorative" val="1"/>
                              </a:ext>
                            </a:extLst>
                          </pic:cNvPr>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0" y="0"/>
                            <a:ext cx="671091" cy="671091"/>
                          </a:xfrm>
                          <a:prstGeom prst="rect">
                            <a:avLst/>
                          </a:prstGeom>
                        </pic:spPr>
                      </pic:pic>
                    </a:graphicData>
                  </a:graphic>
                </wp:inline>
              </w:drawing>
            </w:r>
          </w:p>
        </w:tc>
        <w:tc>
          <w:tcPr>
            <w:tcW w:w="4300" w:type="pct"/>
            <w:shd w:val="clear" w:color="auto" w:fill="EFF0EF"/>
          </w:tcPr>
          <w:p w14:paraId="2B5ED078" w14:textId="77777777" w:rsidR="006E393E" w:rsidRPr="00A2406A" w:rsidRDefault="006E393E" w:rsidP="006E393E">
            <w:pPr>
              <w:pStyle w:val="Tabletext"/>
              <w:rPr>
                <w:b/>
                <w:bCs/>
                <w:color w:val="C63663"/>
              </w:rPr>
            </w:pPr>
            <w:r w:rsidRPr="00A2406A">
              <w:rPr>
                <w:b/>
                <w:bCs/>
                <w:color w:val="C63663"/>
              </w:rPr>
              <w:t>Non-fixed food premises</w:t>
            </w:r>
          </w:p>
          <w:p w14:paraId="3C5DB5E0" w14:textId="60295305" w:rsidR="001B0BB0" w:rsidRDefault="00E836B1">
            <w:pPr>
              <w:pStyle w:val="Tablebullet1"/>
            </w:pPr>
            <w:r>
              <w:t>a</w:t>
            </w:r>
            <w:r w:rsidR="001B0BB0">
              <w:t xml:space="preserve"> tempor</w:t>
            </w:r>
            <w:r>
              <w:t>ar</w:t>
            </w:r>
            <w:r w:rsidR="001B0BB0">
              <w:t>y premises that is a</w:t>
            </w:r>
            <w:r w:rsidR="00AF631E">
              <w:t xml:space="preserve"> tent stall or other structure not</w:t>
            </w:r>
            <w:r w:rsidR="00E603FB">
              <w:t xml:space="preserve"> permanently fixed to a </w:t>
            </w:r>
            <w:r w:rsidR="00B06C49">
              <w:t>site,</w:t>
            </w:r>
            <w:r w:rsidR="00E603FB">
              <w:t xml:space="preserve"> or a </w:t>
            </w:r>
            <w:r w:rsidR="008465C8">
              <w:t xml:space="preserve">permanent structure not owned or leased by the </w:t>
            </w:r>
            <w:r w:rsidR="00E603FB">
              <w:t xml:space="preserve">operating </w:t>
            </w:r>
            <w:r w:rsidR="008465C8">
              <w:t xml:space="preserve">food business </w:t>
            </w:r>
            <w:r w:rsidR="00E603FB">
              <w:t xml:space="preserve">where </w:t>
            </w:r>
            <w:r w:rsidR="008465C8">
              <w:t>food is sold by that business on an occasional basis only</w:t>
            </w:r>
            <w:r w:rsidR="00E603FB">
              <w:t xml:space="preserve">. </w:t>
            </w:r>
            <w:r w:rsidR="001B0BB0">
              <w:t>Examples include temporary food premises examples include market or festival stall, business function or wedding reception.</w:t>
            </w:r>
          </w:p>
          <w:p w14:paraId="491C0F30" w14:textId="77777777" w:rsidR="001B0BB0" w:rsidRPr="006E393E" w:rsidRDefault="001B0BB0" w:rsidP="0033527D">
            <w:pPr>
              <w:pStyle w:val="Tablebullet1"/>
              <w:numPr>
                <w:ilvl w:val="0"/>
                <w:numId w:val="0"/>
              </w:numPr>
            </w:pPr>
          </w:p>
          <w:p w14:paraId="262EFD9F" w14:textId="3720D9B0" w:rsidR="001252BE" w:rsidRDefault="00E836B1" w:rsidP="006E393E">
            <w:pPr>
              <w:pStyle w:val="Tablebullet1"/>
            </w:pPr>
            <w:r>
              <w:lastRenderedPageBreak/>
              <w:t>a</w:t>
            </w:r>
            <w:r w:rsidR="001B0BB0">
              <w:t xml:space="preserve"> </w:t>
            </w:r>
            <w:r w:rsidR="00EB774A">
              <w:t>m</w:t>
            </w:r>
            <w:r w:rsidR="00C23784">
              <w:t>obile food premises</w:t>
            </w:r>
            <w:r w:rsidR="00E61C6A">
              <w:t xml:space="preserve"> </w:t>
            </w:r>
            <w:r w:rsidR="003B5BF3">
              <w:t xml:space="preserve">is a food </w:t>
            </w:r>
            <w:r>
              <w:t>premises</w:t>
            </w:r>
            <w:r w:rsidR="003B5BF3">
              <w:t xml:space="preserve"> that is a vehicle</w:t>
            </w:r>
            <w:r>
              <w:t xml:space="preserve">, </w:t>
            </w:r>
            <w:r w:rsidR="006E393E" w:rsidRPr="006E393E">
              <w:t xml:space="preserve">examples include food trucks, </w:t>
            </w:r>
            <w:r w:rsidR="00493CC8" w:rsidRPr="00BA7D77">
              <w:t>water transport vehicles</w:t>
            </w:r>
            <w:r w:rsidR="00D74399">
              <w:rPr>
                <w:rStyle w:val="FootnoteReference"/>
              </w:rPr>
              <w:footnoteReference w:id="9"/>
            </w:r>
            <w:r w:rsidR="008F019F">
              <w:t xml:space="preserve"> and</w:t>
            </w:r>
            <w:r w:rsidR="006E393E" w:rsidRPr="006E393E">
              <w:t xml:space="preserve"> ice-cream vans </w:t>
            </w:r>
          </w:p>
          <w:p w14:paraId="73AD06D6" w14:textId="04397140" w:rsidR="00970F2B" w:rsidRPr="00E13C3C" w:rsidRDefault="00EB774A" w:rsidP="006E393E">
            <w:pPr>
              <w:pStyle w:val="Tablebullet1"/>
            </w:pPr>
            <w:r>
              <w:t>food</w:t>
            </w:r>
            <w:r w:rsidR="00B06C49">
              <w:t xml:space="preserve"> </w:t>
            </w:r>
            <w:r w:rsidR="006E393E" w:rsidRPr="006E393E">
              <w:t>vending machines</w:t>
            </w:r>
            <w:r w:rsidR="000E1292" w:rsidRPr="006E393E">
              <w:t>.</w:t>
            </w:r>
            <w:r w:rsidR="000E1292">
              <w:t xml:space="preserve"> </w:t>
            </w:r>
          </w:p>
        </w:tc>
      </w:tr>
    </w:tbl>
    <w:p w14:paraId="1ADBA9C6" w14:textId="3190E287" w:rsidR="004D31E9" w:rsidRPr="00BE59D9" w:rsidRDefault="004D31E9" w:rsidP="004D31E9">
      <w:pPr>
        <w:pStyle w:val="Heading3"/>
        <w:rPr>
          <w:color w:val="C63663"/>
        </w:rPr>
      </w:pPr>
      <w:r w:rsidRPr="00BE59D9">
        <w:rPr>
          <w:color w:val="C63663"/>
        </w:rPr>
        <w:lastRenderedPageBreak/>
        <w:t xml:space="preserve">Premises </w:t>
      </w:r>
      <w:r w:rsidR="00F43CE7">
        <w:rPr>
          <w:color w:val="C63663"/>
        </w:rPr>
        <w:t>Class</w:t>
      </w:r>
      <w:r w:rsidRPr="00BE59D9">
        <w:rPr>
          <w:color w:val="C63663"/>
        </w:rPr>
        <w:t>ification according to risk</w:t>
      </w:r>
    </w:p>
    <w:p w14:paraId="780CC6A6" w14:textId="38D1BBC8" w:rsidR="004D31E9" w:rsidRPr="004D31E9" w:rsidRDefault="004D31E9" w:rsidP="004D31E9">
      <w:pPr>
        <w:pStyle w:val="Body"/>
      </w:pPr>
      <w:r w:rsidRPr="004D31E9">
        <w:t xml:space="preserve">To ensure the regulations applied to each food business are suitable, the Food Act separates all food premises, whether fixed or non-fixed, into five risk categories </w:t>
      </w:r>
      <w:r w:rsidR="003047BD">
        <w:t xml:space="preserve">known as Classifications </w:t>
      </w:r>
      <w:r w:rsidRPr="004D31E9">
        <w:t>(</w:t>
      </w:r>
      <w:r w:rsidR="003047BD">
        <w:t xml:space="preserve">and </w:t>
      </w:r>
      <w:r w:rsidRPr="004D31E9">
        <w:t xml:space="preserve">labelled </w:t>
      </w:r>
      <w:r w:rsidR="003047BD">
        <w:t xml:space="preserve">individually </w:t>
      </w:r>
      <w:r w:rsidRPr="004D31E9">
        <w:t xml:space="preserve">as </w:t>
      </w:r>
      <w:r w:rsidR="00F43CE7">
        <w:t>Class</w:t>
      </w:r>
      <w:r w:rsidRPr="004D31E9">
        <w:t xml:space="preserve"> 1, </w:t>
      </w:r>
      <w:r w:rsidR="003047BD">
        <w:t xml:space="preserve">Class </w:t>
      </w:r>
      <w:r w:rsidRPr="004D31E9">
        <w:t xml:space="preserve">2, </w:t>
      </w:r>
      <w:r w:rsidR="003047BD">
        <w:t xml:space="preserve">Class </w:t>
      </w:r>
      <w:r w:rsidRPr="004D31E9">
        <w:t>3</w:t>
      </w:r>
      <w:r w:rsidR="00713A28">
        <w:t>A</w:t>
      </w:r>
      <w:r w:rsidRPr="004D31E9">
        <w:t xml:space="preserve">, </w:t>
      </w:r>
      <w:r w:rsidR="003047BD">
        <w:t xml:space="preserve">Class </w:t>
      </w:r>
      <w:r w:rsidRPr="004D31E9">
        <w:t>3</w:t>
      </w:r>
      <w:r w:rsidR="003047BD">
        <w:t xml:space="preserve"> or</w:t>
      </w:r>
      <w:r w:rsidRPr="004D31E9">
        <w:t xml:space="preserve"> </w:t>
      </w:r>
      <w:r w:rsidR="003047BD">
        <w:t xml:space="preserve">Class </w:t>
      </w:r>
      <w:r w:rsidRPr="004D31E9">
        <w:t xml:space="preserve">4) based on the potential health risk posed by their food-handling activities </w:t>
      </w:r>
      <w:r w:rsidRPr="00952ADA">
        <w:t xml:space="preserve">(see </w:t>
      </w:r>
      <w:r w:rsidRPr="000D4555">
        <w:rPr>
          <w:b/>
          <w:bCs/>
        </w:rPr>
        <w:t xml:space="preserve">Table </w:t>
      </w:r>
      <w:r w:rsidR="00A7795A">
        <w:rPr>
          <w:b/>
          <w:bCs/>
        </w:rPr>
        <w:t>2</w:t>
      </w:r>
      <w:r w:rsidRPr="00952ADA">
        <w:t>)</w:t>
      </w:r>
      <w:r w:rsidRPr="004D31E9">
        <w:t xml:space="preserve">. </w:t>
      </w:r>
    </w:p>
    <w:p w14:paraId="1D2DD793" w14:textId="60C70374" w:rsidR="004D31E9" w:rsidRPr="004D31E9" w:rsidRDefault="004D31E9" w:rsidP="004D31E9">
      <w:pPr>
        <w:pStyle w:val="Body"/>
      </w:pPr>
      <w:r w:rsidRPr="004D31E9">
        <w:t xml:space="preserve">The </w:t>
      </w:r>
      <w:r w:rsidR="003047BD">
        <w:t>C</w:t>
      </w:r>
      <w:r w:rsidR="00F43CE7">
        <w:t>lass</w:t>
      </w:r>
      <w:r w:rsidRPr="004D31E9">
        <w:t>ifications range from the highest risk (</w:t>
      </w:r>
      <w:r w:rsidR="00F43CE7">
        <w:t>Class</w:t>
      </w:r>
      <w:r w:rsidRPr="004D31E9">
        <w:t xml:space="preserve"> 1) to the lowest risk (</w:t>
      </w:r>
      <w:r w:rsidR="00F43CE7">
        <w:t>Class</w:t>
      </w:r>
      <w:r w:rsidRPr="004D31E9">
        <w:t xml:space="preserve"> 4) and the </w:t>
      </w:r>
      <w:r w:rsidR="003047BD">
        <w:t>C</w:t>
      </w:r>
      <w:r w:rsidR="00F43CE7">
        <w:t>lass</w:t>
      </w:r>
      <w:r w:rsidRPr="004D31E9">
        <w:t xml:space="preserve">ification of a premises will determine the types of regulatory obligations applied to that business. </w:t>
      </w:r>
    </w:p>
    <w:p w14:paraId="02B3F341" w14:textId="007BAF18" w:rsidR="004D31E9" w:rsidRPr="004D31E9" w:rsidRDefault="004D31E9" w:rsidP="004D31E9">
      <w:pPr>
        <w:pStyle w:val="Body"/>
      </w:pPr>
      <w:r w:rsidRPr="004D31E9">
        <w:t>During 2022, the department introduced some key changes to the Food Act affecting the legislative requirements of some Victorian food premises</w:t>
      </w:r>
      <w:r w:rsidR="003B5AAB">
        <w:rPr>
          <w:rStyle w:val="FootnoteReference"/>
        </w:rPr>
        <w:footnoteReference w:id="10"/>
      </w:r>
      <w:r w:rsidR="003047BD">
        <w:t>.</w:t>
      </w:r>
      <w:r w:rsidRPr="004D31E9">
        <w:t xml:space="preserve"> These included: </w:t>
      </w:r>
    </w:p>
    <w:p w14:paraId="4C87B7B7" w14:textId="7C5EFC4D" w:rsidR="004D31E9" w:rsidRDefault="004D31E9" w:rsidP="004D31E9">
      <w:pPr>
        <w:pStyle w:val="Bullet1"/>
      </w:pPr>
      <w:r>
        <w:t xml:space="preserve">the introduction of a new </w:t>
      </w:r>
      <w:r w:rsidR="00F43CE7">
        <w:t>Class</w:t>
      </w:r>
      <w:r>
        <w:t xml:space="preserve">ification - </w:t>
      </w:r>
      <w:r w:rsidR="00F43CE7">
        <w:t>Class</w:t>
      </w:r>
      <w:r>
        <w:t xml:space="preserve"> 3A</w:t>
      </w:r>
    </w:p>
    <w:p w14:paraId="0D9FBCAE" w14:textId="5A45C89D" w:rsidR="004D31E9" w:rsidRDefault="004D31E9" w:rsidP="004D31E9">
      <w:pPr>
        <w:pStyle w:val="Bullet1"/>
      </w:pPr>
      <w:r>
        <w:t xml:space="preserve">the exemption of most </w:t>
      </w:r>
      <w:r w:rsidR="00F43CE7">
        <w:t>Class</w:t>
      </w:r>
      <w:r>
        <w:t xml:space="preserve"> 2 premises from the requirement of using a food safety program </w:t>
      </w:r>
    </w:p>
    <w:p w14:paraId="4416177B" w14:textId="572C51AA" w:rsidR="004D31E9" w:rsidRDefault="004D31E9" w:rsidP="004D31E9">
      <w:pPr>
        <w:pStyle w:val="Bullet1"/>
      </w:pPr>
      <w:r>
        <w:t xml:space="preserve">a reduction in the number of </w:t>
      </w:r>
      <w:r w:rsidR="00F43CE7">
        <w:t>Class</w:t>
      </w:r>
      <w:r>
        <w:t xml:space="preserve"> 3A and </w:t>
      </w:r>
      <w:r w:rsidR="00F43CE7">
        <w:t>Class</w:t>
      </w:r>
      <w:r>
        <w:t xml:space="preserve"> 3 food premises required to keep minimum records </w:t>
      </w:r>
    </w:p>
    <w:p w14:paraId="1E8FB356" w14:textId="23399B2D" w:rsidR="004D31E9" w:rsidRDefault="004D31E9" w:rsidP="004D31E9">
      <w:pPr>
        <w:pStyle w:val="Bullet1"/>
      </w:pPr>
      <w:r>
        <w:t xml:space="preserve">an amendment to the </w:t>
      </w:r>
      <w:r w:rsidR="00F43CE7">
        <w:t>Class</w:t>
      </w:r>
      <w:r>
        <w:t xml:space="preserve"> 4 food premises definition to include the notification of family day care premises, and serving of coffee and tea </w:t>
      </w:r>
    </w:p>
    <w:p w14:paraId="09DFA211" w14:textId="28A5C615" w:rsidR="004D31E9" w:rsidRDefault="004D31E9" w:rsidP="004D31E9">
      <w:pPr>
        <w:pStyle w:val="Bullet1"/>
      </w:pPr>
      <w:r>
        <w:t>the exemption of water transport vehicles from the requirement to apply for statements of trade</w:t>
      </w:r>
      <w:r w:rsidR="009868D0">
        <w:t xml:space="preserve"> (SOT)</w:t>
      </w:r>
      <w:r w:rsidR="00205298">
        <w:t>.</w:t>
      </w:r>
    </w:p>
    <w:p w14:paraId="38B435DC" w14:textId="63592603" w:rsidR="004D31E9" w:rsidRDefault="004D31E9" w:rsidP="004D31E9">
      <w:pPr>
        <w:pStyle w:val="Bodyafterbullets"/>
      </w:pPr>
      <w:r w:rsidRPr="004D31E9">
        <w:t>These changes have resulted in a reduction of requirements for most food services and retail food businesses and have better aligned Victoria’s regulatory requirements with the national model.</w:t>
      </w:r>
    </w:p>
    <w:p w14:paraId="2762EAF8" w14:textId="42CAAE94" w:rsidR="003F4B6E" w:rsidRDefault="00492661" w:rsidP="00FB7A88">
      <w:pPr>
        <w:pStyle w:val="Tablecaption"/>
      </w:pPr>
      <w:r w:rsidRPr="00492661">
        <w:t xml:space="preserve">Table </w:t>
      </w:r>
      <w:r w:rsidR="006E6FA2">
        <w:t>2</w:t>
      </w:r>
      <w:r w:rsidRPr="00492661">
        <w:t xml:space="preserve">: </w:t>
      </w:r>
      <w:r>
        <w:t xml:space="preserve">Food premises </w:t>
      </w:r>
      <w:r w:rsidR="00F43CE7">
        <w:t>Class</w:t>
      </w:r>
      <w:r>
        <w:t xml:space="preserve"> under the Food Act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F0EF"/>
        <w:tblLook w:val="06A0" w:firstRow="1" w:lastRow="0" w:firstColumn="1" w:lastColumn="0" w:noHBand="1" w:noVBand="1"/>
      </w:tblPr>
      <w:tblGrid>
        <w:gridCol w:w="1360"/>
        <w:gridCol w:w="7938"/>
      </w:tblGrid>
      <w:tr w:rsidR="00D13CB6" w14:paraId="1C7694F2" w14:textId="77777777" w:rsidTr="00DC5FB2">
        <w:tc>
          <w:tcPr>
            <w:tcW w:w="684" w:type="pct"/>
            <w:shd w:val="clear" w:color="auto" w:fill="EFF0EF"/>
            <w:vAlign w:val="center"/>
          </w:tcPr>
          <w:p w14:paraId="0EEC8C79" w14:textId="76A1E7C8" w:rsidR="00D13CB6" w:rsidRPr="00E13C3C" w:rsidRDefault="00244F2B" w:rsidP="00B22F52">
            <w:pPr>
              <w:jc w:val="center"/>
            </w:pPr>
            <w:r w:rsidRPr="00244F2B">
              <w:rPr>
                <w:noProof/>
              </w:rPr>
              <w:drawing>
                <wp:inline distT="0" distB="0" distL="0" distR="0" wp14:anchorId="3C45E5A8" wp14:editId="136F2FB5">
                  <wp:extent cx="726978" cy="557048"/>
                  <wp:effectExtent l="0" t="0" r="0" b="0"/>
                  <wp:docPr id="10" name="Graphic 9" descr="Hospital outline">
                    <a:extLst xmlns:a="http://schemas.openxmlformats.org/drawingml/2006/main">
                      <a:ext uri="{FF2B5EF4-FFF2-40B4-BE49-F238E27FC236}">
                        <a16:creationId xmlns:a16="http://schemas.microsoft.com/office/drawing/2014/main" id="{1CC7FE28-6A0D-BD27-DDB7-23E0D6AE0C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Hospital outline">
                            <a:extLst>
                              <a:ext uri="{FF2B5EF4-FFF2-40B4-BE49-F238E27FC236}">
                                <a16:creationId xmlns:a16="http://schemas.microsoft.com/office/drawing/2014/main" id="{1CC7FE28-6A0D-BD27-DDB7-23E0D6AE0C3F}"/>
                              </a:ext>
                            </a:extLst>
                          </pic:cNvPr>
                          <pic:cNvPicPr>
                            <a:picLocks noChangeAspect="1"/>
                          </pic:cNvPicPr>
                        </pic:nvPicPr>
                        <pic:blipFill rotWithShape="1">
                          <a:blip r:embed="rId31">
                            <a:extLst>
                              <a:ext uri="{96DAC541-7B7A-43D3-8B79-37D633B846F1}">
                                <asvg:svgBlip xmlns:asvg="http://schemas.microsoft.com/office/drawing/2016/SVG/main" r:embed="rId32"/>
                              </a:ext>
                            </a:extLst>
                          </a:blip>
                          <a:srcRect t="10119" b="13256"/>
                          <a:stretch/>
                        </pic:blipFill>
                        <pic:spPr bwMode="auto">
                          <a:xfrm>
                            <a:off x="0" y="0"/>
                            <a:ext cx="729984" cy="559352"/>
                          </a:xfrm>
                          <a:prstGeom prst="rect">
                            <a:avLst/>
                          </a:prstGeom>
                          <a:ln>
                            <a:noFill/>
                          </a:ln>
                          <a:extLst>
                            <a:ext uri="{53640926-AAD7-44D8-BBD7-CCE9431645EC}">
                              <a14:shadowObscured xmlns:a14="http://schemas.microsoft.com/office/drawing/2010/main"/>
                            </a:ext>
                          </a:extLst>
                        </pic:spPr>
                      </pic:pic>
                    </a:graphicData>
                  </a:graphic>
                </wp:inline>
              </w:drawing>
            </w:r>
          </w:p>
        </w:tc>
        <w:tc>
          <w:tcPr>
            <w:tcW w:w="4316" w:type="pct"/>
            <w:shd w:val="clear" w:color="auto" w:fill="EFF0EF"/>
          </w:tcPr>
          <w:p w14:paraId="57611EA7" w14:textId="7ED97D94" w:rsidR="004C6CE1" w:rsidRPr="00DD202B" w:rsidRDefault="00F43CE7" w:rsidP="007E5653">
            <w:pPr>
              <w:pStyle w:val="Tabletext"/>
              <w:rPr>
                <w:b/>
                <w:bCs/>
                <w:color w:val="C63663"/>
                <w:sz w:val="22"/>
                <w:szCs w:val="22"/>
              </w:rPr>
            </w:pPr>
            <w:r>
              <w:rPr>
                <w:b/>
                <w:bCs/>
                <w:color w:val="C63663"/>
                <w:sz w:val="22"/>
                <w:szCs w:val="22"/>
              </w:rPr>
              <w:t>Class</w:t>
            </w:r>
            <w:r w:rsidR="004C6CE1" w:rsidRPr="00DD202B">
              <w:rPr>
                <w:b/>
                <w:bCs/>
                <w:color w:val="C63663"/>
                <w:sz w:val="22"/>
                <w:szCs w:val="22"/>
              </w:rPr>
              <w:t xml:space="preserve"> 1</w:t>
            </w:r>
          </w:p>
          <w:p w14:paraId="23D5C105" w14:textId="0C49A723" w:rsidR="00D13CB6" w:rsidRPr="00E13C3C" w:rsidRDefault="00C840E0" w:rsidP="007E5653">
            <w:pPr>
              <w:pStyle w:val="Tabletext"/>
            </w:pPr>
            <w:r>
              <w:t>Premises at which potentially hazardous food is handled or served to vulnerable people within a hospital, aged care, childcare setting, or by home delivery services that provide read-to-eat meals to people who are unable to prepare meals for themselves, such as Meals-on-Wheels.</w:t>
            </w:r>
          </w:p>
        </w:tc>
      </w:tr>
      <w:tr w:rsidR="00D13CB6" w14:paraId="3136B92F" w14:textId="77777777" w:rsidTr="00DC5FB2">
        <w:tc>
          <w:tcPr>
            <w:tcW w:w="684" w:type="pct"/>
            <w:shd w:val="clear" w:color="auto" w:fill="EFF0EF"/>
            <w:vAlign w:val="center"/>
          </w:tcPr>
          <w:p w14:paraId="0C3CD013" w14:textId="42C81B7D" w:rsidR="00D13CB6" w:rsidRPr="00E13C3C" w:rsidRDefault="00B22F52" w:rsidP="00235378">
            <w:pPr>
              <w:jc w:val="center"/>
            </w:pPr>
            <w:r>
              <w:rPr>
                <w:noProof/>
              </w:rPr>
              <w:drawing>
                <wp:inline distT="0" distB="0" distL="0" distR="0" wp14:anchorId="11D36CCB" wp14:editId="0831D6EE">
                  <wp:extent cx="635255" cy="635255"/>
                  <wp:effectExtent l="0" t="0" r="0" b="0"/>
                  <wp:docPr id="174264984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49844" name="Graphic 1">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635510" cy="635510"/>
                          </a:xfrm>
                          <a:prstGeom prst="rect">
                            <a:avLst/>
                          </a:prstGeom>
                        </pic:spPr>
                      </pic:pic>
                    </a:graphicData>
                  </a:graphic>
                </wp:inline>
              </w:drawing>
            </w:r>
          </w:p>
        </w:tc>
        <w:tc>
          <w:tcPr>
            <w:tcW w:w="4316" w:type="pct"/>
            <w:shd w:val="clear" w:color="auto" w:fill="EFF0EF"/>
          </w:tcPr>
          <w:p w14:paraId="3C93F75A" w14:textId="1DA4EEFB" w:rsidR="000E37AC" w:rsidRPr="009976F9" w:rsidRDefault="00F43CE7" w:rsidP="007E5653">
            <w:pPr>
              <w:pStyle w:val="Tabletext"/>
              <w:rPr>
                <w:b/>
                <w:color w:val="C2305F"/>
                <w:sz w:val="22"/>
                <w:szCs w:val="22"/>
              </w:rPr>
            </w:pPr>
            <w:r w:rsidRPr="009976F9">
              <w:rPr>
                <w:b/>
                <w:color w:val="C2305F"/>
                <w:sz w:val="22"/>
                <w:szCs w:val="22"/>
              </w:rPr>
              <w:t>Class</w:t>
            </w:r>
            <w:r w:rsidR="000E37AC" w:rsidRPr="009976F9">
              <w:rPr>
                <w:b/>
                <w:color w:val="C2305F"/>
                <w:sz w:val="22"/>
                <w:szCs w:val="22"/>
              </w:rPr>
              <w:t xml:space="preserve"> 2</w:t>
            </w:r>
          </w:p>
          <w:p w14:paraId="1407194F" w14:textId="3A514D24" w:rsidR="00D13CB6" w:rsidRPr="00E13C3C" w:rsidRDefault="000E37AC" w:rsidP="007E5653">
            <w:pPr>
              <w:pStyle w:val="Tabletext"/>
            </w:pPr>
            <w:r>
              <w:t>Premises that handle potentially hazardous foods</w:t>
            </w:r>
            <w:r w:rsidR="000D71B5">
              <w:t xml:space="preserve"> (including unpackaged high-risk foods)</w:t>
            </w:r>
            <w:r>
              <w:t>, such as cafés, caterers, fast food outlets, juice bars, restaurants, supermarkets, and some food manufacturers.</w:t>
            </w:r>
          </w:p>
        </w:tc>
      </w:tr>
      <w:tr w:rsidR="00D13CB6" w14:paraId="7A7C210E" w14:textId="77777777" w:rsidTr="00DC5FB2">
        <w:tc>
          <w:tcPr>
            <w:tcW w:w="684" w:type="pct"/>
            <w:shd w:val="clear" w:color="auto" w:fill="EFF0EF"/>
            <w:vAlign w:val="center"/>
          </w:tcPr>
          <w:p w14:paraId="3C4DA7B8" w14:textId="50780F9D" w:rsidR="00D64FD7" w:rsidRPr="00D64FD7" w:rsidRDefault="00D64FD7" w:rsidP="00B22F52">
            <w:pPr>
              <w:jc w:val="center"/>
            </w:pPr>
            <w:r w:rsidRPr="00D64FD7">
              <w:rPr>
                <w:noProof/>
              </w:rPr>
              <w:lastRenderedPageBreak/>
              <w:drawing>
                <wp:inline distT="0" distB="0" distL="0" distR="0" wp14:anchorId="37E43BFC" wp14:editId="6A1CB3F1">
                  <wp:extent cx="646574" cy="646574"/>
                  <wp:effectExtent l="0" t="0" r="0" b="0"/>
                  <wp:docPr id="418484639" name="Graphic 3">
                    <a:extLst xmlns:a="http://schemas.openxmlformats.org/drawingml/2006/main">
                      <a:ext uri="{FF2B5EF4-FFF2-40B4-BE49-F238E27FC236}">
                        <a16:creationId xmlns:a16="http://schemas.microsoft.com/office/drawing/2014/main" id="{187B90A0-3276-0AC0-3F18-89F745D2AA0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84639" name="Graphic 3">
                            <a:extLst>
                              <a:ext uri="{FF2B5EF4-FFF2-40B4-BE49-F238E27FC236}">
                                <a16:creationId xmlns:a16="http://schemas.microsoft.com/office/drawing/2014/main" id="{187B90A0-3276-0AC0-3F18-89F745D2AA08}"/>
                              </a:ext>
                              <a:ext uri="{C183D7F6-B498-43B3-948B-1728B52AA6E4}">
                                <adec:decorative xmlns:adec="http://schemas.microsoft.com/office/drawing/2017/decorative" val="1"/>
                              </a:ext>
                            </a:extLst>
                          </pic:cNvPr>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0" y="0"/>
                            <a:ext cx="646718" cy="646718"/>
                          </a:xfrm>
                          <a:prstGeom prst="rect">
                            <a:avLst/>
                          </a:prstGeom>
                        </pic:spPr>
                      </pic:pic>
                    </a:graphicData>
                  </a:graphic>
                </wp:inline>
              </w:drawing>
            </w:r>
          </w:p>
        </w:tc>
        <w:tc>
          <w:tcPr>
            <w:tcW w:w="4316" w:type="pct"/>
            <w:shd w:val="clear" w:color="auto" w:fill="EFF0EF"/>
          </w:tcPr>
          <w:p w14:paraId="0ACFA134" w14:textId="115C893E" w:rsidR="00EF565C" w:rsidRPr="00DD202B" w:rsidRDefault="00F43CE7" w:rsidP="007E5653">
            <w:pPr>
              <w:pStyle w:val="Tabletext"/>
              <w:rPr>
                <w:b/>
                <w:bCs/>
                <w:color w:val="C63663"/>
                <w:sz w:val="22"/>
                <w:szCs w:val="22"/>
              </w:rPr>
            </w:pPr>
            <w:r>
              <w:rPr>
                <w:b/>
                <w:bCs/>
                <w:color w:val="C63663"/>
                <w:sz w:val="22"/>
                <w:szCs w:val="22"/>
              </w:rPr>
              <w:t>Class</w:t>
            </w:r>
            <w:r w:rsidR="00EF565C" w:rsidRPr="00DD202B">
              <w:rPr>
                <w:b/>
                <w:bCs/>
                <w:color w:val="C63663"/>
                <w:sz w:val="22"/>
                <w:szCs w:val="22"/>
              </w:rPr>
              <w:t xml:space="preserve"> 3A</w:t>
            </w:r>
          </w:p>
          <w:p w14:paraId="0A28088D" w14:textId="096B9224" w:rsidR="00D13CB6" w:rsidRPr="00E13C3C" w:rsidRDefault="00EF565C" w:rsidP="007E5653">
            <w:pPr>
              <w:pStyle w:val="Tabletext"/>
            </w:pPr>
            <w:r>
              <w:t>Accommodation premises that prepare and serve food to guests, and home-based businesses or temporary premises that use a hot-fill process</w:t>
            </w:r>
            <w:r w:rsidR="0006788C">
              <w:t>,</w:t>
            </w:r>
            <w:r>
              <w:t xml:space="preserve"> such as </w:t>
            </w:r>
            <w:r w:rsidR="003047BD">
              <w:t xml:space="preserve">used </w:t>
            </w:r>
            <w:r>
              <w:t>in the production of jams, salsa and sauces.</w:t>
            </w:r>
          </w:p>
        </w:tc>
      </w:tr>
      <w:tr w:rsidR="00D13CB6" w14:paraId="2A463B08" w14:textId="77777777" w:rsidTr="00DC5FB2">
        <w:tc>
          <w:tcPr>
            <w:tcW w:w="684" w:type="pct"/>
            <w:shd w:val="clear" w:color="auto" w:fill="EFF0EF"/>
            <w:vAlign w:val="center"/>
          </w:tcPr>
          <w:p w14:paraId="6954FD43" w14:textId="0EB81DFC" w:rsidR="00D13CB6" w:rsidRPr="00E13C3C" w:rsidRDefault="00D64FD7" w:rsidP="00B22F52">
            <w:pPr>
              <w:jc w:val="center"/>
            </w:pPr>
            <w:r w:rsidRPr="00D64FD7">
              <w:rPr>
                <w:noProof/>
              </w:rPr>
              <w:drawing>
                <wp:inline distT="0" distB="0" distL="0" distR="0" wp14:anchorId="4862F8D4" wp14:editId="27536A92">
                  <wp:extent cx="644916" cy="577850"/>
                  <wp:effectExtent l="0" t="0" r="0" b="0"/>
                  <wp:docPr id="1054234731" name="Graphic 1">
                    <a:extLst xmlns:a="http://schemas.openxmlformats.org/drawingml/2006/main">
                      <a:ext uri="{FF2B5EF4-FFF2-40B4-BE49-F238E27FC236}">
                        <a16:creationId xmlns:a16="http://schemas.microsoft.com/office/drawing/2014/main" id="{B66A3372-5FC1-2D4E-396D-A2F49A2A4D9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34731" name="Graphic 1">
                            <a:extLst>
                              <a:ext uri="{FF2B5EF4-FFF2-40B4-BE49-F238E27FC236}">
                                <a16:creationId xmlns:a16="http://schemas.microsoft.com/office/drawing/2014/main" id="{B66A3372-5FC1-2D4E-396D-A2F49A2A4D98}"/>
                              </a:ext>
                              <a:ext uri="{C183D7F6-B498-43B3-948B-1728B52AA6E4}">
                                <adec:decorative xmlns:adec="http://schemas.microsoft.com/office/drawing/2017/decorative" val="1"/>
                              </a:ext>
                            </a:extLst>
                          </pic:cNvPr>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650212" cy="582595"/>
                          </a:xfrm>
                          <a:prstGeom prst="rect">
                            <a:avLst/>
                          </a:prstGeom>
                        </pic:spPr>
                      </pic:pic>
                    </a:graphicData>
                  </a:graphic>
                </wp:inline>
              </w:drawing>
            </w:r>
          </w:p>
        </w:tc>
        <w:tc>
          <w:tcPr>
            <w:tcW w:w="4316" w:type="pct"/>
            <w:shd w:val="clear" w:color="auto" w:fill="EFF0EF"/>
          </w:tcPr>
          <w:p w14:paraId="6EFC07BA" w14:textId="5E87F44F" w:rsidR="00127F96" w:rsidRPr="009976F9" w:rsidRDefault="00F43CE7" w:rsidP="007E5653">
            <w:pPr>
              <w:pStyle w:val="Tabletext"/>
              <w:rPr>
                <w:b/>
                <w:color w:val="C2305F"/>
                <w:sz w:val="22"/>
                <w:szCs w:val="22"/>
              </w:rPr>
            </w:pPr>
            <w:r w:rsidRPr="009976F9">
              <w:rPr>
                <w:b/>
                <w:color w:val="C2305F"/>
                <w:sz w:val="22"/>
                <w:szCs w:val="22"/>
              </w:rPr>
              <w:t>Class</w:t>
            </w:r>
            <w:r w:rsidR="00127F96" w:rsidRPr="009976F9">
              <w:rPr>
                <w:b/>
                <w:color w:val="C2305F"/>
                <w:sz w:val="22"/>
                <w:szCs w:val="22"/>
              </w:rPr>
              <w:t xml:space="preserve"> 3</w:t>
            </w:r>
          </w:p>
          <w:p w14:paraId="7C84D245" w14:textId="55D60C51" w:rsidR="00D13CB6" w:rsidRPr="00E13C3C" w:rsidRDefault="00127F96" w:rsidP="007E5653">
            <w:pPr>
              <w:pStyle w:val="Tabletext"/>
            </w:pPr>
            <w:r>
              <w:t xml:space="preserve">Premises that primarily handle </w:t>
            </w:r>
            <w:r w:rsidR="00267A69">
              <w:t xml:space="preserve">unpackaged </w:t>
            </w:r>
            <w:r w:rsidR="00A01FA6">
              <w:t xml:space="preserve">low-risk or </w:t>
            </w:r>
            <w:r>
              <w:t xml:space="preserve">pre-packaged </w:t>
            </w:r>
            <w:r w:rsidR="00A01FA6">
              <w:t>high</w:t>
            </w:r>
            <w:r>
              <w:t>-risk foods, such as milk bars, greengrocers and warehouses.</w:t>
            </w:r>
          </w:p>
        </w:tc>
      </w:tr>
      <w:tr w:rsidR="00127F96" w14:paraId="53DA7C7B" w14:textId="77777777" w:rsidTr="00DC5FB2">
        <w:tc>
          <w:tcPr>
            <w:tcW w:w="684" w:type="pct"/>
            <w:shd w:val="clear" w:color="auto" w:fill="EFF0EF"/>
            <w:vAlign w:val="center"/>
          </w:tcPr>
          <w:p w14:paraId="6B8CFEDC" w14:textId="2F1ECB9B" w:rsidR="00127F96" w:rsidRPr="00E13C3C" w:rsidRDefault="004F1F74" w:rsidP="0022574E">
            <w:pPr>
              <w:jc w:val="center"/>
            </w:pPr>
            <w:r>
              <w:rPr>
                <w:noProof/>
              </w:rPr>
              <w:drawing>
                <wp:inline distT="0" distB="0" distL="0" distR="0" wp14:anchorId="4B75D313" wp14:editId="3463655E">
                  <wp:extent cx="645540" cy="645540"/>
                  <wp:effectExtent l="0" t="0" r="0" b="0"/>
                  <wp:docPr id="840364897"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64897" name="Graphic 3">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646322" cy="646322"/>
                          </a:xfrm>
                          <a:prstGeom prst="rect">
                            <a:avLst/>
                          </a:prstGeom>
                        </pic:spPr>
                      </pic:pic>
                    </a:graphicData>
                  </a:graphic>
                </wp:inline>
              </w:drawing>
            </w:r>
          </w:p>
        </w:tc>
        <w:tc>
          <w:tcPr>
            <w:tcW w:w="4316" w:type="pct"/>
            <w:shd w:val="clear" w:color="auto" w:fill="EFF0EF"/>
          </w:tcPr>
          <w:p w14:paraId="4CF98BF4" w14:textId="44E1D85A" w:rsidR="007E5653" w:rsidRPr="00DD202B" w:rsidRDefault="00F43CE7" w:rsidP="007E5653">
            <w:pPr>
              <w:pStyle w:val="Tabletext"/>
              <w:rPr>
                <w:b/>
                <w:bCs/>
                <w:color w:val="C63663"/>
                <w:sz w:val="22"/>
                <w:szCs w:val="22"/>
              </w:rPr>
            </w:pPr>
            <w:r>
              <w:rPr>
                <w:b/>
                <w:bCs/>
                <w:color w:val="C63663"/>
                <w:sz w:val="22"/>
                <w:szCs w:val="22"/>
              </w:rPr>
              <w:t>Class</w:t>
            </w:r>
            <w:r w:rsidR="007E5653" w:rsidRPr="00DD202B">
              <w:rPr>
                <w:b/>
                <w:bCs/>
                <w:color w:val="C63663"/>
                <w:sz w:val="22"/>
                <w:szCs w:val="22"/>
              </w:rPr>
              <w:t xml:space="preserve"> 4</w:t>
            </w:r>
          </w:p>
          <w:p w14:paraId="1B1A1D15" w14:textId="7D313A91" w:rsidR="00127F96" w:rsidRPr="00E13C3C" w:rsidRDefault="007E5653" w:rsidP="007E5653">
            <w:pPr>
              <w:pStyle w:val="Tabletext"/>
            </w:pPr>
            <w:r>
              <w:t xml:space="preserve">Premises </w:t>
            </w:r>
            <w:r w:rsidR="003047BD">
              <w:t xml:space="preserve">that </w:t>
            </w:r>
            <w:r>
              <w:t>primarily handl</w:t>
            </w:r>
            <w:r w:rsidR="003047BD">
              <w:t>e</w:t>
            </w:r>
            <w:r>
              <w:t xml:space="preserve"> pre-packaged low-risk foods, such as bottle shops, newsagencies, vending machines, sausage sizzles, cake stalls for fundraisers</w:t>
            </w:r>
            <w:r w:rsidR="008B7BEC">
              <w:t xml:space="preserve"> and coffee carts</w:t>
            </w:r>
            <w:r>
              <w:t>.</w:t>
            </w:r>
            <w:r w:rsidR="00AE7592" w:rsidRPr="00952ADA">
              <w:t xml:space="preserve"> </w:t>
            </w:r>
            <w:r w:rsidR="00AE7592" w:rsidRPr="00190F7F">
              <w:t>This class also includes family day care premises and premises serving coffee and tea.</w:t>
            </w:r>
          </w:p>
        </w:tc>
      </w:tr>
    </w:tbl>
    <w:p w14:paraId="6CB2C6C1" w14:textId="77777777" w:rsidR="004D31E9" w:rsidRPr="009C104B" w:rsidRDefault="004D31E9" w:rsidP="004D31E9">
      <w:pPr>
        <w:pStyle w:val="Heading2"/>
        <w:rPr>
          <w:color w:val="C63663"/>
        </w:rPr>
      </w:pPr>
      <w:bookmarkStart w:id="10" w:name="_Toc196729000"/>
      <w:r w:rsidRPr="009C104B">
        <w:rPr>
          <w:color w:val="C63663"/>
        </w:rPr>
        <w:t>Registration under the Food Act</w:t>
      </w:r>
      <w:bookmarkEnd w:id="10"/>
    </w:p>
    <w:p w14:paraId="01247E9C" w14:textId="74982939" w:rsidR="004D31E9" w:rsidRDefault="004D31E9" w:rsidP="004D31E9">
      <w:pPr>
        <w:pStyle w:val="Body"/>
      </w:pPr>
      <w:r>
        <w:t xml:space="preserve">Local councils are responsible for registration of the food premises under their jurisdiction. </w:t>
      </w:r>
    </w:p>
    <w:p w14:paraId="7019E22A" w14:textId="77777777" w:rsidR="004D31E9" w:rsidRDefault="004D31E9" w:rsidP="004D31E9">
      <w:pPr>
        <w:pStyle w:val="Body"/>
      </w:pPr>
      <w:r>
        <w:t xml:space="preserve">Businesses, charity groups and individuals intending to handle food in Victoria, whether they operate from a fixed or a non-fixed premises, must apply to their registering council for consideration under the Food Act. </w:t>
      </w:r>
    </w:p>
    <w:p w14:paraId="2C0647A4" w14:textId="5FA57311" w:rsidR="004D31E9" w:rsidRDefault="004D31E9" w:rsidP="004D31E9">
      <w:pPr>
        <w:pStyle w:val="Body"/>
      </w:pPr>
      <w:r>
        <w:t>As part of the registration process</w:t>
      </w:r>
      <w:r w:rsidR="00F76B4A">
        <w:t>, local</w:t>
      </w:r>
      <w:r>
        <w:t xml:space="preserve"> councils will assess the food safety risks posed by each food premises. This assessment is based on multiple factors including the type of business, the suitability of the premises and the potential microbial hazards posed by the food handling processes.</w:t>
      </w:r>
    </w:p>
    <w:p w14:paraId="07F730A1" w14:textId="0E5B9A37" w:rsidR="004D31E9" w:rsidRDefault="004D31E9" w:rsidP="004D31E9">
      <w:pPr>
        <w:pStyle w:val="Body"/>
      </w:pPr>
      <w:r>
        <w:t>Premises that are risk-</w:t>
      </w:r>
      <w:r w:rsidR="003047BD">
        <w:t>c</w:t>
      </w:r>
      <w:r w:rsidR="00F43CE7">
        <w:t>lass</w:t>
      </w:r>
      <w:r>
        <w:t xml:space="preserve">ified by their registering </w:t>
      </w:r>
      <w:r w:rsidR="00F76B4A">
        <w:t xml:space="preserve">local </w:t>
      </w:r>
      <w:r>
        <w:t xml:space="preserve">councils as </w:t>
      </w:r>
      <w:r w:rsidR="00F43CE7">
        <w:t>Class</w:t>
      </w:r>
      <w:r>
        <w:t xml:space="preserve"> 1, 2, 3</w:t>
      </w:r>
      <w:r w:rsidR="00671FFA">
        <w:t>A</w:t>
      </w:r>
      <w:r>
        <w:t xml:space="preserve"> or 3 must renew their registration each year and undergo annual inspections. Approved premises of these </w:t>
      </w:r>
      <w:r w:rsidR="00B977EB">
        <w:t>cl</w:t>
      </w:r>
      <w:r w:rsidR="00F43CE7">
        <w:t>ass</w:t>
      </w:r>
      <w:r>
        <w:t xml:space="preserve">ifications are issued an annual certificate of </w:t>
      </w:r>
      <w:r w:rsidR="00105C1C">
        <w:t>r</w:t>
      </w:r>
      <w:r>
        <w:t xml:space="preserve">egistration. </w:t>
      </w:r>
    </w:p>
    <w:p w14:paraId="26479793" w14:textId="3014006A" w:rsidR="004D31E9" w:rsidRPr="004D31E9" w:rsidRDefault="00256557" w:rsidP="004D31E9">
      <w:pPr>
        <w:pStyle w:val="Body"/>
      </w:pPr>
      <w:r w:rsidRPr="004017F7">
        <w:t>D</w:t>
      </w:r>
      <w:r w:rsidR="004D31E9" w:rsidRPr="004017F7">
        <w:t xml:space="preserve">ue to their lower level of risk, </w:t>
      </w:r>
      <w:r w:rsidRPr="004017F7">
        <w:t xml:space="preserve">premises assessed as class 4 </w:t>
      </w:r>
      <w:r w:rsidR="004D31E9" w:rsidRPr="004017F7">
        <w:t>are</w:t>
      </w:r>
      <w:r w:rsidR="004D31E9">
        <w:t xml:space="preserve"> deemed exempt from registration and only need </w:t>
      </w:r>
      <w:r w:rsidR="30AC794C">
        <w:t xml:space="preserve">to </w:t>
      </w:r>
      <w:r w:rsidR="004D31E9">
        <w:t xml:space="preserve">notify their local council of their activities </w:t>
      </w:r>
      <w:r w:rsidR="003047BD">
        <w:t xml:space="preserve">once, </w:t>
      </w:r>
      <w:r w:rsidR="004D31E9">
        <w:t xml:space="preserve">when they first begin operating. Approved premises of this </w:t>
      </w:r>
      <w:r w:rsidR="00660AE0">
        <w:t>cl</w:t>
      </w:r>
      <w:r w:rsidR="00F43CE7">
        <w:t>ass</w:t>
      </w:r>
      <w:r w:rsidR="004D31E9">
        <w:t xml:space="preserve">ification are issued a certificate of </w:t>
      </w:r>
      <w:r w:rsidR="00105C1C">
        <w:t>n</w:t>
      </w:r>
      <w:r w:rsidR="004D31E9">
        <w:t>otification.</w:t>
      </w:r>
    </w:p>
    <w:p w14:paraId="5A490B43" w14:textId="77777777" w:rsidR="00A72E50" w:rsidRPr="001D3048" w:rsidRDefault="00A72E50" w:rsidP="003F6BBA">
      <w:pPr>
        <w:pStyle w:val="Heading2"/>
        <w:rPr>
          <w:color w:val="C83663"/>
        </w:rPr>
      </w:pPr>
      <w:bookmarkStart w:id="11" w:name="_Toc196729001"/>
      <w:r w:rsidRPr="001D3048">
        <w:rPr>
          <w:color w:val="C83663"/>
        </w:rPr>
        <w:t>2022 state-wide registrations</w:t>
      </w:r>
      <w:bookmarkEnd w:id="11"/>
    </w:p>
    <w:p w14:paraId="66364268" w14:textId="4A3B7965" w:rsidR="0060143A" w:rsidRDefault="006741BA" w:rsidP="00A72E50">
      <w:pPr>
        <w:pStyle w:val="Body"/>
        <w:rPr>
          <w:color w:val="C63663"/>
          <w:sz w:val="24"/>
        </w:rPr>
      </w:pPr>
      <w:r w:rsidRPr="001D3048">
        <w:rPr>
          <w:color w:val="C63663"/>
          <w:sz w:val="24"/>
        </w:rPr>
        <w:t>Across Victoria, local councils registered or notified a total 10</w:t>
      </w:r>
      <w:r w:rsidR="0022627B" w:rsidRPr="001D3048">
        <w:rPr>
          <w:color w:val="C63663"/>
          <w:sz w:val="24"/>
        </w:rPr>
        <w:t>7,063</w:t>
      </w:r>
      <w:r w:rsidR="002D73D1" w:rsidRPr="001D3048">
        <w:rPr>
          <w:rStyle w:val="FootnoteReference"/>
          <w:color w:val="C63663"/>
          <w:sz w:val="24"/>
        </w:rPr>
        <w:footnoteReference w:id="11"/>
      </w:r>
      <w:r w:rsidRPr="001D3048">
        <w:rPr>
          <w:color w:val="C63663"/>
          <w:sz w:val="24"/>
        </w:rPr>
        <w:t xml:space="preserve"> food premises under the Food Act during 2022. </w:t>
      </w:r>
      <w:r w:rsidR="00495457" w:rsidRPr="001D3048">
        <w:rPr>
          <w:color w:val="C63663"/>
          <w:sz w:val="24"/>
        </w:rPr>
        <w:t xml:space="preserve">Of these </w:t>
      </w:r>
      <w:r w:rsidR="0037576D" w:rsidRPr="001D3048">
        <w:rPr>
          <w:color w:val="C63663"/>
          <w:sz w:val="24"/>
        </w:rPr>
        <w:t>54,372</w:t>
      </w:r>
      <w:r w:rsidR="00A15636" w:rsidRPr="001D3048">
        <w:rPr>
          <w:rStyle w:val="FootnoteReference"/>
          <w:color w:val="C63663"/>
          <w:sz w:val="24"/>
        </w:rPr>
        <w:footnoteReference w:id="12"/>
      </w:r>
      <w:r w:rsidR="0037576D" w:rsidRPr="001D3048">
        <w:rPr>
          <w:color w:val="C63663"/>
          <w:sz w:val="24"/>
        </w:rPr>
        <w:t xml:space="preserve"> </w:t>
      </w:r>
      <w:r w:rsidR="00863769" w:rsidRPr="001D3048">
        <w:rPr>
          <w:color w:val="C63663"/>
          <w:sz w:val="24"/>
        </w:rPr>
        <w:t>(5</w:t>
      </w:r>
      <w:r w:rsidR="00047F20" w:rsidRPr="001D3048">
        <w:rPr>
          <w:color w:val="C63663"/>
          <w:sz w:val="24"/>
        </w:rPr>
        <w:t>1</w:t>
      </w:r>
      <w:r w:rsidR="0056108F">
        <w:rPr>
          <w:color w:val="C63663"/>
          <w:sz w:val="24"/>
        </w:rPr>
        <w:t>%</w:t>
      </w:r>
      <w:r w:rsidR="00863769" w:rsidRPr="001D3048">
        <w:rPr>
          <w:color w:val="C63663"/>
          <w:sz w:val="24"/>
        </w:rPr>
        <w:t>)</w:t>
      </w:r>
      <w:r w:rsidR="00495457" w:rsidRPr="001D3048">
        <w:rPr>
          <w:color w:val="C63663"/>
          <w:sz w:val="24"/>
        </w:rPr>
        <w:t xml:space="preserve"> </w:t>
      </w:r>
      <w:r w:rsidR="003047BD" w:rsidRPr="001D3048">
        <w:rPr>
          <w:color w:val="C63663"/>
          <w:sz w:val="24"/>
        </w:rPr>
        <w:t>we</w:t>
      </w:r>
      <w:r w:rsidR="00495457" w:rsidRPr="001D3048">
        <w:rPr>
          <w:color w:val="C63663"/>
          <w:sz w:val="24"/>
        </w:rPr>
        <w:t>re</w:t>
      </w:r>
      <w:r w:rsidR="00863769" w:rsidRPr="001D3048">
        <w:rPr>
          <w:color w:val="C63663"/>
          <w:sz w:val="24"/>
        </w:rPr>
        <w:t xml:space="preserve"> fixed </w:t>
      </w:r>
      <w:r w:rsidR="003047BD" w:rsidRPr="001D3048">
        <w:rPr>
          <w:color w:val="C63663"/>
          <w:sz w:val="24"/>
        </w:rPr>
        <w:t xml:space="preserve">food premises </w:t>
      </w:r>
      <w:r w:rsidR="00863769" w:rsidRPr="001D3048">
        <w:rPr>
          <w:color w:val="C63663"/>
          <w:sz w:val="24"/>
        </w:rPr>
        <w:t xml:space="preserve">and </w:t>
      </w:r>
      <w:r w:rsidR="00047F20" w:rsidRPr="001D3048">
        <w:rPr>
          <w:color w:val="C63663"/>
          <w:sz w:val="24"/>
        </w:rPr>
        <w:t>5</w:t>
      </w:r>
      <w:r w:rsidR="00AF239D" w:rsidRPr="001D3048">
        <w:rPr>
          <w:color w:val="C63663"/>
          <w:sz w:val="24"/>
        </w:rPr>
        <w:t>2,691 (49</w:t>
      </w:r>
      <w:r w:rsidR="0056108F">
        <w:rPr>
          <w:color w:val="C63663"/>
          <w:sz w:val="24"/>
        </w:rPr>
        <w:t>%</w:t>
      </w:r>
      <w:r w:rsidR="00863769" w:rsidRPr="001D3048">
        <w:rPr>
          <w:color w:val="C63663"/>
          <w:sz w:val="24"/>
        </w:rPr>
        <w:t xml:space="preserve">) </w:t>
      </w:r>
      <w:r w:rsidR="003047BD" w:rsidRPr="001D3048">
        <w:rPr>
          <w:color w:val="C63663"/>
          <w:sz w:val="24"/>
        </w:rPr>
        <w:t>we</w:t>
      </w:r>
      <w:r w:rsidR="00863769" w:rsidRPr="001D3048">
        <w:rPr>
          <w:color w:val="C63663"/>
          <w:sz w:val="24"/>
        </w:rPr>
        <w:t>re non-fixed food premises.</w:t>
      </w:r>
    </w:p>
    <w:p w14:paraId="6C0FD782" w14:textId="4BB4927C" w:rsidR="00F3041F" w:rsidRDefault="00F3041F" w:rsidP="00F3041F">
      <w:pPr>
        <w:pStyle w:val="Bodyaftertablefigure"/>
      </w:pPr>
      <w:r>
        <w:t xml:space="preserve">The most common </w:t>
      </w:r>
      <w:r w:rsidR="00EE6AE3">
        <w:t>cl</w:t>
      </w:r>
      <w:r w:rsidR="00F43CE7">
        <w:t>ass</w:t>
      </w:r>
      <w:r>
        <w:t xml:space="preserve">ification of food premises to be registered were </w:t>
      </w:r>
      <w:r w:rsidR="00F43CE7">
        <w:t>Class</w:t>
      </w:r>
      <w:r>
        <w:t xml:space="preserve"> 2 premises, </w:t>
      </w:r>
      <w:r w:rsidR="00C745EB">
        <w:t>comprising</w:t>
      </w:r>
      <w:r>
        <w:t xml:space="preserve"> </w:t>
      </w:r>
      <w:r w:rsidRPr="004C0E11">
        <w:t>4</w:t>
      </w:r>
      <w:r w:rsidR="004C0E11">
        <w:t>5</w:t>
      </w:r>
      <w:r w:rsidR="0061732C">
        <w:t>%</w:t>
      </w:r>
      <w:r>
        <w:t xml:space="preserve"> of all statewide registrations.</w:t>
      </w:r>
    </w:p>
    <w:p w14:paraId="64441EF0" w14:textId="04AFCCE3" w:rsidR="00FB2021" w:rsidRPr="00FB2021" w:rsidRDefault="00F3041F" w:rsidP="00FB2021">
      <w:pPr>
        <w:pStyle w:val="Body"/>
      </w:pPr>
      <w:r>
        <w:t xml:space="preserve">At the other end of the scale, </w:t>
      </w:r>
      <w:r w:rsidR="00F43CE7">
        <w:t>Class</w:t>
      </w:r>
      <w:r>
        <w:t xml:space="preserve"> 1 food premises (</w:t>
      </w:r>
      <w:r w:rsidR="003047BD">
        <w:t xml:space="preserve">including </w:t>
      </w:r>
      <w:r>
        <w:t>those serving high-risk foods to the groups most vulnerable to food-related illness, such as hospital patients or kindergarten children) made up only 3</w:t>
      </w:r>
      <w:r w:rsidR="0061732C">
        <w:t>%</w:t>
      </w:r>
      <w:r>
        <w:t xml:space="preserve"> of registrations</w:t>
      </w:r>
      <w:r w:rsidR="00620553">
        <w:t xml:space="preserve"> </w:t>
      </w:r>
      <w:r w:rsidR="00620553" w:rsidRPr="006B3F5A">
        <w:t xml:space="preserve">(see </w:t>
      </w:r>
      <w:r w:rsidR="00620553" w:rsidRPr="006B3F5A">
        <w:rPr>
          <w:b/>
          <w:bCs/>
        </w:rPr>
        <w:t xml:space="preserve">Figure </w:t>
      </w:r>
      <w:r w:rsidR="00042AED">
        <w:rPr>
          <w:b/>
          <w:bCs/>
        </w:rPr>
        <w:t>1</w:t>
      </w:r>
      <w:r w:rsidR="00620553" w:rsidRPr="006B3F5A">
        <w:t>)</w:t>
      </w:r>
      <w:r>
        <w:t>.</w:t>
      </w:r>
    </w:p>
    <w:p w14:paraId="5398378A" w14:textId="26E54C59" w:rsidR="00655117" w:rsidRPr="00655117" w:rsidRDefault="00E92B46" w:rsidP="00FB7A88">
      <w:pPr>
        <w:pStyle w:val="Figurecaption"/>
      </w:pPr>
      <w:r w:rsidRPr="000A5F0C">
        <w:lastRenderedPageBreak/>
        <w:t xml:space="preserve">Figure </w:t>
      </w:r>
      <w:r w:rsidR="00042AED">
        <w:t>1</w:t>
      </w:r>
      <w:r w:rsidRPr="000A5F0C">
        <w:t>:</w:t>
      </w:r>
      <w:r w:rsidRPr="00810752">
        <w:t xml:space="preserve"> Number </w:t>
      </w:r>
      <w:r w:rsidR="00024B2B" w:rsidRPr="00810752">
        <w:t xml:space="preserve">of food </w:t>
      </w:r>
      <w:r w:rsidR="00C17E70" w:rsidRPr="00810752">
        <w:t>premises</w:t>
      </w:r>
      <w:r w:rsidR="00024B2B" w:rsidRPr="00810752">
        <w:t xml:space="preserve"> by </w:t>
      </w:r>
      <w:r w:rsidR="00F43CE7">
        <w:t>Class</w:t>
      </w:r>
      <w:r w:rsidR="00F57C83">
        <w:rPr>
          <w:rStyle w:val="FootnoteReference"/>
          <w:b w:val="0"/>
        </w:rPr>
        <w:footnoteReference w:id="13"/>
      </w:r>
    </w:p>
    <w:p w14:paraId="7B170957" w14:textId="3BB1FEDD" w:rsidR="009D4BB9" w:rsidRDefault="00132088" w:rsidP="00132088">
      <w:pPr>
        <w:pStyle w:val="Body"/>
      </w:pPr>
      <w:r>
        <w:rPr>
          <w:noProof/>
        </w:rPr>
        <w:drawing>
          <wp:inline distT="0" distB="0" distL="0" distR="0" wp14:anchorId="368B4338" wp14:editId="73D08DDC">
            <wp:extent cx="5975985" cy="2690649"/>
            <wp:effectExtent l="0" t="0" r="5715" b="0"/>
            <wp:docPr id="1617699660" name="Chart 1" descr="The most common Classification of food premises to be registered were Class 2 premises, comprising 45% of all statewide registrations.">
              <a:extLst xmlns:a="http://schemas.openxmlformats.org/drawingml/2006/main">
                <a:ext uri="{FF2B5EF4-FFF2-40B4-BE49-F238E27FC236}">
                  <a16:creationId xmlns:a16="http://schemas.microsoft.com/office/drawing/2014/main" id="{18C8B7F6-BDD6-47B9-B6B7-23E056EEC5F0}"/>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9484F06" w14:textId="7B468BC0" w:rsidR="00F942E9" w:rsidRPr="002E1C8A" w:rsidRDefault="005263A4" w:rsidP="0037708B">
      <w:pPr>
        <w:pStyle w:val="Heading3"/>
        <w:rPr>
          <w:color w:val="C83663"/>
        </w:rPr>
      </w:pPr>
      <w:r w:rsidRPr="002E1C8A">
        <w:rPr>
          <w:color w:val="C83663"/>
        </w:rPr>
        <w:t>Fixed food premises</w:t>
      </w:r>
    </w:p>
    <w:p w14:paraId="58BE1E72" w14:textId="5BA53F22" w:rsidR="00296E98" w:rsidRDefault="00296E98" w:rsidP="00296E98">
      <w:pPr>
        <w:pStyle w:val="Body"/>
      </w:pPr>
      <w:r>
        <w:t>In 2022,</w:t>
      </w:r>
      <w:r w:rsidR="00C01633">
        <w:t xml:space="preserve"> local councils across the state</w:t>
      </w:r>
      <w:r w:rsidR="00135DBC">
        <w:t xml:space="preserve"> processed</w:t>
      </w:r>
      <w:r>
        <w:t xml:space="preserve"> </w:t>
      </w:r>
      <w:r w:rsidR="006E6BD7">
        <w:t>54,372</w:t>
      </w:r>
      <w:r w:rsidR="00144DFE">
        <w:rPr>
          <w:rStyle w:val="FootnoteReference"/>
        </w:rPr>
        <w:footnoteReference w:id="14"/>
      </w:r>
      <w:r w:rsidR="006E6BD7">
        <w:t xml:space="preserve"> fixed</w:t>
      </w:r>
      <w:r>
        <w:t xml:space="preserve"> food premises registrations</w:t>
      </w:r>
      <w:r w:rsidR="00DF1A8A">
        <w:rPr>
          <w:rStyle w:val="FootnoteReference"/>
        </w:rPr>
        <w:footnoteReference w:id="15"/>
      </w:r>
      <w:r w:rsidR="00425370">
        <w:rPr>
          <w:b/>
          <w:bCs/>
        </w:rPr>
        <w:t>.</w:t>
      </w:r>
      <w:r w:rsidR="000F0F2A">
        <w:t xml:space="preserve"> </w:t>
      </w:r>
      <w:r w:rsidR="00370196">
        <w:t xml:space="preserve">Majority </w:t>
      </w:r>
      <w:r w:rsidR="00F73286">
        <w:t xml:space="preserve">of fixed food premises registrations are renewed </w:t>
      </w:r>
      <w:r w:rsidR="009B78F0">
        <w:t xml:space="preserve">registrations </w:t>
      </w:r>
      <w:r w:rsidR="00F73286">
        <w:t xml:space="preserve">(see </w:t>
      </w:r>
      <w:r w:rsidR="00F73286" w:rsidRPr="00F73286">
        <w:rPr>
          <w:b/>
          <w:bCs/>
        </w:rPr>
        <w:t xml:space="preserve">Figure </w:t>
      </w:r>
      <w:r w:rsidR="00042AED">
        <w:rPr>
          <w:b/>
          <w:bCs/>
        </w:rPr>
        <w:t>2</w:t>
      </w:r>
      <w:r w:rsidR="00F73286">
        <w:t>).</w:t>
      </w:r>
    </w:p>
    <w:p w14:paraId="2B751442" w14:textId="10A3E085" w:rsidR="00441BEA" w:rsidRPr="00441BEA" w:rsidRDefault="003A3131" w:rsidP="00FB7A88">
      <w:pPr>
        <w:pStyle w:val="Figurecaption"/>
      </w:pPr>
      <w:r w:rsidRPr="00602618">
        <w:t xml:space="preserve">Figure </w:t>
      </w:r>
      <w:r w:rsidR="00042AED">
        <w:t>2</w:t>
      </w:r>
      <w:r w:rsidR="00F95038" w:rsidRPr="00602618">
        <w:t>:</w:t>
      </w:r>
      <w:r w:rsidR="00F95038">
        <w:t xml:space="preserve"> </w:t>
      </w:r>
      <w:r>
        <w:t xml:space="preserve">Number </w:t>
      </w:r>
      <w:r w:rsidR="00BF6898">
        <w:t>and proportion</w:t>
      </w:r>
      <w:r w:rsidR="00F95038">
        <w:t xml:space="preserve"> of fixed food premises</w:t>
      </w:r>
      <w:r w:rsidR="00D46B8C">
        <w:t xml:space="preserve"> by </w:t>
      </w:r>
      <w:r w:rsidR="004C571B">
        <w:t>registration type</w:t>
      </w:r>
      <w:r w:rsidR="00F95038">
        <w:rPr>
          <w:rStyle w:val="FootnoteReference"/>
          <w:b w:val="0"/>
        </w:rPr>
        <w:footnoteReference w:id="16"/>
      </w:r>
    </w:p>
    <w:p w14:paraId="26E66F79" w14:textId="1BF8BF6F" w:rsidR="00F95038" w:rsidRDefault="009A75F3" w:rsidP="00F95038">
      <w:pPr>
        <w:pStyle w:val="Body"/>
      </w:pPr>
      <w:r>
        <w:rPr>
          <w:noProof/>
        </w:rPr>
        <w:drawing>
          <wp:inline distT="0" distB="0" distL="0" distR="0" wp14:anchorId="71227AF3" wp14:editId="22DF2357">
            <wp:extent cx="5852160" cy="2303780"/>
            <wp:effectExtent l="0" t="0" r="0" b="1270"/>
            <wp:docPr id="473032308" name="Chart 1" descr="Analysis of fixed food premises by registration type showing that 88% were renewed registration. Only 5% were newly registered.">
              <a:extLst xmlns:a="http://schemas.openxmlformats.org/drawingml/2006/main">
                <a:ext uri="{FF2B5EF4-FFF2-40B4-BE49-F238E27FC236}">
                  <a16:creationId xmlns:a16="http://schemas.microsoft.com/office/drawing/2014/main" id="{144996CE-BDE8-669E-52C6-21F1F8C30B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01EFBF4" w14:textId="5D8A3AB1" w:rsidR="009512A0" w:rsidRPr="0037708B" w:rsidRDefault="009512A0" w:rsidP="003F6BBA">
      <w:pPr>
        <w:pStyle w:val="Heading3"/>
        <w:rPr>
          <w:color w:val="C83663"/>
        </w:rPr>
      </w:pPr>
      <w:r w:rsidRPr="0037708B">
        <w:rPr>
          <w:color w:val="C83663"/>
        </w:rPr>
        <w:lastRenderedPageBreak/>
        <w:t xml:space="preserve">Non-fixed food premises </w:t>
      </w:r>
    </w:p>
    <w:p w14:paraId="676E1A02" w14:textId="7A24C0FD" w:rsidR="00144DFE" w:rsidRDefault="00144DFE" w:rsidP="00144DFE">
      <w:pPr>
        <w:pStyle w:val="Body"/>
      </w:pPr>
      <w:r>
        <w:t xml:space="preserve">The Food Act regulates food businesses that operate from temporary premises (such as market stalls), mobile premises (such as </w:t>
      </w:r>
      <w:r w:rsidR="00A30A60" w:rsidRPr="00A30A60">
        <w:t>water transport vehicles</w:t>
      </w:r>
      <w:r w:rsidR="00A30A60">
        <w:t xml:space="preserve"> </w:t>
      </w:r>
      <w:r>
        <w:t>or food trucks) and vending machine</w:t>
      </w:r>
      <w:r w:rsidR="006B3F5A">
        <w:t>s</w:t>
      </w:r>
      <w:r w:rsidR="00E84244">
        <w:t>.</w:t>
      </w:r>
      <w:r>
        <w:t xml:space="preserve"> </w:t>
      </w:r>
      <w:r w:rsidR="006B3F5A">
        <w:t>In this report, t</w:t>
      </w:r>
      <w:r>
        <w:t>hese premises are collectively referred to as ‘non-fixed’ food premises</w:t>
      </w:r>
      <w:r w:rsidR="00E84244">
        <w:t xml:space="preserve"> </w:t>
      </w:r>
      <w:r w:rsidR="00E84244" w:rsidRPr="00952ADA">
        <w:t xml:space="preserve">(see </w:t>
      </w:r>
      <w:r w:rsidR="00E84244" w:rsidRPr="00E84244">
        <w:rPr>
          <w:b/>
          <w:bCs/>
        </w:rPr>
        <w:t>Table 3</w:t>
      </w:r>
      <w:r w:rsidR="00E84244" w:rsidRPr="00952ADA">
        <w:t>)</w:t>
      </w:r>
      <w:r>
        <w:t xml:space="preserve">. </w:t>
      </w:r>
    </w:p>
    <w:p w14:paraId="05E89AF8" w14:textId="0984D041" w:rsidR="00144DFE" w:rsidRDefault="00144DFE" w:rsidP="00144DFE">
      <w:pPr>
        <w:pStyle w:val="Body"/>
      </w:pPr>
      <w:r>
        <w:t xml:space="preserve">As non-fixed premises can move location to trade from different places in Victoria, the Food Act applies a model of </w:t>
      </w:r>
      <w:r w:rsidR="006B3F5A">
        <w:t xml:space="preserve">registration known as </w:t>
      </w:r>
      <w:r>
        <w:t xml:space="preserve">single registration. This means that each premises must register with </w:t>
      </w:r>
      <w:r w:rsidR="006B3F5A">
        <w:t xml:space="preserve">just one </w:t>
      </w:r>
      <w:r>
        <w:t xml:space="preserve">Victorian </w:t>
      </w:r>
      <w:r w:rsidR="006B3F5A">
        <w:t xml:space="preserve">local </w:t>
      </w:r>
      <w:r>
        <w:t xml:space="preserve">council (known as the registering council) to </w:t>
      </w:r>
      <w:r w:rsidR="006B3F5A">
        <w:t xml:space="preserve">then </w:t>
      </w:r>
      <w:r>
        <w:t>be able to trade anywhere in the state. Once registered</w:t>
      </w:r>
      <w:r w:rsidR="006B3F5A">
        <w:t xml:space="preserve"> by the registering council</w:t>
      </w:r>
      <w:r>
        <w:t xml:space="preserve">, </w:t>
      </w:r>
      <w:r w:rsidR="00FE4152">
        <w:t>every</w:t>
      </w:r>
      <w:r>
        <w:t xml:space="preserve"> time they </w:t>
      </w:r>
      <w:r w:rsidR="00FF4E82">
        <w:t xml:space="preserve">trade </w:t>
      </w:r>
      <w:r w:rsidR="00822E13">
        <w:t xml:space="preserve">across the state </w:t>
      </w:r>
      <w:r>
        <w:t xml:space="preserve">they </w:t>
      </w:r>
      <w:r w:rsidR="00FF4E82">
        <w:t>must</w:t>
      </w:r>
      <w:r>
        <w:t xml:space="preserve"> </w:t>
      </w:r>
      <w:r w:rsidR="00822E13" w:rsidRPr="00EC51B5">
        <w:t>apply</w:t>
      </w:r>
      <w:r w:rsidR="00287D56" w:rsidRPr="00EC51B5">
        <w:t xml:space="preserve"> to </w:t>
      </w:r>
      <w:r w:rsidRPr="00EC51B5">
        <w:t xml:space="preserve">the local council </w:t>
      </w:r>
      <w:r w:rsidR="005C0C43" w:rsidRPr="00EC51B5">
        <w:t>for a</w:t>
      </w:r>
      <w:r w:rsidR="005E3591">
        <w:t>n SOT</w:t>
      </w:r>
      <w:r w:rsidR="00EC51B5">
        <w:t>,</w:t>
      </w:r>
      <w:r w:rsidR="005C0C43" w:rsidRPr="00EC51B5">
        <w:t xml:space="preserve"> which provides them permission to trade </w:t>
      </w:r>
      <w:r w:rsidR="003D0760">
        <w:t>within local council’s municipal boundaries</w:t>
      </w:r>
      <w:r w:rsidR="007D1EEE" w:rsidRPr="00EC51B5">
        <w:t>.</w:t>
      </w:r>
    </w:p>
    <w:p w14:paraId="532F1CC4" w14:textId="45B14175" w:rsidR="00480A9B" w:rsidRPr="00FB7A88" w:rsidRDefault="00E749EC" w:rsidP="00FB7A88">
      <w:pPr>
        <w:pStyle w:val="Tablecaption"/>
      </w:pPr>
      <w:r w:rsidRPr="00FB7A88">
        <w:t>Table 3: Types of non-fixed food premises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F0EF"/>
        <w:tblLook w:val="06A0" w:firstRow="1" w:lastRow="0" w:firstColumn="1" w:lastColumn="0" w:noHBand="1" w:noVBand="1"/>
      </w:tblPr>
      <w:tblGrid>
        <w:gridCol w:w="1386"/>
        <w:gridCol w:w="7912"/>
      </w:tblGrid>
      <w:tr w:rsidR="00982245" w14:paraId="6A5FC0F4" w14:textId="77777777" w:rsidTr="00DC5FB2">
        <w:tc>
          <w:tcPr>
            <w:tcW w:w="744" w:type="pct"/>
            <w:shd w:val="clear" w:color="auto" w:fill="EFF0EF"/>
          </w:tcPr>
          <w:p w14:paraId="54D6324C" w14:textId="38F44854" w:rsidR="00982245" w:rsidRPr="00E13C3C" w:rsidRDefault="00B67F54">
            <w:r w:rsidRPr="00B67F54">
              <w:rPr>
                <w:noProof/>
              </w:rPr>
              <w:drawing>
                <wp:inline distT="0" distB="0" distL="0" distR="0" wp14:anchorId="0E879B81" wp14:editId="2AE11055">
                  <wp:extent cx="738505" cy="738505"/>
                  <wp:effectExtent l="0" t="0" r="4445" b="0"/>
                  <wp:docPr id="25" name="Drawing 0">
                    <a:extLst xmlns:a="http://schemas.openxmlformats.org/drawingml/2006/main">
                      <a:ext uri="{FF2B5EF4-FFF2-40B4-BE49-F238E27FC236}">
                        <a16:creationId xmlns:a16="http://schemas.microsoft.com/office/drawing/2014/main" id="{DE6AC38D-FD8B-DA99-BC3B-15175875CAD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Drawing 0">
                            <a:extLst>
                              <a:ext uri="{FF2B5EF4-FFF2-40B4-BE49-F238E27FC236}">
                                <a16:creationId xmlns:a16="http://schemas.microsoft.com/office/drawing/2014/main" id="{DE6AC38D-FD8B-DA99-BC3B-15175875CAD0}"/>
                              </a:ex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738505" cy="738505"/>
                          </a:xfrm>
                          <a:prstGeom prst="rect">
                            <a:avLst/>
                          </a:prstGeom>
                        </pic:spPr>
                      </pic:pic>
                    </a:graphicData>
                  </a:graphic>
                </wp:inline>
              </w:drawing>
            </w:r>
          </w:p>
        </w:tc>
        <w:tc>
          <w:tcPr>
            <w:tcW w:w="4256" w:type="pct"/>
            <w:shd w:val="clear" w:color="auto" w:fill="EFF0EF"/>
          </w:tcPr>
          <w:p w14:paraId="4D4049AB" w14:textId="77777777" w:rsidR="004E49C6" w:rsidRPr="00136A49" w:rsidRDefault="004E49C6" w:rsidP="00136A49">
            <w:pPr>
              <w:pStyle w:val="Tabletext"/>
              <w:rPr>
                <w:b/>
                <w:bCs/>
                <w:color w:val="C63663"/>
                <w:sz w:val="24"/>
                <w:szCs w:val="24"/>
              </w:rPr>
            </w:pPr>
            <w:r w:rsidRPr="00136A49">
              <w:rPr>
                <w:b/>
                <w:bCs/>
                <w:color w:val="C63663"/>
                <w:sz w:val="24"/>
                <w:szCs w:val="24"/>
              </w:rPr>
              <w:t>Temporary food premises</w:t>
            </w:r>
          </w:p>
          <w:p w14:paraId="36571524" w14:textId="1F5493F0" w:rsidR="004E49C6" w:rsidRDefault="00E53442" w:rsidP="00136A49">
            <w:pPr>
              <w:pStyle w:val="Tablebullet1"/>
            </w:pPr>
            <w:r>
              <w:t>includes m</w:t>
            </w:r>
            <w:r w:rsidR="004E49C6">
              <w:t xml:space="preserve">arquees, stalls, or other structures that are not permanently fixed to a site </w:t>
            </w:r>
          </w:p>
          <w:p w14:paraId="385478C2" w14:textId="2E7E5D50" w:rsidR="00982245" w:rsidRPr="00E13C3C" w:rsidRDefault="004E49C6" w:rsidP="00136A49">
            <w:pPr>
              <w:pStyle w:val="Tablebullet1"/>
            </w:pPr>
            <w:r>
              <w:t>can trade everywhere, such as commercial shows, festivals, farmers’ markets or school fêtes.</w:t>
            </w:r>
          </w:p>
        </w:tc>
      </w:tr>
      <w:tr w:rsidR="00982245" w14:paraId="2B226437" w14:textId="77777777" w:rsidTr="00DC5FB2">
        <w:tc>
          <w:tcPr>
            <w:tcW w:w="744" w:type="pct"/>
            <w:shd w:val="clear" w:color="auto" w:fill="EFF0EF"/>
          </w:tcPr>
          <w:p w14:paraId="767A4DD8" w14:textId="75273C3E" w:rsidR="00982245" w:rsidRPr="00E13C3C" w:rsidRDefault="00E320CF">
            <w:r w:rsidRPr="00E320CF">
              <w:rPr>
                <w:noProof/>
              </w:rPr>
              <w:drawing>
                <wp:inline distT="0" distB="0" distL="0" distR="0" wp14:anchorId="7D3F12C0" wp14:editId="56DDA59C">
                  <wp:extent cx="682625" cy="682625"/>
                  <wp:effectExtent l="0" t="0" r="3175" b="0"/>
                  <wp:docPr id="26" name="Graphic 1">
                    <a:extLst xmlns:a="http://schemas.openxmlformats.org/drawingml/2006/main">
                      <a:ext uri="{FF2B5EF4-FFF2-40B4-BE49-F238E27FC236}">
                        <a16:creationId xmlns:a16="http://schemas.microsoft.com/office/drawing/2014/main" id="{8CED5611-4404-C0A7-72C9-C7C6D8E0AA9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1">
                            <a:extLst>
                              <a:ext uri="{FF2B5EF4-FFF2-40B4-BE49-F238E27FC236}">
                                <a16:creationId xmlns:a16="http://schemas.microsoft.com/office/drawing/2014/main" id="{8CED5611-4404-C0A7-72C9-C7C6D8E0AA91}"/>
                              </a:ext>
                              <a:ext uri="{C183D7F6-B498-43B3-948B-1728B52AA6E4}">
                                <adec:decorative xmlns:adec="http://schemas.microsoft.com/office/drawing/2017/decorative" val="1"/>
                              </a:ext>
                            </a:extLst>
                          </pic:cNvPr>
                          <pic:cNvPicPr>
                            <a:picLocks noChangeAspect="1"/>
                          </pic:cNvPicPr>
                        </pic:nvPicPr>
                        <pic:blipFill>
                          <a:blip r:embed="rId45">
                            <a:extLst>
                              <a:ext uri="{96DAC541-7B7A-43D3-8B79-37D633B846F1}">
                                <asvg:svgBlip xmlns:asvg="http://schemas.microsoft.com/office/drawing/2016/SVG/main" r:embed="rId46"/>
                              </a:ext>
                            </a:extLst>
                          </a:blip>
                          <a:stretch>
                            <a:fillRect/>
                          </a:stretch>
                        </pic:blipFill>
                        <pic:spPr>
                          <a:xfrm>
                            <a:off x="0" y="0"/>
                            <a:ext cx="682625" cy="682625"/>
                          </a:xfrm>
                          <a:prstGeom prst="rect">
                            <a:avLst/>
                          </a:prstGeom>
                        </pic:spPr>
                      </pic:pic>
                    </a:graphicData>
                  </a:graphic>
                </wp:inline>
              </w:drawing>
            </w:r>
          </w:p>
        </w:tc>
        <w:tc>
          <w:tcPr>
            <w:tcW w:w="4256" w:type="pct"/>
            <w:shd w:val="clear" w:color="auto" w:fill="EFF0EF"/>
          </w:tcPr>
          <w:p w14:paraId="6075202B" w14:textId="77777777" w:rsidR="006F5945" w:rsidRPr="00136A49" w:rsidRDefault="006F5945" w:rsidP="00136A49">
            <w:pPr>
              <w:pStyle w:val="Tabletext"/>
              <w:rPr>
                <w:b/>
                <w:bCs/>
                <w:color w:val="C63663"/>
                <w:sz w:val="24"/>
                <w:szCs w:val="24"/>
              </w:rPr>
            </w:pPr>
            <w:r w:rsidRPr="00136A49">
              <w:rPr>
                <w:b/>
                <w:bCs/>
                <w:color w:val="C63663"/>
                <w:sz w:val="24"/>
                <w:szCs w:val="24"/>
              </w:rPr>
              <w:t>Mobile food premises</w:t>
            </w:r>
          </w:p>
          <w:p w14:paraId="08600DB5" w14:textId="0256107E" w:rsidR="006F5945" w:rsidRDefault="00A74BD6" w:rsidP="00136A49">
            <w:pPr>
              <w:pStyle w:val="Tablebullet1"/>
            </w:pPr>
            <w:r>
              <w:t>includes f</w:t>
            </w:r>
            <w:r w:rsidR="006F5945">
              <w:t xml:space="preserve">ood trucks, coffee carts and caravans that trade at events or on the streets. </w:t>
            </w:r>
          </w:p>
          <w:p w14:paraId="4D094550" w14:textId="37970DF4" w:rsidR="00982245" w:rsidRPr="00E13C3C" w:rsidRDefault="00A74BD6" w:rsidP="00136A49">
            <w:pPr>
              <w:pStyle w:val="Tablebullet1"/>
            </w:pPr>
            <w:r>
              <w:t>can</w:t>
            </w:r>
            <w:r w:rsidR="006B3F5A">
              <w:t xml:space="preserve"> a</w:t>
            </w:r>
            <w:r w:rsidR="006F5945">
              <w:t xml:space="preserve">lso include </w:t>
            </w:r>
            <w:r w:rsidR="001D7DF3">
              <w:t>w</w:t>
            </w:r>
            <w:r w:rsidR="006F5945">
              <w:t xml:space="preserve">ater </w:t>
            </w:r>
            <w:r w:rsidR="001D7DF3">
              <w:t>t</w:t>
            </w:r>
            <w:r w:rsidR="006F5945">
              <w:t xml:space="preserve">ransport </w:t>
            </w:r>
            <w:r w:rsidR="001D7DF3">
              <w:t>v</w:t>
            </w:r>
            <w:r w:rsidR="006F5945">
              <w:t>ehicles and PrimeSafe</w:t>
            </w:r>
            <w:r w:rsidR="00C96F5B">
              <w:rPr>
                <w:rStyle w:val="FootnoteReference"/>
              </w:rPr>
              <w:footnoteReference w:id="17"/>
            </w:r>
            <w:r w:rsidR="006F5945">
              <w:t xml:space="preserve"> mobile premises</w:t>
            </w:r>
            <w:r w:rsidR="00D21026">
              <w:t>.</w:t>
            </w:r>
          </w:p>
        </w:tc>
      </w:tr>
      <w:tr w:rsidR="00982245" w14:paraId="7F7BEF68" w14:textId="77777777" w:rsidTr="00DC5FB2">
        <w:tc>
          <w:tcPr>
            <w:tcW w:w="744" w:type="pct"/>
            <w:shd w:val="clear" w:color="auto" w:fill="EFF0EF"/>
          </w:tcPr>
          <w:p w14:paraId="614179E6" w14:textId="5D989E07" w:rsidR="00982245" w:rsidRPr="00E13C3C" w:rsidRDefault="00842548">
            <w:r w:rsidRPr="00842548">
              <w:rPr>
                <w:noProof/>
              </w:rPr>
              <w:drawing>
                <wp:inline distT="0" distB="0" distL="0" distR="0" wp14:anchorId="42F3494F" wp14:editId="6FFA8269">
                  <wp:extent cx="741406" cy="741406"/>
                  <wp:effectExtent l="0" t="0" r="0" b="1905"/>
                  <wp:docPr id="27" name="Graphic 7">
                    <a:extLst xmlns:a="http://schemas.openxmlformats.org/drawingml/2006/main">
                      <a:ext uri="{FF2B5EF4-FFF2-40B4-BE49-F238E27FC236}">
                        <a16:creationId xmlns:a16="http://schemas.microsoft.com/office/drawing/2014/main" id="{858C613F-A95A-7E47-8162-079F872F553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7">
                            <a:extLst>
                              <a:ext uri="{FF2B5EF4-FFF2-40B4-BE49-F238E27FC236}">
                                <a16:creationId xmlns:a16="http://schemas.microsoft.com/office/drawing/2014/main" id="{858C613F-A95A-7E47-8162-079F872F5537}"/>
                              </a:ext>
                              <a:ext uri="{C183D7F6-B498-43B3-948B-1728B52AA6E4}">
                                <adec:decorative xmlns:adec="http://schemas.microsoft.com/office/drawing/2017/decorative" val="1"/>
                              </a:ext>
                            </a:extLst>
                          </pic:cNvPr>
                          <pic:cNvPicPr>
                            <a:picLocks noChangeAspect="1"/>
                          </pic:cNvPicPr>
                        </pic:nvPicPr>
                        <pic:blipFill>
                          <a:blip r:embed="rId47">
                            <a:extLst>
                              <a:ext uri="{96DAC541-7B7A-43D3-8B79-37D633B846F1}">
                                <asvg:svgBlip xmlns:asvg="http://schemas.microsoft.com/office/drawing/2016/SVG/main" r:embed="rId48"/>
                              </a:ext>
                            </a:extLst>
                          </a:blip>
                          <a:stretch>
                            <a:fillRect/>
                          </a:stretch>
                        </pic:blipFill>
                        <pic:spPr>
                          <a:xfrm>
                            <a:off x="0" y="0"/>
                            <a:ext cx="742356" cy="742356"/>
                          </a:xfrm>
                          <a:prstGeom prst="rect">
                            <a:avLst/>
                          </a:prstGeom>
                        </pic:spPr>
                      </pic:pic>
                    </a:graphicData>
                  </a:graphic>
                </wp:inline>
              </w:drawing>
            </w:r>
          </w:p>
        </w:tc>
        <w:tc>
          <w:tcPr>
            <w:tcW w:w="4256" w:type="pct"/>
            <w:shd w:val="clear" w:color="auto" w:fill="EFF0EF"/>
          </w:tcPr>
          <w:p w14:paraId="2F7A59F5" w14:textId="2C50D627" w:rsidR="00136A49" w:rsidRPr="00136A49" w:rsidRDefault="00136A49" w:rsidP="00136A49">
            <w:pPr>
              <w:pStyle w:val="Tabletext"/>
              <w:rPr>
                <w:b/>
                <w:bCs/>
                <w:color w:val="C63663"/>
                <w:sz w:val="24"/>
                <w:szCs w:val="24"/>
              </w:rPr>
            </w:pPr>
            <w:r w:rsidRPr="00136A49">
              <w:rPr>
                <w:b/>
                <w:bCs/>
                <w:color w:val="C63663"/>
                <w:sz w:val="24"/>
                <w:szCs w:val="24"/>
              </w:rPr>
              <w:t xml:space="preserve">Food </w:t>
            </w:r>
            <w:r w:rsidR="008F37B3">
              <w:rPr>
                <w:b/>
                <w:bCs/>
                <w:color w:val="C63663"/>
                <w:sz w:val="24"/>
                <w:szCs w:val="24"/>
              </w:rPr>
              <w:t>v</w:t>
            </w:r>
            <w:r w:rsidRPr="00136A49">
              <w:rPr>
                <w:b/>
                <w:bCs/>
                <w:color w:val="C63663"/>
                <w:sz w:val="24"/>
                <w:szCs w:val="24"/>
              </w:rPr>
              <w:t xml:space="preserve">ending </w:t>
            </w:r>
            <w:r w:rsidR="008F37B3">
              <w:rPr>
                <w:b/>
                <w:bCs/>
                <w:color w:val="C63663"/>
                <w:sz w:val="24"/>
                <w:szCs w:val="24"/>
              </w:rPr>
              <w:t>m</w:t>
            </w:r>
            <w:r w:rsidRPr="00136A49">
              <w:rPr>
                <w:b/>
                <w:bCs/>
                <w:color w:val="C63663"/>
                <w:sz w:val="24"/>
                <w:szCs w:val="24"/>
              </w:rPr>
              <w:t>achines</w:t>
            </w:r>
          </w:p>
          <w:p w14:paraId="03D9C6D4" w14:textId="3A7AC8D5" w:rsidR="00136A49" w:rsidRDefault="00F14AE8" w:rsidP="00136A49">
            <w:pPr>
              <w:pStyle w:val="Tablebullet1"/>
            </w:pPr>
            <w:r>
              <w:t>provide</w:t>
            </w:r>
            <w:r w:rsidR="00136A49">
              <w:t xml:space="preserve"> automated sale of food without any attention or intervention by the seller at the time of sale </w:t>
            </w:r>
          </w:p>
          <w:p w14:paraId="27EE63EB" w14:textId="0A7DC386" w:rsidR="00982245" w:rsidRPr="00E13C3C" w:rsidRDefault="006B3F5A" w:rsidP="00136A49">
            <w:pPr>
              <w:pStyle w:val="Tablebullet1"/>
            </w:pPr>
            <w:r w:rsidRPr="00A456D4">
              <w:t xml:space="preserve">single application for </w:t>
            </w:r>
            <w:r w:rsidR="008325B9" w:rsidRPr="00A456D4">
              <w:t>notification</w:t>
            </w:r>
            <w:r w:rsidR="00165E4C">
              <w:t xml:space="preserve"> may include m</w:t>
            </w:r>
            <w:r w:rsidR="00165E4C" w:rsidRPr="00A456D4">
              <w:t>ultiple food vending machines</w:t>
            </w:r>
            <w:r w:rsidR="00A456D4" w:rsidRPr="00A456D4">
              <w:t xml:space="preserve">. </w:t>
            </w:r>
          </w:p>
        </w:tc>
      </w:tr>
    </w:tbl>
    <w:p w14:paraId="07CA2BC0" w14:textId="121F6988" w:rsidR="008961B2" w:rsidRPr="00DD54BE" w:rsidRDefault="003A42C9" w:rsidP="00212F2B">
      <w:pPr>
        <w:pStyle w:val="Bodyaftertablefigure"/>
      </w:pPr>
      <w:r>
        <w:t xml:space="preserve">In 2022, there were </w:t>
      </w:r>
      <w:r w:rsidR="001F7A29" w:rsidRPr="001F7A29">
        <w:t xml:space="preserve">52,691 </w:t>
      </w:r>
      <w:r>
        <w:t>non-fixed food premises registrations and notifications reported</w:t>
      </w:r>
      <w:r w:rsidR="00293DCB">
        <w:t xml:space="preserve">, with </w:t>
      </w:r>
      <w:r w:rsidR="00DD54BE">
        <w:t>much of</w:t>
      </w:r>
      <w:r w:rsidR="002842D6">
        <w:t xml:space="preserve"> the type</w:t>
      </w:r>
      <w:r w:rsidR="00C34DE7">
        <w:t xml:space="preserve"> being </w:t>
      </w:r>
      <w:r w:rsidR="00293DCB">
        <w:t xml:space="preserve">temporary food premises </w:t>
      </w:r>
      <w:r w:rsidR="00C34DE7">
        <w:t xml:space="preserve">(see </w:t>
      </w:r>
      <w:r w:rsidR="00C34DE7" w:rsidRPr="00C34DE7">
        <w:rPr>
          <w:b/>
          <w:bCs/>
        </w:rPr>
        <w:t xml:space="preserve">Figure </w:t>
      </w:r>
      <w:r w:rsidR="002B156F">
        <w:rPr>
          <w:b/>
          <w:bCs/>
        </w:rPr>
        <w:t>3</w:t>
      </w:r>
      <w:r w:rsidR="00C34DE7">
        <w:t>)</w:t>
      </w:r>
      <w:r w:rsidR="00DD54BE">
        <w:t>. Most non-fixed food premises are</w:t>
      </w:r>
      <w:r w:rsidR="008C7FE9">
        <w:t xml:space="preserve"> Class 4 food premises (see </w:t>
      </w:r>
      <w:r w:rsidR="008C7FE9" w:rsidRPr="008C7FE9">
        <w:rPr>
          <w:b/>
          <w:bCs/>
        </w:rPr>
        <w:t xml:space="preserve">Figure </w:t>
      </w:r>
      <w:r w:rsidR="002B156F">
        <w:rPr>
          <w:b/>
          <w:bCs/>
        </w:rPr>
        <w:t>4</w:t>
      </w:r>
      <w:r w:rsidR="008C7FE9">
        <w:t>)</w:t>
      </w:r>
      <w:r w:rsidR="00C34DE7">
        <w:t>.</w:t>
      </w:r>
    </w:p>
    <w:p w14:paraId="02A850FC" w14:textId="1B710488" w:rsidR="00972EC6" w:rsidRDefault="00972EC6" w:rsidP="00FB7A88">
      <w:pPr>
        <w:pStyle w:val="Figurecaption"/>
        <w:rPr>
          <w:bCs/>
        </w:rPr>
      </w:pPr>
      <w:r w:rsidRPr="00A90A65">
        <w:lastRenderedPageBreak/>
        <w:t xml:space="preserve">Figure </w:t>
      </w:r>
      <w:r w:rsidR="002B156F">
        <w:rPr>
          <w:bCs/>
        </w:rPr>
        <w:t>3</w:t>
      </w:r>
      <w:r w:rsidRPr="00A90A65">
        <w:t xml:space="preserve">: </w:t>
      </w:r>
      <w:r w:rsidRPr="00952ADA">
        <w:t xml:space="preserve">Number and proportion of registered </w:t>
      </w:r>
      <w:r w:rsidR="00F74D99">
        <w:t xml:space="preserve">and notified </w:t>
      </w:r>
      <w:r w:rsidRPr="00952ADA">
        <w:t xml:space="preserve">non-fixed food premises by </w:t>
      </w:r>
      <w:r w:rsidR="005A6380" w:rsidRPr="00952ADA">
        <w:t>type</w:t>
      </w:r>
    </w:p>
    <w:p w14:paraId="2CF7BE8B" w14:textId="12634D2F" w:rsidR="009450F4" w:rsidRPr="00212F2B" w:rsidRDefault="0063682B" w:rsidP="003A42C9">
      <w:pPr>
        <w:pStyle w:val="Body"/>
      </w:pPr>
      <w:r>
        <w:rPr>
          <w:noProof/>
        </w:rPr>
        <w:drawing>
          <wp:inline distT="0" distB="0" distL="0" distR="0" wp14:anchorId="49EA353C" wp14:editId="690C542A">
            <wp:extent cx="5574030" cy="3195145"/>
            <wp:effectExtent l="0" t="0" r="7620" b="5715"/>
            <wp:docPr id="296332435" name="Chart 1" descr="An analysis of registered non-fixed food premises by type showing that 80% are temporary and only 10% each for mobile food premises and food vending machines.">
              <a:extLst xmlns:a="http://schemas.openxmlformats.org/drawingml/2006/main">
                <a:ext uri="{FF2B5EF4-FFF2-40B4-BE49-F238E27FC236}">
                  <a16:creationId xmlns:a16="http://schemas.microsoft.com/office/drawing/2014/main" id="{FA93E5A8-ED73-C19D-556F-F6F12E4313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18D9649" w14:textId="1FCCB69F" w:rsidR="003F53C2" w:rsidRDefault="003F53C2" w:rsidP="00FB7A88">
      <w:pPr>
        <w:pStyle w:val="Figurecaption"/>
        <w:rPr>
          <w:bCs/>
        </w:rPr>
      </w:pPr>
      <w:r w:rsidRPr="00A90A65">
        <w:t xml:space="preserve">Figure </w:t>
      </w:r>
      <w:r w:rsidR="002B156F">
        <w:rPr>
          <w:bCs/>
        </w:rPr>
        <w:t>4</w:t>
      </w:r>
      <w:r w:rsidRPr="00A90A65">
        <w:t xml:space="preserve">: </w:t>
      </w:r>
      <w:r w:rsidRPr="00952ADA">
        <w:t>Number and proportion of registered</w:t>
      </w:r>
      <w:r w:rsidR="006266D1">
        <w:t xml:space="preserve"> and notif</w:t>
      </w:r>
      <w:r w:rsidR="00452A90">
        <w:t>ied</w:t>
      </w:r>
      <w:r w:rsidRPr="00952ADA">
        <w:t xml:space="preserve"> non-fixed food premises by </w:t>
      </w:r>
      <w:r w:rsidR="00F43CE7" w:rsidRPr="00952ADA">
        <w:t>Class</w:t>
      </w:r>
    </w:p>
    <w:p w14:paraId="72407A41" w14:textId="7FF766A2" w:rsidR="007A7AAA" w:rsidRDefault="00135F17" w:rsidP="00EA5A3E">
      <w:pPr>
        <w:pStyle w:val="Body"/>
      </w:pPr>
      <w:r>
        <w:rPr>
          <w:noProof/>
        </w:rPr>
        <w:drawing>
          <wp:inline distT="0" distB="0" distL="0" distR="0" wp14:anchorId="512959A0" wp14:editId="655B822A">
            <wp:extent cx="5783935" cy="3286856"/>
            <wp:effectExtent l="0" t="0" r="7620" b="8890"/>
            <wp:docPr id="2094943498" name="Chart 1" descr="Most of the non-fixed food premises are Class 4 with 37,650 (71%). ">
              <a:extLst xmlns:a="http://schemas.openxmlformats.org/drawingml/2006/main">
                <a:ext uri="{FF2B5EF4-FFF2-40B4-BE49-F238E27FC236}">
                  <a16:creationId xmlns:a16="http://schemas.microsoft.com/office/drawing/2014/main" id="{E0632DDC-1FFF-4857-B175-45F89FCCC0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CD164DF" w14:textId="19848D57" w:rsidR="004B5674" w:rsidRPr="004B5674" w:rsidRDefault="003A38D5" w:rsidP="004B5674">
      <w:pPr>
        <w:pStyle w:val="Body"/>
      </w:pPr>
      <w:r>
        <w:t xml:space="preserve">See </w:t>
      </w:r>
      <w:hyperlink w:anchor="_Appendix_4:_Non-fixed" w:history="1">
        <w:r w:rsidRPr="00CA7952">
          <w:rPr>
            <w:rStyle w:val="Hyperlink"/>
            <w:b/>
            <w:bCs/>
          </w:rPr>
          <w:t>Appendix 4</w:t>
        </w:r>
      </w:hyperlink>
      <w:r>
        <w:t xml:space="preserve"> for the breakdown of non-fixed food premises by</w:t>
      </w:r>
      <w:r w:rsidR="00CA7952">
        <w:t xml:space="preserve"> local council, premises</w:t>
      </w:r>
      <w:r>
        <w:t xml:space="preserve"> type and classification.</w:t>
      </w:r>
      <w:bookmarkStart w:id="12" w:name="_Toc196729002"/>
      <w:r w:rsidR="004B5674">
        <w:br w:type="page"/>
      </w:r>
    </w:p>
    <w:p w14:paraId="71252BB6" w14:textId="449E0277" w:rsidR="00DD2061" w:rsidRDefault="006B5C5F" w:rsidP="003245FA">
      <w:pPr>
        <w:pStyle w:val="Heading1"/>
      </w:pPr>
      <w:r>
        <w:lastRenderedPageBreak/>
        <w:t>Other</w:t>
      </w:r>
      <w:r w:rsidRPr="00DD2061">
        <w:t xml:space="preserve"> </w:t>
      </w:r>
      <w:r w:rsidR="00642C6A">
        <w:t xml:space="preserve">food safety </w:t>
      </w:r>
      <w:r w:rsidR="00DF4625">
        <w:t>regulation</w:t>
      </w:r>
      <w:r w:rsidR="00CC54BB">
        <w:t>s</w:t>
      </w:r>
      <w:bookmarkEnd w:id="12"/>
      <w:r w:rsidR="00DF4625">
        <w:t xml:space="preserve"> </w:t>
      </w:r>
    </w:p>
    <w:p w14:paraId="69A5D475" w14:textId="43A13DF5" w:rsidR="003A17CD" w:rsidRDefault="003A17CD" w:rsidP="003A17CD">
      <w:pPr>
        <w:pStyle w:val="Introtext"/>
      </w:pPr>
      <w:r w:rsidRPr="00BA1A8F">
        <w:t xml:space="preserve">In addition to </w:t>
      </w:r>
      <w:r w:rsidR="00121DEA" w:rsidRPr="00BA1A8F">
        <w:t xml:space="preserve">the regulation </w:t>
      </w:r>
      <w:r w:rsidR="006B5C5F" w:rsidRPr="00BA1A8F">
        <w:t xml:space="preserve">of Victorian </w:t>
      </w:r>
      <w:r w:rsidRPr="00BA1A8F">
        <w:t>food premises</w:t>
      </w:r>
      <w:r w:rsidR="002F1685" w:rsidRPr="00BA1A8F">
        <w:t xml:space="preserve">, food safety regulation in Victoria </w:t>
      </w:r>
      <w:r w:rsidR="000C54ED" w:rsidRPr="00BA1A8F">
        <w:t>involves</w:t>
      </w:r>
      <w:r w:rsidR="002F1685" w:rsidRPr="00BA1A8F">
        <w:t xml:space="preserve"> a </w:t>
      </w:r>
      <w:r w:rsidR="000C54ED" w:rsidRPr="00BA1A8F">
        <w:t xml:space="preserve">full </w:t>
      </w:r>
      <w:r w:rsidR="002F1685" w:rsidRPr="00BA1A8F">
        <w:t xml:space="preserve">suite of </w:t>
      </w:r>
      <w:r w:rsidR="00755D80" w:rsidRPr="00BA1A8F">
        <w:t>regulatory activit</w:t>
      </w:r>
      <w:r w:rsidR="00A1060A" w:rsidRPr="00BA1A8F">
        <w:t>ies</w:t>
      </w:r>
      <w:r w:rsidR="002F1685" w:rsidRPr="00BA1A8F">
        <w:t>,</w:t>
      </w:r>
      <w:r w:rsidR="00121DEA" w:rsidRPr="00BA1A8F">
        <w:t xml:space="preserve"> </w:t>
      </w:r>
      <w:r w:rsidR="002F1685" w:rsidRPr="00BA1A8F">
        <w:t xml:space="preserve">undertaken </w:t>
      </w:r>
      <w:r w:rsidR="00121DEA" w:rsidRPr="00BA1A8F">
        <w:t>under the Food Act</w:t>
      </w:r>
      <w:r w:rsidR="00335751">
        <w:t xml:space="preserve"> and</w:t>
      </w:r>
      <w:r w:rsidR="00CA2441">
        <w:t xml:space="preserve"> the </w:t>
      </w:r>
      <w:r w:rsidR="00CA2441" w:rsidRPr="009872D7">
        <w:rPr>
          <w:i/>
        </w:rPr>
        <w:t>Public Health and Wellbeing Act 2008</w:t>
      </w:r>
      <w:r w:rsidR="002F1685" w:rsidRPr="009872D7">
        <w:rPr>
          <w:i/>
        </w:rPr>
        <w:t xml:space="preserve"> </w:t>
      </w:r>
      <w:r w:rsidR="002F1685" w:rsidRPr="00BA1A8F">
        <w:t xml:space="preserve">by the </w:t>
      </w:r>
      <w:r w:rsidR="000E1FF7">
        <w:t>department</w:t>
      </w:r>
      <w:r w:rsidR="002F1685" w:rsidRPr="00BA1A8F">
        <w:t xml:space="preserve"> and local councils</w:t>
      </w:r>
      <w:r w:rsidR="006B5C5F" w:rsidRPr="00BA1A8F">
        <w:t>. These</w:t>
      </w:r>
      <w:r w:rsidR="00755D80" w:rsidRPr="00BA1A8F">
        <w:t xml:space="preserve"> </w:t>
      </w:r>
      <w:r w:rsidR="002F1685" w:rsidRPr="00BA1A8F">
        <w:t xml:space="preserve">activities </w:t>
      </w:r>
      <w:r w:rsidR="006B5C5F" w:rsidRPr="00BA1A8F">
        <w:t xml:space="preserve">include food safety </w:t>
      </w:r>
      <w:r w:rsidR="002E222D" w:rsidRPr="00BA1A8F">
        <w:t>surveillance</w:t>
      </w:r>
      <w:r w:rsidR="00121DEA" w:rsidRPr="00BA1A8F">
        <w:t xml:space="preserve"> </w:t>
      </w:r>
      <w:r w:rsidR="00755D80" w:rsidRPr="00BA1A8F">
        <w:t>(sampling</w:t>
      </w:r>
      <w:r w:rsidR="006B5C5F" w:rsidRPr="00BA1A8F">
        <w:t>)</w:t>
      </w:r>
      <w:r w:rsidR="00040FA9" w:rsidRPr="00BA1A8F">
        <w:t xml:space="preserve">, </w:t>
      </w:r>
      <w:r w:rsidR="00121DEA" w:rsidRPr="00BA1A8F">
        <w:t xml:space="preserve">authorising </w:t>
      </w:r>
      <w:r w:rsidR="00040FA9" w:rsidRPr="00BA1A8F">
        <w:t xml:space="preserve">food safety </w:t>
      </w:r>
      <w:r w:rsidR="00C939FE" w:rsidRPr="00BA1A8F">
        <w:t>programs</w:t>
      </w:r>
      <w:r w:rsidR="00121DEA" w:rsidRPr="00BA1A8F">
        <w:t xml:space="preserve"> and food safety </w:t>
      </w:r>
      <w:r w:rsidR="003D0FF4" w:rsidRPr="00BA1A8F">
        <w:t>professional</w:t>
      </w:r>
      <w:r w:rsidR="00121DEA" w:rsidRPr="00BA1A8F">
        <w:t>s, and taking enforcement action</w:t>
      </w:r>
      <w:r w:rsidR="00D97E64" w:rsidRPr="00BA1A8F">
        <w:t xml:space="preserve"> where necessary</w:t>
      </w:r>
      <w:r w:rsidR="00121DEA" w:rsidRPr="00BA1A8F">
        <w:t xml:space="preserve">. </w:t>
      </w:r>
    </w:p>
    <w:p w14:paraId="40055276" w14:textId="75B98810" w:rsidR="006764CA" w:rsidRPr="00C33DE4" w:rsidRDefault="006764CA" w:rsidP="006764CA">
      <w:pPr>
        <w:pStyle w:val="Heading2"/>
        <w:rPr>
          <w:color w:val="C63663"/>
          <w:sz w:val="40"/>
          <w:szCs w:val="40"/>
        </w:rPr>
      </w:pPr>
      <w:bookmarkStart w:id="13" w:name="_Toc196729003"/>
      <w:r w:rsidRPr="00C33DE4">
        <w:rPr>
          <w:color w:val="C63663"/>
          <w:sz w:val="40"/>
          <w:szCs w:val="40"/>
        </w:rPr>
        <w:t>Food sampling</w:t>
      </w:r>
      <w:bookmarkEnd w:id="13"/>
    </w:p>
    <w:p w14:paraId="0699F249" w14:textId="748B5426" w:rsidR="00252BF7" w:rsidRDefault="00252BF7" w:rsidP="00252BF7">
      <w:pPr>
        <w:pStyle w:val="Body"/>
      </w:pPr>
      <w:r>
        <w:t xml:space="preserve">Coordinated food </w:t>
      </w:r>
      <w:r w:rsidR="00121DEA">
        <w:t xml:space="preserve">safety </w:t>
      </w:r>
      <w:r>
        <w:t xml:space="preserve">surveillance, through the collection and testing of food samples for microbial, chemical, allergen, physical hazards, or labelling issues, is one of the ways food </w:t>
      </w:r>
      <w:bookmarkStart w:id="14" w:name="_Int_3sll0lql"/>
      <w:r>
        <w:t>safety</w:t>
      </w:r>
      <w:bookmarkEnd w:id="14"/>
      <w:r>
        <w:t xml:space="preserve"> is monitored across Victoria. </w:t>
      </w:r>
    </w:p>
    <w:p w14:paraId="33259E46" w14:textId="2775FF1D" w:rsidR="00726B61" w:rsidRPr="00F75C05" w:rsidRDefault="00FB648A" w:rsidP="004C285D">
      <w:pPr>
        <w:pStyle w:val="Heading3"/>
        <w:rPr>
          <w:color w:val="C63663"/>
        </w:rPr>
      </w:pPr>
      <w:r>
        <w:rPr>
          <w:color w:val="C63663"/>
        </w:rPr>
        <w:t>L</w:t>
      </w:r>
      <w:r w:rsidR="002F1685">
        <w:rPr>
          <w:color w:val="C63663"/>
        </w:rPr>
        <w:t>ocal council</w:t>
      </w:r>
      <w:r w:rsidR="00121DEA">
        <w:rPr>
          <w:color w:val="C63663"/>
        </w:rPr>
        <w:t xml:space="preserve"> f</w:t>
      </w:r>
      <w:r w:rsidR="00F90A8F" w:rsidRPr="00F75C05">
        <w:rPr>
          <w:color w:val="C63663"/>
        </w:rPr>
        <w:t xml:space="preserve">ood sampling under </w:t>
      </w:r>
      <w:r w:rsidR="34C376BA" w:rsidRPr="00F75C05">
        <w:rPr>
          <w:color w:val="C63663"/>
        </w:rPr>
        <w:t>s</w:t>
      </w:r>
      <w:r w:rsidR="00F90A8F" w:rsidRPr="00F75C05">
        <w:rPr>
          <w:color w:val="C63663"/>
        </w:rPr>
        <w:t>ection 32 of the Food Act</w:t>
      </w:r>
      <w:r w:rsidR="00AA69E1">
        <w:rPr>
          <w:rStyle w:val="FootnoteReference"/>
          <w:color w:val="C63663"/>
        </w:rPr>
        <w:footnoteReference w:id="18"/>
      </w:r>
    </w:p>
    <w:tbl>
      <w:tblPr>
        <w:tblStyle w:val="TableGrid"/>
        <w:tblpPr w:leftFromText="180" w:rightFromText="180" w:vertAnchor="text" w:horzAnchor="margin" w:tblpY="123"/>
        <w:tblW w:w="2102" w:type="pct"/>
        <w:tblBorders>
          <w:top w:val="dotted" w:sz="12" w:space="0" w:color="F26322"/>
          <w:left w:val="none" w:sz="0" w:space="0" w:color="auto"/>
          <w:bottom w:val="dotted" w:sz="12" w:space="0" w:color="F26322"/>
          <w:right w:val="none" w:sz="0" w:space="0" w:color="auto"/>
          <w:insideH w:val="none" w:sz="0" w:space="0" w:color="auto"/>
          <w:insideV w:val="none" w:sz="0" w:space="0" w:color="auto"/>
        </w:tblBorders>
        <w:shd w:val="clear" w:color="auto" w:fill="EFF0EF"/>
        <w:tblLook w:val="06A0" w:firstRow="1" w:lastRow="0" w:firstColumn="1" w:lastColumn="0" w:noHBand="1" w:noVBand="1"/>
      </w:tblPr>
      <w:tblGrid>
        <w:gridCol w:w="1590"/>
        <w:gridCol w:w="2319"/>
      </w:tblGrid>
      <w:tr w:rsidR="002245DA" w14:paraId="33BBA699" w14:textId="77777777" w:rsidTr="00DC5FB2">
        <w:trPr>
          <w:trHeight w:val="1630"/>
          <w:tblHeader/>
        </w:trPr>
        <w:tc>
          <w:tcPr>
            <w:tcW w:w="2034" w:type="pct"/>
            <w:shd w:val="clear" w:color="auto" w:fill="EFF0EF"/>
            <w:vAlign w:val="center"/>
          </w:tcPr>
          <w:p w14:paraId="3B7484FD" w14:textId="77777777" w:rsidR="002245DA" w:rsidRPr="00CB3285" w:rsidRDefault="002245DA" w:rsidP="002245DA">
            <w:pPr>
              <w:pStyle w:val="Tabletext"/>
              <w:jc w:val="center"/>
            </w:pPr>
            <w:r w:rsidRPr="00F42000">
              <w:rPr>
                <w:noProof/>
              </w:rPr>
              <w:drawing>
                <wp:inline distT="0" distB="0" distL="0" distR="0" wp14:anchorId="023C79C1" wp14:editId="651790EA">
                  <wp:extent cx="596865" cy="596865"/>
                  <wp:effectExtent l="0" t="0" r="0" b="0"/>
                  <wp:docPr id="1449920629" name="Graphic 120">
                    <a:extLst xmlns:a="http://schemas.openxmlformats.org/drawingml/2006/main">
                      <a:ext uri="{FF2B5EF4-FFF2-40B4-BE49-F238E27FC236}">
                        <a16:creationId xmlns:a16="http://schemas.microsoft.com/office/drawing/2014/main" id="{20BAC1ED-D470-631F-5272-75099564649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20629" name="Graphic 120">
                            <a:extLst>
                              <a:ext uri="{FF2B5EF4-FFF2-40B4-BE49-F238E27FC236}">
                                <a16:creationId xmlns:a16="http://schemas.microsoft.com/office/drawing/2014/main" id="{20BAC1ED-D470-631F-5272-75099564649B}"/>
                              </a:ext>
                              <a:ext uri="{C183D7F6-B498-43B3-948B-1728B52AA6E4}">
                                <adec:decorative xmlns:adec="http://schemas.microsoft.com/office/drawing/2017/decorative" val="1"/>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603448" cy="603448"/>
                          </a:xfrm>
                          <a:prstGeom prst="rect">
                            <a:avLst/>
                          </a:prstGeom>
                        </pic:spPr>
                      </pic:pic>
                    </a:graphicData>
                  </a:graphic>
                </wp:inline>
              </w:drawing>
            </w:r>
          </w:p>
        </w:tc>
        <w:tc>
          <w:tcPr>
            <w:tcW w:w="2966" w:type="pct"/>
            <w:shd w:val="clear" w:color="auto" w:fill="EFF0EF"/>
          </w:tcPr>
          <w:p w14:paraId="001EAC11" w14:textId="11CFE165" w:rsidR="002245DA" w:rsidRPr="003B760A" w:rsidRDefault="002245DA" w:rsidP="002245DA">
            <w:pPr>
              <w:pStyle w:val="Tabletext"/>
              <w:rPr>
                <w:szCs w:val="21"/>
              </w:rPr>
            </w:pPr>
            <w:r w:rsidRPr="003B760A">
              <w:rPr>
                <w:b/>
                <w:bCs/>
                <w:color w:val="C63663"/>
                <w:sz w:val="28"/>
                <w:szCs w:val="28"/>
              </w:rPr>
              <w:t>3,</w:t>
            </w:r>
            <w:r w:rsidR="00724E02">
              <w:rPr>
                <w:b/>
                <w:bCs/>
                <w:color w:val="C63663"/>
                <w:sz w:val="28"/>
                <w:szCs w:val="28"/>
              </w:rPr>
              <w:t>083</w:t>
            </w:r>
            <w:r w:rsidRPr="003B760A">
              <w:rPr>
                <w:color w:val="C63663"/>
                <w:sz w:val="28"/>
                <w:szCs w:val="28"/>
              </w:rPr>
              <w:t xml:space="preserve"> </w:t>
            </w:r>
            <w:r w:rsidRPr="003B760A">
              <w:rPr>
                <w:b/>
                <w:bCs/>
                <w:szCs w:val="21"/>
              </w:rPr>
              <w:t>food samples were collected</w:t>
            </w:r>
            <w:r w:rsidRPr="003B760A">
              <w:rPr>
                <w:szCs w:val="21"/>
              </w:rPr>
              <w:t xml:space="preserve"> in Victoria for analysis</w:t>
            </w:r>
          </w:p>
        </w:tc>
      </w:tr>
      <w:tr w:rsidR="002245DA" w14:paraId="657B3C0D" w14:textId="77777777" w:rsidTr="00DC5FB2">
        <w:trPr>
          <w:trHeight w:val="1630"/>
          <w:tblHeader/>
        </w:trPr>
        <w:tc>
          <w:tcPr>
            <w:tcW w:w="2034" w:type="pct"/>
            <w:shd w:val="clear" w:color="auto" w:fill="EFF0EF"/>
            <w:vAlign w:val="center"/>
          </w:tcPr>
          <w:p w14:paraId="40F30BAF" w14:textId="77777777" w:rsidR="002245DA" w:rsidRPr="00CB3285" w:rsidRDefault="002245DA" w:rsidP="002245DA">
            <w:pPr>
              <w:pStyle w:val="Tabletext"/>
              <w:jc w:val="center"/>
            </w:pPr>
            <w:r>
              <w:rPr>
                <w:noProof/>
              </w:rPr>
              <w:drawing>
                <wp:inline distT="0" distB="0" distL="0" distR="0" wp14:anchorId="541F5CDE" wp14:editId="523A84CB">
                  <wp:extent cx="724394" cy="724394"/>
                  <wp:effectExtent l="0" t="0" r="0" b="0"/>
                  <wp:docPr id="210766220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62202" name="Graphic 1">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727193" cy="727193"/>
                          </a:xfrm>
                          <a:prstGeom prst="rect">
                            <a:avLst/>
                          </a:prstGeom>
                        </pic:spPr>
                      </pic:pic>
                    </a:graphicData>
                  </a:graphic>
                </wp:inline>
              </w:drawing>
            </w:r>
          </w:p>
        </w:tc>
        <w:tc>
          <w:tcPr>
            <w:tcW w:w="2966" w:type="pct"/>
            <w:shd w:val="clear" w:color="auto" w:fill="EFF0EF"/>
          </w:tcPr>
          <w:p w14:paraId="4714011B" w14:textId="77777777" w:rsidR="002245DA" w:rsidRPr="003B760A" w:rsidRDefault="002245DA" w:rsidP="002245DA">
            <w:pPr>
              <w:pStyle w:val="Tabletext"/>
              <w:rPr>
                <w:szCs w:val="21"/>
              </w:rPr>
            </w:pPr>
            <w:r w:rsidRPr="003B760A">
              <w:rPr>
                <w:b/>
                <w:bCs/>
                <w:color w:val="C63663"/>
                <w:sz w:val="28"/>
                <w:szCs w:val="28"/>
              </w:rPr>
              <w:t>88%</w:t>
            </w:r>
            <w:r w:rsidRPr="003B760A">
              <w:rPr>
                <w:color w:val="C63663"/>
                <w:szCs w:val="21"/>
              </w:rPr>
              <w:t xml:space="preserve"> </w:t>
            </w:r>
            <w:r w:rsidRPr="003B760A">
              <w:rPr>
                <w:szCs w:val="21"/>
              </w:rPr>
              <w:t xml:space="preserve">were collected through </w:t>
            </w:r>
            <w:r w:rsidRPr="003B760A">
              <w:rPr>
                <w:b/>
                <w:bCs/>
                <w:szCs w:val="21"/>
              </w:rPr>
              <w:t>routine sampling by local councils</w:t>
            </w:r>
          </w:p>
        </w:tc>
      </w:tr>
      <w:tr w:rsidR="002245DA" w14:paraId="323DA700" w14:textId="77777777" w:rsidTr="00DC5FB2">
        <w:trPr>
          <w:trHeight w:val="1704"/>
        </w:trPr>
        <w:tc>
          <w:tcPr>
            <w:tcW w:w="2034" w:type="pct"/>
            <w:shd w:val="clear" w:color="auto" w:fill="EFF0EF"/>
            <w:vAlign w:val="center"/>
          </w:tcPr>
          <w:p w14:paraId="43BBB75B" w14:textId="77777777" w:rsidR="002245DA" w:rsidRPr="00D600C9" w:rsidRDefault="002245DA" w:rsidP="002245DA">
            <w:pPr>
              <w:pStyle w:val="Tabletext"/>
              <w:jc w:val="center"/>
            </w:pPr>
            <w:r w:rsidRPr="0078689C">
              <w:rPr>
                <w:noProof/>
              </w:rPr>
              <mc:AlternateContent>
                <mc:Choice Requires="wpg">
                  <w:drawing>
                    <wp:inline distT="0" distB="0" distL="0" distR="0" wp14:anchorId="2A0538EA" wp14:editId="25652254">
                      <wp:extent cx="644387" cy="646043"/>
                      <wp:effectExtent l="0" t="0" r="3810" b="1905"/>
                      <wp:docPr id="1795970518" name="Group 1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4387" cy="646043"/>
                                <a:chOff x="0" y="0"/>
                                <a:chExt cx="906212" cy="906353"/>
                              </a:xfrm>
                            </wpg:grpSpPr>
                            <wps:wsp>
                              <wps:cNvPr id="1698159160" name="Freeform: Shape 1698159160"/>
                              <wps:cNvSpPr/>
                              <wps:spPr>
                                <a:xfrm>
                                  <a:off x="0" y="0"/>
                                  <a:ext cx="906212" cy="906353"/>
                                </a:xfrm>
                                <a:custGeom>
                                  <a:avLst/>
                                  <a:gdLst>
                                    <a:gd name="connsiteX0" fmla="*/ 725306 w 906212"/>
                                    <a:gd name="connsiteY0" fmla="*/ 611118 h 906353"/>
                                    <a:gd name="connsiteX1" fmla="*/ 627348 w 906212"/>
                                    <a:gd name="connsiteY1" fmla="*/ 611176 h 906353"/>
                                    <a:gd name="connsiteX2" fmla="*/ 579270 w 906212"/>
                                    <a:gd name="connsiteY2" fmla="*/ 563109 h 906353"/>
                                    <a:gd name="connsiteX3" fmla="*/ 563109 w 906212"/>
                                    <a:gd name="connsiteY3" fmla="*/ 90083 h 906353"/>
                                    <a:gd name="connsiteX4" fmla="*/ 90083 w 906212"/>
                                    <a:gd name="connsiteY4" fmla="*/ 106244 h 906353"/>
                                    <a:gd name="connsiteX5" fmla="*/ 106244 w 906212"/>
                                    <a:gd name="connsiteY5" fmla="*/ 579270 h 906353"/>
                                    <a:gd name="connsiteX6" fmla="*/ 562936 w 906212"/>
                                    <a:gd name="connsiteY6" fmla="*/ 579432 h 906353"/>
                                    <a:gd name="connsiteX7" fmla="*/ 611002 w 906212"/>
                                    <a:gd name="connsiteY7" fmla="*/ 627498 h 906353"/>
                                    <a:gd name="connsiteX8" fmla="*/ 592797 w 906212"/>
                                    <a:gd name="connsiteY8" fmla="*/ 672550 h 906353"/>
                                    <a:gd name="connsiteX9" fmla="*/ 610922 w 906212"/>
                                    <a:gd name="connsiteY9" fmla="*/ 725225 h 906353"/>
                                    <a:gd name="connsiteX10" fmla="*/ 773303 w 906212"/>
                                    <a:gd name="connsiteY10" fmla="*/ 887861 h 906353"/>
                                    <a:gd name="connsiteX11" fmla="*/ 819614 w 906212"/>
                                    <a:gd name="connsiteY11" fmla="*/ 906344 h 906353"/>
                                    <a:gd name="connsiteX12" fmla="*/ 905813 w 906212"/>
                                    <a:gd name="connsiteY12" fmla="*/ 826522 h 906353"/>
                                    <a:gd name="connsiteX13" fmla="*/ 887688 w 906212"/>
                                    <a:gd name="connsiteY13" fmla="*/ 773846 h 906353"/>
                                    <a:gd name="connsiteX14" fmla="*/ 113888 w 906212"/>
                                    <a:gd name="connsiteY14" fmla="*/ 555173 h 906353"/>
                                    <a:gd name="connsiteX15" fmla="*/ 113890 w 906212"/>
                                    <a:gd name="connsiteY15" fmla="*/ 114086 h 906353"/>
                                    <a:gd name="connsiteX16" fmla="*/ 554977 w 906212"/>
                                    <a:gd name="connsiteY16" fmla="*/ 114090 h 906353"/>
                                    <a:gd name="connsiteX17" fmla="*/ 554977 w 906212"/>
                                    <a:gd name="connsiteY17" fmla="*/ 555173 h 906353"/>
                                    <a:gd name="connsiteX18" fmla="*/ 113888 w 906212"/>
                                    <a:gd name="connsiteY18" fmla="*/ 555173 h 906353"/>
                                    <a:gd name="connsiteX19" fmla="*/ 863591 w 906212"/>
                                    <a:gd name="connsiteY19" fmla="*/ 863949 h 906353"/>
                                    <a:gd name="connsiteX20" fmla="*/ 789661 w 906212"/>
                                    <a:gd name="connsiteY20" fmla="*/ 871539 h 906353"/>
                                    <a:gd name="connsiteX21" fmla="*/ 627279 w 906212"/>
                                    <a:gd name="connsiteY21" fmla="*/ 708810 h 906353"/>
                                    <a:gd name="connsiteX22" fmla="*/ 615808 w 906212"/>
                                    <a:gd name="connsiteY22" fmla="*/ 674444 h 906353"/>
                                    <a:gd name="connsiteX23" fmla="*/ 635076 w 906212"/>
                                    <a:gd name="connsiteY23" fmla="*/ 635030 h 906353"/>
                                    <a:gd name="connsiteX24" fmla="*/ 678972 w 906212"/>
                                    <a:gd name="connsiteY24" fmla="*/ 615692 h 906353"/>
                                    <a:gd name="connsiteX25" fmla="*/ 708949 w 906212"/>
                                    <a:gd name="connsiteY25" fmla="*/ 627440 h 906353"/>
                                    <a:gd name="connsiteX26" fmla="*/ 871331 w 906212"/>
                                    <a:gd name="connsiteY26" fmla="*/ 790099 h 906353"/>
                                    <a:gd name="connsiteX27" fmla="*/ 882802 w 906212"/>
                                    <a:gd name="connsiteY27" fmla="*/ 824466 h 906353"/>
                                    <a:gd name="connsiteX28" fmla="*/ 863568 w 906212"/>
                                    <a:gd name="connsiteY28" fmla="*/ 863926 h 9063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906212" h="906353">
                                      <a:moveTo>
                                        <a:pt x="725306" y="611118"/>
                                      </a:moveTo>
                                      <a:cubicBezTo>
                                        <a:pt x="700459" y="586224"/>
                                        <a:pt x="658468" y="586952"/>
                                        <a:pt x="627348" y="611176"/>
                                      </a:cubicBezTo>
                                      <a:lnTo>
                                        <a:pt x="579270" y="563109"/>
                                      </a:lnTo>
                                      <a:cubicBezTo>
                                        <a:pt x="705430" y="428024"/>
                                        <a:pt x="698194" y="216242"/>
                                        <a:pt x="563109" y="90083"/>
                                      </a:cubicBezTo>
                                      <a:cubicBezTo>
                                        <a:pt x="428024" y="-36077"/>
                                        <a:pt x="216242" y="-28842"/>
                                        <a:pt x="90083" y="106244"/>
                                      </a:cubicBezTo>
                                      <a:cubicBezTo>
                                        <a:pt x="-36077" y="241329"/>
                                        <a:pt x="-28842" y="453111"/>
                                        <a:pt x="106244" y="579270"/>
                                      </a:cubicBezTo>
                                      <a:cubicBezTo>
                                        <a:pt x="234783" y="699316"/>
                                        <a:pt x="434311" y="699388"/>
                                        <a:pt x="562936" y="579432"/>
                                      </a:cubicBezTo>
                                      <a:lnTo>
                                        <a:pt x="611002" y="627498"/>
                                      </a:lnTo>
                                      <a:cubicBezTo>
                                        <a:pt x="600704" y="640438"/>
                                        <a:pt x="594380" y="656087"/>
                                        <a:pt x="592797" y="672550"/>
                                      </a:cubicBezTo>
                                      <a:cubicBezTo>
                                        <a:pt x="590639" y="691937"/>
                                        <a:pt x="597291" y="711271"/>
                                        <a:pt x="610922" y="725225"/>
                                      </a:cubicBezTo>
                                      <a:lnTo>
                                        <a:pt x="773303" y="887861"/>
                                      </a:lnTo>
                                      <a:cubicBezTo>
                                        <a:pt x="785642" y="899977"/>
                                        <a:pt x="802325" y="906635"/>
                                        <a:pt x="819614" y="906344"/>
                                      </a:cubicBezTo>
                                      <a:cubicBezTo>
                                        <a:pt x="864211" y="904901"/>
                                        <a:pt x="900954" y="870876"/>
                                        <a:pt x="905813" y="826522"/>
                                      </a:cubicBezTo>
                                      <a:cubicBezTo>
                                        <a:pt x="907969" y="807135"/>
                                        <a:pt x="901317" y="787802"/>
                                        <a:pt x="887688" y="773846"/>
                                      </a:cubicBezTo>
                                      <a:close/>
                                      <a:moveTo>
                                        <a:pt x="113888" y="555173"/>
                                      </a:moveTo>
                                      <a:cubicBezTo>
                                        <a:pt x="-7914" y="433370"/>
                                        <a:pt x="-7913" y="235888"/>
                                        <a:pt x="113890" y="114086"/>
                                      </a:cubicBezTo>
                                      <a:cubicBezTo>
                                        <a:pt x="235694" y="-7715"/>
                                        <a:pt x="433175" y="-7714"/>
                                        <a:pt x="554977" y="114090"/>
                                      </a:cubicBezTo>
                                      <a:cubicBezTo>
                                        <a:pt x="676778" y="235892"/>
                                        <a:pt x="676778" y="433371"/>
                                        <a:pt x="554977" y="555173"/>
                                      </a:cubicBezTo>
                                      <a:cubicBezTo>
                                        <a:pt x="433095" y="676787"/>
                                        <a:pt x="235769" y="676787"/>
                                        <a:pt x="113888" y="555173"/>
                                      </a:cubicBezTo>
                                      <a:close/>
                                      <a:moveTo>
                                        <a:pt x="863591" y="863949"/>
                                      </a:moveTo>
                                      <a:cubicBezTo>
                                        <a:pt x="841066" y="886417"/>
                                        <a:pt x="807924" y="889802"/>
                                        <a:pt x="789661" y="871539"/>
                                      </a:cubicBezTo>
                                      <a:lnTo>
                                        <a:pt x="627279" y="708810"/>
                                      </a:lnTo>
                                      <a:cubicBezTo>
                                        <a:pt x="618505" y="699649"/>
                                        <a:pt x="614296" y="687039"/>
                                        <a:pt x="615808" y="674444"/>
                                      </a:cubicBezTo>
                                      <a:cubicBezTo>
                                        <a:pt x="617396" y="659449"/>
                                        <a:pt x="624219" y="645493"/>
                                        <a:pt x="635076" y="635030"/>
                                      </a:cubicBezTo>
                                      <a:cubicBezTo>
                                        <a:pt x="646620" y="623096"/>
                                        <a:pt x="662376" y="616154"/>
                                        <a:pt x="678972" y="615692"/>
                                      </a:cubicBezTo>
                                      <a:cubicBezTo>
                                        <a:pt x="690137" y="615424"/>
                                        <a:pt x="700939" y="619658"/>
                                        <a:pt x="708949" y="627440"/>
                                      </a:cubicBezTo>
                                      <a:lnTo>
                                        <a:pt x="871331" y="790099"/>
                                      </a:lnTo>
                                      <a:cubicBezTo>
                                        <a:pt x="880104" y="799261"/>
                                        <a:pt x="884314" y="811871"/>
                                        <a:pt x="882802" y="824466"/>
                                      </a:cubicBezTo>
                                      <a:cubicBezTo>
                                        <a:pt x="881234" y="839473"/>
                                        <a:pt x="874425" y="853447"/>
                                        <a:pt x="863568" y="863926"/>
                                      </a:cubicBezTo>
                                      <a:close/>
                                    </a:path>
                                  </a:pathLst>
                                </a:custGeom>
                                <a:solidFill>
                                  <a:srgbClr val="C63663"/>
                                </a:solidFill>
                                <a:ln w="11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9349434" name="Freeform: Shape 1409349434"/>
                              <wps:cNvSpPr/>
                              <wps:spPr>
                                <a:xfrm>
                                  <a:off x="329269" y="111455"/>
                                  <a:ext cx="123837" cy="123808"/>
                                </a:xfrm>
                                <a:custGeom>
                                  <a:avLst/>
                                  <a:gdLst>
                                    <a:gd name="connsiteX0" fmla="*/ 220493 w 440943"/>
                                    <a:gd name="connsiteY0" fmla="*/ 440944 h 440943"/>
                                    <a:gd name="connsiteX1" fmla="*/ 440944 w 440943"/>
                                    <a:gd name="connsiteY1" fmla="*/ 220451 h 440943"/>
                                    <a:gd name="connsiteX2" fmla="*/ 220451 w 440943"/>
                                    <a:gd name="connsiteY2" fmla="*/ 0 h 440943"/>
                                    <a:gd name="connsiteX3" fmla="*/ 0 w 440943"/>
                                    <a:gd name="connsiteY3" fmla="*/ 220493 h 440943"/>
                                    <a:gd name="connsiteX4" fmla="*/ 220493 w 440943"/>
                                    <a:gd name="connsiteY4" fmla="*/ 440944 h 440943"/>
                                    <a:gd name="connsiteX5" fmla="*/ 220493 w 440943"/>
                                    <a:gd name="connsiteY5" fmla="*/ 82827 h 440943"/>
                                    <a:gd name="connsiteX6" fmla="*/ 358117 w 440943"/>
                                    <a:gd name="connsiteY6" fmla="*/ 220493 h 440943"/>
                                    <a:gd name="connsiteX7" fmla="*/ 220451 w 440943"/>
                                    <a:gd name="connsiteY7" fmla="*/ 358117 h 440943"/>
                                    <a:gd name="connsiteX8" fmla="*/ 82827 w 440943"/>
                                    <a:gd name="connsiteY8" fmla="*/ 220493 h 440943"/>
                                    <a:gd name="connsiteX9" fmla="*/ 220493 w 440943"/>
                                    <a:gd name="connsiteY9" fmla="*/ 82827 h 4409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40943" h="440943">
                                      <a:moveTo>
                                        <a:pt x="220493" y="440944"/>
                                      </a:moveTo>
                                      <a:cubicBezTo>
                                        <a:pt x="342256" y="440936"/>
                                        <a:pt x="440956" y="342215"/>
                                        <a:pt x="440944" y="220451"/>
                                      </a:cubicBezTo>
                                      <a:cubicBezTo>
                                        <a:pt x="440936" y="98688"/>
                                        <a:pt x="342215" y="-12"/>
                                        <a:pt x="220451" y="0"/>
                                      </a:cubicBezTo>
                                      <a:cubicBezTo>
                                        <a:pt x="98688" y="12"/>
                                        <a:pt x="-12" y="98729"/>
                                        <a:pt x="0" y="220493"/>
                                      </a:cubicBezTo>
                                      <a:cubicBezTo>
                                        <a:pt x="137" y="342206"/>
                                        <a:pt x="98779" y="440832"/>
                                        <a:pt x="220493" y="440944"/>
                                      </a:cubicBezTo>
                                      <a:close/>
                                      <a:moveTo>
                                        <a:pt x="220493" y="82827"/>
                                      </a:moveTo>
                                      <a:cubicBezTo>
                                        <a:pt x="296511" y="82839"/>
                                        <a:pt x="358130" y="144474"/>
                                        <a:pt x="358117" y="220493"/>
                                      </a:cubicBezTo>
                                      <a:cubicBezTo>
                                        <a:pt x="358109" y="296515"/>
                                        <a:pt x="296474" y="358130"/>
                                        <a:pt x="220451" y="358117"/>
                                      </a:cubicBezTo>
                                      <a:cubicBezTo>
                                        <a:pt x="144445" y="358109"/>
                                        <a:pt x="82835" y="296499"/>
                                        <a:pt x="82827" y="220493"/>
                                      </a:cubicBezTo>
                                      <a:cubicBezTo>
                                        <a:pt x="82909" y="144495"/>
                                        <a:pt x="144495" y="82909"/>
                                        <a:pt x="220493" y="82827"/>
                                      </a:cubicBezTo>
                                      <a:close/>
                                    </a:path>
                                  </a:pathLst>
                                </a:custGeom>
                                <a:solidFill>
                                  <a:srgbClr val="C63663"/>
                                </a:solidFill>
                                <a:ln w="4137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4436679" name="Freeform: Shape 1784436679"/>
                              <wps:cNvSpPr/>
                              <wps:spPr>
                                <a:xfrm>
                                  <a:off x="321408" y="274247"/>
                                  <a:ext cx="73555" cy="73538"/>
                                </a:xfrm>
                                <a:custGeom>
                                  <a:avLst/>
                                  <a:gdLst>
                                    <a:gd name="connsiteX0" fmla="*/ 130932 w 261905"/>
                                    <a:gd name="connsiteY0" fmla="*/ 261906 h 261905"/>
                                    <a:gd name="connsiteX1" fmla="*/ 261906 w 261905"/>
                                    <a:gd name="connsiteY1" fmla="*/ 130974 h 261905"/>
                                    <a:gd name="connsiteX2" fmla="*/ 130974 w 261905"/>
                                    <a:gd name="connsiteY2" fmla="*/ 0 h 261905"/>
                                    <a:gd name="connsiteX3" fmla="*/ 0 w 261905"/>
                                    <a:gd name="connsiteY3" fmla="*/ 130932 h 261905"/>
                                    <a:gd name="connsiteX4" fmla="*/ 0 w 261905"/>
                                    <a:gd name="connsiteY4" fmla="*/ 130953 h 261905"/>
                                    <a:gd name="connsiteX5" fmla="*/ 130932 w 261905"/>
                                    <a:gd name="connsiteY5" fmla="*/ 261906 h 261905"/>
                                    <a:gd name="connsiteX6" fmla="*/ 130932 w 261905"/>
                                    <a:gd name="connsiteY6" fmla="*/ 82827 h 261905"/>
                                    <a:gd name="connsiteX7" fmla="*/ 179079 w 261905"/>
                                    <a:gd name="connsiteY7" fmla="*/ 130932 h 261905"/>
                                    <a:gd name="connsiteX8" fmla="*/ 130974 w 261905"/>
                                    <a:gd name="connsiteY8" fmla="*/ 179079 h 261905"/>
                                    <a:gd name="connsiteX9" fmla="*/ 82827 w 261905"/>
                                    <a:gd name="connsiteY9" fmla="*/ 130974 h 261905"/>
                                    <a:gd name="connsiteX10" fmla="*/ 82827 w 261905"/>
                                    <a:gd name="connsiteY10" fmla="*/ 130953 h 261905"/>
                                    <a:gd name="connsiteX11" fmla="*/ 130932 w 261905"/>
                                    <a:gd name="connsiteY11" fmla="*/ 82827 h 2619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1905" h="261905">
                                      <a:moveTo>
                                        <a:pt x="130932" y="261906"/>
                                      </a:moveTo>
                                      <a:cubicBezTo>
                                        <a:pt x="203257" y="261918"/>
                                        <a:pt x="261894" y="203298"/>
                                        <a:pt x="261906" y="130974"/>
                                      </a:cubicBezTo>
                                      <a:cubicBezTo>
                                        <a:pt x="261918" y="58649"/>
                                        <a:pt x="203298" y="12"/>
                                        <a:pt x="130974" y="0"/>
                                      </a:cubicBezTo>
                                      <a:cubicBezTo>
                                        <a:pt x="58649" y="-12"/>
                                        <a:pt x="12" y="58608"/>
                                        <a:pt x="0" y="130932"/>
                                      </a:cubicBezTo>
                                      <a:cubicBezTo>
                                        <a:pt x="0" y="130941"/>
                                        <a:pt x="0" y="130945"/>
                                        <a:pt x="0" y="130953"/>
                                      </a:cubicBezTo>
                                      <a:cubicBezTo>
                                        <a:pt x="87" y="203232"/>
                                        <a:pt x="58654" y="261807"/>
                                        <a:pt x="130932" y="261906"/>
                                      </a:cubicBezTo>
                                      <a:close/>
                                      <a:moveTo>
                                        <a:pt x="130932" y="82827"/>
                                      </a:moveTo>
                                      <a:cubicBezTo>
                                        <a:pt x="157511" y="82814"/>
                                        <a:pt x="179067" y="104353"/>
                                        <a:pt x="179079" y="130932"/>
                                      </a:cubicBezTo>
                                      <a:cubicBezTo>
                                        <a:pt x="179092" y="157511"/>
                                        <a:pt x="157553" y="179067"/>
                                        <a:pt x="130974" y="179079"/>
                                      </a:cubicBezTo>
                                      <a:cubicBezTo>
                                        <a:pt x="104395" y="179092"/>
                                        <a:pt x="82839" y="157553"/>
                                        <a:pt x="82827" y="130974"/>
                                      </a:cubicBezTo>
                                      <a:cubicBezTo>
                                        <a:pt x="82827" y="130965"/>
                                        <a:pt x="82827" y="130961"/>
                                        <a:pt x="82827" y="130953"/>
                                      </a:cubicBezTo>
                                      <a:cubicBezTo>
                                        <a:pt x="82860" y="104395"/>
                                        <a:pt x="104374" y="82872"/>
                                        <a:pt x="130932" y="82827"/>
                                      </a:cubicBezTo>
                                      <a:close/>
                                    </a:path>
                                  </a:pathLst>
                                </a:custGeom>
                                <a:solidFill>
                                  <a:srgbClr val="C63663"/>
                                </a:solidFill>
                                <a:ln w="4137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8536083" name="Freeform: Shape 1938536083"/>
                              <wps:cNvSpPr/>
                              <wps:spPr>
                                <a:xfrm>
                                  <a:off x="461890" y="262805"/>
                                  <a:ext cx="95877" cy="116062"/>
                                </a:xfrm>
                                <a:custGeom>
                                  <a:avLst/>
                                  <a:gdLst>
                                    <a:gd name="connsiteX0" fmla="*/ 200403 w 341385"/>
                                    <a:gd name="connsiteY0" fmla="*/ 15875 h 413355"/>
                                    <a:gd name="connsiteX1" fmla="*/ 78428 w 341385"/>
                                    <a:gd name="connsiteY1" fmla="*/ 12844 h 413355"/>
                                    <a:gd name="connsiteX2" fmla="*/ 12970 w 341385"/>
                                    <a:gd name="connsiteY2" fmla="*/ 194259 h 413355"/>
                                    <a:gd name="connsiteX3" fmla="*/ 67975 w 341385"/>
                                    <a:gd name="connsiteY3" fmla="*/ 254246 h 413355"/>
                                    <a:gd name="connsiteX4" fmla="*/ 179767 w 341385"/>
                                    <a:gd name="connsiteY4" fmla="*/ 411434 h 413355"/>
                                    <a:gd name="connsiteX5" fmla="*/ 336011 w 341385"/>
                                    <a:gd name="connsiteY5" fmla="*/ 304675 h 413355"/>
                                    <a:gd name="connsiteX6" fmla="*/ 200403 w 341385"/>
                                    <a:gd name="connsiteY6" fmla="*/ 15875 h 413355"/>
                                    <a:gd name="connsiteX7" fmla="*/ 254919 w 341385"/>
                                    <a:gd name="connsiteY7" fmla="*/ 287853 h 413355"/>
                                    <a:gd name="connsiteX8" fmla="*/ 225214 w 341385"/>
                                    <a:gd name="connsiteY8" fmla="*/ 325423 h 413355"/>
                                    <a:gd name="connsiteX9" fmla="*/ 153983 w 341385"/>
                                    <a:gd name="connsiteY9" fmla="*/ 299764 h 413355"/>
                                    <a:gd name="connsiteX10" fmla="*/ 150011 w 341385"/>
                                    <a:gd name="connsiteY10" fmla="*/ 266094 h 413355"/>
                                    <a:gd name="connsiteX11" fmla="*/ 111265 w 341385"/>
                                    <a:gd name="connsiteY11" fmla="*/ 183591 h 413355"/>
                                    <a:gd name="connsiteX12" fmla="*/ 89138 w 341385"/>
                                    <a:gd name="connsiteY12" fmla="*/ 111138 h 413355"/>
                                    <a:gd name="connsiteX13" fmla="*/ 113634 w 341385"/>
                                    <a:gd name="connsiteY13" fmla="*/ 87823 h 413355"/>
                                    <a:gd name="connsiteX14" fmla="*/ 161536 w 341385"/>
                                    <a:gd name="connsiteY14" fmla="*/ 88995 h 413355"/>
                                    <a:gd name="connsiteX15" fmla="*/ 254919 w 341385"/>
                                    <a:gd name="connsiteY15" fmla="*/ 287853 h 4133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41385" h="413355">
                                      <a:moveTo>
                                        <a:pt x="200403" y="15875"/>
                                      </a:moveTo>
                                      <a:cubicBezTo>
                                        <a:pt x="162460" y="-4169"/>
                                        <a:pt x="117319" y="-5291"/>
                                        <a:pt x="78428" y="12844"/>
                                      </a:cubicBezTo>
                                      <a:cubicBezTo>
                                        <a:pt x="10258" y="44865"/>
                                        <a:pt x="-19050" y="126088"/>
                                        <a:pt x="12970" y="194259"/>
                                      </a:cubicBezTo>
                                      <a:cubicBezTo>
                                        <a:pt x="24773" y="219388"/>
                                        <a:pt x="43964" y="240315"/>
                                        <a:pt x="67975" y="254246"/>
                                      </a:cubicBezTo>
                                      <a:cubicBezTo>
                                        <a:pt x="55440" y="328521"/>
                                        <a:pt x="105488" y="398899"/>
                                        <a:pt x="179767" y="411434"/>
                                      </a:cubicBezTo>
                                      <a:cubicBezTo>
                                        <a:pt x="252078" y="423639"/>
                                        <a:pt x="321098" y="376477"/>
                                        <a:pt x="336011" y="304675"/>
                                      </a:cubicBezTo>
                                      <a:cubicBezTo>
                                        <a:pt x="359517" y="189028"/>
                                        <a:pt x="304404" y="71651"/>
                                        <a:pt x="200403" y="15875"/>
                                      </a:cubicBezTo>
                                      <a:close/>
                                      <a:moveTo>
                                        <a:pt x="254919" y="287853"/>
                                      </a:moveTo>
                                      <a:cubicBezTo>
                                        <a:pt x="251453" y="304340"/>
                                        <a:pt x="240458" y="318250"/>
                                        <a:pt x="225214" y="325423"/>
                                      </a:cubicBezTo>
                                      <a:cubicBezTo>
                                        <a:pt x="198456" y="338009"/>
                                        <a:pt x="166568" y="326516"/>
                                        <a:pt x="153983" y="299764"/>
                                      </a:cubicBezTo>
                                      <a:cubicBezTo>
                                        <a:pt x="149046" y="289265"/>
                                        <a:pt x="147655" y="277450"/>
                                        <a:pt x="150011" y="266094"/>
                                      </a:cubicBezTo>
                                      <a:cubicBezTo>
                                        <a:pt x="156770" y="233051"/>
                                        <a:pt x="141012" y="199494"/>
                                        <a:pt x="111265" y="183591"/>
                                      </a:cubicBezTo>
                                      <a:cubicBezTo>
                                        <a:pt x="85150" y="169692"/>
                                        <a:pt x="75239" y="137258"/>
                                        <a:pt x="89138" y="111138"/>
                                      </a:cubicBezTo>
                                      <a:cubicBezTo>
                                        <a:pt x="94571" y="100926"/>
                                        <a:pt x="103164" y="92747"/>
                                        <a:pt x="113634" y="87823"/>
                                      </a:cubicBezTo>
                                      <a:cubicBezTo>
                                        <a:pt x="128919" y="80770"/>
                                        <a:pt x="146615" y="81205"/>
                                        <a:pt x="161536" y="88995"/>
                                      </a:cubicBezTo>
                                      <a:cubicBezTo>
                                        <a:pt x="233140" y="127405"/>
                                        <a:pt x="271091" y="208223"/>
                                        <a:pt x="254919" y="287853"/>
                                      </a:cubicBezTo>
                                      <a:close/>
                                    </a:path>
                                  </a:pathLst>
                                </a:custGeom>
                                <a:solidFill>
                                  <a:srgbClr val="C63663"/>
                                </a:solidFill>
                                <a:ln w="4137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0814294" name="Freeform: Shape 410814294"/>
                              <wps:cNvSpPr/>
                              <wps:spPr>
                                <a:xfrm>
                                  <a:off x="173911" y="358606"/>
                                  <a:ext cx="291570" cy="217968"/>
                                </a:xfrm>
                                <a:custGeom>
                                  <a:avLst/>
                                  <a:gdLst>
                                    <a:gd name="connsiteX0" fmla="*/ 911982 w 1038183"/>
                                    <a:gd name="connsiteY0" fmla="*/ 313470 h 776297"/>
                                    <a:gd name="connsiteX1" fmla="*/ 889503 w 1038183"/>
                                    <a:gd name="connsiteY1" fmla="*/ 269178 h 776297"/>
                                    <a:gd name="connsiteX2" fmla="*/ 956870 w 1038183"/>
                                    <a:gd name="connsiteY2" fmla="*/ 215320 h 776297"/>
                                    <a:gd name="connsiteX3" fmla="*/ 980766 w 1038183"/>
                                    <a:gd name="connsiteY3" fmla="*/ 161831 h 776297"/>
                                    <a:gd name="connsiteX4" fmla="*/ 927285 w 1038183"/>
                                    <a:gd name="connsiteY4" fmla="*/ 137940 h 776297"/>
                                    <a:gd name="connsiteX5" fmla="*/ 831206 w 1038183"/>
                                    <a:gd name="connsiteY5" fmla="*/ 210719 h 776297"/>
                                    <a:gd name="connsiteX6" fmla="*/ 792749 w 1038183"/>
                                    <a:gd name="connsiteY6" fmla="*/ 188932 h 776297"/>
                                    <a:gd name="connsiteX7" fmla="*/ 791122 w 1038183"/>
                                    <a:gd name="connsiteY7" fmla="*/ 175920 h 776297"/>
                                    <a:gd name="connsiteX8" fmla="*/ 799736 w 1038183"/>
                                    <a:gd name="connsiteY8" fmla="*/ 141617 h 776297"/>
                                    <a:gd name="connsiteX9" fmla="*/ 790820 w 1038183"/>
                                    <a:gd name="connsiteY9" fmla="*/ 83676 h 776297"/>
                                    <a:gd name="connsiteX10" fmla="*/ 734667 w 1038183"/>
                                    <a:gd name="connsiteY10" fmla="*/ 90322 h 776297"/>
                                    <a:gd name="connsiteX11" fmla="*/ 708490 w 1038183"/>
                                    <a:gd name="connsiteY11" fmla="*/ 171998 h 776297"/>
                                    <a:gd name="connsiteX12" fmla="*/ 619861 w 1038183"/>
                                    <a:gd name="connsiteY12" fmla="*/ 200610 h 776297"/>
                                    <a:gd name="connsiteX13" fmla="*/ 617376 w 1038183"/>
                                    <a:gd name="connsiteY13" fmla="*/ 201923 h 776297"/>
                                    <a:gd name="connsiteX14" fmla="*/ 621824 w 1038183"/>
                                    <a:gd name="connsiteY14" fmla="*/ 143261 h 776297"/>
                                    <a:gd name="connsiteX15" fmla="*/ 545765 w 1038183"/>
                                    <a:gd name="connsiteY15" fmla="*/ 110420 h 776297"/>
                                    <a:gd name="connsiteX16" fmla="*/ 533022 w 1038183"/>
                                    <a:gd name="connsiteY16" fmla="*/ 187474 h 776297"/>
                                    <a:gd name="connsiteX17" fmla="*/ 503001 w 1038183"/>
                                    <a:gd name="connsiteY17" fmla="*/ 165831 h 776297"/>
                                    <a:gd name="connsiteX18" fmla="*/ 502976 w 1038183"/>
                                    <a:gd name="connsiteY18" fmla="*/ 165798 h 776297"/>
                                    <a:gd name="connsiteX19" fmla="*/ 433365 w 1038183"/>
                                    <a:gd name="connsiteY19" fmla="*/ 126203 h 776297"/>
                                    <a:gd name="connsiteX20" fmla="*/ 433858 w 1038183"/>
                                    <a:gd name="connsiteY20" fmla="*/ 120372 h 776297"/>
                                    <a:gd name="connsiteX21" fmla="*/ 452129 w 1038183"/>
                                    <a:gd name="connsiteY21" fmla="*/ 66738 h 776297"/>
                                    <a:gd name="connsiteX22" fmla="*/ 445246 w 1038183"/>
                                    <a:gd name="connsiteY22" fmla="*/ 8568 h 776297"/>
                                    <a:gd name="connsiteX23" fmla="*/ 387069 w 1038183"/>
                                    <a:gd name="connsiteY23" fmla="*/ 15455 h 776297"/>
                                    <a:gd name="connsiteX24" fmla="*/ 351238 w 1038183"/>
                                    <a:gd name="connsiteY24" fmla="*/ 112391 h 776297"/>
                                    <a:gd name="connsiteX25" fmla="*/ 306992 w 1038183"/>
                                    <a:gd name="connsiteY25" fmla="*/ 117200 h 776297"/>
                                    <a:gd name="connsiteX26" fmla="*/ 291114 w 1038183"/>
                                    <a:gd name="connsiteY26" fmla="*/ 57358 h 776297"/>
                                    <a:gd name="connsiteX27" fmla="*/ 255660 w 1038183"/>
                                    <a:gd name="connsiteY27" fmla="*/ 10759 h 776297"/>
                                    <a:gd name="connsiteX28" fmla="*/ 209153 w 1038183"/>
                                    <a:gd name="connsiteY28" fmla="*/ 45555 h 776297"/>
                                    <a:gd name="connsiteX29" fmla="*/ 229864 w 1038183"/>
                                    <a:gd name="connsiteY29" fmla="*/ 147854 h 776297"/>
                                    <a:gd name="connsiteX30" fmla="*/ 216342 w 1038183"/>
                                    <a:gd name="connsiteY30" fmla="*/ 155892 h 776297"/>
                                    <a:gd name="connsiteX31" fmla="*/ 183021 w 1038183"/>
                                    <a:gd name="connsiteY31" fmla="*/ 184695 h 776297"/>
                                    <a:gd name="connsiteX32" fmla="*/ 140925 w 1038183"/>
                                    <a:gd name="connsiteY32" fmla="*/ 131943 h 776297"/>
                                    <a:gd name="connsiteX33" fmla="*/ 83025 w 1038183"/>
                                    <a:gd name="connsiteY33" fmla="*/ 123126 h 776297"/>
                                    <a:gd name="connsiteX34" fmla="*/ 74204 w 1038183"/>
                                    <a:gd name="connsiteY34" fmla="*/ 181022 h 776297"/>
                                    <a:gd name="connsiteX35" fmla="*/ 137032 w 1038183"/>
                                    <a:gd name="connsiteY35" fmla="*/ 254187 h 776297"/>
                                    <a:gd name="connsiteX36" fmla="*/ 120537 w 1038183"/>
                                    <a:gd name="connsiteY36" fmla="*/ 322510 h 776297"/>
                                    <a:gd name="connsiteX37" fmla="*/ 57758 w 1038183"/>
                                    <a:gd name="connsiteY37" fmla="*/ 316878 h 776297"/>
                                    <a:gd name="connsiteX38" fmla="*/ 3308 w 1038183"/>
                                    <a:gd name="connsiteY38" fmla="*/ 338483 h 776297"/>
                                    <a:gd name="connsiteX39" fmla="*/ 24922 w 1038183"/>
                                    <a:gd name="connsiteY39" fmla="*/ 392938 h 776297"/>
                                    <a:gd name="connsiteX40" fmla="*/ 129548 w 1038183"/>
                                    <a:gd name="connsiteY40" fmla="*/ 405275 h 776297"/>
                                    <a:gd name="connsiteX41" fmla="*/ 133773 w 1038183"/>
                                    <a:gd name="connsiteY41" fmla="*/ 420569 h 776297"/>
                                    <a:gd name="connsiteX42" fmla="*/ 137040 w 1038183"/>
                                    <a:gd name="connsiteY42" fmla="*/ 429311 h 776297"/>
                                    <a:gd name="connsiteX43" fmla="*/ 180363 w 1038183"/>
                                    <a:gd name="connsiteY43" fmla="*/ 509454 h 776297"/>
                                    <a:gd name="connsiteX44" fmla="*/ 141500 w 1038183"/>
                                    <a:gd name="connsiteY44" fmla="*/ 530186 h 776297"/>
                                    <a:gd name="connsiteX45" fmla="*/ 171094 w 1038183"/>
                                    <a:gd name="connsiteY45" fmla="*/ 607570 h 776297"/>
                                    <a:gd name="connsiteX46" fmla="*/ 236126 w 1038183"/>
                                    <a:gd name="connsiteY46" fmla="*/ 570576 h 776297"/>
                                    <a:gd name="connsiteX47" fmla="*/ 323632 w 1038183"/>
                                    <a:gd name="connsiteY47" fmla="*/ 628410 h 776297"/>
                                    <a:gd name="connsiteX48" fmla="*/ 282090 w 1038183"/>
                                    <a:gd name="connsiteY48" fmla="*/ 669463 h 776297"/>
                                    <a:gd name="connsiteX49" fmla="*/ 275298 w 1038183"/>
                                    <a:gd name="connsiteY49" fmla="*/ 727669 h 776297"/>
                                    <a:gd name="connsiteX50" fmla="*/ 331169 w 1038183"/>
                                    <a:gd name="connsiteY50" fmla="*/ 736179 h 776297"/>
                                    <a:gd name="connsiteX51" fmla="*/ 404442 w 1038183"/>
                                    <a:gd name="connsiteY51" fmla="*/ 657208 h 776297"/>
                                    <a:gd name="connsiteX52" fmla="*/ 431629 w 1038183"/>
                                    <a:gd name="connsiteY52" fmla="*/ 663959 h 776297"/>
                                    <a:gd name="connsiteX53" fmla="*/ 513205 w 1038183"/>
                                    <a:gd name="connsiteY53" fmla="*/ 671720 h 776297"/>
                                    <a:gd name="connsiteX54" fmla="*/ 494673 w 1038183"/>
                                    <a:gd name="connsiteY54" fmla="*/ 710379 h 776297"/>
                                    <a:gd name="connsiteX55" fmla="*/ 559742 w 1038183"/>
                                    <a:gd name="connsiteY55" fmla="*/ 761673 h 776297"/>
                                    <a:gd name="connsiteX56" fmla="*/ 596479 w 1038183"/>
                                    <a:gd name="connsiteY56" fmla="*/ 666547 h 776297"/>
                                    <a:gd name="connsiteX57" fmla="*/ 676030 w 1038183"/>
                                    <a:gd name="connsiteY57" fmla="*/ 648731 h 776297"/>
                                    <a:gd name="connsiteX58" fmla="*/ 689510 w 1038183"/>
                                    <a:gd name="connsiteY58" fmla="*/ 718417 h 776297"/>
                                    <a:gd name="connsiteX59" fmla="*/ 735052 w 1038183"/>
                                    <a:gd name="connsiteY59" fmla="*/ 755254 h 776297"/>
                                    <a:gd name="connsiteX60" fmla="*/ 771894 w 1038183"/>
                                    <a:gd name="connsiteY60" fmla="*/ 709716 h 776297"/>
                                    <a:gd name="connsiteX61" fmla="*/ 752110 w 1038183"/>
                                    <a:gd name="connsiteY61" fmla="*/ 616536 h 776297"/>
                                    <a:gd name="connsiteX62" fmla="*/ 804304 w 1038183"/>
                                    <a:gd name="connsiteY62" fmla="*/ 584570 h 776297"/>
                                    <a:gd name="connsiteX63" fmla="*/ 825466 w 1038183"/>
                                    <a:gd name="connsiteY63" fmla="*/ 567408 h 776297"/>
                                    <a:gd name="connsiteX64" fmla="*/ 835198 w 1038183"/>
                                    <a:gd name="connsiteY64" fmla="*/ 610519 h 776297"/>
                                    <a:gd name="connsiteX65" fmla="*/ 882003 w 1038183"/>
                                    <a:gd name="connsiteY65" fmla="*/ 645795 h 776297"/>
                                    <a:gd name="connsiteX66" fmla="*/ 917577 w 1038183"/>
                                    <a:gd name="connsiteY66" fmla="*/ 601806 h 776297"/>
                                    <a:gd name="connsiteX67" fmla="*/ 885329 w 1038183"/>
                                    <a:gd name="connsiteY67" fmla="*/ 501018 h 776297"/>
                                    <a:gd name="connsiteX68" fmla="*/ 923462 w 1038183"/>
                                    <a:gd name="connsiteY68" fmla="*/ 397154 h 776297"/>
                                    <a:gd name="connsiteX69" fmla="*/ 958349 w 1038183"/>
                                    <a:gd name="connsiteY69" fmla="*/ 435005 h 776297"/>
                                    <a:gd name="connsiteX70" fmla="*/ 1011830 w 1038183"/>
                                    <a:gd name="connsiteY70" fmla="*/ 458893 h 776297"/>
                                    <a:gd name="connsiteX71" fmla="*/ 1035734 w 1038183"/>
                                    <a:gd name="connsiteY71" fmla="*/ 405416 h 776297"/>
                                    <a:gd name="connsiteX72" fmla="*/ 911982 w 1038183"/>
                                    <a:gd name="connsiteY72" fmla="*/ 313470 h 776297"/>
                                    <a:gd name="connsiteX73" fmla="*/ 795636 w 1038183"/>
                                    <a:gd name="connsiteY73" fmla="*/ 481740 h 776297"/>
                                    <a:gd name="connsiteX74" fmla="*/ 446994 w 1038183"/>
                                    <a:gd name="connsiteY74" fmla="*/ 582569 h 776297"/>
                                    <a:gd name="connsiteX75" fmla="*/ 214317 w 1038183"/>
                                    <a:gd name="connsiteY75" fmla="*/ 399522 h 776297"/>
                                    <a:gd name="connsiteX76" fmla="*/ 211654 w 1038183"/>
                                    <a:gd name="connsiteY76" fmla="*/ 392395 h 776297"/>
                                    <a:gd name="connsiteX77" fmla="*/ 262154 w 1038183"/>
                                    <a:gd name="connsiteY77" fmla="*/ 224961 h 776297"/>
                                    <a:gd name="connsiteX78" fmla="*/ 264258 w 1038183"/>
                                    <a:gd name="connsiteY78" fmla="*/ 223416 h 776297"/>
                                    <a:gd name="connsiteX79" fmla="*/ 450692 w 1038183"/>
                                    <a:gd name="connsiteY79" fmla="*/ 230059 h 776297"/>
                                    <a:gd name="connsiteX80" fmla="*/ 667474 w 1038183"/>
                                    <a:gd name="connsiteY80" fmla="*/ 268404 h 776297"/>
                                    <a:gd name="connsiteX81" fmla="*/ 810453 w 1038183"/>
                                    <a:gd name="connsiteY81" fmla="*/ 301700 h 776297"/>
                                    <a:gd name="connsiteX82" fmla="*/ 795636 w 1038183"/>
                                    <a:gd name="connsiteY82" fmla="*/ 481740 h 776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1038183" h="776297">
                                      <a:moveTo>
                                        <a:pt x="911982" y="313470"/>
                                      </a:moveTo>
                                      <a:cubicBezTo>
                                        <a:pt x="906271" y="297865"/>
                                        <a:pt x="898726" y="282998"/>
                                        <a:pt x="889503" y="269178"/>
                                      </a:cubicBezTo>
                                      <a:cubicBezTo>
                                        <a:pt x="908413" y="247188"/>
                                        <a:pt x="931260" y="228920"/>
                                        <a:pt x="956870" y="215320"/>
                                      </a:cubicBezTo>
                                      <a:cubicBezTo>
                                        <a:pt x="977734" y="206624"/>
                                        <a:pt x="988212" y="183175"/>
                                        <a:pt x="980766" y="161831"/>
                                      </a:cubicBezTo>
                                      <a:cubicBezTo>
                                        <a:pt x="972462" y="140590"/>
                                        <a:pt x="948646" y="129951"/>
                                        <a:pt x="927285" y="137940"/>
                                      </a:cubicBezTo>
                                      <a:cubicBezTo>
                                        <a:pt x="891234" y="156373"/>
                                        <a:pt x="858708" y="181009"/>
                                        <a:pt x="831206" y="210719"/>
                                      </a:cubicBezTo>
                                      <a:cubicBezTo>
                                        <a:pt x="819150" y="202184"/>
                                        <a:pt x="806267" y="194883"/>
                                        <a:pt x="792749" y="188932"/>
                                      </a:cubicBezTo>
                                      <a:cubicBezTo>
                                        <a:pt x="792758" y="184542"/>
                                        <a:pt x="792211" y="180169"/>
                                        <a:pt x="791122" y="175920"/>
                                      </a:cubicBezTo>
                                      <a:cubicBezTo>
                                        <a:pt x="788157" y="163765"/>
                                        <a:pt x="791379" y="150927"/>
                                        <a:pt x="799736" y="141617"/>
                                      </a:cubicBezTo>
                                      <a:cubicBezTo>
                                        <a:pt x="813274" y="123155"/>
                                        <a:pt x="809282" y="97214"/>
                                        <a:pt x="790820" y="83676"/>
                                      </a:cubicBezTo>
                                      <a:cubicBezTo>
                                        <a:pt x="773264" y="70800"/>
                                        <a:pt x="748735" y="73703"/>
                                        <a:pt x="734667" y="90322"/>
                                      </a:cubicBezTo>
                                      <a:cubicBezTo>
                                        <a:pt x="716238" y="113427"/>
                                        <a:pt x="706924" y="142487"/>
                                        <a:pt x="708490" y="171998"/>
                                      </a:cubicBezTo>
                                      <a:cubicBezTo>
                                        <a:pt x="676784" y="172665"/>
                                        <a:pt x="645972" y="182612"/>
                                        <a:pt x="619861" y="200610"/>
                                      </a:cubicBezTo>
                                      <a:cubicBezTo>
                                        <a:pt x="619079" y="201161"/>
                                        <a:pt x="618176" y="201426"/>
                                        <a:pt x="617376" y="201923"/>
                                      </a:cubicBezTo>
                                      <a:cubicBezTo>
                                        <a:pt x="613873" y="182310"/>
                                        <a:pt x="615401" y="162125"/>
                                        <a:pt x="621824" y="143261"/>
                                      </a:cubicBezTo>
                                      <a:cubicBezTo>
                                        <a:pt x="639619" y="93317"/>
                                        <a:pt x="563730" y="60025"/>
                                        <a:pt x="545765" y="110420"/>
                                      </a:cubicBezTo>
                                      <a:cubicBezTo>
                                        <a:pt x="536794" y="135098"/>
                                        <a:pt x="532475" y="161222"/>
                                        <a:pt x="533022" y="187474"/>
                                      </a:cubicBezTo>
                                      <a:cubicBezTo>
                                        <a:pt x="522590" y="180869"/>
                                        <a:pt x="512563" y="173642"/>
                                        <a:pt x="503001" y="165831"/>
                                      </a:cubicBezTo>
                                      <a:lnTo>
                                        <a:pt x="502976" y="165798"/>
                                      </a:lnTo>
                                      <a:cubicBezTo>
                                        <a:pt x="482137" y="148819"/>
                                        <a:pt x="458610" y="135438"/>
                                        <a:pt x="433365" y="126203"/>
                                      </a:cubicBezTo>
                                      <a:cubicBezTo>
                                        <a:pt x="433675" y="124277"/>
                                        <a:pt x="433841" y="122327"/>
                                        <a:pt x="433858" y="120372"/>
                                      </a:cubicBezTo>
                                      <a:cubicBezTo>
                                        <a:pt x="431170" y="100614"/>
                                        <a:pt x="437941" y="80748"/>
                                        <a:pt x="452129" y="66738"/>
                                      </a:cubicBezTo>
                                      <a:cubicBezTo>
                                        <a:pt x="466065" y="48710"/>
                                        <a:pt x="463004" y="22848"/>
                                        <a:pt x="445246" y="8568"/>
                                      </a:cubicBezTo>
                                      <a:cubicBezTo>
                                        <a:pt x="427153" y="-5131"/>
                                        <a:pt x="401464" y="-2091"/>
                                        <a:pt x="387069" y="15455"/>
                                      </a:cubicBezTo>
                                      <a:cubicBezTo>
                                        <a:pt x="363343" y="42101"/>
                                        <a:pt x="350546" y="76718"/>
                                        <a:pt x="351238" y="112391"/>
                                      </a:cubicBezTo>
                                      <a:cubicBezTo>
                                        <a:pt x="336367" y="112570"/>
                                        <a:pt x="321549" y="114181"/>
                                        <a:pt x="306992" y="117200"/>
                                      </a:cubicBezTo>
                                      <a:cubicBezTo>
                                        <a:pt x="296146" y="99156"/>
                                        <a:pt x="290642" y="78404"/>
                                        <a:pt x="291114" y="57358"/>
                                      </a:cubicBezTo>
                                      <a:cubicBezTo>
                                        <a:pt x="294191" y="34700"/>
                                        <a:pt x="278317" y="13836"/>
                                        <a:pt x="255660" y="10759"/>
                                      </a:cubicBezTo>
                                      <a:cubicBezTo>
                                        <a:pt x="233256" y="7715"/>
                                        <a:pt x="212557" y="23204"/>
                                        <a:pt x="209153" y="45555"/>
                                      </a:cubicBezTo>
                                      <a:cubicBezTo>
                                        <a:pt x="206138" y="80934"/>
                                        <a:pt x="213323" y="116438"/>
                                        <a:pt x="229864" y="147854"/>
                                      </a:cubicBezTo>
                                      <a:cubicBezTo>
                                        <a:pt x="225383" y="150620"/>
                                        <a:pt x="220691" y="152803"/>
                                        <a:pt x="216342" y="155892"/>
                                      </a:cubicBezTo>
                                      <a:cubicBezTo>
                                        <a:pt x="204382" y="164460"/>
                                        <a:pt x="193230" y="174102"/>
                                        <a:pt x="183021" y="184695"/>
                                      </a:cubicBezTo>
                                      <a:cubicBezTo>
                                        <a:pt x="166332" y="169409"/>
                                        <a:pt x="152131" y="151610"/>
                                        <a:pt x="140925" y="131943"/>
                                      </a:cubicBezTo>
                                      <a:cubicBezTo>
                                        <a:pt x="127287" y="113655"/>
                                        <a:pt x="101487" y="109724"/>
                                        <a:pt x="83025" y="123126"/>
                                      </a:cubicBezTo>
                                      <a:cubicBezTo>
                                        <a:pt x="65072" y="136958"/>
                                        <a:pt x="61188" y="162469"/>
                                        <a:pt x="74204" y="181022"/>
                                      </a:cubicBezTo>
                                      <a:cubicBezTo>
                                        <a:pt x="90628" y="208955"/>
                                        <a:pt x="111902" y="233728"/>
                                        <a:pt x="137032" y="254187"/>
                                      </a:cubicBezTo>
                                      <a:cubicBezTo>
                                        <a:pt x="127863" y="275916"/>
                                        <a:pt x="122293" y="298992"/>
                                        <a:pt x="120537" y="322510"/>
                                      </a:cubicBezTo>
                                      <a:cubicBezTo>
                                        <a:pt x="99445" y="324664"/>
                                        <a:pt x="78130" y="322755"/>
                                        <a:pt x="57758" y="316878"/>
                                      </a:cubicBezTo>
                                      <a:cubicBezTo>
                                        <a:pt x="36749" y="308508"/>
                                        <a:pt x="12862" y="317988"/>
                                        <a:pt x="3308" y="338483"/>
                                      </a:cubicBezTo>
                                      <a:cubicBezTo>
                                        <a:pt x="-5579" y="359492"/>
                                        <a:pt x="4045" y="383740"/>
                                        <a:pt x="24922" y="392938"/>
                                      </a:cubicBezTo>
                                      <a:cubicBezTo>
                                        <a:pt x="58657" y="403834"/>
                                        <a:pt x="94202" y="408029"/>
                                        <a:pt x="129548" y="405275"/>
                                      </a:cubicBezTo>
                                      <a:cubicBezTo>
                                        <a:pt x="131031" y="410369"/>
                                        <a:pt x="131934" y="415483"/>
                                        <a:pt x="133773" y="420569"/>
                                      </a:cubicBezTo>
                                      <a:lnTo>
                                        <a:pt x="137040" y="429311"/>
                                      </a:lnTo>
                                      <a:cubicBezTo>
                                        <a:pt x="148044" y="457745"/>
                                        <a:pt x="162600" y="484672"/>
                                        <a:pt x="180363" y="509454"/>
                                      </a:cubicBezTo>
                                      <a:cubicBezTo>
                                        <a:pt x="168808" y="518714"/>
                                        <a:pt x="155626" y="525746"/>
                                        <a:pt x="141500" y="530186"/>
                                      </a:cubicBezTo>
                                      <a:cubicBezTo>
                                        <a:pt x="90657" y="546585"/>
                                        <a:pt x="120533" y="623879"/>
                                        <a:pt x="171094" y="607570"/>
                                      </a:cubicBezTo>
                                      <a:cubicBezTo>
                                        <a:pt x="195015" y="599685"/>
                                        <a:pt x="217125" y="587108"/>
                                        <a:pt x="236126" y="570576"/>
                                      </a:cubicBezTo>
                                      <a:cubicBezTo>
                                        <a:pt x="262502" y="593780"/>
                                        <a:pt x="291947" y="613240"/>
                                        <a:pt x="323632" y="628410"/>
                                      </a:cubicBezTo>
                                      <a:cubicBezTo>
                                        <a:pt x="311684" y="643890"/>
                                        <a:pt x="297711" y="657697"/>
                                        <a:pt x="282090" y="669463"/>
                                      </a:cubicBezTo>
                                      <a:cubicBezTo>
                                        <a:pt x="264137" y="683659"/>
                                        <a:pt x="261098" y="709721"/>
                                        <a:pt x="275298" y="727669"/>
                                      </a:cubicBezTo>
                                      <a:cubicBezTo>
                                        <a:pt x="288799" y="744736"/>
                                        <a:pt x="313200" y="748454"/>
                                        <a:pt x="331169" y="736179"/>
                                      </a:cubicBezTo>
                                      <a:cubicBezTo>
                                        <a:pt x="360307" y="714657"/>
                                        <a:pt x="385160" y="687875"/>
                                        <a:pt x="404442" y="657208"/>
                                      </a:cubicBezTo>
                                      <a:cubicBezTo>
                                        <a:pt x="413490" y="659494"/>
                                        <a:pt x="422291" y="662199"/>
                                        <a:pt x="431629" y="663959"/>
                                      </a:cubicBezTo>
                                      <a:cubicBezTo>
                                        <a:pt x="458556" y="668817"/>
                                        <a:pt x="485844" y="671413"/>
                                        <a:pt x="513205" y="671720"/>
                                      </a:cubicBezTo>
                                      <a:cubicBezTo>
                                        <a:pt x="510911" y="686132"/>
                                        <a:pt x="504471" y="699562"/>
                                        <a:pt x="494673" y="710379"/>
                                      </a:cubicBezTo>
                                      <a:cubicBezTo>
                                        <a:pt x="459737" y="750604"/>
                                        <a:pt x="524785" y="801907"/>
                                        <a:pt x="559742" y="761673"/>
                                      </a:cubicBezTo>
                                      <a:cubicBezTo>
                                        <a:pt x="582453" y="735066"/>
                                        <a:pt x="595411" y="701512"/>
                                        <a:pt x="596479" y="666547"/>
                                      </a:cubicBezTo>
                                      <a:cubicBezTo>
                                        <a:pt x="623435" y="662778"/>
                                        <a:pt x="650039" y="656819"/>
                                        <a:pt x="676030" y="648731"/>
                                      </a:cubicBezTo>
                                      <a:cubicBezTo>
                                        <a:pt x="685605" y="670684"/>
                                        <a:pt x="690206" y="694480"/>
                                        <a:pt x="689510" y="718417"/>
                                      </a:cubicBezTo>
                                      <a:cubicBezTo>
                                        <a:pt x="692032" y="741104"/>
                                        <a:pt x="712341" y="757532"/>
                                        <a:pt x="735052" y="755254"/>
                                      </a:cubicBezTo>
                                      <a:cubicBezTo>
                                        <a:pt x="757511" y="752326"/>
                                        <a:pt x="773720" y="732291"/>
                                        <a:pt x="771894" y="709716"/>
                                      </a:cubicBezTo>
                                      <a:cubicBezTo>
                                        <a:pt x="772403" y="677563"/>
                                        <a:pt x="765640" y="645712"/>
                                        <a:pt x="752110" y="616536"/>
                                      </a:cubicBezTo>
                                      <a:cubicBezTo>
                                        <a:pt x="770274" y="607185"/>
                                        <a:pt x="787718" y="596497"/>
                                        <a:pt x="804304" y="584570"/>
                                      </a:cubicBezTo>
                                      <a:cubicBezTo>
                                        <a:pt x="811675" y="579149"/>
                                        <a:pt x="818583" y="573289"/>
                                        <a:pt x="825466" y="567408"/>
                                      </a:cubicBezTo>
                                      <a:cubicBezTo>
                                        <a:pt x="830493" y="581315"/>
                                        <a:pt x="833761" y="595797"/>
                                        <a:pt x="835198" y="610519"/>
                                      </a:cubicBezTo>
                                      <a:cubicBezTo>
                                        <a:pt x="838383" y="633184"/>
                                        <a:pt x="859338" y="648975"/>
                                        <a:pt x="882003" y="645795"/>
                                      </a:cubicBezTo>
                                      <a:cubicBezTo>
                                        <a:pt x="903580" y="642763"/>
                                        <a:pt x="919126" y="623540"/>
                                        <a:pt x="917577" y="601806"/>
                                      </a:cubicBezTo>
                                      <a:cubicBezTo>
                                        <a:pt x="913954" y="566331"/>
                                        <a:pt x="902971" y="532004"/>
                                        <a:pt x="885329" y="501018"/>
                                      </a:cubicBezTo>
                                      <a:cubicBezTo>
                                        <a:pt x="906706" y="470223"/>
                                        <a:pt x="919838" y="434463"/>
                                        <a:pt x="923462" y="397154"/>
                                      </a:cubicBezTo>
                                      <a:cubicBezTo>
                                        <a:pt x="941431" y="401966"/>
                                        <a:pt x="955015" y="416705"/>
                                        <a:pt x="958349" y="435005"/>
                                      </a:cubicBezTo>
                                      <a:cubicBezTo>
                                        <a:pt x="966615" y="456279"/>
                                        <a:pt x="990469" y="466931"/>
                                        <a:pt x="1011830" y="458893"/>
                                      </a:cubicBezTo>
                                      <a:cubicBezTo>
                                        <a:pt x="1032785" y="450291"/>
                                        <a:pt x="1043300" y="426764"/>
                                        <a:pt x="1035734" y="405416"/>
                                      </a:cubicBezTo>
                                      <a:cubicBezTo>
                                        <a:pt x="1020088" y="350261"/>
                                        <a:pt x="969303" y="312530"/>
                                        <a:pt x="911982" y="313470"/>
                                      </a:cubicBezTo>
                                      <a:close/>
                                      <a:moveTo>
                                        <a:pt x="795636" y="481740"/>
                                      </a:moveTo>
                                      <a:cubicBezTo>
                                        <a:pt x="703313" y="571052"/>
                                        <a:pt x="572737" y="608813"/>
                                        <a:pt x="446994" y="582569"/>
                                      </a:cubicBezTo>
                                      <a:cubicBezTo>
                                        <a:pt x="342541" y="566952"/>
                                        <a:pt x="254087" y="497366"/>
                                        <a:pt x="214317" y="399522"/>
                                      </a:cubicBezTo>
                                      <a:lnTo>
                                        <a:pt x="211654" y="392395"/>
                                      </a:lnTo>
                                      <a:cubicBezTo>
                                        <a:pt x="187796" y="331617"/>
                                        <a:pt x="208669" y="262407"/>
                                        <a:pt x="262154" y="224961"/>
                                      </a:cubicBezTo>
                                      <a:lnTo>
                                        <a:pt x="264258" y="223416"/>
                                      </a:lnTo>
                                      <a:cubicBezTo>
                                        <a:pt x="320513" y="182426"/>
                                        <a:pt x="397497" y="185171"/>
                                        <a:pt x="450692" y="230059"/>
                                      </a:cubicBezTo>
                                      <a:cubicBezTo>
                                        <a:pt x="554507" y="314605"/>
                                        <a:pt x="625883" y="297592"/>
                                        <a:pt x="667474" y="268404"/>
                                      </a:cubicBezTo>
                                      <a:cubicBezTo>
                                        <a:pt x="710896" y="237920"/>
                                        <a:pt x="775488" y="261948"/>
                                        <a:pt x="810453" y="301700"/>
                                      </a:cubicBezTo>
                                      <a:cubicBezTo>
                                        <a:pt x="832519" y="326784"/>
                                        <a:pt x="875249" y="394561"/>
                                        <a:pt x="795636" y="481740"/>
                                      </a:cubicBezTo>
                                      <a:close/>
                                    </a:path>
                                  </a:pathLst>
                                </a:custGeom>
                                <a:solidFill>
                                  <a:srgbClr val="C63663"/>
                                </a:solidFill>
                                <a:ln w="4137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594060" name="Freeform: Shape 282594060"/>
                              <wps:cNvSpPr/>
                              <wps:spPr>
                                <a:xfrm>
                                  <a:off x="117447" y="181251"/>
                                  <a:ext cx="172834" cy="150868"/>
                                </a:xfrm>
                                <a:custGeom>
                                  <a:avLst/>
                                  <a:gdLst>
                                    <a:gd name="connsiteX0" fmla="*/ 221874 w 615404"/>
                                    <a:gd name="connsiteY0" fmla="*/ 535905 h 537317"/>
                                    <a:gd name="connsiteX1" fmla="*/ 385179 w 615404"/>
                                    <a:gd name="connsiteY1" fmla="*/ 408166 h 537317"/>
                                    <a:gd name="connsiteX2" fmla="*/ 401293 w 615404"/>
                                    <a:gd name="connsiteY2" fmla="*/ 397912 h 537317"/>
                                    <a:gd name="connsiteX3" fmla="*/ 614820 w 615404"/>
                                    <a:gd name="connsiteY3" fmla="*/ 214625 h 537317"/>
                                    <a:gd name="connsiteX4" fmla="*/ 431529 w 615404"/>
                                    <a:gd name="connsiteY4" fmla="*/ 1094 h 537317"/>
                                    <a:gd name="connsiteX5" fmla="*/ 431156 w 615404"/>
                                    <a:gd name="connsiteY5" fmla="*/ 1065 h 537317"/>
                                    <a:gd name="connsiteX6" fmla="*/ 12563 w 615404"/>
                                    <a:gd name="connsiteY6" fmla="*/ 268355 h 537317"/>
                                    <a:gd name="connsiteX7" fmla="*/ 31170 w 615404"/>
                                    <a:gd name="connsiteY7" fmla="*/ 445376 h 537317"/>
                                    <a:gd name="connsiteX8" fmla="*/ 219704 w 615404"/>
                                    <a:gd name="connsiteY8" fmla="*/ 536154 h 537317"/>
                                    <a:gd name="connsiteX9" fmla="*/ 100993 w 615404"/>
                                    <a:gd name="connsiteY9" fmla="*/ 400799 h 537317"/>
                                    <a:gd name="connsiteX10" fmla="*/ 90122 w 615404"/>
                                    <a:gd name="connsiteY10" fmla="*/ 297464 h 537317"/>
                                    <a:gd name="connsiteX11" fmla="*/ 362733 w 615404"/>
                                    <a:gd name="connsiteY11" fmla="*/ 84898 h 537317"/>
                                    <a:gd name="connsiteX12" fmla="*/ 424945 w 615404"/>
                                    <a:gd name="connsiteY12" fmla="*/ 83668 h 537317"/>
                                    <a:gd name="connsiteX13" fmla="*/ 514120 w 615404"/>
                                    <a:gd name="connsiteY13" fmla="*/ 136955 h 537317"/>
                                    <a:gd name="connsiteX14" fmla="*/ 478732 w 615404"/>
                                    <a:gd name="connsiteY14" fmla="*/ 297386 h 537317"/>
                                    <a:gd name="connsiteX15" fmla="*/ 407481 w 615404"/>
                                    <a:gd name="connsiteY15" fmla="*/ 315318 h 537317"/>
                                    <a:gd name="connsiteX16" fmla="*/ 407456 w 615404"/>
                                    <a:gd name="connsiteY16" fmla="*/ 315280 h 537317"/>
                                    <a:gd name="connsiteX17" fmla="*/ 307637 w 615404"/>
                                    <a:gd name="connsiteY17" fmla="*/ 379057 h 537317"/>
                                    <a:gd name="connsiteX18" fmla="*/ 211041 w 615404"/>
                                    <a:gd name="connsiteY18" fmla="*/ 453779 h 537317"/>
                                    <a:gd name="connsiteX19" fmla="*/ 100993 w 615404"/>
                                    <a:gd name="connsiteY19" fmla="*/ 400799 h 5373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615404" h="537317">
                                      <a:moveTo>
                                        <a:pt x="221874" y="535905"/>
                                      </a:moveTo>
                                      <a:cubicBezTo>
                                        <a:pt x="296050" y="527544"/>
                                        <a:pt x="359201" y="478146"/>
                                        <a:pt x="385179" y="408166"/>
                                      </a:cubicBezTo>
                                      <a:cubicBezTo>
                                        <a:pt x="387706" y="401573"/>
                                        <a:pt x="394249" y="397411"/>
                                        <a:pt x="401293" y="397912"/>
                                      </a:cubicBezTo>
                                      <a:cubicBezTo>
                                        <a:pt x="510869" y="406265"/>
                                        <a:pt x="606472" y="324201"/>
                                        <a:pt x="614820" y="214625"/>
                                      </a:cubicBezTo>
                                      <a:cubicBezTo>
                                        <a:pt x="623169" y="105046"/>
                                        <a:pt x="541109" y="9447"/>
                                        <a:pt x="431529" y="1094"/>
                                      </a:cubicBezTo>
                                      <a:cubicBezTo>
                                        <a:pt x="431405" y="1086"/>
                                        <a:pt x="431281" y="1078"/>
                                        <a:pt x="431156" y="1065"/>
                                      </a:cubicBezTo>
                                      <a:cubicBezTo>
                                        <a:pt x="247915" y="-12026"/>
                                        <a:pt x="77777" y="96614"/>
                                        <a:pt x="12563" y="268355"/>
                                      </a:cubicBezTo>
                                      <a:cubicBezTo>
                                        <a:pt x="-9270" y="327025"/>
                                        <a:pt x="-2383" y="392529"/>
                                        <a:pt x="31170" y="445376"/>
                                      </a:cubicBezTo>
                                      <a:cubicBezTo>
                                        <a:pt x="71569" y="509107"/>
                                        <a:pt x="144692" y="544313"/>
                                        <a:pt x="219704" y="536154"/>
                                      </a:cubicBezTo>
                                      <a:close/>
                                      <a:moveTo>
                                        <a:pt x="100993" y="400799"/>
                                      </a:moveTo>
                                      <a:cubicBezTo>
                                        <a:pt x="81401" y="369954"/>
                                        <a:pt x="77379" y="331713"/>
                                        <a:pt x="90122" y="297464"/>
                                      </a:cubicBezTo>
                                      <a:cubicBezTo>
                                        <a:pt x="134240" y="181317"/>
                                        <a:pt x="239334" y="99372"/>
                                        <a:pt x="362733" y="84898"/>
                                      </a:cubicBezTo>
                                      <a:cubicBezTo>
                                        <a:pt x="383382" y="82500"/>
                                        <a:pt x="404213" y="82090"/>
                                        <a:pt x="424945" y="83668"/>
                                      </a:cubicBezTo>
                                      <a:cubicBezTo>
                                        <a:pt x="461376" y="86476"/>
                                        <a:pt x="494386" y="106201"/>
                                        <a:pt x="514120" y="136955"/>
                                      </a:cubicBezTo>
                                      <a:cubicBezTo>
                                        <a:pt x="548650" y="191028"/>
                                        <a:pt x="532806" y="262859"/>
                                        <a:pt x="478732" y="297386"/>
                                      </a:cubicBezTo>
                                      <a:cubicBezTo>
                                        <a:pt x="457545" y="310915"/>
                                        <a:pt x="432548" y="317206"/>
                                        <a:pt x="407481" y="315318"/>
                                      </a:cubicBezTo>
                                      <a:lnTo>
                                        <a:pt x="407456" y="315280"/>
                                      </a:lnTo>
                                      <a:cubicBezTo>
                                        <a:pt x="363773" y="312245"/>
                                        <a:pt x="323242" y="338140"/>
                                        <a:pt x="307637" y="379057"/>
                                      </a:cubicBezTo>
                                      <a:cubicBezTo>
                                        <a:pt x="293006" y="420843"/>
                                        <a:pt x="255167" y="450118"/>
                                        <a:pt x="211041" y="453779"/>
                                      </a:cubicBezTo>
                                      <a:cubicBezTo>
                                        <a:pt x="167196" y="458902"/>
                                        <a:pt x="124334" y="438265"/>
                                        <a:pt x="100993" y="400799"/>
                                      </a:cubicBezTo>
                                      <a:close/>
                                    </a:path>
                                  </a:pathLst>
                                </a:custGeom>
                                <a:solidFill>
                                  <a:srgbClr val="C63663"/>
                                </a:solidFill>
                                <a:ln w="4137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6326925" name="Freeform: Shape 996326925"/>
                              <wps:cNvSpPr/>
                              <wps:spPr>
                                <a:xfrm>
                                  <a:off x="172667" y="233265"/>
                                  <a:ext cx="68590" cy="53600"/>
                                </a:xfrm>
                                <a:custGeom>
                                  <a:avLst/>
                                  <a:gdLst>
                                    <a:gd name="connsiteX0" fmla="*/ 197878 w 244227"/>
                                    <a:gd name="connsiteY0" fmla="*/ 83636 h 190897"/>
                                    <a:gd name="connsiteX1" fmla="*/ 243934 w 244227"/>
                                    <a:gd name="connsiteY1" fmla="*/ 47370 h 190897"/>
                                    <a:gd name="connsiteX2" fmla="*/ 210543 w 244227"/>
                                    <a:gd name="connsiteY2" fmla="*/ 1758 h 190897"/>
                                    <a:gd name="connsiteX3" fmla="*/ 1989 w 244227"/>
                                    <a:gd name="connsiteY3" fmla="*/ 132309 h 190897"/>
                                    <a:gd name="connsiteX4" fmla="*/ 77850 w 244227"/>
                                    <a:gd name="connsiteY4" fmla="*/ 165593 h 190897"/>
                                    <a:gd name="connsiteX5" fmla="*/ 197878 w 244227"/>
                                    <a:gd name="connsiteY5" fmla="*/ 83636 h 1908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4227" h="190897">
                                      <a:moveTo>
                                        <a:pt x="197878" y="83636"/>
                                      </a:moveTo>
                                      <a:cubicBezTo>
                                        <a:pt x="220610" y="86340"/>
                                        <a:pt x="241230" y="70102"/>
                                        <a:pt x="243934" y="47370"/>
                                      </a:cubicBezTo>
                                      <a:cubicBezTo>
                                        <a:pt x="246506" y="25757"/>
                                        <a:pt x="231924" y="5837"/>
                                        <a:pt x="210543" y="1758"/>
                                      </a:cubicBezTo>
                                      <a:cubicBezTo>
                                        <a:pt x="118642" y="-10708"/>
                                        <a:pt x="30933" y="44198"/>
                                        <a:pt x="1989" y="132309"/>
                                      </a:cubicBezTo>
                                      <a:cubicBezTo>
                                        <a:pt x="-13147" y="182829"/>
                                        <a:pt x="62577" y="216569"/>
                                        <a:pt x="77850" y="165593"/>
                                      </a:cubicBezTo>
                                      <a:cubicBezTo>
                                        <a:pt x="91765" y="112124"/>
                                        <a:pt x="143010" y="77130"/>
                                        <a:pt x="197878" y="83636"/>
                                      </a:cubicBezTo>
                                      <a:close/>
                                    </a:path>
                                  </a:pathLst>
                                </a:custGeom>
                                <a:solidFill>
                                  <a:srgbClr val="C63663"/>
                                </a:solidFill>
                                <a:ln w="4137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42A6583" id="Group 116" o:spid="_x0000_s1026" alt="&quot;&quot;" style="width:50.75pt;height:50.85pt;mso-position-horizontal-relative:char;mso-position-vertical-relative:line" coordsize="9062,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">
                      <v:shape id="Freeform: Shape 1698159160" o:spid="_x0000_s1027" style="position:absolute;width:9062;height:9063;visibility:visible;mso-wrap-style:square;v-text-anchor:middle" coordsize="906212,90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" path="m725306,611118v-24847,-24894,-66838,-24166,-97958,58l579270,563109c705430,428024,698194,216242,563109,90083,428024,-36077,216242,-28842,90083,106244,-36077,241329,-28842,453111,106244,579270v128539,120046,328067,120118,456692,162l611002,627498v-10298,12940,-16622,28589,-18205,45052c590639,691937,597291,711271,610922,725225l773303,887861v12339,12116,29022,18774,46311,18483c864211,904901,900954,870876,905813,826522v2156,-19387,-4496,-38720,-18125,-52676l725306,611118xm113888,555173c-7914,433370,-7913,235888,113890,114086v121804,-121801,319285,-121800,441087,4c676778,235892,676778,433371,554977,555173v-121882,121614,-319208,121614,-441089,xm863591,863949v-22525,22468,-55667,25853,-73930,7590l627279,708810v-8774,-9161,-12983,-21771,-11471,-34366c617396,659449,624219,645493,635076,635030v11544,-11934,27300,-18876,43896,-19338c690137,615424,700939,619658,708949,627440l871331,790099v8773,9162,12983,21772,11471,34367c881234,839473,874425,853447,863568,863926r23,23xe" fillcolor="#c63663" stroked="f" strokeweight=".31969mm">
                        <v:stroke joinstyle="miter"/>
                        <v:path arrowok="t" o:connecttype="custom" o:connectlocs="725306,611118;627348,611176;579270,563109;563109,90083;90083,106244;106244,579270;562936,579432;611002,627498;592797,672550;610922,725225;773303,887861;819614,906344;905813,826522;887688,773846;113888,555173;113890,114086;554977,114090;554977,555173;113888,555173;863591,863949;789661,871539;627279,708810;615808,674444;635076,635030;678972,615692;708949,627440;871331,790099;882802,824466;863568,863926" o:connectangles="0,0,0,0,0,0,0,0,0,0,0,0,0,0,0,0,0,0,0,0,0,0,0,0,0,0,0,0,0"/>
                      </v:shape>
                      <v:shape id="Freeform: Shape 1409349434" o:spid="_x0000_s1028" style="position:absolute;left:3292;top:1114;width:1239;height:1238;visibility:visible;mso-wrap-style:square;v-text-anchor:middle" coordsize="440943,44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" path="m220493,440944v121763,-8,220463,-98729,220451,-220493c440936,98688,342215,-12,220451,,98688,12,-12,98729,,220493,137,342206,98779,440832,220493,440944xm220493,82827v76018,12,137637,61647,137624,137666c358109,296515,296474,358130,220451,358117,144445,358109,82835,296499,82827,220493,82909,144495,144495,82909,220493,82827xe" fillcolor="#c63663" stroked="f" strokeweight="1.1493mm">
                        <v:stroke joinstyle="miter"/>
                        <v:path arrowok="t" o:connecttype="custom" o:connectlocs="61925,123808;123837,61898;61913,0;0,61910;61925,123808;61925,23256;100576,61910;61913,100552;23262,61910;61925,23256" o:connectangles="0,0,0,0,0,0,0,0,0,0"/>
                      </v:shape>
                      <v:shape id="Freeform: Shape 1784436679" o:spid="_x0000_s1029" style="position:absolute;left:3214;top:2742;width:735;height:735;visibility:visible;mso-wrap-style:square;v-text-anchor:middle" coordsize="261905,26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" path="m130932,261906v72325,12,130962,-58608,130974,-130932c261918,58649,203298,12,130974,,58649,-12,12,58608,,130932v,9,,13,,21c87,203232,58654,261807,130932,261906xm130932,82827v26579,-13,48135,21526,48147,48105c179092,157511,157553,179067,130974,179079v-26579,13,-48135,-21526,-48147,-48105c82827,130965,82827,130961,82827,130953v33,-26558,21547,-48081,48105,-48126xe" fillcolor="#c63663" stroked="f" strokeweight="1.1493mm">
                        <v:stroke joinstyle="miter"/>
                        <v:path arrowok="t" o:connecttype="custom" o:connectlocs="36772,73538;73555,36775;36784,0;0,36763;0,36769;36772,73538;36772,23256;50294,36763;36784,50282;23262,36775;23262,36769;36772,23256" o:connectangles="0,0,0,0,0,0,0,0,0,0,0,0"/>
                      </v:shape>
                      <v:shape id="Freeform: Shape 1938536083" o:spid="_x0000_s1030" style="position:absolute;left:4618;top:2628;width:959;height:1160;visibility:visible;mso-wrap-style:square;v-text-anchor:middle" coordsize="341385,41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" path="m200403,15875c162460,-4169,117319,-5291,78428,12844,10258,44865,-19050,126088,12970,194259v11803,25129,30994,46056,55005,59987c55440,328521,105488,398899,179767,411434v72311,12205,141331,-34957,156244,-106759c359517,189028,304404,71651,200403,15875xm254919,287853v-3466,16487,-14461,30397,-29705,37570c198456,338009,166568,326516,153983,299764v-4937,-10499,-6328,-22314,-3972,-33670c156770,233051,141012,199494,111265,183591,85150,169692,75239,137258,89138,111138v5433,-10212,14026,-18391,24496,-23315c128919,80770,146615,81205,161536,88995v71604,38410,109555,119228,93383,198858xe" fillcolor="#c63663" stroked="f" strokeweight="1.1493mm">
                        <v:stroke joinstyle="miter"/>
                        <v:path arrowok="t" o:connecttype="custom" o:connectlocs="56283,4457;22026,3606;3643,54544;19091,71387;50487,115523;94368,85547;56283,4457;71593,80823;63251,91372;43246,84168;42130,74714;31248,51549;25034,31205;31914,24659;45367,24988;71593,80823" o:connectangles="0,0,0,0,0,0,0,0,0,0,0,0,0,0,0,0"/>
                      </v:shape>
                      <v:shape id="Freeform: Shape 410814294" o:spid="_x0000_s1031" style="position:absolute;left:1739;top:3586;width:2915;height:2179;visibility:visible;mso-wrap-style:square;v-text-anchor:middle" coordsize="1038183,77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" path="m911982,313470v-5711,-15605,-13256,-30472,-22479,-44292c908413,247188,931260,228920,956870,215320v20864,-8696,31342,-32145,23896,-53489c972462,140590,948646,129951,927285,137940v-36051,18433,-68577,43069,-96079,72779c819150,202184,806267,194883,792749,188932v9,-4390,-538,-8763,-1627,-13012c788157,163765,791379,150927,799736,141617v13538,-18462,9546,-44403,-8916,-57941c773264,70800,748735,73703,734667,90322v-18429,23105,-27743,52165,-26177,81676c676784,172665,645972,182612,619861,200610v-782,551,-1685,816,-2485,1313c613873,182310,615401,162125,621824,143261,639619,93317,563730,60025,545765,110420v-8971,24678,-13290,50802,-12743,77054c522590,180869,512563,173642,503001,165831r-25,-33c482137,148819,458610,135438,433365,126203v310,-1926,476,-3876,493,-5831c431170,100614,437941,80748,452129,66738,466065,48710,463004,22848,445246,8568,427153,-5131,401464,-2091,387069,15455v-23726,26646,-36523,61263,-35831,96936c336367,112570,321549,114181,306992,117200,296146,99156,290642,78404,291114,57358,294191,34700,278317,13836,255660,10759,233256,7715,212557,23204,209153,45555v-3015,35379,4170,70883,20711,102299c225383,150620,220691,152803,216342,155892v-11960,8568,-23112,18210,-33321,28803c166332,169409,152131,151610,140925,131943,127287,113655,101487,109724,83025,123126v-17953,13832,-21837,39343,-8821,57896c90628,208955,111902,233728,137032,254187v-9169,21729,-14739,44805,-16495,68323c99445,324664,78130,322755,57758,316878,36749,308508,12862,317988,3308,338483v-8887,21009,737,45257,21614,54455c58657,403834,94202,408029,129548,405275v1483,5094,2386,10208,4225,15294l137040,429311v11004,28434,25560,55361,43323,80143c168808,518714,155626,525746,141500,530186v-50843,16399,-20967,93693,29594,77384c195015,599685,217125,587108,236126,570576v26376,23204,55821,42664,87506,57834c311684,643890,297711,657697,282090,669463v-17953,14196,-20992,40258,-6792,58206c288799,744736,313200,748454,331169,736179v29138,-21522,53991,-48304,73273,-78971c413490,659494,422291,662199,431629,663959v26927,4858,54215,7454,81576,7761c510911,686132,504471,699562,494673,710379v-34936,40225,30112,91528,65069,51294c582453,735066,595411,701512,596479,666547v26956,-3769,53560,-9728,79551,-17816c685605,670684,690206,694480,689510,718417v2522,22687,22831,39115,45542,36837c757511,752326,773720,732291,771894,709716v509,-32153,-6254,-64004,-19784,-93180c770274,607185,787718,596497,804304,584570v7371,-5421,14279,-11281,21162,-17162c830493,581315,833761,595797,835198,610519v3185,22665,24140,38456,46805,35276c903580,642763,919126,623540,917577,601806,913954,566331,902971,532004,885329,501018v21377,-30795,34509,-66555,38133,-103864c941431,401966,955015,416705,958349,435005v8266,21274,32120,31926,53481,23888c1032785,450291,1043300,426764,1035734,405416,1020088,350261,969303,312530,911982,313470xm795636,481740c703313,571052,572737,608813,446994,582569,342541,566952,254087,497366,214317,399522r-2663,-7127c187796,331617,208669,262407,262154,224961r2104,-1545c320513,182426,397497,185171,450692,230059v103815,84546,175191,67533,216782,38345c710896,237920,775488,261948,810453,301700v22066,25084,64796,92861,-14817,180040xe" fillcolor="#c63663" stroked="f" strokeweight="1.1493mm">
                        <v:stroke joinstyle="miter"/>
                        <v:path arrowok="t" o:connecttype="custom" o:connectlocs="256127,88016;249814,75580;268734,60457;275445,45439;260425,38731;233441,59165;222641,53048;222184,49395;224603,39763;222099,23494;206329,25361;198977,48293;174086,56327;173388,56696;174637,40225;153276,31004;149697,52639;141266,46562;141259,46553;121709,35435;121847,33798;126979,18739;125046,2406;108707,4339;98644,31557;86218,32907;81758,16105;71801,3021;58740,12791;64556,41514;60759,43771;51401,51859;39578,37047;23317,34571;20840,50827;38485,71370;33852,90554;16221,88973;929,95039;6999,110329;36383,113793;37570,118087;38487,120542;50654,143044;39740,148865;48051,170593;66315,160206;90891,176444;79224,187971;77316,204314;93008,206704;113586,184530;121221,186426;144132,188605;138927,199460;157202,213862;167519,187152;189861,182150;193646,201717;206437,212060;216784,199273;211227,173110;225886,164135;231829,159316;234562,171421;247707,181326;257698,168975;248641,140675;259351,111513;269149,122140;284169,128848;290882,113832;256127,88016;223452,135263;125537,163573;60190,112177;59442,110176;73625,63164;74216,62731;126575,64596;187458,75362;227613,84711;223452,135263" o:connectangles="0,0,0,0,0,0,0,0,0,0,0,0,0,0,0,0,0,0,0,0,0,0,0,0,0,0,0,0,0,0,0,0,0,0,0,0,0,0,0,0,0,0,0,0,0,0,0,0,0,0,0,0,0,0,0,0,0,0,0,0,0,0,0,0,0,0,0,0,0,0,0,0,0,0,0,0,0,0,0,0,0,0,0"/>
                      </v:shape>
                      <v:shape id="Freeform: Shape 282594060" o:spid="_x0000_s1032" style="position:absolute;left:1174;top:1812;width:1728;height:1509;visibility:visible;mso-wrap-style:square;v-text-anchor:middle" coordsize="615404,53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" path="m221874,535905v74176,-8361,137327,-57759,163305,-127739c387706,401573,394249,397411,401293,397912v109576,8353,205179,-73711,213527,-183287c623169,105046,541109,9447,431529,1094v-124,-8,-248,-16,-373,-29c247915,-12026,77777,96614,12563,268355,-9270,327025,-2383,392529,31170,445376v40399,63731,113522,98937,188534,90778l221874,535905xm100993,400799c81401,369954,77379,331713,90122,297464,134240,181317,239334,99372,362733,84898v20649,-2398,41480,-2808,62212,-1230c461376,86476,494386,106201,514120,136955v34530,54073,18686,125904,-35388,160431c457545,310915,432548,317206,407481,315318r-25,-38c363773,312245,323242,338140,307637,379057v-14631,41786,-52470,71061,-96596,74722c167196,458902,124334,438265,100993,400799xe" fillcolor="#c63663" stroked="f" strokeweight="1.1493mm">
                        <v:stroke joinstyle="miter"/>
                        <v:path arrowok="t" o:connecttype="custom" o:connectlocs="62313,150472;108176,114605;112702,111726;172670,60262;121193,307;121089,299;3528,75349;8754,125053;61703,150541;28364,112536;25310,83522;101872,23838;119344,23492;144389,38454;134450,83500;114440,88535;114433,88524;86399,106432;59270,127412;28364,112536" o:connectangles="0,0,0,0,0,0,0,0,0,0,0,0,0,0,0,0,0,0,0,0"/>
                      </v:shape>
                      <v:shape id="Freeform: Shape 996326925" o:spid="_x0000_s1033" style="position:absolute;left:1726;top:2332;width:686;height:536;visibility:visible;mso-wrap-style:square;v-text-anchor:middle" coordsize="244227,190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" path="m197878,83636v22732,2704,43352,-13534,46056,-36266c246506,25757,231924,5837,210543,1758,118642,-10708,30933,44198,1989,132309v-15136,50520,60588,84260,75861,33284c91765,112124,143010,77130,197878,83636xe" fillcolor="#c63663" stroked="f" strokeweight="1.1493mm">
                        <v:stroke joinstyle="miter"/>
                        <v:path arrowok="t" o:connecttype="custom" o:connectlocs="55573,23483;68508,13301;59130,494;559,37150;21864,46495;55573,23483" o:connectangles="0,0,0,0,0,0"/>
                      </v:shape>
                      <w10:anchorlock/>
                    </v:group>
                  </w:pict>
                </mc:Fallback>
              </mc:AlternateContent>
            </w:r>
          </w:p>
        </w:tc>
        <w:tc>
          <w:tcPr>
            <w:tcW w:w="2966" w:type="pct"/>
            <w:shd w:val="clear" w:color="auto" w:fill="EFF0EF"/>
          </w:tcPr>
          <w:p w14:paraId="137608D6" w14:textId="4DDBF69F" w:rsidR="002245DA" w:rsidRPr="003B760A" w:rsidRDefault="002245DA" w:rsidP="002245DA">
            <w:pPr>
              <w:pStyle w:val="Tabletext"/>
            </w:pPr>
            <w:r w:rsidRPr="003B760A">
              <w:rPr>
                <w:b/>
                <w:bCs/>
                <w:color w:val="C63663"/>
                <w:sz w:val="28"/>
                <w:szCs w:val="28"/>
              </w:rPr>
              <w:t>89%</w:t>
            </w:r>
            <w:r w:rsidRPr="2D87C47F">
              <w:rPr>
                <w:color w:val="C63663"/>
              </w:rPr>
              <w:t xml:space="preserve"> </w:t>
            </w:r>
            <w:r>
              <w:t xml:space="preserve">were </w:t>
            </w:r>
            <w:r w:rsidRPr="2D87C47F">
              <w:rPr>
                <w:b/>
              </w:rPr>
              <w:t>tested</w:t>
            </w:r>
            <w:r>
              <w:t xml:space="preserve"> for</w:t>
            </w:r>
            <w:r w:rsidRPr="2D87C47F">
              <w:rPr>
                <w:b/>
              </w:rPr>
              <w:t xml:space="preserve"> microbial contaminants</w:t>
            </w:r>
            <w:r w:rsidR="00A43409" w:rsidRPr="005D4DEE">
              <w:rPr>
                <w:bCs/>
              </w:rPr>
              <w:t>,</w:t>
            </w:r>
            <w:r w:rsidR="005D4DEE">
              <w:rPr>
                <w:bCs/>
              </w:rPr>
              <w:t xml:space="preserve"> </w:t>
            </w:r>
            <w:r w:rsidR="00A43409" w:rsidRPr="005D4DEE">
              <w:rPr>
                <w:bCs/>
              </w:rPr>
              <w:t>for example</w:t>
            </w:r>
            <w:r w:rsidR="00C13ADE">
              <w:rPr>
                <w:bCs/>
              </w:rPr>
              <w:t>,</w:t>
            </w:r>
            <w:r w:rsidRPr="2D87C47F">
              <w:rPr>
                <w:b/>
              </w:rPr>
              <w:t xml:space="preserve"> </w:t>
            </w:r>
            <w:r w:rsidRPr="2D87C47F">
              <w:rPr>
                <w:i/>
              </w:rPr>
              <w:t xml:space="preserve">Salmonella </w:t>
            </w:r>
            <w:r w:rsidRPr="00952ADA">
              <w:t>spp.</w:t>
            </w:r>
            <w:r w:rsidRPr="2D87C47F">
              <w:rPr>
                <w:i/>
              </w:rPr>
              <w:t xml:space="preserve">, Listeria </w:t>
            </w:r>
            <w:r w:rsidRPr="00952ADA">
              <w:t>spp</w:t>
            </w:r>
            <w:r w:rsidRPr="2D87C47F">
              <w:rPr>
                <w:i/>
              </w:rPr>
              <w:t>.</w:t>
            </w:r>
          </w:p>
        </w:tc>
      </w:tr>
    </w:tbl>
    <w:p w14:paraId="6806F2D7" w14:textId="061594F0" w:rsidR="00C32201" w:rsidRPr="00C32201" w:rsidRDefault="00C32201" w:rsidP="00C32201">
      <w:pPr>
        <w:pStyle w:val="Body"/>
      </w:pPr>
      <w:r w:rsidRPr="00C32201">
        <w:t>The department and local councils use a tool called the Food Sampling App (the App)</w:t>
      </w:r>
      <w:r w:rsidR="00197361">
        <w:rPr>
          <w:rStyle w:val="FootnoteReference"/>
        </w:rPr>
        <w:footnoteReference w:id="19"/>
      </w:r>
      <w:r w:rsidRPr="00C32201">
        <w:t xml:space="preserve"> to record and transfer information about sample</w:t>
      </w:r>
      <w:r w:rsidR="00121DEA">
        <w:t>s</w:t>
      </w:r>
      <w:r w:rsidRPr="00C32201">
        <w:t xml:space="preserve"> taken and provide testing instructions to the Victorian laboratories analys</w:t>
      </w:r>
      <w:r w:rsidR="0061498D">
        <w:t>ing</w:t>
      </w:r>
      <w:r w:rsidRPr="00C32201">
        <w:t xml:space="preserve"> </w:t>
      </w:r>
      <w:r w:rsidR="00121DEA">
        <w:t xml:space="preserve">those </w:t>
      </w:r>
      <w:r w:rsidRPr="00C32201">
        <w:t xml:space="preserve">food samples. </w:t>
      </w:r>
    </w:p>
    <w:p w14:paraId="0C6168F8" w14:textId="74C8BA9F" w:rsidR="00C32201" w:rsidRPr="005969F7" w:rsidRDefault="00391579" w:rsidP="00AF7758">
      <w:pPr>
        <w:pStyle w:val="Bullet1"/>
        <w:numPr>
          <w:ilvl w:val="0"/>
          <w:numId w:val="0"/>
        </w:numPr>
      </w:pPr>
      <w:r>
        <w:t>A</w:t>
      </w:r>
      <w:r w:rsidR="00C32201" w:rsidRPr="005969F7">
        <w:t xml:space="preserve"> proportion of samples must be taken from </w:t>
      </w:r>
      <w:r w:rsidR="00F43CE7" w:rsidRPr="005969F7">
        <w:t>Class</w:t>
      </w:r>
      <w:r w:rsidR="00C32201" w:rsidRPr="005969F7">
        <w:t xml:space="preserve"> 1</w:t>
      </w:r>
      <w:r w:rsidR="008F7998" w:rsidRPr="005969F7">
        <w:t xml:space="preserve">, 2, </w:t>
      </w:r>
      <w:r w:rsidR="00121DEA" w:rsidRPr="005969F7">
        <w:t>3</w:t>
      </w:r>
      <w:r w:rsidR="00C33DE4" w:rsidRPr="005969F7">
        <w:t>A</w:t>
      </w:r>
      <w:r w:rsidR="00121DEA" w:rsidRPr="005969F7">
        <w:t xml:space="preserve"> </w:t>
      </w:r>
      <w:r w:rsidR="00F43CE7" w:rsidRPr="005969F7">
        <w:t xml:space="preserve">and </w:t>
      </w:r>
      <w:r w:rsidR="00121DEA" w:rsidRPr="005969F7">
        <w:t>3</w:t>
      </w:r>
      <w:r w:rsidR="00C32201" w:rsidRPr="005969F7">
        <w:t xml:space="preserve"> food premises</w:t>
      </w:r>
      <w:r>
        <w:t xml:space="preserve"> using a risk-based approach to sampling</w:t>
      </w:r>
      <w:r w:rsidR="00F32EB5" w:rsidRPr="005969F7">
        <w:rPr>
          <w:rStyle w:val="FootnoteReference"/>
        </w:rPr>
        <w:footnoteReference w:id="20"/>
      </w:r>
      <w:r w:rsidR="00C32201" w:rsidRPr="005969F7">
        <w:t>.</w:t>
      </w:r>
    </w:p>
    <w:p w14:paraId="0C6986CF" w14:textId="60414736" w:rsidR="00C269C9" w:rsidRDefault="00C32201" w:rsidP="00001D8F">
      <w:pPr>
        <w:pStyle w:val="Bodyafterbullets"/>
      </w:pPr>
      <w:r w:rsidRPr="005969F7">
        <w:t>From June to December 2022, the App recorded the submission of 3,</w:t>
      </w:r>
      <w:r w:rsidR="00724E02">
        <w:t>083</w:t>
      </w:r>
      <w:r w:rsidRPr="005969F7">
        <w:t xml:space="preserve"> food samples from 64 of the 79 Victorian councils</w:t>
      </w:r>
      <w:r w:rsidR="004A09EC" w:rsidRPr="005969F7">
        <w:rPr>
          <w:rStyle w:val="FootnoteReference"/>
        </w:rPr>
        <w:footnoteReference w:id="21"/>
      </w:r>
      <w:r w:rsidR="002F0555">
        <w:t>.</w:t>
      </w:r>
      <w:r w:rsidR="00534D78">
        <w:t xml:space="preserve"> </w:t>
      </w:r>
    </w:p>
    <w:p w14:paraId="021F2919" w14:textId="225574B3" w:rsidR="00DC0AE0" w:rsidRPr="005969F7" w:rsidRDefault="00DC0AE0" w:rsidP="002245DA">
      <w:pPr>
        <w:pStyle w:val="Body"/>
      </w:pPr>
      <w:r w:rsidRPr="005969F7">
        <w:t>Of the total samples submitted:</w:t>
      </w:r>
    </w:p>
    <w:p w14:paraId="0172EFBA" w14:textId="6C7F7041" w:rsidR="00473CE9" w:rsidRDefault="00DC0AE0" w:rsidP="00473CE9">
      <w:pPr>
        <w:pStyle w:val="Bullet1"/>
        <w:spacing w:after="0"/>
        <w:ind w:left="426"/>
      </w:pPr>
      <w:r w:rsidRPr="008A2219">
        <w:t>2,</w:t>
      </w:r>
      <w:r w:rsidR="00654943">
        <w:t>700</w:t>
      </w:r>
      <w:r w:rsidRPr="008A2219">
        <w:t xml:space="preserve"> samples (88%) were collected for routine</w:t>
      </w:r>
    </w:p>
    <w:p w14:paraId="00785A42" w14:textId="189A5D54" w:rsidR="00DC0AE0" w:rsidRPr="008A2219" w:rsidRDefault="00473CE9" w:rsidP="00473CE9">
      <w:pPr>
        <w:pStyle w:val="Bullet1"/>
        <w:numPr>
          <w:ilvl w:val="0"/>
          <w:numId w:val="0"/>
        </w:numPr>
        <w:ind w:left="426"/>
      </w:pPr>
      <w:r>
        <w:t xml:space="preserve">   </w:t>
      </w:r>
      <w:r w:rsidR="00DC0AE0" w:rsidRPr="008A2219">
        <w:t>surveillance</w:t>
      </w:r>
    </w:p>
    <w:p w14:paraId="242B55F8" w14:textId="66649C4A" w:rsidR="00DC0AE0" w:rsidRPr="00952ADA" w:rsidRDefault="00DC0AE0" w:rsidP="00DC0AE0">
      <w:pPr>
        <w:pStyle w:val="Bullet1"/>
      </w:pPr>
      <w:r w:rsidRPr="008A2219">
        <w:t>2</w:t>
      </w:r>
      <w:r w:rsidR="002F57C8">
        <w:t>5</w:t>
      </w:r>
      <w:r w:rsidRPr="008A2219">
        <w:t>3 samples (8%) were linked to investigations</w:t>
      </w:r>
      <w:r w:rsidR="00FF41F4">
        <w:rPr>
          <w:rStyle w:val="FootnoteReference"/>
        </w:rPr>
        <w:footnoteReference w:id="22"/>
      </w:r>
    </w:p>
    <w:p w14:paraId="1A0252D0" w14:textId="6847B311" w:rsidR="00473CE9" w:rsidRDefault="00DC0AE0" w:rsidP="00473CE9">
      <w:pPr>
        <w:pStyle w:val="Bullet1"/>
        <w:spacing w:after="0"/>
      </w:pPr>
      <w:r w:rsidRPr="005969F7">
        <w:t>130 samples (4</w:t>
      </w:r>
      <w:r>
        <w:t>%</w:t>
      </w:r>
      <w:r w:rsidRPr="005969F7">
        <w:t>) lacked a specified reason for</w:t>
      </w:r>
    </w:p>
    <w:p w14:paraId="2D8DDA37" w14:textId="308CA64F" w:rsidR="00DC0AE0" w:rsidRPr="005969F7" w:rsidRDefault="00473CE9" w:rsidP="00473CE9">
      <w:pPr>
        <w:pStyle w:val="Bullet1"/>
        <w:numPr>
          <w:ilvl w:val="0"/>
          <w:numId w:val="0"/>
        </w:numPr>
        <w:spacing w:after="0"/>
        <w:ind w:left="284"/>
      </w:pPr>
      <w:r>
        <w:t xml:space="preserve">    </w:t>
      </w:r>
      <w:r w:rsidR="00DC0AE0" w:rsidRPr="005969F7">
        <w:t>sampling.</w:t>
      </w:r>
    </w:p>
    <w:p w14:paraId="54E6F29F" w14:textId="78897E7D" w:rsidR="00641BF9" w:rsidRDefault="00641BF9" w:rsidP="00641BF9">
      <w:pPr>
        <w:pStyle w:val="Bodyafterbullets"/>
      </w:pPr>
      <w:r>
        <w:lastRenderedPageBreak/>
        <w:t>Most food samples, 2,</w:t>
      </w:r>
      <w:r w:rsidR="00416C42">
        <w:t>574</w:t>
      </w:r>
      <w:r>
        <w:t xml:space="preserve"> (83</w:t>
      </w:r>
      <w:r w:rsidR="00914163">
        <w:t>%</w:t>
      </w:r>
      <w:r>
        <w:t xml:space="preserve">) were collected from Class 2 food premises </w:t>
      </w:r>
      <w:r w:rsidRPr="00307175">
        <w:t>(see</w:t>
      </w:r>
      <w:r w:rsidRPr="00C33DE4">
        <w:rPr>
          <w:b/>
          <w:bCs/>
        </w:rPr>
        <w:t xml:space="preserve"> Figure </w:t>
      </w:r>
      <w:r w:rsidR="002B156F">
        <w:rPr>
          <w:b/>
          <w:bCs/>
        </w:rPr>
        <w:t>5</w:t>
      </w:r>
      <w:r w:rsidRPr="00307175">
        <w:t>)</w:t>
      </w:r>
      <w:r w:rsidR="00CC039E">
        <w:rPr>
          <w:b/>
          <w:bCs/>
        </w:rPr>
        <w:t xml:space="preserve"> </w:t>
      </w:r>
      <w:r w:rsidR="00CC039E">
        <w:t xml:space="preserve">and were tested for microbial contaminants such as </w:t>
      </w:r>
      <w:r w:rsidR="00CC039E" w:rsidRPr="00BA1303">
        <w:rPr>
          <w:i/>
          <w:iCs/>
        </w:rPr>
        <w:t xml:space="preserve">Salmonella </w:t>
      </w:r>
      <w:r w:rsidR="00E511F3">
        <w:t>spp</w:t>
      </w:r>
      <w:r w:rsidR="00163FC1">
        <w:t>.</w:t>
      </w:r>
      <w:r w:rsidR="00E511F3">
        <w:t xml:space="preserve"> </w:t>
      </w:r>
      <w:r w:rsidR="00CC039E">
        <w:t xml:space="preserve">and </w:t>
      </w:r>
      <w:r w:rsidR="00CC039E" w:rsidRPr="00BA1303">
        <w:rPr>
          <w:i/>
          <w:iCs/>
        </w:rPr>
        <w:t>Listeria</w:t>
      </w:r>
      <w:r w:rsidR="00E511F3">
        <w:t xml:space="preserve"> spp</w:t>
      </w:r>
      <w:r w:rsidR="45CE36BC">
        <w:t>.</w:t>
      </w:r>
      <w:r w:rsidR="00307175">
        <w:rPr>
          <w:b/>
          <w:bCs/>
        </w:rPr>
        <w:t xml:space="preserve"> </w:t>
      </w:r>
      <w:r w:rsidR="00307175" w:rsidRPr="00307175">
        <w:t xml:space="preserve">(see </w:t>
      </w:r>
      <w:r w:rsidR="00307175">
        <w:rPr>
          <w:b/>
          <w:bCs/>
        </w:rPr>
        <w:t>Figure</w:t>
      </w:r>
      <w:r w:rsidR="00B85444">
        <w:rPr>
          <w:b/>
          <w:bCs/>
        </w:rPr>
        <w:t xml:space="preserve"> </w:t>
      </w:r>
      <w:r w:rsidR="009D0484">
        <w:rPr>
          <w:b/>
          <w:bCs/>
        </w:rPr>
        <w:t>6</w:t>
      </w:r>
      <w:r w:rsidR="00307175" w:rsidRPr="00307175">
        <w:t>)</w:t>
      </w:r>
      <w:r>
        <w:t xml:space="preserve">. </w:t>
      </w:r>
    </w:p>
    <w:p w14:paraId="0B206C14" w14:textId="19E00366" w:rsidR="00001522" w:rsidRDefault="00915226" w:rsidP="00853B7F">
      <w:pPr>
        <w:pStyle w:val="Figurecaption"/>
      </w:pPr>
      <w:r>
        <w:t xml:space="preserve">Figure </w:t>
      </w:r>
      <w:r w:rsidR="009D0484">
        <w:t>5</w:t>
      </w:r>
      <w:r w:rsidR="00586F73">
        <w:t>: Number and proportion of food samples</w:t>
      </w:r>
      <w:r w:rsidR="005A3DF4">
        <w:t xml:space="preserve"> collected</w:t>
      </w:r>
      <w:r w:rsidR="00586F73">
        <w:t xml:space="preserve"> by </w:t>
      </w:r>
      <w:r w:rsidR="00F43CE7">
        <w:t>Class</w:t>
      </w:r>
      <w:r w:rsidR="00295EA1">
        <w:t>, June–December 2022</w:t>
      </w:r>
    </w:p>
    <w:p w14:paraId="1C909752" w14:textId="77777777" w:rsidR="00460AE4" w:rsidRDefault="00001522" w:rsidP="00460AE4">
      <w:pPr>
        <w:pStyle w:val="Body"/>
      </w:pPr>
      <w:r>
        <w:rPr>
          <w:noProof/>
        </w:rPr>
        <w:drawing>
          <wp:inline distT="0" distB="0" distL="0" distR="0" wp14:anchorId="41CC0992" wp14:editId="029D82FE">
            <wp:extent cx="5799437" cy="2051221"/>
            <wp:effectExtent l="0" t="0" r="0" b="6350"/>
            <wp:docPr id="1770804114" name="Chart 1" descr="An analysis of section 32 food samples from June to December 2022 showing that 83% of samples were collected from class 2 food premises. Only 14% were collected from class 1 food premises and 2 % from class 3 food premises.">
              <a:extLst xmlns:a="http://schemas.openxmlformats.org/drawingml/2006/main">
                <a:ext uri="{FF2B5EF4-FFF2-40B4-BE49-F238E27FC236}">
                  <a16:creationId xmlns:a16="http://schemas.microsoft.com/office/drawing/2014/main" id="{1D3D8DA3-0056-9ADF-F3BF-487F6A6B4E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BF88165" w14:textId="0CC16F17" w:rsidR="00863D63" w:rsidRPr="000F441D" w:rsidRDefault="00863D63" w:rsidP="00853B7F">
      <w:pPr>
        <w:pStyle w:val="Figurecaption"/>
        <w:rPr>
          <w:bCs/>
        </w:rPr>
      </w:pPr>
      <w:r w:rsidRPr="000F441D">
        <w:rPr>
          <w:bCs/>
        </w:rPr>
        <w:t xml:space="preserve">Figure </w:t>
      </w:r>
      <w:r w:rsidR="009D0484">
        <w:rPr>
          <w:bCs/>
        </w:rPr>
        <w:t>6</w:t>
      </w:r>
      <w:r w:rsidRPr="000F441D">
        <w:rPr>
          <w:bCs/>
        </w:rPr>
        <w:t xml:space="preserve">: </w:t>
      </w:r>
      <w:r w:rsidRPr="00952ADA">
        <w:t>Number and proportion of section 32</w:t>
      </w:r>
      <w:r w:rsidRPr="5A05EFF3">
        <w:t xml:space="preserve"> </w:t>
      </w:r>
      <w:r w:rsidR="2B70299A" w:rsidRPr="7510B427">
        <w:t>of the Food Act</w:t>
      </w:r>
      <w:r w:rsidRPr="00952ADA">
        <w:t xml:space="preserve"> council samples by test type</w:t>
      </w:r>
      <w:r w:rsidR="00E10CC4">
        <w:rPr>
          <w:rStyle w:val="FootnoteReference"/>
        </w:rPr>
        <w:footnoteReference w:id="23"/>
      </w:r>
      <w:r w:rsidR="00AB11DF" w:rsidRPr="00952ADA">
        <w:t>, June – December 2022</w:t>
      </w:r>
      <w:r w:rsidR="00724E02">
        <w:t xml:space="preserve"> </w:t>
      </w:r>
      <w:r w:rsidR="00724E02" w:rsidRPr="006D08E5">
        <w:rPr>
          <w:b w:val="0"/>
          <w:bCs/>
        </w:rPr>
        <w:t>(</w:t>
      </w:r>
      <w:r w:rsidR="00724E02" w:rsidRPr="006D08E5">
        <w:rPr>
          <w:b w:val="0"/>
          <w:bCs/>
          <w:i/>
          <w:iCs/>
        </w:rPr>
        <w:t>N=3083</w:t>
      </w:r>
      <w:r w:rsidR="00724E02" w:rsidRPr="006D08E5">
        <w:rPr>
          <w:b w:val="0"/>
          <w:bCs/>
        </w:rPr>
        <w:t>)</w:t>
      </w:r>
    </w:p>
    <w:p w14:paraId="6788EA50" w14:textId="051F6416" w:rsidR="00863D63" w:rsidRDefault="007F541B" w:rsidP="00863D63">
      <w:pPr>
        <w:pStyle w:val="Body"/>
      </w:pPr>
      <w:r>
        <w:rPr>
          <w:noProof/>
        </w:rPr>
        <w:drawing>
          <wp:inline distT="0" distB="0" distL="0" distR="0" wp14:anchorId="7D4770A8" wp14:editId="6FB6F5CE">
            <wp:extent cx="5856605" cy="2743200"/>
            <wp:effectExtent l="0" t="0" r="0" b="0"/>
            <wp:docPr id="2096483078" name="Chart 1" descr="An analysis of section 32 food samples from June to December 2022 showing that 89% of samples were tested for microbial contaminants.">
              <a:extLst xmlns:a="http://schemas.openxmlformats.org/drawingml/2006/main">
                <a:ext uri="{FF2B5EF4-FFF2-40B4-BE49-F238E27FC236}">
                  <a16:creationId xmlns:a16="http://schemas.microsoft.com/office/drawing/2014/main" id="{FAC5F71C-5594-FDF1-69C9-C821ADC73E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533C60C" w14:textId="6E1DB42F" w:rsidR="0057780A" w:rsidRPr="007E2E6F" w:rsidRDefault="0057780A" w:rsidP="004C285D">
      <w:pPr>
        <w:pStyle w:val="Heading3"/>
        <w:rPr>
          <w:color w:val="C63663"/>
        </w:rPr>
      </w:pPr>
      <w:r w:rsidRPr="00583404">
        <w:rPr>
          <w:color w:val="C83663"/>
        </w:rPr>
        <w:t>Department</w:t>
      </w:r>
      <w:r w:rsidRPr="007E2E6F">
        <w:rPr>
          <w:color w:val="C63663"/>
        </w:rPr>
        <w:t xml:space="preserve"> of Health food safety surveillance</w:t>
      </w:r>
    </w:p>
    <w:p w14:paraId="1F1D51AC" w14:textId="482D24D6" w:rsidR="00F163DD" w:rsidRPr="00F163DD" w:rsidRDefault="00F163DD" w:rsidP="00F163DD">
      <w:pPr>
        <w:pStyle w:val="Body"/>
      </w:pPr>
      <w:r w:rsidRPr="00F163DD">
        <w:t>Victoria is home to a thriving food industry and food culture. To support businesses and consumers, the department undertakes a range of activities to ensure that food is safe to eat, and the community is protected from harm.</w:t>
      </w:r>
    </w:p>
    <w:p w14:paraId="471BFBCE" w14:textId="436AACFA" w:rsidR="002C7624" w:rsidRDefault="002C7624" w:rsidP="002C7624">
      <w:pPr>
        <w:pStyle w:val="Body"/>
      </w:pPr>
      <w:r>
        <w:t xml:space="preserve">The department regularly conducts sampling and surveillance programs in Victoria. These include sampling programs that: </w:t>
      </w:r>
    </w:p>
    <w:p w14:paraId="1797F3BE" w14:textId="6F2B179B" w:rsidR="002C7624" w:rsidRDefault="002C7624" w:rsidP="002C7624">
      <w:pPr>
        <w:pStyle w:val="Bullet1"/>
      </w:pPr>
      <w:r>
        <w:t>target a food type of interest</w:t>
      </w:r>
      <w:r w:rsidR="009266AF">
        <w:rPr>
          <w:rStyle w:val="FootnoteReference"/>
        </w:rPr>
        <w:footnoteReference w:id="24"/>
      </w:r>
      <w:r>
        <w:t xml:space="preserve"> </w:t>
      </w:r>
    </w:p>
    <w:p w14:paraId="3B6E74B3" w14:textId="65481D42" w:rsidR="002C7624" w:rsidRDefault="002C7624" w:rsidP="002C7624">
      <w:pPr>
        <w:pStyle w:val="Bullet1"/>
      </w:pPr>
      <w:r>
        <w:lastRenderedPageBreak/>
        <w:t xml:space="preserve">evaluate industry compliance with the </w:t>
      </w:r>
      <w:r w:rsidR="00743B07">
        <w:t>Australia</w:t>
      </w:r>
      <w:r w:rsidR="00B01D79">
        <w:t xml:space="preserve"> New Zealand</w:t>
      </w:r>
      <w:r>
        <w:t xml:space="preserve"> Food Standards</w:t>
      </w:r>
      <w:r w:rsidR="00B01D79">
        <w:t xml:space="preserve"> Code (the Code)</w:t>
      </w:r>
      <w:r>
        <w:t xml:space="preserve"> or the Food Act</w:t>
      </w:r>
      <w:r w:rsidR="00E7384C">
        <w:rPr>
          <w:rStyle w:val="FootnoteReference"/>
        </w:rPr>
        <w:footnoteReference w:id="25"/>
      </w:r>
    </w:p>
    <w:p w14:paraId="177FC51B" w14:textId="0060C4E8" w:rsidR="002C7624" w:rsidRDefault="002C7624" w:rsidP="002C7624">
      <w:pPr>
        <w:pStyle w:val="Bullet1"/>
      </w:pPr>
      <w:r>
        <w:t>aim to fill gaps in food safety research or gain further information about foods with higher potential risks</w:t>
      </w:r>
      <w:r>
        <w:rPr>
          <w:rStyle w:val="FootnoteReference"/>
        </w:rPr>
        <w:footnoteReference w:id="26"/>
      </w:r>
      <w:r>
        <w:t xml:space="preserve"> </w:t>
      </w:r>
    </w:p>
    <w:p w14:paraId="1BB95AA1" w14:textId="03238ACF" w:rsidR="002C7624" w:rsidRDefault="002C7624" w:rsidP="002C7624">
      <w:pPr>
        <w:pStyle w:val="Bullet1"/>
      </w:pPr>
      <w:r>
        <w:t xml:space="preserve">respond to </w:t>
      </w:r>
      <w:r w:rsidR="004E3F27">
        <w:t xml:space="preserve">a </w:t>
      </w:r>
      <w:r>
        <w:t>single food safety incident or foodborne illness outbreak and aim to identify a causative food source, verify the extent of a contamination or monitor industry processes and corrective actions.</w:t>
      </w:r>
    </w:p>
    <w:p w14:paraId="13199C76" w14:textId="30D68058" w:rsidR="002C7624" w:rsidRPr="00F94A15" w:rsidRDefault="002C7624" w:rsidP="00F94A15">
      <w:pPr>
        <w:pStyle w:val="Bodyafterbullets"/>
      </w:pPr>
      <w:r w:rsidRPr="00F94A15">
        <w:t>These surveillance activities contribute to the department’s knowledge and help target information and guidance to local councils, food safety auditors and businesses.</w:t>
      </w:r>
    </w:p>
    <w:p w14:paraId="78EF0C96" w14:textId="7AF249D2" w:rsidR="00632DBA" w:rsidRPr="00583404" w:rsidRDefault="002F1685" w:rsidP="0037708B">
      <w:pPr>
        <w:pStyle w:val="Heading4"/>
        <w:rPr>
          <w:color w:val="C83663"/>
        </w:rPr>
      </w:pPr>
      <w:r w:rsidRPr="00583404">
        <w:rPr>
          <w:color w:val="C83663"/>
        </w:rPr>
        <w:t>T</w:t>
      </w:r>
      <w:r w:rsidR="00632DBA" w:rsidRPr="00583404">
        <w:rPr>
          <w:color w:val="C83663"/>
        </w:rPr>
        <w:t>argeted food sampling programs</w:t>
      </w:r>
    </w:p>
    <w:p w14:paraId="05C2DC78" w14:textId="77777777" w:rsidR="00632DBA" w:rsidRPr="007E2E6F" w:rsidRDefault="00632DBA" w:rsidP="00D016C2">
      <w:pPr>
        <w:pStyle w:val="Heading4"/>
      </w:pPr>
      <w:r w:rsidRPr="007E2E6F">
        <w:t xml:space="preserve">Aflatoxin in spices and </w:t>
      </w:r>
      <w:r w:rsidRPr="00583404">
        <w:t>almond</w:t>
      </w:r>
      <w:r w:rsidRPr="007E2E6F">
        <w:t xml:space="preserve"> products</w:t>
      </w:r>
    </w:p>
    <w:p w14:paraId="13FA0490" w14:textId="77777777" w:rsidR="00950EDE" w:rsidRDefault="00632DBA" w:rsidP="00F44F43">
      <w:pPr>
        <w:pStyle w:val="Body"/>
      </w:pPr>
      <w:r w:rsidRPr="00F44F43">
        <w:t>Aflatoxins are highly toxic substances produced by certain types of fungi</w:t>
      </w:r>
      <w:r w:rsidR="004E3F27">
        <w:t xml:space="preserve">. They </w:t>
      </w:r>
      <w:r w:rsidRPr="00F44F43">
        <w:t>are found in commodities such as grains, nuts, and spices</w:t>
      </w:r>
      <w:r w:rsidR="004E3F27">
        <w:t xml:space="preserve"> that are</w:t>
      </w:r>
      <w:r w:rsidRPr="00F44F43">
        <w:t xml:space="preserve"> grown in warm and humid climates. </w:t>
      </w:r>
    </w:p>
    <w:p w14:paraId="7CAC3C5B" w14:textId="77777777" w:rsidR="00950EDE" w:rsidRDefault="004E3F27" w:rsidP="00F44F43">
      <w:pPr>
        <w:pStyle w:val="Body"/>
      </w:pPr>
      <w:r>
        <w:t>Currently, t</w:t>
      </w:r>
      <w:r w:rsidR="00632DBA" w:rsidRPr="00F44F43">
        <w:t xml:space="preserve">here are no regulated limits for aflatoxins in spices in the Australia and New Zealand Food Standards Code (the Code). </w:t>
      </w:r>
    </w:p>
    <w:p w14:paraId="1F909261" w14:textId="49DE2B14" w:rsidR="00632DBA" w:rsidRPr="00F44F43" w:rsidRDefault="00C55F3E" w:rsidP="00F44F43">
      <w:pPr>
        <w:pStyle w:val="Body"/>
      </w:pPr>
      <w:r w:rsidRPr="00D704D8">
        <w:t>There is no</w:t>
      </w:r>
      <w:r w:rsidR="00632DBA" w:rsidRPr="00D704D8">
        <w:t xml:space="preserve"> recent data on the levels of aflatoxins present in foods in Australia</w:t>
      </w:r>
      <w:r w:rsidRPr="00D704D8">
        <w:t xml:space="preserve"> and</w:t>
      </w:r>
      <w:r w:rsidR="00632DBA" w:rsidRPr="00D704D8">
        <w:t xml:space="preserve"> the potential </w:t>
      </w:r>
      <w:r w:rsidR="004E3F27" w:rsidRPr="00D704D8">
        <w:t>risk</w:t>
      </w:r>
      <w:r w:rsidR="00632DBA" w:rsidRPr="00D704D8">
        <w:t xml:space="preserve"> to consumers is unknown</w:t>
      </w:r>
      <w:r w:rsidR="004E3F27" w:rsidRPr="00D704D8">
        <w:t xml:space="preserve">. </w:t>
      </w:r>
      <w:r w:rsidRPr="00D704D8">
        <w:t>Food s</w:t>
      </w:r>
      <w:r w:rsidR="004E3F27" w:rsidRPr="00D704D8">
        <w:t xml:space="preserve">ampling is </w:t>
      </w:r>
      <w:r w:rsidR="00D704D8" w:rsidRPr="00D704D8">
        <w:t xml:space="preserve">therefore </w:t>
      </w:r>
      <w:r w:rsidR="004E3F27" w:rsidRPr="00D704D8">
        <w:t xml:space="preserve">key </w:t>
      </w:r>
      <w:r w:rsidRPr="00D704D8">
        <w:t xml:space="preserve">to gathering the required data for effective assessment </w:t>
      </w:r>
      <w:r w:rsidR="00D704D8" w:rsidRPr="00D704D8">
        <w:t>and management of any potential risk</w:t>
      </w:r>
      <w:r w:rsidR="000E1292" w:rsidRPr="00D704D8">
        <w:t xml:space="preserve">. </w:t>
      </w:r>
    </w:p>
    <w:p w14:paraId="084C6237" w14:textId="77777777" w:rsidR="00632DBA" w:rsidRPr="00F44F43" w:rsidRDefault="00632DBA" w:rsidP="00F44F43">
      <w:pPr>
        <w:pStyle w:val="Body"/>
      </w:pPr>
      <w:r w:rsidRPr="00F44F43">
        <w:t xml:space="preserve">During 2022, aflatoxin surveys measured the prevalence and level of aflatoxins present in a range of spices and almond products available to Victorian consumers. The data collected provided insight into the level of risk posed by aflatoxins to consumers and established a baseline dataset for use in future monitoring. </w:t>
      </w:r>
    </w:p>
    <w:p w14:paraId="75609CB0" w14:textId="77777777" w:rsidR="00632DBA" w:rsidRDefault="00632DBA" w:rsidP="00F44F43">
      <w:pPr>
        <w:pStyle w:val="Heading5"/>
      </w:pPr>
      <w:r>
        <w:t>Results: Spices</w:t>
      </w:r>
    </w:p>
    <w:p w14:paraId="1667FB6F" w14:textId="33B96A07" w:rsidR="00632DBA" w:rsidRDefault="00632DBA" w:rsidP="00046ECB">
      <w:pPr>
        <w:pStyle w:val="Bullet1"/>
      </w:pPr>
      <w:r>
        <w:t>110</w:t>
      </w:r>
      <w:r w:rsidR="004E3F27">
        <w:t xml:space="preserve"> spice</w:t>
      </w:r>
      <w:r>
        <w:t xml:space="preserve"> samples were analysed for aflatoxins. </w:t>
      </w:r>
    </w:p>
    <w:p w14:paraId="2E258F97" w14:textId="77777777" w:rsidR="00632DBA" w:rsidRDefault="00632DBA" w:rsidP="00046ECB">
      <w:pPr>
        <w:pStyle w:val="Bullet1"/>
      </w:pPr>
      <w:r>
        <w:t xml:space="preserve">Aflatoxins were detected in 15.5 per cent of samples analysed, with the level detected ranging between &lt;0.004mg/kg to 0.190 mg/kg. In the absence of a permitted limit in the Code, samples were compared against the maximum permitted level (MPL) set by the European Commission, with 8.1 per cent of samples containing aflatoxins at levels above this MPL. </w:t>
      </w:r>
    </w:p>
    <w:p w14:paraId="72026B85" w14:textId="77777777" w:rsidR="00632DBA" w:rsidRDefault="00632DBA" w:rsidP="00046ECB">
      <w:pPr>
        <w:pStyle w:val="Bullet1"/>
      </w:pPr>
      <w:r>
        <w:t>Aflatoxins were detected in multiple samples of chilli, nutmeg, and curry powder, and one sample each of, cayenne pepper, cumin, paprika and turmeric. Aflatoxin B1 was the most common aflatoxin type detected and was present in 15 out of 17 samples.</w:t>
      </w:r>
    </w:p>
    <w:p w14:paraId="61E3BB16" w14:textId="77777777" w:rsidR="00632DBA" w:rsidRDefault="00632DBA" w:rsidP="00F44F43">
      <w:pPr>
        <w:pStyle w:val="Heading5"/>
      </w:pPr>
      <w:r>
        <w:t>Results: Almond products</w:t>
      </w:r>
    </w:p>
    <w:p w14:paraId="788D18E0" w14:textId="13CC6BB8" w:rsidR="00632DBA" w:rsidRDefault="00632DBA" w:rsidP="00632DBA">
      <w:pPr>
        <w:pStyle w:val="Body"/>
      </w:pPr>
      <w:r>
        <w:t xml:space="preserve">Under </w:t>
      </w:r>
      <w:r w:rsidR="12049F18">
        <w:t>s</w:t>
      </w:r>
      <w:r>
        <w:t xml:space="preserve">ection 32 of the Food Act, Baw </w:t>
      </w:r>
      <w:proofErr w:type="spellStart"/>
      <w:r>
        <w:t>Baw</w:t>
      </w:r>
      <w:proofErr w:type="spellEnd"/>
      <w:r>
        <w:t xml:space="preserve"> Regional Council collected and analysed 17 samples of almond products, such as almond butter in 2022, as a pilot for an almond product survey. </w:t>
      </w:r>
    </w:p>
    <w:p w14:paraId="58003A11" w14:textId="77777777" w:rsidR="00632DBA" w:rsidRDefault="00632DBA" w:rsidP="00EE3198">
      <w:pPr>
        <w:pStyle w:val="Body"/>
        <w:numPr>
          <w:ilvl w:val="0"/>
          <w:numId w:val="9"/>
        </w:numPr>
      </w:pPr>
      <w:r>
        <w:t>Aflatoxins were detected in one sample. These results were consolidated into the 2023 survey.</w:t>
      </w:r>
    </w:p>
    <w:p w14:paraId="1BC07F36" w14:textId="77777777" w:rsidR="00632DBA" w:rsidRPr="00FE4EE4" w:rsidRDefault="00632DBA" w:rsidP="00D016C2">
      <w:pPr>
        <w:pStyle w:val="Heading4"/>
      </w:pPr>
      <w:r w:rsidRPr="00583404">
        <w:lastRenderedPageBreak/>
        <w:t>Antimicrobial</w:t>
      </w:r>
      <w:r w:rsidRPr="00FE4EE4">
        <w:t xml:space="preserve"> resistant bacteria in retail food</w:t>
      </w:r>
    </w:p>
    <w:p w14:paraId="42DCF6B6" w14:textId="244D2014" w:rsidR="00632DBA" w:rsidRPr="003174F3" w:rsidRDefault="00632DBA" w:rsidP="003174F3">
      <w:pPr>
        <w:pStyle w:val="Body"/>
      </w:pPr>
      <w:r>
        <w:t xml:space="preserve">A </w:t>
      </w:r>
      <w:r w:rsidRPr="003174F3">
        <w:t>FSANZ commissioned survey of selected retail foods commenced in 2022</w:t>
      </w:r>
      <w:r w:rsidR="000D03A6">
        <w:rPr>
          <w:rStyle w:val="FootnoteReference"/>
        </w:rPr>
        <w:footnoteReference w:id="27"/>
      </w:r>
      <w:r w:rsidR="000D03A6">
        <w:t xml:space="preserve">. </w:t>
      </w:r>
      <w:r w:rsidRPr="003174F3">
        <w:t xml:space="preserve">Analysis will be completed in 2024 with reporting to follow. </w:t>
      </w:r>
    </w:p>
    <w:p w14:paraId="31F17185" w14:textId="257B6943" w:rsidR="00632DBA" w:rsidRPr="003174F3" w:rsidRDefault="00632DBA" w:rsidP="003174F3">
      <w:pPr>
        <w:pStyle w:val="Body"/>
      </w:pPr>
      <w:r w:rsidRPr="003174F3">
        <w:t>The survey involve</w:t>
      </w:r>
      <w:r w:rsidR="0088316D">
        <w:t>s</w:t>
      </w:r>
      <w:r w:rsidRPr="003174F3">
        <w:t xml:space="preserve"> the collection by all state and territory regulators of food samples from three retail commodities - poultry, pork and beef. Murdoch University, with </w:t>
      </w:r>
      <w:proofErr w:type="spellStart"/>
      <w:r w:rsidRPr="003174F3">
        <w:t>Symbio</w:t>
      </w:r>
      <w:proofErr w:type="spellEnd"/>
      <w:r w:rsidRPr="003174F3">
        <w:t xml:space="preserve"> Laboratories, isolates bacteria from these commodities and subjects the bacteria to antimicrobial susceptibility testing. Whole genome sequencing of selected bacteria can be performed to detect genetic antimicrobial resistance determinants.</w:t>
      </w:r>
    </w:p>
    <w:p w14:paraId="169CC726" w14:textId="04FF630E" w:rsidR="00632DBA" w:rsidRPr="003174F3" w:rsidRDefault="00632DBA" w:rsidP="003174F3">
      <w:pPr>
        <w:pStyle w:val="Body"/>
      </w:pPr>
      <w:r w:rsidRPr="003174F3">
        <w:t xml:space="preserve">During 2022, 16 local Victorian councils collected 599 samples from supermarkets under </w:t>
      </w:r>
      <w:r w:rsidR="31D2198A">
        <w:t>s</w:t>
      </w:r>
      <w:r w:rsidRPr="003174F3">
        <w:t xml:space="preserve">ection 32 of the Food Act as part of this survey. The Victorian Department of Health and </w:t>
      </w:r>
      <w:r w:rsidR="00FD4E7F">
        <w:t xml:space="preserve">the </w:t>
      </w:r>
      <w:r w:rsidRPr="003174F3">
        <w:t xml:space="preserve">Department of </w:t>
      </w:r>
      <w:r w:rsidR="00FD4E7F">
        <w:t>Jobs, Precincts and Regions (DJPR)</w:t>
      </w:r>
      <w:r w:rsidR="00FD4E7F" w:rsidRPr="003174F3">
        <w:t xml:space="preserve"> </w:t>
      </w:r>
      <w:r w:rsidRPr="003174F3">
        <w:t>also collected an additional 85 participating samples from butcher shops.</w:t>
      </w:r>
    </w:p>
    <w:p w14:paraId="1790A964" w14:textId="77777777" w:rsidR="00632DBA" w:rsidRPr="00FE4EE4" w:rsidRDefault="00632DBA" w:rsidP="00D016C2">
      <w:pPr>
        <w:pStyle w:val="Heading4"/>
      </w:pPr>
      <w:r w:rsidRPr="00FE4EE4">
        <w:t xml:space="preserve">‘Free-from’ allergens in packaged food </w:t>
      </w:r>
    </w:p>
    <w:p w14:paraId="23BF17BA" w14:textId="0BF6DA70" w:rsidR="00632DBA" w:rsidRDefault="00632DBA" w:rsidP="00632DBA">
      <w:pPr>
        <w:pStyle w:val="Body"/>
      </w:pPr>
      <w:r>
        <w:t xml:space="preserve">During 2022, the aim of this </w:t>
      </w:r>
      <w:r w:rsidR="0088316D">
        <w:t xml:space="preserve">sampling </w:t>
      </w:r>
      <w:r>
        <w:t xml:space="preserve">survey was to measure the prevalence of undeclared allergens in packaged foods marketed as ‘free-from’ egg, milk or gluten, and in vegan/plant-based foods. </w:t>
      </w:r>
    </w:p>
    <w:p w14:paraId="74FE0F76" w14:textId="15E16FEA" w:rsidR="00632DBA" w:rsidRDefault="00632DBA" w:rsidP="00632DBA">
      <w:pPr>
        <w:pStyle w:val="Body"/>
      </w:pPr>
      <w:r>
        <w:t xml:space="preserve">Under </w:t>
      </w:r>
      <w:r w:rsidR="760B5C49">
        <w:t>s</w:t>
      </w:r>
      <w:r>
        <w:t>ection 32 of the Food Act, local councils collected and analysed relevant samples during 2021 and 2022.</w:t>
      </w:r>
    </w:p>
    <w:p w14:paraId="51A41A5A" w14:textId="77777777" w:rsidR="00632DBA" w:rsidRDefault="00632DBA" w:rsidP="00911DC8">
      <w:pPr>
        <w:pStyle w:val="Heading5"/>
      </w:pPr>
      <w:r>
        <w:t xml:space="preserve">Results </w:t>
      </w:r>
    </w:p>
    <w:p w14:paraId="1F93CB89" w14:textId="77777777" w:rsidR="00632DBA" w:rsidRDefault="00632DBA" w:rsidP="00046ECB">
      <w:pPr>
        <w:pStyle w:val="Bullet1"/>
      </w:pPr>
      <w:r>
        <w:t xml:space="preserve">Undeclared allergens were detected in 18 (3.8 per cent) of the 478 foods tested. </w:t>
      </w:r>
    </w:p>
    <w:p w14:paraId="5D0743B4" w14:textId="77777777" w:rsidR="008C4D03" w:rsidRDefault="00632DBA" w:rsidP="00046ECB">
      <w:pPr>
        <w:pStyle w:val="Bullet1"/>
      </w:pPr>
      <w:r>
        <w:t>Milk protein was detected in eight out of 201 (4.0 per cent) samples tested for its presence.</w:t>
      </w:r>
    </w:p>
    <w:p w14:paraId="469F6461" w14:textId="1D16CA4A" w:rsidR="008C4D03" w:rsidRDefault="00632DBA" w:rsidP="00046ECB">
      <w:pPr>
        <w:pStyle w:val="Bullet1"/>
      </w:pPr>
      <w:r>
        <w:t xml:space="preserve">Gluten was detected in </w:t>
      </w:r>
      <w:r w:rsidR="00D67E5D">
        <w:t>ten</w:t>
      </w:r>
      <w:r>
        <w:t xml:space="preserve"> out of 369 (2.7 per cent) samples tested for its presence. </w:t>
      </w:r>
    </w:p>
    <w:p w14:paraId="03F3FC46" w14:textId="7ABD2E1F" w:rsidR="00632DBA" w:rsidRDefault="00632DBA" w:rsidP="00046ECB">
      <w:pPr>
        <w:pStyle w:val="Bullet1"/>
      </w:pPr>
      <w:r>
        <w:t xml:space="preserve">Egg was not detected in any of the 154 samples tested for its presence. </w:t>
      </w:r>
    </w:p>
    <w:p w14:paraId="59B1F4DA" w14:textId="3E29F0E7" w:rsidR="00221088" w:rsidRPr="008862FE" w:rsidRDefault="00632DBA" w:rsidP="008862FE">
      <w:pPr>
        <w:pStyle w:val="Bullet1"/>
      </w:pPr>
      <w:r>
        <w:t xml:space="preserve">Seven foods from three manufacturers were recalled </w:t>
      </w:r>
      <w:r w:rsidR="0DFA5682">
        <w:t>because of</w:t>
      </w:r>
      <w:r>
        <w:t xml:space="preserve"> the survey.</w:t>
      </w:r>
    </w:p>
    <w:p w14:paraId="6777890B" w14:textId="7E582581" w:rsidR="00917BA8" w:rsidRPr="008862FE" w:rsidRDefault="00432A4F" w:rsidP="00C42B5B">
      <w:pPr>
        <w:pStyle w:val="Heading5"/>
      </w:pPr>
      <w:r w:rsidRPr="008862FE">
        <w:t xml:space="preserve">Reasons </w:t>
      </w:r>
      <w:r w:rsidR="00AC3C77" w:rsidRPr="008862FE">
        <w:t>for not recalling products with undeclared allergens included:</w:t>
      </w:r>
      <w:r w:rsidR="000F00C6" w:rsidRPr="008862FE">
        <w:t xml:space="preserve"> </w:t>
      </w:r>
    </w:p>
    <w:p w14:paraId="680B761D" w14:textId="33C6AA14" w:rsidR="00C51DFD" w:rsidRPr="00A90D04" w:rsidRDefault="0061214D" w:rsidP="000B60AE">
      <w:pPr>
        <w:pStyle w:val="Bullet1"/>
        <w:numPr>
          <w:ilvl w:val="0"/>
          <w:numId w:val="9"/>
        </w:numPr>
        <w:ind w:left="284" w:right="-57" w:hanging="284"/>
      </w:pPr>
      <w:r w:rsidRPr="00A90D04">
        <w:t xml:space="preserve">one product was </w:t>
      </w:r>
      <w:r w:rsidR="00C51DFD" w:rsidRPr="00A90D04">
        <w:t>p</w:t>
      </w:r>
      <w:r w:rsidR="000F00C6" w:rsidRPr="00A90D04">
        <w:t xml:space="preserve">ast the </w:t>
      </w:r>
      <w:r w:rsidR="009031D4" w:rsidRPr="00A90D04">
        <w:t>‘</w:t>
      </w:r>
      <w:r w:rsidR="000F00C6" w:rsidRPr="00A90D04">
        <w:t xml:space="preserve">use by </w:t>
      </w:r>
      <w:r w:rsidR="00C51DFD" w:rsidRPr="00A90D04">
        <w:t>date</w:t>
      </w:r>
      <w:r w:rsidR="009031D4" w:rsidRPr="00A90D04">
        <w:t>’</w:t>
      </w:r>
      <w:r w:rsidR="00C51DFD" w:rsidRPr="00A90D04">
        <w:t xml:space="preserve"> by the </w:t>
      </w:r>
      <w:r w:rsidR="000F00C6" w:rsidRPr="00A90D04">
        <w:t xml:space="preserve">time results </w:t>
      </w:r>
      <w:r w:rsidRPr="00A90D04">
        <w:t>were received</w:t>
      </w:r>
      <w:r w:rsidR="00EE4B5A" w:rsidRPr="00A90D04">
        <w:t xml:space="preserve"> by the department</w:t>
      </w:r>
    </w:p>
    <w:p w14:paraId="14198ED6" w14:textId="32ABA7DA" w:rsidR="0061214D" w:rsidRPr="00A90D04" w:rsidRDefault="000F00C6" w:rsidP="4CCC6DAC">
      <w:pPr>
        <w:pStyle w:val="Bullet1"/>
      </w:pPr>
      <w:r>
        <w:t>some products had precautionary allergen statement</w:t>
      </w:r>
      <w:r w:rsidR="0011581C">
        <w:t>, for example,</w:t>
      </w:r>
      <w:r>
        <w:t xml:space="preserve"> may contain milk</w:t>
      </w:r>
    </w:p>
    <w:p w14:paraId="3145A80A" w14:textId="7B42AEDF" w:rsidR="00C7178B" w:rsidRPr="00C81D11" w:rsidRDefault="000F00C6" w:rsidP="00C81D11">
      <w:pPr>
        <w:pStyle w:val="Bullet1"/>
        <w:numPr>
          <w:ilvl w:val="0"/>
          <w:numId w:val="10"/>
        </w:numPr>
        <w:ind w:left="284" w:hanging="284"/>
      </w:pPr>
      <w:r w:rsidRPr="00A90D04">
        <w:t xml:space="preserve">some </w:t>
      </w:r>
      <w:r w:rsidR="0061214D" w:rsidRPr="00A90D04">
        <w:t xml:space="preserve">products </w:t>
      </w:r>
      <w:r w:rsidRPr="00A90D04">
        <w:t>were referred to other jurisdictions for their action</w:t>
      </w:r>
      <w:r w:rsidR="0090327C" w:rsidRPr="00A90D04">
        <w:t>.</w:t>
      </w:r>
    </w:p>
    <w:p w14:paraId="2192B664" w14:textId="77777777" w:rsidR="00632DBA" w:rsidRPr="00FE4EE4" w:rsidRDefault="00632DBA" w:rsidP="00D016C2">
      <w:pPr>
        <w:pStyle w:val="Heading4"/>
      </w:pPr>
      <w:r w:rsidRPr="00FE4EE4">
        <w:t xml:space="preserve">Allergens in seasonal food </w:t>
      </w:r>
    </w:p>
    <w:p w14:paraId="3C672B4B" w14:textId="2AE4D3C4" w:rsidR="00C42B5B" w:rsidRPr="004B5674" w:rsidRDefault="00632DBA" w:rsidP="004B5674">
      <w:pPr>
        <w:pStyle w:val="Body"/>
      </w:pPr>
      <w:r>
        <w:t>In 2022, the department sampled and analysed seasonal (Christmas) vegan and ‘free-from’ packaged foods for allergens. Foods were analysed for milk and/or gluten allergens. No undeclared allergens were detected.</w:t>
      </w:r>
      <w:r w:rsidR="00C42B5B">
        <w:rPr>
          <w:color w:val="C63663"/>
          <w:sz w:val="40"/>
          <w:szCs w:val="40"/>
        </w:rPr>
        <w:br w:type="page"/>
      </w:r>
    </w:p>
    <w:p w14:paraId="02BF5968" w14:textId="032EFB31" w:rsidR="00E20611" w:rsidRPr="00583404" w:rsidRDefault="00E20611" w:rsidP="00D3518F">
      <w:pPr>
        <w:pStyle w:val="Heading2"/>
        <w:rPr>
          <w:color w:val="C63663"/>
          <w:sz w:val="40"/>
          <w:szCs w:val="40"/>
        </w:rPr>
      </w:pPr>
      <w:bookmarkStart w:id="15" w:name="_Toc196729004"/>
      <w:r w:rsidRPr="00583404">
        <w:rPr>
          <w:color w:val="C63663"/>
          <w:sz w:val="40"/>
          <w:szCs w:val="40"/>
        </w:rPr>
        <w:lastRenderedPageBreak/>
        <w:t>Enforcement action</w:t>
      </w:r>
      <w:bookmarkEnd w:id="15"/>
    </w:p>
    <w:p w14:paraId="102E398F" w14:textId="1F829444" w:rsidR="006F4822" w:rsidRPr="003C1613" w:rsidRDefault="006D42FB" w:rsidP="006D42FB">
      <w:pPr>
        <w:pStyle w:val="Bodyaftertablefigure"/>
      </w:pPr>
      <w:r w:rsidRPr="003C1613">
        <w:t>An enforcement</w:t>
      </w:r>
      <w:r w:rsidR="002E4CE5" w:rsidRPr="003C1613">
        <w:t xml:space="preserve"> action</w:t>
      </w:r>
      <w:r w:rsidRPr="003C1613">
        <w:t xml:space="preserve"> is a re</w:t>
      </w:r>
      <w:r w:rsidR="00550465" w:rsidRPr="003C1613">
        <w:t xml:space="preserve">sponse to </w:t>
      </w:r>
      <w:r w:rsidRPr="003C1613">
        <w:t>non-compliance</w:t>
      </w:r>
      <w:r w:rsidR="00123540" w:rsidRPr="003C1613">
        <w:t xml:space="preserve"> </w:t>
      </w:r>
      <w:r w:rsidR="009D054E" w:rsidRPr="003C1613">
        <w:t>with the law</w:t>
      </w:r>
      <w:r w:rsidRPr="003C1613">
        <w:t xml:space="preserve">. </w:t>
      </w:r>
    </w:p>
    <w:p w14:paraId="02D30AB2" w14:textId="70D4DD8D" w:rsidR="00CE3F0F" w:rsidRPr="003C1613" w:rsidRDefault="006D42FB" w:rsidP="00641BEB">
      <w:pPr>
        <w:pStyle w:val="Bodyaftertablefigure"/>
      </w:pPr>
      <w:r w:rsidRPr="003C1613">
        <w:t xml:space="preserve">The Food Act </w:t>
      </w:r>
      <w:r w:rsidR="00645667" w:rsidRPr="003C1613">
        <w:t xml:space="preserve">provides </w:t>
      </w:r>
      <w:r w:rsidRPr="003C1613">
        <w:t xml:space="preserve">a range of enforcement </w:t>
      </w:r>
      <w:r w:rsidR="001B7094" w:rsidRPr="003C1613">
        <w:t xml:space="preserve">options </w:t>
      </w:r>
      <w:r w:rsidR="003250F8" w:rsidRPr="003C1613">
        <w:t>to b</w:t>
      </w:r>
      <w:r w:rsidRPr="003C1613">
        <w:t>e exercised where non-compliance</w:t>
      </w:r>
      <w:r w:rsidR="009D054E" w:rsidRPr="003C1613">
        <w:t xml:space="preserve"> </w:t>
      </w:r>
      <w:r w:rsidR="002F1685" w:rsidRPr="003C1613">
        <w:t>is detected</w:t>
      </w:r>
      <w:r w:rsidRPr="003C1613">
        <w:rPr>
          <w:rStyle w:val="FootnoteReference"/>
        </w:rPr>
        <w:footnoteReference w:id="28"/>
      </w:r>
      <w:r w:rsidRPr="003C1613">
        <w:t>.</w:t>
      </w:r>
      <w:r w:rsidR="00CE3F0F" w:rsidRPr="003C1613">
        <w:t xml:space="preserve"> The enforcement options available include:</w:t>
      </w:r>
    </w:p>
    <w:p w14:paraId="754DF699" w14:textId="2B82AD60" w:rsidR="00CE3F0F" w:rsidRPr="003C1613" w:rsidRDefault="001C3EF7" w:rsidP="00CE3F0F">
      <w:pPr>
        <w:pStyle w:val="Bullet1"/>
      </w:pPr>
      <w:r w:rsidRPr="009856C5">
        <w:t>providing</w:t>
      </w:r>
      <w:r w:rsidR="00B1449D" w:rsidRPr="003C1613">
        <w:t xml:space="preserve"> </w:t>
      </w:r>
      <w:r w:rsidR="00CE3F0F" w:rsidRPr="003C1613">
        <w:t xml:space="preserve">advice or guidance to educate </w:t>
      </w:r>
      <w:r w:rsidR="00FC62CC" w:rsidRPr="003C1613">
        <w:t>the</w:t>
      </w:r>
      <w:r w:rsidR="00CE3F0F" w:rsidRPr="003C1613">
        <w:t xml:space="preserve"> proprietor of </w:t>
      </w:r>
      <w:r w:rsidR="00FC62CC" w:rsidRPr="003C1613">
        <w:t>the</w:t>
      </w:r>
      <w:r w:rsidR="00CE3F0F" w:rsidRPr="003C1613">
        <w:t xml:space="preserve"> food premises </w:t>
      </w:r>
      <w:r w:rsidR="00FC62CC" w:rsidRPr="003C1613">
        <w:t>on</w:t>
      </w:r>
      <w:r w:rsidR="00CE3F0F" w:rsidRPr="003C1613">
        <w:t xml:space="preserve"> how to comply</w:t>
      </w:r>
    </w:p>
    <w:p w14:paraId="4AFA44AB" w14:textId="7D406C2B" w:rsidR="00CE3F0F" w:rsidRPr="003C1613" w:rsidRDefault="00590F03" w:rsidP="00CE3F0F">
      <w:pPr>
        <w:pStyle w:val="Bullet1"/>
      </w:pPr>
      <w:r>
        <w:t xml:space="preserve">issuing </w:t>
      </w:r>
      <w:r w:rsidR="00CE3F0F" w:rsidRPr="003C1613">
        <w:t>a warning</w:t>
      </w:r>
    </w:p>
    <w:p w14:paraId="106EBB4F" w14:textId="50CC0641" w:rsidR="00DF094A" w:rsidRDefault="00590F03" w:rsidP="00DF094A">
      <w:pPr>
        <w:pStyle w:val="Bullet1"/>
      </w:pPr>
      <w:r>
        <w:t>issuing</w:t>
      </w:r>
      <w:r w:rsidR="00DF094A" w:rsidRPr="00F67713">
        <w:t xml:space="preserve"> notices, directions or orders</w:t>
      </w:r>
    </w:p>
    <w:p w14:paraId="613FF259" w14:textId="6E71E729" w:rsidR="0035443E" w:rsidRPr="00F67713" w:rsidRDefault="00590F03" w:rsidP="0035443E">
      <w:pPr>
        <w:pStyle w:val="Bullet1"/>
      </w:pPr>
      <w:r>
        <w:t xml:space="preserve">closing </w:t>
      </w:r>
      <w:r w:rsidR="0035443E">
        <w:t xml:space="preserve">premises </w:t>
      </w:r>
      <w:r w:rsidR="0035443E" w:rsidRPr="00F67713">
        <w:t xml:space="preserve"> </w:t>
      </w:r>
    </w:p>
    <w:p w14:paraId="6D411FDD" w14:textId="38A34D94" w:rsidR="0035443E" w:rsidRPr="00F67713" w:rsidRDefault="00590F03" w:rsidP="0035443E">
      <w:pPr>
        <w:pStyle w:val="Bullet1"/>
      </w:pPr>
      <w:r>
        <w:t>seizing</w:t>
      </w:r>
      <w:r w:rsidR="0035443E" w:rsidRPr="002C13B2">
        <w:t xml:space="preserve"> foods and/or equipment</w:t>
      </w:r>
      <w:r w:rsidR="0035443E" w:rsidRPr="00F67713">
        <w:t xml:space="preserve"> </w:t>
      </w:r>
    </w:p>
    <w:p w14:paraId="767051D3" w14:textId="3E18C8D3" w:rsidR="0035443E" w:rsidRPr="00F67713" w:rsidRDefault="00590F03" w:rsidP="0035443E">
      <w:pPr>
        <w:pStyle w:val="Bullet1"/>
      </w:pPr>
      <w:r>
        <w:t>suspending or revoking</w:t>
      </w:r>
      <w:r w:rsidR="0035443E" w:rsidRPr="00F67713">
        <w:t xml:space="preserve"> a registration</w:t>
      </w:r>
    </w:p>
    <w:p w14:paraId="4E000543" w14:textId="0E76E76A" w:rsidR="0035443E" w:rsidRPr="00F67713" w:rsidRDefault="00590F03" w:rsidP="0035443E">
      <w:pPr>
        <w:pStyle w:val="Bullet1"/>
      </w:pPr>
      <w:r>
        <w:t>accepting</w:t>
      </w:r>
      <w:r w:rsidR="0035443E" w:rsidRPr="00F67713">
        <w:t xml:space="preserve"> corrective undertakings from </w:t>
      </w:r>
      <w:r w:rsidR="008D4630">
        <w:t>the proprietor</w:t>
      </w:r>
    </w:p>
    <w:p w14:paraId="70BA47DA" w14:textId="1EDB051B" w:rsidR="00B20CAB" w:rsidRPr="002C13B2" w:rsidRDefault="00590F03" w:rsidP="0035443E">
      <w:pPr>
        <w:pStyle w:val="Bullet1"/>
      </w:pPr>
      <w:r>
        <w:t xml:space="preserve">increasing </w:t>
      </w:r>
      <w:r w:rsidR="0035443E" w:rsidRPr="00F67713">
        <w:t>the frequency of audits or assessments</w:t>
      </w:r>
      <w:r w:rsidR="00B20687">
        <w:t xml:space="preserve"> on the premises</w:t>
      </w:r>
    </w:p>
    <w:p w14:paraId="3B73C77B" w14:textId="1298ABA3" w:rsidR="00D50457" w:rsidRPr="002C13B2" w:rsidRDefault="00365FEB" w:rsidP="00CF155F">
      <w:pPr>
        <w:pStyle w:val="Bullet1"/>
        <w:spacing w:after="240"/>
      </w:pPr>
      <w:r>
        <w:t>prosecuti</w:t>
      </w:r>
      <w:r w:rsidR="00590F03">
        <w:t>ng.</w:t>
      </w:r>
    </w:p>
    <w:p w14:paraId="4DE947ED" w14:textId="1598F2FF" w:rsidR="003A71F9" w:rsidRPr="00E23078" w:rsidRDefault="00D50457" w:rsidP="00CF155F">
      <w:pPr>
        <w:pStyle w:val="Body"/>
      </w:pPr>
      <w:r w:rsidRPr="00E23078">
        <w:t>These op</w:t>
      </w:r>
      <w:r w:rsidR="002C13B2" w:rsidRPr="00E23078">
        <w:t>tions</w:t>
      </w:r>
      <w:r w:rsidRPr="00E23078">
        <w:t xml:space="preserve"> can be used </w:t>
      </w:r>
      <w:r w:rsidR="008479A6" w:rsidRPr="00E23078">
        <w:t xml:space="preserve">singularly or </w:t>
      </w:r>
      <w:r w:rsidRPr="00E23078">
        <w:t>in combination</w:t>
      </w:r>
      <w:r w:rsidR="008479A6" w:rsidRPr="00E23078">
        <w:t xml:space="preserve"> and </w:t>
      </w:r>
      <w:r w:rsidR="002C13B2" w:rsidRPr="00E23078">
        <w:t xml:space="preserve">can be escalated </w:t>
      </w:r>
      <w:r w:rsidRPr="00E23078">
        <w:t>sequenti</w:t>
      </w:r>
      <w:r w:rsidR="002C13B2" w:rsidRPr="00E23078">
        <w:t>a</w:t>
      </w:r>
      <w:r w:rsidRPr="00E23078">
        <w:t xml:space="preserve">lly </w:t>
      </w:r>
      <w:r w:rsidR="002C13B2" w:rsidRPr="00E23078">
        <w:t>where</w:t>
      </w:r>
      <w:r w:rsidRPr="00E23078">
        <w:t xml:space="preserve"> the non-compliance is not satisfactorily remedied. </w:t>
      </w:r>
    </w:p>
    <w:p w14:paraId="4EB21748" w14:textId="4A521426" w:rsidR="00271193" w:rsidRPr="00A1107B" w:rsidRDefault="00271193" w:rsidP="00271193">
      <w:pPr>
        <w:pStyle w:val="Heading3"/>
        <w:rPr>
          <w:color w:val="C63663"/>
        </w:rPr>
      </w:pPr>
      <w:r w:rsidRPr="00A1107B">
        <w:rPr>
          <w:color w:val="C63663"/>
        </w:rPr>
        <w:t xml:space="preserve">Infringement notices issued: </w:t>
      </w:r>
      <w:r w:rsidR="009F3457">
        <w:rPr>
          <w:color w:val="C63663"/>
        </w:rPr>
        <w:t>F</w:t>
      </w:r>
      <w:r w:rsidRPr="00A1107B">
        <w:rPr>
          <w:color w:val="C63663"/>
        </w:rPr>
        <w:t>ixed food premises</w:t>
      </w:r>
    </w:p>
    <w:p w14:paraId="632C09E9" w14:textId="11C6D52F" w:rsidR="00271193" w:rsidRPr="00907717" w:rsidRDefault="00271193" w:rsidP="00271193">
      <w:pPr>
        <w:pStyle w:val="Body"/>
        <w:rPr>
          <w:vertAlign w:val="superscript"/>
        </w:rPr>
      </w:pPr>
      <w:r w:rsidRPr="004863E1">
        <w:t>Since 2011, local councils have been able to issue on-the-spot penalties for a range of less serious food safety or hygiene breaches of the Food Act. These are known as infringement notices</w:t>
      </w:r>
      <w:r>
        <w:rPr>
          <w:rStyle w:val="FootnoteReference"/>
        </w:rPr>
        <w:footnoteReference w:id="29"/>
      </w:r>
      <w:r w:rsidR="5ED8A7F0">
        <w:t>.</w:t>
      </w:r>
      <w:r w:rsidR="00907717">
        <w:t xml:space="preserve"> </w:t>
      </w:r>
      <w:r w:rsidRPr="004863E1">
        <w:t>The infringement notice system offers a prompt and straightforward method for food businesses to comply with requirements to correct an offence without going to court.</w:t>
      </w:r>
    </w:p>
    <w:p w14:paraId="2B85165F" w14:textId="77777777" w:rsidR="00271193" w:rsidRPr="004863E1" w:rsidRDefault="00271193" w:rsidP="00271193">
      <w:pPr>
        <w:pStyle w:val="Body"/>
      </w:pPr>
      <w:r w:rsidRPr="004863E1">
        <w:t xml:space="preserve">Councils can set their own policies regarding the use of infringement notices. Council officers also exercise professional discretion as to when it is appropriate to issue a notice. In practice, many councils still prefer to resolve issues through providing educational support to food premises. </w:t>
      </w:r>
    </w:p>
    <w:p w14:paraId="2BB8157A" w14:textId="6F4FD61F" w:rsidR="00271193" w:rsidRDefault="00271193" w:rsidP="00271193">
      <w:pPr>
        <w:pStyle w:val="Body"/>
      </w:pPr>
      <w:r w:rsidRPr="004863E1">
        <w:t>In 2022, a total of 142 infringement notices were issued, the majority of which (95%)</w:t>
      </w:r>
      <w:r w:rsidR="006F3893">
        <w:t xml:space="preserve"> were</w:t>
      </w:r>
      <w:r w:rsidRPr="004863E1">
        <w:t xml:space="preserve"> related to </w:t>
      </w:r>
      <w:r>
        <w:t>Class</w:t>
      </w:r>
      <w:r w:rsidRPr="004863E1">
        <w:t xml:space="preserve"> 2 food premises. All other infringement notices were issued to </w:t>
      </w:r>
      <w:r>
        <w:t>Class</w:t>
      </w:r>
      <w:r w:rsidRPr="004863E1">
        <w:t xml:space="preserve"> 3 food premises</w:t>
      </w:r>
      <w:r>
        <w:rPr>
          <w:rStyle w:val="FootnoteReference"/>
        </w:rPr>
        <w:footnoteReference w:id="30"/>
      </w:r>
      <w:r w:rsidRPr="004863E1">
        <w:t xml:space="preserve">. </w:t>
      </w:r>
    </w:p>
    <w:tbl>
      <w:tblPr>
        <w:tblStyle w:val="TableGrid"/>
        <w:tblW w:w="5008" w:type="pct"/>
        <w:tblBorders>
          <w:top w:val="dotted" w:sz="12" w:space="0" w:color="F26322"/>
          <w:left w:val="none" w:sz="0" w:space="0" w:color="auto"/>
          <w:bottom w:val="dotted" w:sz="12" w:space="0" w:color="F26322"/>
          <w:right w:val="none" w:sz="0" w:space="0" w:color="auto"/>
          <w:insideH w:val="none" w:sz="0" w:space="0" w:color="auto"/>
          <w:insideV w:val="none" w:sz="0" w:space="0" w:color="auto"/>
        </w:tblBorders>
        <w:shd w:val="clear" w:color="auto" w:fill="EFF0EF"/>
        <w:tblLook w:val="06A0" w:firstRow="1" w:lastRow="0" w:firstColumn="1" w:lastColumn="0" w:noHBand="1" w:noVBand="1"/>
      </w:tblPr>
      <w:tblGrid>
        <w:gridCol w:w="8710"/>
        <w:gridCol w:w="603"/>
      </w:tblGrid>
      <w:tr w:rsidR="00271193" w14:paraId="3052A467" w14:textId="77777777" w:rsidTr="00DC5FB2">
        <w:trPr>
          <w:trHeight w:val="813"/>
          <w:tblHeader/>
        </w:trPr>
        <w:tc>
          <w:tcPr>
            <w:tcW w:w="4676" w:type="pct"/>
            <w:shd w:val="clear" w:color="auto" w:fill="EFF0EF"/>
            <w:vAlign w:val="center"/>
          </w:tcPr>
          <w:p w14:paraId="501CB06D" w14:textId="725F6785" w:rsidR="00271193" w:rsidRPr="00CB3285" w:rsidRDefault="00271193" w:rsidP="001659FE">
            <w:pPr>
              <w:pStyle w:val="Tabletext"/>
              <w:jc w:val="center"/>
            </w:pPr>
            <w:r w:rsidRPr="008948D2">
              <w:rPr>
                <w:b/>
                <w:bCs/>
                <w:color w:val="C63663"/>
                <w:sz w:val="28"/>
                <w:szCs w:val="28"/>
              </w:rPr>
              <w:t>142</w:t>
            </w:r>
            <w:r w:rsidRPr="008948D2">
              <w:rPr>
                <w:b/>
                <w:bCs/>
                <w:color w:val="C63663"/>
                <w:szCs w:val="21"/>
              </w:rPr>
              <w:t xml:space="preserve"> </w:t>
            </w:r>
            <w:r w:rsidRPr="008948D2">
              <w:rPr>
                <w:b/>
                <w:bCs/>
                <w:szCs w:val="21"/>
              </w:rPr>
              <w:t>infringement notices</w:t>
            </w:r>
            <w:r w:rsidRPr="008948D2">
              <w:rPr>
                <w:szCs w:val="21"/>
              </w:rPr>
              <w:t xml:space="preserve"> were issued</w:t>
            </w:r>
            <w:r>
              <w:rPr>
                <w:szCs w:val="21"/>
              </w:rPr>
              <w:t>,</w:t>
            </w:r>
            <w:r w:rsidR="00437CDB">
              <w:rPr>
                <w:szCs w:val="21"/>
              </w:rPr>
              <w:t xml:space="preserve"> </w:t>
            </w:r>
            <w:r w:rsidR="00DB68AE">
              <w:rPr>
                <w:szCs w:val="21"/>
              </w:rPr>
              <w:t>mostly to</w:t>
            </w:r>
            <w:r w:rsidRPr="008948D2">
              <w:rPr>
                <w:szCs w:val="21"/>
              </w:rPr>
              <w:t xml:space="preserve"> </w:t>
            </w:r>
            <w:r>
              <w:rPr>
                <w:b/>
                <w:bCs/>
                <w:szCs w:val="21"/>
              </w:rPr>
              <w:t>Class</w:t>
            </w:r>
            <w:r w:rsidRPr="008C01FF">
              <w:rPr>
                <w:b/>
                <w:bCs/>
                <w:szCs w:val="21"/>
              </w:rPr>
              <w:t xml:space="preserve"> 2 food premises</w:t>
            </w:r>
            <w:r>
              <w:rPr>
                <w:b/>
                <w:bCs/>
                <w:szCs w:val="21"/>
              </w:rPr>
              <w:t xml:space="preserve"> </w:t>
            </w:r>
            <w:r>
              <w:rPr>
                <w:szCs w:val="21"/>
              </w:rPr>
              <w:t xml:space="preserve">with </w:t>
            </w:r>
            <w:r w:rsidRPr="008C01FF">
              <w:rPr>
                <w:b/>
                <w:bCs/>
                <w:color w:val="C63663"/>
                <w:sz w:val="28"/>
                <w:szCs w:val="28"/>
              </w:rPr>
              <w:t>135</w:t>
            </w:r>
            <w:r w:rsidRPr="008C01FF">
              <w:rPr>
                <w:color w:val="C63663"/>
                <w:szCs w:val="21"/>
              </w:rPr>
              <w:t xml:space="preserve"> </w:t>
            </w:r>
            <w:r w:rsidRPr="008C01FF">
              <w:rPr>
                <w:b/>
                <w:bCs/>
                <w:szCs w:val="21"/>
              </w:rPr>
              <w:t>(95%)</w:t>
            </w:r>
            <w:r>
              <w:rPr>
                <w:b/>
                <w:bCs/>
                <w:szCs w:val="21"/>
              </w:rPr>
              <w:t xml:space="preserve"> notices.</w:t>
            </w:r>
          </w:p>
        </w:tc>
        <w:tc>
          <w:tcPr>
            <w:tcW w:w="324" w:type="pct"/>
            <w:shd w:val="clear" w:color="auto" w:fill="EFF0EF"/>
          </w:tcPr>
          <w:p w14:paraId="77A92DE5" w14:textId="77777777" w:rsidR="00271193" w:rsidRPr="003B760A" w:rsidRDefault="00271193">
            <w:pPr>
              <w:pStyle w:val="Tabletext"/>
              <w:rPr>
                <w:szCs w:val="21"/>
              </w:rPr>
            </w:pPr>
          </w:p>
        </w:tc>
      </w:tr>
    </w:tbl>
    <w:p w14:paraId="6D79C0C8" w14:textId="3C66CB2D" w:rsidR="00271193" w:rsidRPr="00C6176B" w:rsidRDefault="00271193" w:rsidP="00C6176B">
      <w:pPr>
        <w:pStyle w:val="Tablecaption"/>
      </w:pPr>
      <w:bookmarkStart w:id="16" w:name="_Hlk192593336"/>
      <w:r w:rsidRPr="00C6176B">
        <w:lastRenderedPageBreak/>
        <w:t xml:space="preserve">Table </w:t>
      </w:r>
      <w:r w:rsidR="00B864F3" w:rsidRPr="00C6176B">
        <w:t>4</w:t>
      </w:r>
      <w:r w:rsidRPr="00C6176B">
        <w:t xml:space="preserve">: Top </w:t>
      </w:r>
      <w:r w:rsidR="1CDC34FB" w:rsidRPr="00C6176B">
        <w:t>five</w:t>
      </w:r>
      <w:r w:rsidRPr="00C6176B">
        <w:t xml:space="preserve"> local councils with the highest number of infringement notices issued to fixed Class 2 premises</w:t>
      </w:r>
    </w:p>
    <w:tbl>
      <w:tblPr>
        <w:tblStyle w:val="TableGrid"/>
        <w:tblW w:w="5000" w:type="pct"/>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6A0" w:firstRow="1" w:lastRow="0" w:firstColumn="1" w:lastColumn="0" w:noHBand="1" w:noVBand="1"/>
        <w:tblCaption w:val="Table 5: Top five local councils with the highest number of infringement notices issued to fixed Class 2 premises"/>
        <w:tblDescription w:val="Maribyrnong City Council 24&#10;Boroondara City Council 19&#10;Casey City Council 13&#10;Manningham City Council 13&#10;Brimbank City Council 11&#10;"/>
      </w:tblPr>
      <w:tblGrid>
        <w:gridCol w:w="2836"/>
        <w:gridCol w:w="2975"/>
        <w:gridCol w:w="3487"/>
      </w:tblGrid>
      <w:tr w:rsidR="00271193" w:rsidRPr="00DD6CED" w14:paraId="3E8ED0A8" w14:textId="24B29307" w:rsidTr="00C15853">
        <w:trPr>
          <w:trHeight w:val="427"/>
          <w:tblHeader/>
        </w:trPr>
        <w:tc>
          <w:tcPr>
            <w:tcW w:w="1525" w:type="pct"/>
            <w:shd w:val="clear" w:color="auto" w:fill="C63663"/>
          </w:tcPr>
          <w:bookmarkEnd w:id="16"/>
          <w:p w14:paraId="72E5AFCA" w14:textId="77777777" w:rsidR="00271193" w:rsidRPr="004352F2" w:rsidRDefault="00271193">
            <w:pPr>
              <w:pStyle w:val="Tablecolhead"/>
              <w:rPr>
                <w:color w:val="FFFFFF" w:themeColor="background1"/>
              </w:rPr>
            </w:pPr>
            <w:r w:rsidRPr="004352F2">
              <w:rPr>
                <w:color w:val="FFFFFF" w:themeColor="background1"/>
              </w:rPr>
              <w:t>Local council</w:t>
            </w:r>
          </w:p>
        </w:tc>
        <w:tc>
          <w:tcPr>
            <w:tcW w:w="1600" w:type="pct"/>
            <w:shd w:val="clear" w:color="auto" w:fill="C63663"/>
          </w:tcPr>
          <w:p w14:paraId="7095D164" w14:textId="68D288F3" w:rsidR="00271193" w:rsidRPr="004352F2" w:rsidRDefault="00271193">
            <w:pPr>
              <w:pStyle w:val="Tablecolhead"/>
              <w:rPr>
                <w:color w:val="FFFFFF" w:themeColor="background1"/>
              </w:rPr>
            </w:pPr>
            <w:r>
              <w:rPr>
                <w:color w:val="FFFFFF" w:themeColor="background1"/>
              </w:rPr>
              <w:t>Number of infringement notices issued</w:t>
            </w:r>
            <w:r w:rsidRPr="004352F2">
              <w:rPr>
                <w:color w:val="FFFFFF" w:themeColor="background1"/>
              </w:rPr>
              <w:t xml:space="preserve"> </w:t>
            </w:r>
          </w:p>
        </w:tc>
        <w:tc>
          <w:tcPr>
            <w:tcW w:w="1875" w:type="pct"/>
            <w:shd w:val="clear" w:color="auto" w:fill="C63663"/>
          </w:tcPr>
          <w:p w14:paraId="5F358370" w14:textId="0084917D" w:rsidR="00CC6BA9" w:rsidRDefault="00CC6BA9">
            <w:pPr>
              <w:pStyle w:val="Tablecolhead"/>
              <w:rPr>
                <w:color w:val="FFFFFF" w:themeColor="background1"/>
              </w:rPr>
            </w:pPr>
            <w:r>
              <w:rPr>
                <w:color w:val="FFFFFF" w:themeColor="background1"/>
              </w:rPr>
              <w:t>Percentage</w:t>
            </w:r>
            <w:r w:rsidR="003711EE">
              <w:rPr>
                <w:color w:val="FFFFFF" w:themeColor="background1"/>
              </w:rPr>
              <w:t xml:space="preserve"> of total infringement notices issued statewide</w:t>
            </w:r>
          </w:p>
        </w:tc>
      </w:tr>
      <w:tr w:rsidR="00271193" w:rsidRPr="00DD6CED" w14:paraId="37D071D4" w14:textId="0071FD51" w:rsidTr="00C15853">
        <w:trPr>
          <w:trHeight w:val="408"/>
        </w:trPr>
        <w:tc>
          <w:tcPr>
            <w:tcW w:w="1525" w:type="pct"/>
          </w:tcPr>
          <w:p w14:paraId="07E78318" w14:textId="77777777" w:rsidR="00271193" w:rsidRPr="004352F2" w:rsidRDefault="00271193">
            <w:pPr>
              <w:pStyle w:val="Tabletext"/>
            </w:pPr>
            <w:r w:rsidRPr="004352F2">
              <w:t>Maribyrnong City Council</w:t>
            </w:r>
          </w:p>
        </w:tc>
        <w:tc>
          <w:tcPr>
            <w:tcW w:w="1600" w:type="pct"/>
          </w:tcPr>
          <w:p w14:paraId="579CDCD3" w14:textId="77777777" w:rsidR="00271193" w:rsidRPr="004352F2" w:rsidRDefault="00271193">
            <w:pPr>
              <w:pStyle w:val="Tabletext"/>
            </w:pPr>
            <w:r w:rsidRPr="004352F2">
              <w:t>24</w:t>
            </w:r>
          </w:p>
        </w:tc>
        <w:tc>
          <w:tcPr>
            <w:tcW w:w="1875" w:type="pct"/>
          </w:tcPr>
          <w:p w14:paraId="5E3AB865" w14:textId="354D8B56" w:rsidR="00802781" w:rsidRDefault="00802781">
            <w:pPr>
              <w:pStyle w:val="Tabletext"/>
            </w:pPr>
            <w:r>
              <w:t>18%</w:t>
            </w:r>
          </w:p>
        </w:tc>
      </w:tr>
      <w:tr w:rsidR="00271193" w:rsidRPr="00DD6CED" w14:paraId="42AB6627" w14:textId="24269C86" w:rsidTr="00C15853">
        <w:trPr>
          <w:trHeight w:val="427"/>
        </w:trPr>
        <w:tc>
          <w:tcPr>
            <w:tcW w:w="1525" w:type="pct"/>
            <w:shd w:val="clear" w:color="auto" w:fill="EFF0EF"/>
          </w:tcPr>
          <w:p w14:paraId="52ABB06D" w14:textId="77777777" w:rsidR="00271193" w:rsidRPr="004352F2" w:rsidRDefault="00271193">
            <w:pPr>
              <w:pStyle w:val="Tabletext"/>
            </w:pPr>
            <w:r w:rsidRPr="004352F2">
              <w:t>Boroondara City Council</w:t>
            </w:r>
          </w:p>
        </w:tc>
        <w:tc>
          <w:tcPr>
            <w:tcW w:w="1600" w:type="pct"/>
            <w:shd w:val="clear" w:color="auto" w:fill="EFF0EF"/>
          </w:tcPr>
          <w:p w14:paraId="1F9C1A58" w14:textId="77777777" w:rsidR="00271193" w:rsidRPr="004352F2" w:rsidRDefault="00271193">
            <w:pPr>
              <w:pStyle w:val="Tabletext"/>
            </w:pPr>
            <w:r w:rsidRPr="004352F2">
              <w:t>19</w:t>
            </w:r>
          </w:p>
        </w:tc>
        <w:tc>
          <w:tcPr>
            <w:tcW w:w="1875" w:type="pct"/>
            <w:shd w:val="clear" w:color="auto" w:fill="EFF0EF"/>
          </w:tcPr>
          <w:p w14:paraId="6F4F3419" w14:textId="27DCF236" w:rsidR="00802781" w:rsidRDefault="00802781">
            <w:pPr>
              <w:pStyle w:val="Tabletext"/>
            </w:pPr>
            <w:r>
              <w:t>14%</w:t>
            </w:r>
          </w:p>
        </w:tc>
      </w:tr>
      <w:tr w:rsidR="00271193" w:rsidRPr="00DD6CED" w14:paraId="22B6D40C" w14:textId="65AEB9AE" w:rsidTr="00C15853">
        <w:trPr>
          <w:trHeight w:val="427"/>
        </w:trPr>
        <w:tc>
          <w:tcPr>
            <w:tcW w:w="1525" w:type="pct"/>
          </w:tcPr>
          <w:p w14:paraId="447ACB3F" w14:textId="77777777" w:rsidR="00271193" w:rsidRPr="004352F2" w:rsidRDefault="00271193">
            <w:pPr>
              <w:pStyle w:val="Tabletext"/>
            </w:pPr>
            <w:r w:rsidRPr="004352F2">
              <w:t>Casey City Council</w:t>
            </w:r>
          </w:p>
        </w:tc>
        <w:tc>
          <w:tcPr>
            <w:tcW w:w="1600" w:type="pct"/>
          </w:tcPr>
          <w:p w14:paraId="35D40B00" w14:textId="77777777" w:rsidR="00271193" w:rsidRPr="004352F2" w:rsidRDefault="00271193">
            <w:pPr>
              <w:pStyle w:val="Tabletext"/>
            </w:pPr>
            <w:r w:rsidRPr="004352F2">
              <w:t>13</w:t>
            </w:r>
          </w:p>
        </w:tc>
        <w:tc>
          <w:tcPr>
            <w:tcW w:w="1875" w:type="pct"/>
          </w:tcPr>
          <w:p w14:paraId="44016FB0" w14:textId="6001EEE4" w:rsidR="00802781" w:rsidRDefault="00802781">
            <w:pPr>
              <w:pStyle w:val="Tabletext"/>
            </w:pPr>
            <w:r>
              <w:t>10%</w:t>
            </w:r>
          </w:p>
        </w:tc>
      </w:tr>
      <w:tr w:rsidR="00271193" w:rsidRPr="00DD6CED" w14:paraId="574862D2" w14:textId="2E8DA5C3" w:rsidTr="00C15853">
        <w:trPr>
          <w:trHeight w:val="427"/>
        </w:trPr>
        <w:tc>
          <w:tcPr>
            <w:tcW w:w="1525" w:type="pct"/>
            <w:shd w:val="clear" w:color="auto" w:fill="EFF0EF"/>
          </w:tcPr>
          <w:p w14:paraId="5AF18A0E" w14:textId="77777777" w:rsidR="00271193" w:rsidRPr="004352F2" w:rsidRDefault="00271193">
            <w:pPr>
              <w:pStyle w:val="Tabletext"/>
            </w:pPr>
            <w:r w:rsidRPr="004352F2">
              <w:t>Manningham City Council</w:t>
            </w:r>
          </w:p>
        </w:tc>
        <w:tc>
          <w:tcPr>
            <w:tcW w:w="1600" w:type="pct"/>
            <w:shd w:val="clear" w:color="auto" w:fill="EFF0EF"/>
          </w:tcPr>
          <w:p w14:paraId="7F4A0FAD" w14:textId="77777777" w:rsidR="00271193" w:rsidRPr="004352F2" w:rsidRDefault="00271193">
            <w:pPr>
              <w:pStyle w:val="Tabletext"/>
            </w:pPr>
            <w:r w:rsidRPr="004352F2">
              <w:t>13</w:t>
            </w:r>
          </w:p>
        </w:tc>
        <w:tc>
          <w:tcPr>
            <w:tcW w:w="1875" w:type="pct"/>
            <w:shd w:val="clear" w:color="auto" w:fill="EFF0EF"/>
          </w:tcPr>
          <w:p w14:paraId="1CA5D715" w14:textId="61F82E29" w:rsidR="00802781" w:rsidRDefault="00802781">
            <w:pPr>
              <w:pStyle w:val="Tabletext"/>
            </w:pPr>
            <w:r>
              <w:t>10%</w:t>
            </w:r>
          </w:p>
        </w:tc>
      </w:tr>
      <w:tr w:rsidR="00271193" w14:paraId="565FDB5B" w14:textId="304080F5" w:rsidTr="00C15853">
        <w:trPr>
          <w:trHeight w:val="408"/>
        </w:trPr>
        <w:tc>
          <w:tcPr>
            <w:tcW w:w="1525" w:type="pct"/>
          </w:tcPr>
          <w:p w14:paraId="0F03FF9D" w14:textId="77777777" w:rsidR="00271193" w:rsidRPr="004352F2" w:rsidRDefault="00271193">
            <w:pPr>
              <w:pStyle w:val="Tabletext"/>
            </w:pPr>
            <w:proofErr w:type="spellStart"/>
            <w:r w:rsidRPr="004352F2">
              <w:t>Brimbank</w:t>
            </w:r>
            <w:proofErr w:type="spellEnd"/>
            <w:r w:rsidRPr="004352F2">
              <w:t xml:space="preserve"> City Council</w:t>
            </w:r>
          </w:p>
        </w:tc>
        <w:tc>
          <w:tcPr>
            <w:tcW w:w="1600" w:type="pct"/>
          </w:tcPr>
          <w:p w14:paraId="2771DE0A" w14:textId="77777777" w:rsidR="00271193" w:rsidRPr="004352F2" w:rsidRDefault="00271193">
            <w:pPr>
              <w:pStyle w:val="Tabletext"/>
            </w:pPr>
            <w:r w:rsidRPr="004352F2">
              <w:t>11</w:t>
            </w:r>
          </w:p>
        </w:tc>
        <w:tc>
          <w:tcPr>
            <w:tcW w:w="1875" w:type="pct"/>
          </w:tcPr>
          <w:p w14:paraId="4CA23492" w14:textId="45A5E1E8" w:rsidR="000F75C0" w:rsidRDefault="000F75C0">
            <w:pPr>
              <w:pStyle w:val="Tabletext"/>
            </w:pPr>
            <w:r>
              <w:t>8%</w:t>
            </w:r>
          </w:p>
        </w:tc>
      </w:tr>
    </w:tbl>
    <w:p w14:paraId="2D534F2B" w14:textId="7A26C41F" w:rsidR="00891990" w:rsidRPr="000B1DFC" w:rsidRDefault="000B1DFC" w:rsidP="00CF155F">
      <w:pPr>
        <w:pStyle w:val="Heading3"/>
        <w:rPr>
          <w:color w:val="C83663"/>
        </w:rPr>
      </w:pPr>
      <w:r w:rsidRPr="000B1DFC">
        <w:rPr>
          <w:color w:val="C83663"/>
        </w:rPr>
        <w:t>General</w:t>
      </w:r>
      <w:r w:rsidR="00DF3BB7" w:rsidRPr="000B1DFC">
        <w:rPr>
          <w:color w:val="C83663"/>
        </w:rPr>
        <w:t xml:space="preserve"> </w:t>
      </w:r>
      <w:r w:rsidRPr="000B1DFC">
        <w:rPr>
          <w:color w:val="C83663"/>
        </w:rPr>
        <w:t>e</w:t>
      </w:r>
      <w:r w:rsidR="00891990" w:rsidRPr="000B1DFC">
        <w:rPr>
          <w:color w:val="C83663"/>
        </w:rPr>
        <w:t xml:space="preserve">nforcement notices issued: </w:t>
      </w:r>
      <w:r w:rsidR="003C66DD">
        <w:rPr>
          <w:color w:val="C83663"/>
        </w:rPr>
        <w:t>F</w:t>
      </w:r>
      <w:r w:rsidR="00891990" w:rsidRPr="000B1DFC">
        <w:rPr>
          <w:color w:val="C83663"/>
        </w:rPr>
        <w:t>ixed food premises</w:t>
      </w:r>
    </w:p>
    <w:p w14:paraId="460AEB06" w14:textId="2E15745C" w:rsidR="008036C1" w:rsidRPr="000B1DFC" w:rsidRDefault="008036C1" w:rsidP="00F44C43">
      <w:pPr>
        <w:pStyle w:val="Body"/>
      </w:pPr>
      <w:r w:rsidRPr="000B1DFC">
        <w:t xml:space="preserve">In 2022, </w:t>
      </w:r>
      <w:r w:rsidR="00C04AB4">
        <w:t xml:space="preserve">local councils reported </w:t>
      </w:r>
      <w:r w:rsidRPr="000B1DFC">
        <w:t>77</w:t>
      </w:r>
      <w:r w:rsidR="0057030B">
        <w:t>3</w:t>
      </w:r>
      <w:r w:rsidRPr="000B1DFC">
        <w:t xml:space="preserve"> </w:t>
      </w:r>
      <w:r w:rsidR="000B1DFC" w:rsidRPr="000B1DFC">
        <w:t>general</w:t>
      </w:r>
      <w:r w:rsidRPr="000B1DFC">
        <w:t xml:space="preserve"> </w:t>
      </w:r>
      <w:r w:rsidR="000B1DFC" w:rsidRPr="000B1DFC">
        <w:t>enforcement</w:t>
      </w:r>
      <w:r w:rsidRPr="000B1DFC">
        <w:t xml:space="preserve"> notices issued to fixed food premises</w:t>
      </w:r>
      <w:r w:rsidR="001B44B6" w:rsidRPr="000B1DFC">
        <w:rPr>
          <w:rStyle w:val="FootnoteReference"/>
        </w:rPr>
        <w:footnoteReference w:id="31"/>
      </w:r>
      <w:r w:rsidRPr="000B1DFC">
        <w:t>.</w:t>
      </w:r>
    </w:p>
    <w:p w14:paraId="08A252A7" w14:textId="0A029BA4" w:rsidR="00151140" w:rsidRDefault="00151140" w:rsidP="00F44C43">
      <w:pPr>
        <w:pStyle w:val="Body"/>
      </w:pPr>
      <w:r>
        <w:t>Of these</w:t>
      </w:r>
      <w:r w:rsidR="0036007C">
        <w:t xml:space="preserve"> general enforcements issued</w:t>
      </w:r>
      <w:r>
        <w:t>:</w:t>
      </w:r>
    </w:p>
    <w:p w14:paraId="3A6D7157" w14:textId="77777777" w:rsidR="0097732C" w:rsidRDefault="00A97D96" w:rsidP="00046ECB">
      <w:pPr>
        <w:pStyle w:val="Bullet1"/>
      </w:pPr>
      <w:r w:rsidRPr="000B1DFC">
        <w:t>67</w:t>
      </w:r>
      <w:r w:rsidR="00E42BF1" w:rsidRPr="000B1DFC">
        <w:t>6</w:t>
      </w:r>
      <w:r w:rsidR="00F44C43" w:rsidRPr="000B1DFC">
        <w:t xml:space="preserve"> (87%) were issued to</w:t>
      </w:r>
      <w:r w:rsidR="00F44C43" w:rsidRPr="00C53A0B">
        <w:t xml:space="preserve"> </w:t>
      </w:r>
      <w:r w:rsidR="00F43CE7" w:rsidRPr="00C53A0B">
        <w:t>Class</w:t>
      </w:r>
      <w:r w:rsidR="00F44C43" w:rsidRPr="00C53A0B">
        <w:t xml:space="preserve"> 2 premises</w:t>
      </w:r>
    </w:p>
    <w:p w14:paraId="3D4F532E" w14:textId="77777777" w:rsidR="00D101FD" w:rsidRDefault="0097732C" w:rsidP="00046ECB">
      <w:pPr>
        <w:pStyle w:val="Bullet1"/>
      </w:pPr>
      <w:r>
        <w:t>63 (8%) were issued</w:t>
      </w:r>
      <w:r w:rsidR="00D101FD">
        <w:t xml:space="preserve"> to</w:t>
      </w:r>
      <w:r w:rsidR="00F44C43" w:rsidRPr="00C53A0B">
        <w:t xml:space="preserve"> </w:t>
      </w:r>
      <w:r w:rsidR="00F43CE7" w:rsidRPr="00C53A0B">
        <w:t>Class</w:t>
      </w:r>
      <w:r w:rsidR="00F44C43" w:rsidRPr="00C53A0B">
        <w:t xml:space="preserve"> 3</w:t>
      </w:r>
      <w:r w:rsidR="00D101FD">
        <w:t xml:space="preserve"> premises</w:t>
      </w:r>
    </w:p>
    <w:p w14:paraId="420F442B" w14:textId="00BE830D" w:rsidR="00905D3D" w:rsidRDefault="00D101FD" w:rsidP="00046ECB">
      <w:pPr>
        <w:pStyle w:val="Bullet1"/>
      </w:pPr>
      <w:r>
        <w:t>34 (4%) were issued to Class 1 premises</w:t>
      </w:r>
      <w:r w:rsidR="002E517C">
        <w:t>.</w:t>
      </w:r>
    </w:p>
    <w:p w14:paraId="06F90975" w14:textId="0800AC62" w:rsidR="00946152" w:rsidRPr="00C6176B" w:rsidRDefault="00905D3D" w:rsidP="00C6176B">
      <w:pPr>
        <w:pStyle w:val="Tablecaption"/>
      </w:pPr>
      <w:r w:rsidRPr="00C6176B">
        <w:t xml:space="preserve">Table </w:t>
      </w:r>
      <w:r w:rsidR="003675E2" w:rsidRPr="00C6176B">
        <w:t>5</w:t>
      </w:r>
      <w:r w:rsidRPr="00C6176B">
        <w:t>: T</w:t>
      </w:r>
      <w:r w:rsidR="008A1100" w:rsidRPr="00C6176B">
        <w:t>op t</w:t>
      </w:r>
      <w:r w:rsidRPr="00C6176B">
        <w:t>en local councils with the highest number of general enforcement notices issued</w:t>
      </w:r>
    </w:p>
    <w:tbl>
      <w:tblPr>
        <w:tblStyle w:val="TableGrid"/>
        <w:tblW w:w="5000" w:type="pct"/>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6A0" w:firstRow="1" w:lastRow="0" w:firstColumn="1" w:lastColumn="0" w:noHBand="1" w:noVBand="1"/>
        <w:tblCaption w:val="Top ten local councils with the highest number of general enforcement notices issued"/>
        <w:tblDescription w:val="Boroondara City Council 165&#10;Greater Dandenong City Council 113&#10;Maribyrnong City Council 108&#10;Wyndham City Council 59&#10;Port Phillip City Council 42&#10;Melbourne City Council 33&#10;Knox City Council 29&#10;City of Ballarat 24&#10;Manningham City Council 22&#10;Brimbank  21                              "/>
      </w:tblPr>
      <w:tblGrid>
        <w:gridCol w:w="3686"/>
        <w:gridCol w:w="2836"/>
        <w:gridCol w:w="2776"/>
      </w:tblGrid>
      <w:tr w:rsidR="00F35D7D" w14:paraId="72E7A155" w14:textId="5FD64A32" w:rsidTr="0061276A">
        <w:trPr>
          <w:trHeight w:val="732"/>
          <w:tblHeader/>
        </w:trPr>
        <w:tc>
          <w:tcPr>
            <w:tcW w:w="1982" w:type="pct"/>
            <w:shd w:val="clear" w:color="auto" w:fill="C63663"/>
          </w:tcPr>
          <w:p w14:paraId="02DC53E5" w14:textId="43E49D91" w:rsidR="00F35D7D" w:rsidRPr="00F81834" w:rsidRDefault="00EE77E0">
            <w:pPr>
              <w:pStyle w:val="Tablecolhead"/>
              <w:rPr>
                <w:color w:val="FFFFFF" w:themeColor="background1"/>
              </w:rPr>
            </w:pPr>
            <w:r>
              <w:rPr>
                <w:color w:val="FFFFFF" w:themeColor="background1"/>
              </w:rPr>
              <w:t>Local council</w:t>
            </w:r>
          </w:p>
        </w:tc>
        <w:tc>
          <w:tcPr>
            <w:tcW w:w="1525" w:type="pct"/>
            <w:shd w:val="clear" w:color="auto" w:fill="C63663"/>
          </w:tcPr>
          <w:p w14:paraId="598B194F" w14:textId="27FF62A8" w:rsidR="00F35D7D" w:rsidRPr="00F81834" w:rsidRDefault="00EE77E0">
            <w:pPr>
              <w:pStyle w:val="Tablecolhead"/>
              <w:rPr>
                <w:color w:val="FFFFFF" w:themeColor="background1"/>
              </w:rPr>
            </w:pPr>
            <w:r>
              <w:rPr>
                <w:color w:val="FFFFFF" w:themeColor="background1"/>
              </w:rPr>
              <w:t>Number of general enforcement notices</w:t>
            </w:r>
            <w:r w:rsidR="00AB11DF">
              <w:rPr>
                <w:color w:val="FFFFFF" w:themeColor="background1"/>
              </w:rPr>
              <w:t xml:space="preserve"> issued</w:t>
            </w:r>
          </w:p>
        </w:tc>
        <w:tc>
          <w:tcPr>
            <w:tcW w:w="1493" w:type="pct"/>
            <w:shd w:val="clear" w:color="auto" w:fill="C63663"/>
          </w:tcPr>
          <w:p w14:paraId="72BA3608" w14:textId="55715DA9" w:rsidR="00B735A9" w:rsidRDefault="00B735A9">
            <w:pPr>
              <w:pStyle w:val="Tablecolhead"/>
              <w:rPr>
                <w:color w:val="FFFFFF" w:themeColor="background1"/>
              </w:rPr>
            </w:pPr>
            <w:r>
              <w:rPr>
                <w:color w:val="FFFFFF" w:themeColor="background1"/>
              </w:rPr>
              <w:t>Percentage of general enforcement notices issued statewide</w:t>
            </w:r>
          </w:p>
        </w:tc>
      </w:tr>
      <w:tr w:rsidR="00AA3EAA" w14:paraId="0EF6EA68" w14:textId="7A8B1E74" w:rsidTr="0061276A">
        <w:trPr>
          <w:trHeight w:val="430"/>
        </w:trPr>
        <w:tc>
          <w:tcPr>
            <w:tcW w:w="1982" w:type="pct"/>
          </w:tcPr>
          <w:p w14:paraId="3B251C7C" w14:textId="2678846D" w:rsidR="00AA3EAA" w:rsidRPr="00D600C9" w:rsidRDefault="00AA3EAA" w:rsidP="00AA3EAA">
            <w:pPr>
              <w:pStyle w:val="Tabletext"/>
            </w:pPr>
            <w:r w:rsidRPr="00DF552E">
              <w:t>Boroondara City Council</w:t>
            </w:r>
          </w:p>
        </w:tc>
        <w:tc>
          <w:tcPr>
            <w:tcW w:w="1525" w:type="pct"/>
          </w:tcPr>
          <w:p w14:paraId="19C29C63" w14:textId="787D1A38" w:rsidR="00AA3EAA" w:rsidRPr="00D600C9" w:rsidRDefault="00AA3EAA" w:rsidP="00AA3EAA">
            <w:pPr>
              <w:pStyle w:val="Tabletext"/>
            </w:pPr>
            <w:r w:rsidRPr="00DF552E">
              <w:t>165</w:t>
            </w:r>
          </w:p>
        </w:tc>
        <w:tc>
          <w:tcPr>
            <w:tcW w:w="1493" w:type="pct"/>
          </w:tcPr>
          <w:p w14:paraId="0B8B4D3A" w14:textId="5C9F6F3F" w:rsidR="00994A19" w:rsidRDefault="00994A19" w:rsidP="00AA3EAA">
            <w:pPr>
              <w:pStyle w:val="Tabletext"/>
            </w:pPr>
            <w:r>
              <w:t>21%</w:t>
            </w:r>
          </w:p>
        </w:tc>
      </w:tr>
      <w:tr w:rsidR="00AA3EAA" w14:paraId="3AAB81F9" w14:textId="445197E0" w:rsidTr="0061276A">
        <w:trPr>
          <w:trHeight w:val="453"/>
        </w:trPr>
        <w:tc>
          <w:tcPr>
            <w:tcW w:w="1982" w:type="pct"/>
            <w:shd w:val="clear" w:color="auto" w:fill="EFF0EF"/>
          </w:tcPr>
          <w:p w14:paraId="318B475D" w14:textId="7263C144" w:rsidR="00AA3EAA" w:rsidRPr="00D600C9" w:rsidRDefault="00AA3EAA" w:rsidP="00AA3EAA">
            <w:pPr>
              <w:pStyle w:val="Tabletext"/>
            </w:pPr>
            <w:r w:rsidRPr="00DF552E">
              <w:t>Greater Dandenong City Council</w:t>
            </w:r>
          </w:p>
        </w:tc>
        <w:tc>
          <w:tcPr>
            <w:tcW w:w="1525" w:type="pct"/>
            <w:shd w:val="clear" w:color="auto" w:fill="EFF0EF"/>
          </w:tcPr>
          <w:p w14:paraId="473D7B60" w14:textId="3DD64FFB" w:rsidR="00AA3EAA" w:rsidRPr="00D600C9" w:rsidRDefault="00AA3EAA" w:rsidP="00AA3EAA">
            <w:pPr>
              <w:pStyle w:val="Tabletext"/>
            </w:pPr>
            <w:r w:rsidRPr="00DF552E">
              <w:t>113</w:t>
            </w:r>
          </w:p>
        </w:tc>
        <w:tc>
          <w:tcPr>
            <w:tcW w:w="1493" w:type="pct"/>
            <w:shd w:val="clear" w:color="auto" w:fill="EFF0EF"/>
          </w:tcPr>
          <w:p w14:paraId="467E4A23" w14:textId="19A9E82B" w:rsidR="004B270A" w:rsidRDefault="004B270A" w:rsidP="00AA3EAA">
            <w:pPr>
              <w:pStyle w:val="Tabletext"/>
            </w:pPr>
            <w:r>
              <w:t>15%</w:t>
            </w:r>
          </w:p>
        </w:tc>
      </w:tr>
      <w:tr w:rsidR="00AA3EAA" w14:paraId="1E2D7B35" w14:textId="0B8D181A" w:rsidTr="0061276A">
        <w:trPr>
          <w:trHeight w:val="430"/>
        </w:trPr>
        <w:tc>
          <w:tcPr>
            <w:tcW w:w="1982" w:type="pct"/>
          </w:tcPr>
          <w:p w14:paraId="60A5F9CF" w14:textId="53F6C3CB" w:rsidR="00AA3EAA" w:rsidRPr="00D600C9" w:rsidRDefault="00AA3EAA" w:rsidP="00AA3EAA">
            <w:pPr>
              <w:pStyle w:val="Tabletext"/>
            </w:pPr>
            <w:r w:rsidRPr="00DF552E">
              <w:t>Maribyrnong City Council</w:t>
            </w:r>
          </w:p>
        </w:tc>
        <w:tc>
          <w:tcPr>
            <w:tcW w:w="1525" w:type="pct"/>
          </w:tcPr>
          <w:p w14:paraId="5A6D578F" w14:textId="3CC21C96" w:rsidR="00AA3EAA" w:rsidRPr="00D600C9" w:rsidRDefault="00AA3EAA" w:rsidP="00AA3EAA">
            <w:pPr>
              <w:pStyle w:val="Tabletext"/>
            </w:pPr>
            <w:r w:rsidRPr="00DF552E">
              <w:t>108</w:t>
            </w:r>
          </w:p>
        </w:tc>
        <w:tc>
          <w:tcPr>
            <w:tcW w:w="1493" w:type="pct"/>
          </w:tcPr>
          <w:p w14:paraId="59A76547" w14:textId="3C8B8B07" w:rsidR="004B270A" w:rsidRDefault="004B270A" w:rsidP="00AA3EAA">
            <w:pPr>
              <w:pStyle w:val="Tabletext"/>
            </w:pPr>
            <w:r>
              <w:t>14%</w:t>
            </w:r>
          </w:p>
        </w:tc>
      </w:tr>
      <w:tr w:rsidR="00AA3EAA" w14:paraId="0318D28D" w14:textId="48E9D193" w:rsidTr="0061276A">
        <w:trPr>
          <w:trHeight w:val="453"/>
        </w:trPr>
        <w:tc>
          <w:tcPr>
            <w:tcW w:w="1982" w:type="pct"/>
            <w:shd w:val="clear" w:color="auto" w:fill="EFF0EF"/>
          </w:tcPr>
          <w:p w14:paraId="09F7C2BB" w14:textId="7DCF7829" w:rsidR="00AA3EAA" w:rsidRPr="00D600C9" w:rsidRDefault="00AA3EAA" w:rsidP="00AA3EAA">
            <w:pPr>
              <w:pStyle w:val="Tabletext"/>
            </w:pPr>
            <w:r w:rsidRPr="00DF552E">
              <w:t>Wyndham City Council</w:t>
            </w:r>
          </w:p>
        </w:tc>
        <w:tc>
          <w:tcPr>
            <w:tcW w:w="1525" w:type="pct"/>
            <w:shd w:val="clear" w:color="auto" w:fill="EFF0EF"/>
          </w:tcPr>
          <w:p w14:paraId="00F64745" w14:textId="1E294093" w:rsidR="00AA3EAA" w:rsidRPr="00D600C9" w:rsidRDefault="00441BD9" w:rsidP="00AA3EAA">
            <w:pPr>
              <w:pStyle w:val="Tabletext"/>
            </w:pPr>
            <w:r>
              <w:t>59</w:t>
            </w:r>
          </w:p>
        </w:tc>
        <w:tc>
          <w:tcPr>
            <w:tcW w:w="1493" w:type="pct"/>
            <w:shd w:val="clear" w:color="auto" w:fill="EFF0EF"/>
          </w:tcPr>
          <w:p w14:paraId="60A82A3D" w14:textId="72E5DF31" w:rsidR="00036BB8" w:rsidRDefault="00036BB8" w:rsidP="00AA3EAA">
            <w:pPr>
              <w:pStyle w:val="Tabletext"/>
            </w:pPr>
            <w:r>
              <w:t>8%</w:t>
            </w:r>
          </w:p>
        </w:tc>
      </w:tr>
      <w:tr w:rsidR="00AA3EAA" w14:paraId="4A9F9611" w14:textId="006FBA0E" w:rsidTr="0061276A">
        <w:trPr>
          <w:trHeight w:val="430"/>
        </w:trPr>
        <w:tc>
          <w:tcPr>
            <w:tcW w:w="1982" w:type="pct"/>
          </w:tcPr>
          <w:p w14:paraId="4FDB9C63" w14:textId="43EEFA9B" w:rsidR="00AA3EAA" w:rsidRPr="00D600C9" w:rsidRDefault="00AA3EAA" w:rsidP="00AA3EAA">
            <w:pPr>
              <w:pStyle w:val="Tabletext"/>
            </w:pPr>
            <w:r w:rsidRPr="00DF552E">
              <w:t>Port Phillip City Council</w:t>
            </w:r>
          </w:p>
        </w:tc>
        <w:tc>
          <w:tcPr>
            <w:tcW w:w="1525" w:type="pct"/>
          </w:tcPr>
          <w:p w14:paraId="370B6146" w14:textId="4210DF08" w:rsidR="00AA3EAA" w:rsidRPr="00D600C9" w:rsidRDefault="00AA3EAA" w:rsidP="00AA3EAA">
            <w:pPr>
              <w:pStyle w:val="Tabletext"/>
            </w:pPr>
            <w:r w:rsidRPr="00DF552E">
              <w:t>42</w:t>
            </w:r>
          </w:p>
        </w:tc>
        <w:tc>
          <w:tcPr>
            <w:tcW w:w="1493" w:type="pct"/>
          </w:tcPr>
          <w:p w14:paraId="3CC83B9F" w14:textId="4083CB02" w:rsidR="00036BB8" w:rsidRDefault="00036BB8" w:rsidP="00AA3EAA">
            <w:pPr>
              <w:pStyle w:val="Tabletext"/>
            </w:pPr>
            <w:r>
              <w:t>5%</w:t>
            </w:r>
          </w:p>
        </w:tc>
      </w:tr>
      <w:tr w:rsidR="00AA3EAA" w14:paraId="39772AA4" w14:textId="70265D8F" w:rsidTr="0061276A">
        <w:trPr>
          <w:trHeight w:val="453"/>
        </w:trPr>
        <w:tc>
          <w:tcPr>
            <w:tcW w:w="1982" w:type="pct"/>
            <w:shd w:val="clear" w:color="auto" w:fill="EFF0EF"/>
          </w:tcPr>
          <w:p w14:paraId="37278DD1" w14:textId="1C48FDC4" w:rsidR="00AA3EAA" w:rsidRPr="00D600C9" w:rsidRDefault="00AA3EAA" w:rsidP="00AA3EAA">
            <w:pPr>
              <w:pStyle w:val="Tabletext"/>
            </w:pPr>
            <w:r w:rsidRPr="00DF552E">
              <w:t>Melbourne City Council</w:t>
            </w:r>
          </w:p>
        </w:tc>
        <w:tc>
          <w:tcPr>
            <w:tcW w:w="1525" w:type="pct"/>
            <w:shd w:val="clear" w:color="auto" w:fill="EFF0EF"/>
          </w:tcPr>
          <w:p w14:paraId="03784EE4" w14:textId="373C0319" w:rsidR="00AA3EAA" w:rsidRPr="00D600C9" w:rsidRDefault="00AA3EAA" w:rsidP="00AA3EAA">
            <w:pPr>
              <w:pStyle w:val="Tabletext"/>
            </w:pPr>
            <w:r w:rsidRPr="00DF552E">
              <w:t>33</w:t>
            </w:r>
          </w:p>
        </w:tc>
        <w:tc>
          <w:tcPr>
            <w:tcW w:w="1493" w:type="pct"/>
            <w:shd w:val="clear" w:color="auto" w:fill="EFF0EF"/>
          </w:tcPr>
          <w:p w14:paraId="4D28CA55" w14:textId="075406BD" w:rsidR="0033174B" w:rsidRDefault="0033174B" w:rsidP="00AA3EAA">
            <w:pPr>
              <w:pStyle w:val="Tabletext"/>
            </w:pPr>
            <w:r>
              <w:t>4%</w:t>
            </w:r>
          </w:p>
        </w:tc>
      </w:tr>
      <w:tr w:rsidR="00AA3EAA" w14:paraId="7A9FD227" w14:textId="496BD49F" w:rsidTr="0061276A">
        <w:trPr>
          <w:trHeight w:val="430"/>
        </w:trPr>
        <w:tc>
          <w:tcPr>
            <w:tcW w:w="1982" w:type="pct"/>
          </w:tcPr>
          <w:p w14:paraId="3133C6F8" w14:textId="144FA715" w:rsidR="00AA3EAA" w:rsidRPr="00D600C9" w:rsidRDefault="00AA3EAA" w:rsidP="00AA3EAA">
            <w:pPr>
              <w:pStyle w:val="Tabletext"/>
            </w:pPr>
            <w:r w:rsidRPr="00DF552E">
              <w:t>Knox City Council</w:t>
            </w:r>
          </w:p>
        </w:tc>
        <w:tc>
          <w:tcPr>
            <w:tcW w:w="1525" w:type="pct"/>
          </w:tcPr>
          <w:p w14:paraId="2A64DDDB" w14:textId="4EC991AB" w:rsidR="00AA3EAA" w:rsidRPr="00D600C9" w:rsidRDefault="00AA3EAA" w:rsidP="00AA3EAA">
            <w:pPr>
              <w:pStyle w:val="Tabletext"/>
            </w:pPr>
            <w:r w:rsidRPr="00DF552E">
              <w:t>29</w:t>
            </w:r>
          </w:p>
        </w:tc>
        <w:tc>
          <w:tcPr>
            <w:tcW w:w="1493" w:type="pct"/>
          </w:tcPr>
          <w:p w14:paraId="1C1D3B9F" w14:textId="5418AAD1" w:rsidR="0033174B" w:rsidRDefault="0033174B" w:rsidP="00AA3EAA">
            <w:pPr>
              <w:pStyle w:val="Tabletext"/>
            </w:pPr>
            <w:r>
              <w:t>4%</w:t>
            </w:r>
          </w:p>
        </w:tc>
      </w:tr>
      <w:tr w:rsidR="00AA3EAA" w14:paraId="22FEFF65" w14:textId="0CBEBE10" w:rsidTr="0061276A">
        <w:trPr>
          <w:trHeight w:val="453"/>
        </w:trPr>
        <w:tc>
          <w:tcPr>
            <w:tcW w:w="1982" w:type="pct"/>
            <w:shd w:val="clear" w:color="auto" w:fill="EFF0EF"/>
          </w:tcPr>
          <w:p w14:paraId="071664CD" w14:textId="25E61A13" w:rsidR="00AA3EAA" w:rsidRPr="00D600C9" w:rsidRDefault="00AA3EAA" w:rsidP="00AA3EAA">
            <w:pPr>
              <w:pStyle w:val="Tabletext"/>
            </w:pPr>
            <w:r w:rsidRPr="00DF552E">
              <w:t>City of Ballarat</w:t>
            </w:r>
          </w:p>
        </w:tc>
        <w:tc>
          <w:tcPr>
            <w:tcW w:w="1525" w:type="pct"/>
            <w:shd w:val="clear" w:color="auto" w:fill="EFF0EF"/>
          </w:tcPr>
          <w:p w14:paraId="0125D23C" w14:textId="07831349" w:rsidR="00AA3EAA" w:rsidRPr="00D600C9" w:rsidRDefault="00AA3EAA" w:rsidP="00AA3EAA">
            <w:pPr>
              <w:pStyle w:val="Tabletext"/>
            </w:pPr>
            <w:r w:rsidRPr="00DF552E">
              <w:t>24</w:t>
            </w:r>
          </w:p>
        </w:tc>
        <w:tc>
          <w:tcPr>
            <w:tcW w:w="1493" w:type="pct"/>
            <w:shd w:val="clear" w:color="auto" w:fill="EFF0EF"/>
          </w:tcPr>
          <w:p w14:paraId="174F7EF6" w14:textId="1BB0C74A" w:rsidR="0033174B" w:rsidRDefault="0033174B" w:rsidP="00AA3EAA">
            <w:pPr>
              <w:pStyle w:val="Tabletext"/>
            </w:pPr>
            <w:r>
              <w:t>3%</w:t>
            </w:r>
          </w:p>
        </w:tc>
      </w:tr>
      <w:tr w:rsidR="00AA3EAA" w14:paraId="5BC073C0" w14:textId="0E610D4D" w:rsidTr="0061276A">
        <w:trPr>
          <w:trHeight w:val="430"/>
        </w:trPr>
        <w:tc>
          <w:tcPr>
            <w:tcW w:w="1982" w:type="pct"/>
          </w:tcPr>
          <w:p w14:paraId="53474B44" w14:textId="4A879CD4" w:rsidR="00AA3EAA" w:rsidRPr="00D600C9" w:rsidRDefault="00AA3EAA" w:rsidP="00AA3EAA">
            <w:pPr>
              <w:pStyle w:val="Tabletext"/>
            </w:pPr>
            <w:r w:rsidRPr="00DF552E">
              <w:t>Manningham City Council</w:t>
            </w:r>
          </w:p>
        </w:tc>
        <w:tc>
          <w:tcPr>
            <w:tcW w:w="1525" w:type="pct"/>
          </w:tcPr>
          <w:p w14:paraId="711F605B" w14:textId="4F984B87" w:rsidR="00AA3EAA" w:rsidRPr="00D600C9" w:rsidRDefault="00AA3EAA" w:rsidP="00AA3EAA">
            <w:pPr>
              <w:pStyle w:val="Tabletext"/>
            </w:pPr>
            <w:r w:rsidRPr="00DF552E">
              <w:t>22</w:t>
            </w:r>
          </w:p>
        </w:tc>
        <w:tc>
          <w:tcPr>
            <w:tcW w:w="1493" w:type="pct"/>
          </w:tcPr>
          <w:p w14:paraId="3001BACC" w14:textId="45B4851A" w:rsidR="0061276A" w:rsidRDefault="0061276A" w:rsidP="00AA3EAA">
            <w:pPr>
              <w:pStyle w:val="Tabletext"/>
            </w:pPr>
            <w:r>
              <w:t>3%</w:t>
            </w:r>
          </w:p>
        </w:tc>
      </w:tr>
      <w:tr w:rsidR="00AA3EAA" w14:paraId="608DD08C" w14:textId="12DCB7A2" w:rsidTr="0061276A">
        <w:trPr>
          <w:trHeight w:val="430"/>
        </w:trPr>
        <w:tc>
          <w:tcPr>
            <w:tcW w:w="1982" w:type="pct"/>
            <w:shd w:val="clear" w:color="auto" w:fill="EFF0EF"/>
          </w:tcPr>
          <w:p w14:paraId="310049F0" w14:textId="20966412" w:rsidR="00AA3EAA" w:rsidRPr="00D600C9" w:rsidRDefault="00AA3EAA" w:rsidP="00AA3EAA">
            <w:pPr>
              <w:pStyle w:val="Tabletext"/>
            </w:pPr>
            <w:proofErr w:type="spellStart"/>
            <w:r w:rsidRPr="00DF552E">
              <w:t>Brimbank</w:t>
            </w:r>
            <w:proofErr w:type="spellEnd"/>
            <w:r w:rsidRPr="00DF552E">
              <w:t xml:space="preserve"> City Council</w:t>
            </w:r>
          </w:p>
        </w:tc>
        <w:tc>
          <w:tcPr>
            <w:tcW w:w="1525" w:type="pct"/>
            <w:shd w:val="clear" w:color="auto" w:fill="EFF0EF"/>
          </w:tcPr>
          <w:p w14:paraId="73215383" w14:textId="4489BAD7" w:rsidR="00AA3EAA" w:rsidRPr="00D600C9" w:rsidRDefault="00AA3EAA" w:rsidP="00AA3EAA">
            <w:pPr>
              <w:pStyle w:val="Tabletext"/>
            </w:pPr>
            <w:r w:rsidRPr="00DF552E">
              <w:t>21</w:t>
            </w:r>
          </w:p>
        </w:tc>
        <w:tc>
          <w:tcPr>
            <w:tcW w:w="1493" w:type="pct"/>
            <w:shd w:val="clear" w:color="auto" w:fill="EFF0EF"/>
          </w:tcPr>
          <w:p w14:paraId="31ED3034" w14:textId="294F085D" w:rsidR="0061276A" w:rsidRDefault="0061276A" w:rsidP="00AA3EAA">
            <w:pPr>
              <w:pStyle w:val="Tabletext"/>
            </w:pPr>
            <w:r>
              <w:t>3%</w:t>
            </w:r>
          </w:p>
        </w:tc>
      </w:tr>
    </w:tbl>
    <w:p w14:paraId="00389A54" w14:textId="56B4F624" w:rsidR="009E777B" w:rsidRPr="00CA48D9" w:rsidRDefault="009E777B" w:rsidP="00CA48D9">
      <w:pPr>
        <w:pStyle w:val="Heading3"/>
        <w:rPr>
          <w:color w:val="C83663"/>
        </w:rPr>
      </w:pPr>
      <w:r w:rsidRPr="00CA48D9">
        <w:rPr>
          <w:color w:val="C83663"/>
        </w:rPr>
        <w:lastRenderedPageBreak/>
        <w:t>Registration suspension</w:t>
      </w:r>
      <w:r w:rsidR="00592D9A" w:rsidRPr="00CA48D9">
        <w:rPr>
          <w:color w:val="C83663"/>
        </w:rPr>
        <w:t>s</w:t>
      </w:r>
      <w:r w:rsidRPr="00CA48D9">
        <w:rPr>
          <w:color w:val="C83663"/>
        </w:rPr>
        <w:t xml:space="preserve"> and revocations</w:t>
      </w:r>
    </w:p>
    <w:p w14:paraId="168539F9" w14:textId="71F7211C" w:rsidR="009E777B" w:rsidRPr="00CA48D9" w:rsidRDefault="009E777B" w:rsidP="009E777B">
      <w:pPr>
        <w:pStyle w:val="Body"/>
      </w:pPr>
      <w:r w:rsidRPr="00CA48D9">
        <w:t>When</w:t>
      </w:r>
      <w:r w:rsidR="00A0294D">
        <w:t xml:space="preserve"> local</w:t>
      </w:r>
      <w:r w:rsidRPr="00CA48D9">
        <w:t xml:space="preserve"> councils (or the relevant delegate) identify significant risks related to food safety or hygiene at a food premises, they may temporarily suspend or revoke a food premises' registration. This action is intended as a high-level tool to mitigate the risk of unsafe or unsuitable food being sold or prepared, ensuring public health and safety. </w:t>
      </w:r>
    </w:p>
    <w:p w14:paraId="100DB471" w14:textId="21198A38" w:rsidR="009E777B" w:rsidRPr="00CA48D9" w:rsidRDefault="009E777B" w:rsidP="009E777B">
      <w:pPr>
        <w:pStyle w:val="Body"/>
      </w:pPr>
      <w:r w:rsidRPr="00CA48D9">
        <w:t>The power to revoke or suspend registration only arises where certain conditions relating to the premises are met under section 40D</w:t>
      </w:r>
      <w:r w:rsidRPr="00CA48D9">
        <w:rPr>
          <w:rStyle w:val="FootnoteReference"/>
        </w:rPr>
        <w:footnoteReference w:id="32"/>
      </w:r>
      <w:r w:rsidRPr="00CA48D9">
        <w:t xml:space="preserve"> of the Food Act, for example</w:t>
      </w:r>
      <w:r w:rsidR="00442754">
        <w:t>:</w:t>
      </w:r>
      <w:r w:rsidRPr="00CA48D9">
        <w:t xml:space="preserve"> </w:t>
      </w:r>
    </w:p>
    <w:p w14:paraId="78D0109F" w14:textId="0D0E0E2E" w:rsidR="009E777B" w:rsidRPr="00CA48D9" w:rsidRDefault="003C3580" w:rsidP="009E777B">
      <w:pPr>
        <w:pStyle w:val="Bullet1"/>
      </w:pPr>
      <w:r>
        <w:t xml:space="preserve">a </w:t>
      </w:r>
      <w:r w:rsidR="009E777B" w:rsidRPr="00CA48D9">
        <w:t>person is convicted of a second or subsequent offence against this Act</w:t>
      </w:r>
    </w:p>
    <w:p w14:paraId="611A9149" w14:textId="03F56E79" w:rsidR="009E777B" w:rsidRPr="00CA48D9" w:rsidRDefault="009E777B" w:rsidP="009E777B">
      <w:pPr>
        <w:pStyle w:val="Bullet1"/>
      </w:pPr>
      <w:r w:rsidRPr="00CA48D9">
        <w:t xml:space="preserve">a condition-imposed section 19V(2)(c) or 39A is breached </w:t>
      </w:r>
    </w:p>
    <w:p w14:paraId="534494BB" w14:textId="6EBFEBD3" w:rsidR="009E777B" w:rsidRPr="00CA48D9" w:rsidRDefault="009E777B" w:rsidP="009E777B">
      <w:pPr>
        <w:pStyle w:val="Bullet1"/>
      </w:pPr>
      <w:r w:rsidRPr="00CA48D9">
        <w:t>the premises have not complied with</w:t>
      </w:r>
      <w:r w:rsidR="0A923AE1">
        <w:t>,</w:t>
      </w:r>
      <w:r w:rsidRPr="00CA48D9">
        <w:t xml:space="preserve"> or the food safety program is inadequate</w:t>
      </w:r>
    </w:p>
    <w:p w14:paraId="090AA367" w14:textId="77777777" w:rsidR="009E777B" w:rsidRPr="00CA48D9" w:rsidRDefault="009E777B" w:rsidP="009E777B">
      <w:pPr>
        <w:pStyle w:val="Bullet1"/>
      </w:pPr>
      <w:r w:rsidRPr="00CA48D9">
        <w:t>the premises is not complying with the regulations.</w:t>
      </w:r>
    </w:p>
    <w:p w14:paraId="782B553F" w14:textId="035AC3AA" w:rsidR="009E777B" w:rsidRDefault="009E777B" w:rsidP="009E777B">
      <w:pPr>
        <w:pStyle w:val="Bodyafterbullets"/>
      </w:pPr>
      <w:r w:rsidRPr="00221881">
        <w:t xml:space="preserve">In 2022, </w:t>
      </w:r>
      <w:r w:rsidR="00D32BC3" w:rsidRPr="00221881">
        <w:t>seve</w:t>
      </w:r>
      <w:r w:rsidR="00352BBF" w:rsidRPr="00221881">
        <w:t xml:space="preserve">n local councils revoked or suspended </w:t>
      </w:r>
      <w:r w:rsidRPr="00221881">
        <w:t>76 food premises</w:t>
      </w:r>
      <w:r w:rsidR="00352BBF" w:rsidRPr="00221881">
        <w:t xml:space="preserve"> registrations</w:t>
      </w:r>
      <w:r w:rsidR="00EC4FC9" w:rsidRPr="00221881">
        <w:t>. This represents 10%</w:t>
      </w:r>
      <w:r w:rsidRPr="00221881">
        <w:t xml:space="preserve"> of the 775 </w:t>
      </w:r>
      <w:r w:rsidR="00EC4FC9" w:rsidRPr="00221881">
        <w:t xml:space="preserve">general </w:t>
      </w:r>
      <w:r w:rsidRPr="00221881">
        <w:t>enforcement actions undertaken during the year.</w:t>
      </w:r>
    </w:p>
    <w:tbl>
      <w:tblPr>
        <w:tblStyle w:val="TableGrid"/>
        <w:tblW w:w="5066" w:type="pct"/>
        <w:tblBorders>
          <w:top w:val="dotted" w:sz="12" w:space="0" w:color="F26322"/>
          <w:left w:val="none" w:sz="0" w:space="0" w:color="auto"/>
          <w:bottom w:val="dotted" w:sz="12" w:space="0" w:color="F26322"/>
          <w:right w:val="none" w:sz="0" w:space="0" w:color="auto"/>
          <w:insideH w:val="none" w:sz="0" w:space="0" w:color="auto"/>
          <w:insideV w:val="none" w:sz="0" w:space="0" w:color="auto"/>
        </w:tblBorders>
        <w:shd w:val="clear" w:color="auto" w:fill="EFF0EF"/>
        <w:tblLook w:val="06A0" w:firstRow="1" w:lastRow="0" w:firstColumn="1" w:lastColumn="0" w:noHBand="1" w:noVBand="1"/>
      </w:tblPr>
      <w:tblGrid>
        <w:gridCol w:w="8811"/>
        <w:gridCol w:w="610"/>
      </w:tblGrid>
      <w:tr w:rsidR="00EC546C" w14:paraId="7FFBF68C" w14:textId="77777777" w:rsidTr="00DC5FB2">
        <w:trPr>
          <w:trHeight w:val="817"/>
          <w:tblHeader/>
        </w:trPr>
        <w:tc>
          <w:tcPr>
            <w:tcW w:w="4676" w:type="pct"/>
            <w:shd w:val="clear" w:color="auto" w:fill="EFF0EF"/>
            <w:vAlign w:val="center"/>
          </w:tcPr>
          <w:p w14:paraId="62E48C7D" w14:textId="471EFD03" w:rsidR="00EC546C" w:rsidRPr="00CB3285" w:rsidRDefault="00356874" w:rsidP="002C4D0F">
            <w:pPr>
              <w:pStyle w:val="Tabletext"/>
              <w:jc w:val="center"/>
            </w:pPr>
            <w:r>
              <w:rPr>
                <w:b/>
                <w:bCs/>
                <w:color w:val="C63663"/>
                <w:sz w:val="28"/>
                <w:szCs w:val="28"/>
              </w:rPr>
              <w:t>76</w:t>
            </w:r>
            <w:r w:rsidR="00EC546C" w:rsidRPr="008948D2">
              <w:rPr>
                <w:b/>
                <w:bCs/>
                <w:color w:val="C63663"/>
                <w:szCs w:val="21"/>
              </w:rPr>
              <w:t xml:space="preserve"> </w:t>
            </w:r>
            <w:r w:rsidR="004F2952">
              <w:rPr>
                <w:b/>
                <w:bCs/>
                <w:szCs w:val="21"/>
              </w:rPr>
              <w:t xml:space="preserve">food premises </w:t>
            </w:r>
            <w:r w:rsidR="004F2952" w:rsidRPr="0037090D">
              <w:rPr>
                <w:szCs w:val="21"/>
              </w:rPr>
              <w:t>had their</w:t>
            </w:r>
            <w:r w:rsidR="004F2952">
              <w:rPr>
                <w:b/>
                <w:bCs/>
                <w:szCs w:val="21"/>
              </w:rPr>
              <w:t xml:space="preserve"> registration revoked or suspended </w:t>
            </w:r>
            <w:r w:rsidR="0037090D" w:rsidRPr="0037090D">
              <w:rPr>
                <w:szCs w:val="21"/>
              </w:rPr>
              <w:t>across</w:t>
            </w:r>
            <w:r w:rsidR="0037090D">
              <w:rPr>
                <w:b/>
                <w:bCs/>
                <w:szCs w:val="21"/>
              </w:rPr>
              <w:t xml:space="preserve"> 7 </w:t>
            </w:r>
            <w:r w:rsidR="00A0294D" w:rsidRPr="000E4065">
              <w:rPr>
                <w:b/>
                <w:bCs/>
              </w:rPr>
              <w:t>local</w:t>
            </w:r>
            <w:r w:rsidR="00A0294D">
              <w:rPr>
                <w:b/>
                <w:bCs/>
                <w:szCs w:val="21"/>
              </w:rPr>
              <w:t xml:space="preserve"> </w:t>
            </w:r>
            <w:r w:rsidR="0037090D">
              <w:rPr>
                <w:b/>
                <w:bCs/>
                <w:szCs w:val="21"/>
              </w:rPr>
              <w:t>councils</w:t>
            </w:r>
          </w:p>
        </w:tc>
        <w:tc>
          <w:tcPr>
            <w:tcW w:w="324" w:type="pct"/>
            <w:shd w:val="clear" w:color="auto" w:fill="EFF0EF"/>
          </w:tcPr>
          <w:p w14:paraId="74EE95F6" w14:textId="77777777" w:rsidR="00EC546C" w:rsidRPr="003B760A" w:rsidRDefault="00EC546C">
            <w:pPr>
              <w:pStyle w:val="Tabletext"/>
              <w:rPr>
                <w:szCs w:val="21"/>
              </w:rPr>
            </w:pPr>
          </w:p>
        </w:tc>
      </w:tr>
    </w:tbl>
    <w:p w14:paraId="6EC4D90F" w14:textId="53711A63" w:rsidR="00A619A0" w:rsidRPr="00753E16" w:rsidRDefault="009E5B77" w:rsidP="00F17150">
      <w:pPr>
        <w:pStyle w:val="Heading3"/>
        <w:rPr>
          <w:color w:val="C63663"/>
        </w:rPr>
      </w:pPr>
      <w:r>
        <w:rPr>
          <w:color w:val="C63663"/>
        </w:rPr>
        <w:t>Prosecutions and c</w:t>
      </w:r>
      <w:r w:rsidR="00A619A0" w:rsidRPr="00753E16">
        <w:rPr>
          <w:color w:val="C63663"/>
        </w:rPr>
        <w:t>onvictions</w:t>
      </w:r>
    </w:p>
    <w:p w14:paraId="34D5D6CA" w14:textId="77777777" w:rsidR="00F6417C" w:rsidRPr="00F6417C" w:rsidRDefault="00F6417C" w:rsidP="00F6417C">
      <w:pPr>
        <w:pStyle w:val="Body"/>
      </w:pPr>
      <w:r w:rsidRPr="00F6417C">
        <w:t>Prosecutions for food safety breaches may be initiated where there has been serious non-compliance with the Food Act or a repeated failure to comply with food laws. These are important measures taken to deter non-compliance and ensure the food sold in the Victorian community is safe for human consumption.</w:t>
      </w:r>
    </w:p>
    <w:p w14:paraId="626845F8" w14:textId="328E60BD" w:rsidR="00F6417C" w:rsidRPr="00F6417C" w:rsidRDefault="00F6417C" w:rsidP="00F6417C">
      <w:pPr>
        <w:pStyle w:val="Body"/>
      </w:pPr>
      <w:r w:rsidRPr="005969F7">
        <w:t xml:space="preserve">Details of offences under the Food Act or regulations, </w:t>
      </w:r>
      <w:r w:rsidR="003332C1" w:rsidRPr="005969F7">
        <w:t>which</w:t>
      </w:r>
      <w:r w:rsidRPr="005969F7">
        <w:t xml:space="preserve"> have led to the conviction of a person</w:t>
      </w:r>
      <w:r w:rsidR="00780B2C">
        <w:t xml:space="preserve"> or </w:t>
      </w:r>
      <w:r w:rsidR="00780B2C" w:rsidRPr="00B0483B">
        <w:t>body corporate</w:t>
      </w:r>
      <w:r w:rsidRPr="005969F7">
        <w:t xml:space="preserve"> by a court are published</w:t>
      </w:r>
      <w:r w:rsidR="00BC694E" w:rsidRPr="005969F7">
        <w:t xml:space="preserve"> on the department website </w:t>
      </w:r>
      <w:r w:rsidRPr="005969F7">
        <w:t>for a period of 12 months</w:t>
      </w:r>
      <w:r w:rsidR="0C43E16D" w:rsidRPr="005969F7">
        <w:t>. The</w:t>
      </w:r>
      <w:r w:rsidRPr="005969F7">
        <w:t xml:space="preserve"> </w:t>
      </w:r>
      <w:hyperlink r:id="rId57" w:history="1">
        <w:r w:rsidRPr="005969F7">
          <w:rPr>
            <w:rStyle w:val="Hyperlink"/>
          </w:rPr>
          <w:t>Food safety register of convictions</w:t>
        </w:r>
      </w:hyperlink>
      <w:r w:rsidR="00460D20" w:rsidRPr="005969F7">
        <w:rPr>
          <w:rStyle w:val="FootnoteReference"/>
        </w:rPr>
        <w:footnoteReference w:id="33"/>
      </w:r>
      <w:r w:rsidRPr="005969F7">
        <w:t xml:space="preserve"> allows the public to make informed consumer decisions in relation to food premises which have been the subject of successful prosecutions under the Food Act.</w:t>
      </w:r>
    </w:p>
    <w:p w14:paraId="5551172E" w14:textId="0285F05A" w:rsidR="00F6417C" w:rsidRPr="00F6417C" w:rsidRDefault="00F6417C" w:rsidP="00F6417C">
      <w:pPr>
        <w:pStyle w:val="Body"/>
      </w:pPr>
      <w:r w:rsidRPr="00F6417C">
        <w:t xml:space="preserve">In 2022, convictions were recorded against </w:t>
      </w:r>
      <w:r w:rsidR="51CC59BF">
        <w:t>eight</w:t>
      </w:r>
      <w:r w:rsidRPr="00F6417C">
        <w:t xml:space="preserve"> parties (companies or individuals) relating to </w:t>
      </w:r>
      <w:r w:rsidR="43DA72C1">
        <w:t>seven</w:t>
      </w:r>
      <w:r w:rsidRPr="00F6417C">
        <w:t xml:space="preserve"> food premises operating in Victoria </w:t>
      </w:r>
      <w:r w:rsidRPr="00952ADA">
        <w:t xml:space="preserve">(see </w:t>
      </w:r>
      <w:r w:rsidRPr="007A46F4">
        <w:rPr>
          <w:b/>
          <w:bCs/>
        </w:rPr>
        <w:t xml:space="preserve">Table </w:t>
      </w:r>
      <w:r w:rsidR="00CD741B" w:rsidRPr="007A46F4">
        <w:rPr>
          <w:b/>
          <w:bCs/>
        </w:rPr>
        <w:t>6</w:t>
      </w:r>
      <w:r w:rsidRPr="00952ADA">
        <w:t>)</w:t>
      </w:r>
      <w:r w:rsidRPr="00F6417C">
        <w:t xml:space="preserve">. </w:t>
      </w:r>
    </w:p>
    <w:p w14:paraId="4D6E91A6" w14:textId="6762566E" w:rsidR="00F6417C" w:rsidRDefault="00F6417C" w:rsidP="00F6417C">
      <w:pPr>
        <w:pStyle w:val="Body"/>
      </w:pPr>
      <w:r w:rsidRPr="00F6417C">
        <w:t xml:space="preserve">The convicted parties were found guilty of a total of 298 offences under the Food Act, with most convictions involving multiple offences. A company can be charged if it is the proprietor of the food business; and an individual may be charged if they are the proprietor or director of the business, involved in the management of the food business. Notably, in 2022, there were </w:t>
      </w:r>
      <w:r w:rsidR="6AB0CAEF">
        <w:t>two</w:t>
      </w:r>
      <w:r w:rsidRPr="00F6417C">
        <w:t xml:space="preserve"> convictions related to one premises—one against the proprietary company and another against the director of that company.</w:t>
      </w:r>
    </w:p>
    <w:p w14:paraId="6C3D58FB" w14:textId="5597E6E4" w:rsidR="00FC5E32" w:rsidRPr="006E7D08" w:rsidRDefault="00FC5E32" w:rsidP="006E7D08">
      <w:pPr>
        <w:pStyle w:val="Tablecaption"/>
      </w:pPr>
      <w:r w:rsidRPr="006E7D08">
        <w:lastRenderedPageBreak/>
        <w:t xml:space="preserve">Table </w:t>
      </w:r>
      <w:r w:rsidR="0007007F" w:rsidRPr="006E7D08">
        <w:t>6</w:t>
      </w:r>
      <w:r w:rsidRPr="006E7D08">
        <w:t xml:space="preserve">: </w:t>
      </w:r>
      <w:r w:rsidR="002E2D21" w:rsidRPr="006E7D08">
        <w:t>Number of c</w:t>
      </w:r>
      <w:r w:rsidRPr="006E7D08">
        <w:t>onvict</w:t>
      </w:r>
      <w:r w:rsidR="007E3764" w:rsidRPr="006E7D08">
        <w:t>ion</w:t>
      </w:r>
      <w:r w:rsidR="00826DC2" w:rsidRPr="006E7D08">
        <w:t>s</w:t>
      </w:r>
      <w:r w:rsidRPr="006E7D08">
        <w:t xml:space="preserve"> under the </w:t>
      </w:r>
      <w:r w:rsidR="00FC76D0" w:rsidRPr="006E7D08">
        <w:t xml:space="preserve">Food </w:t>
      </w:r>
      <w:r w:rsidRPr="006E7D08">
        <w:t>Act by local council area</w:t>
      </w:r>
    </w:p>
    <w:tbl>
      <w:tblPr>
        <w:tblStyle w:val="TableGrid"/>
        <w:tblW w:w="4955" w:type="pct"/>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6A0" w:firstRow="1" w:lastRow="0" w:firstColumn="1" w:lastColumn="0" w:noHBand="1" w:noVBand="1"/>
        <w:tblCaption w:val="Number of convictions under the Food Act by local council"/>
        <w:tblDescription w:val="Only three councils had convictions against food premises. Greater Dandenong City council convicted 3 parties and 2 premises.&#10;Maribyrnong City council convicted 4 parties and 4 premises. Monash City council convicted 1 party and 1 premises."/>
      </w:tblPr>
      <w:tblGrid>
        <w:gridCol w:w="3120"/>
        <w:gridCol w:w="2976"/>
        <w:gridCol w:w="3118"/>
      </w:tblGrid>
      <w:tr w:rsidR="00D26A15" w:rsidRPr="00DD6CED" w14:paraId="4943F148" w14:textId="7B10121E" w:rsidTr="00851E36">
        <w:trPr>
          <w:trHeight w:val="404"/>
          <w:tblHeader/>
        </w:trPr>
        <w:tc>
          <w:tcPr>
            <w:tcW w:w="1693" w:type="pct"/>
            <w:shd w:val="clear" w:color="auto" w:fill="C63663"/>
          </w:tcPr>
          <w:p w14:paraId="4C9AFAD8" w14:textId="25A697ED" w:rsidR="00D26A15" w:rsidRPr="007B40B8" w:rsidRDefault="00632E2D" w:rsidP="00D26A15">
            <w:pPr>
              <w:pStyle w:val="Tablecolhead"/>
              <w:rPr>
                <w:color w:val="FFFFFF" w:themeColor="background1"/>
              </w:rPr>
            </w:pPr>
            <w:r>
              <w:rPr>
                <w:color w:val="FFFFFF" w:themeColor="background1"/>
              </w:rPr>
              <w:t>Local c</w:t>
            </w:r>
            <w:r w:rsidR="00D26A15" w:rsidRPr="007B40B8">
              <w:rPr>
                <w:color w:val="FFFFFF" w:themeColor="background1"/>
              </w:rPr>
              <w:t>ouncil</w:t>
            </w:r>
          </w:p>
        </w:tc>
        <w:tc>
          <w:tcPr>
            <w:tcW w:w="1615" w:type="pct"/>
            <w:shd w:val="clear" w:color="auto" w:fill="C63663"/>
          </w:tcPr>
          <w:p w14:paraId="709618D7" w14:textId="55256768" w:rsidR="00D26A15" w:rsidRPr="00D26A15" w:rsidRDefault="00D26A15" w:rsidP="00D26A15">
            <w:pPr>
              <w:pStyle w:val="Tablecolhead"/>
              <w:rPr>
                <w:color w:val="FFFFFF" w:themeColor="background1"/>
              </w:rPr>
            </w:pPr>
            <w:r w:rsidRPr="00D26A15">
              <w:rPr>
                <w:color w:val="FFFFFF" w:themeColor="background1"/>
              </w:rPr>
              <w:t>Number of parties convicted</w:t>
            </w:r>
          </w:p>
        </w:tc>
        <w:tc>
          <w:tcPr>
            <w:tcW w:w="1692" w:type="pct"/>
            <w:shd w:val="clear" w:color="auto" w:fill="C63663"/>
          </w:tcPr>
          <w:p w14:paraId="3293FDB6" w14:textId="7833B96A" w:rsidR="00D26A15" w:rsidRPr="00D26A15" w:rsidRDefault="00D26A15" w:rsidP="00D26A15">
            <w:pPr>
              <w:pStyle w:val="Tablecolhead"/>
              <w:rPr>
                <w:color w:val="FFFFFF" w:themeColor="background1"/>
              </w:rPr>
            </w:pPr>
            <w:r w:rsidRPr="00D26A15">
              <w:rPr>
                <w:color w:val="FFFFFF" w:themeColor="background1"/>
              </w:rPr>
              <w:t>Number premises</w:t>
            </w:r>
            <w:r w:rsidR="008434A5">
              <w:rPr>
                <w:color w:val="FFFFFF" w:themeColor="background1"/>
              </w:rPr>
              <w:t xml:space="preserve"> convicted</w:t>
            </w:r>
          </w:p>
        </w:tc>
      </w:tr>
      <w:tr w:rsidR="00D26A15" w:rsidRPr="00DD6CED" w14:paraId="483BB7C7" w14:textId="2B928454" w:rsidTr="00851E36">
        <w:trPr>
          <w:trHeight w:val="388"/>
        </w:trPr>
        <w:tc>
          <w:tcPr>
            <w:tcW w:w="1693" w:type="pct"/>
          </w:tcPr>
          <w:p w14:paraId="4E8C36B0" w14:textId="273BCC05" w:rsidR="00D26A15" w:rsidRPr="004352F2" w:rsidRDefault="00D26A15" w:rsidP="00D26A15">
            <w:pPr>
              <w:pStyle w:val="Tabletext"/>
            </w:pPr>
            <w:r w:rsidRPr="00AB3ADA">
              <w:t xml:space="preserve">Greater Dandenong City </w:t>
            </w:r>
          </w:p>
        </w:tc>
        <w:tc>
          <w:tcPr>
            <w:tcW w:w="1615" w:type="pct"/>
          </w:tcPr>
          <w:p w14:paraId="741AEE7A" w14:textId="7DEE70D6" w:rsidR="00D26A15" w:rsidRPr="004352F2" w:rsidRDefault="00D26A15" w:rsidP="00D26A15">
            <w:pPr>
              <w:pStyle w:val="Tabletext"/>
            </w:pPr>
            <w:r w:rsidRPr="00B030A9">
              <w:t>3</w:t>
            </w:r>
          </w:p>
        </w:tc>
        <w:tc>
          <w:tcPr>
            <w:tcW w:w="1692" w:type="pct"/>
          </w:tcPr>
          <w:p w14:paraId="2EEB62C8" w14:textId="09AA29B9" w:rsidR="00D26A15" w:rsidRPr="004352F2" w:rsidRDefault="00D26A15" w:rsidP="00D26A15">
            <w:pPr>
              <w:pStyle w:val="Tabletext"/>
            </w:pPr>
            <w:r w:rsidRPr="00597DA5">
              <w:t>2</w:t>
            </w:r>
          </w:p>
        </w:tc>
      </w:tr>
      <w:tr w:rsidR="00D26A15" w:rsidRPr="00DD6CED" w14:paraId="0214DBDD" w14:textId="5CEBB51E" w:rsidTr="009605E9">
        <w:trPr>
          <w:trHeight w:val="404"/>
        </w:trPr>
        <w:tc>
          <w:tcPr>
            <w:tcW w:w="1693" w:type="pct"/>
            <w:shd w:val="clear" w:color="auto" w:fill="EFF0EF"/>
          </w:tcPr>
          <w:p w14:paraId="36063811" w14:textId="4528488E" w:rsidR="00D26A15" w:rsidRPr="004352F2" w:rsidRDefault="00D26A15" w:rsidP="00D26A15">
            <w:pPr>
              <w:pStyle w:val="Tabletext"/>
            </w:pPr>
            <w:r w:rsidRPr="00AB3ADA">
              <w:t>Maribyrnong City</w:t>
            </w:r>
          </w:p>
        </w:tc>
        <w:tc>
          <w:tcPr>
            <w:tcW w:w="1615" w:type="pct"/>
            <w:shd w:val="clear" w:color="auto" w:fill="EFF0EF"/>
          </w:tcPr>
          <w:p w14:paraId="27A1B7CC" w14:textId="212AB30D" w:rsidR="00D26A15" w:rsidRPr="004352F2" w:rsidRDefault="00D26A15" w:rsidP="00D26A15">
            <w:pPr>
              <w:pStyle w:val="Tabletext"/>
            </w:pPr>
            <w:r w:rsidRPr="00B030A9">
              <w:t>4</w:t>
            </w:r>
          </w:p>
        </w:tc>
        <w:tc>
          <w:tcPr>
            <w:tcW w:w="1692" w:type="pct"/>
            <w:shd w:val="clear" w:color="auto" w:fill="EFF0EF"/>
          </w:tcPr>
          <w:p w14:paraId="59902F3E" w14:textId="45D78298" w:rsidR="00D26A15" w:rsidRPr="004352F2" w:rsidRDefault="00D26A15" w:rsidP="00D26A15">
            <w:pPr>
              <w:pStyle w:val="Tabletext"/>
            </w:pPr>
            <w:r w:rsidRPr="00597DA5">
              <w:t>4</w:t>
            </w:r>
          </w:p>
        </w:tc>
      </w:tr>
      <w:tr w:rsidR="00D26A15" w:rsidRPr="00DD6CED" w14:paraId="0B2E4F58" w14:textId="6F6E4E7C" w:rsidTr="00851E36">
        <w:trPr>
          <w:trHeight w:val="404"/>
        </w:trPr>
        <w:tc>
          <w:tcPr>
            <w:tcW w:w="1693" w:type="pct"/>
          </w:tcPr>
          <w:p w14:paraId="75435D16" w14:textId="0FB89498" w:rsidR="00D26A15" w:rsidRPr="004352F2" w:rsidRDefault="00D26A15" w:rsidP="00D26A15">
            <w:pPr>
              <w:pStyle w:val="Tabletext"/>
            </w:pPr>
            <w:r w:rsidRPr="00AB3ADA">
              <w:t>Monash City</w:t>
            </w:r>
          </w:p>
        </w:tc>
        <w:tc>
          <w:tcPr>
            <w:tcW w:w="1615" w:type="pct"/>
          </w:tcPr>
          <w:p w14:paraId="345710DA" w14:textId="3970726F" w:rsidR="00D26A15" w:rsidRPr="004352F2" w:rsidRDefault="00D26A15" w:rsidP="00D26A15">
            <w:pPr>
              <w:pStyle w:val="Tabletext"/>
            </w:pPr>
            <w:r w:rsidRPr="00B030A9">
              <w:t>1</w:t>
            </w:r>
          </w:p>
        </w:tc>
        <w:tc>
          <w:tcPr>
            <w:tcW w:w="1692" w:type="pct"/>
          </w:tcPr>
          <w:p w14:paraId="75C5CFE6" w14:textId="2DAE7BCC" w:rsidR="00D26A15" w:rsidRPr="004352F2" w:rsidRDefault="00D26A15" w:rsidP="00D26A15">
            <w:pPr>
              <w:pStyle w:val="Tabletext"/>
            </w:pPr>
            <w:r w:rsidRPr="00597DA5">
              <w:t>1</w:t>
            </w:r>
          </w:p>
        </w:tc>
      </w:tr>
      <w:tr w:rsidR="00D26A15" w:rsidRPr="00DD6CED" w14:paraId="48471D5E" w14:textId="51562D7E" w:rsidTr="00851E36">
        <w:trPr>
          <w:trHeight w:val="404"/>
        </w:trPr>
        <w:tc>
          <w:tcPr>
            <w:tcW w:w="1693" w:type="pct"/>
            <w:shd w:val="clear" w:color="auto" w:fill="C63663"/>
          </w:tcPr>
          <w:p w14:paraId="0AA695C6" w14:textId="19FD39AC" w:rsidR="00D26A15" w:rsidRPr="00632E2D" w:rsidRDefault="00D26A15" w:rsidP="00D26A15">
            <w:pPr>
              <w:pStyle w:val="Tabletext"/>
              <w:rPr>
                <w:b/>
                <w:bCs/>
                <w:color w:val="FFFFFF" w:themeColor="background1"/>
              </w:rPr>
            </w:pPr>
            <w:r w:rsidRPr="00632E2D">
              <w:rPr>
                <w:b/>
                <w:bCs/>
                <w:color w:val="FFFFFF" w:themeColor="background1"/>
              </w:rPr>
              <w:t>Total</w:t>
            </w:r>
          </w:p>
        </w:tc>
        <w:tc>
          <w:tcPr>
            <w:tcW w:w="1615" w:type="pct"/>
            <w:shd w:val="clear" w:color="auto" w:fill="C63663"/>
          </w:tcPr>
          <w:p w14:paraId="33CC8640" w14:textId="7EC78065" w:rsidR="00D26A15" w:rsidRPr="00632E2D" w:rsidRDefault="00D26A15" w:rsidP="00D26A15">
            <w:pPr>
              <w:pStyle w:val="Tabletext"/>
              <w:rPr>
                <w:b/>
                <w:bCs/>
                <w:color w:val="FFFFFF" w:themeColor="background1"/>
              </w:rPr>
            </w:pPr>
            <w:r w:rsidRPr="00632E2D">
              <w:rPr>
                <w:b/>
                <w:bCs/>
                <w:color w:val="FFFFFF" w:themeColor="background1"/>
              </w:rPr>
              <w:t>8</w:t>
            </w:r>
          </w:p>
        </w:tc>
        <w:tc>
          <w:tcPr>
            <w:tcW w:w="1692" w:type="pct"/>
            <w:shd w:val="clear" w:color="auto" w:fill="C63663"/>
          </w:tcPr>
          <w:p w14:paraId="721C16B5" w14:textId="5F842F80" w:rsidR="00D26A15" w:rsidRPr="00632E2D" w:rsidRDefault="00D26A15" w:rsidP="00D26A15">
            <w:pPr>
              <w:pStyle w:val="Tabletext"/>
              <w:rPr>
                <w:b/>
                <w:bCs/>
                <w:color w:val="FFFFFF" w:themeColor="background1"/>
              </w:rPr>
            </w:pPr>
            <w:r w:rsidRPr="00632E2D">
              <w:rPr>
                <w:b/>
                <w:bCs/>
                <w:color w:val="FFFFFF" w:themeColor="background1"/>
              </w:rPr>
              <w:t>7</w:t>
            </w:r>
          </w:p>
        </w:tc>
      </w:tr>
    </w:tbl>
    <w:p w14:paraId="485BF449" w14:textId="16F900DC" w:rsidR="0090482E" w:rsidRPr="000E5733" w:rsidRDefault="00E10B39" w:rsidP="00BC7282">
      <w:pPr>
        <w:pStyle w:val="Heading4"/>
        <w:rPr>
          <w:color w:val="C63663"/>
        </w:rPr>
      </w:pPr>
      <w:r>
        <w:rPr>
          <w:color w:val="C63663"/>
        </w:rPr>
        <w:t>C</w:t>
      </w:r>
      <w:r w:rsidR="0090482E" w:rsidRPr="000E5733">
        <w:rPr>
          <w:color w:val="C63663"/>
        </w:rPr>
        <w:t>onvictions: types of offence</w:t>
      </w:r>
    </w:p>
    <w:p w14:paraId="0AB767B2" w14:textId="26B19650" w:rsidR="0090482E" w:rsidRDefault="0090482E" w:rsidP="0090482E">
      <w:pPr>
        <w:pStyle w:val="Body"/>
      </w:pPr>
      <w:r>
        <w:t>Most of the 2022 convictions</w:t>
      </w:r>
      <w:r w:rsidR="00CB136B">
        <w:rPr>
          <w:rStyle w:val="FootnoteReference"/>
        </w:rPr>
        <w:footnoteReference w:id="34"/>
      </w:r>
      <w:r>
        <w:t xml:space="preserve"> were for breaches of section 16(1) of the Food Act - a failure to comply with the Code</w:t>
      </w:r>
      <w:r w:rsidR="00346AF9">
        <w:rPr>
          <w:rStyle w:val="FootnoteReference"/>
        </w:rPr>
        <w:footnoteReference w:id="35"/>
      </w:r>
      <w:r>
        <w:t xml:space="preserve">. </w:t>
      </w:r>
    </w:p>
    <w:p w14:paraId="3911BC9B" w14:textId="13412B18" w:rsidR="0090482E" w:rsidRDefault="0090527F" w:rsidP="0090482E">
      <w:pPr>
        <w:pStyle w:val="Body"/>
      </w:pPr>
      <w:r>
        <w:t>Most</w:t>
      </w:r>
      <w:r w:rsidR="0090482E">
        <w:t xml:space="preserve"> </w:t>
      </w:r>
      <w:r w:rsidR="009E5B77">
        <w:t xml:space="preserve">convicted </w:t>
      </w:r>
      <w:r w:rsidR="0090482E">
        <w:t xml:space="preserve">breaches were of chapter three of the Code - the food safety standards; specifically, Standard 3.2.2 - Food Safety Practices and General Requirements and Standard 3.2.3 - Food Premises and Equipment. </w:t>
      </w:r>
    </w:p>
    <w:p w14:paraId="71CE05EC" w14:textId="4D6C28E7" w:rsidR="00F92AD2" w:rsidRPr="000E5733" w:rsidRDefault="00F92AD2" w:rsidP="00F92AD2">
      <w:pPr>
        <w:pStyle w:val="Heading4"/>
        <w:rPr>
          <w:color w:val="C63663"/>
        </w:rPr>
      </w:pPr>
      <w:r w:rsidRPr="000E5733">
        <w:rPr>
          <w:color w:val="C63663"/>
        </w:rPr>
        <w:t>Penalties</w:t>
      </w:r>
    </w:p>
    <w:p w14:paraId="06375AB6" w14:textId="77777777" w:rsidR="00F92AD2" w:rsidRDefault="00F92AD2" w:rsidP="00F92AD2">
      <w:pPr>
        <w:pStyle w:val="Body"/>
      </w:pPr>
      <w:r>
        <w:t xml:space="preserve">Financial penalties imposed during 2022 ranged from $1,652 to $80,000. </w:t>
      </w:r>
    </w:p>
    <w:p w14:paraId="58206913" w14:textId="0AB2BE33" w:rsidR="00F92AD2" w:rsidRDefault="00F92AD2" w:rsidP="00F92AD2">
      <w:pPr>
        <w:pStyle w:val="Body"/>
      </w:pPr>
      <w:r>
        <w:t xml:space="preserve">The lowest fines of $1,652 were issued to proprietors of three separate food premises in Maribyrnong City, along with $111.90 each for costs. The fines included failing to maintain easily accessible hand washing facilities and failing to maintain all fixtures, fittings and equipment in a clean and sanitary state. </w:t>
      </w:r>
    </w:p>
    <w:p w14:paraId="07004F7E" w14:textId="670C3401" w:rsidR="00A00FC1" w:rsidRDefault="00F92AD2" w:rsidP="00F92AD2">
      <w:pPr>
        <w:pStyle w:val="Body"/>
      </w:pPr>
      <w:r>
        <w:t>The highest fine of $80,000 was issued to the proprietor of a bakery in the City of Greater Dandenong, along with costs of $18,000, for a total of 128 charges for multiple breaches of the Food Act and the Code between June 2021 and March 2022. The Director of the bakery was also fined $15,000, with costs of $6,000, for the same offences. This premises had the highest number of recorded offences in the state.</w:t>
      </w:r>
    </w:p>
    <w:tbl>
      <w:tblPr>
        <w:tblStyle w:val="TableGrid"/>
        <w:tblW w:w="5024" w:type="pct"/>
        <w:tblBorders>
          <w:top w:val="dotted" w:sz="18" w:space="0" w:color="F26322"/>
          <w:left w:val="none" w:sz="0" w:space="0" w:color="auto"/>
          <w:bottom w:val="dotted" w:sz="18" w:space="0" w:color="F26322"/>
          <w:right w:val="none" w:sz="0" w:space="0" w:color="auto"/>
          <w:insideH w:val="none" w:sz="0" w:space="0" w:color="auto"/>
          <w:insideV w:val="none" w:sz="0" w:space="0" w:color="auto"/>
        </w:tblBorders>
        <w:shd w:val="clear" w:color="auto" w:fill="EFF0EF"/>
        <w:tblLook w:val="06A0" w:firstRow="1" w:lastRow="0" w:firstColumn="1" w:lastColumn="0" w:noHBand="1" w:noVBand="1"/>
      </w:tblPr>
      <w:tblGrid>
        <w:gridCol w:w="925"/>
        <w:gridCol w:w="8418"/>
      </w:tblGrid>
      <w:tr w:rsidR="00745729" w14:paraId="7BAE62F8" w14:textId="77777777" w:rsidTr="00DC5FB2">
        <w:trPr>
          <w:trHeight w:val="1133"/>
          <w:tblHeader/>
        </w:trPr>
        <w:tc>
          <w:tcPr>
            <w:tcW w:w="495" w:type="pct"/>
            <w:shd w:val="clear" w:color="auto" w:fill="EFF0EF"/>
            <w:vAlign w:val="center"/>
          </w:tcPr>
          <w:p w14:paraId="311882B3" w14:textId="56A17400" w:rsidR="00745729" w:rsidRPr="00CB3285" w:rsidRDefault="00A77F37">
            <w:pPr>
              <w:pStyle w:val="Tabletext"/>
              <w:jc w:val="center"/>
            </w:pPr>
            <w:r w:rsidRPr="00A77F37">
              <w:rPr>
                <w:noProof/>
              </w:rPr>
              <mc:AlternateContent>
                <mc:Choice Requires="wpg">
                  <w:drawing>
                    <wp:inline distT="0" distB="0" distL="0" distR="0" wp14:anchorId="0AEC13A6" wp14:editId="5EB9C171">
                      <wp:extent cx="370899" cy="410400"/>
                      <wp:effectExtent l="0" t="0" r="10160" b="27940"/>
                      <wp:docPr id="719211338"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70899" cy="410400"/>
                                <a:chOff x="0" y="0"/>
                                <a:chExt cx="1130266" cy="1148940"/>
                              </a:xfrm>
                              <a:solidFill>
                                <a:srgbClr val="C63663"/>
                              </a:solidFill>
                            </wpg:grpSpPr>
                            <wpg:grpSp>
                              <wpg:cNvPr id="1427155773" name="Graphic 5" descr="Upward trend outline"/>
                              <wpg:cNvGrpSpPr/>
                              <wpg:grpSpPr>
                                <a:xfrm>
                                  <a:off x="0" y="18176"/>
                                  <a:ext cx="1130266" cy="1130764"/>
                                  <a:chOff x="0" y="18176"/>
                                  <a:chExt cx="1130266" cy="1130764"/>
                                </a:xfrm>
                                <a:grpFill/>
                              </wpg:grpSpPr>
                              <wps:wsp>
                                <wps:cNvPr id="107046370" name="Freeform: Shape 107046370"/>
                                <wps:cNvSpPr/>
                                <wps:spPr>
                                  <a:xfrm>
                                    <a:off x="120235" y="329789"/>
                                    <a:ext cx="971343" cy="631465"/>
                                  </a:xfrm>
                                  <a:custGeom>
                                    <a:avLst/>
                                    <a:gdLst>
                                      <a:gd name="connsiteX0" fmla="*/ 260475 w 971343"/>
                                      <a:gd name="connsiteY0" fmla="*/ 394421 h 631465"/>
                                      <a:gd name="connsiteX1" fmla="*/ 348608 w 971343"/>
                                      <a:gd name="connsiteY1" fmla="*/ 476368 h 631465"/>
                                      <a:gd name="connsiteX2" fmla="*/ 472377 w 971343"/>
                                      <a:gd name="connsiteY2" fmla="*/ 356041 h 631465"/>
                                      <a:gd name="connsiteX3" fmla="*/ 549818 w 971343"/>
                                      <a:gd name="connsiteY3" fmla="*/ 278817 h 631465"/>
                                      <a:gd name="connsiteX4" fmla="*/ 638167 w 971343"/>
                                      <a:gd name="connsiteY4" fmla="*/ 356773 h 631465"/>
                                      <a:gd name="connsiteX5" fmla="*/ 937803 w 971343"/>
                                      <a:gd name="connsiteY5" fmla="*/ 57020 h 631465"/>
                                      <a:gd name="connsiteX6" fmla="*/ 938038 w 971343"/>
                                      <a:gd name="connsiteY6" fmla="*/ 57022 h 631465"/>
                                      <a:gd name="connsiteX7" fmla="*/ 938086 w 971343"/>
                                      <a:gd name="connsiteY7" fmla="*/ 57137 h 631465"/>
                                      <a:gd name="connsiteX8" fmla="*/ 938086 w 971343"/>
                                      <a:gd name="connsiteY8" fmla="*/ 199547 h 631465"/>
                                      <a:gd name="connsiteX9" fmla="*/ 971344 w 971343"/>
                                      <a:gd name="connsiteY9" fmla="*/ 199547 h 631465"/>
                                      <a:gd name="connsiteX10" fmla="*/ 971344 w 971343"/>
                                      <a:gd name="connsiteY10" fmla="*/ 0 h 631465"/>
                                      <a:gd name="connsiteX11" fmla="*/ 772246 w 971343"/>
                                      <a:gd name="connsiteY11" fmla="*/ 0 h 631465"/>
                                      <a:gd name="connsiteX12" fmla="*/ 772246 w 971343"/>
                                      <a:gd name="connsiteY12" fmla="*/ 33258 h 631465"/>
                                      <a:gd name="connsiteX13" fmla="*/ 914107 w 971343"/>
                                      <a:gd name="connsiteY13" fmla="*/ 33258 h 631465"/>
                                      <a:gd name="connsiteX14" fmla="*/ 914288 w 971343"/>
                                      <a:gd name="connsiteY14" fmla="*/ 33409 h 631465"/>
                                      <a:gd name="connsiteX15" fmla="*/ 914240 w 971343"/>
                                      <a:gd name="connsiteY15" fmla="*/ 33540 h 631465"/>
                                      <a:gd name="connsiteX16" fmla="*/ 636704 w 971343"/>
                                      <a:gd name="connsiteY16" fmla="*/ 311093 h 631465"/>
                                      <a:gd name="connsiteX17" fmla="*/ 548354 w 971343"/>
                                      <a:gd name="connsiteY17" fmla="*/ 233137 h 631465"/>
                                      <a:gd name="connsiteX18" fmla="*/ 449130 w 971343"/>
                                      <a:gd name="connsiteY18" fmla="*/ 332362 h 631465"/>
                                      <a:gd name="connsiteX19" fmla="*/ 348209 w 971343"/>
                                      <a:gd name="connsiteY19" fmla="*/ 430472 h 631465"/>
                                      <a:gd name="connsiteX20" fmla="*/ 259710 w 971343"/>
                                      <a:gd name="connsiteY20" fmla="*/ 348226 h 631465"/>
                                      <a:gd name="connsiteX21" fmla="*/ 0 w 971343"/>
                                      <a:gd name="connsiteY21" fmla="*/ 607952 h 631465"/>
                                      <a:gd name="connsiteX22" fmla="*/ 23513 w 971343"/>
                                      <a:gd name="connsiteY22" fmla="*/ 631466 h 631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71343" h="631465">
                                        <a:moveTo>
                                          <a:pt x="260475" y="394421"/>
                                        </a:moveTo>
                                        <a:lnTo>
                                          <a:pt x="348608" y="476368"/>
                                        </a:lnTo>
                                        <a:lnTo>
                                          <a:pt x="472377" y="356041"/>
                                        </a:lnTo>
                                        <a:lnTo>
                                          <a:pt x="549818" y="278817"/>
                                        </a:lnTo>
                                        <a:lnTo>
                                          <a:pt x="638167" y="356773"/>
                                        </a:lnTo>
                                        <a:lnTo>
                                          <a:pt x="937803" y="57020"/>
                                        </a:lnTo>
                                        <a:cubicBezTo>
                                          <a:pt x="937868" y="56956"/>
                                          <a:pt x="937975" y="56957"/>
                                          <a:pt x="938038" y="57022"/>
                                        </a:cubicBezTo>
                                        <a:cubicBezTo>
                                          <a:pt x="938068" y="57054"/>
                                          <a:pt x="938086" y="57094"/>
                                          <a:pt x="938086" y="57137"/>
                                        </a:cubicBezTo>
                                        <a:lnTo>
                                          <a:pt x="938086" y="199547"/>
                                        </a:lnTo>
                                        <a:lnTo>
                                          <a:pt x="971344" y="199547"/>
                                        </a:lnTo>
                                        <a:lnTo>
                                          <a:pt x="971344" y="0"/>
                                        </a:lnTo>
                                        <a:lnTo>
                                          <a:pt x="772246" y="0"/>
                                        </a:lnTo>
                                        <a:lnTo>
                                          <a:pt x="772246" y="33258"/>
                                        </a:lnTo>
                                        <a:lnTo>
                                          <a:pt x="914107" y="33258"/>
                                        </a:lnTo>
                                        <a:cubicBezTo>
                                          <a:pt x="914199" y="33249"/>
                                          <a:pt x="914280" y="33318"/>
                                          <a:pt x="914288" y="33409"/>
                                        </a:cubicBezTo>
                                        <a:cubicBezTo>
                                          <a:pt x="914292" y="33457"/>
                                          <a:pt x="914275" y="33506"/>
                                          <a:pt x="914240" y="33540"/>
                                        </a:cubicBezTo>
                                        <a:lnTo>
                                          <a:pt x="636704" y="311093"/>
                                        </a:lnTo>
                                        <a:lnTo>
                                          <a:pt x="548354" y="233137"/>
                                        </a:lnTo>
                                        <a:lnTo>
                                          <a:pt x="449130" y="332362"/>
                                        </a:lnTo>
                                        <a:lnTo>
                                          <a:pt x="348209" y="430472"/>
                                        </a:lnTo>
                                        <a:lnTo>
                                          <a:pt x="259710" y="348226"/>
                                        </a:lnTo>
                                        <a:lnTo>
                                          <a:pt x="0" y="607952"/>
                                        </a:lnTo>
                                        <a:lnTo>
                                          <a:pt x="23513" y="631466"/>
                                        </a:lnTo>
                                        <a:close/>
                                      </a:path>
                                    </a:pathLst>
                                  </a:custGeom>
                                  <a:grpFill/>
                                  <a:ln w="3175" cap="flat">
                                    <a:solidFill>
                                      <a:srgbClr val="C6366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7787546" name="Freeform: Shape 1937787546"/>
                                <wps:cNvSpPr/>
                                <wps:spPr>
                                  <a:xfrm>
                                    <a:off x="0" y="18176"/>
                                    <a:ext cx="1130266" cy="1130764"/>
                                  </a:xfrm>
                                  <a:custGeom>
                                    <a:avLst/>
                                    <a:gdLst>
                                      <a:gd name="connsiteX0" fmla="*/ 33258 w 1130266"/>
                                      <a:gd name="connsiteY0" fmla="*/ 1097507 h 1130764"/>
                                      <a:gd name="connsiteX1" fmla="*/ 33258 w 1130266"/>
                                      <a:gd name="connsiteY1" fmla="*/ 0 h 1130764"/>
                                      <a:gd name="connsiteX2" fmla="*/ 0 w 1130266"/>
                                      <a:gd name="connsiteY2" fmla="*/ 0 h 1130764"/>
                                      <a:gd name="connsiteX3" fmla="*/ 0 w 1130266"/>
                                      <a:gd name="connsiteY3" fmla="*/ 1130765 h 1130764"/>
                                      <a:gd name="connsiteX4" fmla="*/ 1130266 w 1130266"/>
                                      <a:gd name="connsiteY4" fmla="*/ 1130765 h 1130764"/>
                                      <a:gd name="connsiteX5" fmla="*/ 1130266 w 1130266"/>
                                      <a:gd name="connsiteY5" fmla="*/ 1097507 h 1130764"/>
                                      <a:gd name="connsiteX6" fmla="*/ 33258 w 1130266"/>
                                      <a:gd name="connsiteY6" fmla="*/ 1097507 h 11307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30266" h="1130764">
                                        <a:moveTo>
                                          <a:pt x="33258" y="1097507"/>
                                        </a:moveTo>
                                        <a:lnTo>
                                          <a:pt x="33258" y="0"/>
                                        </a:lnTo>
                                        <a:lnTo>
                                          <a:pt x="0" y="0"/>
                                        </a:lnTo>
                                        <a:lnTo>
                                          <a:pt x="0" y="1130765"/>
                                        </a:lnTo>
                                        <a:lnTo>
                                          <a:pt x="1130266" y="1130765"/>
                                        </a:lnTo>
                                        <a:lnTo>
                                          <a:pt x="1130266" y="1097507"/>
                                        </a:lnTo>
                                        <a:lnTo>
                                          <a:pt x="33258" y="1097507"/>
                                        </a:lnTo>
                                        <a:close/>
                                      </a:path>
                                    </a:pathLst>
                                  </a:custGeom>
                                  <a:grpFill/>
                                  <a:ln w="3175" cap="flat">
                                    <a:solidFill>
                                      <a:srgbClr val="C6366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404742771" name="Graphic 13" descr="Dollar outline"/>
                                <pic:cNvPicPr>
                                  <a:picLocks noChangeAspect="1"/>
                                </pic:cNvPicPr>
                              </pic:nvPicPr>
                              <pic:blipFill>
                                <a:blip r:embed="rId58">
                                  <a:extLst>
                                    <a:ext uri="{96DAC541-7B7A-43D3-8B79-37D633B846F1}">
                                      <asvg:svgBlip xmlns:asvg="http://schemas.microsoft.com/office/drawing/2016/SVG/main" r:embed="rId59"/>
                                    </a:ext>
                                  </a:extLst>
                                </a:blip>
                                <a:stretch>
                                  <a:fillRect/>
                                </a:stretch>
                              </pic:blipFill>
                              <pic:spPr>
                                <a:xfrm>
                                  <a:off x="172954" y="0"/>
                                  <a:ext cx="647146" cy="647146"/>
                                </a:xfrm>
                                <a:prstGeom prst="rect">
                                  <a:avLst/>
                                </a:prstGeom>
                              </pic:spPr>
                            </pic:pic>
                          </wpg:wgp>
                        </a:graphicData>
                      </a:graphic>
                    </wp:inline>
                  </w:drawing>
                </mc:Choice>
                <mc:Fallback>
                  <w:pict>
                    <v:group w14:anchorId="284B91EB" id="Group 19" o:spid="_x0000_s1026" alt="&quot;&quot;" style="width:29.2pt;height:32.3pt;mso-position-horizontal-relative:char;mso-position-vertical-relative:line" coordsize="11302,1148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">
                      <v:group id="Graphic 5" o:spid="_x0000_s1027" alt="Upward trend outline" style="position:absolute;top:181;width:11302;height:11308" coordorigin=",181" coordsize="11302,1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">
                        <v:shape id="Freeform: Shape 107046370" o:spid="_x0000_s1028" style="position:absolute;left:1202;top:3297;width:9713;height:6315;visibility:visible;mso-wrap-style:square;v-text-anchor:middle" coordsize="971343,63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" path="m260475,394421r88133,81947l472377,356041r77441,-77224l638167,356773,937803,57020v65,-64,172,-63,235,2c938068,57054,938086,57094,938086,57137r,142410l971344,199547,971344,,772246,r,33258l914107,33258v92,-9,173,60,181,151c914292,33457,914275,33506,914240,33540l636704,311093,548354,233137r-99224,99225l348209,430472,259710,348226,,607952r23513,23514l260475,394421xe" filled="f" strokecolor="#c63663" strokeweight=".25pt">
                          <v:stroke joinstyle="miter"/>
                          <v:path arrowok="t" o:connecttype="custom" o:connectlocs="260475,394421;348608,476368;472377,356041;549818,278817;638167,356773;937803,57020;938038,57022;938086,57137;938086,199547;971344,199547;971344,0;772246,0;772246,33258;914107,33258;914288,33409;914240,33540;636704,311093;548354,233137;449130,332362;348209,430472;259710,348226;0,607952;23513,631466" o:connectangles="0,0,0,0,0,0,0,0,0,0,0,0,0,0,0,0,0,0,0,0,0,0,0"/>
                        </v:shape>
                        <v:shape id="Freeform: Shape 1937787546" o:spid="_x0000_s1029" style="position:absolute;top:181;width:11302;height:11308;visibility:visible;mso-wrap-style:square;v-text-anchor:middle" coordsize="1130266,113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" path="m33258,1097507l33258,,,,,1130765r1130266,l1130266,1097507r-1097008,xe" filled="f" strokecolor="#c63663" strokeweight=".25pt">
                          <v:stroke joinstyle="miter"/>
                          <v:path arrowok="t" o:connecttype="custom" o:connectlocs="33258,1097507;33258,0;0,0;0,1130765;1130266,1130765;1130266,1097507;33258,1097507" o:connectangles="0,0,0,0,0,0,0"/>
                        </v:shape>
                      </v:group>
                      <v:shape id="Graphic 13" o:spid="_x0000_s1030" type="#_x0000_t75" alt="Dollar outline" style="position:absolute;left:1729;width:6472;height:6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">
                        <v:imagedata r:id="rId64" o:title="Dollar outline"/>
                      </v:shape>
                      <w10:anchorlock/>
                    </v:group>
                  </w:pict>
                </mc:Fallback>
              </mc:AlternateContent>
            </w:r>
          </w:p>
        </w:tc>
        <w:tc>
          <w:tcPr>
            <w:tcW w:w="4505" w:type="pct"/>
            <w:shd w:val="clear" w:color="auto" w:fill="EFF0EF"/>
            <w:vAlign w:val="center"/>
          </w:tcPr>
          <w:p w14:paraId="145AD51D" w14:textId="4EBE4929" w:rsidR="00745729" w:rsidRPr="00A70EEE" w:rsidRDefault="009520CE" w:rsidP="00183B9C">
            <w:pPr>
              <w:pStyle w:val="Tabletext"/>
              <w:rPr>
                <w:szCs w:val="21"/>
              </w:rPr>
            </w:pPr>
            <w:r w:rsidRPr="00FE7DDB">
              <w:rPr>
                <w:szCs w:val="21"/>
              </w:rPr>
              <w:t xml:space="preserve">The </w:t>
            </w:r>
            <w:r w:rsidRPr="00B7538A">
              <w:rPr>
                <w:b/>
                <w:bCs/>
                <w:szCs w:val="21"/>
              </w:rPr>
              <w:t>highest fine</w:t>
            </w:r>
            <w:r w:rsidRPr="00B7538A">
              <w:rPr>
                <w:szCs w:val="21"/>
              </w:rPr>
              <w:t xml:space="preserve"> </w:t>
            </w:r>
            <w:r w:rsidR="007268A2" w:rsidRPr="00FE7DDB">
              <w:rPr>
                <w:szCs w:val="21"/>
              </w:rPr>
              <w:t>of</w:t>
            </w:r>
            <w:r w:rsidR="007268A2" w:rsidRPr="00FE7DDB">
              <w:rPr>
                <w:b/>
                <w:bCs/>
                <w:sz w:val="20"/>
              </w:rPr>
              <w:t xml:space="preserve"> </w:t>
            </w:r>
            <w:r w:rsidR="007268A2">
              <w:rPr>
                <w:b/>
                <w:bCs/>
                <w:color w:val="C63663"/>
                <w:sz w:val="28"/>
                <w:szCs w:val="28"/>
              </w:rPr>
              <w:t xml:space="preserve">$80,00 </w:t>
            </w:r>
            <w:r w:rsidR="007268A2" w:rsidRPr="00FE7DDB">
              <w:rPr>
                <w:szCs w:val="21"/>
              </w:rPr>
              <w:t xml:space="preserve">was issued to </w:t>
            </w:r>
            <w:r w:rsidR="00FE7DDB" w:rsidRPr="00FE7DDB">
              <w:rPr>
                <w:szCs w:val="21"/>
              </w:rPr>
              <w:t xml:space="preserve">a </w:t>
            </w:r>
            <w:r w:rsidR="00FE7DDB" w:rsidRPr="001F334B">
              <w:rPr>
                <w:b/>
                <w:bCs/>
                <w:szCs w:val="21"/>
              </w:rPr>
              <w:t>proprietor</w:t>
            </w:r>
            <w:r w:rsidR="00B7538A">
              <w:rPr>
                <w:szCs w:val="21"/>
              </w:rPr>
              <w:t xml:space="preserve"> in City of Greater Dandenong</w:t>
            </w:r>
          </w:p>
        </w:tc>
      </w:tr>
    </w:tbl>
    <w:p w14:paraId="75A796E1" w14:textId="788D18B0" w:rsidR="008D1BF5" w:rsidRPr="000E5733" w:rsidRDefault="008D1BF5" w:rsidP="00900AEB">
      <w:pPr>
        <w:pStyle w:val="Heading3"/>
        <w:rPr>
          <w:color w:val="C63663"/>
        </w:rPr>
      </w:pPr>
      <w:r w:rsidRPr="000E5733">
        <w:rPr>
          <w:color w:val="C63663"/>
        </w:rPr>
        <w:t>Directions by the Minister under s</w:t>
      </w:r>
      <w:r w:rsidR="000B04E9">
        <w:rPr>
          <w:color w:val="C63663"/>
        </w:rPr>
        <w:t xml:space="preserve">ection </w:t>
      </w:r>
      <w:r w:rsidRPr="000E5733">
        <w:rPr>
          <w:color w:val="C63663"/>
        </w:rPr>
        <w:t xml:space="preserve">7E </w:t>
      </w:r>
    </w:p>
    <w:p w14:paraId="1410C21F" w14:textId="6457140E" w:rsidR="004330E4" w:rsidRPr="00BC7282" w:rsidRDefault="008D1BF5" w:rsidP="008D1BF5">
      <w:pPr>
        <w:pStyle w:val="Body"/>
      </w:pPr>
      <w:r>
        <w:t xml:space="preserve">Under </w:t>
      </w:r>
      <w:r w:rsidR="2DBCAD58">
        <w:t>s</w:t>
      </w:r>
      <w:r>
        <w:t xml:space="preserve">ection 7E of the Food Act, directions may be issued to </w:t>
      </w:r>
      <w:r w:rsidR="000E4065">
        <w:t xml:space="preserve">local </w:t>
      </w:r>
      <w:r>
        <w:t>council, or the chief executive officer of the</w:t>
      </w:r>
      <w:r w:rsidR="000E4065">
        <w:t xml:space="preserve"> local</w:t>
      </w:r>
      <w:r>
        <w:t xml:space="preserve"> council, by the Minister for Health.</w:t>
      </w:r>
      <w:r w:rsidR="00A5302B">
        <w:t xml:space="preserve"> </w:t>
      </w:r>
      <w:r>
        <w:t xml:space="preserve">No such directions were </w:t>
      </w:r>
      <w:r w:rsidR="00BE0ED1">
        <w:t>reported</w:t>
      </w:r>
      <w:r>
        <w:t xml:space="preserve"> during 2022</w:t>
      </w:r>
      <w:r w:rsidR="000E1292">
        <w:t xml:space="preserve">. </w:t>
      </w:r>
    </w:p>
    <w:p w14:paraId="24C93B03" w14:textId="3586BB56" w:rsidR="00F5302F" w:rsidRPr="00551B7A" w:rsidRDefault="009E75E2" w:rsidP="00627D91">
      <w:pPr>
        <w:pStyle w:val="Heading2"/>
        <w:rPr>
          <w:color w:val="C63663"/>
          <w:sz w:val="40"/>
          <w:szCs w:val="40"/>
        </w:rPr>
      </w:pPr>
      <w:bookmarkStart w:id="17" w:name="_Toc196729005"/>
      <w:r>
        <w:rPr>
          <w:color w:val="C63663"/>
          <w:sz w:val="40"/>
          <w:szCs w:val="40"/>
        </w:rPr>
        <w:lastRenderedPageBreak/>
        <w:t>F</w:t>
      </w:r>
      <w:r w:rsidR="00F5302F" w:rsidRPr="00551B7A">
        <w:rPr>
          <w:color w:val="C63663"/>
          <w:sz w:val="40"/>
          <w:szCs w:val="40"/>
        </w:rPr>
        <w:t xml:space="preserve">ood </w:t>
      </w:r>
      <w:r w:rsidR="00B36FD7">
        <w:rPr>
          <w:color w:val="C63663"/>
          <w:sz w:val="40"/>
          <w:szCs w:val="40"/>
        </w:rPr>
        <w:t>s</w:t>
      </w:r>
      <w:r w:rsidR="00F5302F" w:rsidRPr="00551B7A">
        <w:rPr>
          <w:color w:val="C63663"/>
          <w:sz w:val="40"/>
          <w:szCs w:val="40"/>
        </w:rPr>
        <w:t xml:space="preserve">afety </w:t>
      </w:r>
      <w:r w:rsidR="00B36FD7">
        <w:rPr>
          <w:color w:val="C63663"/>
          <w:sz w:val="40"/>
          <w:szCs w:val="40"/>
        </w:rPr>
        <w:t>p</w:t>
      </w:r>
      <w:r w:rsidR="00F5302F" w:rsidRPr="00551B7A">
        <w:rPr>
          <w:color w:val="C63663"/>
          <w:sz w:val="40"/>
          <w:szCs w:val="40"/>
        </w:rPr>
        <w:t>rograms</w:t>
      </w:r>
      <w:bookmarkEnd w:id="17"/>
      <w:r w:rsidR="00F5302F" w:rsidRPr="00551B7A">
        <w:rPr>
          <w:color w:val="C63663"/>
          <w:sz w:val="40"/>
          <w:szCs w:val="40"/>
        </w:rPr>
        <w:t xml:space="preserve"> </w:t>
      </w:r>
    </w:p>
    <w:p w14:paraId="56E9A659" w14:textId="5487B579" w:rsidR="00F5302F" w:rsidRPr="00F36588" w:rsidRDefault="00F5302F" w:rsidP="00F36588">
      <w:pPr>
        <w:pStyle w:val="Body"/>
      </w:pPr>
      <w:r w:rsidRPr="00F36588">
        <w:t xml:space="preserve">In Victoria, due to their level of food safety risk, all </w:t>
      </w:r>
      <w:r w:rsidR="00F43CE7">
        <w:t>Class</w:t>
      </w:r>
      <w:r w:rsidRPr="00F36588">
        <w:t xml:space="preserve"> 1, and some </w:t>
      </w:r>
      <w:r w:rsidR="00F43CE7">
        <w:t>Class</w:t>
      </w:r>
      <w:r w:rsidRPr="00F36588">
        <w:t xml:space="preserve"> 2 food premises, </w:t>
      </w:r>
      <w:r w:rsidR="00AC1DF6">
        <w:t>require</w:t>
      </w:r>
      <w:r w:rsidRPr="00F36588">
        <w:t xml:space="preserve"> a</w:t>
      </w:r>
      <w:r w:rsidR="00EE6AE3">
        <w:t xml:space="preserve"> food safety program</w:t>
      </w:r>
      <w:r w:rsidR="00AC1DF6">
        <w:t xml:space="preserve"> (FSP)</w:t>
      </w:r>
      <w:r w:rsidRPr="00F36588">
        <w:t>.</w:t>
      </w:r>
    </w:p>
    <w:p w14:paraId="5C9F9061" w14:textId="6D8A820B" w:rsidR="00F5302F" w:rsidRPr="00F36588" w:rsidRDefault="00F5302F" w:rsidP="00F36588">
      <w:pPr>
        <w:pStyle w:val="Body"/>
      </w:pPr>
      <w:r w:rsidRPr="00F36588">
        <w:t xml:space="preserve">A </w:t>
      </w:r>
      <w:r w:rsidR="00D62D09">
        <w:t xml:space="preserve">FSP </w:t>
      </w:r>
      <w:r w:rsidRPr="00F36588">
        <w:t xml:space="preserve">is a written plan that sets out what a business does to ensure the food it sells is safe for people to eat. It is </w:t>
      </w:r>
      <w:r w:rsidR="009756FF" w:rsidRPr="00F36588">
        <w:t>a valuable</w:t>
      </w:r>
      <w:r w:rsidRPr="00F36588">
        <w:t xml:space="preserve"> tool to help businesses safely handle, process and sell potentially hazardous foods and maintain safe food handling practices. </w:t>
      </w:r>
    </w:p>
    <w:p w14:paraId="7072B03A" w14:textId="77777777" w:rsidR="00F5302F" w:rsidRPr="00F36588" w:rsidRDefault="00F5302F" w:rsidP="00F36588">
      <w:pPr>
        <w:pStyle w:val="Body"/>
      </w:pPr>
      <w:r w:rsidRPr="00F36588">
        <w:t>There are two types of FSP:</w:t>
      </w:r>
    </w:p>
    <w:p w14:paraId="7ADF9CD9" w14:textId="3B6B18E8" w:rsidR="00F5302F" w:rsidRDefault="00F5302F" w:rsidP="00F36588">
      <w:pPr>
        <w:pStyle w:val="Bullet1"/>
      </w:pPr>
      <w:r w:rsidRPr="00DC63A3">
        <w:rPr>
          <w:b/>
          <w:bCs/>
        </w:rPr>
        <w:t xml:space="preserve">Non-standard </w:t>
      </w:r>
      <w:r w:rsidR="00350B19">
        <w:rPr>
          <w:b/>
          <w:bCs/>
        </w:rPr>
        <w:t>f</w:t>
      </w:r>
      <w:r w:rsidRPr="00DC63A3">
        <w:rPr>
          <w:b/>
          <w:bCs/>
        </w:rPr>
        <w:t xml:space="preserve">ood </w:t>
      </w:r>
      <w:r w:rsidR="00350B19">
        <w:rPr>
          <w:b/>
          <w:bCs/>
        </w:rPr>
        <w:t>s</w:t>
      </w:r>
      <w:r w:rsidRPr="00DC63A3">
        <w:rPr>
          <w:b/>
          <w:bCs/>
        </w:rPr>
        <w:t xml:space="preserve">afety </w:t>
      </w:r>
      <w:r w:rsidR="00350B19">
        <w:rPr>
          <w:b/>
          <w:bCs/>
        </w:rPr>
        <w:t>p</w:t>
      </w:r>
      <w:r w:rsidRPr="00DC63A3">
        <w:rPr>
          <w:b/>
          <w:bCs/>
        </w:rPr>
        <w:t>rogram:</w:t>
      </w:r>
      <w:r>
        <w:t xml:space="preserve"> </w:t>
      </w:r>
      <w:r w:rsidR="002816B4" w:rsidRPr="000B5833">
        <w:t>This type of FSP is written by a business to cover all their food processes</w:t>
      </w:r>
      <w:r w:rsidR="00FD7094">
        <w:t>.</w:t>
      </w:r>
      <w:r w:rsidR="00B06C49">
        <w:t xml:space="preserve"> </w:t>
      </w:r>
      <w:r w:rsidR="000E5CD6">
        <w:t>I</w:t>
      </w:r>
      <w:r w:rsidR="002816B4" w:rsidRPr="000B5833">
        <w:t>ts adequacy is determined by a food safety auditor</w:t>
      </w:r>
      <w:r w:rsidR="002816B4">
        <w:t xml:space="preserve"> or by local council</w:t>
      </w:r>
      <w:r w:rsidR="000E5CD6">
        <w:t xml:space="preserve"> and it must be audited by a department </w:t>
      </w:r>
      <w:r w:rsidR="005B66AC">
        <w:t>certified</w:t>
      </w:r>
      <w:r w:rsidR="000007EA">
        <w:t xml:space="preserve"> food safety</w:t>
      </w:r>
      <w:r w:rsidR="000E5CD6">
        <w:t xml:space="preserve"> auditor.</w:t>
      </w:r>
      <w:r w:rsidR="00786F0C">
        <w:t xml:space="preserve"> </w:t>
      </w:r>
    </w:p>
    <w:p w14:paraId="6F9133BB" w14:textId="75CE80BD" w:rsidR="00F5302F" w:rsidRDefault="00F5302F" w:rsidP="00F36588">
      <w:pPr>
        <w:pStyle w:val="Bullet1"/>
      </w:pPr>
      <w:r w:rsidRPr="00DC63A3">
        <w:rPr>
          <w:b/>
          <w:bCs/>
        </w:rPr>
        <w:t xml:space="preserve">Standard </w:t>
      </w:r>
      <w:r w:rsidR="00350B19">
        <w:rPr>
          <w:b/>
          <w:bCs/>
        </w:rPr>
        <w:t>f</w:t>
      </w:r>
      <w:r w:rsidRPr="00DC63A3">
        <w:rPr>
          <w:b/>
          <w:bCs/>
        </w:rPr>
        <w:t xml:space="preserve">ood </w:t>
      </w:r>
      <w:r w:rsidR="00350B19">
        <w:rPr>
          <w:b/>
          <w:bCs/>
        </w:rPr>
        <w:t>s</w:t>
      </w:r>
      <w:r w:rsidRPr="00DC63A3">
        <w:rPr>
          <w:b/>
          <w:bCs/>
        </w:rPr>
        <w:t xml:space="preserve">afety </w:t>
      </w:r>
      <w:r w:rsidR="00350B19">
        <w:rPr>
          <w:b/>
          <w:bCs/>
        </w:rPr>
        <w:t>p</w:t>
      </w:r>
      <w:r w:rsidRPr="00DC63A3">
        <w:rPr>
          <w:b/>
          <w:bCs/>
        </w:rPr>
        <w:t>rogram:</w:t>
      </w:r>
      <w:r>
        <w:t xml:space="preserve"> This type of FSP is written by the business and registered with the department and is used where a food </w:t>
      </w:r>
      <w:r w:rsidR="0019041D">
        <w:t xml:space="preserve">business </w:t>
      </w:r>
      <w:r w:rsidR="002256CA">
        <w:t xml:space="preserve">group </w:t>
      </w:r>
      <w:r>
        <w:t xml:space="preserve">has more than 20 premises in Victoria. </w:t>
      </w:r>
      <w:r w:rsidR="004737FC">
        <w:t>In addition, the</w:t>
      </w:r>
      <w:r>
        <w:t xml:space="preserve"> department publishes an online registered </w:t>
      </w:r>
      <w:r w:rsidR="008765D3">
        <w:t>standard</w:t>
      </w:r>
      <w:r>
        <w:t xml:space="preserve"> FSP template, known as FoodSmart. FoodSmart can be used by food businesses free of charge where it is suitable for their business activities.</w:t>
      </w:r>
    </w:p>
    <w:p w14:paraId="307A735D" w14:textId="02F19152" w:rsidR="00F5302F" w:rsidRDefault="00F43CE7" w:rsidP="008F4543">
      <w:pPr>
        <w:pStyle w:val="Bodyafterbullets"/>
      </w:pPr>
      <w:r>
        <w:t>Class</w:t>
      </w:r>
      <w:r w:rsidR="00F5302F">
        <w:t xml:space="preserve"> 1 food premises must use </w:t>
      </w:r>
      <w:r w:rsidR="002967F9">
        <w:t>a</w:t>
      </w:r>
      <w:r w:rsidR="00F5302F">
        <w:t xml:space="preserve"> non</w:t>
      </w:r>
      <w:r w:rsidR="003F35A0">
        <w:t>-</w:t>
      </w:r>
      <w:r w:rsidR="00F5302F">
        <w:t xml:space="preserve">standard food safety program. </w:t>
      </w:r>
    </w:p>
    <w:p w14:paraId="64A875F3" w14:textId="24A5CD4D" w:rsidR="00F5302F" w:rsidRPr="008F4543" w:rsidRDefault="00F43CE7" w:rsidP="008F4543">
      <w:pPr>
        <w:pStyle w:val="Body"/>
      </w:pPr>
      <w:r>
        <w:t>Class</w:t>
      </w:r>
      <w:r w:rsidR="00F5302F" w:rsidRPr="008F4543">
        <w:t xml:space="preserve"> 2 premises that are required to have a FSP may choose between using </w:t>
      </w:r>
      <w:r w:rsidR="002A68BD">
        <w:t>standard</w:t>
      </w:r>
      <w:r w:rsidR="00422812">
        <w:t xml:space="preserve"> </w:t>
      </w:r>
      <w:r w:rsidR="00F5302F" w:rsidRPr="008F4543">
        <w:t xml:space="preserve">or a department-registered </w:t>
      </w:r>
      <w:r w:rsidR="006567FF">
        <w:t>s</w:t>
      </w:r>
      <w:r w:rsidR="6C487FD7">
        <w:t xml:space="preserve">tandard </w:t>
      </w:r>
      <w:r w:rsidR="00F5302F" w:rsidRPr="008F4543">
        <w:t>FSP</w:t>
      </w:r>
      <w:r w:rsidR="225D888B">
        <w:t>.</w:t>
      </w:r>
    </w:p>
    <w:p w14:paraId="2DC1C9D7" w14:textId="72101DCB" w:rsidR="00F5302F" w:rsidRDefault="00F5302F" w:rsidP="008F4543">
      <w:pPr>
        <w:pStyle w:val="Body"/>
      </w:pPr>
      <w:r w:rsidRPr="008F4543">
        <w:t xml:space="preserve">Under </w:t>
      </w:r>
      <w:r w:rsidR="47706266">
        <w:t>s</w:t>
      </w:r>
      <w:r w:rsidRPr="008F4543">
        <w:t>ection 19DB of the Food Act, the registration of F</w:t>
      </w:r>
      <w:r w:rsidR="54A94AF9">
        <w:t>SP</w:t>
      </w:r>
      <w:r w:rsidRPr="008F4543">
        <w:t xml:space="preserve"> templates is a regulatory function of the department. </w:t>
      </w:r>
    </w:p>
    <w:p w14:paraId="53102A32" w14:textId="77777777" w:rsidR="00D53040" w:rsidRDefault="00F5302F" w:rsidP="008F4543">
      <w:pPr>
        <w:pStyle w:val="Body"/>
      </w:pPr>
      <w:r w:rsidRPr="00526760">
        <w:t xml:space="preserve">During 2022 there </w:t>
      </w:r>
      <w:r w:rsidRPr="008618E9">
        <w:t xml:space="preserve">were 23 food safety programs registered with the department. </w:t>
      </w:r>
    </w:p>
    <w:p w14:paraId="7E68F96B" w14:textId="4543BF56" w:rsidR="00F5302F" w:rsidRPr="008618E9" w:rsidRDefault="00F5302F" w:rsidP="008F4543">
      <w:pPr>
        <w:pStyle w:val="Body"/>
      </w:pPr>
      <w:r w:rsidRPr="008618E9">
        <w:t>Of these:</w:t>
      </w:r>
    </w:p>
    <w:p w14:paraId="1C35868B" w14:textId="14E9641E" w:rsidR="00F5302F" w:rsidRPr="008618E9" w:rsidRDefault="708DA586" w:rsidP="008F4543">
      <w:pPr>
        <w:pStyle w:val="Bullet1"/>
      </w:pPr>
      <w:r>
        <w:t>two</w:t>
      </w:r>
      <w:r w:rsidR="00F5302F" w:rsidRPr="008618E9">
        <w:t xml:space="preserve"> were renewed</w:t>
      </w:r>
    </w:p>
    <w:p w14:paraId="4C7741F6" w14:textId="7ED2AE58" w:rsidR="00F5302F" w:rsidRPr="008618E9" w:rsidRDefault="00F5302F" w:rsidP="008F4543">
      <w:pPr>
        <w:pStyle w:val="Bullet1"/>
      </w:pPr>
      <w:r w:rsidRPr="008618E9">
        <w:t>none w</w:t>
      </w:r>
      <w:r w:rsidR="00D32413">
        <w:t>ere</w:t>
      </w:r>
      <w:r w:rsidRPr="008618E9">
        <w:t xml:space="preserve"> newly registered</w:t>
      </w:r>
    </w:p>
    <w:p w14:paraId="28D788AC" w14:textId="792C5747" w:rsidR="00F5302F" w:rsidRPr="008618E9" w:rsidRDefault="00F5302F" w:rsidP="008F4543">
      <w:pPr>
        <w:pStyle w:val="Bullet1"/>
      </w:pPr>
      <w:r w:rsidRPr="008618E9">
        <w:t>none were revoked.</w:t>
      </w:r>
    </w:p>
    <w:p w14:paraId="21A78119" w14:textId="084ABFF5" w:rsidR="00DE48CE" w:rsidRPr="00551B7A" w:rsidRDefault="00DE48CE" w:rsidP="00DE48CE">
      <w:pPr>
        <w:pStyle w:val="Heading2"/>
        <w:rPr>
          <w:color w:val="C63663"/>
          <w:sz w:val="40"/>
          <w:szCs w:val="40"/>
        </w:rPr>
      </w:pPr>
      <w:bookmarkStart w:id="18" w:name="_Toc196729006"/>
      <w:r w:rsidRPr="00551B7A">
        <w:rPr>
          <w:color w:val="C63663"/>
          <w:sz w:val="40"/>
          <w:szCs w:val="40"/>
        </w:rPr>
        <w:t xml:space="preserve">Food </w:t>
      </w:r>
      <w:r w:rsidR="00B36FD7">
        <w:rPr>
          <w:color w:val="C63663"/>
          <w:sz w:val="40"/>
          <w:szCs w:val="40"/>
        </w:rPr>
        <w:t>s</w:t>
      </w:r>
      <w:r w:rsidRPr="00551B7A">
        <w:rPr>
          <w:color w:val="C63663"/>
          <w:sz w:val="40"/>
          <w:szCs w:val="40"/>
        </w:rPr>
        <w:t xml:space="preserve">afety </w:t>
      </w:r>
      <w:r w:rsidR="00B36FD7">
        <w:rPr>
          <w:color w:val="C63663"/>
          <w:sz w:val="40"/>
          <w:szCs w:val="40"/>
        </w:rPr>
        <w:t>a</w:t>
      </w:r>
      <w:r w:rsidRPr="00551B7A">
        <w:rPr>
          <w:color w:val="C63663"/>
          <w:sz w:val="40"/>
          <w:szCs w:val="40"/>
        </w:rPr>
        <w:t>uditors</w:t>
      </w:r>
      <w:bookmarkEnd w:id="18"/>
    </w:p>
    <w:tbl>
      <w:tblPr>
        <w:tblStyle w:val="TableGrid"/>
        <w:tblpPr w:leftFromText="180" w:rightFromText="180" w:vertAnchor="text" w:horzAnchor="margin" w:tblpY="107"/>
        <w:tblOverlap w:val="never"/>
        <w:tblW w:w="2275" w:type="pct"/>
        <w:tblBorders>
          <w:top w:val="dotted" w:sz="12" w:space="0" w:color="F26322"/>
          <w:left w:val="none" w:sz="0" w:space="0" w:color="auto"/>
          <w:bottom w:val="dotted" w:sz="12" w:space="0" w:color="F26322"/>
          <w:right w:val="none" w:sz="0" w:space="0" w:color="auto"/>
          <w:insideH w:val="none" w:sz="0" w:space="0" w:color="auto"/>
          <w:insideV w:val="none" w:sz="0" w:space="0" w:color="auto"/>
        </w:tblBorders>
        <w:shd w:val="clear" w:color="auto" w:fill="EFF0EF"/>
        <w:tblLook w:val="06A0" w:firstRow="1" w:lastRow="0" w:firstColumn="1" w:lastColumn="0" w:noHBand="1" w:noVBand="1"/>
      </w:tblPr>
      <w:tblGrid>
        <w:gridCol w:w="1137"/>
        <w:gridCol w:w="3094"/>
      </w:tblGrid>
      <w:tr w:rsidR="00C53841" w:rsidRPr="008618E9" w14:paraId="0F537D78" w14:textId="77777777" w:rsidTr="00DC5FB2">
        <w:trPr>
          <w:trHeight w:val="1326"/>
          <w:tblHeader/>
        </w:trPr>
        <w:tc>
          <w:tcPr>
            <w:tcW w:w="1344" w:type="pct"/>
            <w:shd w:val="clear" w:color="auto" w:fill="EFF0EF"/>
            <w:vAlign w:val="center"/>
          </w:tcPr>
          <w:p w14:paraId="6EE8FA04" w14:textId="77777777" w:rsidR="00C53841" w:rsidRPr="008618E9" w:rsidRDefault="00C53841" w:rsidP="00C53841">
            <w:pPr>
              <w:pStyle w:val="Tabletext"/>
              <w:jc w:val="center"/>
            </w:pPr>
            <w:r w:rsidRPr="008618E9">
              <w:rPr>
                <w:noProof/>
              </w:rPr>
              <w:drawing>
                <wp:inline distT="0" distB="0" distL="0" distR="0" wp14:anchorId="466F54AD" wp14:editId="5E800292">
                  <wp:extent cx="567055" cy="567055"/>
                  <wp:effectExtent l="0" t="0" r="4445" b="4445"/>
                  <wp:docPr id="1112783719" name="Graphic 1">
                    <a:extLst xmlns:a="http://schemas.openxmlformats.org/drawingml/2006/main">
                      <a:ext uri="{FF2B5EF4-FFF2-40B4-BE49-F238E27FC236}">
                        <a16:creationId xmlns:a16="http://schemas.microsoft.com/office/drawing/2014/main" id="{1CD63740-FB7E-2FDA-4DA1-6B57551C72F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83719" name="Graphic 1">
                            <a:extLst>
                              <a:ext uri="{FF2B5EF4-FFF2-40B4-BE49-F238E27FC236}">
                                <a16:creationId xmlns:a16="http://schemas.microsoft.com/office/drawing/2014/main" id="{1CD63740-FB7E-2FDA-4DA1-6B57551C72FB}"/>
                              </a:ext>
                              <a:ext uri="{C183D7F6-B498-43B3-948B-1728B52AA6E4}">
                                <adec:decorative xmlns:adec="http://schemas.microsoft.com/office/drawing/2017/decorative" val="1"/>
                              </a:ext>
                            </a:extLst>
                          </pic:cNvPr>
                          <pic:cNvPicPr>
                            <a:picLocks noChangeAspect="1"/>
                          </pic:cNvPicPr>
                        </pic:nvPicPr>
                        <pic:blipFill>
                          <a:blip r:embed="rId65">
                            <a:extLst>
                              <a:ext uri="{96DAC541-7B7A-43D3-8B79-37D633B846F1}">
                                <asvg:svgBlip xmlns:asvg="http://schemas.microsoft.com/office/drawing/2016/SVG/main" r:embed="rId66"/>
                              </a:ext>
                            </a:extLst>
                          </a:blip>
                          <a:stretch>
                            <a:fillRect/>
                          </a:stretch>
                        </pic:blipFill>
                        <pic:spPr>
                          <a:xfrm>
                            <a:off x="0" y="0"/>
                            <a:ext cx="567055" cy="567055"/>
                          </a:xfrm>
                          <a:prstGeom prst="rect">
                            <a:avLst/>
                          </a:prstGeom>
                        </pic:spPr>
                      </pic:pic>
                    </a:graphicData>
                  </a:graphic>
                </wp:inline>
              </w:drawing>
            </w:r>
          </w:p>
        </w:tc>
        <w:tc>
          <w:tcPr>
            <w:tcW w:w="3656" w:type="pct"/>
            <w:shd w:val="clear" w:color="auto" w:fill="EFF0EF"/>
            <w:vAlign w:val="center"/>
          </w:tcPr>
          <w:p w14:paraId="7ACC6BE1" w14:textId="07359D76" w:rsidR="00C53841" w:rsidRPr="008618E9" w:rsidRDefault="00C53841" w:rsidP="00947CA8">
            <w:pPr>
              <w:pStyle w:val="Tabletext"/>
            </w:pPr>
            <w:r w:rsidRPr="008618E9">
              <w:rPr>
                <w:b/>
                <w:bCs/>
                <w:color w:val="C63663"/>
                <w:sz w:val="28"/>
                <w:szCs w:val="28"/>
              </w:rPr>
              <w:t>8</w:t>
            </w:r>
            <w:r w:rsidR="006E2B83">
              <w:rPr>
                <w:b/>
                <w:bCs/>
                <w:color w:val="C63663"/>
                <w:sz w:val="28"/>
                <w:szCs w:val="28"/>
              </w:rPr>
              <w:t xml:space="preserve">8 </w:t>
            </w:r>
            <w:r w:rsidR="006E2B83">
              <w:rPr>
                <w:b/>
                <w:bCs/>
              </w:rPr>
              <w:t>food</w:t>
            </w:r>
            <w:r w:rsidR="00A90FCA">
              <w:rPr>
                <w:b/>
                <w:bCs/>
              </w:rPr>
              <w:t xml:space="preserve"> safety a</w:t>
            </w:r>
            <w:r w:rsidRPr="008618E9">
              <w:rPr>
                <w:b/>
                <w:bCs/>
              </w:rPr>
              <w:t xml:space="preserve">uditors </w:t>
            </w:r>
            <w:r w:rsidR="00EA08B7">
              <w:rPr>
                <w:b/>
                <w:bCs/>
              </w:rPr>
              <w:t>authorised</w:t>
            </w:r>
            <w:r w:rsidRPr="008618E9">
              <w:t xml:space="preserve"> </w:t>
            </w:r>
            <w:r w:rsidR="00E446EC">
              <w:t>to operate in the state</w:t>
            </w:r>
          </w:p>
        </w:tc>
      </w:tr>
      <w:tr w:rsidR="00C53841" w:rsidRPr="008618E9" w14:paraId="324A5B42" w14:textId="77777777" w:rsidTr="00DC5FB2">
        <w:trPr>
          <w:trHeight w:val="1326"/>
          <w:tblHeader/>
        </w:trPr>
        <w:tc>
          <w:tcPr>
            <w:tcW w:w="1344" w:type="pct"/>
            <w:shd w:val="clear" w:color="auto" w:fill="EFF0EF"/>
            <w:vAlign w:val="center"/>
          </w:tcPr>
          <w:p w14:paraId="11011946" w14:textId="77777777" w:rsidR="00C53841" w:rsidRPr="008618E9" w:rsidRDefault="00C53841" w:rsidP="00C53841">
            <w:pPr>
              <w:pStyle w:val="Tabletext"/>
              <w:jc w:val="center"/>
            </w:pPr>
            <w:r w:rsidRPr="008618E9">
              <w:rPr>
                <w:noProof/>
              </w:rPr>
              <w:drawing>
                <wp:inline distT="0" distB="0" distL="0" distR="0" wp14:anchorId="6680B76A" wp14:editId="73094D39">
                  <wp:extent cx="568325" cy="568325"/>
                  <wp:effectExtent l="0" t="0" r="0" b="3175"/>
                  <wp:docPr id="3322725" name="Graphic 2">
                    <a:extLst xmlns:a="http://schemas.openxmlformats.org/drawingml/2006/main">
                      <a:ext uri="{FF2B5EF4-FFF2-40B4-BE49-F238E27FC236}">
                        <a16:creationId xmlns:a16="http://schemas.microsoft.com/office/drawing/2014/main" id="{0DA08CF0-6794-52FB-7C91-906BCCBBF30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725" name="Graphic 2">
                            <a:extLst>
                              <a:ext uri="{FF2B5EF4-FFF2-40B4-BE49-F238E27FC236}">
                                <a16:creationId xmlns:a16="http://schemas.microsoft.com/office/drawing/2014/main" id="{0DA08CF0-6794-52FB-7C91-906BCCBBF301}"/>
                              </a:ext>
                              <a:ext uri="{C183D7F6-B498-43B3-948B-1728B52AA6E4}">
                                <adec:decorative xmlns:adec="http://schemas.microsoft.com/office/drawing/2017/decorative" val="1"/>
                              </a:ext>
                            </a:extLst>
                          </pic:cNvPr>
                          <pic:cNvPicPr>
                            <a:picLocks noChangeAspect="1"/>
                          </pic:cNvPicPr>
                        </pic:nvPicPr>
                        <pic:blipFill>
                          <a:blip r:embed="rId67">
                            <a:extLst>
                              <a:ext uri="{96DAC541-7B7A-43D3-8B79-37D633B846F1}">
                                <asvg:svgBlip xmlns:asvg="http://schemas.microsoft.com/office/drawing/2016/SVG/main" r:embed="rId68"/>
                              </a:ext>
                            </a:extLst>
                          </a:blip>
                          <a:stretch>
                            <a:fillRect/>
                          </a:stretch>
                        </pic:blipFill>
                        <pic:spPr>
                          <a:xfrm>
                            <a:off x="0" y="0"/>
                            <a:ext cx="568325" cy="568325"/>
                          </a:xfrm>
                          <a:prstGeom prst="rect">
                            <a:avLst/>
                          </a:prstGeom>
                        </pic:spPr>
                      </pic:pic>
                    </a:graphicData>
                  </a:graphic>
                </wp:inline>
              </w:drawing>
            </w:r>
          </w:p>
        </w:tc>
        <w:tc>
          <w:tcPr>
            <w:tcW w:w="3656" w:type="pct"/>
            <w:shd w:val="clear" w:color="auto" w:fill="EFF0EF"/>
            <w:vAlign w:val="center"/>
          </w:tcPr>
          <w:p w14:paraId="72333A24" w14:textId="24A075CE" w:rsidR="00C53841" w:rsidRPr="008618E9" w:rsidRDefault="009250F9" w:rsidP="00947CA8">
            <w:pPr>
              <w:pStyle w:val="Tabletext"/>
            </w:pPr>
            <w:r>
              <w:rPr>
                <w:b/>
                <w:bCs/>
                <w:color w:val="C63663"/>
                <w:sz w:val="28"/>
                <w:szCs w:val="28"/>
              </w:rPr>
              <w:t>8</w:t>
            </w:r>
            <w:r w:rsidR="00C53841" w:rsidRPr="008618E9">
              <w:rPr>
                <w:b/>
                <w:bCs/>
                <w:color w:val="C63663"/>
              </w:rPr>
              <w:t xml:space="preserve"> </w:t>
            </w:r>
            <w:r w:rsidRPr="000931AB">
              <w:rPr>
                <w:b/>
                <w:bCs/>
              </w:rPr>
              <w:t>new</w:t>
            </w:r>
            <w:r>
              <w:rPr>
                <w:b/>
                <w:bCs/>
                <w:color w:val="C63663"/>
              </w:rPr>
              <w:t xml:space="preserve"> </w:t>
            </w:r>
            <w:r w:rsidR="00C53841" w:rsidRPr="008618E9">
              <w:rPr>
                <w:b/>
                <w:bCs/>
              </w:rPr>
              <w:t>auditors</w:t>
            </w:r>
            <w:r w:rsidR="00C53841" w:rsidRPr="008618E9">
              <w:t xml:space="preserve"> </w:t>
            </w:r>
            <w:r>
              <w:t>approv</w:t>
            </w:r>
            <w:r w:rsidR="000931AB">
              <w:t>ed</w:t>
            </w:r>
          </w:p>
        </w:tc>
      </w:tr>
    </w:tbl>
    <w:p w14:paraId="415D0570" w14:textId="5C7B007E" w:rsidR="00721144" w:rsidRDefault="00DE48CE" w:rsidP="00721144">
      <w:pPr>
        <w:pStyle w:val="Body"/>
      </w:pPr>
      <w:r>
        <w:t xml:space="preserve">Food safety audits are one of a suite of tools provided </w:t>
      </w:r>
      <w:r w:rsidR="00A04AA0">
        <w:t>under</w:t>
      </w:r>
      <w:r>
        <w:t xml:space="preserve"> the Food Act to protect public health in Victoria in relation to food. Food safety audits are</w:t>
      </w:r>
      <w:r w:rsidR="00C316DF">
        <w:t xml:space="preserve"> implemented</w:t>
      </w:r>
      <w:r>
        <w:t xml:space="preserve"> </w:t>
      </w:r>
      <w:r w:rsidR="0016071A">
        <w:t xml:space="preserve">for certain higher risk food premises </w:t>
      </w:r>
      <w:r w:rsidR="00027A34">
        <w:t xml:space="preserve">and are </w:t>
      </w:r>
      <w:r>
        <w:t>additional to local council inspections</w:t>
      </w:r>
      <w:r w:rsidR="00027A34">
        <w:t xml:space="preserve">. </w:t>
      </w:r>
      <w:r w:rsidR="00721144">
        <w:t xml:space="preserve">All independent Food Safety Programs must also be audited annually for adequacy. </w:t>
      </w:r>
    </w:p>
    <w:p w14:paraId="42B84205" w14:textId="0FE4AF1D" w:rsidR="00FD2D37" w:rsidRDefault="00F91BF2" w:rsidP="00BD12AA">
      <w:pPr>
        <w:pStyle w:val="Body"/>
      </w:pPr>
      <w:r>
        <w:t>Approved</w:t>
      </w:r>
      <w:r w:rsidR="008765D3">
        <w:t xml:space="preserve"> food safety auditor</w:t>
      </w:r>
      <w:r w:rsidR="00FD4E7F">
        <w:t>s</w:t>
      </w:r>
      <w:r w:rsidR="00664729">
        <w:t xml:space="preserve"> </w:t>
      </w:r>
      <w:r>
        <w:t>(FSA) conduct food safety audits</w:t>
      </w:r>
      <w:r w:rsidR="00964A71">
        <w:t xml:space="preserve">. </w:t>
      </w:r>
      <w:r w:rsidR="00CF184D">
        <w:t xml:space="preserve">At the close of 2022, there were 88 </w:t>
      </w:r>
      <w:r w:rsidR="008527A0">
        <w:t xml:space="preserve">FSAs </w:t>
      </w:r>
      <w:r w:rsidR="000856DF">
        <w:t>operating</w:t>
      </w:r>
      <w:r w:rsidR="00493299">
        <w:t xml:space="preserve"> under the Food Act.</w:t>
      </w:r>
    </w:p>
    <w:p w14:paraId="434E676C" w14:textId="381DCC82" w:rsidR="00A65084" w:rsidRDefault="00A65084" w:rsidP="00BD12AA">
      <w:pPr>
        <w:pStyle w:val="Body"/>
      </w:pPr>
      <w:r>
        <w:t xml:space="preserve">Under the Food Act, all FSAs in Victoria must apply to the department and meet criteria set by the </w:t>
      </w:r>
      <w:r w:rsidRPr="002C4132">
        <w:rPr>
          <w:i/>
          <w:iCs/>
        </w:rPr>
        <w:t>National Food Safety Audit Policy</w:t>
      </w:r>
      <w:r>
        <w:t xml:space="preserve"> and its accompanying </w:t>
      </w:r>
      <w:r w:rsidRPr="002C4132">
        <w:rPr>
          <w:i/>
          <w:iCs/>
        </w:rPr>
        <w:t>National Regulatory Food Safety Auditor Guideline</w:t>
      </w:r>
      <w:r w:rsidR="00837360">
        <w:rPr>
          <w:i/>
          <w:iCs/>
        </w:rPr>
        <w:t>.</w:t>
      </w:r>
    </w:p>
    <w:p w14:paraId="27F75677" w14:textId="77777777" w:rsidR="00DE48CE" w:rsidRDefault="00DE48CE" w:rsidP="00BD12AA">
      <w:pPr>
        <w:pStyle w:val="Body"/>
      </w:pPr>
      <w:r>
        <w:t xml:space="preserve">The department publishes the </w:t>
      </w:r>
      <w:r w:rsidRPr="00206722">
        <w:rPr>
          <w:i/>
          <w:iCs/>
        </w:rPr>
        <w:t>Food Safety Auditor’s Handbook</w:t>
      </w:r>
      <w:r>
        <w:t xml:space="preserve"> to communicate and guide auditors in their duties and responsibilities under the Food Act. Approved auditors must comply with all </w:t>
      </w:r>
      <w:r>
        <w:lastRenderedPageBreak/>
        <w:t xml:space="preserve">requirements of the Food Act, any conditions of approval set by the department, audit processes as set out in the </w:t>
      </w:r>
      <w:r w:rsidRPr="00206722">
        <w:rPr>
          <w:i/>
          <w:iCs/>
        </w:rPr>
        <w:t>Food Safety Auditor’s Handbook</w:t>
      </w:r>
      <w:r>
        <w:t xml:space="preserve">, and the department’s Auditor Code of Conduct. </w:t>
      </w:r>
    </w:p>
    <w:p w14:paraId="0CAAFA36" w14:textId="16EB46A4" w:rsidR="001521F1" w:rsidRPr="00697BB9" w:rsidRDefault="001521F1" w:rsidP="00C02BF3">
      <w:pPr>
        <w:pStyle w:val="Body"/>
      </w:pPr>
      <w:r w:rsidRPr="00697BB9">
        <w:t xml:space="preserve">During 2022: </w:t>
      </w:r>
    </w:p>
    <w:p w14:paraId="164D9A19" w14:textId="03CE9E5C" w:rsidR="001521F1" w:rsidRPr="008618E9" w:rsidRDefault="001521F1" w:rsidP="001521F1">
      <w:pPr>
        <w:pStyle w:val="Bullet1"/>
      </w:pPr>
      <w:r w:rsidRPr="008618E9">
        <w:t>12 new auditor applications were review</w:t>
      </w:r>
      <w:r w:rsidR="00DE5328">
        <w:t>ed</w:t>
      </w:r>
      <w:r w:rsidRPr="008618E9">
        <w:t xml:space="preserve"> by the department</w:t>
      </w:r>
    </w:p>
    <w:p w14:paraId="3A1D7890" w14:textId="0225C6C2" w:rsidR="001521F1" w:rsidRPr="008618E9" w:rsidRDefault="7F9D31B3" w:rsidP="001521F1">
      <w:pPr>
        <w:pStyle w:val="Bullet1"/>
      </w:pPr>
      <w:r>
        <w:t>eight</w:t>
      </w:r>
      <w:r w:rsidR="001521F1" w:rsidRPr="008618E9">
        <w:t xml:space="preserve"> new auditors were approved</w:t>
      </w:r>
    </w:p>
    <w:p w14:paraId="4789C195" w14:textId="206CCBE6" w:rsidR="0045476B" w:rsidRPr="008618E9" w:rsidRDefault="00EA3FD8" w:rsidP="0045476B">
      <w:pPr>
        <w:pStyle w:val="Bullet1"/>
      </w:pPr>
      <w:r>
        <w:t>n</w:t>
      </w:r>
      <w:r w:rsidR="001521F1" w:rsidRPr="008618E9">
        <w:t>o auditor approvals were renewed.</w:t>
      </w:r>
    </w:p>
    <w:p w14:paraId="02A93108" w14:textId="6D48D80A" w:rsidR="00043F7C" w:rsidRPr="001B7C10" w:rsidRDefault="00043F7C" w:rsidP="001B7C10">
      <w:pPr>
        <w:pStyle w:val="Heading2"/>
        <w:rPr>
          <w:color w:val="C63663"/>
        </w:rPr>
      </w:pPr>
      <w:bookmarkStart w:id="19" w:name="_Toc196729007"/>
      <w:r w:rsidRPr="001B7C10">
        <w:rPr>
          <w:color w:val="C63663"/>
        </w:rPr>
        <w:t>Authorised analysts</w:t>
      </w:r>
      <w:bookmarkEnd w:id="19"/>
    </w:p>
    <w:p w14:paraId="5DA12B49" w14:textId="4A2FD057" w:rsidR="000B2E13" w:rsidRDefault="00043F7C" w:rsidP="00942C76">
      <w:pPr>
        <w:pStyle w:val="Body"/>
      </w:pPr>
      <w:r>
        <w:t xml:space="preserve">An authorised analyst is a person authorised to </w:t>
      </w:r>
      <w:r w:rsidR="004F0FEF">
        <w:t>conduct</w:t>
      </w:r>
      <w:r>
        <w:t xml:space="preserve"> laboratory analyses on </w:t>
      </w:r>
      <w:r w:rsidR="00AE1558">
        <w:t xml:space="preserve">food </w:t>
      </w:r>
      <w:r>
        <w:t xml:space="preserve">samples taken for the purposes of the Food Act. </w:t>
      </w:r>
    </w:p>
    <w:p w14:paraId="2FCAB721" w14:textId="16A7584C" w:rsidR="00043F7C" w:rsidRDefault="000B2E13" w:rsidP="00942C76">
      <w:pPr>
        <w:pStyle w:val="Body"/>
      </w:pPr>
      <w:r>
        <w:t>A</w:t>
      </w:r>
      <w:r w:rsidR="00043F7C">
        <w:t xml:space="preserve">nalysts test food samples taken by </w:t>
      </w:r>
      <w:r w:rsidR="000E4065">
        <w:t xml:space="preserve">local </w:t>
      </w:r>
      <w:r w:rsidR="00043F7C">
        <w:t>councils</w:t>
      </w:r>
      <w:r w:rsidR="00703312">
        <w:t>.</w:t>
      </w:r>
      <w:r w:rsidR="00043F7C">
        <w:t xml:space="preserve"> A certificate of analysis, signed by an authorised analyst, can stand alone as sufficient evidence in </w:t>
      </w:r>
      <w:r w:rsidR="00633F91">
        <w:t xml:space="preserve">a </w:t>
      </w:r>
      <w:r w:rsidR="00043F7C">
        <w:t>prosecution taken against a food business under the Food Act.</w:t>
      </w:r>
    </w:p>
    <w:p w14:paraId="4C49845B" w14:textId="7BB9EF0F" w:rsidR="00043F7C" w:rsidRPr="008618E9" w:rsidRDefault="00043F7C" w:rsidP="00551B7A">
      <w:pPr>
        <w:pStyle w:val="Body"/>
      </w:pPr>
      <w:r>
        <w:t xml:space="preserve">Each year, the department authorises analysts to </w:t>
      </w:r>
      <w:r w:rsidR="004F0FEF">
        <w:t>conduct</w:t>
      </w:r>
      <w:r>
        <w:t xml:space="preserve"> this important work. </w:t>
      </w:r>
    </w:p>
    <w:p w14:paraId="4B1921C4" w14:textId="1CB51ED0" w:rsidR="00F02894" w:rsidRPr="00697BB9" w:rsidRDefault="00076AC1" w:rsidP="00942C76">
      <w:pPr>
        <w:pStyle w:val="Body"/>
      </w:pPr>
      <w:r>
        <w:t>During</w:t>
      </w:r>
      <w:r w:rsidR="00043F7C" w:rsidRPr="00697BB9">
        <w:t xml:space="preserve"> 2022</w:t>
      </w:r>
      <w:r w:rsidR="007B0008">
        <w:t>, the department</w:t>
      </w:r>
      <w:r w:rsidR="00F02894" w:rsidRPr="00697BB9">
        <w:t xml:space="preserve">: </w:t>
      </w:r>
    </w:p>
    <w:p w14:paraId="16C19462" w14:textId="4825D23D" w:rsidR="00F02894" w:rsidRDefault="00043F7C" w:rsidP="004D64E5">
      <w:pPr>
        <w:pStyle w:val="Bullet1"/>
      </w:pPr>
      <w:r w:rsidRPr="008618E9">
        <w:t>authorised 11 new analysts</w:t>
      </w:r>
    </w:p>
    <w:p w14:paraId="346A78AD" w14:textId="61B27865" w:rsidR="00633F91" w:rsidRDefault="00043F7C" w:rsidP="00551B7A">
      <w:pPr>
        <w:pStyle w:val="Bullet1"/>
      </w:pPr>
      <w:r w:rsidRPr="008618E9">
        <w:t xml:space="preserve">approved an extended scope of analysis for a further three analysts. </w:t>
      </w:r>
    </w:p>
    <w:p w14:paraId="1FCACC9C" w14:textId="6F30ECE1" w:rsidR="00AB4720" w:rsidRDefault="00DA1D96" w:rsidP="00AB4720">
      <w:pPr>
        <w:pStyle w:val="Bodyafterbullets"/>
      </w:pPr>
      <w:r>
        <w:t xml:space="preserve">The </w:t>
      </w:r>
      <w:r w:rsidR="00F02894">
        <w:t xml:space="preserve">department </w:t>
      </w:r>
      <w:r w:rsidR="00043F7C" w:rsidRPr="008618E9">
        <w:t xml:space="preserve">also held an Analyst Forum to engage analysts with emerging trends and issues in food safety, changes to the </w:t>
      </w:r>
      <w:r w:rsidR="009B1A67">
        <w:t xml:space="preserve">Food </w:t>
      </w:r>
      <w:r w:rsidR="00043F7C" w:rsidRPr="008618E9">
        <w:t>Act, and notifiable microorganisms.</w:t>
      </w:r>
    </w:p>
    <w:p w14:paraId="095257DD" w14:textId="06204A30" w:rsidR="00A8121D" w:rsidRPr="00AB4720" w:rsidRDefault="00A8121D" w:rsidP="00AB4720">
      <w:pPr>
        <w:pStyle w:val="Heading2"/>
        <w:rPr>
          <w:color w:val="C63663"/>
          <w:sz w:val="40"/>
          <w:szCs w:val="40"/>
        </w:rPr>
      </w:pPr>
      <w:bookmarkStart w:id="20" w:name="_Toc196729008"/>
      <w:r w:rsidRPr="00AB4720">
        <w:rPr>
          <w:color w:val="C63663"/>
          <w:sz w:val="40"/>
          <w:szCs w:val="40"/>
        </w:rPr>
        <w:t>Food recalls</w:t>
      </w:r>
      <w:bookmarkEnd w:id="20"/>
      <w:r w:rsidRPr="00AB4720">
        <w:rPr>
          <w:color w:val="C63663"/>
          <w:sz w:val="40"/>
          <w:szCs w:val="40"/>
        </w:rPr>
        <w:t xml:space="preserve"> </w:t>
      </w:r>
    </w:p>
    <w:p w14:paraId="1BC8F4ED" w14:textId="54C08BFC" w:rsidR="00A8121D" w:rsidRDefault="00A8121D" w:rsidP="0089422D">
      <w:pPr>
        <w:pStyle w:val="Body"/>
      </w:pPr>
      <w:r>
        <w:t>Food recalls involve the coordinated removal of unsafe food from distribution, sale and consumption. They are an essential measure taken to ensure public safety and to prevent illness or injury.</w:t>
      </w:r>
    </w:p>
    <w:p w14:paraId="5D6F4F90" w14:textId="7F2E2967" w:rsidR="008F1194" w:rsidRDefault="00A8121D" w:rsidP="0089422D">
      <w:pPr>
        <w:pStyle w:val="Body"/>
      </w:pPr>
      <w:r>
        <w:t>In Australia, FSANZ works with food businesses and state and territory regulators to coordinate a food recall response and inform consumers. This involves liaising with food businesses, gathering and collating information and disseminating it to state governments, other government agencies and the food industry. FSANZ also monitor the effectiveness of food recalls on behalf of the Australian Competition and Consumer Commission (ACCC).</w:t>
      </w:r>
    </w:p>
    <w:p w14:paraId="115445E2" w14:textId="02F3091E" w:rsidR="00A8121D" w:rsidRDefault="00A8121D" w:rsidP="0089422D">
      <w:pPr>
        <w:pStyle w:val="Body"/>
      </w:pPr>
      <w:r w:rsidRPr="00697BB9">
        <w:t xml:space="preserve">In 2022, </w:t>
      </w:r>
      <w:r>
        <w:t>FSANZ coordinated 75 food recalls in Australia</w:t>
      </w:r>
      <w:r w:rsidR="00784909">
        <w:t xml:space="preserve"> with</w:t>
      </w:r>
      <w:r w:rsidR="00C93A89">
        <w:t xml:space="preserve"> </w:t>
      </w:r>
      <w:r>
        <w:t>Victoria instigat</w:t>
      </w:r>
      <w:r w:rsidR="00784909">
        <w:t>ing</w:t>
      </w:r>
      <w:r>
        <w:t xml:space="preserve"> </w:t>
      </w:r>
      <w:r w:rsidR="00B7016E">
        <w:t>36 (</w:t>
      </w:r>
      <w:r>
        <w:t>48</w:t>
      </w:r>
      <w:r w:rsidR="004678D4">
        <w:t>%</w:t>
      </w:r>
      <w:r w:rsidR="00B7016E">
        <w:t>)</w:t>
      </w:r>
      <w:r>
        <w:t xml:space="preserve"> of these. The high number of food recalls instigated by Victoria demonstrates the effectiveness of the department’s food safety program and illustrates the importance of keeping food safe for consumption in a state with a vast food production and manufacturing industry.</w:t>
      </w:r>
    </w:p>
    <w:p w14:paraId="00D2A5BB" w14:textId="693E8634" w:rsidR="00AB4720" w:rsidRDefault="00A8121D" w:rsidP="00AB4720">
      <w:pPr>
        <w:pStyle w:val="Body"/>
      </w:pPr>
      <w:r>
        <w:t>Victoria’s anaphylaxis notification system, a surveillance system unique to Victoria, contributed to three of the 36 Victorian-led food recalls in 2022</w:t>
      </w:r>
      <w:r w:rsidR="00931A7C">
        <w:t xml:space="preserve"> (see </w:t>
      </w:r>
      <w:r w:rsidR="00931A7C" w:rsidRPr="00931A7C">
        <w:rPr>
          <w:b/>
          <w:bCs/>
        </w:rPr>
        <w:t xml:space="preserve">Figure </w:t>
      </w:r>
      <w:r w:rsidR="00A86BE9">
        <w:rPr>
          <w:b/>
          <w:bCs/>
        </w:rPr>
        <w:t>7</w:t>
      </w:r>
      <w:r w:rsidR="00931A7C">
        <w:t>)</w:t>
      </w:r>
      <w:r w:rsidR="00C84CF9">
        <w:t xml:space="preserve">. </w:t>
      </w:r>
    </w:p>
    <w:p w14:paraId="0C49B6AB" w14:textId="4AF69436" w:rsidR="00E566D0" w:rsidRPr="00BF67C0" w:rsidRDefault="00E566D0" w:rsidP="007C60EB">
      <w:pPr>
        <w:pStyle w:val="Figurecaption"/>
      </w:pPr>
      <w:r w:rsidRPr="00BF67C0">
        <w:lastRenderedPageBreak/>
        <w:t xml:space="preserve">Figure </w:t>
      </w:r>
      <w:r w:rsidR="00A86BE9">
        <w:t>7</w:t>
      </w:r>
      <w:r w:rsidRPr="00BF67C0">
        <w:t>:</w:t>
      </w:r>
      <w:r w:rsidRPr="00E566D0">
        <w:t xml:space="preserve"> </w:t>
      </w:r>
      <w:r w:rsidRPr="00BF67C0">
        <w:t>Number of food recalls instigated by each state and territory, Australia, 2022</w:t>
      </w:r>
    </w:p>
    <w:p w14:paraId="0189EC20" w14:textId="7F3D71D2" w:rsidR="00CA4D60" w:rsidRPr="00CA4D60" w:rsidRDefault="00FD524B" w:rsidP="00CA4D60">
      <w:pPr>
        <w:pStyle w:val="Body"/>
      </w:pPr>
      <w:r>
        <w:rPr>
          <w:noProof/>
        </w:rPr>
        <w:drawing>
          <wp:inline distT="0" distB="0" distL="0" distR="0" wp14:anchorId="134B1771" wp14:editId="5900CE22">
            <wp:extent cx="5700156" cy="2286000"/>
            <wp:effectExtent l="0" t="0" r="0" b="0"/>
            <wp:docPr id="220218927" name="Chart 1">
              <a:extLst xmlns:a="http://schemas.openxmlformats.org/drawingml/2006/main">
                <a:ext uri="{FF2B5EF4-FFF2-40B4-BE49-F238E27FC236}">
                  <a16:creationId xmlns:a16="http://schemas.microsoft.com/office/drawing/2014/main" id="{0FDB494B-06B2-86E2-20B2-13EF870397B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7AE164E" w14:textId="5CF2E694" w:rsidR="00AA7564" w:rsidRPr="00D414CE" w:rsidRDefault="00AA7564" w:rsidP="00C07408">
      <w:pPr>
        <w:pStyle w:val="Heading3"/>
        <w:rPr>
          <w:color w:val="C63663"/>
        </w:rPr>
      </w:pPr>
      <w:r w:rsidRPr="00D414CE">
        <w:rPr>
          <w:color w:val="C63663"/>
        </w:rPr>
        <w:t xml:space="preserve">Food recall </w:t>
      </w:r>
      <w:r w:rsidR="007308EA">
        <w:rPr>
          <w:color w:val="C63663"/>
        </w:rPr>
        <w:t>reasons</w:t>
      </w:r>
      <w:r w:rsidRPr="00D414CE">
        <w:rPr>
          <w:color w:val="C63663"/>
        </w:rPr>
        <w:t xml:space="preserve"> </w:t>
      </w:r>
    </w:p>
    <w:p w14:paraId="0C9A6569" w14:textId="4CEFE4B1" w:rsidR="00AA7564" w:rsidRDefault="00AA7564" w:rsidP="00C07408">
      <w:pPr>
        <w:pStyle w:val="Body"/>
      </w:pPr>
      <w:r>
        <w:t xml:space="preserve">Food recalls can be actioned for </w:t>
      </w:r>
      <w:r w:rsidR="009F5E66">
        <w:t>several</w:t>
      </w:r>
      <w:r>
        <w:t xml:space="preserve"> reasons including the detection in food of allergens, biotoxins, chemicals, incorrect labelling, microbial contamination, the presence of foreign matter, choking hazards or prohibited ingredients</w:t>
      </w:r>
      <w:r w:rsidR="006B3B23">
        <w:t xml:space="preserve"> (see </w:t>
      </w:r>
      <w:r w:rsidR="006B3B23" w:rsidRPr="00952ADA">
        <w:rPr>
          <w:b/>
        </w:rPr>
        <w:t xml:space="preserve">Table </w:t>
      </w:r>
      <w:r w:rsidR="00654C57">
        <w:rPr>
          <w:b/>
          <w:bCs/>
        </w:rPr>
        <w:t>7</w:t>
      </w:r>
      <w:r w:rsidR="006B3B23">
        <w:t>)</w:t>
      </w:r>
      <w:r w:rsidR="000E1292">
        <w:t xml:space="preserve">. </w:t>
      </w:r>
    </w:p>
    <w:p w14:paraId="421167FD" w14:textId="00A0DA9E" w:rsidR="0078532D" w:rsidRPr="007C60EB" w:rsidRDefault="000245CD" w:rsidP="007C60EB">
      <w:pPr>
        <w:pStyle w:val="Tablecaption"/>
      </w:pPr>
      <w:r w:rsidRPr="007C60EB">
        <w:t xml:space="preserve">Table </w:t>
      </w:r>
      <w:r w:rsidR="001E5F9A" w:rsidRPr="007C60EB">
        <w:t>7</w:t>
      </w:r>
      <w:r w:rsidRPr="007C60EB">
        <w:t xml:space="preserve">: </w:t>
      </w:r>
      <w:r w:rsidR="007A11A6" w:rsidRPr="007C60EB">
        <w:t>Number</w:t>
      </w:r>
      <w:r w:rsidRPr="007C60EB">
        <w:t xml:space="preserve"> </w:t>
      </w:r>
      <w:r w:rsidR="005B7736" w:rsidRPr="007C60EB">
        <w:t xml:space="preserve">and percentage </w:t>
      </w:r>
      <w:r w:rsidRPr="007C60EB">
        <w:t>of Victorian-</w:t>
      </w:r>
      <w:r w:rsidR="004C2D1C" w:rsidRPr="007C60EB">
        <w:t>instigated</w:t>
      </w:r>
      <w:r w:rsidRPr="007C60EB">
        <w:t xml:space="preserve"> food recalls by reason</w:t>
      </w:r>
    </w:p>
    <w:tbl>
      <w:tblPr>
        <w:tblStyle w:val="TableGrid"/>
        <w:tblW w:w="5000" w:type="pct"/>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6A0" w:firstRow="1" w:lastRow="0" w:firstColumn="1" w:lastColumn="0" w:noHBand="1" w:noVBand="1"/>
        <w:tblCaption w:val="Number of Victorian-instigated food recalls by reason"/>
        <w:tblDescription w:val="Allergen  17 &#10;Biotoxin  4 &#10;Chemical  5 &#10;Foreign matter  1 &#10;Labelling  1 &#10;Microbial 7 &#10;Other reasons  1 &#10;"/>
      </w:tblPr>
      <w:tblGrid>
        <w:gridCol w:w="3118"/>
        <w:gridCol w:w="3119"/>
        <w:gridCol w:w="3061"/>
      </w:tblGrid>
      <w:tr w:rsidR="007403AF" w:rsidRPr="00DD6CED" w14:paraId="53139621" w14:textId="310540D7" w:rsidTr="00C7564F">
        <w:trPr>
          <w:trHeight w:val="397"/>
          <w:tblHeader/>
        </w:trPr>
        <w:tc>
          <w:tcPr>
            <w:tcW w:w="1677" w:type="pct"/>
            <w:shd w:val="clear" w:color="auto" w:fill="C63663"/>
          </w:tcPr>
          <w:p w14:paraId="366CA0A4" w14:textId="470ADEAA" w:rsidR="007403AF" w:rsidRPr="00DF6531" w:rsidRDefault="007403AF" w:rsidP="00DF6531">
            <w:pPr>
              <w:pStyle w:val="Tablecolhead"/>
              <w:rPr>
                <w:color w:val="FFFFFF" w:themeColor="background1"/>
              </w:rPr>
            </w:pPr>
            <w:r w:rsidRPr="00DF6531">
              <w:rPr>
                <w:color w:val="FFFFFF" w:themeColor="background1"/>
              </w:rPr>
              <w:t xml:space="preserve">Reason for recall </w:t>
            </w:r>
          </w:p>
        </w:tc>
        <w:tc>
          <w:tcPr>
            <w:tcW w:w="1677" w:type="pct"/>
            <w:shd w:val="clear" w:color="auto" w:fill="C63663"/>
          </w:tcPr>
          <w:p w14:paraId="005B8BEC" w14:textId="1893AB76" w:rsidR="007403AF" w:rsidRPr="00DF6531" w:rsidRDefault="007403AF" w:rsidP="00DF6531">
            <w:pPr>
              <w:pStyle w:val="Tablecolhead"/>
              <w:rPr>
                <w:color w:val="FFFFFF" w:themeColor="background1"/>
              </w:rPr>
            </w:pPr>
            <w:r w:rsidRPr="00DF6531">
              <w:rPr>
                <w:color w:val="FFFFFF" w:themeColor="background1"/>
              </w:rPr>
              <w:t xml:space="preserve">Number of recalls </w:t>
            </w:r>
          </w:p>
        </w:tc>
        <w:tc>
          <w:tcPr>
            <w:tcW w:w="1646" w:type="pct"/>
            <w:shd w:val="clear" w:color="auto" w:fill="C63663"/>
          </w:tcPr>
          <w:p w14:paraId="31953ADE" w14:textId="41002E37" w:rsidR="007403AF" w:rsidRPr="00DF6531" w:rsidRDefault="007403AF" w:rsidP="00DF6531">
            <w:pPr>
              <w:pStyle w:val="Tablecolhead"/>
              <w:rPr>
                <w:color w:val="FFFFFF" w:themeColor="background1"/>
              </w:rPr>
            </w:pPr>
            <w:r>
              <w:rPr>
                <w:color w:val="FFFFFF" w:themeColor="background1"/>
              </w:rPr>
              <w:t>Percentage</w:t>
            </w:r>
          </w:p>
        </w:tc>
      </w:tr>
      <w:tr w:rsidR="007403AF" w:rsidRPr="00DD6CED" w14:paraId="296FE3D8" w14:textId="60C266DF" w:rsidTr="00C7564F">
        <w:trPr>
          <w:trHeight w:val="380"/>
        </w:trPr>
        <w:tc>
          <w:tcPr>
            <w:tcW w:w="1677" w:type="pct"/>
          </w:tcPr>
          <w:p w14:paraId="31734F13" w14:textId="61CDF160" w:rsidR="007403AF" w:rsidRPr="004352F2" w:rsidRDefault="007403AF" w:rsidP="00DF6531">
            <w:pPr>
              <w:pStyle w:val="Tabletext"/>
            </w:pPr>
            <w:r w:rsidRPr="009C077B">
              <w:t xml:space="preserve">Allergen </w:t>
            </w:r>
          </w:p>
        </w:tc>
        <w:tc>
          <w:tcPr>
            <w:tcW w:w="1677" w:type="pct"/>
          </w:tcPr>
          <w:p w14:paraId="2FAD6106" w14:textId="25D3294A" w:rsidR="007403AF" w:rsidRPr="004352F2" w:rsidRDefault="007403AF" w:rsidP="00DF6531">
            <w:pPr>
              <w:pStyle w:val="Tabletext"/>
            </w:pPr>
            <w:r w:rsidRPr="009C077B">
              <w:t xml:space="preserve">17 </w:t>
            </w:r>
          </w:p>
        </w:tc>
        <w:tc>
          <w:tcPr>
            <w:tcW w:w="1646" w:type="pct"/>
          </w:tcPr>
          <w:p w14:paraId="1CF1759F" w14:textId="6EAA1D03" w:rsidR="007403AF" w:rsidRPr="009C077B" w:rsidRDefault="007403AF" w:rsidP="00DF6531">
            <w:pPr>
              <w:pStyle w:val="Tabletext"/>
            </w:pPr>
            <w:r>
              <w:t>47%</w:t>
            </w:r>
          </w:p>
        </w:tc>
      </w:tr>
      <w:tr w:rsidR="007403AF" w:rsidRPr="00DD6CED" w14:paraId="15FED092" w14:textId="6B9D8804" w:rsidTr="009605E9">
        <w:trPr>
          <w:trHeight w:val="397"/>
        </w:trPr>
        <w:tc>
          <w:tcPr>
            <w:tcW w:w="1677" w:type="pct"/>
            <w:shd w:val="clear" w:color="auto" w:fill="EFF0EF"/>
          </w:tcPr>
          <w:p w14:paraId="4484A5F1" w14:textId="2CB0CCBB" w:rsidR="007403AF" w:rsidRPr="004352F2" w:rsidRDefault="007403AF" w:rsidP="00DF6531">
            <w:pPr>
              <w:pStyle w:val="Tabletext"/>
            </w:pPr>
            <w:r w:rsidRPr="009C077B">
              <w:t xml:space="preserve">Biotoxin </w:t>
            </w:r>
          </w:p>
        </w:tc>
        <w:tc>
          <w:tcPr>
            <w:tcW w:w="1677" w:type="pct"/>
            <w:shd w:val="clear" w:color="auto" w:fill="EFF0EF"/>
          </w:tcPr>
          <w:p w14:paraId="2FDEEB8A" w14:textId="575C5CB6" w:rsidR="007403AF" w:rsidRPr="004352F2" w:rsidRDefault="007403AF" w:rsidP="00DF6531">
            <w:pPr>
              <w:pStyle w:val="Tabletext"/>
            </w:pPr>
            <w:r w:rsidRPr="009C077B">
              <w:t xml:space="preserve">4 </w:t>
            </w:r>
          </w:p>
        </w:tc>
        <w:tc>
          <w:tcPr>
            <w:tcW w:w="1646" w:type="pct"/>
            <w:shd w:val="clear" w:color="auto" w:fill="EFF0EF"/>
          </w:tcPr>
          <w:p w14:paraId="1577E3C3" w14:textId="3D5331EC" w:rsidR="007403AF" w:rsidRPr="009C077B" w:rsidRDefault="005632ED" w:rsidP="00DF6531">
            <w:pPr>
              <w:pStyle w:val="Tabletext"/>
            </w:pPr>
            <w:r>
              <w:t>11%</w:t>
            </w:r>
          </w:p>
        </w:tc>
      </w:tr>
      <w:tr w:rsidR="007403AF" w:rsidRPr="00DD6CED" w14:paraId="19B399FD" w14:textId="1C5782FB" w:rsidTr="00C7564F">
        <w:trPr>
          <w:trHeight w:val="397"/>
        </w:trPr>
        <w:tc>
          <w:tcPr>
            <w:tcW w:w="1677" w:type="pct"/>
          </w:tcPr>
          <w:p w14:paraId="6B9436CC" w14:textId="58844B09" w:rsidR="007403AF" w:rsidRPr="004352F2" w:rsidRDefault="007403AF" w:rsidP="00DF6531">
            <w:pPr>
              <w:pStyle w:val="Tabletext"/>
            </w:pPr>
            <w:r w:rsidRPr="009C077B">
              <w:t xml:space="preserve">Chemical </w:t>
            </w:r>
          </w:p>
        </w:tc>
        <w:tc>
          <w:tcPr>
            <w:tcW w:w="1677" w:type="pct"/>
          </w:tcPr>
          <w:p w14:paraId="30070E12" w14:textId="2F873A1D" w:rsidR="007403AF" w:rsidRPr="004352F2" w:rsidRDefault="007403AF" w:rsidP="00DF6531">
            <w:pPr>
              <w:pStyle w:val="Tabletext"/>
            </w:pPr>
            <w:r w:rsidRPr="009C077B">
              <w:t xml:space="preserve">5 </w:t>
            </w:r>
          </w:p>
        </w:tc>
        <w:tc>
          <w:tcPr>
            <w:tcW w:w="1646" w:type="pct"/>
          </w:tcPr>
          <w:p w14:paraId="644894B3" w14:textId="3352AC77" w:rsidR="007403AF" w:rsidRPr="009C077B" w:rsidRDefault="005632ED" w:rsidP="00DF6531">
            <w:pPr>
              <w:pStyle w:val="Tabletext"/>
            </w:pPr>
            <w:r>
              <w:t>14%</w:t>
            </w:r>
          </w:p>
        </w:tc>
      </w:tr>
      <w:tr w:rsidR="007403AF" w:rsidRPr="00DD6CED" w14:paraId="1E1B18CA" w14:textId="6728F412" w:rsidTr="009605E9">
        <w:trPr>
          <w:trHeight w:val="397"/>
        </w:trPr>
        <w:tc>
          <w:tcPr>
            <w:tcW w:w="1677" w:type="pct"/>
            <w:shd w:val="clear" w:color="auto" w:fill="EFF0EF"/>
          </w:tcPr>
          <w:p w14:paraId="1A274366" w14:textId="6AE1A740" w:rsidR="007403AF" w:rsidRPr="004352F2" w:rsidRDefault="007403AF" w:rsidP="00DF6531">
            <w:pPr>
              <w:pStyle w:val="Tabletext"/>
            </w:pPr>
            <w:r w:rsidRPr="009C077B">
              <w:t xml:space="preserve">Foreign matter </w:t>
            </w:r>
          </w:p>
        </w:tc>
        <w:tc>
          <w:tcPr>
            <w:tcW w:w="1677" w:type="pct"/>
            <w:shd w:val="clear" w:color="auto" w:fill="EFF0EF"/>
          </w:tcPr>
          <w:p w14:paraId="6F515447" w14:textId="68B5B393" w:rsidR="007403AF" w:rsidRPr="004352F2" w:rsidRDefault="007403AF" w:rsidP="00DF6531">
            <w:pPr>
              <w:pStyle w:val="Tabletext"/>
            </w:pPr>
            <w:r w:rsidRPr="009C077B">
              <w:t xml:space="preserve">1 </w:t>
            </w:r>
          </w:p>
        </w:tc>
        <w:tc>
          <w:tcPr>
            <w:tcW w:w="1646" w:type="pct"/>
            <w:shd w:val="clear" w:color="auto" w:fill="EFF0EF"/>
          </w:tcPr>
          <w:p w14:paraId="29283D1E" w14:textId="28B5CA03" w:rsidR="007403AF" w:rsidRPr="009C077B" w:rsidRDefault="005632ED" w:rsidP="00DF6531">
            <w:pPr>
              <w:pStyle w:val="Tabletext"/>
            </w:pPr>
            <w:r>
              <w:t>3%</w:t>
            </w:r>
          </w:p>
        </w:tc>
      </w:tr>
      <w:tr w:rsidR="007403AF" w14:paraId="719DA26B" w14:textId="266237F8" w:rsidTr="00C7564F">
        <w:trPr>
          <w:trHeight w:val="380"/>
        </w:trPr>
        <w:tc>
          <w:tcPr>
            <w:tcW w:w="1677" w:type="pct"/>
          </w:tcPr>
          <w:p w14:paraId="1092AD91" w14:textId="1222A8B5" w:rsidR="007403AF" w:rsidRPr="004352F2" w:rsidRDefault="007403AF" w:rsidP="00DF6531">
            <w:pPr>
              <w:pStyle w:val="Tabletext"/>
            </w:pPr>
            <w:r w:rsidRPr="009C077B">
              <w:t xml:space="preserve">Labelling </w:t>
            </w:r>
          </w:p>
        </w:tc>
        <w:tc>
          <w:tcPr>
            <w:tcW w:w="1677" w:type="pct"/>
          </w:tcPr>
          <w:p w14:paraId="66193F48" w14:textId="106A5216" w:rsidR="007403AF" w:rsidRPr="004352F2" w:rsidRDefault="007403AF" w:rsidP="00DF6531">
            <w:pPr>
              <w:pStyle w:val="Tabletext"/>
            </w:pPr>
            <w:r w:rsidRPr="009C077B">
              <w:t xml:space="preserve">1 </w:t>
            </w:r>
          </w:p>
        </w:tc>
        <w:tc>
          <w:tcPr>
            <w:tcW w:w="1646" w:type="pct"/>
          </w:tcPr>
          <w:p w14:paraId="2109D99F" w14:textId="46A7261F" w:rsidR="007403AF" w:rsidRPr="009C077B" w:rsidRDefault="005632ED" w:rsidP="00DF6531">
            <w:pPr>
              <w:pStyle w:val="Tabletext"/>
            </w:pPr>
            <w:r>
              <w:t>3%</w:t>
            </w:r>
          </w:p>
        </w:tc>
      </w:tr>
      <w:tr w:rsidR="007403AF" w14:paraId="3DDADAD6" w14:textId="3312E94B" w:rsidTr="009605E9">
        <w:trPr>
          <w:trHeight w:val="380"/>
        </w:trPr>
        <w:tc>
          <w:tcPr>
            <w:tcW w:w="1677" w:type="pct"/>
            <w:shd w:val="clear" w:color="auto" w:fill="EFF0EF"/>
          </w:tcPr>
          <w:p w14:paraId="0EFFC0CC" w14:textId="59DBD90D" w:rsidR="007403AF" w:rsidRPr="004352F2" w:rsidRDefault="007403AF" w:rsidP="00DF6531">
            <w:pPr>
              <w:pStyle w:val="Tabletext"/>
            </w:pPr>
            <w:r w:rsidRPr="009C077B">
              <w:t>Microbial</w:t>
            </w:r>
          </w:p>
        </w:tc>
        <w:tc>
          <w:tcPr>
            <w:tcW w:w="1677" w:type="pct"/>
            <w:shd w:val="clear" w:color="auto" w:fill="EFF0EF"/>
          </w:tcPr>
          <w:p w14:paraId="049406F0" w14:textId="6222B75D" w:rsidR="007403AF" w:rsidRPr="004352F2" w:rsidRDefault="007403AF" w:rsidP="00DF6531">
            <w:pPr>
              <w:pStyle w:val="Tabletext"/>
            </w:pPr>
            <w:r w:rsidRPr="009C077B">
              <w:t xml:space="preserve">7 </w:t>
            </w:r>
          </w:p>
        </w:tc>
        <w:tc>
          <w:tcPr>
            <w:tcW w:w="1646" w:type="pct"/>
            <w:shd w:val="clear" w:color="auto" w:fill="EFF0EF"/>
          </w:tcPr>
          <w:p w14:paraId="778CA30F" w14:textId="753A89E3" w:rsidR="007403AF" w:rsidRPr="009C077B" w:rsidRDefault="008A4A07" w:rsidP="00DF6531">
            <w:pPr>
              <w:pStyle w:val="Tabletext"/>
            </w:pPr>
            <w:r>
              <w:t>19%</w:t>
            </w:r>
          </w:p>
        </w:tc>
      </w:tr>
      <w:tr w:rsidR="007403AF" w14:paraId="7937D69E" w14:textId="1DE3509D" w:rsidTr="00C7564F">
        <w:trPr>
          <w:trHeight w:val="380"/>
        </w:trPr>
        <w:tc>
          <w:tcPr>
            <w:tcW w:w="1677" w:type="pct"/>
          </w:tcPr>
          <w:p w14:paraId="707B5CCC" w14:textId="68E15D59" w:rsidR="007403AF" w:rsidRPr="004352F2" w:rsidRDefault="007403AF" w:rsidP="00DF6531">
            <w:pPr>
              <w:pStyle w:val="Tabletext"/>
            </w:pPr>
            <w:r w:rsidRPr="009C077B">
              <w:t xml:space="preserve">Other reasons </w:t>
            </w:r>
          </w:p>
        </w:tc>
        <w:tc>
          <w:tcPr>
            <w:tcW w:w="1677" w:type="pct"/>
          </w:tcPr>
          <w:p w14:paraId="47A3FD43" w14:textId="28C7151F" w:rsidR="007403AF" w:rsidRPr="004352F2" w:rsidRDefault="007403AF" w:rsidP="00DF6531">
            <w:pPr>
              <w:pStyle w:val="Tabletext"/>
            </w:pPr>
            <w:r w:rsidRPr="009C077B">
              <w:t xml:space="preserve">1 </w:t>
            </w:r>
          </w:p>
        </w:tc>
        <w:tc>
          <w:tcPr>
            <w:tcW w:w="1646" w:type="pct"/>
          </w:tcPr>
          <w:p w14:paraId="3498518F" w14:textId="6DD6A37C" w:rsidR="007403AF" w:rsidRPr="009C077B" w:rsidRDefault="008A4A07" w:rsidP="00DF6531">
            <w:pPr>
              <w:pStyle w:val="Tabletext"/>
            </w:pPr>
            <w:r>
              <w:t>3%</w:t>
            </w:r>
          </w:p>
        </w:tc>
      </w:tr>
      <w:tr w:rsidR="007403AF" w14:paraId="4494E890" w14:textId="502AE63A" w:rsidTr="00C7564F">
        <w:trPr>
          <w:trHeight w:val="380"/>
        </w:trPr>
        <w:tc>
          <w:tcPr>
            <w:tcW w:w="1677" w:type="pct"/>
            <w:shd w:val="clear" w:color="auto" w:fill="C63663"/>
          </w:tcPr>
          <w:p w14:paraId="3109A720" w14:textId="78820E6A" w:rsidR="007403AF" w:rsidRPr="00C7564F" w:rsidRDefault="007403AF" w:rsidP="00DF6531">
            <w:pPr>
              <w:pStyle w:val="Tabletext"/>
              <w:rPr>
                <w:b/>
                <w:bCs/>
                <w:color w:val="FFFFFF" w:themeColor="background1"/>
              </w:rPr>
            </w:pPr>
            <w:r w:rsidRPr="00C7564F">
              <w:rPr>
                <w:b/>
                <w:bCs/>
                <w:color w:val="FFFFFF" w:themeColor="background1"/>
              </w:rPr>
              <w:t xml:space="preserve">Total </w:t>
            </w:r>
          </w:p>
        </w:tc>
        <w:tc>
          <w:tcPr>
            <w:tcW w:w="1677" w:type="pct"/>
            <w:shd w:val="clear" w:color="auto" w:fill="C63663"/>
          </w:tcPr>
          <w:p w14:paraId="5A5D33B1" w14:textId="306FF5A4" w:rsidR="007403AF" w:rsidRPr="00C7564F" w:rsidRDefault="007403AF" w:rsidP="00DF6531">
            <w:pPr>
              <w:pStyle w:val="Tabletext"/>
              <w:rPr>
                <w:b/>
                <w:bCs/>
                <w:color w:val="FFFFFF" w:themeColor="background1"/>
              </w:rPr>
            </w:pPr>
            <w:r w:rsidRPr="00C7564F">
              <w:rPr>
                <w:b/>
                <w:bCs/>
                <w:color w:val="FFFFFF" w:themeColor="background1"/>
              </w:rPr>
              <w:t xml:space="preserve">36 </w:t>
            </w:r>
          </w:p>
        </w:tc>
        <w:tc>
          <w:tcPr>
            <w:tcW w:w="1646" w:type="pct"/>
            <w:shd w:val="clear" w:color="auto" w:fill="C63663"/>
          </w:tcPr>
          <w:p w14:paraId="18CF1444" w14:textId="4220C9A6" w:rsidR="007403AF" w:rsidRPr="00C7564F" w:rsidRDefault="001B101A" w:rsidP="00DF6531">
            <w:pPr>
              <w:pStyle w:val="Tabletext"/>
              <w:rPr>
                <w:b/>
                <w:bCs/>
                <w:color w:val="FFFFFF" w:themeColor="background1"/>
              </w:rPr>
            </w:pPr>
            <w:r w:rsidRPr="00C7564F">
              <w:rPr>
                <w:b/>
                <w:bCs/>
                <w:color w:val="FFFFFF" w:themeColor="background1"/>
              </w:rPr>
              <w:t>100%</w:t>
            </w:r>
          </w:p>
        </w:tc>
      </w:tr>
    </w:tbl>
    <w:p w14:paraId="1B44E3E6" w14:textId="1BFAD508" w:rsidR="000B3770" w:rsidRDefault="00C07408" w:rsidP="000245CD">
      <w:pPr>
        <w:pStyle w:val="Bodyaftertablefigure"/>
      </w:pPr>
      <w:r w:rsidRPr="00C07408">
        <w:t>Australia was identified as the country of manufacture in 24 (67</w:t>
      </w:r>
      <w:r w:rsidR="004678D4">
        <w:t>%</w:t>
      </w:r>
      <w:r w:rsidRPr="00C07408">
        <w:t xml:space="preserve">) recalls. The remaining </w:t>
      </w:r>
      <w:r w:rsidR="00AC157F" w:rsidRPr="00C07408">
        <w:t>twelve</w:t>
      </w:r>
      <w:r w:rsidRPr="00C07408">
        <w:t xml:space="preserve"> were manufactured in </w:t>
      </w:r>
      <w:r w:rsidR="009F5E66">
        <w:t>ten</w:t>
      </w:r>
      <w:r w:rsidRPr="00C07408">
        <w:t xml:space="preserve"> other countries. Of the Australian manufactured food, Victoria was identified as the state of manufacture in 22 (92</w:t>
      </w:r>
      <w:r w:rsidR="004678D4">
        <w:t>%</w:t>
      </w:r>
      <w:r w:rsidRPr="00C07408">
        <w:t xml:space="preserve">) recalls, followed by Queensland with </w:t>
      </w:r>
      <w:r w:rsidR="4A53FEAB" w:rsidRPr="00C07408">
        <w:t>two</w:t>
      </w:r>
      <w:r w:rsidRPr="00C07408">
        <w:t xml:space="preserve"> (8</w:t>
      </w:r>
      <w:r w:rsidR="004678D4">
        <w:t>%</w:t>
      </w:r>
      <w:r w:rsidRPr="00C07408">
        <w:t>) recalls.</w:t>
      </w:r>
    </w:p>
    <w:p w14:paraId="514CBF3B" w14:textId="3A78D281" w:rsidR="00731A14" w:rsidRPr="00551B7A" w:rsidRDefault="00717356" w:rsidP="00664E88">
      <w:pPr>
        <w:pStyle w:val="Heading2"/>
        <w:rPr>
          <w:color w:val="C83663"/>
          <w:sz w:val="40"/>
          <w:szCs w:val="40"/>
        </w:rPr>
      </w:pPr>
      <w:bookmarkStart w:id="21" w:name="_Toc196729009"/>
      <w:r w:rsidRPr="00551B7A">
        <w:rPr>
          <w:color w:val="C83663"/>
          <w:sz w:val="40"/>
          <w:szCs w:val="40"/>
        </w:rPr>
        <w:t>Victorian anaphylaxis notification system</w:t>
      </w:r>
      <w:bookmarkEnd w:id="21"/>
    </w:p>
    <w:p w14:paraId="40EB6D7E" w14:textId="6ECFCBF3" w:rsidR="006E5961" w:rsidRPr="00E44BA0" w:rsidRDefault="006E5961" w:rsidP="0090263D">
      <w:pPr>
        <w:pStyle w:val="Bodyaftertablefigure"/>
      </w:pPr>
      <w:r w:rsidRPr="00E44BA0">
        <w:t>The department launched the Victorian Anaphylaxis Notification Program on 1 November 2018 in response to a Victorian Coronial inquiry regarding the death of a 10-year-old Victorian boy in 2013</w:t>
      </w:r>
      <w:r w:rsidR="000E1292" w:rsidRPr="00E44BA0">
        <w:t xml:space="preserve">. </w:t>
      </w:r>
      <w:r w:rsidRPr="00E44BA0">
        <w:t xml:space="preserve">The boy was allergic (anaphylactic) to milk and drank a can of imported coconut drink that failed to declare the presence of milk in the ingredients. </w:t>
      </w:r>
    </w:p>
    <w:p w14:paraId="6CCD1860" w14:textId="22D4597C" w:rsidR="006E5961" w:rsidRPr="00E44BA0" w:rsidRDefault="006E5961" w:rsidP="00E44BA0">
      <w:pPr>
        <w:pStyle w:val="Body"/>
      </w:pPr>
      <w:r w:rsidRPr="00E44BA0">
        <w:lastRenderedPageBreak/>
        <w:t xml:space="preserve">As a result of the inquiry, amendments were made to the </w:t>
      </w:r>
      <w:r w:rsidRPr="00952ADA">
        <w:rPr>
          <w:i/>
        </w:rPr>
        <w:t>Victorian Public Health and Wellbeing Act 2008</w:t>
      </w:r>
      <w:r w:rsidRPr="00E44BA0">
        <w:t>, requiring Victorian hospitals to notify all presentations of anaphylaxis to the department.</w:t>
      </w:r>
    </w:p>
    <w:p w14:paraId="31361AB8" w14:textId="5442E1BA" w:rsidR="00717356" w:rsidRPr="00E44BA0" w:rsidRDefault="001A4829" w:rsidP="00E44BA0">
      <w:pPr>
        <w:pStyle w:val="Body"/>
      </w:pPr>
      <w:r w:rsidRPr="00E44BA0">
        <w:t xml:space="preserve">By identifying mislabelled packaged food in the marketplace and poor allergen management at </w:t>
      </w:r>
      <w:r w:rsidR="000E4065">
        <w:t>local</w:t>
      </w:r>
      <w:r w:rsidR="000E4065" w:rsidRPr="00E44BA0">
        <w:t xml:space="preserve"> </w:t>
      </w:r>
      <w:r w:rsidRPr="00E44BA0">
        <w:t>council-registered food premises that serve unpackaged food, the Anaphylaxis Notification Program seeks to minimise the incidence of illness and death associated with anaphylaxis</w:t>
      </w:r>
      <w:r w:rsidR="00B94409" w:rsidRPr="00E44BA0">
        <w:t>.</w:t>
      </w:r>
    </w:p>
    <w:p w14:paraId="7CC83C94" w14:textId="0687B313" w:rsidR="00B94409" w:rsidRPr="003D2CE8" w:rsidRDefault="00B94409" w:rsidP="003D2CE8">
      <w:pPr>
        <w:pStyle w:val="Bodyaftertablefigure"/>
      </w:pPr>
      <w:r w:rsidRPr="00446BD4">
        <w:t>In 2022</w:t>
      </w:r>
      <w:r w:rsidRPr="008618E9">
        <w:t>, the department received 2,112 notified cases of anaphylaxis presenting to a hospital for treatment, equating to an incidence rate of 32 cases per 100,000 population</w:t>
      </w:r>
      <w:r w:rsidR="001304FA">
        <w:rPr>
          <w:rStyle w:val="FootnoteReference"/>
        </w:rPr>
        <w:footnoteReference w:id="36"/>
      </w:r>
      <w:r w:rsidRPr="008618E9">
        <w:t>. Of the notified cases,1,428 (68</w:t>
      </w:r>
      <w:r w:rsidR="004678D4">
        <w:t>%</w:t>
      </w:r>
      <w:r w:rsidRPr="008618E9">
        <w:t>) were attributed to consumption of food.</w:t>
      </w:r>
    </w:p>
    <w:tbl>
      <w:tblPr>
        <w:tblStyle w:val="TableGrid"/>
        <w:tblpPr w:leftFromText="180" w:rightFromText="180" w:vertAnchor="text" w:horzAnchor="margin" w:tblpY="79"/>
        <w:tblW w:w="2476" w:type="pct"/>
        <w:tblBorders>
          <w:top w:val="dotted" w:sz="18" w:space="0" w:color="F26322"/>
          <w:left w:val="none" w:sz="0" w:space="0" w:color="auto"/>
          <w:bottom w:val="dotted" w:sz="18" w:space="0" w:color="F26322"/>
          <w:right w:val="none" w:sz="0" w:space="0" w:color="auto"/>
          <w:insideH w:val="none" w:sz="0" w:space="0" w:color="auto"/>
          <w:insideV w:val="none" w:sz="0" w:space="0" w:color="auto"/>
        </w:tblBorders>
        <w:shd w:val="clear" w:color="auto" w:fill="EFF0EF"/>
        <w:tblLook w:val="06A0" w:firstRow="1" w:lastRow="0" w:firstColumn="1" w:lastColumn="0" w:noHBand="1" w:noVBand="1"/>
      </w:tblPr>
      <w:tblGrid>
        <w:gridCol w:w="1398"/>
        <w:gridCol w:w="3206"/>
      </w:tblGrid>
      <w:tr w:rsidR="006E3BBC" w14:paraId="49EDA24C" w14:textId="77777777" w:rsidTr="00DC5FB2">
        <w:trPr>
          <w:trHeight w:val="735"/>
          <w:tblHeader/>
        </w:trPr>
        <w:tc>
          <w:tcPr>
            <w:tcW w:w="1518" w:type="pct"/>
            <w:shd w:val="clear" w:color="auto" w:fill="EFF0EF"/>
            <w:vAlign w:val="center"/>
          </w:tcPr>
          <w:p w14:paraId="009937D8" w14:textId="77777777" w:rsidR="0017137B" w:rsidRPr="00CB3285" w:rsidRDefault="0017137B" w:rsidP="0017137B">
            <w:pPr>
              <w:pStyle w:val="Tabletext"/>
              <w:jc w:val="center"/>
            </w:pPr>
            <w:r w:rsidRPr="001F77DD">
              <w:rPr>
                <w:noProof/>
              </w:rPr>
              <w:drawing>
                <wp:inline distT="0" distB="0" distL="0" distR="0" wp14:anchorId="6270040E" wp14:editId="7E588531">
                  <wp:extent cx="567055" cy="567055"/>
                  <wp:effectExtent l="0" t="0" r="4445" b="4445"/>
                  <wp:docPr id="343429206" name="Graphic 1">
                    <a:extLst xmlns:a="http://schemas.openxmlformats.org/drawingml/2006/main">
                      <a:ext uri="{FF2B5EF4-FFF2-40B4-BE49-F238E27FC236}">
                        <a16:creationId xmlns:a16="http://schemas.microsoft.com/office/drawing/2014/main" id="{4828E0E3-ADDA-42A5-00C0-E230303C899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29206" name="Graphic 1">
                            <a:extLst>
                              <a:ext uri="{FF2B5EF4-FFF2-40B4-BE49-F238E27FC236}">
                                <a16:creationId xmlns:a16="http://schemas.microsoft.com/office/drawing/2014/main" id="{4828E0E3-ADDA-42A5-00C0-E230303C899F}"/>
                              </a:ext>
                              <a:ext uri="{C183D7F6-B498-43B3-948B-1728B52AA6E4}">
                                <adec:decorative xmlns:adec="http://schemas.microsoft.com/office/drawing/2017/decorative" val="1"/>
                              </a:ext>
                            </a:extLst>
                          </pic:cNvPr>
                          <pic:cNvPicPr>
                            <a:picLocks noChangeAspect="1"/>
                          </pic:cNvPicPr>
                        </pic:nvPicPr>
                        <pic:blipFill>
                          <a:blip r:embed="rId70">
                            <a:extLst>
                              <a:ext uri="{96DAC541-7B7A-43D3-8B79-37D633B846F1}">
                                <asvg:svgBlip xmlns:asvg="http://schemas.microsoft.com/office/drawing/2016/SVG/main" r:embed="rId71"/>
                              </a:ext>
                            </a:extLst>
                          </a:blip>
                          <a:stretch>
                            <a:fillRect/>
                          </a:stretch>
                        </pic:blipFill>
                        <pic:spPr>
                          <a:xfrm>
                            <a:off x="0" y="0"/>
                            <a:ext cx="567055" cy="567055"/>
                          </a:xfrm>
                          <a:prstGeom prst="rect">
                            <a:avLst/>
                          </a:prstGeom>
                        </pic:spPr>
                      </pic:pic>
                    </a:graphicData>
                  </a:graphic>
                </wp:inline>
              </w:drawing>
            </w:r>
          </w:p>
        </w:tc>
        <w:tc>
          <w:tcPr>
            <w:tcW w:w="3482" w:type="pct"/>
            <w:shd w:val="clear" w:color="auto" w:fill="EFF0EF"/>
            <w:vAlign w:val="center"/>
          </w:tcPr>
          <w:p w14:paraId="11000C89" w14:textId="77777777" w:rsidR="0017137B" w:rsidRPr="00296E05" w:rsidRDefault="0017137B" w:rsidP="00DD7199">
            <w:pPr>
              <w:pStyle w:val="Tabletext"/>
              <w:rPr>
                <w:b/>
                <w:bCs/>
              </w:rPr>
            </w:pPr>
            <w:r w:rsidRPr="00296E05">
              <w:rPr>
                <w:b/>
                <w:bCs/>
                <w:color w:val="C63663"/>
                <w:sz w:val="28"/>
                <w:szCs w:val="28"/>
              </w:rPr>
              <w:t xml:space="preserve">2,112 </w:t>
            </w:r>
            <w:r w:rsidRPr="00296E05">
              <w:rPr>
                <w:b/>
                <w:bCs/>
              </w:rPr>
              <w:t>notified cases of anaphylaxis</w:t>
            </w:r>
          </w:p>
        </w:tc>
      </w:tr>
      <w:tr w:rsidR="006E3BBC" w14:paraId="48981BF5" w14:textId="77777777" w:rsidTr="00DC5FB2">
        <w:trPr>
          <w:trHeight w:val="735"/>
          <w:tblHeader/>
        </w:trPr>
        <w:tc>
          <w:tcPr>
            <w:tcW w:w="1518" w:type="pct"/>
            <w:shd w:val="clear" w:color="auto" w:fill="EFF0EF"/>
            <w:vAlign w:val="center"/>
          </w:tcPr>
          <w:p w14:paraId="3C7825FC" w14:textId="77777777" w:rsidR="0017137B" w:rsidRPr="00CB3285" w:rsidRDefault="0017137B" w:rsidP="0017137B">
            <w:pPr>
              <w:pStyle w:val="Tabletext"/>
              <w:jc w:val="center"/>
            </w:pPr>
            <w:r>
              <w:rPr>
                <w:noProof/>
              </w:rPr>
              <w:drawing>
                <wp:inline distT="0" distB="0" distL="0" distR="0" wp14:anchorId="24FAAF86" wp14:editId="402C71EF">
                  <wp:extent cx="724394" cy="724394"/>
                  <wp:effectExtent l="0" t="0" r="0" b="0"/>
                  <wp:docPr id="134138112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381127" name="Graphic 1">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727193" cy="727193"/>
                          </a:xfrm>
                          <a:prstGeom prst="rect">
                            <a:avLst/>
                          </a:prstGeom>
                        </pic:spPr>
                      </pic:pic>
                    </a:graphicData>
                  </a:graphic>
                </wp:inline>
              </w:drawing>
            </w:r>
          </w:p>
        </w:tc>
        <w:tc>
          <w:tcPr>
            <w:tcW w:w="3482" w:type="pct"/>
            <w:tcBorders>
              <w:bottom w:val="nil"/>
            </w:tcBorders>
            <w:shd w:val="clear" w:color="auto" w:fill="EFF0EF"/>
            <w:vAlign w:val="center"/>
          </w:tcPr>
          <w:p w14:paraId="68560F5C" w14:textId="77777777" w:rsidR="0017137B" w:rsidRPr="00296E05" w:rsidRDefault="0017137B" w:rsidP="00DD7199">
            <w:pPr>
              <w:pStyle w:val="Tabletext"/>
            </w:pPr>
            <w:r w:rsidRPr="00296E05">
              <w:rPr>
                <w:b/>
                <w:bCs/>
                <w:color w:val="C63663"/>
                <w:sz w:val="28"/>
                <w:szCs w:val="28"/>
              </w:rPr>
              <w:t xml:space="preserve">68% </w:t>
            </w:r>
            <w:r w:rsidRPr="001039F5">
              <w:t xml:space="preserve">of cases were due </w:t>
            </w:r>
            <w:r w:rsidRPr="00296E05">
              <w:rPr>
                <w:b/>
                <w:bCs/>
              </w:rPr>
              <w:t>consumption of food</w:t>
            </w:r>
          </w:p>
        </w:tc>
      </w:tr>
      <w:tr w:rsidR="006E3BBC" w14:paraId="0A6AD253" w14:textId="77777777" w:rsidTr="00DC5FB2">
        <w:trPr>
          <w:trHeight w:val="767"/>
        </w:trPr>
        <w:tc>
          <w:tcPr>
            <w:tcW w:w="1518" w:type="pct"/>
            <w:shd w:val="clear" w:color="auto" w:fill="EFF0EF"/>
            <w:vAlign w:val="center"/>
          </w:tcPr>
          <w:p w14:paraId="0E755030" w14:textId="77777777" w:rsidR="0017137B" w:rsidRPr="00D600C9" w:rsidRDefault="0017137B" w:rsidP="0017137B">
            <w:pPr>
              <w:pStyle w:val="Tabletext"/>
              <w:jc w:val="center"/>
            </w:pPr>
            <w:r>
              <w:rPr>
                <w:noProof/>
              </w:rPr>
              <w:drawing>
                <wp:inline distT="0" distB="0" distL="0" distR="0" wp14:anchorId="041BB7E4" wp14:editId="366A660B">
                  <wp:extent cx="568325" cy="568325"/>
                  <wp:effectExtent l="0" t="0" r="3175" b="3175"/>
                  <wp:docPr id="1586260313"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60313" name="Graphic 2">
                            <a:extLst>
                              <a:ext uri="{C183D7F6-B498-43B3-948B-1728B52AA6E4}">
                                <adec:decorative xmlns:adec="http://schemas.microsoft.com/office/drawing/2017/decorative" val="1"/>
                              </a:ext>
                            </a:extLst>
                          </pic:cNvPr>
                          <pic:cNvPicPr/>
                        </pic:nvPicPr>
                        <pic:blipFill>
                          <a:blip r:embed="rId72">
                            <a:extLst>
                              <a:ext uri="{96DAC541-7B7A-43D3-8B79-37D633B846F1}">
                                <asvg:svgBlip xmlns:asvg="http://schemas.microsoft.com/office/drawing/2016/SVG/main" r:embed="rId73"/>
                              </a:ext>
                            </a:extLst>
                          </a:blip>
                          <a:stretch>
                            <a:fillRect/>
                          </a:stretch>
                        </pic:blipFill>
                        <pic:spPr>
                          <a:xfrm>
                            <a:off x="0" y="0"/>
                            <a:ext cx="569651" cy="569651"/>
                          </a:xfrm>
                          <a:prstGeom prst="rect">
                            <a:avLst/>
                          </a:prstGeom>
                        </pic:spPr>
                      </pic:pic>
                    </a:graphicData>
                  </a:graphic>
                </wp:inline>
              </w:drawing>
            </w:r>
          </w:p>
        </w:tc>
        <w:tc>
          <w:tcPr>
            <w:tcW w:w="3482" w:type="pct"/>
            <w:tcBorders>
              <w:top w:val="nil"/>
              <w:bottom w:val="nil"/>
            </w:tcBorders>
            <w:shd w:val="clear" w:color="auto" w:fill="EFF0EF"/>
            <w:vAlign w:val="center"/>
          </w:tcPr>
          <w:p w14:paraId="4591EE2B" w14:textId="77777777" w:rsidR="0017137B" w:rsidRPr="00D600C9" w:rsidRDefault="0017137B" w:rsidP="00DD7199">
            <w:pPr>
              <w:pStyle w:val="Tabletext"/>
            </w:pPr>
            <w:r w:rsidRPr="00296E05">
              <w:rPr>
                <w:b/>
                <w:bCs/>
                <w:color w:val="C63663"/>
                <w:sz w:val="28"/>
                <w:szCs w:val="28"/>
              </w:rPr>
              <w:t>3</w:t>
            </w:r>
            <w:r w:rsidRPr="00AD41C9">
              <w:t xml:space="preserve"> </w:t>
            </w:r>
            <w:r w:rsidRPr="00296E05">
              <w:rPr>
                <w:b/>
                <w:bCs/>
              </w:rPr>
              <w:t>packaged food recalls</w:t>
            </w:r>
          </w:p>
        </w:tc>
      </w:tr>
      <w:tr w:rsidR="006E3BBC" w14:paraId="53BBB087" w14:textId="77777777" w:rsidTr="00DC5FB2">
        <w:trPr>
          <w:trHeight w:val="706"/>
        </w:trPr>
        <w:tc>
          <w:tcPr>
            <w:tcW w:w="1518" w:type="pct"/>
            <w:shd w:val="clear" w:color="auto" w:fill="EFF0EF"/>
            <w:vAlign w:val="center"/>
          </w:tcPr>
          <w:p w14:paraId="3F136071" w14:textId="77777777" w:rsidR="0017137B" w:rsidRPr="00A556BB" w:rsidRDefault="0017137B" w:rsidP="0017137B">
            <w:pPr>
              <w:pStyle w:val="Tabletext"/>
              <w:jc w:val="center"/>
            </w:pPr>
            <w:r w:rsidRPr="0043594B">
              <w:rPr>
                <w:noProof/>
              </w:rPr>
              <w:drawing>
                <wp:inline distT="0" distB="0" distL="0" distR="0" wp14:anchorId="2AD98106" wp14:editId="75379287">
                  <wp:extent cx="568325" cy="568325"/>
                  <wp:effectExtent l="0" t="0" r="0" b="3175"/>
                  <wp:docPr id="1239404713" name="Graphic 2">
                    <a:extLst xmlns:a="http://schemas.openxmlformats.org/drawingml/2006/main">
                      <a:ext uri="{FF2B5EF4-FFF2-40B4-BE49-F238E27FC236}">
                        <a16:creationId xmlns:a16="http://schemas.microsoft.com/office/drawing/2014/main" id="{8F7AEC69-B268-4D92-FBD9-F4E83298AFB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04713" name="Graphic 2">
                            <a:extLst>
                              <a:ext uri="{FF2B5EF4-FFF2-40B4-BE49-F238E27FC236}">
                                <a16:creationId xmlns:a16="http://schemas.microsoft.com/office/drawing/2014/main" id="{8F7AEC69-B268-4D92-FBD9-F4E83298AFB1}"/>
                              </a:ext>
                              <a:ext uri="{C183D7F6-B498-43B3-948B-1728B52AA6E4}">
                                <adec:decorative xmlns:adec="http://schemas.microsoft.com/office/drawing/2017/decorative" val="1"/>
                              </a:ext>
                            </a:extLst>
                          </pic:cNvPr>
                          <pic:cNvPicPr>
                            <a:picLocks noChangeAspect="1"/>
                          </pic:cNvPicPr>
                        </pic:nvPicPr>
                        <pic:blipFill>
                          <a:blip r:embed="rId67">
                            <a:extLst>
                              <a:ext uri="{96DAC541-7B7A-43D3-8B79-37D633B846F1}">
                                <asvg:svgBlip xmlns:asvg="http://schemas.microsoft.com/office/drawing/2016/SVG/main" r:embed="rId68"/>
                              </a:ext>
                            </a:extLst>
                          </a:blip>
                          <a:stretch>
                            <a:fillRect/>
                          </a:stretch>
                        </pic:blipFill>
                        <pic:spPr>
                          <a:xfrm>
                            <a:off x="0" y="0"/>
                            <a:ext cx="568325" cy="568325"/>
                          </a:xfrm>
                          <a:prstGeom prst="rect">
                            <a:avLst/>
                          </a:prstGeom>
                        </pic:spPr>
                      </pic:pic>
                    </a:graphicData>
                  </a:graphic>
                </wp:inline>
              </w:drawing>
            </w:r>
          </w:p>
        </w:tc>
        <w:tc>
          <w:tcPr>
            <w:tcW w:w="3482" w:type="pct"/>
            <w:tcBorders>
              <w:top w:val="nil"/>
            </w:tcBorders>
            <w:shd w:val="clear" w:color="auto" w:fill="EFF0EF"/>
            <w:vAlign w:val="center"/>
          </w:tcPr>
          <w:p w14:paraId="6567A1EB" w14:textId="77777777" w:rsidR="0017137B" w:rsidRPr="00A556BB" w:rsidRDefault="0017137B" w:rsidP="00DD7199">
            <w:pPr>
              <w:pStyle w:val="Tabletext"/>
            </w:pPr>
            <w:r w:rsidRPr="00296E05">
              <w:rPr>
                <w:b/>
                <w:bCs/>
                <w:color w:val="C63663"/>
                <w:sz w:val="28"/>
                <w:szCs w:val="28"/>
              </w:rPr>
              <w:t>137</w:t>
            </w:r>
            <w:r w:rsidRPr="00FA4592">
              <w:t xml:space="preserve"> </w:t>
            </w:r>
            <w:r w:rsidRPr="00296E05">
              <w:rPr>
                <w:b/>
                <w:bCs/>
              </w:rPr>
              <w:t>referrals</w:t>
            </w:r>
            <w:r w:rsidRPr="00FA4592">
              <w:t xml:space="preserve"> made to </w:t>
            </w:r>
            <w:r w:rsidRPr="00296E05">
              <w:rPr>
                <w:b/>
                <w:bCs/>
              </w:rPr>
              <w:t>local councils</w:t>
            </w:r>
          </w:p>
        </w:tc>
      </w:tr>
    </w:tbl>
    <w:p w14:paraId="30102D96" w14:textId="6FFD2C97" w:rsidR="00C25733" w:rsidRPr="00E44BA0" w:rsidRDefault="0017137B" w:rsidP="00E44BA0">
      <w:pPr>
        <w:pStyle w:val="Body"/>
      </w:pPr>
      <w:r w:rsidRPr="00E44BA0">
        <w:t xml:space="preserve"> </w:t>
      </w:r>
      <w:r w:rsidR="00C25733" w:rsidRPr="00E44BA0">
        <w:t xml:space="preserve">As a result of the assessment and investigation of these food consumption-related cases, the department made 137 referrals to local councils for further investigation for potential breaches of the Food Act. </w:t>
      </w:r>
    </w:p>
    <w:p w14:paraId="44267E1D" w14:textId="51EC3816" w:rsidR="00E44BA0" w:rsidRDefault="00C25733" w:rsidP="00506C0E">
      <w:pPr>
        <w:pStyle w:val="Bodyaftertablefigure"/>
      </w:pPr>
      <w:r w:rsidRPr="00E44BA0">
        <w:t xml:space="preserve">Additionally, the department ensured </w:t>
      </w:r>
      <w:r w:rsidR="3738A8FE" w:rsidRPr="00E44BA0">
        <w:t>three</w:t>
      </w:r>
      <w:r w:rsidRPr="00E44BA0">
        <w:t xml:space="preserve"> non-compliant packaged food products were recalled from sale in the marketplace. All the products contained undeclared allergens and two of them were vegan chocolate. Vegan foods </w:t>
      </w:r>
      <w:r w:rsidR="00BA5275">
        <w:t xml:space="preserve">can </w:t>
      </w:r>
      <w:r w:rsidRPr="00E44BA0">
        <w:t xml:space="preserve">cause of food-related anaphylaxis </w:t>
      </w:r>
      <w:r w:rsidR="00D41F76">
        <w:t>d</w:t>
      </w:r>
      <w:r w:rsidRPr="00E44BA0">
        <w:t xml:space="preserve">ue to a few factors, such as consumers being unaware that vegan food </w:t>
      </w:r>
      <w:r w:rsidR="00A91D88">
        <w:t>can</w:t>
      </w:r>
      <w:r w:rsidR="00A91D88" w:rsidRPr="00E44BA0">
        <w:t xml:space="preserve"> </w:t>
      </w:r>
      <w:r w:rsidRPr="00E44BA0">
        <w:t xml:space="preserve">contains nuts, and consumers relying on ‘vegan’ statements when looking for egg and/or milk-free </w:t>
      </w:r>
      <w:r w:rsidR="002C327E">
        <w:t>foods</w:t>
      </w:r>
      <w:r w:rsidRPr="00E44BA0">
        <w:t>.</w:t>
      </w:r>
    </w:p>
    <w:p w14:paraId="3C65E892" w14:textId="77777777" w:rsidR="00B06C49" w:rsidRPr="00B06C49" w:rsidRDefault="00B06C49" w:rsidP="00B06C49">
      <w:pPr>
        <w:pStyle w:val="Body"/>
      </w:pPr>
    </w:p>
    <w:p w14:paraId="4BCA214E" w14:textId="51EC3816" w:rsidR="00FB0131" w:rsidRPr="00551B7A" w:rsidRDefault="00FB0131" w:rsidP="00664E88">
      <w:pPr>
        <w:pStyle w:val="Heading2"/>
        <w:rPr>
          <w:color w:val="C63663"/>
          <w:sz w:val="40"/>
          <w:szCs w:val="40"/>
        </w:rPr>
      </w:pPr>
      <w:bookmarkStart w:id="22" w:name="_Toc196729010"/>
      <w:r w:rsidRPr="00551B7A">
        <w:rPr>
          <w:color w:val="C63663"/>
          <w:sz w:val="40"/>
          <w:szCs w:val="40"/>
        </w:rPr>
        <w:t>National food incidents</w:t>
      </w:r>
      <w:bookmarkEnd w:id="22"/>
      <w:r w:rsidRPr="00551B7A">
        <w:rPr>
          <w:color w:val="C63663"/>
          <w:sz w:val="40"/>
          <w:szCs w:val="40"/>
        </w:rPr>
        <w:t xml:space="preserve"> </w:t>
      </w:r>
    </w:p>
    <w:p w14:paraId="0B44495A" w14:textId="6B2096B7" w:rsidR="00D71067" w:rsidRPr="00551B7A" w:rsidRDefault="00BB735F" w:rsidP="00FB0131">
      <w:pPr>
        <w:pStyle w:val="Body"/>
      </w:pPr>
      <w:r w:rsidRPr="00551B7A">
        <w:t>When a</w:t>
      </w:r>
      <w:r w:rsidR="0021318C" w:rsidRPr="00551B7A">
        <w:t xml:space="preserve"> food</w:t>
      </w:r>
      <w:r w:rsidR="00DB687F" w:rsidRPr="00551B7A">
        <w:t xml:space="preserve"> safety</w:t>
      </w:r>
      <w:r w:rsidR="0021318C" w:rsidRPr="00551B7A">
        <w:t xml:space="preserve"> incident </w:t>
      </w:r>
      <w:r w:rsidR="000C5148" w:rsidRPr="00551B7A">
        <w:t xml:space="preserve">is detected </w:t>
      </w:r>
      <w:r w:rsidR="0021318C" w:rsidRPr="00551B7A">
        <w:t>within the food supply chain</w:t>
      </w:r>
      <w:r w:rsidR="0001027E" w:rsidRPr="00551B7A">
        <w:t xml:space="preserve"> and</w:t>
      </w:r>
      <w:r w:rsidR="000C5148" w:rsidRPr="00551B7A">
        <w:t xml:space="preserve"> pos</w:t>
      </w:r>
      <w:r w:rsidR="0001027E" w:rsidRPr="00551B7A">
        <w:t>es</w:t>
      </w:r>
      <w:r w:rsidR="000C5148" w:rsidRPr="00551B7A">
        <w:t xml:space="preserve"> </w:t>
      </w:r>
      <w:r w:rsidR="0021318C" w:rsidRPr="00551B7A">
        <w:t xml:space="preserve">a risk </w:t>
      </w:r>
      <w:r w:rsidR="00CD47C8">
        <w:t xml:space="preserve">to </w:t>
      </w:r>
      <w:r w:rsidR="004F6D1C">
        <w:t xml:space="preserve">public </w:t>
      </w:r>
      <w:r w:rsidR="00CF29EE">
        <w:t>safety</w:t>
      </w:r>
      <w:r w:rsidR="002D5764">
        <w:t xml:space="preserve"> </w:t>
      </w:r>
      <w:r w:rsidR="0001027E" w:rsidRPr="00551B7A">
        <w:t xml:space="preserve">across </w:t>
      </w:r>
      <w:r w:rsidR="0021318C" w:rsidRPr="00551B7A">
        <w:t xml:space="preserve">multiple </w:t>
      </w:r>
      <w:r w:rsidR="0001027E" w:rsidRPr="00551B7A">
        <w:t xml:space="preserve">Australian </w:t>
      </w:r>
      <w:r w:rsidR="0021318C" w:rsidRPr="00551B7A">
        <w:t xml:space="preserve">jurisdictions, it is </w:t>
      </w:r>
      <w:r w:rsidR="001C5640" w:rsidRPr="00551B7A">
        <w:t xml:space="preserve">determined as </w:t>
      </w:r>
      <w:r w:rsidR="0021318C" w:rsidRPr="00551B7A">
        <w:t xml:space="preserve">a national food incident. </w:t>
      </w:r>
    </w:p>
    <w:p w14:paraId="562C5DDB" w14:textId="5F7D0D45" w:rsidR="00584633" w:rsidRPr="00551B7A" w:rsidRDefault="0001027E" w:rsidP="00FB0131">
      <w:pPr>
        <w:pStyle w:val="Body"/>
      </w:pPr>
      <w:r w:rsidRPr="00551B7A">
        <w:t>In response, n</w:t>
      </w:r>
      <w:r w:rsidR="00EA51D7" w:rsidRPr="00551B7A">
        <w:t xml:space="preserve">ational </w:t>
      </w:r>
      <w:r w:rsidR="009D2EEE" w:rsidRPr="00551B7A">
        <w:t xml:space="preserve">food regulators </w:t>
      </w:r>
      <w:r w:rsidR="00DA1414" w:rsidRPr="00551B7A">
        <w:t xml:space="preserve">coordinate </w:t>
      </w:r>
      <w:r w:rsidR="00EA51D7" w:rsidRPr="00551B7A">
        <w:t xml:space="preserve">a </w:t>
      </w:r>
      <w:r w:rsidR="00DA1414" w:rsidRPr="00551B7A">
        <w:t xml:space="preserve">response through </w:t>
      </w:r>
      <w:r w:rsidR="001F64A2" w:rsidRPr="00551B7A">
        <w:t xml:space="preserve">the Bi-National Food Safety </w:t>
      </w:r>
      <w:r w:rsidR="00BA1B0E" w:rsidRPr="00551B7A">
        <w:t xml:space="preserve">Network </w:t>
      </w:r>
      <w:r w:rsidR="002F79F5" w:rsidRPr="00551B7A">
        <w:t xml:space="preserve">and adhere to </w:t>
      </w:r>
      <w:r w:rsidR="0021318C" w:rsidRPr="00551B7A">
        <w:t>the National Food Incident Response Protocol</w:t>
      </w:r>
      <w:r w:rsidR="001F64A2" w:rsidRPr="00551B7A">
        <w:rPr>
          <w:rStyle w:val="FootnoteReference"/>
        </w:rPr>
        <w:footnoteReference w:id="37"/>
      </w:r>
      <w:r w:rsidR="0021318C" w:rsidRPr="00551B7A">
        <w:t>.</w:t>
      </w:r>
      <w:r w:rsidR="001F64A2" w:rsidRPr="00551B7A">
        <w:t xml:space="preserve"> </w:t>
      </w:r>
    </w:p>
    <w:p w14:paraId="3707A83F" w14:textId="0B666DFF" w:rsidR="00FB0131" w:rsidRPr="00FB0131" w:rsidRDefault="00FB0131" w:rsidP="00FB0131">
      <w:pPr>
        <w:pStyle w:val="Body"/>
      </w:pPr>
      <w:r>
        <w:t xml:space="preserve">In 2022 there were two national food safety investigations, </w:t>
      </w:r>
      <w:r w:rsidR="1198628D">
        <w:t xml:space="preserve">and </w:t>
      </w:r>
      <w:r>
        <w:t>Victoria was the lead agency for both incidents</w:t>
      </w:r>
      <w:r w:rsidR="007863CD">
        <w:t>.</w:t>
      </w:r>
      <w:r w:rsidR="0001027E">
        <w:t xml:space="preserve"> </w:t>
      </w:r>
    </w:p>
    <w:p w14:paraId="3BCE5606" w14:textId="2136DA6D" w:rsidR="00FB0131" w:rsidRPr="00D414CE" w:rsidRDefault="00FB0131" w:rsidP="00FB0131">
      <w:pPr>
        <w:pStyle w:val="Heading3"/>
        <w:rPr>
          <w:color w:val="C63663"/>
        </w:rPr>
      </w:pPr>
      <w:r w:rsidRPr="00D414CE">
        <w:rPr>
          <w:color w:val="C63663"/>
        </w:rPr>
        <w:t>High alkaloid levels in poppy seeds</w:t>
      </w:r>
    </w:p>
    <w:p w14:paraId="75C6F58D" w14:textId="6EF5A375" w:rsidR="00FB0131" w:rsidRPr="00FB0131" w:rsidRDefault="00FB0131" w:rsidP="00FB0131">
      <w:pPr>
        <w:pStyle w:val="Body"/>
      </w:pPr>
      <w:r w:rsidRPr="00FB0131">
        <w:t>In early November 2022, Queensland Health notified the department of multiple cases of acute poisoning in Queensland hospitals.</w:t>
      </w:r>
    </w:p>
    <w:p w14:paraId="6CC7061A" w14:textId="4696054A" w:rsidR="00FB0131" w:rsidRPr="00FB0131" w:rsidRDefault="00FB0131" w:rsidP="00FB0131">
      <w:pPr>
        <w:pStyle w:val="Body"/>
      </w:pPr>
      <w:r w:rsidRPr="00FB0131">
        <w:t>Each patient was a regular consumer of poppy seed tea</w:t>
      </w:r>
      <w:r w:rsidR="00132360">
        <w:t xml:space="preserve">, </w:t>
      </w:r>
      <w:r w:rsidRPr="00FB0131">
        <w:t xml:space="preserve">although the symptoms in each case were unusually severe and suggested that there was a potential issue with a particular batch of poppy </w:t>
      </w:r>
      <w:r w:rsidRPr="00FB0131">
        <w:lastRenderedPageBreak/>
        <w:t>seeds in the market. Following the initial Queensland reports, further cases of significant toxicity from poppy seed tea were reported across multiple states</w:t>
      </w:r>
      <w:r w:rsidR="00BB3F5A">
        <w:t xml:space="preserve"> in Australia</w:t>
      </w:r>
      <w:r w:rsidRPr="00FB0131">
        <w:t>.</w:t>
      </w:r>
    </w:p>
    <w:p w14:paraId="2A41F23B" w14:textId="5C8F3E9E" w:rsidR="00FB0131" w:rsidRPr="00FB0131" w:rsidRDefault="00FB0131" w:rsidP="00FB0131">
      <w:pPr>
        <w:pStyle w:val="Body"/>
      </w:pPr>
      <w:r w:rsidRPr="00FB0131">
        <w:t xml:space="preserve">The supplier of the poppy seeds eventually linked to the poisoning cases was found to be based in Victoria, so the </w:t>
      </w:r>
      <w:r w:rsidR="007F4997">
        <w:t xml:space="preserve">Victorian </w:t>
      </w:r>
      <w:r w:rsidRPr="00FB0131">
        <w:t xml:space="preserve">department led the national </w:t>
      </w:r>
      <w:r w:rsidR="002E0E64" w:rsidRPr="00FB0131">
        <w:t>investigation,</w:t>
      </w:r>
      <w:r w:rsidRPr="00FB0131">
        <w:t xml:space="preserve"> and the National Food Incident Response Protocol was triggered.</w:t>
      </w:r>
    </w:p>
    <w:p w14:paraId="3EF692BB" w14:textId="0A2E5775" w:rsidR="00FB0131" w:rsidRPr="00FB0131" w:rsidRDefault="00FB0131" w:rsidP="00FB0131">
      <w:pPr>
        <w:pStyle w:val="Body"/>
      </w:pPr>
      <w:r w:rsidRPr="00FB0131">
        <w:t xml:space="preserve">Investigations determined that a quantity of non-culinary (not for human consumption) poppy seeds had entered the market as culinary poppy seeds, and that these seeds contained </w:t>
      </w:r>
      <w:r w:rsidR="00514D41" w:rsidRPr="00FB0131">
        <w:t>remarkably</w:t>
      </w:r>
      <w:r w:rsidRPr="00FB0131">
        <w:t xml:space="preserve"> high levels of the alkaloid thebaine. In normal use (such as baking) the seeds did not appear to present a health risk, but when consumed in large quantities in the form of poppy seed tea the levels of thebaine present could be highly toxic.</w:t>
      </w:r>
    </w:p>
    <w:p w14:paraId="1467ECD9" w14:textId="1ADBD717" w:rsidR="00FB0131" w:rsidRPr="00FB0131" w:rsidRDefault="00FB0131" w:rsidP="00FB0131">
      <w:pPr>
        <w:pStyle w:val="Body"/>
      </w:pPr>
      <w:r w:rsidRPr="00FB0131">
        <w:t>The non-culinary poppy seeds had been distributed through multiple brands across multiple states.</w:t>
      </w:r>
    </w:p>
    <w:p w14:paraId="71F5FD4C" w14:textId="4F0556B2" w:rsidR="00FB0131" w:rsidRPr="00FB0131" w:rsidRDefault="00FB0131" w:rsidP="00FB0131">
      <w:pPr>
        <w:pStyle w:val="Body"/>
      </w:pPr>
      <w:r w:rsidRPr="00FB0131">
        <w:t>The food business responsible for introducing the seeds into the market co-operated fully with the investigation and immediately conducted a food safety recall. This recall led to several further food recalls in relation to food businesses that had packed the seeds for retail sale.</w:t>
      </w:r>
    </w:p>
    <w:p w14:paraId="684254EE" w14:textId="6428AD63" w:rsidR="00FB0131" w:rsidRPr="00FB0131" w:rsidRDefault="00FB0131" w:rsidP="00FB0131">
      <w:pPr>
        <w:pStyle w:val="Body"/>
      </w:pPr>
      <w:r w:rsidRPr="00FB0131">
        <w:t>As an outcome of the investigation, FSANZ developed guidance materials for food businesses that import and sell poppy seeds.</w:t>
      </w:r>
    </w:p>
    <w:p w14:paraId="53C11137" w14:textId="0C4028B0" w:rsidR="00FB0131" w:rsidRPr="00D414CE" w:rsidRDefault="00FB0131" w:rsidP="00FB0131">
      <w:pPr>
        <w:pStyle w:val="Heading3"/>
        <w:rPr>
          <w:color w:val="C63663"/>
        </w:rPr>
      </w:pPr>
      <w:r w:rsidRPr="00D414CE">
        <w:rPr>
          <w:color w:val="C63663"/>
        </w:rPr>
        <w:t>Contaminated spinach</w:t>
      </w:r>
    </w:p>
    <w:p w14:paraId="30BE5442" w14:textId="2EDDE179" w:rsidR="00FB0131" w:rsidRPr="00E078B9" w:rsidRDefault="00FB0131" w:rsidP="00E078B9">
      <w:pPr>
        <w:pStyle w:val="Body"/>
      </w:pPr>
      <w:r>
        <w:t xml:space="preserve">In December 2022, New South Wales (NSW) reported multiple cases of anticholinergic syndrome presenting. Symptoms were severe and included tachycardia, vivid hallucinations, dilated pupils, nausea and agitation requiring sedation. The reported symptoms were consistent with poisoning from </w:t>
      </w:r>
      <w:r w:rsidRPr="4DD734BC">
        <w:rPr>
          <w:i/>
          <w:iCs/>
        </w:rPr>
        <w:t>Datura stramonium</w:t>
      </w:r>
      <w:r>
        <w:t xml:space="preserve">, also known as thornapple, one of a group of common poisonous plants from the </w:t>
      </w:r>
      <w:r w:rsidRPr="4DD734BC">
        <w:rPr>
          <w:i/>
          <w:iCs/>
        </w:rPr>
        <w:t>nightshade</w:t>
      </w:r>
      <w:r>
        <w:t xml:space="preserve"> family</w:t>
      </w:r>
      <w:r w:rsidR="00EB3AAD">
        <w:t>.</w:t>
      </w:r>
    </w:p>
    <w:p w14:paraId="10B32353" w14:textId="3B1C6F73" w:rsidR="00FB0131" w:rsidRPr="00E078B9" w:rsidRDefault="00FB0131" w:rsidP="00E078B9">
      <w:pPr>
        <w:pStyle w:val="Body"/>
      </w:pPr>
      <w:r w:rsidRPr="00E078B9">
        <w:t xml:space="preserve">The cases were linked to the consumption of pre-packaged spinach grown and packaged at a Victorian farm. As Victoria was home jurisdiction for the producer of the product, the department coordinated the investigation to confirm the presence of thornapple in the bagged spinach products. The contamination source was tracked to a single field where the plant was found to be growing amongst the spinach rows in certain areas. </w:t>
      </w:r>
    </w:p>
    <w:p w14:paraId="5C9B0326" w14:textId="77777777" w:rsidR="00AB0E08" w:rsidRDefault="00FB0131" w:rsidP="00AB0E08">
      <w:pPr>
        <w:pStyle w:val="Body"/>
      </w:pPr>
      <w:r w:rsidRPr="00E078B9">
        <w:t>The Victorian farm concerned co-operated fully with the investigation and immediately ceased operating and a national food safety recall of the contaminated product was initiated.</w:t>
      </w:r>
    </w:p>
    <w:p w14:paraId="29115CED" w14:textId="2064C427" w:rsidR="00FE166A" w:rsidRPr="009B2E63" w:rsidRDefault="00E7705D" w:rsidP="009B2E63">
      <w:pPr>
        <w:pStyle w:val="Heading2"/>
        <w:rPr>
          <w:color w:val="C63663"/>
        </w:rPr>
      </w:pPr>
      <w:bookmarkStart w:id="23" w:name="_Toc196729011"/>
      <w:r w:rsidRPr="009B2E63">
        <w:rPr>
          <w:color w:val="C63663"/>
        </w:rPr>
        <w:t>Notifiable microorganisms in food samples</w:t>
      </w:r>
      <w:bookmarkEnd w:id="23"/>
      <w:r w:rsidR="00C80AFF">
        <w:rPr>
          <w:color w:val="C63663"/>
        </w:rPr>
        <w:t xml:space="preserve"> </w:t>
      </w:r>
    </w:p>
    <w:tbl>
      <w:tblPr>
        <w:tblStyle w:val="TableGrid"/>
        <w:tblpPr w:leftFromText="180" w:rightFromText="180" w:vertAnchor="text" w:tblpY="1"/>
        <w:tblOverlap w:val="never"/>
        <w:tblW w:w="2349" w:type="pct"/>
        <w:tblBorders>
          <w:top w:val="dotted" w:sz="18" w:space="0" w:color="F26322"/>
          <w:left w:val="none" w:sz="0" w:space="0" w:color="auto"/>
          <w:bottom w:val="dotted" w:sz="18" w:space="0" w:color="F26322"/>
          <w:right w:val="none" w:sz="0" w:space="0" w:color="auto"/>
          <w:insideH w:val="none" w:sz="0" w:space="0" w:color="auto"/>
          <w:insideV w:val="none" w:sz="0" w:space="0" w:color="auto"/>
        </w:tblBorders>
        <w:shd w:val="clear" w:color="auto" w:fill="EFF0EF"/>
        <w:tblLook w:val="06A0" w:firstRow="1" w:lastRow="0" w:firstColumn="1" w:lastColumn="0" w:noHBand="1" w:noVBand="1"/>
      </w:tblPr>
      <w:tblGrid>
        <w:gridCol w:w="1560"/>
        <w:gridCol w:w="2808"/>
      </w:tblGrid>
      <w:tr w:rsidR="009854D7" w14:paraId="7410A602" w14:textId="77777777" w:rsidTr="00DC5FB2">
        <w:trPr>
          <w:trHeight w:val="942"/>
          <w:tblHeader/>
        </w:trPr>
        <w:tc>
          <w:tcPr>
            <w:tcW w:w="1786" w:type="pct"/>
            <w:shd w:val="clear" w:color="auto" w:fill="EFF0EF"/>
            <w:vAlign w:val="center"/>
          </w:tcPr>
          <w:p w14:paraId="3130548C" w14:textId="77C99A8A" w:rsidR="00ED479C" w:rsidRPr="00CB3285" w:rsidRDefault="001A5905" w:rsidP="00242E36">
            <w:pPr>
              <w:pStyle w:val="Tabletext"/>
            </w:pPr>
            <w:r>
              <w:rPr>
                <w:noProof/>
              </w:rPr>
              <w:drawing>
                <wp:inline distT="0" distB="0" distL="0" distR="0" wp14:anchorId="0C3A8A62" wp14:editId="5E0D4A0E">
                  <wp:extent cx="646887" cy="646887"/>
                  <wp:effectExtent l="0" t="0" r="1270" b="1270"/>
                  <wp:docPr id="1798153412"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153412" name="Graphic 13">
                            <a:extLst>
                              <a:ext uri="{C183D7F6-B498-43B3-948B-1728B52AA6E4}">
                                <adec:decorative xmlns:adec="http://schemas.microsoft.com/office/drawing/2017/decorative" val="1"/>
                              </a:ext>
                            </a:extLst>
                          </pic:cNvPr>
                          <pic:cNvPicPr/>
                        </pic:nvPicPr>
                        <pic:blipFill>
                          <a:blip r:embed="rId74">
                            <a:extLst>
                              <a:ext uri="{96DAC541-7B7A-43D3-8B79-37D633B846F1}">
                                <asvg:svgBlip xmlns:asvg="http://schemas.microsoft.com/office/drawing/2016/SVG/main" r:embed="rId75"/>
                              </a:ext>
                            </a:extLst>
                          </a:blip>
                          <a:stretch>
                            <a:fillRect/>
                          </a:stretch>
                        </pic:blipFill>
                        <pic:spPr>
                          <a:xfrm>
                            <a:off x="0" y="0"/>
                            <a:ext cx="646887" cy="646887"/>
                          </a:xfrm>
                          <a:prstGeom prst="rect">
                            <a:avLst/>
                          </a:prstGeom>
                        </pic:spPr>
                      </pic:pic>
                    </a:graphicData>
                  </a:graphic>
                </wp:inline>
              </w:drawing>
            </w:r>
          </w:p>
        </w:tc>
        <w:tc>
          <w:tcPr>
            <w:tcW w:w="3214" w:type="pct"/>
            <w:shd w:val="clear" w:color="auto" w:fill="EFF0EF"/>
            <w:vAlign w:val="center"/>
          </w:tcPr>
          <w:p w14:paraId="2628534E" w14:textId="250301A9" w:rsidR="00ED479C" w:rsidRPr="00AE5804" w:rsidRDefault="00C54BE9" w:rsidP="00242E36">
            <w:pPr>
              <w:pStyle w:val="Tabletext"/>
            </w:pPr>
            <w:r w:rsidRPr="00641654">
              <w:rPr>
                <w:b/>
                <w:bCs/>
                <w:color w:val="C63663"/>
                <w:sz w:val="28"/>
                <w:szCs w:val="28"/>
              </w:rPr>
              <w:t>636</w:t>
            </w:r>
            <w:r w:rsidRPr="00AE5804">
              <w:t xml:space="preserve"> </w:t>
            </w:r>
            <w:r w:rsidRPr="00760478">
              <w:rPr>
                <w:b/>
                <w:bCs/>
              </w:rPr>
              <w:t>food samples</w:t>
            </w:r>
            <w:r w:rsidRPr="00AE5804">
              <w:t xml:space="preserve"> reported with detection of a </w:t>
            </w:r>
            <w:r w:rsidRPr="00760478">
              <w:rPr>
                <w:b/>
                <w:bCs/>
              </w:rPr>
              <w:t>notifiable microorganism</w:t>
            </w:r>
          </w:p>
        </w:tc>
      </w:tr>
      <w:tr w:rsidR="00242E36" w14:paraId="466E995D" w14:textId="77777777" w:rsidTr="00DC5FB2">
        <w:trPr>
          <w:trHeight w:val="1174"/>
          <w:tblHeader/>
        </w:trPr>
        <w:tc>
          <w:tcPr>
            <w:tcW w:w="1786" w:type="pct"/>
            <w:shd w:val="clear" w:color="auto" w:fill="EFF0EF"/>
            <w:vAlign w:val="center"/>
          </w:tcPr>
          <w:p w14:paraId="004CA4A8" w14:textId="511C33E3" w:rsidR="00242E36" w:rsidRDefault="00242E36" w:rsidP="00242E36">
            <w:pPr>
              <w:pStyle w:val="Tabletext"/>
              <w:rPr>
                <w:noProof/>
              </w:rPr>
            </w:pPr>
            <w:r>
              <w:rPr>
                <w:noProof/>
              </w:rPr>
              <w:drawing>
                <wp:inline distT="0" distB="0" distL="0" distR="0" wp14:anchorId="41FF5BA3" wp14:editId="2C7D4C82">
                  <wp:extent cx="718457" cy="718457"/>
                  <wp:effectExtent l="0" t="0" r="0" b="0"/>
                  <wp:docPr id="1959948755" name="Graphic 2" descr="Ger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48755" name="Graphic 1959948755" descr="Germ outline"/>
                          <pic:cNvPicPr/>
                        </pic:nvPicPr>
                        <pic:blipFill>
                          <a:blip r:embed="rId76">
                            <a:extLst>
                              <a:ext uri="{96DAC541-7B7A-43D3-8B79-37D633B846F1}">
                                <asvg:svgBlip xmlns:asvg="http://schemas.microsoft.com/office/drawing/2016/SVG/main" r:embed="rId77"/>
                              </a:ext>
                            </a:extLst>
                          </a:blip>
                          <a:stretch>
                            <a:fillRect/>
                          </a:stretch>
                        </pic:blipFill>
                        <pic:spPr>
                          <a:xfrm>
                            <a:off x="0" y="0"/>
                            <a:ext cx="721306" cy="721306"/>
                          </a:xfrm>
                          <a:prstGeom prst="rect">
                            <a:avLst/>
                          </a:prstGeom>
                        </pic:spPr>
                      </pic:pic>
                    </a:graphicData>
                  </a:graphic>
                </wp:inline>
              </w:drawing>
            </w:r>
          </w:p>
        </w:tc>
        <w:tc>
          <w:tcPr>
            <w:tcW w:w="3214" w:type="pct"/>
            <w:shd w:val="clear" w:color="auto" w:fill="EFF0EF"/>
            <w:vAlign w:val="center"/>
          </w:tcPr>
          <w:p w14:paraId="17558226" w14:textId="0FCDE832" w:rsidR="00242E36" w:rsidRPr="0055694C" w:rsidRDefault="00242E36" w:rsidP="0055694C">
            <w:pPr>
              <w:pStyle w:val="Tabletext"/>
            </w:pPr>
            <w:r w:rsidRPr="00641654">
              <w:rPr>
                <w:b/>
                <w:bCs/>
              </w:rPr>
              <w:t>Salmonella</w:t>
            </w:r>
            <w:r w:rsidRPr="00AE5804">
              <w:t xml:space="preserve"> detected in </w:t>
            </w:r>
            <w:r w:rsidRPr="00641654">
              <w:rPr>
                <w:b/>
                <w:bCs/>
                <w:color w:val="C63663"/>
                <w:sz w:val="28"/>
                <w:szCs w:val="28"/>
              </w:rPr>
              <w:t>69%</w:t>
            </w:r>
            <w:r w:rsidRPr="00641654">
              <w:rPr>
                <w:color w:val="C63663"/>
              </w:rPr>
              <w:t xml:space="preserve"> </w:t>
            </w:r>
            <w:r w:rsidRPr="00AE5804">
              <w:t xml:space="preserve">of samples </w:t>
            </w:r>
          </w:p>
        </w:tc>
      </w:tr>
      <w:tr w:rsidR="009854D7" w14:paraId="5D9B0B23" w14:textId="77777777" w:rsidTr="00DC5FB2">
        <w:trPr>
          <w:trHeight w:val="808"/>
          <w:tblHeader/>
        </w:trPr>
        <w:tc>
          <w:tcPr>
            <w:tcW w:w="1786" w:type="pct"/>
            <w:shd w:val="clear" w:color="auto" w:fill="EFF0EF"/>
            <w:vAlign w:val="center"/>
          </w:tcPr>
          <w:p w14:paraId="3DBD904A" w14:textId="1DF058D0" w:rsidR="00ED479C" w:rsidRPr="00CB3285" w:rsidRDefault="001A5905" w:rsidP="00242E36">
            <w:pPr>
              <w:pStyle w:val="Tabletext"/>
            </w:pPr>
            <w:r>
              <w:rPr>
                <w:noProof/>
              </w:rPr>
              <w:drawing>
                <wp:inline distT="0" distB="0" distL="0" distR="0" wp14:anchorId="288BED25" wp14:editId="4729E931">
                  <wp:extent cx="606175" cy="606175"/>
                  <wp:effectExtent l="0" t="0" r="3810" b="3810"/>
                  <wp:docPr id="1720388460"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88460" name="Graphic 11">
                            <a:extLst>
                              <a:ext uri="{C183D7F6-B498-43B3-948B-1728B52AA6E4}">
                                <adec:decorative xmlns:adec="http://schemas.microsoft.com/office/drawing/2017/decorative" val="1"/>
                              </a:ext>
                            </a:extLst>
                          </pic:cNvPr>
                          <pic:cNvPicPr/>
                        </pic:nvPicPr>
                        <pic:blipFill>
                          <a:blip r:embed="rId78">
                            <a:extLst>
                              <a:ext uri="{96DAC541-7B7A-43D3-8B79-37D633B846F1}">
                                <asvg:svgBlip xmlns:asvg="http://schemas.microsoft.com/office/drawing/2016/SVG/main" r:embed="rId79"/>
                              </a:ext>
                            </a:extLst>
                          </a:blip>
                          <a:stretch>
                            <a:fillRect/>
                          </a:stretch>
                        </pic:blipFill>
                        <pic:spPr>
                          <a:xfrm>
                            <a:off x="0" y="0"/>
                            <a:ext cx="610995" cy="610995"/>
                          </a:xfrm>
                          <a:prstGeom prst="rect">
                            <a:avLst/>
                          </a:prstGeom>
                        </pic:spPr>
                      </pic:pic>
                    </a:graphicData>
                  </a:graphic>
                </wp:inline>
              </w:drawing>
            </w:r>
          </w:p>
        </w:tc>
        <w:tc>
          <w:tcPr>
            <w:tcW w:w="3214" w:type="pct"/>
            <w:shd w:val="clear" w:color="auto" w:fill="EFF0EF"/>
            <w:vAlign w:val="center"/>
          </w:tcPr>
          <w:p w14:paraId="2C554093" w14:textId="54DD21AD" w:rsidR="00ED479C" w:rsidRPr="00AE5804" w:rsidRDefault="00AE5804" w:rsidP="00242E36">
            <w:pPr>
              <w:pStyle w:val="Tabletext"/>
            </w:pPr>
            <w:r w:rsidRPr="004B6A21">
              <w:rPr>
                <w:b/>
              </w:rPr>
              <w:t>Listeria monocytogenes</w:t>
            </w:r>
            <w:r w:rsidRPr="00AE5804">
              <w:t xml:space="preserve"> </w:t>
            </w:r>
            <w:r w:rsidR="00760478">
              <w:t xml:space="preserve">detected in </w:t>
            </w:r>
            <w:r w:rsidRPr="00641654">
              <w:rPr>
                <w:b/>
                <w:bCs/>
                <w:color w:val="C63663"/>
                <w:sz w:val="28"/>
                <w:szCs w:val="28"/>
              </w:rPr>
              <w:t>23%</w:t>
            </w:r>
            <w:r w:rsidRPr="00641654">
              <w:rPr>
                <w:color w:val="C63663"/>
              </w:rPr>
              <w:t xml:space="preserve"> </w:t>
            </w:r>
            <w:r w:rsidRPr="00AE5804">
              <w:t>of samples</w:t>
            </w:r>
          </w:p>
        </w:tc>
      </w:tr>
    </w:tbl>
    <w:p w14:paraId="74BD5496" w14:textId="3DCB41EC" w:rsidR="00782F28" w:rsidRDefault="00043950" w:rsidP="00C37C43">
      <w:pPr>
        <w:pStyle w:val="Body"/>
      </w:pPr>
      <w:r>
        <w:t xml:space="preserve">Food testing </w:t>
      </w:r>
      <w:r w:rsidR="00C37C43">
        <w:t>laboratorie</w:t>
      </w:r>
      <w:r w:rsidR="00C80AFF">
        <w:t xml:space="preserve">s </w:t>
      </w:r>
      <w:r w:rsidR="00C37C43">
        <w:t xml:space="preserve">receive </w:t>
      </w:r>
      <w:r w:rsidR="003B27C0">
        <w:t xml:space="preserve">food </w:t>
      </w:r>
      <w:r w:rsidR="00C37C43">
        <w:t xml:space="preserve">samples for </w:t>
      </w:r>
      <w:r>
        <w:t>microbiological</w:t>
      </w:r>
      <w:r w:rsidR="004F5AD0">
        <w:t xml:space="preserve"> analys</w:t>
      </w:r>
      <w:r w:rsidR="003B27C0">
        <w:t>i</w:t>
      </w:r>
      <w:r w:rsidR="004F5AD0">
        <w:t>s</w:t>
      </w:r>
      <w:r w:rsidR="00C37C43">
        <w:t xml:space="preserve"> from</w:t>
      </w:r>
      <w:r w:rsidR="006100BA">
        <w:t xml:space="preserve"> food </w:t>
      </w:r>
      <w:r w:rsidR="00B43FEB">
        <w:t xml:space="preserve">businesses </w:t>
      </w:r>
      <w:r w:rsidR="00C37C43">
        <w:t>and</w:t>
      </w:r>
      <w:r w:rsidR="00C80AFF">
        <w:t xml:space="preserve"> </w:t>
      </w:r>
      <w:r w:rsidR="00C37C43">
        <w:t>local councils conducting food sampling activities</w:t>
      </w:r>
      <w:r w:rsidR="00B43FEB">
        <w:t>.</w:t>
      </w:r>
      <w:r w:rsidR="00C37C43">
        <w:t xml:space="preserve"> </w:t>
      </w:r>
    </w:p>
    <w:p w14:paraId="5CC0FEFD" w14:textId="13A57A5B" w:rsidR="00C37C43" w:rsidRDefault="00B43FEB" w:rsidP="00C37C43">
      <w:pPr>
        <w:pStyle w:val="Body"/>
      </w:pPr>
      <w:r>
        <w:t xml:space="preserve">Positive samples may be referred to </w:t>
      </w:r>
      <w:r w:rsidR="001F3B37">
        <w:t>Microbiological Diagnostic Unit (MDU)</w:t>
      </w:r>
      <w:r w:rsidR="00C37C43">
        <w:t xml:space="preserve"> </w:t>
      </w:r>
      <w:r>
        <w:t>to</w:t>
      </w:r>
      <w:r w:rsidR="0062275B">
        <w:t xml:space="preserve"> </w:t>
      </w:r>
      <w:r w:rsidR="00C37C43">
        <w:t>conduct</w:t>
      </w:r>
      <w:r w:rsidR="00C31491">
        <w:t xml:space="preserve"> </w:t>
      </w:r>
      <w:r w:rsidR="00C37C43">
        <w:t>sub-typing and speciation testing</w:t>
      </w:r>
      <w:r>
        <w:t>.</w:t>
      </w:r>
      <w:r w:rsidR="00C37C43">
        <w:t xml:space="preserve"> </w:t>
      </w:r>
      <w:r w:rsidR="005F326E">
        <w:t xml:space="preserve">MDU </w:t>
      </w:r>
      <w:r w:rsidR="00C37C43">
        <w:t>also conducts testing of food and environmental samples collected as part of a case, cluster, or outbreak investigation.</w:t>
      </w:r>
    </w:p>
    <w:p w14:paraId="597F7B0E" w14:textId="1EED891E" w:rsidR="00C37C43" w:rsidRDefault="00C37C43" w:rsidP="00226293">
      <w:pPr>
        <w:pStyle w:val="Body"/>
      </w:pPr>
      <w:r>
        <w:t xml:space="preserve">The </w:t>
      </w:r>
      <w:r w:rsidRPr="002B2B1A">
        <w:rPr>
          <w:i/>
          <w:iCs/>
        </w:rPr>
        <w:t>Public Health and Wellbeing Act 2008</w:t>
      </w:r>
      <w:r>
        <w:t xml:space="preserve"> and the </w:t>
      </w:r>
      <w:r w:rsidRPr="003B6E80">
        <w:t>Public Health and Wellbeing Regulations 2019</w:t>
      </w:r>
      <w:r>
        <w:t xml:space="preserve"> </w:t>
      </w:r>
      <w:r>
        <w:lastRenderedPageBreak/>
        <w:t>require the notification of the following microorganisms when detected in food and drinking water supplies:</w:t>
      </w:r>
    </w:p>
    <w:p w14:paraId="0AA0AC6B" w14:textId="5CC78B57" w:rsidR="00C37C43" w:rsidRPr="003F490F" w:rsidRDefault="00C37C43" w:rsidP="00226293">
      <w:pPr>
        <w:pStyle w:val="Bullet1"/>
        <w:rPr>
          <w:i/>
          <w:iCs/>
        </w:rPr>
      </w:pPr>
      <w:r w:rsidRPr="003F490F">
        <w:rPr>
          <w:i/>
          <w:iCs/>
        </w:rPr>
        <w:t xml:space="preserve">Campylobacter </w:t>
      </w:r>
      <w:r w:rsidRPr="003233E4">
        <w:t>spp</w:t>
      </w:r>
    </w:p>
    <w:p w14:paraId="510340AA" w14:textId="15B2AB49" w:rsidR="00C37C43" w:rsidRPr="003F490F" w:rsidRDefault="00C37C43" w:rsidP="00226293">
      <w:pPr>
        <w:pStyle w:val="Bullet1"/>
        <w:rPr>
          <w:i/>
          <w:iCs/>
        </w:rPr>
      </w:pPr>
      <w:r w:rsidRPr="003F490F">
        <w:rPr>
          <w:i/>
          <w:iCs/>
        </w:rPr>
        <w:t xml:space="preserve">Cryptosporidium </w:t>
      </w:r>
      <w:r w:rsidRPr="003233E4">
        <w:t>spp</w:t>
      </w:r>
    </w:p>
    <w:p w14:paraId="04D491A7" w14:textId="7B2C462F" w:rsidR="00C37C43" w:rsidRPr="003F490F" w:rsidRDefault="00C37C43" w:rsidP="00226293">
      <w:pPr>
        <w:pStyle w:val="Bullet1"/>
        <w:rPr>
          <w:i/>
          <w:iCs/>
        </w:rPr>
      </w:pPr>
      <w:r w:rsidRPr="003F490F">
        <w:rPr>
          <w:i/>
          <w:iCs/>
        </w:rPr>
        <w:t xml:space="preserve">Cyclospora </w:t>
      </w:r>
      <w:r w:rsidRPr="003233E4">
        <w:t>spp</w:t>
      </w:r>
    </w:p>
    <w:p w14:paraId="69E4699D" w14:textId="107D1298" w:rsidR="00C37C43" w:rsidRPr="003F490F" w:rsidRDefault="00C37C43" w:rsidP="00226293">
      <w:pPr>
        <w:pStyle w:val="Bullet1"/>
        <w:rPr>
          <w:i/>
          <w:iCs/>
        </w:rPr>
      </w:pPr>
      <w:r w:rsidRPr="003F490F">
        <w:rPr>
          <w:i/>
          <w:iCs/>
        </w:rPr>
        <w:t xml:space="preserve">Giardia </w:t>
      </w:r>
      <w:r w:rsidR="00501E66" w:rsidRPr="003F490F">
        <w:rPr>
          <w:i/>
          <w:iCs/>
        </w:rPr>
        <w:t>cysts</w:t>
      </w:r>
    </w:p>
    <w:p w14:paraId="7AB4A3D8" w14:textId="67DAC430" w:rsidR="00C37C43" w:rsidRDefault="00C37C43" w:rsidP="00226293">
      <w:pPr>
        <w:pStyle w:val="Bullet1"/>
      </w:pPr>
      <w:r>
        <w:t>Hepatitis A</w:t>
      </w:r>
    </w:p>
    <w:p w14:paraId="7EFE8050" w14:textId="6A77784C" w:rsidR="00C37C43" w:rsidRPr="003F490F" w:rsidRDefault="00C37C43" w:rsidP="00226293">
      <w:pPr>
        <w:pStyle w:val="Bullet1"/>
        <w:rPr>
          <w:i/>
          <w:iCs/>
        </w:rPr>
      </w:pPr>
      <w:r w:rsidRPr="003F490F">
        <w:rPr>
          <w:i/>
          <w:iCs/>
        </w:rPr>
        <w:t>Listeria monocytogenes</w:t>
      </w:r>
    </w:p>
    <w:p w14:paraId="048D7E2B" w14:textId="795DAF3F" w:rsidR="00C37C43" w:rsidRDefault="00C37C43" w:rsidP="00226293">
      <w:pPr>
        <w:pStyle w:val="Bullet1"/>
      </w:pPr>
      <w:r>
        <w:t>Norovirus</w:t>
      </w:r>
    </w:p>
    <w:p w14:paraId="432DE9E6" w14:textId="3DF725F3" w:rsidR="00C37C43" w:rsidRPr="003F490F" w:rsidRDefault="00C37C43" w:rsidP="00226293">
      <w:pPr>
        <w:pStyle w:val="Bullet1"/>
        <w:rPr>
          <w:i/>
          <w:iCs/>
        </w:rPr>
      </w:pPr>
      <w:r w:rsidRPr="003F490F">
        <w:rPr>
          <w:i/>
          <w:iCs/>
        </w:rPr>
        <w:t xml:space="preserve">Salmonella </w:t>
      </w:r>
      <w:r w:rsidRPr="00952ADA">
        <w:t>spp</w:t>
      </w:r>
    </w:p>
    <w:p w14:paraId="5372F1D2" w14:textId="2E270598" w:rsidR="00C37C43" w:rsidRDefault="00C37C43" w:rsidP="00226293">
      <w:pPr>
        <w:pStyle w:val="Bullet1"/>
      </w:pPr>
      <w:r>
        <w:t xml:space="preserve">Shiga toxin and verocytotoxin-producing </w:t>
      </w:r>
      <w:r w:rsidRPr="003F490F">
        <w:rPr>
          <w:i/>
          <w:iCs/>
        </w:rPr>
        <w:t>Escherichia coli</w:t>
      </w:r>
      <w:r>
        <w:t xml:space="preserve"> (STEC/VTEC) </w:t>
      </w:r>
    </w:p>
    <w:p w14:paraId="429457D8" w14:textId="171D713F" w:rsidR="00C37C43" w:rsidRDefault="00C37C43" w:rsidP="00C37C43">
      <w:pPr>
        <w:pStyle w:val="Bullet1"/>
      </w:pPr>
      <w:r w:rsidRPr="003F490F">
        <w:rPr>
          <w:i/>
          <w:iCs/>
        </w:rPr>
        <w:t>Vibrio</w:t>
      </w:r>
      <w:r>
        <w:t xml:space="preserve"> spp</w:t>
      </w:r>
      <w:r w:rsidR="00BD315C">
        <w:t>.</w:t>
      </w:r>
    </w:p>
    <w:p w14:paraId="4FFAD734" w14:textId="00BF7C29" w:rsidR="00C37C43" w:rsidRDefault="00C37C43" w:rsidP="00226293">
      <w:pPr>
        <w:pStyle w:val="Bodyafterbullets"/>
      </w:pPr>
      <w:r w:rsidRPr="00E152DE">
        <w:t xml:space="preserve">In 2022, </w:t>
      </w:r>
      <w:r>
        <w:t>the department received 636 laboratory notifications of food samples with positive detection of a notifiable microorganism</w:t>
      </w:r>
      <w:r w:rsidR="00BC0383">
        <w:t xml:space="preserve"> (see </w:t>
      </w:r>
      <w:r w:rsidR="00BC0383" w:rsidRPr="00952ADA">
        <w:rPr>
          <w:b/>
        </w:rPr>
        <w:t xml:space="preserve">Figure </w:t>
      </w:r>
      <w:r w:rsidR="00A86BE9">
        <w:rPr>
          <w:b/>
        </w:rPr>
        <w:t>8</w:t>
      </w:r>
      <w:r w:rsidR="00BC0383">
        <w:t>)</w:t>
      </w:r>
      <w:r>
        <w:t>.</w:t>
      </w:r>
    </w:p>
    <w:p w14:paraId="36FC2E11" w14:textId="61FEE86C" w:rsidR="00E7705D" w:rsidRDefault="00C37C43" w:rsidP="00525F11">
      <w:pPr>
        <w:pStyle w:val="Figurecaption"/>
      </w:pPr>
      <w:r>
        <w:t xml:space="preserve">Figure </w:t>
      </w:r>
      <w:r w:rsidR="00A86BE9">
        <w:t>8</w:t>
      </w:r>
      <w:r>
        <w:t xml:space="preserve">: Number </w:t>
      </w:r>
      <w:r w:rsidR="0038624E">
        <w:t xml:space="preserve">and proportion </w:t>
      </w:r>
      <w:r>
        <w:t xml:space="preserve">of </w:t>
      </w:r>
      <w:r w:rsidR="00755D65">
        <w:t>reported</w:t>
      </w:r>
      <w:r w:rsidR="00763E98">
        <w:t xml:space="preserve"> </w:t>
      </w:r>
      <w:r w:rsidR="0038624E">
        <w:t>food sample</w:t>
      </w:r>
      <w:r w:rsidR="00755D65">
        <w:t>s</w:t>
      </w:r>
      <w:r>
        <w:t xml:space="preserve"> with a </w:t>
      </w:r>
      <w:r w:rsidR="0021317B">
        <w:t xml:space="preserve">detection of a </w:t>
      </w:r>
      <w:r>
        <w:t>notifiable microorganism</w:t>
      </w:r>
    </w:p>
    <w:p w14:paraId="0B2F3132" w14:textId="0AF8B6A7" w:rsidR="00890D2C" w:rsidRDefault="00E777C5" w:rsidP="00890D2C">
      <w:pPr>
        <w:pStyle w:val="Body"/>
      </w:pPr>
      <w:r w:rsidRPr="00DC5FB2">
        <w:rPr>
          <w:noProof/>
          <w:shd w:val="clear" w:color="auto" w:fill="EFF0EF"/>
        </w:rPr>
        <w:drawing>
          <wp:inline distT="0" distB="0" distL="0" distR="0" wp14:anchorId="274EB624" wp14:editId="13CDA0F4">
            <wp:extent cx="5695950" cy="3538537"/>
            <wp:effectExtent l="0" t="0" r="0" b="5080"/>
            <wp:docPr id="954811388" name="Chart 1" descr="An analysis of 636 notified food samples with a pathogen detection showing that 69% were positive for Salmonella species; 23% with Listeria monocytogenes and 6% Campylobacter species.">
              <a:extLst xmlns:a="http://schemas.openxmlformats.org/drawingml/2006/main">
                <a:ext uri="{FF2B5EF4-FFF2-40B4-BE49-F238E27FC236}">
                  <a16:creationId xmlns:a16="http://schemas.microsoft.com/office/drawing/2014/main" id="{4C4B1A91-8302-46EC-B8CC-E25E279C87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A6482F6" w14:textId="5C42D015" w:rsidR="001B3ADC" w:rsidRDefault="001B3ADC" w:rsidP="00551B7A">
      <w:pPr>
        <w:pStyle w:val="Bodyaftertablefigure"/>
        <w:spacing w:before="360"/>
      </w:pPr>
      <w:r w:rsidRPr="00890D2C">
        <w:t xml:space="preserve">The two most common food samples with </w:t>
      </w:r>
      <w:r w:rsidRPr="00952ADA">
        <w:rPr>
          <w:i/>
        </w:rPr>
        <w:t>Salmonella</w:t>
      </w:r>
      <w:r w:rsidRPr="00890D2C">
        <w:t xml:space="preserve"> spp</w:t>
      </w:r>
      <w:r w:rsidR="002D5764">
        <w:t>.</w:t>
      </w:r>
      <w:r w:rsidRPr="00890D2C">
        <w:t xml:space="preserve"> detections were raw chicken with 237 (54</w:t>
      </w:r>
      <w:r w:rsidR="004678D4">
        <w:t>%</w:t>
      </w:r>
      <w:r w:rsidRPr="00890D2C">
        <w:t>) and raw almonds with 141 (32</w:t>
      </w:r>
      <w:r w:rsidR="004678D4">
        <w:t>%</w:t>
      </w:r>
      <w:r w:rsidRPr="00890D2C">
        <w:t xml:space="preserve">). These products are routinely tested by food </w:t>
      </w:r>
      <w:r w:rsidR="00487507">
        <w:t>businesses</w:t>
      </w:r>
      <w:r w:rsidRPr="00890D2C">
        <w:t>.</w:t>
      </w:r>
    </w:p>
    <w:p w14:paraId="1F7185F3" w14:textId="7AF3DBBF" w:rsidR="00890D2C" w:rsidRPr="00890D2C" w:rsidRDefault="00A64C4C" w:rsidP="00242464">
      <w:pPr>
        <w:pStyle w:val="Bodyaftertablefigure"/>
      </w:pPr>
      <w:r w:rsidRPr="00A64C4C">
        <w:t>As chicken</w:t>
      </w:r>
      <w:r w:rsidR="00FC2C5C">
        <w:t xml:space="preserve"> </w:t>
      </w:r>
      <w:r w:rsidRPr="00A64C4C">
        <w:t>is cooked before consumption and raw almonds undergo a pasteurisation process prior to sale</w:t>
      </w:r>
      <w:r w:rsidR="00890D2C" w:rsidRPr="00890D2C">
        <w:t>, there is usually no public health action undertaken</w:t>
      </w:r>
      <w:r w:rsidR="00206722">
        <w:t>,</w:t>
      </w:r>
      <w:r w:rsidR="00890D2C" w:rsidRPr="00890D2C">
        <w:t xml:space="preserve"> such as a food recall.</w:t>
      </w:r>
    </w:p>
    <w:p w14:paraId="72242821" w14:textId="1C1EBAED" w:rsidR="008B715D" w:rsidRDefault="003E00AB" w:rsidP="00890D2C">
      <w:pPr>
        <w:pStyle w:val="Body"/>
      </w:pPr>
      <w:r w:rsidRPr="001D4D06">
        <w:t>Notified samples with positive detections were collected by v</w:t>
      </w:r>
      <w:r w:rsidR="005214E0" w:rsidRPr="001D4D06">
        <w:t>arious agencies</w:t>
      </w:r>
      <w:r w:rsidR="000D0320" w:rsidRPr="001D4D06">
        <w:t xml:space="preserve"> with</w:t>
      </w:r>
      <w:r w:rsidR="00DF6560" w:rsidRPr="001D4D06">
        <w:t>:</w:t>
      </w:r>
      <w:r w:rsidR="00DF6560">
        <w:t xml:space="preserve"> </w:t>
      </w:r>
    </w:p>
    <w:p w14:paraId="6BED913C" w14:textId="1F835746" w:rsidR="00066F3C" w:rsidRDefault="00890D2C" w:rsidP="00046ECB">
      <w:pPr>
        <w:pStyle w:val="Bullet1"/>
      </w:pPr>
      <w:r w:rsidRPr="00890D2C">
        <w:t>517 (81</w:t>
      </w:r>
      <w:r w:rsidR="004678D4">
        <w:t>%</w:t>
      </w:r>
      <w:r w:rsidRPr="00890D2C">
        <w:t>)</w:t>
      </w:r>
      <w:r w:rsidR="00DF6560">
        <w:t xml:space="preserve"> </w:t>
      </w:r>
      <w:r w:rsidR="000000E6">
        <w:t>samples</w:t>
      </w:r>
      <w:r w:rsidR="00DF6560">
        <w:t xml:space="preserve"> </w:t>
      </w:r>
      <w:r w:rsidR="00595D10">
        <w:t xml:space="preserve">submitted </w:t>
      </w:r>
      <w:r w:rsidR="00DF6560">
        <w:t>by</w:t>
      </w:r>
      <w:r w:rsidR="00DF6560" w:rsidRPr="00DF6560">
        <w:t xml:space="preserve"> </w:t>
      </w:r>
      <w:r w:rsidR="00DF6560" w:rsidRPr="00890D2C">
        <w:t xml:space="preserve">food </w:t>
      </w:r>
      <w:r w:rsidR="00506E78">
        <w:t>businesses</w:t>
      </w:r>
      <w:r w:rsidR="00506E78" w:rsidRPr="00890D2C">
        <w:t xml:space="preserve"> </w:t>
      </w:r>
    </w:p>
    <w:p w14:paraId="50D0EEDA" w14:textId="0DD31C89" w:rsidR="00066F3C" w:rsidRDefault="00DF6560" w:rsidP="00046ECB">
      <w:pPr>
        <w:pStyle w:val="Bullet1"/>
      </w:pPr>
      <w:r w:rsidRPr="00890D2C">
        <w:t>56 (9</w:t>
      </w:r>
      <w:r>
        <w:t>%</w:t>
      </w:r>
      <w:r w:rsidRPr="00890D2C">
        <w:t xml:space="preserve">) </w:t>
      </w:r>
      <w:r w:rsidR="000000E6">
        <w:t>samples</w:t>
      </w:r>
      <w:r>
        <w:t xml:space="preserve"> collected by </w:t>
      </w:r>
      <w:r w:rsidR="00890D2C" w:rsidRPr="00890D2C">
        <w:t xml:space="preserve">local councils  </w:t>
      </w:r>
    </w:p>
    <w:p w14:paraId="32A1C3AC" w14:textId="068E617C" w:rsidR="00066F3C" w:rsidRDefault="00DF6560" w:rsidP="00046ECB">
      <w:pPr>
        <w:pStyle w:val="Bullet1"/>
      </w:pPr>
      <w:r w:rsidRPr="00890D2C">
        <w:lastRenderedPageBreak/>
        <w:t>36 (6</w:t>
      </w:r>
      <w:r>
        <w:t>%</w:t>
      </w:r>
      <w:r w:rsidRPr="00890D2C">
        <w:t xml:space="preserve">) </w:t>
      </w:r>
      <w:r w:rsidR="000000E6">
        <w:t>samples</w:t>
      </w:r>
      <w:r>
        <w:t xml:space="preserve"> collected by </w:t>
      </w:r>
      <w:r w:rsidR="009148DD">
        <w:t>DJPR</w:t>
      </w:r>
      <w:r w:rsidR="00890D2C" w:rsidRPr="00890D2C">
        <w:t xml:space="preserve"> </w:t>
      </w:r>
    </w:p>
    <w:p w14:paraId="06A47C4A" w14:textId="3E3F5169" w:rsidR="00D662FC" w:rsidRDefault="00DF6560" w:rsidP="00046ECB">
      <w:pPr>
        <w:pStyle w:val="Bullet1"/>
      </w:pPr>
      <w:r w:rsidRPr="00E01C52">
        <w:t>27 (</w:t>
      </w:r>
      <w:r>
        <w:t xml:space="preserve">4%) </w:t>
      </w:r>
      <w:r w:rsidR="000000E6">
        <w:t>samples</w:t>
      </w:r>
      <w:r>
        <w:t xml:space="preserve"> collected by the </w:t>
      </w:r>
      <w:r w:rsidR="004145EE">
        <w:t>d</w:t>
      </w:r>
      <w:r w:rsidR="00066F3C">
        <w:t>epartment</w:t>
      </w:r>
      <w:r>
        <w:t>.</w:t>
      </w:r>
    </w:p>
    <w:p w14:paraId="06BEC657" w14:textId="3C4FC465" w:rsidR="008F1194" w:rsidRDefault="00DE1A3A" w:rsidP="008F1194">
      <w:pPr>
        <w:pStyle w:val="Heading1"/>
      </w:pPr>
      <w:bookmarkStart w:id="24" w:name="_Toc196729012"/>
      <w:r>
        <w:t>F</w:t>
      </w:r>
      <w:r w:rsidR="008F1194">
        <w:t>ood safety initiatives</w:t>
      </w:r>
      <w:bookmarkEnd w:id="24"/>
    </w:p>
    <w:p w14:paraId="3D8905A5" w14:textId="3DAB10F1" w:rsidR="00BB08B5" w:rsidRDefault="00A81B2F" w:rsidP="00111DDE">
      <w:pPr>
        <w:pStyle w:val="Introtext"/>
      </w:pPr>
      <w:r w:rsidRPr="00342253">
        <w:t>S</w:t>
      </w:r>
      <w:r w:rsidR="008F1194" w:rsidRPr="00342253">
        <w:t xml:space="preserve">everal regulatory </w:t>
      </w:r>
      <w:r w:rsidRPr="00342253">
        <w:t>improvement</w:t>
      </w:r>
      <w:r w:rsidR="008F1194" w:rsidRPr="00342253">
        <w:t xml:space="preserve"> programs were </w:t>
      </w:r>
      <w:r w:rsidR="00BA379A" w:rsidRPr="00342253">
        <w:t xml:space="preserve">delivered </w:t>
      </w:r>
      <w:r w:rsidR="002D586D" w:rsidRPr="00342253">
        <w:t>during 2022</w:t>
      </w:r>
      <w:r w:rsidR="008F1194" w:rsidRPr="00342253">
        <w:t xml:space="preserve"> to strengthen the food safety framework </w:t>
      </w:r>
      <w:r w:rsidR="005D08CC" w:rsidRPr="00342253">
        <w:t>in Victoria</w:t>
      </w:r>
      <w:r w:rsidR="006B71F6" w:rsidRPr="00342253">
        <w:t xml:space="preserve">, to </w:t>
      </w:r>
      <w:r w:rsidR="008F1194" w:rsidRPr="00342253">
        <w:t xml:space="preserve">drive </w:t>
      </w:r>
      <w:r w:rsidR="006B71F6" w:rsidRPr="00342253">
        <w:t>improved</w:t>
      </w:r>
      <w:r w:rsidR="008F1194" w:rsidRPr="00342253">
        <w:t xml:space="preserve"> food safety practices</w:t>
      </w:r>
      <w:r w:rsidR="006B71F6" w:rsidRPr="00342253">
        <w:t xml:space="preserve"> and make it easier for</w:t>
      </w:r>
      <w:r w:rsidR="008F1194" w:rsidRPr="00342253">
        <w:t xml:space="preserve"> food </w:t>
      </w:r>
      <w:r w:rsidR="006B71F6" w:rsidRPr="00342253">
        <w:t>businesses to comply with</w:t>
      </w:r>
      <w:r w:rsidR="008F1194" w:rsidRPr="00342253">
        <w:t xml:space="preserve"> the </w:t>
      </w:r>
      <w:r w:rsidR="006B71F6" w:rsidRPr="00342253">
        <w:t>law.</w:t>
      </w:r>
    </w:p>
    <w:p w14:paraId="450E6D2E" w14:textId="03FC53E9" w:rsidR="00BB08B5" w:rsidRPr="00551B7A" w:rsidRDefault="00BB08B5" w:rsidP="00551B7A">
      <w:pPr>
        <w:pStyle w:val="Heading2"/>
        <w:rPr>
          <w:color w:val="C83663"/>
          <w:sz w:val="40"/>
          <w:szCs w:val="40"/>
        </w:rPr>
      </w:pPr>
      <w:bookmarkStart w:id="25" w:name="_Toc196729013"/>
      <w:r w:rsidRPr="00551B7A">
        <w:rPr>
          <w:rFonts w:eastAsia="MS Gothic"/>
          <w:color w:val="C83663"/>
          <w:sz w:val="40"/>
          <w:szCs w:val="40"/>
        </w:rPr>
        <w:t xml:space="preserve">Food </w:t>
      </w:r>
      <w:r w:rsidR="003D64FD">
        <w:rPr>
          <w:rFonts w:eastAsia="MS Gothic"/>
          <w:color w:val="C83663"/>
          <w:sz w:val="40"/>
          <w:szCs w:val="40"/>
        </w:rPr>
        <w:t>s</w:t>
      </w:r>
      <w:r w:rsidRPr="00551B7A">
        <w:rPr>
          <w:rFonts w:eastAsia="MS Gothic"/>
          <w:color w:val="C83663"/>
          <w:sz w:val="40"/>
          <w:szCs w:val="40"/>
        </w:rPr>
        <w:t xml:space="preserve">afety </w:t>
      </w:r>
      <w:r w:rsidR="003D64FD">
        <w:rPr>
          <w:rFonts w:eastAsia="MS Gothic"/>
          <w:color w:val="C83663"/>
          <w:sz w:val="40"/>
          <w:szCs w:val="40"/>
        </w:rPr>
        <w:t>a</w:t>
      </w:r>
      <w:r w:rsidRPr="00551B7A">
        <w:rPr>
          <w:rFonts w:eastAsia="MS Gothic"/>
          <w:color w:val="C83663"/>
          <w:sz w:val="40"/>
          <w:szCs w:val="40"/>
        </w:rPr>
        <w:t>uditor performance review program</w:t>
      </w:r>
      <w:bookmarkEnd w:id="25"/>
      <w:r w:rsidRPr="00551B7A">
        <w:rPr>
          <w:rFonts w:eastAsia="MS Gothic"/>
          <w:color w:val="C83663"/>
          <w:sz w:val="40"/>
          <w:szCs w:val="40"/>
        </w:rPr>
        <w:t xml:space="preserve"> </w:t>
      </w:r>
    </w:p>
    <w:p w14:paraId="325E1440" w14:textId="3C8AB4C1" w:rsidR="005B2FE1" w:rsidRDefault="00BB08B5" w:rsidP="00BB08B5">
      <w:pPr>
        <w:pStyle w:val="Bodyaftertablefigure"/>
      </w:pPr>
      <w:r w:rsidRPr="008618E9">
        <w:t>In 2022</w:t>
      </w:r>
      <w:r w:rsidR="00CF1031">
        <w:t>,</w:t>
      </w:r>
      <w:r w:rsidRPr="008618E9">
        <w:t xml:space="preserve"> the department conducted a detailed performance review of all approved</w:t>
      </w:r>
      <w:r w:rsidR="004A4D5D">
        <w:t xml:space="preserve"> FSAs</w:t>
      </w:r>
      <w:r w:rsidR="004A4D5D">
        <w:rPr>
          <w:rStyle w:val="CommentReference"/>
          <w:rFonts w:eastAsia="Times New Roman"/>
        </w:rPr>
        <w:t>.</w:t>
      </w:r>
    </w:p>
    <w:tbl>
      <w:tblPr>
        <w:tblStyle w:val="TableGrid"/>
        <w:tblpPr w:leftFromText="180" w:rightFromText="180" w:vertAnchor="text" w:horzAnchor="margin" w:tblpXSpec="right" w:tblpY="918"/>
        <w:tblOverlap w:val="never"/>
        <w:tblW w:w="2094" w:type="pct"/>
        <w:tblBorders>
          <w:top w:val="dotted" w:sz="12" w:space="0" w:color="F26322"/>
          <w:left w:val="none" w:sz="0" w:space="0" w:color="auto"/>
          <w:bottom w:val="dotted" w:sz="12" w:space="0" w:color="F26322"/>
          <w:right w:val="none" w:sz="0" w:space="0" w:color="auto"/>
          <w:insideH w:val="none" w:sz="0" w:space="0" w:color="auto"/>
          <w:insideV w:val="none" w:sz="0" w:space="0" w:color="auto"/>
        </w:tblBorders>
        <w:shd w:val="clear" w:color="auto" w:fill="EFF0EF"/>
        <w:tblLook w:val="06A0" w:firstRow="1" w:lastRow="0" w:firstColumn="1" w:lastColumn="0" w:noHBand="1" w:noVBand="1"/>
      </w:tblPr>
      <w:tblGrid>
        <w:gridCol w:w="1129"/>
        <w:gridCol w:w="2765"/>
      </w:tblGrid>
      <w:tr w:rsidR="00C30A8C" w:rsidRPr="008618E9" w14:paraId="4CBA22D2" w14:textId="77777777" w:rsidTr="00DC5FB2">
        <w:trPr>
          <w:trHeight w:val="1249"/>
          <w:tblHeader/>
        </w:trPr>
        <w:tc>
          <w:tcPr>
            <w:tcW w:w="1450" w:type="pct"/>
            <w:shd w:val="clear" w:color="auto" w:fill="EFF0EF"/>
            <w:vAlign w:val="center"/>
          </w:tcPr>
          <w:p w14:paraId="390B3F10" w14:textId="77777777" w:rsidR="00545EBF" w:rsidRPr="008618E9" w:rsidRDefault="00545EBF" w:rsidP="00AB519B">
            <w:pPr>
              <w:pStyle w:val="Tabletext"/>
              <w:jc w:val="center"/>
            </w:pPr>
            <w:r w:rsidRPr="008618E9">
              <w:rPr>
                <w:noProof/>
              </w:rPr>
              <w:drawing>
                <wp:inline distT="0" distB="0" distL="0" distR="0" wp14:anchorId="0900AF81" wp14:editId="7A599B1C">
                  <wp:extent cx="567055" cy="567055"/>
                  <wp:effectExtent l="0" t="0" r="4445" b="4445"/>
                  <wp:docPr id="1537546877" name="Graphic 1">
                    <a:extLst xmlns:a="http://schemas.openxmlformats.org/drawingml/2006/main">
                      <a:ext uri="{FF2B5EF4-FFF2-40B4-BE49-F238E27FC236}">
                        <a16:creationId xmlns:a16="http://schemas.microsoft.com/office/drawing/2014/main" id="{1CD63740-FB7E-2FDA-4DA1-6B57551C72F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83719" name="Graphic 1">
                            <a:extLst>
                              <a:ext uri="{FF2B5EF4-FFF2-40B4-BE49-F238E27FC236}">
                                <a16:creationId xmlns:a16="http://schemas.microsoft.com/office/drawing/2014/main" id="{1CD63740-FB7E-2FDA-4DA1-6B57551C72FB}"/>
                              </a:ext>
                              <a:ext uri="{C183D7F6-B498-43B3-948B-1728B52AA6E4}">
                                <adec:decorative xmlns:adec="http://schemas.microsoft.com/office/drawing/2017/decorative" val="1"/>
                              </a:ext>
                            </a:extLst>
                          </pic:cNvPr>
                          <pic:cNvPicPr>
                            <a:picLocks noChangeAspect="1"/>
                          </pic:cNvPicPr>
                        </pic:nvPicPr>
                        <pic:blipFill>
                          <a:blip r:embed="rId70">
                            <a:extLst>
                              <a:ext uri="{96DAC541-7B7A-43D3-8B79-37D633B846F1}">
                                <asvg:svgBlip xmlns:asvg="http://schemas.microsoft.com/office/drawing/2016/SVG/main" r:embed="rId71"/>
                              </a:ext>
                            </a:extLst>
                          </a:blip>
                          <a:stretch>
                            <a:fillRect/>
                          </a:stretch>
                        </pic:blipFill>
                        <pic:spPr>
                          <a:xfrm>
                            <a:off x="0" y="0"/>
                            <a:ext cx="567055" cy="567055"/>
                          </a:xfrm>
                          <a:prstGeom prst="rect">
                            <a:avLst/>
                          </a:prstGeom>
                        </pic:spPr>
                      </pic:pic>
                    </a:graphicData>
                  </a:graphic>
                </wp:inline>
              </w:drawing>
            </w:r>
          </w:p>
        </w:tc>
        <w:tc>
          <w:tcPr>
            <w:tcW w:w="3550" w:type="pct"/>
            <w:shd w:val="clear" w:color="auto" w:fill="EFF0EF"/>
            <w:vAlign w:val="center"/>
          </w:tcPr>
          <w:p w14:paraId="7F7F2BA4" w14:textId="77777777" w:rsidR="00545EBF" w:rsidRPr="008618E9" w:rsidRDefault="00545EBF" w:rsidP="00AB519B">
            <w:pPr>
              <w:pStyle w:val="Tabletext"/>
            </w:pPr>
            <w:r w:rsidRPr="008618E9">
              <w:rPr>
                <w:b/>
                <w:bCs/>
                <w:color w:val="C63663"/>
                <w:sz w:val="28"/>
                <w:szCs w:val="28"/>
              </w:rPr>
              <w:t>8</w:t>
            </w:r>
            <w:r>
              <w:rPr>
                <w:b/>
                <w:bCs/>
                <w:color w:val="C63663"/>
                <w:sz w:val="28"/>
                <w:szCs w:val="28"/>
              </w:rPr>
              <w:t xml:space="preserve">5 </w:t>
            </w:r>
            <w:r>
              <w:rPr>
                <w:b/>
                <w:bCs/>
                <w:szCs w:val="28"/>
              </w:rPr>
              <w:t>registered f</w:t>
            </w:r>
            <w:r>
              <w:rPr>
                <w:b/>
                <w:bCs/>
              </w:rPr>
              <w:t>ood safety a</w:t>
            </w:r>
            <w:r w:rsidRPr="008618E9">
              <w:rPr>
                <w:b/>
                <w:bCs/>
              </w:rPr>
              <w:t xml:space="preserve">uditors </w:t>
            </w:r>
            <w:r w:rsidRPr="00C4120C">
              <w:t>underwent performance review</w:t>
            </w:r>
            <w:r w:rsidRPr="008618E9">
              <w:t xml:space="preserve"> </w:t>
            </w:r>
          </w:p>
        </w:tc>
      </w:tr>
      <w:tr w:rsidR="00C30A8C" w:rsidRPr="008618E9" w14:paraId="2662921A" w14:textId="77777777" w:rsidTr="00DC5FB2">
        <w:trPr>
          <w:trHeight w:val="1249"/>
          <w:tblHeader/>
        </w:trPr>
        <w:tc>
          <w:tcPr>
            <w:tcW w:w="1450" w:type="pct"/>
            <w:shd w:val="clear" w:color="auto" w:fill="EFF0EF"/>
            <w:vAlign w:val="center"/>
          </w:tcPr>
          <w:p w14:paraId="1BD6B007" w14:textId="77777777" w:rsidR="00545EBF" w:rsidRPr="008618E9" w:rsidRDefault="00545EBF" w:rsidP="00AB519B">
            <w:pPr>
              <w:pStyle w:val="Tabletext"/>
              <w:jc w:val="center"/>
            </w:pPr>
            <w:r w:rsidRPr="008618E9">
              <w:rPr>
                <w:noProof/>
              </w:rPr>
              <w:drawing>
                <wp:inline distT="0" distB="0" distL="0" distR="0" wp14:anchorId="5AA08AAA" wp14:editId="5BF48195">
                  <wp:extent cx="568325" cy="568325"/>
                  <wp:effectExtent l="0" t="0" r="0" b="3175"/>
                  <wp:docPr id="852708856" name="Graphic 2">
                    <a:extLst xmlns:a="http://schemas.openxmlformats.org/drawingml/2006/main">
                      <a:ext uri="{FF2B5EF4-FFF2-40B4-BE49-F238E27FC236}">
                        <a16:creationId xmlns:a16="http://schemas.microsoft.com/office/drawing/2014/main" id="{0DA08CF0-6794-52FB-7C91-906BCCBBF30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725" name="Graphic 2">
                            <a:extLst>
                              <a:ext uri="{FF2B5EF4-FFF2-40B4-BE49-F238E27FC236}">
                                <a16:creationId xmlns:a16="http://schemas.microsoft.com/office/drawing/2014/main" id="{0DA08CF0-6794-52FB-7C91-906BCCBBF301}"/>
                              </a:ext>
                              <a:ext uri="{C183D7F6-B498-43B3-948B-1728B52AA6E4}">
                                <adec:decorative xmlns:adec="http://schemas.microsoft.com/office/drawing/2017/decorative" val="1"/>
                              </a:ext>
                            </a:extLst>
                          </pic:cNvPr>
                          <pic:cNvPicPr>
                            <a:picLocks noChangeAspect="1"/>
                          </pic:cNvPicPr>
                        </pic:nvPicPr>
                        <pic:blipFill>
                          <a:blip r:embed="rId67">
                            <a:extLst>
                              <a:ext uri="{96DAC541-7B7A-43D3-8B79-37D633B846F1}">
                                <asvg:svgBlip xmlns:asvg="http://schemas.microsoft.com/office/drawing/2016/SVG/main" r:embed="rId68"/>
                              </a:ext>
                            </a:extLst>
                          </a:blip>
                          <a:stretch>
                            <a:fillRect/>
                          </a:stretch>
                        </pic:blipFill>
                        <pic:spPr>
                          <a:xfrm>
                            <a:off x="0" y="0"/>
                            <a:ext cx="568325" cy="568325"/>
                          </a:xfrm>
                          <a:prstGeom prst="rect">
                            <a:avLst/>
                          </a:prstGeom>
                        </pic:spPr>
                      </pic:pic>
                    </a:graphicData>
                  </a:graphic>
                </wp:inline>
              </w:drawing>
            </w:r>
          </w:p>
        </w:tc>
        <w:tc>
          <w:tcPr>
            <w:tcW w:w="3550" w:type="pct"/>
            <w:shd w:val="clear" w:color="auto" w:fill="EFF0EF"/>
            <w:vAlign w:val="center"/>
          </w:tcPr>
          <w:p w14:paraId="162BB8F0" w14:textId="77777777" w:rsidR="00545EBF" w:rsidRPr="008618E9" w:rsidRDefault="00545EBF" w:rsidP="00AB519B">
            <w:pPr>
              <w:pStyle w:val="Tabletext"/>
            </w:pPr>
            <w:r w:rsidRPr="008618E9">
              <w:rPr>
                <w:b/>
                <w:bCs/>
                <w:color w:val="C63663"/>
                <w:sz w:val="28"/>
                <w:szCs w:val="28"/>
              </w:rPr>
              <w:t>67</w:t>
            </w:r>
            <w:r w:rsidRPr="008618E9">
              <w:rPr>
                <w:b/>
                <w:bCs/>
                <w:color w:val="C63663"/>
              </w:rPr>
              <w:t xml:space="preserve"> </w:t>
            </w:r>
            <w:r w:rsidRPr="008618E9">
              <w:rPr>
                <w:b/>
                <w:bCs/>
              </w:rPr>
              <w:t>auditors</w:t>
            </w:r>
            <w:r w:rsidRPr="008618E9">
              <w:t xml:space="preserve"> provided audit reports and formally assessed.</w:t>
            </w:r>
          </w:p>
        </w:tc>
      </w:tr>
      <w:tr w:rsidR="00C30A8C" w:rsidRPr="008618E9" w14:paraId="5DB522B0" w14:textId="77777777" w:rsidTr="00DC5FB2">
        <w:trPr>
          <w:trHeight w:val="1352"/>
        </w:trPr>
        <w:tc>
          <w:tcPr>
            <w:tcW w:w="1450" w:type="pct"/>
            <w:shd w:val="clear" w:color="auto" w:fill="EFF0EF"/>
            <w:vAlign w:val="center"/>
          </w:tcPr>
          <w:p w14:paraId="2E8BAACA" w14:textId="77777777" w:rsidR="00545EBF" w:rsidRPr="008618E9" w:rsidRDefault="00545EBF" w:rsidP="00AB519B">
            <w:pPr>
              <w:pStyle w:val="Tabletext"/>
              <w:jc w:val="center"/>
            </w:pPr>
            <w:r w:rsidRPr="008618E9">
              <w:rPr>
                <w:noProof/>
              </w:rPr>
              <w:drawing>
                <wp:inline distT="0" distB="0" distL="0" distR="0" wp14:anchorId="4E1C2B90" wp14:editId="29C00583">
                  <wp:extent cx="568325" cy="568325"/>
                  <wp:effectExtent l="0" t="0" r="0" b="3175"/>
                  <wp:docPr id="1807786680" name="Graphic 3">
                    <a:extLst xmlns:a="http://schemas.openxmlformats.org/drawingml/2006/main">
                      <a:ext uri="{FF2B5EF4-FFF2-40B4-BE49-F238E27FC236}">
                        <a16:creationId xmlns:a16="http://schemas.microsoft.com/office/drawing/2014/main" id="{80CCF158-3950-F58C-36A6-C6CDDED42DF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32442" name="Graphic 3">
                            <a:extLst>
                              <a:ext uri="{FF2B5EF4-FFF2-40B4-BE49-F238E27FC236}">
                                <a16:creationId xmlns:a16="http://schemas.microsoft.com/office/drawing/2014/main" id="{80CCF158-3950-F58C-36A6-C6CDDED42DFB}"/>
                              </a:ext>
                              <a:ext uri="{C183D7F6-B498-43B3-948B-1728B52AA6E4}">
                                <adec:decorative xmlns:adec="http://schemas.microsoft.com/office/drawing/2017/decorative" val="1"/>
                              </a:ext>
                            </a:extLst>
                          </pic:cNvPr>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0" y="0"/>
                            <a:ext cx="568325" cy="568325"/>
                          </a:xfrm>
                          <a:prstGeom prst="rect">
                            <a:avLst/>
                          </a:prstGeom>
                        </pic:spPr>
                      </pic:pic>
                    </a:graphicData>
                  </a:graphic>
                </wp:inline>
              </w:drawing>
            </w:r>
          </w:p>
        </w:tc>
        <w:tc>
          <w:tcPr>
            <w:tcW w:w="3550" w:type="pct"/>
            <w:shd w:val="clear" w:color="auto" w:fill="EFF0EF"/>
            <w:vAlign w:val="center"/>
          </w:tcPr>
          <w:p w14:paraId="3F23DBD4" w14:textId="77777777" w:rsidR="00545EBF" w:rsidRPr="008618E9" w:rsidRDefault="00545EBF" w:rsidP="00AB519B">
            <w:pPr>
              <w:pStyle w:val="Tabletext"/>
            </w:pPr>
            <w:r w:rsidRPr="008618E9">
              <w:rPr>
                <w:b/>
                <w:bCs/>
                <w:color w:val="C63663"/>
                <w:sz w:val="28"/>
                <w:szCs w:val="28"/>
              </w:rPr>
              <w:t>180</w:t>
            </w:r>
            <w:r w:rsidRPr="008618E9">
              <w:rPr>
                <w:b/>
                <w:bCs/>
              </w:rPr>
              <w:t xml:space="preserve"> audit reports received</w:t>
            </w:r>
            <w:r w:rsidRPr="008618E9">
              <w:t xml:space="preserve">, with over </w:t>
            </w:r>
            <w:r w:rsidRPr="008618E9">
              <w:rPr>
                <w:b/>
                <w:bCs/>
                <w:color w:val="C63663"/>
                <w:sz w:val="28"/>
                <w:szCs w:val="28"/>
              </w:rPr>
              <w:t xml:space="preserve">500 </w:t>
            </w:r>
            <w:r w:rsidRPr="008618E9">
              <w:rPr>
                <w:b/>
                <w:bCs/>
              </w:rPr>
              <w:t>associated documents</w:t>
            </w:r>
          </w:p>
        </w:tc>
      </w:tr>
    </w:tbl>
    <w:p w14:paraId="4B50299E" w14:textId="2BF7EED6" w:rsidR="00545EBF" w:rsidRPr="00545EBF" w:rsidRDefault="00BB08B5" w:rsidP="004F46A6">
      <w:pPr>
        <w:pStyle w:val="Body"/>
      </w:pPr>
      <w:r w:rsidRPr="008618E9">
        <w:t xml:space="preserve">Auditors were measured against the requirements of the Food Act and the department’s </w:t>
      </w:r>
      <w:r w:rsidRPr="004A4D5D">
        <w:rPr>
          <w:i/>
          <w:iCs/>
        </w:rPr>
        <w:t>Food Safety Auditor’s Handbook (5th Edition)</w:t>
      </w:r>
      <w:r w:rsidRPr="008618E9">
        <w:t xml:space="preserve">. </w:t>
      </w:r>
    </w:p>
    <w:p w14:paraId="4E60BF96" w14:textId="40E33820" w:rsidR="00607637" w:rsidRPr="00607637" w:rsidRDefault="00607637" w:rsidP="00607637">
      <w:pPr>
        <w:pStyle w:val="Body"/>
        <w:rPr>
          <w:b/>
          <w:bCs/>
        </w:rPr>
      </w:pPr>
      <w:r w:rsidRPr="00607637">
        <w:rPr>
          <w:b/>
          <w:bCs/>
        </w:rPr>
        <w:t>Results</w:t>
      </w:r>
    </w:p>
    <w:p w14:paraId="56DE5BB3" w14:textId="48C601E0" w:rsidR="00545EBF" w:rsidRDefault="00545EBF" w:rsidP="00545EBF">
      <w:pPr>
        <w:pStyle w:val="Bullet1"/>
      </w:pPr>
      <w:r>
        <w:t>85</w:t>
      </w:r>
      <w:r w:rsidR="004A4D5D">
        <w:t xml:space="preserve"> FSAs</w:t>
      </w:r>
      <w:r>
        <w:t xml:space="preserve"> were in scope for this review. The department sought, and received, approximately 180 audit reports and over 500 associated documents from auditors for review.</w:t>
      </w:r>
    </w:p>
    <w:p w14:paraId="2B70C77B" w14:textId="77777777" w:rsidR="00545EBF" w:rsidRDefault="00545EBF" w:rsidP="00545EBF">
      <w:pPr>
        <w:pStyle w:val="Bullet1"/>
      </w:pPr>
      <w:r>
        <w:t xml:space="preserve">Of the 85 in scope auditors, 18 were not formally reviewed as they had not conducted an audit in Victoria or were new auditors who had not yet performed a Food Act audit. In some cases, auditors were not currently working or had not had the opportunity to conduct an audit in Victoria due to the COVID-19 pandemic. </w:t>
      </w:r>
    </w:p>
    <w:p w14:paraId="20A19147" w14:textId="77777777" w:rsidR="00545EBF" w:rsidRPr="00D94E30" w:rsidRDefault="00545EBF" w:rsidP="00545EBF">
      <w:pPr>
        <w:pStyle w:val="Bullet1"/>
      </w:pPr>
      <w:r>
        <w:t>Of the 85 auditors, 67 supplied audit reports and were formally assessed and reviewed.</w:t>
      </w:r>
    </w:p>
    <w:p w14:paraId="45D65866" w14:textId="73681ED7" w:rsidR="00545EBF" w:rsidRPr="00545EBF" w:rsidRDefault="00BB08B5" w:rsidP="001E015E">
      <w:pPr>
        <w:pStyle w:val="Bodyaftertablefigure"/>
      </w:pPr>
      <w:r w:rsidRPr="008618E9">
        <w:t>As a result of the review, the department developed improved education and guidance for</w:t>
      </w:r>
      <w:r w:rsidR="00B06EC5">
        <w:t xml:space="preserve"> FSAs</w:t>
      </w:r>
      <w:r w:rsidRPr="008618E9">
        <w:t xml:space="preserve"> on topics identified in the review process, improved audit reports and training modules, and conducted additional targeted performance reviews on selected auditors</w:t>
      </w:r>
      <w:r w:rsidR="00EB3AAD" w:rsidRPr="008618E9">
        <w:t>.</w:t>
      </w:r>
    </w:p>
    <w:p w14:paraId="7EBCC099" w14:textId="516E06E7" w:rsidR="00337986" w:rsidRPr="0043205E" w:rsidRDefault="00337986" w:rsidP="00451C57">
      <w:pPr>
        <w:pStyle w:val="Heading2"/>
        <w:rPr>
          <w:color w:val="C63663"/>
          <w:sz w:val="40"/>
          <w:szCs w:val="40"/>
        </w:rPr>
      </w:pPr>
      <w:bookmarkStart w:id="26" w:name="_Toc196729014"/>
      <w:r w:rsidRPr="0043205E">
        <w:rPr>
          <w:color w:val="C63663"/>
          <w:sz w:val="40"/>
          <w:szCs w:val="40"/>
        </w:rPr>
        <w:lastRenderedPageBreak/>
        <w:t xml:space="preserve">Food </w:t>
      </w:r>
      <w:r w:rsidR="006B71F6" w:rsidRPr="0043205E">
        <w:rPr>
          <w:color w:val="C63663"/>
          <w:sz w:val="40"/>
          <w:szCs w:val="40"/>
        </w:rPr>
        <w:t>S</w:t>
      </w:r>
      <w:r w:rsidRPr="0043205E">
        <w:rPr>
          <w:color w:val="C63663"/>
          <w:sz w:val="40"/>
          <w:szCs w:val="40"/>
        </w:rPr>
        <w:t xml:space="preserve">afety Reform Program </w:t>
      </w:r>
      <w:r w:rsidR="008F1194" w:rsidRPr="0043205E">
        <w:rPr>
          <w:color w:val="C63663"/>
          <w:sz w:val="40"/>
          <w:szCs w:val="40"/>
        </w:rPr>
        <w:t>2018-22</w:t>
      </w:r>
      <w:bookmarkEnd w:id="26"/>
    </w:p>
    <w:p w14:paraId="2A35A279" w14:textId="050BA0D1" w:rsidR="00337986" w:rsidRDefault="00BB08BB" w:rsidP="00337986">
      <w:pPr>
        <w:pStyle w:val="Body"/>
      </w:pPr>
      <w:r w:rsidRPr="00DF6531">
        <w:rPr>
          <w:noProof/>
        </w:rPr>
        <w:drawing>
          <wp:anchor distT="0" distB="0" distL="114300" distR="114300" simplePos="0" relativeHeight="251658283" behindDoc="0" locked="0" layoutInCell="1" allowOverlap="1" wp14:anchorId="67DB975C" wp14:editId="330DD8F1">
            <wp:simplePos x="0" y="0"/>
            <wp:positionH relativeFrom="column">
              <wp:posOffset>8255</wp:posOffset>
            </wp:positionH>
            <wp:positionV relativeFrom="paragraph">
              <wp:posOffset>53809</wp:posOffset>
            </wp:positionV>
            <wp:extent cx="1726565" cy="2003425"/>
            <wp:effectExtent l="0" t="0" r="0" b="3810"/>
            <wp:wrapSquare wrapText="bothSides"/>
            <wp:docPr id="1411001864" name="Picture 1" descr="Cover of the Guide to the Food Act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01864" name="Picture 1" descr="Cover of the Guide to the Food Act 1984"/>
                    <pic:cNvPicPr/>
                  </pic:nvPicPr>
                  <pic:blipFill rotWithShape="1">
                    <a:blip r:embed="rId83"/>
                    <a:srcRect b="5578"/>
                    <a:stretch/>
                  </pic:blipFill>
                  <pic:spPr bwMode="auto">
                    <a:xfrm>
                      <a:off x="0" y="0"/>
                      <a:ext cx="1726565" cy="200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7986">
        <w:t xml:space="preserve">In 2022, the department completed </w:t>
      </w:r>
      <w:r w:rsidR="00AF06F7">
        <w:t xml:space="preserve">the </w:t>
      </w:r>
      <w:r w:rsidR="00337986">
        <w:t>Food Safety Reform Program</w:t>
      </w:r>
      <w:r w:rsidR="001C00D0">
        <w:rPr>
          <w:rStyle w:val="FootnoteReference"/>
        </w:rPr>
        <w:footnoteReference w:id="38"/>
      </w:r>
      <w:r w:rsidR="00AF06F7">
        <w:t xml:space="preserve">, </w:t>
      </w:r>
      <w:r w:rsidR="00337986">
        <w:t>a four-year program designed to ease the regulatory burden placed on food businesses.</w:t>
      </w:r>
    </w:p>
    <w:p w14:paraId="66A6BD38" w14:textId="3300FFDA" w:rsidR="00337986" w:rsidRDefault="00337986" w:rsidP="00337986">
      <w:pPr>
        <w:pStyle w:val="Body"/>
      </w:pPr>
      <w:r>
        <w:t>The Food Safety Reform Program arose from the recommendations of the Small Business Regulation Review (Retail sector) 2016-18</w:t>
      </w:r>
      <w:r w:rsidR="000539A9">
        <w:rPr>
          <w:rStyle w:val="FootnoteReference"/>
        </w:rPr>
        <w:footnoteReference w:id="39"/>
      </w:r>
      <w:r>
        <w:t>. The review found there was unnecessary regulation on small retail businesses and made a series of recommendations to reduce this burden.</w:t>
      </w:r>
    </w:p>
    <w:p w14:paraId="25B5EF34" w14:textId="769CA0F0" w:rsidR="00337986" w:rsidRDefault="00337986" w:rsidP="00337986">
      <w:pPr>
        <w:pStyle w:val="Body"/>
      </w:pPr>
      <w:r>
        <w:t>The Food Safety Reforms Program focused on five projects, designed to support food businesses in better understanding their food safety obligations under the</w:t>
      </w:r>
      <w:r w:rsidR="004165F0">
        <w:t xml:space="preserve"> Food</w:t>
      </w:r>
      <w:r>
        <w:t xml:space="preserve"> Act, reducing red tape burden, and councils in applying food safety regulation more consistently across the state.</w:t>
      </w:r>
    </w:p>
    <w:p w14:paraId="4FA659E8" w14:textId="77777777" w:rsidR="00337986" w:rsidRDefault="00337986" w:rsidP="00337986">
      <w:pPr>
        <w:pStyle w:val="Body"/>
      </w:pPr>
      <w:r>
        <w:t>Collectively the projects aimed to shift regulatory practice to a risk-based approach and facilitate consistent application of the Food Act, making it simpler, clearer, and quicker for Victorian councils and food businesses to understand, apply, and comply with food safety regulation.</w:t>
      </w:r>
    </w:p>
    <w:p w14:paraId="3BD40614" w14:textId="77777777" w:rsidR="00337986" w:rsidRDefault="00337986" w:rsidP="00337986">
      <w:pPr>
        <w:pStyle w:val="Body"/>
      </w:pPr>
      <w:r>
        <w:t>During delivery of the program, the department engaged extensively with councils, food businesses, and the food industry via meetings and forums, as well as through regular website updates, newsletters, and flyers.</w:t>
      </w:r>
    </w:p>
    <w:p w14:paraId="4FF9FD37" w14:textId="77777777" w:rsidR="00337986" w:rsidRPr="00343D6F" w:rsidRDefault="00337986" w:rsidP="00667485">
      <w:pPr>
        <w:pStyle w:val="Heading3"/>
        <w:rPr>
          <w:color w:val="C63663"/>
        </w:rPr>
      </w:pPr>
      <w:r w:rsidRPr="00343D6F">
        <w:rPr>
          <w:color w:val="C63663"/>
        </w:rPr>
        <w:t xml:space="preserve">Key achievements of the program </w:t>
      </w:r>
    </w:p>
    <w:p w14:paraId="4473F98D" w14:textId="3DEC78D3" w:rsidR="00337986" w:rsidRPr="00F7051C" w:rsidRDefault="00337986" w:rsidP="00667485">
      <w:pPr>
        <w:pStyle w:val="Heading4"/>
        <w:rPr>
          <w:color w:val="C63663"/>
        </w:rPr>
      </w:pPr>
      <w:r w:rsidRPr="00F7051C">
        <w:rPr>
          <w:color w:val="C63663"/>
        </w:rPr>
        <w:t>Support to local council</w:t>
      </w:r>
      <w:r w:rsidR="00A81EA0">
        <w:rPr>
          <w:color w:val="C63663"/>
        </w:rPr>
        <w:t xml:space="preserve"> regulators</w:t>
      </w:r>
    </w:p>
    <w:p w14:paraId="30397682" w14:textId="2A8FC794" w:rsidR="00337986" w:rsidRDefault="00337986" w:rsidP="00667485">
      <w:pPr>
        <w:pStyle w:val="Bullet1"/>
      </w:pPr>
      <w:r w:rsidRPr="00664D46">
        <w:rPr>
          <w:b/>
          <w:bCs/>
        </w:rPr>
        <w:t>Revamped</w:t>
      </w:r>
      <w:r w:rsidR="004165F0">
        <w:rPr>
          <w:b/>
          <w:bCs/>
        </w:rPr>
        <w:t xml:space="preserve"> online registration system:</w:t>
      </w:r>
      <w:r>
        <w:t xml:space="preserve"> The department delivered upgrades to the system used </w:t>
      </w:r>
      <w:r w:rsidR="00A15D01">
        <w:t xml:space="preserve">by local councils </w:t>
      </w:r>
      <w:r>
        <w:t>to register temporary and mobile food businesses</w:t>
      </w:r>
      <w:r w:rsidR="00A15D01">
        <w:t xml:space="preserve">. </w:t>
      </w:r>
      <w:r>
        <w:t xml:space="preserve">Features like cascading </w:t>
      </w:r>
      <w:r w:rsidR="000C3CEB">
        <w:t>categorisation fields</w:t>
      </w:r>
      <w:r>
        <w:t xml:space="preserve"> for compliance checks and a traffic light indication on S</w:t>
      </w:r>
      <w:r w:rsidR="0011581C">
        <w:t>OT</w:t>
      </w:r>
      <w:r>
        <w:t xml:space="preserve"> were introduced to help </w:t>
      </w:r>
      <w:r w:rsidR="009D0DFA">
        <w:t xml:space="preserve">local </w:t>
      </w:r>
      <w:r>
        <w:t>councils prioriti</w:t>
      </w:r>
      <w:r w:rsidR="004165F0">
        <w:t>s</w:t>
      </w:r>
      <w:r>
        <w:t xml:space="preserve">e </w:t>
      </w:r>
      <w:r w:rsidR="000C3CEB">
        <w:t xml:space="preserve">their </w:t>
      </w:r>
      <w:r w:rsidR="00CC3867">
        <w:t xml:space="preserve">food premises </w:t>
      </w:r>
      <w:r>
        <w:t xml:space="preserve">inspections at </w:t>
      </w:r>
      <w:r w:rsidR="00CC3867">
        <w:t xml:space="preserve">state-wide </w:t>
      </w:r>
      <w:r>
        <w:t>events.</w:t>
      </w:r>
    </w:p>
    <w:p w14:paraId="27841C5D" w14:textId="72505BA8" w:rsidR="00337986" w:rsidRDefault="00337986" w:rsidP="00667485">
      <w:pPr>
        <w:pStyle w:val="Bullet1"/>
      </w:pPr>
      <w:r w:rsidRPr="00664D46">
        <w:rPr>
          <w:b/>
          <w:bCs/>
        </w:rPr>
        <w:t>Public Health Hub (PHHub):</w:t>
      </w:r>
      <w:r>
        <w:t xml:space="preserve"> </w:t>
      </w:r>
      <w:r w:rsidR="00D93F2B">
        <w:t>Developed</w:t>
      </w:r>
      <w:r w:rsidR="000D6E9E">
        <w:t xml:space="preserve"> and l</w:t>
      </w:r>
      <w:r w:rsidR="00987F06">
        <w:t xml:space="preserve">aunched </w:t>
      </w:r>
      <w:r>
        <w:t>in March 2020, PHHub became a trusted central resource for EHOs, providing easy access to food safety guidance, templates, and policy materials.</w:t>
      </w:r>
    </w:p>
    <w:p w14:paraId="1240EC09" w14:textId="059E7804" w:rsidR="00337986" w:rsidRDefault="00337986" w:rsidP="00667485">
      <w:pPr>
        <w:pStyle w:val="Bullet1"/>
      </w:pPr>
      <w:r w:rsidRPr="00664D46">
        <w:rPr>
          <w:b/>
          <w:bCs/>
        </w:rPr>
        <w:t>Guidance</w:t>
      </w:r>
      <w:r w:rsidR="00997177">
        <w:rPr>
          <w:b/>
          <w:bCs/>
        </w:rPr>
        <w:t xml:space="preserve"> materials</w:t>
      </w:r>
      <w:r w:rsidRPr="00664D46">
        <w:rPr>
          <w:b/>
          <w:bCs/>
        </w:rPr>
        <w:t>:</w:t>
      </w:r>
      <w:r>
        <w:t xml:space="preserve"> A range of resources were developed for </w:t>
      </w:r>
      <w:r w:rsidR="009D0DFA">
        <w:t xml:space="preserve">local </w:t>
      </w:r>
      <w:r>
        <w:t xml:space="preserve">councils, including risk-based assessment tools, enforcement guides, </w:t>
      </w:r>
      <w:r w:rsidR="00B53918" w:rsidRPr="00551B7A">
        <w:t xml:space="preserve">policy development guidance, </w:t>
      </w:r>
      <w:r w:rsidR="006D2B65" w:rsidRPr="00551B7A">
        <w:t xml:space="preserve">templates to streamline regulatory practices, </w:t>
      </w:r>
      <w:r w:rsidR="00CD404E" w:rsidRPr="00551B7A">
        <w:t>online eLearning module</w:t>
      </w:r>
      <w:r w:rsidR="004F7F8E" w:rsidRPr="00551B7A">
        <w:t xml:space="preserve">s </w:t>
      </w:r>
      <w:r w:rsidR="00CD404E" w:rsidRPr="00551B7A">
        <w:t xml:space="preserve">and </w:t>
      </w:r>
      <w:r w:rsidR="00632910" w:rsidRPr="00551B7A">
        <w:t xml:space="preserve">the </w:t>
      </w:r>
      <w:r w:rsidRPr="00997177">
        <w:rPr>
          <w:i/>
          <w:iCs/>
        </w:rPr>
        <w:t>Guide to the Food Act</w:t>
      </w:r>
      <w:r w:rsidR="000E1292">
        <w:t>.</w:t>
      </w:r>
      <w:r w:rsidR="000E1292" w:rsidRPr="00551B7A">
        <w:t xml:space="preserve"> </w:t>
      </w:r>
    </w:p>
    <w:p w14:paraId="7EE64175" w14:textId="77777777" w:rsidR="00EC7E77" w:rsidRDefault="00EC7E77" w:rsidP="008C092B">
      <w:pPr>
        <w:pStyle w:val="Bullet1"/>
        <w:numPr>
          <w:ilvl w:val="0"/>
          <w:numId w:val="0"/>
        </w:numPr>
      </w:pPr>
    </w:p>
    <w:p w14:paraId="5FABDD59" w14:textId="4A4C97CA" w:rsidR="00337986" w:rsidRPr="00106EC0" w:rsidRDefault="00337986" w:rsidP="007C79C0">
      <w:pPr>
        <w:pStyle w:val="Heading4"/>
        <w:rPr>
          <w:color w:val="C63663"/>
        </w:rPr>
      </w:pPr>
      <w:r w:rsidRPr="00106EC0">
        <w:rPr>
          <w:color w:val="C63663"/>
        </w:rPr>
        <w:lastRenderedPageBreak/>
        <w:t xml:space="preserve">Changes made to </w:t>
      </w:r>
      <w:r w:rsidR="00A81EA0" w:rsidRPr="00106EC0">
        <w:rPr>
          <w:color w:val="C63663"/>
        </w:rPr>
        <w:t>the</w:t>
      </w:r>
      <w:r w:rsidRPr="00106EC0">
        <w:rPr>
          <w:color w:val="C63663"/>
        </w:rPr>
        <w:t xml:space="preserve"> regulation of </w:t>
      </w:r>
      <w:r w:rsidR="00A81EA0" w:rsidRPr="00106EC0">
        <w:rPr>
          <w:color w:val="C63663"/>
        </w:rPr>
        <w:t>f</w:t>
      </w:r>
      <w:r w:rsidRPr="00106EC0">
        <w:rPr>
          <w:color w:val="C63663"/>
        </w:rPr>
        <w:t xml:space="preserve">ood businesses </w:t>
      </w:r>
    </w:p>
    <w:p w14:paraId="5F57957E" w14:textId="01217092" w:rsidR="00337986" w:rsidRDefault="00337986" w:rsidP="00667485">
      <w:pPr>
        <w:pStyle w:val="Bullet1"/>
      </w:pPr>
      <w:r w:rsidRPr="00664D46">
        <w:rPr>
          <w:b/>
          <w:bCs/>
        </w:rPr>
        <w:t>Simplified SOT Process:</w:t>
      </w:r>
      <w:r>
        <w:t xml:space="preserve"> </w:t>
      </w:r>
      <w:r w:rsidR="002756B0">
        <w:t>From</w:t>
      </w:r>
      <w:r>
        <w:t xml:space="preserve"> May 2019, temporary, mobile, and vending machine food businesses </w:t>
      </w:r>
      <w:r w:rsidR="002756B0">
        <w:t xml:space="preserve">became required to </w:t>
      </w:r>
      <w:r>
        <w:t xml:space="preserve">lodge an SOT </w:t>
      </w:r>
      <w:r w:rsidR="00C62060">
        <w:t xml:space="preserve">application only </w:t>
      </w:r>
      <w:r>
        <w:t xml:space="preserve">one day before an event. </w:t>
      </w:r>
      <w:r w:rsidR="00E65284">
        <w:t xml:space="preserve">In </w:t>
      </w:r>
      <w:r>
        <w:t xml:space="preserve">July 2022, </w:t>
      </w:r>
      <w:r w:rsidR="00E65284">
        <w:t xml:space="preserve">the requirement for </w:t>
      </w:r>
      <w:r>
        <w:t>water transport vehicles to submit SOT</w:t>
      </w:r>
      <w:r w:rsidR="00E65284">
        <w:t xml:space="preserve"> applications was removed</w:t>
      </w:r>
      <w:r w:rsidR="002F354B">
        <w:rPr>
          <w:rStyle w:val="FootnoteReference"/>
        </w:rPr>
        <w:footnoteReference w:id="40"/>
      </w:r>
      <w:r>
        <w:t>.</w:t>
      </w:r>
    </w:p>
    <w:p w14:paraId="3E0EEDC5" w14:textId="181F5B94" w:rsidR="00337986" w:rsidRDefault="00337986" w:rsidP="00667485">
      <w:pPr>
        <w:pStyle w:val="Bullet1"/>
      </w:pPr>
      <w:r w:rsidRPr="008D5A1D">
        <w:rPr>
          <w:b/>
          <w:bCs/>
        </w:rPr>
        <w:t xml:space="preserve">New </w:t>
      </w:r>
      <w:r w:rsidR="00F43CE7">
        <w:rPr>
          <w:b/>
          <w:bCs/>
        </w:rPr>
        <w:t>Class</w:t>
      </w:r>
      <w:r w:rsidRPr="008D5A1D">
        <w:rPr>
          <w:b/>
          <w:bCs/>
        </w:rPr>
        <w:t xml:space="preserve"> 3A </w:t>
      </w:r>
      <w:r w:rsidR="00E65284">
        <w:rPr>
          <w:b/>
          <w:bCs/>
        </w:rPr>
        <w:t>classification</w:t>
      </w:r>
      <w:r w:rsidRPr="008D5A1D">
        <w:rPr>
          <w:b/>
          <w:bCs/>
        </w:rPr>
        <w:t>:</w:t>
      </w:r>
      <w:r>
        <w:t xml:space="preserve"> Introduced in July 2022, this new</w:t>
      </w:r>
      <w:r w:rsidR="00997177">
        <w:t xml:space="preserve"> c</w:t>
      </w:r>
      <w:r w:rsidR="00E65284">
        <w:t>lassification</w:t>
      </w:r>
      <w:r>
        <w:t xml:space="preserve"> reduced regulatory requirements for certain small-scale or home-based businesses, such as accommodation providers or makers of low-risk products like chutneys. Previously they </w:t>
      </w:r>
      <w:r w:rsidR="000C490D">
        <w:t xml:space="preserve">were </w:t>
      </w:r>
      <w:r w:rsidR="00CC5FB6">
        <w:t>c</w:t>
      </w:r>
      <w:r w:rsidR="00F43CE7">
        <w:t>lass</w:t>
      </w:r>
      <w:r w:rsidR="008D5A1D">
        <w:t>ified</w:t>
      </w:r>
      <w:r>
        <w:t xml:space="preserve"> as </w:t>
      </w:r>
      <w:r w:rsidR="00CC5FB6">
        <w:t>c</w:t>
      </w:r>
      <w:r w:rsidR="00F43CE7">
        <w:t>lass</w:t>
      </w:r>
      <w:r>
        <w:t xml:space="preserve"> 2</w:t>
      </w:r>
      <w:r w:rsidR="00B62959">
        <w:rPr>
          <w:rStyle w:val="FootnoteReference"/>
        </w:rPr>
        <w:footnoteReference w:id="41"/>
      </w:r>
      <w:r>
        <w:t>.</w:t>
      </w:r>
    </w:p>
    <w:p w14:paraId="7EE66B10" w14:textId="01E1CD71" w:rsidR="00310432" w:rsidRDefault="00337986" w:rsidP="00667485">
      <w:pPr>
        <w:pStyle w:val="Bullet1"/>
      </w:pPr>
      <w:r w:rsidRPr="008D5A1D">
        <w:rPr>
          <w:b/>
          <w:bCs/>
        </w:rPr>
        <w:t xml:space="preserve">Reduced </w:t>
      </w:r>
      <w:r w:rsidR="00E43835">
        <w:rPr>
          <w:b/>
          <w:bCs/>
        </w:rPr>
        <w:t>r</w:t>
      </w:r>
      <w:r w:rsidRPr="008D5A1D">
        <w:rPr>
          <w:b/>
          <w:bCs/>
        </w:rPr>
        <w:t xml:space="preserve">equirements for </w:t>
      </w:r>
      <w:r w:rsidR="00F43CE7">
        <w:rPr>
          <w:b/>
          <w:bCs/>
        </w:rPr>
        <w:t>Class</w:t>
      </w:r>
      <w:r w:rsidRPr="008D5A1D">
        <w:rPr>
          <w:b/>
          <w:bCs/>
        </w:rPr>
        <w:t xml:space="preserve"> 2 and </w:t>
      </w:r>
      <w:r w:rsidR="00F43CE7">
        <w:rPr>
          <w:b/>
          <w:bCs/>
        </w:rPr>
        <w:t>Class</w:t>
      </w:r>
      <w:r w:rsidRPr="008D5A1D">
        <w:rPr>
          <w:b/>
          <w:bCs/>
        </w:rPr>
        <w:t xml:space="preserve"> 3 Businesses:</w:t>
      </w:r>
      <w:r>
        <w:t xml:space="preserve"> </w:t>
      </w:r>
      <w:r w:rsidR="00E43835">
        <w:t>In</w:t>
      </w:r>
      <w:r>
        <w:t xml:space="preserve"> August 2022, Food Safety Program (FSP) requirements were scaled back for </w:t>
      </w:r>
      <w:r w:rsidR="00F43CE7">
        <w:t>Class</w:t>
      </w:r>
      <w:r>
        <w:t xml:space="preserve"> 2 businesses, while most </w:t>
      </w:r>
      <w:r w:rsidR="00F43CE7">
        <w:t>Class</w:t>
      </w:r>
      <w:r>
        <w:t xml:space="preserve"> 3 businesses saw record-keeping requirements eliminated without compromising food safety</w:t>
      </w:r>
      <w:r w:rsidR="00147E58">
        <w:rPr>
          <w:rStyle w:val="FootnoteReference"/>
        </w:rPr>
        <w:footnoteReference w:id="42"/>
      </w:r>
      <w:r>
        <w:t xml:space="preserve">. </w:t>
      </w:r>
    </w:p>
    <w:p w14:paraId="1E048BDB" w14:textId="30E1F89F" w:rsidR="00554CF3" w:rsidRPr="0005006A" w:rsidRDefault="00C86334" w:rsidP="00554CF3">
      <w:pPr>
        <w:pStyle w:val="Heading4"/>
        <w:rPr>
          <w:color w:val="C63663"/>
        </w:rPr>
      </w:pPr>
      <w:r w:rsidRPr="0005006A">
        <w:rPr>
          <w:noProof/>
        </w:rPr>
        <w:drawing>
          <wp:anchor distT="0" distB="0" distL="114300" distR="114300" simplePos="0" relativeHeight="251658277" behindDoc="0" locked="0" layoutInCell="1" allowOverlap="1" wp14:anchorId="49FEE716" wp14:editId="2E87C85F">
            <wp:simplePos x="0" y="0"/>
            <wp:positionH relativeFrom="margin">
              <wp:posOffset>3841115</wp:posOffset>
            </wp:positionH>
            <wp:positionV relativeFrom="paragraph">
              <wp:posOffset>271918</wp:posOffset>
            </wp:positionV>
            <wp:extent cx="1910715" cy="1663065"/>
            <wp:effectExtent l="0" t="0" r="0" b="0"/>
            <wp:wrapSquare wrapText="bothSides"/>
            <wp:docPr id="1360067838" name="Picture 1" descr="Online homepage of the DoFoodSaf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67838" name="Picture 1" descr="Online homepage of the DoFoodSafely."/>
                    <pic:cNvPicPr/>
                  </pic:nvPicPr>
                  <pic:blipFill rotWithShape="1">
                    <a:blip r:embed="rId84"/>
                    <a:srcRect r="38462"/>
                    <a:stretch/>
                  </pic:blipFill>
                  <pic:spPr bwMode="auto">
                    <a:xfrm>
                      <a:off x="0" y="0"/>
                      <a:ext cx="1910715" cy="1663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4CF3" w:rsidRPr="0005006A">
        <w:rPr>
          <w:color w:val="C63663"/>
        </w:rPr>
        <w:t>Support to food businesses</w:t>
      </w:r>
    </w:p>
    <w:p w14:paraId="5C865BD2" w14:textId="370AB581" w:rsidR="00C66D9D" w:rsidRPr="0005006A" w:rsidRDefault="005A4217" w:rsidP="00FF4454">
      <w:pPr>
        <w:pStyle w:val="Bullet1"/>
      </w:pPr>
      <w:r w:rsidRPr="0005006A">
        <w:rPr>
          <w:b/>
          <w:bCs/>
        </w:rPr>
        <w:t>Guidance materials:</w:t>
      </w:r>
      <w:r w:rsidRPr="0005006A">
        <w:t xml:space="preserve"> </w:t>
      </w:r>
      <w:r w:rsidR="00554CF3" w:rsidRPr="0005006A">
        <w:t>From 2019 to 2022, a</w:t>
      </w:r>
      <w:r w:rsidR="00AB2A87" w:rsidRPr="0005006A">
        <w:t xml:space="preserve"> range of resources were developed for food business</w:t>
      </w:r>
      <w:r w:rsidR="00554CF3" w:rsidRPr="0005006A">
        <w:t>es</w:t>
      </w:r>
      <w:r w:rsidR="00AB2A87" w:rsidRPr="0005006A">
        <w:t xml:space="preserve"> including </w:t>
      </w:r>
      <w:r w:rsidR="00164EAB" w:rsidRPr="0005006A">
        <w:t>animat</w:t>
      </w:r>
      <w:r w:rsidR="00125D0C" w:rsidRPr="0005006A">
        <w:t xml:space="preserve">ed video guidance on </w:t>
      </w:r>
      <w:r w:rsidR="00AB2A87" w:rsidRPr="0005006A">
        <w:t xml:space="preserve">how to start a </w:t>
      </w:r>
      <w:r w:rsidR="00164EAB" w:rsidRPr="0005006A">
        <w:t>food business</w:t>
      </w:r>
      <w:r w:rsidR="00EB3AAD" w:rsidRPr="0005006A">
        <w:t>.</w:t>
      </w:r>
    </w:p>
    <w:p w14:paraId="317B5DE7" w14:textId="1D9539B8" w:rsidR="00FF4454" w:rsidRPr="0005006A" w:rsidRDefault="003462F3" w:rsidP="002C4D0F">
      <w:pPr>
        <w:pStyle w:val="Bullet1"/>
      </w:pPr>
      <w:r w:rsidRPr="0005006A">
        <w:rPr>
          <w:b/>
        </w:rPr>
        <w:t>DoFoodSafely</w:t>
      </w:r>
      <w:r w:rsidR="00041E91" w:rsidRPr="0005006A">
        <w:t>:</w:t>
      </w:r>
      <w:r w:rsidR="00EC61D9">
        <w:t xml:space="preserve"> The </w:t>
      </w:r>
      <w:r w:rsidR="00C66D9D" w:rsidRPr="0005006A">
        <w:t>department’s</w:t>
      </w:r>
      <w:r w:rsidRPr="0005006A">
        <w:t xml:space="preserve"> </w:t>
      </w:r>
      <w:r w:rsidR="00C66D9D" w:rsidRPr="0005006A">
        <w:t>f</w:t>
      </w:r>
      <w:r w:rsidR="00EF1265" w:rsidRPr="0005006A">
        <w:t xml:space="preserve">ree online food safety learning program for use by </w:t>
      </w:r>
      <w:r w:rsidR="000E0BDC" w:rsidRPr="0005006A">
        <w:t xml:space="preserve">staff </w:t>
      </w:r>
      <w:r w:rsidR="00EF1265" w:rsidRPr="0005006A">
        <w:t>working in the food industry</w:t>
      </w:r>
      <w:r w:rsidR="00F318ED">
        <w:t xml:space="preserve"> now includes eight community</w:t>
      </w:r>
      <w:r w:rsidR="00164EAB" w:rsidRPr="0005006A">
        <w:t xml:space="preserve"> new languages: English, Arabic, Korean, Hindi, Nepali, Punjabi, Simplified Chinese, and Vietnamese.</w:t>
      </w:r>
    </w:p>
    <w:p w14:paraId="577F661B" w14:textId="7B9EA5AE" w:rsidR="00337986" w:rsidRPr="00D414CE" w:rsidRDefault="003F21E3" w:rsidP="008D5A1D">
      <w:pPr>
        <w:pStyle w:val="Heading3"/>
        <w:rPr>
          <w:color w:val="C63663"/>
        </w:rPr>
      </w:pPr>
      <w:r w:rsidRPr="0005006A">
        <w:rPr>
          <w:color w:val="C63663"/>
        </w:rPr>
        <w:t xml:space="preserve">Food Safety Reform </w:t>
      </w:r>
      <w:r w:rsidR="00337986" w:rsidRPr="0005006A">
        <w:rPr>
          <w:color w:val="C63663"/>
        </w:rPr>
        <w:t>Program</w:t>
      </w:r>
      <w:r w:rsidR="00337986" w:rsidRPr="00D414CE">
        <w:rPr>
          <w:color w:val="C63663"/>
        </w:rPr>
        <w:t xml:space="preserve"> outcomes</w:t>
      </w:r>
    </w:p>
    <w:p w14:paraId="42A0F935" w14:textId="29B33542" w:rsidR="004F3455" w:rsidRDefault="004F3455" w:rsidP="00337986">
      <w:pPr>
        <w:pStyle w:val="Body"/>
      </w:pPr>
      <w:r w:rsidRPr="00930001">
        <w:rPr>
          <w:noProof/>
        </w:rPr>
        <w:drawing>
          <wp:inline distT="0" distB="0" distL="0" distR="0" wp14:anchorId="0CE603C5" wp14:editId="6DFFCCFF">
            <wp:extent cx="5862320" cy="1828800"/>
            <wp:effectExtent l="0" t="0" r="24130" b="0"/>
            <wp:docPr id="412359410" name="Diagram 1" descr="Three boxes showing the Food Safety Reform Program Outcomes. First, small food businesses have a reduction in time taken for regulatory administrative purposes. Second, small businesses have compliance cost commensurate with their level of activity. Third, small food businesses have certainty in which regulatory requirements they must comply with.">
              <a:extLst xmlns:a="http://schemas.openxmlformats.org/drawingml/2006/main">
                <a:ext uri="{FF2B5EF4-FFF2-40B4-BE49-F238E27FC236}">
                  <a16:creationId xmlns:a16="http://schemas.microsoft.com/office/drawing/2014/main" id="{94283B87-6543-442C-9A47-3A175C0A2AF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12D406A5" w14:textId="4E8C8B7C" w:rsidR="0045353F" w:rsidRDefault="00337986" w:rsidP="00337986">
      <w:pPr>
        <w:pStyle w:val="Body"/>
      </w:pPr>
      <w:r>
        <w:t xml:space="preserve">The Food Safety Reform Program has streamlined food safety regulation in Victoria, reducing unnecessary costs and administrative burdens for </w:t>
      </w:r>
      <w:r w:rsidR="009D0DFA">
        <w:t xml:space="preserve">local </w:t>
      </w:r>
      <w:r>
        <w:t>councils and businesses alike.</w:t>
      </w:r>
    </w:p>
    <w:p w14:paraId="49C406A3" w14:textId="5D38ACAD" w:rsidR="004F3455" w:rsidRDefault="0025593A" w:rsidP="00337986">
      <w:pPr>
        <w:pStyle w:val="Body"/>
      </w:pPr>
      <w:r>
        <w:t>C</w:t>
      </w:r>
      <w:r w:rsidR="00DB02D4">
        <w:t xml:space="preserve">reating </w:t>
      </w:r>
      <w:r w:rsidR="00337986">
        <w:t>a more consistent and risk-based approach to regulation, mak</w:t>
      </w:r>
      <w:r w:rsidR="0045353F">
        <w:t>es</w:t>
      </w:r>
      <w:r w:rsidR="00337986">
        <w:t xml:space="preserve"> compliance simpler and more effective while maintaining high food safety standards</w:t>
      </w:r>
    </w:p>
    <w:p w14:paraId="421F3572" w14:textId="77777777" w:rsidR="004F3455" w:rsidRPr="004F3455" w:rsidRDefault="004F3455" w:rsidP="004F3455">
      <w:pPr>
        <w:pStyle w:val="Body"/>
      </w:pPr>
      <w:r>
        <w:br w:type="page"/>
      </w:r>
    </w:p>
    <w:p w14:paraId="58120484" w14:textId="0D16E36B" w:rsidR="004B67D0" w:rsidRPr="00131D47" w:rsidRDefault="001F61C1" w:rsidP="003E5006">
      <w:pPr>
        <w:pStyle w:val="Heading1"/>
      </w:pPr>
      <w:bookmarkStart w:id="28" w:name="_Toc196729015"/>
      <w:r w:rsidRPr="00131D47">
        <w:lastRenderedPageBreak/>
        <w:t>Appendi</w:t>
      </w:r>
      <w:r w:rsidR="005618EA" w:rsidRPr="00131D47">
        <w:t>c</w:t>
      </w:r>
      <w:r w:rsidRPr="00131D47">
        <w:t>es</w:t>
      </w:r>
      <w:bookmarkEnd w:id="28"/>
    </w:p>
    <w:p w14:paraId="7C52FEEB" w14:textId="08C39716" w:rsidR="007554CE" w:rsidRPr="00131D47" w:rsidRDefault="004B6008" w:rsidP="00B35A96">
      <w:pPr>
        <w:pStyle w:val="Heading2"/>
        <w:rPr>
          <w:color w:val="C63663"/>
        </w:rPr>
      </w:pPr>
      <w:bookmarkStart w:id="29" w:name="_Appendix_1:_Data"/>
      <w:bookmarkStart w:id="30" w:name="_Toc196729016"/>
      <w:bookmarkEnd w:id="29"/>
      <w:r w:rsidRPr="00131D47">
        <w:rPr>
          <w:color w:val="C63663"/>
        </w:rPr>
        <w:t xml:space="preserve">Appendix 1: </w:t>
      </w:r>
      <w:r w:rsidR="00766EA3" w:rsidRPr="00131D47">
        <w:rPr>
          <w:color w:val="C63663"/>
        </w:rPr>
        <w:t xml:space="preserve">Data sources and </w:t>
      </w:r>
      <w:r w:rsidRPr="00131D47">
        <w:rPr>
          <w:color w:val="C63663"/>
        </w:rPr>
        <w:t>considerations</w:t>
      </w:r>
      <w:bookmarkEnd w:id="30"/>
    </w:p>
    <w:tbl>
      <w:tblPr>
        <w:tblStyle w:val="TableGrid"/>
        <w:tblW w:w="9299"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6A0" w:firstRow="1" w:lastRow="0" w:firstColumn="1" w:lastColumn="0" w:noHBand="1" w:noVBand="1"/>
      </w:tblPr>
      <w:tblGrid>
        <w:gridCol w:w="1413"/>
        <w:gridCol w:w="2410"/>
        <w:gridCol w:w="2414"/>
        <w:gridCol w:w="3062"/>
      </w:tblGrid>
      <w:tr w:rsidR="003E5006" w:rsidRPr="0005006A" w14:paraId="19672417" w14:textId="77777777" w:rsidTr="00CA5780">
        <w:trPr>
          <w:tblHeader/>
        </w:trPr>
        <w:tc>
          <w:tcPr>
            <w:tcW w:w="1413" w:type="dxa"/>
            <w:shd w:val="clear" w:color="auto" w:fill="C63663"/>
          </w:tcPr>
          <w:p w14:paraId="7398CB63" w14:textId="60ACFCE7" w:rsidR="003E5006" w:rsidRPr="0005006A" w:rsidRDefault="00D37895">
            <w:pPr>
              <w:pStyle w:val="Tablecolhead"/>
              <w:rPr>
                <w:color w:val="FFFFFF" w:themeColor="background1"/>
              </w:rPr>
            </w:pPr>
            <w:r w:rsidRPr="0005006A">
              <w:rPr>
                <w:color w:val="FFFFFF" w:themeColor="background1"/>
              </w:rPr>
              <w:t>Report</w:t>
            </w:r>
          </w:p>
        </w:tc>
        <w:tc>
          <w:tcPr>
            <w:tcW w:w="2410" w:type="dxa"/>
            <w:shd w:val="clear" w:color="auto" w:fill="C63663"/>
          </w:tcPr>
          <w:p w14:paraId="47BF93F8" w14:textId="3AAC714A" w:rsidR="003E5006" w:rsidRPr="0005006A" w:rsidRDefault="00F45FF4">
            <w:pPr>
              <w:pStyle w:val="Tablecolhead"/>
              <w:rPr>
                <w:color w:val="FFFFFF" w:themeColor="background1"/>
              </w:rPr>
            </w:pPr>
            <w:r w:rsidRPr="0005006A">
              <w:rPr>
                <w:color w:val="FFFFFF" w:themeColor="background1"/>
              </w:rPr>
              <w:t>Data source and range</w:t>
            </w:r>
          </w:p>
        </w:tc>
        <w:tc>
          <w:tcPr>
            <w:tcW w:w="2414" w:type="dxa"/>
            <w:shd w:val="clear" w:color="auto" w:fill="C63663"/>
          </w:tcPr>
          <w:p w14:paraId="1B9C6671" w14:textId="01C6BF98" w:rsidR="003E5006" w:rsidRPr="0005006A" w:rsidRDefault="0047395B">
            <w:pPr>
              <w:pStyle w:val="Tablecolhead"/>
              <w:rPr>
                <w:color w:val="FFFFFF" w:themeColor="background1"/>
              </w:rPr>
            </w:pPr>
            <w:r w:rsidRPr="0005006A">
              <w:rPr>
                <w:color w:val="FFFFFF" w:themeColor="background1"/>
              </w:rPr>
              <w:t>Inclusion</w:t>
            </w:r>
          </w:p>
        </w:tc>
        <w:tc>
          <w:tcPr>
            <w:tcW w:w="3062" w:type="dxa"/>
            <w:shd w:val="clear" w:color="auto" w:fill="C63663"/>
          </w:tcPr>
          <w:p w14:paraId="5A12AC41" w14:textId="1C22E648" w:rsidR="003E5006" w:rsidRPr="0005006A" w:rsidRDefault="00CB0429">
            <w:pPr>
              <w:pStyle w:val="Tablecolhead"/>
              <w:rPr>
                <w:color w:val="FFFFFF" w:themeColor="background1"/>
              </w:rPr>
            </w:pPr>
            <w:r w:rsidRPr="0005006A">
              <w:rPr>
                <w:color w:val="FFFFFF" w:themeColor="background1"/>
              </w:rPr>
              <w:t>Features and data limitations</w:t>
            </w:r>
            <w:r w:rsidR="00AA1D5B">
              <w:rPr>
                <w:rStyle w:val="FootnoteReference"/>
                <w:color w:val="FFFFFF" w:themeColor="background1"/>
              </w:rPr>
              <w:footnoteReference w:id="43"/>
            </w:r>
          </w:p>
        </w:tc>
      </w:tr>
      <w:tr w:rsidR="00DD1ABF" w:rsidRPr="0005006A" w14:paraId="22F9ABF8" w14:textId="77777777" w:rsidTr="00CA5780">
        <w:tc>
          <w:tcPr>
            <w:tcW w:w="1413" w:type="dxa"/>
          </w:tcPr>
          <w:p w14:paraId="3D999B04" w14:textId="6A5DBB06" w:rsidR="00DD1ABF" w:rsidRPr="0005006A" w:rsidRDefault="00DD1ABF" w:rsidP="00DD1ABF">
            <w:pPr>
              <w:pStyle w:val="Tabletext"/>
            </w:pPr>
            <w:r w:rsidRPr="0005006A">
              <w:t xml:space="preserve">Fixed </w:t>
            </w:r>
            <w:r w:rsidR="003505B9" w:rsidRPr="0005006A">
              <w:t xml:space="preserve">food </w:t>
            </w:r>
            <w:r w:rsidRPr="0005006A">
              <w:t>premises</w:t>
            </w:r>
            <w:r w:rsidR="00E81449" w:rsidRPr="0005006A">
              <w:rPr>
                <w:rStyle w:val="FootnoteReference"/>
              </w:rPr>
              <w:footnoteReference w:id="44"/>
            </w:r>
          </w:p>
        </w:tc>
        <w:tc>
          <w:tcPr>
            <w:tcW w:w="2410" w:type="dxa"/>
          </w:tcPr>
          <w:p w14:paraId="76AD4970" w14:textId="77777777" w:rsidR="00B734A2" w:rsidRPr="0005006A" w:rsidRDefault="00B734A2" w:rsidP="00B734A2">
            <w:pPr>
              <w:pStyle w:val="Tablebullet1"/>
            </w:pPr>
            <w:r w:rsidRPr="0005006A">
              <w:t>Quarterly local council reports transmitted through XML files.</w:t>
            </w:r>
          </w:p>
          <w:p w14:paraId="48DCAF69" w14:textId="70E731DD" w:rsidR="00DD1ABF" w:rsidRPr="0005006A" w:rsidRDefault="00B734A2" w:rsidP="00B734A2">
            <w:pPr>
              <w:pStyle w:val="Tablebullet1"/>
            </w:pPr>
            <w:r w:rsidRPr="0005006A">
              <w:t>January – December 2022</w:t>
            </w:r>
          </w:p>
        </w:tc>
        <w:tc>
          <w:tcPr>
            <w:tcW w:w="2414" w:type="dxa"/>
          </w:tcPr>
          <w:p w14:paraId="1CC51837" w14:textId="02D9843A" w:rsidR="00A52217" w:rsidRPr="0005006A" w:rsidRDefault="00A52217" w:rsidP="00A52217">
            <w:pPr>
              <w:pStyle w:val="Tablebullet1"/>
            </w:pPr>
            <w:r w:rsidRPr="0005006A">
              <w:t xml:space="preserve">Registered fixed food premises </w:t>
            </w:r>
            <w:r w:rsidR="00F43CE7" w:rsidRPr="0005006A">
              <w:t>Class</w:t>
            </w:r>
            <w:r w:rsidRPr="0005006A">
              <w:t xml:space="preserve"> </w:t>
            </w:r>
            <w:r w:rsidR="000502B9" w:rsidRPr="0005006A">
              <w:t>1, 2, 3A</w:t>
            </w:r>
            <w:r w:rsidR="00177111" w:rsidRPr="0005006A">
              <w:t xml:space="preserve"> and 3 </w:t>
            </w:r>
            <w:r w:rsidRPr="0005006A">
              <w:t xml:space="preserve">that had operated </w:t>
            </w:r>
            <w:r w:rsidR="009816EC" w:rsidRPr="0005006A">
              <w:t xml:space="preserve">during at least one </w:t>
            </w:r>
            <w:r w:rsidRPr="0005006A">
              <w:t xml:space="preserve">quarter </w:t>
            </w:r>
            <w:r w:rsidR="009816EC" w:rsidRPr="0005006A">
              <w:t xml:space="preserve">of the reporting </w:t>
            </w:r>
            <w:r w:rsidRPr="0005006A">
              <w:t>year.</w:t>
            </w:r>
          </w:p>
          <w:p w14:paraId="1BC5E199" w14:textId="2A9D6533" w:rsidR="005139FB" w:rsidRPr="0005006A" w:rsidRDefault="005139FB" w:rsidP="00551B7A">
            <w:pPr>
              <w:pStyle w:val="Tablebullet2"/>
            </w:pPr>
            <w:r w:rsidRPr="0005006A">
              <w:t>with a registration status of ‘New’, ‘Renewal’ or ‘condition, pending registration.</w:t>
            </w:r>
          </w:p>
          <w:p w14:paraId="71D49213" w14:textId="0DAE2205" w:rsidR="00DD1ABF" w:rsidRPr="0005006A" w:rsidRDefault="00F43CE7" w:rsidP="00A52217">
            <w:pPr>
              <w:pStyle w:val="Tablebullet1"/>
            </w:pPr>
            <w:r w:rsidRPr="0005006A">
              <w:t>Class</w:t>
            </w:r>
            <w:r w:rsidR="00A52217" w:rsidRPr="0005006A">
              <w:t xml:space="preserve"> 4 premises are excluded due to minimal regulatory requirements</w:t>
            </w:r>
            <w:r w:rsidR="00E81449" w:rsidRPr="0005006A">
              <w:t>.</w:t>
            </w:r>
          </w:p>
          <w:p w14:paraId="55422982" w14:textId="01899799" w:rsidR="009D592F" w:rsidRPr="0005006A" w:rsidRDefault="009D592F" w:rsidP="00551B7A">
            <w:pPr>
              <w:pStyle w:val="Tablebullet1"/>
              <w:numPr>
                <w:ilvl w:val="0"/>
                <w:numId w:val="0"/>
              </w:numPr>
            </w:pPr>
          </w:p>
        </w:tc>
        <w:tc>
          <w:tcPr>
            <w:tcW w:w="3062" w:type="dxa"/>
          </w:tcPr>
          <w:p w14:paraId="46B58501" w14:textId="3636DC8E" w:rsidR="00260BAB" w:rsidRPr="0005006A" w:rsidRDefault="002C72A3" w:rsidP="009F68BC">
            <w:pPr>
              <w:pStyle w:val="Tablebullet1"/>
            </w:pPr>
            <w:r w:rsidRPr="0005006A">
              <w:t xml:space="preserve">Local </w:t>
            </w:r>
            <w:r w:rsidR="00506D2D" w:rsidRPr="0005006A">
              <w:t xml:space="preserve">council </w:t>
            </w:r>
            <w:r w:rsidR="00260BAB" w:rsidRPr="0005006A">
              <w:t xml:space="preserve">XML file </w:t>
            </w:r>
            <w:r w:rsidR="00506D2D" w:rsidRPr="0005006A">
              <w:t xml:space="preserve">extracts </w:t>
            </w:r>
            <w:r w:rsidR="00044D62" w:rsidRPr="0005006A">
              <w:t xml:space="preserve">were submitted and </w:t>
            </w:r>
            <w:r w:rsidR="00260BAB" w:rsidRPr="0005006A">
              <w:t>processed through the Power BI reporting application.</w:t>
            </w:r>
          </w:p>
          <w:p w14:paraId="659F3988" w14:textId="32D10F47" w:rsidR="009F68BC" w:rsidRPr="0005006A" w:rsidRDefault="009F68BC" w:rsidP="009F68BC">
            <w:pPr>
              <w:pStyle w:val="Tablebullet1"/>
            </w:pPr>
            <w:r w:rsidRPr="0005006A">
              <w:t>Due to system limitation</w:t>
            </w:r>
            <w:r w:rsidR="00A77DAC" w:rsidRPr="0005006A">
              <w:t>s</w:t>
            </w:r>
            <w:r w:rsidRPr="0005006A">
              <w:t xml:space="preserve">, data for </w:t>
            </w:r>
            <w:r w:rsidR="0024244F">
              <w:t>Ar</w:t>
            </w:r>
            <w:r w:rsidR="00EE69A4">
              <w:t xml:space="preserve">arat, </w:t>
            </w:r>
            <w:r w:rsidRPr="0005006A">
              <w:t xml:space="preserve">Benalla, </w:t>
            </w:r>
            <w:r w:rsidR="00EE69A4">
              <w:t>Buloke</w:t>
            </w:r>
            <w:r w:rsidRPr="0005006A">
              <w:t xml:space="preserve"> and Hepburn council</w:t>
            </w:r>
            <w:r w:rsidR="002C6E6C" w:rsidRPr="0005006A">
              <w:t>s</w:t>
            </w:r>
            <w:r w:rsidRPr="0005006A">
              <w:t xml:space="preserve"> w</w:t>
            </w:r>
            <w:r w:rsidR="00A77DAC" w:rsidRPr="0005006A">
              <w:t>ere</w:t>
            </w:r>
            <w:r w:rsidRPr="0005006A">
              <w:t xml:space="preserve"> manually entered. </w:t>
            </w:r>
          </w:p>
          <w:p w14:paraId="7FF8F1B7" w14:textId="2157EBE7" w:rsidR="00426468" w:rsidRPr="0005006A" w:rsidRDefault="00426468" w:rsidP="00426468">
            <w:pPr>
              <w:pStyle w:val="Tablebullet1"/>
            </w:pPr>
            <w:r w:rsidRPr="0005006A">
              <w:t xml:space="preserve">Due to reporting configuration changes, only </w:t>
            </w:r>
            <w:r w:rsidR="00545A1F" w:rsidRPr="0005006A">
              <w:t>Q</w:t>
            </w:r>
            <w:r w:rsidRPr="0005006A">
              <w:t xml:space="preserve">uarter 4 </w:t>
            </w:r>
            <w:r w:rsidR="00F51B63" w:rsidRPr="0005006A">
              <w:t>data</w:t>
            </w:r>
            <w:r w:rsidR="00A962F2" w:rsidRPr="0005006A">
              <w:t xml:space="preserve"> </w:t>
            </w:r>
            <w:r w:rsidR="00C134CB" w:rsidRPr="0005006A">
              <w:t xml:space="preserve">have been </w:t>
            </w:r>
            <w:r w:rsidR="00545A1F" w:rsidRPr="0005006A">
              <w:t xml:space="preserve">included </w:t>
            </w:r>
            <w:r w:rsidRPr="0005006A">
              <w:t>for Yarra Ranges Shire Council</w:t>
            </w:r>
            <w:r w:rsidR="00A36800" w:rsidRPr="0005006A">
              <w:t>.</w:t>
            </w:r>
          </w:p>
          <w:p w14:paraId="57A56840" w14:textId="754893E9" w:rsidR="00F325A1" w:rsidRPr="0005006A" w:rsidRDefault="00F325A1" w:rsidP="005B3535">
            <w:pPr>
              <w:pStyle w:val="Tablebullet1"/>
            </w:pPr>
            <w:r w:rsidRPr="0005006A">
              <w:t xml:space="preserve">Food premises may change classification or registration type during </w:t>
            </w:r>
            <w:r w:rsidR="00472E33" w:rsidRPr="0005006A">
              <w:t xml:space="preserve">a reporting </w:t>
            </w:r>
            <w:r w:rsidRPr="0005006A">
              <w:t xml:space="preserve">year, with updates reflected quarterly. The last </w:t>
            </w:r>
            <w:r w:rsidR="00472E33" w:rsidRPr="0005006A">
              <w:t xml:space="preserve">recorded </w:t>
            </w:r>
            <w:r w:rsidRPr="0005006A">
              <w:t xml:space="preserve">active </w:t>
            </w:r>
            <w:r w:rsidR="00232443" w:rsidRPr="0005006A">
              <w:t xml:space="preserve">classification </w:t>
            </w:r>
            <w:r w:rsidR="00307176" w:rsidRPr="0005006A">
              <w:t>or registration</w:t>
            </w:r>
            <w:r w:rsidRPr="0005006A">
              <w:t xml:space="preserve"> type </w:t>
            </w:r>
            <w:r w:rsidR="00472E33" w:rsidRPr="0005006A">
              <w:t xml:space="preserve">of the </w:t>
            </w:r>
            <w:r w:rsidR="00232443" w:rsidRPr="0005006A">
              <w:t xml:space="preserve">reporting </w:t>
            </w:r>
            <w:r w:rsidR="00472E33" w:rsidRPr="0005006A">
              <w:t xml:space="preserve">year </w:t>
            </w:r>
            <w:r w:rsidRPr="0005006A">
              <w:t xml:space="preserve">is </w:t>
            </w:r>
            <w:r w:rsidR="00472E33" w:rsidRPr="0005006A">
              <w:t xml:space="preserve">used. </w:t>
            </w:r>
          </w:p>
          <w:p w14:paraId="3B6ADE5F" w14:textId="6835FFB6" w:rsidR="000801E9" w:rsidRPr="0005006A" w:rsidRDefault="005B3535" w:rsidP="005B3535">
            <w:pPr>
              <w:pStyle w:val="Tablebullet1"/>
            </w:pPr>
            <w:r w:rsidRPr="0005006A">
              <w:t xml:space="preserve">Due to the </w:t>
            </w:r>
            <w:r w:rsidR="00C26F9B" w:rsidRPr="0005006A">
              <w:t xml:space="preserve">COVID </w:t>
            </w:r>
            <w:r w:rsidRPr="0005006A">
              <w:t xml:space="preserve">pandemic, some local councils experienced difficulties in submitting data for 2022. </w:t>
            </w:r>
            <w:r w:rsidR="00E61B63" w:rsidRPr="0005006A">
              <w:t>I</w:t>
            </w:r>
            <w:r w:rsidRPr="0005006A">
              <w:t xml:space="preserve">ncomplete data </w:t>
            </w:r>
            <w:r w:rsidR="00E61B63" w:rsidRPr="0005006A">
              <w:t xml:space="preserve">for these </w:t>
            </w:r>
            <w:r w:rsidR="00C05F25">
              <w:t>local</w:t>
            </w:r>
            <w:r w:rsidR="00C05F25" w:rsidRPr="0005006A">
              <w:t xml:space="preserve"> </w:t>
            </w:r>
            <w:r w:rsidR="00E61B63" w:rsidRPr="0005006A">
              <w:t xml:space="preserve">councils </w:t>
            </w:r>
            <w:r w:rsidRPr="0005006A">
              <w:t xml:space="preserve">is included and noted </w:t>
            </w:r>
            <w:r w:rsidR="00D44640" w:rsidRPr="0005006A">
              <w:t>where applicable.</w:t>
            </w:r>
            <w:r w:rsidR="00F0060D" w:rsidRPr="0005006A">
              <w:t xml:space="preserve"> </w:t>
            </w:r>
          </w:p>
          <w:p w14:paraId="663F3C50" w14:textId="611A9F3D" w:rsidR="00DD1ABF" w:rsidRPr="0005006A" w:rsidRDefault="00176118" w:rsidP="005B3535">
            <w:pPr>
              <w:pStyle w:val="Tablebullet1"/>
            </w:pPr>
            <w:r w:rsidRPr="0005006A">
              <w:t>Due</w:t>
            </w:r>
            <w:r w:rsidR="00B11677" w:rsidRPr="0005006A">
              <w:t xml:space="preserve"> to</w:t>
            </w:r>
            <w:r w:rsidRPr="0005006A">
              <w:t xml:space="preserve"> </w:t>
            </w:r>
            <w:r w:rsidR="00C66155" w:rsidRPr="0005006A">
              <w:t xml:space="preserve">a </w:t>
            </w:r>
            <w:r w:rsidRPr="0005006A">
              <w:t xml:space="preserve">system </w:t>
            </w:r>
            <w:r w:rsidR="007F5D01" w:rsidRPr="0005006A">
              <w:t xml:space="preserve">transition </w:t>
            </w:r>
            <w:r w:rsidR="00CD7A99" w:rsidRPr="0005006A">
              <w:t>during</w:t>
            </w:r>
            <w:r w:rsidR="004173B9" w:rsidRPr="0005006A">
              <w:t xml:space="preserve"> </w:t>
            </w:r>
            <w:r w:rsidR="00862C0E" w:rsidRPr="0005006A">
              <w:t>the reporting year</w:t>
            </w:r>
            <w:r w:rsidR="007F5D01" w:rsidRPr="0005006A">
              <w:t xml:space="preserve"> </w:t>
            </w:r>
            <w:r w:rsidR="00D11F72" w:rsidRPr="0005006A">
              <w:t xml:space="preserve">some </w:t>
            </w:r>
            <w:r w:rsidR="008058BF" w:rsidRPr="0005006A">
              <w:t xml:space="preserve">external </w:t>
            </w:r>
            <w:r w:rsidR="00C05F25">
              <w:t>local</w:t>
            </w:r>
            <w:r w:rsidR="00C05F25" w:rsidRPr="0005006A">
              <w:t xml:space="preserve"> </w:t>
            </w:r>
            <w:r w:rsidR="008058BF" w:rsidRPr="0005006A">
              <w:t xml:space="preserve">council data </w:t>
            </w:r>
            <w:r w:rsidR="00233468" w:rsidRPr="0005006A">
              <w:t xml:space="preserve">has not been </w:t>
            </w:r>
            <w:r w:rsidR="00862C0E" w:rsidRPr="0005006A">
              <w:t xml:space="preserve">fully validated. </w:t>
            </w:r>
          </w:p>
        </w:tc>
      </w:tr>
      <w:tr w:rsidR="005964A6" w:rsidRPr="0005006A" w14:paraId="09CCACFF" w14:textId="77777777" w:rsidTr="00CA5780">
        <w:tc>
          <w:tcPr>
            <w:tcW w:w="1413" w:type="dxa"/>
            <w:shd w:val="clear" w:color="auto" w:fill="F2F2F2" w:themeFill="background1" w:themeFillShade="F2"/>
          </w:tcPr>
          <w:p w14:paraId="2A71088B" w14:textId="724634F2" w:rsidR="005964A6" w:rsidRPr="0005006A" w:rsidRDefault="005964A6" w:rsidP="005964A6">
            <w:pPr>
              <w:pStyle w:val="Tabletext"/>
            </w:pPr>
            <w:r w:rsidRPr="0005006A">
              <w:lastRenderedPageBreak/>
              <w:t>Non-fixed food premises</w:t>
            </w:r>
          </w:p>
        </w:tc>
        <w:tc>
          <w:tcPr>
            <w:tcW w:w="2410" w:type="dxa"/>
            <w:shd w:val="clear" w:color="auto" w:fill="F2F2F2" w:themeFill="background1" w:themeFillShade="F2"/>
          </w:tcPr>
          <w:p w14:paraId="08D73EB4" w14:textId="47D7AAAE" w:rsidR="005964A6" w:rsidRPr="0005006A" w:rsidRDefault="005964A6" w:rsidP="005964A6">
            <w:pPr>
              <w:pStyle w:val="Tablebullet1"/>
            </w:pPr>
            <w:r w:rsidRPr="0005006A">
              <w:t xml:space="preserve">Streatrader </w:t>
            </w:r>
            <w:r w:rsidR="00862C0E" w:rsidRPr="0005006A">
              <w:t xml:space="preserve">export </w:t>
            </w:r>
            <w:r w:rsidRPr="0005006A">
              <w:t>data</w:t>
            </w:r>
          </w:p>
          <w:p w14:paraId="4D61737E" w14:textId="448D473F" w:rsidR="0075053B" w:rsidRPr="0005006A" w:rsidRDefault="0075053B" w:rsidP="005964A6">
            <w:pPr>
              <w:pStyle w:val="Tablebullet1"/>
            </w:pPr>
            <w:r w:rsidRPr="0005006A">
              <w:t>January – December 2022</w:t>
            </w:r>
          </w:p>
        </w:tc>
        <w:tc>
          <w:tcPr>
            <w:tcW w:w="2414" w:type="dxa"/>
            <w:shd w:val="clear" w:color="auto" w:fill="F2F2F2" w:themeFill="background1" w:themeFillShade="F2"/>
          </w:tcPr>
          <w:p w14:paraId="2E988F0D" w14:textId="6171B0C7" w:rsidR="005964A6" w:rsidRPr="0005006A" w:rsidRDefault="00F43CE7" w:rsidP="005964A6">
            <w:pPr>
              <w:pStyle w:val="Tablebullet1"/>
            </w:pPr>
            <w:r w:rsidRPr="0005006A">
              <w:t>Class</w:t>
            </w:r>
            <w:r w:rsidR="005964A6" w:rsidRPr="0005006A">
              <w:t xml:space="preserve"> 2</w:t>
            </w:r>
            <w:r w:rsidR="005139FB" w:rsidRPr="0005006A">
              <w:t xml:space="preserve">, 3, 3A and </w:t>
            </w:r>
            <w:r w:rsidR="005964A6" w:rsidRPr="0005006A">
              <w:t>4 registered</w:t>
            </w:r>
            <w:r w:rsidR="005139FB" w:rsidRPr="0005006A">
              <w:t xml:space="preserve"> or</w:t>
            </w:r>
            <w:r w:rsidR="00E235A1" w:rsidRPr="0005006A">
              <w:t xml:space="preserve"> notified</w:t>
            </w:r>
            <w:r w:rsidR="005964A6" w:rsidRPr="0005006A">
              <w:t xml:space="preserve"> temporary, mobile, vending machines, </w:t>
            </w:r>
            <w:r w:rsidR="00254D24" w:rsidRPr="0005006A">
              <w:t>water transport vehicles</w:t>
            </w:r>
            <w:r w:rsidR="008C3520" w:rsidRPr="0005006A">
              <w:t xml:space="preserve"> </w:t>
            </w:r>
            <w:r w:rsidR="005964A6" w:rsidRPr="0005006A">
              <w:t>and PrimeSafe notified premises.</w:t>
            </w:r>
          </w:p>
        </w:tc>
        <w:tc>
          <w:tcPr>
            <w:tcW w:w="3062" w:type="dxa"/>
            <w:shd w:val="clear" w:color="auto" w:fill="F2F2F2" w:themeFill="background1" w:themeFillShade="F2"/>
          </w:tcPr>
          <w:p w14:paraId="5EC41C7F" w14:textId="71B2400C" w:rsidR="00F00F9E" w:rsidRPr="0005006A" w:rsidRDefault="00A54A42" w:rsidP="008E08A8">
            <w:pPr>
              <w:pStyle w:val="Tablebullet1"/>
            </w:pPr>
            <w:r w:rsidRPr="0005006A">
              <w:t>T</w:t>
            </w:r>
            <w:r w:rsidR="00F00F9E" w:rsidRPr="0005006A">
              <w:t>emporary and mobile premises and water transport vehicles recorded in Streatrader comprising:</w:t>
            </w:r>
          </w:p>
          <w:p w14:paraId="248625CE" w14:textId="787F12DC" w:rsidR="00F00F9E" w:rsidRPr="0005006A" w:rsidRDefault="00F43CE7" w:rsidP="008E08A8">
            <w:pPr>
              <w:pStyle w:val="Tablebullet2"/>
            </w:pPr>
            <w:r w:rsidRPr="0005006A">
              <w:t>Class</w:t>
            </w:r>
            <w:r w:rsidR="00F00F9E" w:rsidRPr="0005006A">
              <w:t xml:space="preserve"> 2–3 premises with a registration status of ‘New’ </w:t>
            </w:r>
            <w:r w:rsidR="00924E30" w:rsidRPr="0005006A">
              <w:t xml:space="preserve">or </w:t>
            </w:r>
            <w:r w:rsidR="00F00F9E" w:rsidRPr="0005006A">
              <w:t xml:space="preserve">‘Renewal’ recorded </w:t>
            </w:r>
            <w:r w:rsidR="00533B4F" w:rsidRPr="0005006A">
              <w:t>during</w:t>
            </w:r>
            <w:r w:rsidR="00F00F9E" w:rsidRPr="0005006A">
              <w:t xml:space="preserve"> the </w:t>
            </w:r>
            <w:r w:rsidR="00533B4F" w:rsidRPr="0005006A">
              <w:t xml:space="preserve">reporting </w:t>
            </w:r>
            <w:r w:rsidR="00F00F9E" w:rsidRPr="0005006A">
              <w:t>period</w:t>
            </w:r>
          </w:p>
          <w:p w14:paraId="2B5EC5F9" w14:textId="68B0D702" w:rsidR="000D1E60" w:rsidRPr="0005006A" w:rsidRDefault="00F43CE7" w:rsidP="008E08A8">
            <w:pPr>
              <w:pStyle w:val="Tablebullet2"/>
            </w:pPr>
            <w:r w:rsidRPr="0005006A">
              <w:t>Class</w:t>
            </w:r>
            <w:r w:rsidR="00F00F9E" w:rsidRPr="0005006A">
              <w:t xml:space="preserve"> 4 premises </w:t>
            </w:r>
            <w:r w:rsidR="00D71C28" w:rsidRPr="0005006A">
              <w:t xml:space="preserve">and Class 3 PrimeSafe </w:t>
            </w:r>
            <w:r w:rsidR="00BD239E" w:rsidRPr="0005006A">
              <w:t xml:space="preserve">premises </w:t>
            </w:r>
            <w:r w:rsidR="00F00F9E" w:rsidRPr="0005006A">
              <w:t xml:space="preserve">with an initial notification recorded </w:t>
            </w:r>
            <w:r w:rsidR="00BD239E" w:rsidRPr="0005006A">
              <w:t>during the reporting period</w:t>
            </w:r>
          </w:p>
          <w:p w14:paraId="20C828EC" w14:textId="4EC54B97" w:rsidR="005964A6" w:rsidRPr="0005006A" w:rsidRDefault="000D1E60" w:rsidP="00551B7A">
            <w:pPr>
              <w:pStyle w:val="Tablebullet1"/>
            </w:pPr>
            <w:r w:rsidRPr="0005006A">
              <w:t xml:space="preserve">Multiple </w:t>
            </w:r>
            <w:r w:rsidR="00F43CE7" w:rsidRPr="0005006A">
              <w:t>Class</w:t>
            </w:r>
            <w:r w:rsidRPr="0005006A">
              <w:t xml:space="preserve"> 4 food vending machines may be notified as part of one premises application.</w:t>
            </w:r>
          </w:p>
          <w:p w14:paraId="2DB4BD3E" w14:textId="3300213B" w:rsidR="008058E2" w:rsidRPr="0005006A" w:rsidRDefault="008058E2" w:rsidP="000D1E60">
            <w:pPr>
              <w:pStyle w:val="Tablebullet1"/>
            </w:pPr>
            <w:r w:rsidRPr="0005006A">
              <w:t xml:space="preserve">There are no </w:t>
            </w:r>
            <w:r w:rsidR="00F43CE7" w:rsidRPr="0005006A">
              <w:t>Class</w:t>
            </w:r>
            <w:r w:rsidRPr="0005006A">
              <w:t xml:space="preserve"> 1 food premises under this category.</w:t>
            </w:r>
          </w:p>
        </w:tc>
      </w:tr>
      <w:tr w:rsidR="005964A6" w:rsidRPr="0005006A" w14:paraId="6CF120A2" w14:textId="77777777" w:rsidTr="00CA5780">
        <w:tc>
          <w:tcPr>
            <w:tcW w:w="1413" w:type="dxa"/>
          </w:tcPr>
          <w:p w14:paraId="21A03322" w14:textId="0A6A21D3" w:rsidR="005964A6" w:rsidRPr="0005006A" w:rsidRDefault="005964A6" w:rsidP="005964A6">
            <w:pPr>
              <w:pStyle w:val="Tabletext"/>
            </w:pPr>
            <w:r w:rsidRPr="0005006A">
              <w:t xml:space="preserve">Section 23 food sampling </w:t>
            </w:r>
          </w:p>
        </w:tc>
        <w:tc>
          <w:tcPr>
            <w:tcW w:w="2410" w:type="dxa"/>
          </w:tcPr>
          <w:p w14:paraId="720B21B4" w14:textId="77777777" w:rsidR="00D05EDB" w:rsidRPr="0005006A" w:rsidRDefault="00D05EDB" w:rsidP="00D05EDB">
            <w:pPr>
              <w:pStyle w:val="Tablebullet1"/>
            </w:pPr>
            <w:r w:rsidRPr="0005006A">
              <w:t>Food Sampling App</w:t>
            </w:r>
          </w:p>
          <w:p w14:paraId="19D65561" w14:textId="771506F7" w:rsidR="005964A6" w:rsidRPr="0005006A" w:rsidRDefault="00D05EDB" w:rsidP="00D05EDB">
            <w:pPr>
              <w:pStyle w:val="Tablebullet1"/>
            </w:pPr>
            <w:r w:rsidRPr="0005006A">
              <w:t>June – December 2022</w:t>
            </w:r>
          </w:p>
        </w:tc>
        <w:tc>
          <w:tcPr>
            <w:tcW w:w="2414" w:type="dxa"/>
          </w:tcPr>
          <w:p w14:paraId="707E1CF5" w14:textId="77777777" w:rsidR="005964A6" w:rsidRDefault="004F341D" w:rsidP="005964A6">
            <w:pPr>
              <w:pStyle w:val="Tablebullet1"/>
            </w:pPr>
            <w:r w:rsidRPr="0005006A">
              <w:t xml:space="preserve">Council collected food samples that are registered through the </w:t>
            </w:r>
            <w:r w:rsidR="00990FC6" w:rsidRPr="0005006A">
              <w:t>A</w:t>
            </w:r>
            <w:r w:rsidRPr="0005006A">
              <w:t xml:space="preserve">pp prior to </w:t>
            </w:r>
            <w:r w:rsidR="008C683B" w:rsidRPr="0005006A">
              <w:t xml:space="preserve">submission </w:t>
            </w:r>
            <w:r w:rsidRPr="0005006A">
              <w:t>to the laboratory.</w:t>
            </w:r>
          </w:p>
          <w:p w14:paraId="4E961C4A" w14:textId="4C6DA394" w:rsidR="003146B7" w:rsidRPr="0005006A" w:rsidRDefault="003146B7" w:rsidP="00006F21">
            <w:pPr>
              <w:pStyle w:val="Tablebullet1"/>
              <w:numPr>
                <w:ilvl w:val="0"/>
                <w:numId w:val="0"/>
              </w:numPr>
              <w:ind w:left="227"/>
            </w:pPr>
          </w:p>
        </w:tc>
        <w:tc>
          <w:tcPr>
            <w:tcW w:w="3062" w:type="dxa"/>
          </w:tcPr>
          <w:p w14:paraId="16F02522" w14:textId="77777777" w:rsidR="005964A6" w:rsidRDefault="004E6B15" w:rsidP="00B6047A">
            <w:pPr>
              <w:pStyle w:val="Tablebullet1"/>
            </w:pPr>
            <w:r w:rsidRPr="0005006A">
              <w:t>Food sample</w:t>
            </w:r>
            <w:r w:rsidR="00A94016" w:rsidRPr="0005006A">
              <w:t xml:space="preserve"> data </w:t>
            </w:r>
            <w:r w:rsidRPr="0005006A">
              <w:t>collected by councils using paper-based</w:t>
            </w:r>
            <w:r w:rsidR="004537B4" w:rsidRPr="0005006A">
              <w:t xml:space="preserve"> </w:t>
            </w:r>
            <w:r w:rsidR="00990FC6" w:rsidRPr="0005006A">
              <w:t xml:space="preserve">records </w:t>
            </w:r>
            <w:r w:rsidRPr="0005006A">
              <w:t>may not be reported through this system.</w:t>
            </w:r>
          </w:p>
          <w:p w14:paraId="6FC8299B" w14:textId="65088AD1" w:rsidR="00035183" w:rsidRPr="0005006A" w:rsidRDefault="00FE76DA" w:rsidP="00232CA5">
            <w:pPr>
              <w:pStyle w:val="Tablebullet1"/>
            </w:pPr>
            <w:r>
              <w:t>System is prone to data entry and system errors that may impact on the accuracy of the number of samples submitted.</w:t>
            </w:r>
            <w:r w:rsidR="00C0230E">
              <w:t xml:space="preserve"> </w:t>
            </w:r>
            <w:r w:rsidR="001150E9">
              <w:t>To improve accuracy, d</w:t>
            </w:r>
            <w:r w:rsidR="00C0230E">
              <w:t>ata cleaning and deduplication is required prior to analysis.</w:t>
            </w:r>
            <w:r w:rsidR="00232CA5">
              <w:t xml:space="preserve"> </w:t>
            </w:r>
          </w:p>
        </w:tc>
      </w:tr>
      <w:tr w:rsidR="00A52BD2" w:rsidRPr="0005006A" w14:paraId="6A74E0D5" w14:textId="77777777" w:rsidTr="00CA5780">
        <w:tc>
          <w:tcPr>
            <w:tcW w:w="1413" w:type="dxa"/>
            <w:shd w:val="clear" w:color="auto" w:fill="F2F2F2" w:themeFill="background1" w:themeFillShade="F2"/>
          </w:tcPr>
          <w:p w14:paraId="02B9CAB7" w14:textId="7CF65623" w:rsidR="00A52BD2" w:rsidRPr="0005006A" w:rsidRDefault="00E651E5" w:rsidP="005964A6">
            <w:pPr>
              <w:pStyle w:val="Tabletext"/>
            </w:pPr>
            <w:r w:rsidRPr="0005006A">
              <w:t>Enforcement</w:t>
            </w:r>
            <w:r w:rsidR="00A52BD2" w:rsidRPr="0005006A">
              <w:t xml:space="preserve"> </w:t>
            </w:r>
            <w:r w:rsidRPr="0005006A">
              <w:t>tools</w:t>
            </w:r>
          </w:p>
        </w:tc>
        <w:tc>
          <w:tcPr>
            <w:tcW w:w="2410" w:type="dxa"/>
            <w:shd w:val="clear" w:color="auto" w:fill="F2F2F2" w:themeFill="background1" w:themeFillShade="F2"/>
          </w:tcPr>
          <w:p w14:paraId="4AE1BCA2" w14:textId="77777777" w:rsidR="00CE45FA" w:rsidRPr="0005006A" w:rsidRDefault="00CE45FA" w:rsidP="00CE45FA">
            <w:pPr>
              <w:pStyle w:val="Tablebullet1"/>
            </w:pPr>
            <w:r w:rsidRPr="0005006A">
              <w:t>Quarterly local council reports transmitted through XML files.</w:t>
            </w:r>
          </w:p>
          <w:p w14:paraId="2CA26E67" w14:textId="510E6EA3" w:rsidR="00A52BD2" w:rsidRPr="0005006A" w:rsidRDefault="00CE45FA" w:rsidP="00CE45FA">
            <w:pPr>
              <w:pStyle w:val="Tablebullet1"/>
            </w:pPr>
            <w:r w:rsidRPr="0005006A">
              <w:t>January – December 2022</w:t>
            </w:r>
          </w:p>
        </w:tc>
        <w:tc>
          <w:tcPr>
            <w:tcW w:w="2414" w:type="dxa"/>
            <w:shd w:val="clear" w:color="auto" w:fill="F2F2F2" w:themeFill="background1" w:themeFillShade="F2"/>
          </w:tcPr>
          <w:p w14:paraId="71BCFF7A" w14:textId="721DDCD3" w:rsidR="009329BA" w:rsidRPr="0005006A" w:rsidRDefault="009329BA" w:rsidP="009329BA">
            <w:pPr>
              <w:pStyle w:val="Tablebullet1"/>
            </w:pPr>
            <w:r w:rsidRPr="0005006A">
              <w:t xml:space="preserve">Registered fixed food premises </w:t>
            </w:r>
            <w:r w:rsidR="00F43CE7" w:rsidRPr="0005006A">
              <w:t>Class</w:t>
            </w:r>
            <w:r w:rsidRPr="0005006A">
              <w:t xml:space="preserve"> 1-3 that had operated </w:t>
            </w:r>
            <w:r w:rsidR="005F1B83" w:rsidRPr="0005006A">
              <w:t xml:space="preserve">during at least </w:t>
            </w:r>
            <w:r w:rsidRPr="0005006A">
              <w:t xml:space="preserve">one quarter </w:t>
            </w:r>
            <w:r w:rsidR="005F1B83" w:rsidRPr="0005006A">
              <w:t>of</w:t>
            </w:r>
            <w:r w:rsidRPr="0005006A">
              <w:t xml:space="preserve"> the </w:t>
            </w:r>
            <w:r w:rsidR="009816EC" w:rsidRPr="0005006A">
              <w:t xml:space="preserve">reporting </w:t>
            </w:r>
            <w:r w:rsidRPr="0005006A">
              <w:t>year.</w:t>
            </w:r>
          </w:p>
          <w:p w14:paraId="6E72276E" w14:textId="020E334F" w:rsidR="00A52BD2" w:rsidRPr="0005006A" w:rsidRDefault="00F43CE7" w:rsidP="009329BA">
            <w:pPr>
              <w:pStyle w:val="Tablebullet1"/>
            </w:pPr>
            <w:r w:rsidRPr="0005006A">
              <w:t>Class</w:t>
            </w:r>
            <w:r w:rsidR="009329BA" w:rsidRPr="0005006A">
              <w:t xml:space="preserve"> 4 premises are excluded due to minimal regulatory requirements: once-off, basic details registration, annual local council contact not required.</w:t>
            </w:r>
          </w:p>
        </w:tc>
        <w:tc>
          <w:tcPr>
            <w:tcW w:w="3062" w:type="dxa"/>
            <w:shd w:val="clear" w:color="auto" w:fill="F2F2F2" w:themeFill="background1" w:themeFillShade="F2"/>
          </w:tcPr>
          <w:p w14:paraId="06A3DF37" w14:textId="422794BB" w:rsidR="00306B41" w:rsidRPr="0005006A" w:rsidRDefault="00306B41" w:rsidP="00306B41">
            <w:pPr>
              <w:pStyle w:val="Tablebullet1"/>
            </w:pPr>
            <w:r w:rsidRPr="0005006A">
              <w:t>XML files submissions ha</w:t>
            </w:r>
            <w:r w:rsidR="0000290A">
              <w:t>ve</w:t>
            </w:r>
            <w:r w:rsidRPr="0005006A">
              <w:t xml:space="preserve"> been processed through Power</w:t>
            </w:r>
            <w:r w:rsidR="0038101F">
              <w:t xml:space="preserve"> </w:t>
            </w:r>
            <w:r w:rsidRPr="0005006A">
              <w:t>BI reporting application.</w:t>
            </w:r>
          </w:p>
          <w:p w14:paraId="0AEF9AC7" w14:textId="2ADBEA5A" w:rsidR="00306B41" w:rsidRPr="0005006A" w:rsidRDefault="00306B41" w:rsidP="00306B41">
            <w:pPr>
              <w:pStyle w:val="Tablebullet1"/>
            </w:pPr>
            <w:r w:rsidRPr="0005006A">
              <w:t xml:space="preserve">Due to a system limitation, the data for Benalla, Ararat and Hepburn council was manually entered. </w:t>
            </w:r>
          </w:p>
          <w:p w14:paraId="2C5F98C7" w14:textId="2C135572" w:rsidR="00565EAA" w:rsidRPr="0005006A" w:rsidRDefault="00306B41" w:rsidP="00AB11DF">
            <w:pPr>
              <w:pStyle w:val="Tablebullet1"/>
            </w:pPr>
            <w:r w:rsidRPr="0005006A">
              <w:t>Due to system transition some XML file has bypass the system validation process</w:t>
            </w:r>
          </w:p>
        </w:tc>
      </w:tr>
      <w:tr w:rsidR="007D51F9" w:rsidRPr="0005006A" w14:paraId="3B8BC4F7" w14:textId="77777777" w:rsidTr="00CA5780">
        <w:tc>
          <w:tcPr>
            <w:tcW w:w="1413" w:type="dxa"/>
          </w:tcPr>
          <w:p w14:paraId="2A323493" w14:textId="2916B836" w:rsidR="007D51F9" w:rsidRPr="0005006A" w:rsidRDefault="007D51F9" w:rsidP="00AA5DC3">
            <w:pPr>
              <w:pStyle w:val="Tabletext"/>
            </w:pPr>
            <w:r w:rsidRPr="0005006A">
              <w:lastRenderedPageBreak/>
              <w:t>Convictions</w:t>
            </w:r>
          </w:p>
        </w:tc>
        <w:tc>
          <w:tcPr>
            <w:tcW w:w="2410" w:type="dxa"/>
          </w:tcPr>
          <w:p w14:paraId="6317B91A" w14:textId="67926426" w:rsidR="007D51F9" w:rsidRPr="0005006A" w:rsidRDefault="00C543F3" w:rsidP="00AA5DC3">
            <w:pPr>
              <w:pStyle w:val="Tablebullet1"/>
            </w:pPr>
            <w:r w:rsidRPr="0005006A">
              <w:t>Food Safety Register of Convictions</w:t>
            </w:r>
          </w:p>
        </w:tc>
        <w:tc>
          <w:tcPr>
            <w:tcW w:w="2414" w:type="dxa"/>
          </w:tcPr>
          <w:p w14:paraId="20250226" w14:textId="3AEDF80D" w:rsidR="007D51F9" w:rsidRPr="0005006A" w:rsidRDefault="008106DB" w:rsidP="00AA5DC3">
            <w:pPr>
              <w:pStyle w:val="Tablebullet1"/>
            </w:pPr>
            <w:r w:rsidRPr="0005006A">
              <w:t xml:space="preserve">Data </w:t>
            </w:r>
            <w:r w:rsidR="00D601B1" w:rsidRPr="0005006A">
              <w:t>provided by councils and related court records placed on the Food Safety Register of Convictions</w:t>
            </w:r>
          </w:p>
        </w:tc>
        <w:tc>
          <w:tcPr>
            <w:tcW w:w="3062" w:type="dxa"/>
          </w:tcPr>
          <w:p w14:paraId="39FF9608" w14:textId="77777777" w:rsidR="00A06F8B" w:rsidRPr="0005006A" w:rsidRDefault="00A06F8B" w:rsidP="00A06F8B">
            <w:pPr>
              <w:pStyle w:val="Tablebullet1"/>
            </w:pPr>
            <w:r w:rsidRPr="0005006A">
              <w:t>The register includes prosecutions brought by councils for offences under the Act or the Regulations where a conviction was recorded in 2020 and/or 2021. It does not include prosecutions where the outcome was:</w:t>
            </w:r>
          </w:p>
          <w:p w14:paraId="1D2B928A" w14:textId="77777777" w:rsidR="00A06F8B" w:rsidRPr="0005006A" w:rsidRDefault="00A06F8B" w:rsidP="00D838BA">
            <w:pPr>
              <w:pStyle w:val="Tablebullet2"/>
            </w:pPr>
            <w:r w:rsidRPr="0005006A">
              <w:t>a finding of guilt but where no conviction was recorded</w:t>
            </w:r>
          </w:p>
          <w:p w14:paraId="46D02E44" w14:textId="112E3297" w:rsidR="007D51F9" w:rsidRPr="0005006A" w:rsidRDefault="00C527E1" w:rsidP="0037708B">
            <w:pPr>
              <w:pStyle w:val="Tablebullet2"/>
            </w:pPr>
            <w:r w:rsidRPr="0005006A">
              <w:t>a finding of not guilty, or where the charges were withdrawn or struck out.</w:t>
            </w:r>
          </w:p>
        </w:tc>
      </w:tr>
      <w:tr w:rsidR="00AA5DC3" w:rsidRPr="0005006A" w14:paraId="58BFB2E0" w14:textId="77777777" w:rsidTr="00CA5780">
        <w:tc>
          <w:tcPr>
            <w:tcW w:w="1413" w:type="dxa"/>
            <w:shd w:val="clear" w:color="auto" w:fill="F2F2F2" w:themeFill="background1" w:themeFillShade="F2"/>
          </w:tcPr>
          <w:p w14:paraId="273EF10A" w14:textId="24A06383" w:rsidR="00AA5DC3" w:rsidRPr="0005006A" w:rsidRDefault="00AA5DC3" w:rsidP="00AA5DC3">
            <w:pPr>
              <w:pStyle w:val="Tabletext"/>
            </w:pPr>
            <w:r w:rsidRPr="0005006A">
              <w:t>Food recalls</w:t>
            </w:r>
          </w:p>
        </w:tc>
        <w:tc>
          <w:tcPr>
            <w:tcW w:w="2410" w:type="dxa"/>
            <w:shd w:val="clear" w:color="auto" w:fill="F2F2F2" w:themeFill="background1" w:themeFillShade="F2"/>
          </w:tcPr>
          <w:p w14:paraId="7B617C30" w14:textId="77777777" w:rsidR="0032410D" w:rsidRPr="0005006A" w:rsidRDefault="0032410D" w:rsidP="00C153A3">
            <w:pPr>
              <w:pStyle w:val="Tablebullet1"/>
            </w:pPr>
            <w:r w:rsidRPr="0005006A">
              <w:t>Food recall register</w:t>
            </w:r>
          </w:p>
          <w:p w14:paraId="34B1CE6C" w14:textId="65E632FF" w:rsidR="00AA5DC3" w:rsidRPr="0005006A" w:rsidRDefault="0032410D" w:rsidP="00C153A3">
            <w:pPr>
              <w:pStyle w:val="Tablebullet1"/>
            </w:pPr>
            <w:r w:rsidRPr="0005006A">
              <w:t>January – December 2022</w:t>
            </w:r>
          </w:p>
        </w:tc>
        <w:tc>
          <w:tcPr>
            <w:tcW w:w="2414" w:type="dxa"/>
            <w:shd w:val="clear" w:color="auto" w:fill="F2F2F2" w:themeFill="background1" w:themeFillShade="F2"/>
          </w:tcPr>
          <w:p w14:paraId="2448CB25" w14:textId="343B76E9" w:rsidR="00AA5DC3" w:rsidRPr="0005006A" w:rsidRDefault="007D55DA" w:rsidP="00C153A3">
            <w:pPr>
              <w:pStyle w:val="Tablebullet1"/>
            </w:pPr>
            <w:r w:rsidRPr="0005006A">
              <w:t>Food recalls coordinated by FSANZ</w:t>
            </w:r>
          </w:p>
        </w:tc>
        <w:tc>
          <w:tcPr>
            <w:tcW w:w="3062" w:type="dxa"/>
            <w:shd w:val="clear" w:color="auto" w:fill="F2F2F2" w:themeFill="background1" w:themeFillShade="F2"/>
          </w:tcPr>
          <w:p w14:paraId="17A60FFA" w14:textId="0D693682" w:rsidR="00AA5DC3" w:rsidRPr="0005006A" w:rsidRDefault="002967F9" w:rsidP="00C153A3">
            <w:pPr>
              <w:pStyle w:val="Tablebullet1"/>
            </w:pPr>
            <w:r w:rsidRPr="0005006A">
              <w:t>T</w:t>
            </w:r>
            <w:r w:rsidR="002038E6" w:rsidRPr="0005006A">
              <w:t>he data is maintained in an Excel-formatted register, managed by the department.</w:t>
            </w:r>
          </w:p>
        </w:tc>
      </w:tr>
      <w:tr w:rsidR="00F87C66" w:rsidRPr="0005006A" w14:paraId="479D4BB4" w14:textId="77777777" w:rsidTr="00CA5780">
        <w:tc>
          <w:tcPr>
            <w:tcW w:w="1413" w:type="dxa"/>
          </w:tcPr>
          <w:p w14:paraId="66F7A96B" w14:textId="3816537C" w:rsidR="00F87C66" w:rsidRPr="0005006A" w:rsidRDefault="00F87C66" w:rsidP="00F87C66">
            <w:pPr>
              <w:pStyle w:val="Tabletext"/>
            </w:pPr>
            <w:r w:rsidRPr="0005006A">
              <w:t>Anaphylaxis notification system</w:t>
            </w:r>
          </w:p>
        </w:tc>
        <w:tc>
          <w:tcPr>
            <w:tcW w:w="2410" w:type="dxa"/>
          </w:tcPr>
          <w:p w14:paraId="6F8E56BF" w14:textId="77777777" w:rsidR="00F87C66" w:rsidRPr="0005006A" w:rsidRDefault="00F87C66" w:rsidP="00F87C66">
            <w:pPr>
              <w:pStyle w:val="Tablebullet1"/>
            </w:pPr>
            <w:r w:rsidRPr="0005006A">
              <w:t>Public Health Event Surveillance System</w:t>
            </w:r>
          </w:p>
          <w:p w14:paraId="462B5127" w14:textId="42A2DE7D" w:rsidR="00F87C66" w:rsidRPr="0005006A" w:rsidRDefault="00F87C66" w:rsidP="00F87C66">
            <w:pPr>
              <w:pStyle w:val="Tablebullet1"/>
            </w:pPr>
            <w:r w:rsidRPr="0005006A">
              <w:t>January – December 2022</w:t>
            </w:r>
          </w:p>
        </w:tc>
        <w:tc>
          <w:tcPr>
            <w:tcW w:w="2414" w:type="dxa"/>
          </w:tcPr>
          <w:p w14:paraId="06D5127F" w14:textId="52140274" w:rsidR="00F87C66" w:rsidRPr="0005006A" w:rsidRDefault="00F87C66" w:rsidP="00F87C66">
            <w:pPr>
              <w:pStyle w:val="Tablebullet1"/>
            </w:pPr>
            <w:r w:rsidRPr="0005006A">
              <w:t xml:space="preserve">Notified cases on anaphylaxis that presented to the hospital for treatment and are </w:t>
            </w:r>
            <w:r w:rsidR="00F43CE7" w:rsidRPr="0005006A">
              <w:t>Class</w:t>
            </w:r>
            <w:r w:rsidRPr="0005006A">
              <w:t>ified as ‘confirmed’</w:t>
            </w:r>
          </w:p>
        </w:tc>
        <w:tc>
          <w:tcPr>
            <w:tcW w:w="3062" w:type="dxa"/>
          </w:tcPr>
          <w:p w14:paraId="373356FF" w14:textId="4F5DDCED" w:rsidR="00F87C66" w:rsidRPr="0005006A" w:rsidRDefault="00046F20" w:rsidP="00F87C66">
            <w:pPr>
              <w:pStyle w:val="Tablebullet1"/>
            </w:pPr>
            <w:r w:rsidRPr="0005006A">
              <w:t>Only n</w:t>
            </w:r>
            <w:r w:rsidR="001D046A" w:rsidRPr="0005006A">
              <w:t>otified cases presenting to the hospital for treatment are counted i.e. n</w:t>
            </w:r>
            <w:r w:rsidR="00F87C66" w:rsidRPr="0005006A">
              <w:t>otified in-hospital anaphylaxis events are not counted.</w:t>
            </w:r>
          </w:p>
        </w:tc>
      </w:tr>
      <w:tr w:rsidR="00AA5DC3" w:rsidRPr="0005006A" w14:paraId="427F88A8" w14:textId="77777777" w:rsidTr="00CA5780">
        <w:tc>
          <w:tcPr>
            <w:tcW w:w="1413" w:type="dxa"/>
            <w:shd w:val="clear" w:color="auto" w:fill="F2F2F2" w:themeFill="background1" w:themeFillShade="F2"/>
          </w:tcPr>
          <w:p w14:paraId="09C3886A" w14:textId="4B8D8D0B" w:rsidR="00AA5DC3" w:rsidRPr="0005006A" w:rsidRDefault="00AA5DC3" w:rsidP="00AA5DC3">
            <w:pPr>
              <w:pStyle w:val="Tabletext"/>
            </w:pPr>
            <w:r w:rsidRPr="0005006A">
              <w:t>Notifiable micro-organism in food notification system</w:t>
            </w:r>
          </w:p>
        </w:tc>
        <w:tc>
          <w:tcPr>
            <w:tcW w:w="2410" w:type="dxa"/>
            <w:shd w:val="clear" w:color="auto" w:fill="F2F2F2" w:themeFill="background1" w:themeFillShade="F2"/>
          </w:tcPr>
          <w:p w14:paraId="03A18F08" w14:textId="77777777" w:rsidR="00F05B0F" w:rsidRPr="0005006A" w:rsidRDefault="00F05B0F" w:rsidP="00F05B0F">
            <w:pPr>
              <w:pStyle w:val="Tablebullet1"/>
            </w:pPr>
            <w:r w:rsidRPr="0005006A">
              <w:t>Public Health Event Surveillance System</w:t>
            </w:r>
          </w:p>
          <w:p w14:paraId="2D550C72" w14:textId="67F8D0D7" w:rsidR="00AA5DC3" w:rsidRPr="0005006A" w:rsidRDefault="00F05B0F" w:rsidP="00F05B0F">
            <w:pPr>
              <w:pStyle w:val="Tablebullet1"/>
            </w:pPr>
            <w:r w:rsidRPr="0005006A">
              <w:t>January – December 2022</w:t>
            </w:r>
          </w:p>
        </w:tc>
        <w:tc>
          <w:tcPr>
            <w:tcW w:w="2414" w:type="dxa"/>
            <w:shd w:val="clear" w:color="auto" w:fill="F2F2F2" w:themeFill="background1" w:themeFillShade="F2"/>
          </w:tcPr>
          <w:p w14:paraId="32CB4543" w14:textId="1F057429" w:rsidR="00AA5DC3" w:rsidRPr="0005006A" w:rsidRDefault="00D1568E" w:rsidP="00AA5DC3">
            <w:pPr>
              <w:pStyle w:val="Tablebullet1"/>
            </w:pPr>
            <w:r w:rsidRPr="0005006A">
              <w:t>Notified food samples with a positive detection of a notifiable micro-organism</w:t>
            </w:r>
          </w:p>
        </w:tc>
        <w:tc>
          <w:tcPr>
            <w:tcW w:w="3062" w:type="dxa"/>
            <w:shd w:val="clear" w:color="auto" w:fill="F2F2F2" w:themeFill="background1" w:themeFillShade="F2"/>
          </w:tcPr>
          <w:p w14:paraId="343124F2" w14:textId="77777777" w:rsidR="00611B68" w:rsidRPr="0005006A" w:rsidRDefault="00611B68" w:rsidP="00611B68">
            <w:pPr>
              <w:pStyle w:val="Tablebullet1"/>
            </w:pPr>
            <w:r w:rsidRPr="0005006A">
              <w:t>The system also collects data to aid investigation and response such as, but not limited to, the following: negative food samples collected during an investigation, environmental food samples such as kitchen gadgets, carcass swabs or work bench.</w:t>
            </w:r>
          </w:p>
          <w:p w14:paraId="3B2CD8A2" w14:textId="19C0EA05" w:rsidR="00AA5DC3" w:rsidRPr="0005006A" w:rsidRDefault="00611B68" w:rsidP="00611B68">
            <w:pPr>
              <w:pStyle w:val="Tablebullet1"/>
            </w:pPr>
            <w:r w:rsidRPr="0005006A">
              <w:t>Some laboratory reports with multiple but one type of sample (</w:t>
            </w:r>
            <w:r w:rsidR="00A43409">
              <w:t>for example,</w:t>
            </w:r>
            <w:r w:rsidRPr="0005006A">
              <w:t xml:space="preserve"> chicken) with the same detected micro-organism are entered as one event in the database</w:t>
            </w:r>
            <w:r w:rsidR="00426841" w:rsidRPr="0005006A">
              <w:t>.</w:t>
            </w:r>
          </w:p>
        </w:tc>
      </w:tr>
    </w:tbl>
    <w:p w14:paraId="5A7BCD80" w14:textId="77777777" w:rsidR="005D62D0" w:rsidRDefault="005D62D0">
      <w:pPr>
        <w:spacing w:after="0" w:line="240" w:lineRule="auto"/>
        <w:rPr>
          <w:b/>
          <w:color w:val="C63663"/>
          <w:sz w:val="32"/>
          <w:szCs w:val="28"/>
        </w:rPr>
      </w:pPr>
      <w:r>
        <w:rPr>
          <w:color w:val="C63663"/>
        </w:rPr>
        <w:br w:type="page"/>
      </w:r>
    </w:p>
    <w:p w14:paraId="3A09BF3E" w14:textId="59DCD721" w:rsidR="00CC43B7" w:rsidRPr="00CC003E" w:rsidRDefault="003E6CAE" w:rsidP="00CC003E">
      <w:pPr>
        <w:pStyle w:val="Heading2"/>
        <w:rPr>
          <w:color w:val="C63663"/>
        </w:rPr>
      </w:pPr>
      <w:bookmarkStart w:id="31" w:name="_Appendix_2:_Fixed"/>
      <w:bookmarkStart w:id="32" w:name="_Toc196729017"/>
      <w:bookmarkEnd w:id="31"/>
      <w:r w:rsidRPr="0033130D">
        <w:rPr>
          <w:color w:val="C63663"/>
        </w:rPr>
        <w:lastRenderedPageBreak/>
        <w:t xml:space="preserve">Appendix 2: Fixed food premises </w:t>
      </w:r>
      <w:r w:rsidR="00225F94">
        <w:rPr>
          <w:color w:val="C63663"/>
        </w:rPr>
        <w:t>c</w:t>
      </w:r>
      <w:r w:rsidR="00F43CE7">
        <w:rPr>
          <w:color w:val="C63663"/>
        </w:rPr>
        <w:t>lass</w:t>
      </w:r>
      <w:r w:rsidRPr="0033130D">
        <w:rPr>
          <w:color w:val="C63663"/>
        </w:rPr>
        <w:t xml:space="preserve"> 1–3 by </w:t>
      </w:r>
      <w:r w:rsidR="003102C1">
        <w:rPr>
          <w:color w:val="C63663"/>
        </w:rPr>
        <w:t xml:space="preserve">local </w:t>
      </w:r>
      <w:r w:rsidRPr="0033130D">
        <w:rPr>
          <w:color w:val="C63663"/>
        </w:rPr>
        <w:t>council and registration type</w:t>
      </w:r>
      <w:bookmarkEnd w:id="32"/>
    </w:p>
    <w:tbl>
      <w:tblPr>
        <w:tblStyle w:val="TableGrid"/>
        <w:tblW w:w="5000" w:type="pct"/>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6A0" w:firstRow="1" w:lastRow="0" w:firstColumn="1" w:lastColumn="0" w:noHBand="1" w:noVBand="1"/>
      </w:tblPr>
      <w:tblGrid>
        <w:gridCol w:w="1477"/>
        <w:gridCol w:w="1351"/>
        <w:gridCol w:w="1352"/>
        <w:gridCol w:w="1371"/>
        <w:gridCol w:w="1352"/>
        <w:gridCol w:w="859"/>
        <w:gridCol w:w="1536"/>
      </w:tblGrid>
      <w:tr w:rsidR="00104D34" w14:paraId="29F066EB" w14:textId="4DAAE8A6" w:rsidTr="00F454E3">
        <w:trPr>
          <w:tblHeader/>
        </w:trPr>
        <w:tc>
          <w:tcPr>
            <w:tcW w:w="788" w:type="pct"/>
            <w:shd w:val="clear" w:color="auto" w:fill="C63663"/>
          </w:tcPr>
          <w:p w14:paraId="10F79A54" w14:textId="6B37DA1B" w:rsidR="00104D34" w:rsidRPr="005D62D0" w:rsidRDefault="00104D34" w:rsidP="00104D34">
            <w:pPr>
              <w:pStyle w:val="Tablecolhead"/>
              <w:rPr>
                <w:color w:val="FFFFFF" w:themeColor="background1"/>
              </w:rPr>
            </w:pPr>
            <w:r w:rsidRPr="005D62D0">
              <w:rPr>
                <w:color w:val="FFFFFF" w:themeColor="background1"/>
              </w:rPr>
              <w:t xml:space="preserve">Council </w:t>
            </w:r>
          </w:p>
        </w:tc>
        <w:tc>
          <w:tcPr>
            <w:tcW w:w="731" w:type="pct"/>
            <w:shd w:val="clear" w:color="auto" w:fill="C63663"/>
          </w:tcPr>
          <w:p w14:paraId="05E82FEF" w14:textId="55490E59" w:rsidR="00104D34" w:rsidRPr="005D62D0" w:rsidRDefault="00104D34" w:rsidP="00104D34">
            <w:pPr>
              <w:pStyle w:val="Tablecolhead"/>
              <w:rPr>
                <w:color w:val="FFFFFF" w:themeColor="background1"/>
              </w:rPr>
            </w:pPr>
            <w:r w:rsidRPr="005D62D0">
              <w:rPr>
                <w:color w:val="FFFFFF" w:themeColor="background1"/>
              </w:rPr>
              <w:t xml:space="preserve">New </w:t>
            </w:r>
          </w:p>
        </w:tc>
        <w:tc>
          <w:tcPr>
            <w:tcW w:w="731" w:type="pct"/>
            <w:shd w:val="clear" w:color="auto" w:fill="C63663"/>
          </w:tcPr>
          <w:p w14:paraId="378385C5" w14:textId="6EB849C4" w:rsidR="00104D34" w:rsidRPr="005D62D0" w:rsidRDefault="00104D34" w:rsidP="00104D34">
            <w:pPr>
              <w:pStyle w:val="Tablecolhead"/>
              <w:rPr>
                <w:color w:val="FFFFFF" w:themeColor="background1"/>
              </w:rPr>
            </w:pPr>
            <w:r w:rsidRPr="005D62D0">
              <w:rPr>
                <w:color w:val="FFFFFF" w:themeColor="background1"/>
              </w:rPr>
              <w:t xml:space="preserve">Renewed </w:t>
            </w:r>
          </w:p>
        </w:tc>
        <w:tc>
          <w:tcPr>
            <w:tcW w:w="731" w:type="pct"/>
            <w:shd w:val="clear" w:color="auto" w:fill="C63663"/>
          </w:tcPr>
          <w:p w14:paraId="4BAF94E8" w14:textId="6AEC9E3F" w:rsidR="00104D34" w:rsidRPr="005D62D0" w:rsidRDefault="00104D34" w:rsidP="00104D34">
            <w:pPr>
              <w:pStyle w:val="Tablecolhead"/>
              <w:rPr>
                <w:color w:val="FFFFFF" w:themeColor="background1"/>
              </w:rPr>
            </w:pPr>
            <w:r w:rsidRPr="005D62D0">
              <w:rPr>
                <w:color w:val="FFFFFF" w:themeColor="background1"/>
              </w:rPr>
              <w:t>Conditional</w:t>
            </w:r>
          </w:p>
        </w:tc>
        <w:tc>
          <w:tcPr>
            <w:tcW w:w="731" w:type="pct"/>
            <w:shd w:val="clear" w:color="auto" w:fill="C63663"/>
          </w:tcPr>
          <w:p w14:paraId="30AC04C4" w14:textId="14EDB1AF" w:rsidR="00104D34" w:rsidRPr="005D62D0" w:rsidRDefault="00104D34" w:rsidP="00104D34">
            <w:pPr>
              <w:pStyle w:val="Tablecolhead"/>
              <w:rPr>
                <w:color w:val="FFFFFF" w:themeColor="background1"/>
              </w:rPr>
            </w:pPr>
            <w:r w:rsidRPr="005D62D0">
              <w:rPr>
                <w:color w:val="FFFFFF" w:themeColor="background1"/>
              </w:rPr>
              <w:t>Pending</w:t>
            </w:r>
          </w:p>
        </w:tc>
        <w:tc>
          <w:tcPr>
            <w:tcW w:w="458" w:type="pct"/>
            <w:shd w:val="clear" w:color="auto" w:fill="C63663"/>
          </w:tcPr>
          <w:p w14:paraId="523FB296" w14:textId="2D1368A7" w:rsidR="00104D34" w:rsidRPr="005D62D0" w:rsidRDefault="00104D34" w:rsidP="00104D34">
            <w:pPr>
              <w:pStyle w:val="Tablecolhead"/>
              <w:rPr>
                <w:color w:val="FFFFFF" w:themeColor="background1"/>
              </w:rPr>
            </w:pPr>
            <w:r w:rsidRPr="005D62D0">
              <w:rPr>
                <w:color w:val="FFFFFF" w:themeColor="background1"/>
              </w:rPr>
              <w:t>Total</w:t>
            </w:r>
          </w:p>
        </w:tc>
        <w:tc>
          <w:tcPr>
            <w:tcW w:w="830" w:type="pct"/>
            <w:shd w:val="clear" w:color="auto" w:fill="F4D7F4"/>
          </w:tcPr>
          <w:p w14:paraId="70B30718" w14:textId="7E3EF332" w:rsidR="00104D34" w:rsidRPr="00F454E3" w:rsidRDefault="00F235AB" w:rsidP="00104D34">
            <w:pPr>
              <w:pStyle w:val="Tablecolhead"/>
              <w:rPr>
                <w:color w:val="auto"/>
              </w:rPr>
            </w:pPr>
            <w:r w:rsidRPr="00F454E3">
              <w:rPr>
                <w:color w:val="auto"/>
              </w:rPr>
              <w:t>R</w:t>
            </w:r>
            <w:r w:rsidR="00104D34" w:rsidRPr="00F454E3">
              <w:rPr>
                <w:color w:val="auto"/>
              </w:rPr>
              <w:t>evoked or suspended</w:t>
            </w:r>
          </w:p>
        </w:tc>
      </w:tr>
      <w:tr w:rsidR="00A912CF" w14:paraId="4EDB3A07" w14:textId="7E5122DA" w:rsidTr="00F00BCE">
        <w:tc>
          <w:tcPr>
            <w:tcW w:w="788" w:type="pct"/>
          </w:tcPr>
          <w:p w14:paraId="25BDC123" w14:textId="366BE9B0" w:rsidR="00A912CF" w:rsidRPr="00E13C3C" w:rsidRDefault="00A912CF" w:rsidP="00A912CF">
            <w:pPr>
              <w:pStyle w:val="Tabletext"/>
            </w:pPr>
            <w:r w:rsidRPr="00E638A2">
              <w:t>Alpine Shire Council</w:t>
            </w:r>
          </w:p>
        </w:tc>
        <w:tc>
          <w:tcPr>
            <w:tcW w:w="731" w:type="pct"/>
          </w:tcPr>
          <w:p w14:paraId="7BA724D7" w14:textId="64F0DE66" w:rsidR="00A912CF" w:rsidRPr="00E13C3C" w:rsidRDefault="00A912CF" w:rsidP="00A912CF">
            <w:pPr>
              <w:pStyle w:val="Tabletext"/>
            </w:pPr>
            <w:r w:rsidRPr="00E638A2">
              <w:t>9</w:t>
            </w:r>
          </w:p>
        </w:tc>
        <w:tc>
          <w:tcPr>
            <w:tcW w:w="731" w:type="pct"/>
          </w:tcPr>
          <w:p w14:paraId="563D5719" w14:textId="0790EA9D" w:rsidR="00A912CF" w:rsidRDefault="00A912CF" w:rsidP="00A912CF">
            <w:pPr>
              <w:pStyle w:val="Tabletext"/>
            </w:pPr>
            <w:r w:rsidRPr="00E638A2">
              <w:t>218</w:t>
            </w:r>
          </w:p>
        </w:tc>
        <w:tc>
          <w:tcPr>
            <w:tcW w:w="731" w:type="pct"/>
          </w:tcPr>
          <w:p w14:paraId="0A4331D4" w14:textId="5D8550AA" w:rsidR="00A912CF" w:rsidRDefault="00A912CF" w:rsidP="00A912CF">
            <w:pPr>
              <w:pStyle w:val="Tabletext"/>
            </w:pPr>
            <w:r w:rsidRPr="00E638A2">
              <w:t>0</w:t>
            </w:r>
          </w:p>
        </w:tc>
        <w:tc>
          <w:tcPr>
            <w:tcW w:w="731" w:type="pct"/>
          </w:tcPr>
          <w:p w14:paraId="09B2FD29" w14:textId="5E747C79" w:rsidR="00A912CF" w:rsidRDefault="00A912CF" w:rsidP="00A912CF">
            <w:pPr>
              <w:pStyle w:val="Tabletext"/>
            </w:pPr>
            <w:r w:rsidRPr="00E638A2">
              <w:t>1</w:t>
            </w:r>
          </w:p>
        </w:tc>
        <w:tc>
          <w:tcPr>
            <w:tcW w:w="458" w:type="pct"/>
            <w:shd w:val="clear" w:color="auto" w:fill="C63663"/>
          </w:tcPr>
          <w:p w14:paraId="32A6BA07" w14:textId="35D80B52" w:rsidR="00A912CF" w:rsidRPr="006A1A63" w:rsidRDefault="00A912CF" w:rsidP="00A912CF">
            <w:pPr>
              <w:pStyle w:val="Tabletext"/>
              <w:rPr>
                <w:b/>
                <w:color w:val="FFFFFF" w:themeColor="background1"/>
              </w:rPr>
            </w:pPr>
            <w:r w:rsidRPr="006A1A63">
              <w:rPr>
                <w:b/>
                <w:color w:val="FFFFFF" w:themeColor="background1"/>
              </w:rPr>
              <w:t>228</w:t>
            </w:r>
          </w:p>
        </w:tc>
        <w:tc>
          <w:tcPr>
            <w:tcW w:w="830" w:type="pct"/>
            <w:shd w:val="clear" w:color="auto" w:fill="F4D7F4"/>
          </w:tcPr>
          <w:p w14:paraId="413B77DC" w14:textId="3C3708B4" w:rsidR="00A912CF" w:rsidRPr="006A1A63" w:rsidRDefault="00A912CF" w:rsidP="00A912CF">
            <w:pPr>
              <w:pStyle w:val="Tabletext"/>
              <w:rPr>
                <w:b/>
              </w:rPr>
            </w:pPr>
            <w:r w:rsidRPr="006A1A63">
              <w:rPr>
                <w:b/>
              </w:rPr>
              <w:t>0</w:t>
            </w:r>
          </w:p>
        </w:tc>
      </w:tr>
      <w:tr w:rsidR="00A912CF" w14:paraId="5644AFCA" w14:textId="77777777" w:rsidTr="00F00BCE">
        <w:tc>
          <w:tcPr>
            <w:tcW w:w="788" w:type="pct"/>
            <w:shd w:val="clear" w:color="auto" w:fill="F2F2F2" w:themeFill="background1" w:themeFillShade="F2"/>
          </w:tcPr>
          <w:p w14:paraId="7505F79C" w14:textId="2655B8E9" w:rsidR="00A912CF" w:rsidRPr="00E13C3C" w:rsidRDefault="00A912CF" w:rsidP="00A912CF">
            <w:pPr>
              <w:pStyle w:val="Tabletext"/>
            </w:pPr>
            <w:r w:rsidRPr="00E638A2">
              <w:t>Ararat Rural City Council</w:t>
            </w:r>
          </w:p>
        </w:tc>
        <w:tc>
          <w:tcPr>
            <w:tcW w:w="731" w:type="pct"/>
            <w:shd w:val="clear" w:color="auto" w:fill="F2F2F2" w:themeFill="background1" w:themeFillShade="F2"/>
          </w:tcPr>
          <w:p w14:paraId="00F91270" w14:textId="41A37C1D" w:rsidR="00A912CF" w:rsidRPr="00E13C3C" w:rsidRDefault="00A912CF" w:rsidP="00A912CF">
            <w:pPr>
              <w:pStyle w:val="Tabletext"/>
            </w:pPr>
            <w:r w:rsidRPr="00E638A2">
              <w:t>0</w:t>
            </w:r>
          </w:p>
        </w:tc>
        <w:tc>
          <w:tcPr>
            <w:tcW w:w="731" w:type="pct"/>
            <w:shd w:val="clear" w:color="auto" w:fill="F2F2F2" w:themeFill="background1" w:themeFillShade="F2"/>
          </w:tcPr>
          <w:p w14:paraId="6E45026A" w14:textId="37DD4A97" w:rsidR="00A912CF" w:rsidRDefault="00A912CF" w:rsidP="00A912CF">
            <w:pPr>
              <w:pStyle w:val="Tabletext"/>
            </w:pPr>
            <w:r w:rsidRPr="00E638A2">
              <w:t>139</w:t>
            </w:r>
          </w:p>
        </w:tc>
        <w:tc>
          <w:tcPr>
            <w:tcW w:w="731" w:type="pct"/>
            <w:shd w:val="clear" w:color="auto" w:fill="F2F2F2" w:themeFill="background1" w:themeFillShade="F2"/>
          </w:tcPr>
          <w:p w14:paraId="687A9165" w14:textId="3F834578" w:rsidR="00A912CF" w:rsidRDefault="00A912CF" w:rsidP="00A912CF">
            <w:pPr>
              <w:pStyle w:val="Tabletext"/>
            </w:pPr>
            <w:r w:rsidRPr="00E638A2">
              <w:t>0</w:t>
            </w:r>
          </w:p>
        </w:tc>
        <w:tc>
          <w:tcPr>
            <w:tcW w:w="731" w:type="pct"/>
            <w:shd w:val="clear" w:color="auto" w:fill="F2F2F2" w:themeFill="background1" w:themeFillShade="F2"/>
          </w:tcPr>
          <w:p w14:paraId="4128C2DB" w14:textId="2A0CD26E" w:rsidR="00A912CF" w:rsidRDefault="00A912CF" w:rsidP="00A912CF">
            <w:pPr>
              <w:pStyle w:val="Tabletext"/>
            </w:pPr>
            <w:r w:rsidRPr="00E638A2">
              <w:t>0</w:t>
            </w:r>
          </w:p>
        </w:tc>
        <w:tc>
          <w:tcPr>
            <w:tcW w:w="458" w:type="pct"/>
            <w:shd w:val="clear" w:color="auto" w:fill="C63663"/>
          </w:tcPr>
          <w:p w14:paraId="53C82C5D" w14:textId="48F18487" w:rsidR="00A912CF" w:rsidRPr="006A1A63" w:rsidRDefault="00A912CF" w:rsidP="00A912CF">
            <w:pPr>
              <w:pStyle w:val="Tabletext"/>
              <w:rPr>
                <w:b/>
                <w:color w:val="FFFFFF" w:themeColor="background1"/>
              </w:rPr>
            </w:pPr>
            <w:r w:rsidRPr="006A1A63">
              <w:rPr>
                <w:b/>
                <w:color w:val="FFFFFF" w:themeColor="background1"/>
              </w:rPr>
              <w:t>139</w:t>
            </w:r>
          </w:p>
        </w:tc>
        <w:tc>
          <w:tcPr>
            <w:tcW w:w="830" w:type="pct"/>
            <w:shd w:val="clear" w:color="auto" w:fill="F4D7F4"/>
          </w:tcPr>
          <w:p w14:paraId="415ADFB3" w14:textId="7475FC37" w:rsidR="00A912CF" w:rsidRPr="006A1A63" w:rsidRDefault="00A912CF" w:rsidP="00A912CF">
            <w:pPr>
              <w:pStyle w:val="Tabletext"/>
              <w:rPr>
                <w:b/>
              </w:rPr>
            </w:pPr>
            <w:r w:rsidRPr="006A1A63">
              <w:rPr>
                <w:b/>
              </w:rPr>
              <w:t>0</w:t>
            </w:r>
          </w:p>
        </w:tc>
      </w:tr>
      <w:tr w:rsidR="00A912CF" w14:paraId="339C3FAD" w14:textId="77777777" w:rsidTr="00F00BCE">
        <w:tc>
          <w:tcPr>
            <w:tcW w:w="788" w:type="pct"/>
          </w:tcPr>
          <w:p w14:paraId="1171C93F" w14:textId="6D59CDA1" w:rsidR="00A912CF" w:rsidRPr="00E13C3C" w:rsidRDefault="00A912CF" w:rsidP="00A912CF">
            <w:pPr>
              <w:pStyle w:val="Tabletext"/>
            </w:pPr>
            <w:r w:rsidRPr="00E638A2">
              <w:t>Banyule City Council</w:t>
            </w:r>
          </w:p>
        </w:tc>
        <w:tc>
          <w:tcPr>
            <w:tcW w:w="731" w:type="pct"/>
          </w:tcPr>
          <w:p w14:paraId="55423799" w14:textId="293278E0" w:rsidR="00A912CF" w:rsidRPr="00E13C3C" w:rsidRDefault="00A912CF" w:rsidP="00A912CF">
            <w:pPr>
              <w:pStyle w:val="Tabletext"/>
            </w:pPr>
            <w:r w:rsidRPr="00E638A2">
              <w:t>14</w:t>
            </w:r>
          </w:p>
        </w:tc>
        <w:tc>
          <w:tcPr>
            <w:tcW w:w="731" w:type="pct"/>
          </w:tcPr>
          <w:p w14:paraId="685BCDE2" w14:textId="1053E5B2" w:rsidR="00A912CF" w:rsidRDefault="00A912CF" w:rsidP="00A912CF">
            <w:pPr>
              <w:pStyle w:val="Tabletext"/>
            </w:pPr>
            <w:r w:rsidRPr="00E638A2">
              <w:t>766</w:t>
            </w:r>
          </w:p>
        </w:tc>
        <w:tc>
          <w:tcPr>
            <w:tcW w:w="731" w:type="pct"/>
          </w:tcPr>
          <w:p w14:paraId="24F6471F" w14:textId="7D9F999A" w:rsidR="00A912CF" w:rsidRDefault="00A912CF" w:rsidP="00A912CF">
            <w:pPr>
              <w:pStyle w:val="Tabletext"/>
            </w:pPr>
            <w:r w:rsidRPr="00E638A2">
              <w:t>7</w:t>
            </w:r>
          </w:p>
        </w:tc>
        <w:tc>
          <w:tcPr>
            <w:tcW w:w="731" w:type="pct"/>
          </w:tcPr>
          <w:p w14:paraId="171338F2" w14:textId="6ED4B522" w:rsidR="00A912CF" w:rsidRDefault="00A912CF" w:rsidP="00A912CF">
            <w:pPr>
              <w:pStyle w:val="Tabletext"/>
            </w:pPr>
            <w:r w:rsidRPr="00E638A2">
              <w:t>0</w:t>
            </w:r>
          </w:p>
        </w:tc>
        <w:tc>
          <w:tcPr>
            <w:tcW w:w="458" w:type="pct"/>
            <w:shd w:val="clear" w:color="auto" w:fill="C63663"/>
          </w:tcPr>
          <w:p w14:paraId="577C56BB" w14:textId="7135D3DB" w:rsidR="00A912CF" w:rsidRPr="006A1A63" w:rsidRDefault="00A912CF" w:rsidP="00A912CF">
            <w:pPr>
              <w:pStyle w:val="Tabletext"/>
              <w:rPr>
                <w:b/>
                <w:color w:val="FFFFFF" w:themeColor="background1"/>
              </w:rPr>
            </w:pPr>
            <w:r w:rsidRPr="006A1A63">
              <w:rPr>
                <w:b/>
                <w:color w:val="FFFFFF" w:themeColor="background1"/>
              </w:rPr>
              <w:t>787</w:t>
            </w:r>
          </w:p>
        </w:tc>
        <w:tc>
          <w:tcPr>
            <w:tcW w:w="830" w:type="pct"/>
            <w:shd w:val="clear" w:color="auto" w:fill="F4D7F4"/>
          </w:tcPr>
          <w:p w14:paraId="58183453" w14:textId="390D782A" w:rsidR="00A912CF" w:rsidRPr="006A1A63" w:rsidRDefault="00A912CF" w:rsidP="00A912CF">
            <w:pPr>
              <w:pStyle w:val="Tabletext"/>
              <w:rPr>
                <w:b/>
              </w:rPr>
            </w:pPr>
            <w:r w:rsidRPr="006A1A63">
              <w:rPr>
                <w:b/>
              </w:rPr>
              <w:t>0</w:t>
            </w:r>
          </w:p>
        </w:tc>
      </w:tr>
      <w:tr w:rsidR="00A912CF" w14:paraId="41DCB2E1" w14:textId="77777777" w:rsidTr="00F00BCE">
        <w:tc>
          <w:tcPr>
            <w:tcW w:w="788" w:type="pct"/>
            <w:shd w:val="clear" w:color="auto" w:fill="F2F2F2" w:themeFill="background1" w:themeFillShade="F2"/>
          </w:tcPr>
          <w:p w14:paraId="5F03D974" w14:textId="54C7A39F" w:rsidR="00A912CF" w:rsidRPr="00E13C3C" w:rsidRDefault="00A912CF" w:rsidP="00A912CF">
            <w:pPr>
              <w:pStyle w:val="Tabletext"/>
            </w:pPr>
            <w:r w:rsidRPr="00E638A2">
              <w:t>Bass Coast Shire Council</w:t>
            </w:r>
          </w:p>
        </w:tc>
        <w:tc>
          <w:tcPr>
            <w:tcW w:w="731" w:type="pct"/>
            <w:shd w:val="clear" w:color="auto" w:fill="F2F2F2" w:themeFill="background1" w:themeFillShade="F2"/>
          </w:tcPr>
          <w:p w14:paraId="31BA19E6" w14:textId="09DCE5BA" w:rsidR="00A912CF" w:rsidRPr="00E13C3C" w:rsidRDefault="00A912CF" w:rsidP="00A912CF">
            <w:pPr>
              <w:pStyle w:val="Tabletext"/>
            </w:pPr>
            <w:r w:rsidRPr="00E638A2">
              <w:t>5</w:t>
            </w:r>
          </w:p>
        </w:tc>
        <w:tc>
          <w:tcPr>
            <w:tcW w:w="731" w:type="pct"/>
            <w:shd w:val="clear" w:color="auto" w:fill="F2F2F2" w:themeFill="background1" w:themeFillShade="F2"/>
          </w:tcPr>
          <w:p w14:paraId="4B804F77" w14:textId="7A65D7AD" w:rsidR="00A912CF" w:rsidRDefault="00A912CF" w:rsidP="00A912CF">
            <w:pPr>
              <w:pStyle w:val="Tabletext"/>
            </w:pPr>
            <w:r w:rsidRPr="00E638A2">
              <w:t>424</w:t>
            </w:r>
          </w:p>
        </w:tc>
        <w:tc>
          <w:tcPr>
            <w:tcW w:w="731" w:type="pct"/>
            <w:shd w:val="clear" w:color="auto" w:fill="F2F2F2" w:themeFill="background1" w:themeFillShade="F2"/>
          </w:tcPr>
          <w:p w14:paraId="147569F1" w14:textId="300FF026" w:rsidR="00A912CF" w:rsidRDefault="00A912CF" w:rsidP="00A912CF">
            <w:pPr>
              <w:pStyle w:val="Tabletext"/>
            </w:pPr>
            <w:r w:rsidRPr="00E638A2">
              <w:t>0</w:t>
            </w:r>
          </w:p>
        </w:tc>
        <w:tc>
          <w:tcPr>
            <w:tcW w:w="731" w:type="pct"/>
            <w:shd w:val="clear" w:color="auto" w:fill="F2F2F2" w:themeFill="background1" w:themeFillShade="F2"/>
          </w:tcPr>
          <w:p w14:paraId="776DF0A1" w14:textId="6E7CB5A6" w:rsidR="00A912CF" w:rsidRDefault="00A912CF" w:rsidP="00A912CF">
            <w:pPr>
              <w:pStyle w:val="Tabletext"/>
            </w:pPr>
            <w:r w:rsidRPr="00E638A2">
              <w:t>0</w:t>
            </w:r>
          </w:p>
        </w:tc>
        <w:tc>
          <w:tcPr>
            <w:tcW w:w="458" w:type="pct"/>
            <w:shd w:val="clear" w:color="auto" w:fill="C63663"/>
          </w:tcPr>
          <w:p w14:paraId="4FB54587" w14:textId="415184F6" w:rsidR="00A912CF" w:rsidRPr="006A1A63" w:rsidRDefault="00A912CF" w:rsidP="00A912CF">
            <w:pPr>
              <w:pStyle w:val="Tabletext"/>
              <w:rPr>
                <w:b/>
                <w:color w:val="FFFFFF" w:themeColor="background1"/>
              </w:rPr>
            </w:pPr>
            <w:r w:rsidRPr="006A1A63">
              <w:rPr>
                <w:b/>
                <w:color w:val="FFFFFF" w:themeColor="background1"/>
              </w:rPr>
              <w:t>429</w:t>
            </w:r>
          </w:p>
        </w:tc>
        <w:tc>
          <w:tcPr>
            <w:tcW w:w="830" w:type="pct"/>
            <w:shd w:val="clear" w:color="auto" w:fill="F4D7F4"/>
          </w:tcPr>
          <w:p w14:paraId="78391B64" w14:textId="6F669B52" w:rsidR="00A912CF" w:rsidRPr="006A1A63" w:rsidRDefault="00A912CF" w:rsidP="00A912CF">
            <w:pPr>
              <w:pStyle w:val="Tabletext"/>
              <w:rPr>
                <w:b/>
              </w:rPr>
            </w:pPr>
            <w:r w:rsidRPr="006A1A63">
              <w:rPr>
                <w:b/>
              </w:rPr>
              <w:t>0</w:t>
            </w:r>
          </w:p>
        </w:tc>
      </w:tr>
      <w:tr w:rsidR="00A912CF" w14:paraId="77624CB2" w14:textId="77777777" w:rsidTr="00F00BCE">
        <w:tc>
          <w:tcPr>
            <w:tcW w:w="788" w:type="pct"/>
          </w:tcPr>
          <w:p w14:paraId="26A58B52" w14:textId="4E617D58" w:rsidR="00A912CF" w:rsidRPr="00E13C3C" w:rsidRDefault="00A912CF" w:rsidP="00A912CF">
            <w:pPr>
              <w:pStyle w:val="Tabletext"/>
            </w:pPr>
            <w:r w:rsidRPr="00E638A2">
              <w:t xml:space="preserve">Baw </w:t>
            </w:r>
            <w:proofErr w:type="spellStart"/>
            <w:r w:rsidRPr="00E638A2">
              <w:t>Baw</w:t>
            </w:r>
            <w:proofErr w:type="spellEnd"/>
            <w:r w:rsidRPr="00E638A2">
              <w:t xml:space="preserve"> Shire Council</w:t>
            </w:r>
          </w:p>
        </w:tc>
        <w:tc>
          <w:tcPr>
            <w:tcW w:w="731" w:type="pct"/>
          </w:tcPr>
          <w:p w14:paraId="37DE84CF" w14:textId="0D1269D2" w:rsidR="00A912CF" w:rsidRPr="00E13C3C" w:rsidRDefault="00A912CF" w:rsidP="00A912CF">
            <w:pPr>
              <w:pStyle w:val="Tabletext"/>
            </w:pPr>
            <w:r w:rsidRPr="00E638A2">
              <w:t>5</w:t>
            </w:r>
          </w:p>
        </w:tc>
        <w:tc>
          <w:tcPr>
            <w:tcW w:w="731" w:type="pct"/>
          </w:tcPr>
          <w:p w14:paraId="6E99BFA1" w14:textId="16725065" w:rsidR="00A912CF" w:rsidRDefault="00A912CF" w:rsidP="00A912CF">
            <w:pPr>
              <w:pStyle w:val="Tabletext"/>
            </w:pPr>
            <w:r w:rsidRPr="00E638A2">
              <w:t>467</w:t>
            </w:r>
          </w:p>
        </w:tc>
        <w:tc>
          <w:tcPr>
            <w:tcW w:w="731" w:type="pct"/>
          </w:tcPr>
          <w:p w14:paraId="1B5979CD" w14:textId="3A82E186" w:rsidR="00A912CF" w:rsidRDefault="00A912CF" w:rsidP="00A912CF">
            <w:pPr>
              <w:pStyle w:val="Tabletext"/>
            </w:pPr>
            <w:r w:rsidRPr="00E638A2">
              <w:t>1</w:t>
            </w:r>
          </w:p>
        </w:tc>
        <w:tc>
          <w:tcPr>
            <w:tcW w:w="731" w:type="pct"/>
          </w:tcPr>
          <w:p w14:paraId="52A2801E" w14:textId="4A129950" w:rsidR="00A912CF" w:rsidRDefault="00A912CF" w:rsidP="00A912CF">
            <w:pPr>
              <w:pStyle w:val="Tabletext"/>
            </w:pPr>
            <w:r w:rsidRPr="00E638A2">
              <w:t>0</w:t>
            </w:r>
          </w:p>
        </w:tc>
        <w:tc>
          <w:tcPr>
            <w:tcW w:w="458" w:type="pct"/>
            <w:shd w:val="clear" w:color="auto" w:fill="C63663"/>
          </w:tcPr>
          <w:p w14:paraId="3F19E626" w14:textId="46905E6A" w:rsidR="00A912CF" w:rsidRPr="006A1A63" w:rsidRDefault="00A912CF" w:rsidP="00A912CF">
            <w:pPr>
              <w:pStyle w:val="Tabletext"/>
              <w:rPr>
                <w:b/>
                <w:color w:val="FFFFFF" w:themeColor="background1"/>
              </w:rPr>
            </w:pPr>
            <w:r w:rsidRPr="006A1A63">
              <w:rPr>
                <w:b/>
                <w:color w:val="FFFFFF" w:themeColor="background1"/>
              </w:rPr>
              <w:t>473</w:t>
            </w:r>
          </w:p>
        </w:tc>
        <w:tc>
          <w:tcPr>
            <w:tcW w:w="830" w:type="pct"/>
            <w:shd w:val="clear" w:color="auto" w:fill="F4D7F4"/>
          </w:tcPr>
          <w:p w14:paraId="5F9F252E" w14:textId="2B82E5DF" w:rsidR="00A912CF" w:rsidRPr="006A1A63" w:rsidRDefault="00A912CF" w:rsidP="00A912CF">
            <w:pPr>
              <w:pStyle w:val="Tabletext"/>
              <w:rPr>
                <w:b/>
              </w:rPr>
            </w:pPr>
            <w:r w:rsidRPr="006A1A63">
              <w:rPr>
                <w:b/>
              </w:rPr>
              <w:t>0</w:t>
            </w:r>
          </w:p>
        </w:tc>
      </w:tr>
      <w:tr w:rsidR="00A912CF" w14:paraId="3F400827" w14:textId="77777777" w:rsidTr="00F00BCE">
        <w:tc>
          <w:tcPr>
            <w:tcW w:w="788" w:type="pct"/>
            <w:shd w:val="clear" w:color="auto" w:fill="F2F2F2" w:themeFill="background1" w:themeFillShade="F2"/>
          </w:tcPr>
          <w:p w14:paraId="762C939B" w14:textId="57B95BED" w:rsidR="00A912CF" w:rsidRPr="00E13C3C" w:rsidRDefault="00A912CF" w:rsidP="00A912CF">
            <w:pPr>
              <w:pStyle w:val="Tabletext"/>
            </w:pPr>
            <w:r w:rsidRPr="00E638A2">
              <w:t>Bayside City Council</w:t>
            </w:r>
          </w:p>
        </w:tc>
        <w:tc>
          <w:tcPr>
            <w:tcW w:w="731" w:type="pct"/>
            <w:shd w:val="clear" w:color="auto" w:fill="F2F2F2" w:themeFill="background1" w:themeFillShade="F2"/>
          </w:tcPr>
          <w:p w14:paraId="2727A662" w14:textId="7D086A9C" w:rsidR="00A912CF" w:rsidRPr="00E13C3C" w:rsidRDefault="00A912CF" w:rsidP="00A912CF">
            <w:pPr>
              <w:pStyle w:val="Tabletext"/>
            </w:pPr>
            <w:r w:rsidRPr="00E638A2">
              <w:t>14</w:t>
            </w:r>
          </w:p>
        </w:tc>
        <w:tc>
          <w:tcPr>
            <w:tcW w:w="731" w:type="pct"/>
            <w:shd w:val="clear" w:color="auto" w:fill="F2F2F2" w:themeFill="background1" w:themeFillShade="F2"/>
          </w:tcPr>
          <w:p w14:paraId="3726C7DB" w14:textId="46EEE8DE" w:rsidR="00A912CF" w:rsidRDefault="00A912CF" w:rsidP="00A912CF">
            <w:pPr>
              <w:pStyle w:val="Tabletext"/>
            </w:pPr>
            <w:r w:rsidRPr="00E638A2">
              <w:t>714</w:t>
            </w:r>
          </w:p>
        </w:tc>
        <w:tc>
          <w:tcPr>
            <w:tcW w:w="731" w:type="pct"/>
            <w:shd w:val="clear" w:color="auto" w:fill="F2F2F2" w:themeFill="background1" w:themeFillShade="F2"/>
          </w:tcPr>
          <w:p w14:paraId="65CDF69F" w14:textId="566872C6" w:rsidR="00A912CF" w:rsidRDefault="00A912CF" w:rsidP="00A912CF">
            <w:pPr>
              <w:pStyle w:val="Tabletext"/>
            </w:pPr>
            <w:r w:rsidRPr="00E638A2">
              <w:t>0</w:t>
            </w:r>
          </w:p>
        </w:tc>
        <w:tc>
          <w:tcPr>
            <w:tcW w:w="731" w:type="pct"/>
            <w:shd w:val="clear" w:color="auto" w:fill="F2F2F2" w:themeFill="background1" w:themeFillShade="F2"/>
          </w:tcPr>
          <w:p w14:paraId="297B1857" w14:textId="000805E0" w:rsidR="00A912CF" w:rsidRDefault="00A912CF" w:rsidP="00A912CF">
            <w:pPr>
              <w:pStyle w:val="Tabletext"/>
            </w:pPr>
            <w:r w:rsidRPr="00E638A2">
              <w:t>0</w:t>
            </w:r>
          </w:p>
        </w:tc>
        <w:tc>
          <w:tcPr>
            <w:tcW w:w="458" w:type="pct"/>
            <w:shd w:val="clear" w:color="auto" w:fill="C63663"/>
          </w:tcPr>
          <w:p w14:paraId="72618EA1" w14:textId="4ED62416" w:rsidR="00A912CF" w:rsidRPr="006A1A63" w:rsidRDefault="00A912CF" w:rsidP="00A912CF">
            <w:pPr>
              <w:pStyle w:val="Tabletext"/>
              <w:rPr>
                <w:b/>
                <w:color w:val="FFFFFF" w:themeColor="background1"/>
              </w:rPr>
            </w:pPr>
            <w:r w:rsidRPr="006A1A63">
              <w:rPr>
                <w:b/>
                <w:color w:val="FFFFFF" w:themeColor="background1"/>
              </w:rPr>
              <w:t>728</w:t>
            </w:r>
          </w:p>
        </w:tc>
        <w:tc>
          <w:tcPr>
            <w:tcW w:w="830" w:type="pct"/>
            <w:shd w:val="clear" w:color="auto" w:fill="F4D7F4"/>
          </w:tcPr>
          <w:p w14:paraId="23A9AC34" w14:textId="0833454D" w:rsidR="00A912CF" w:rsidRPr="006A1A63" w:rsidRDefault="00A912CF" w:rsidP="00A912CF">
            <w:pPr>
              <w:pStyle w:val="Tabletext"/>
              <w:rPr>
                <w:b/>
              </w:rPr>
            </w:pPr>
            <w:r w:rsidRPr="006A1A63">
              <w:rPr>
                <w:b/>
              </w:rPr>
              <w:t>0</w:t>
            </w:r>
          </w:p>
        </w:tc>
      </w:tr>
      <w:tr w:rsidR="00A912CF" w14:paraId="5A0FF2CD" w14:textId="77777777" w:rsidTr="00F00BCE">
        <w:tc>
          <w:tcPr>
            <w:tcW w:w="788" w:type="pct"/>
          </w:tcPr>
          <w:p w14:paraId="1FFC9437" w14:textId="31F64BE7" w:rsidR="00A912CF" w:rsidRPr="00CD7AE3" w:rsidRDefault="00A912CF" w:rsidP="00A912CF">
            <w:pPr>
              <w:pStyle w:val="Tabletext"/>
            </w:pPr>
            <w:r w:rsidRPr="00CD7AE3">
              <w:t>Benalla Rural City Council</w:t>
            </w:r>
          </w:p>
        </w:tc>
        <w:tc>
          <w:tcPr>
            <w:tcW w:w="731" w:type="pct"/>
          </w:tcPr>
          <w:p w14:paraId="37CEC5F1" w14:textId="50CAA7D8" w:rsidR="00A912CF" w:rsidRPr="00CD7AE3" w:rsidRDefault="00A912CF" w:rsidP="00A912CF">
            <w:pPr>
              <w:pStyle w:val="Tabletext"/>
            </w:pPr>
            <w:r w:rsidRPr="00CD7AE3">
              <w:t>0</w:t>
            </w:r>
          </w:p>
        </w:tc>
        <w:tc>
          <w:tcPr>
            <w:tcW w:w="731" w:type="pct"/>
          </w:tcPr>
          <w:p w14:paraId="128C7EBA" w14:textId="3300FB90" w:rsidR="00A912CF" w:rsidRPr="00CD7AE3" w:rsidRDefault="00FA3F25" w:rsidP="00A912CF">
            <w:pPr>
              <w:pStyle w:val="Tabletext"/>
            </w:pPr>
            <w:r>
              <w:t>131</w:t>
            </w:r>
          </w:p>
        </w:tc>
        <w:tc>
          <w:tcPr>
            <w:tcW w:w="731" w:type="pct"/>
          </w:tcPr>
          <w:p w14:paraId="32E666AF" w14:textId="59ECF4F3" w:rsidR="00A912CF" w:rsidRPr="00CD7AE3" w:rsidRDefault="00A912CF" w:rsidP="00A912CF">
            <w:pPr>
              <w:pStyle w:val="Tabletext"/>
            </w:pPr>
            <w:r w:rsidRPr="00CD7AE3">
              <w:t>0</w:t>
            </w:r>
          </w:p>
        </w:tc>
        <w:tc>
          <w:tcPr>
            <w:tcW w:w="731" w:type="pct"/>
          </w:tcPr>
          <w:p w14:paraId="4BFE1B7E" w14:textId="727E0509" w:rsidR="00A912CF" w:rsidRPr="00CD7AE3" w:rsidRDefault="00A912CF" w:rsidP="00A912CF">
            <w:pPr>
              <w:pStyle w:val="Tabletext"/>
            </w:pPr>
            <w:r w:rsidRPr="00CD7AE3">
              <w:t>0</w:t>
            </w:r>
          </w:p>
        </w:tc>
        <w:tc>
          <w:tcPr>
            <w:tcW w:w="458" w:type="pct"/>
            <w:shd w:val="clear" w:color="auto" w:fill="C63663"/>
          </w:tcPr>
          <w:p w14:paraId="6E719B65" w14:textId="47BF9EF3" w:rsidR="00A912CF" w:rsidRPr="006A1A63" w:rsidRDefault="00FA3F25" w:rsidP="00A912CF">
            <w:pPr>
              <w:pStyle w:val="Tabletext"/>
              <w:rPr>
                <w:b/>
                <w:color w:val="FFFFFF" w:themeColor="background1"/>
              </w:rPr>
            </w:pPr>
            <w:r>
              <w:rPr>
                <w:b/>
                <w:color w:val="FFFFFF" w:themeColor="background1"/>
              </w:rPr>
              <w:t>131</w:t>
            </w:r>
          </w:p>
        </w:tc>
        <w:tc>
          <w:tcPr>
            <w:tcW w:w="830" w:type="pct"/>
            <w:shd w:val="clear" w:color="auto" w:fill="F4D7F4"/>
          </w:tcPr>
          <w:p w14:paraId="17635DBE" w14:textId="399B9C3A" w:rsidR="00A912CF" w:rsidRPr="006A1A63" w:rsidRDefault="00A912CF" w:rsidP="00A912CF">
            <w:pPr>
              <w:pStyle w:val="Tabletext"/>
              <w:rPr>
                <w:b/>
              </w:rPr>
            </w:pPr>
            <w:r w:rsidRPr="006A1A63">
              <w:rPr>
                <w:b/>
              </w:rPr>
              <w:t>0</w:t>
            </w:r>
          </w:p>
        </w:tc>
      </w:tr>
      <w:tr w:rsidR="00A912CF" w14:paraId="4E8D4A15" w14:textId="77777777" w:rsidTr="00F00BCE">
        <w:tc>
          <w:tcPr>
            <w:tcW w:w="788" w:type="pct"/>
            <w:shd w:val="clear" w:color="auto" w:fill="F2F2F2" w:themeFill="background1" w:themeFillShade="F2"/>
          </w:tcPr>
          <w:p w14:paraId="78F42967" w14:textId="21C52275" w:rsidR="00A912CF" w:rsidRPr="00E13C3C" w:rsidRDefault="00A912CF" w:rsidP="00A912CF">
            <w:pPr>
              <w:pStyle w:val="Tabletext"/>
            </w:pPr>
            <w:r w:rsidRPr="00E638A2">
              <w:t>Boroondara City Council</w:t>
            </w:r>
          </w:p>
        </w:tc>
        <w:tc>
          <w:tcPr>
            <w:tcW w:w="731" w:type="pct"/>
            <w:shd w:val="clear" w:color="auto" w:fill="F2F2F2" w:themeFill="background1" w:themeFillShade="F2"/>
          </w:tcPr>
          <w:p w14:paraId="49E54A6E" w14:textId="22C79DA0" w:rsidR="00A912CF" w:rsidRPr="00E13C3C" w:rsidRDefault="00A912CF" w:rsidP="00A912CF">
            <w:pPr>
              <w:pStyle w:val="Tabletext"/>
            </w:pPr>
            <w:r w:rsidRPr="00E638A2">
              <w:t>34</w:t>
            </w:r>
          </w:p>
        </w:tc>
        <w:tc>
          <w:tcPr>
            <w:tcW w:w="731" w:type="pct"/>
            <w:shd w:val="clear" w:color="auto" w:fill="F2F2F2" w:themeFill="background1" w:themeFillShade="F2"/>
          </w:tcPr>
          <w:p w14:paraId="7C653B18" w14:textId="5EF6C2AA" w:rsidR="00A912CF" w:rsidRDefault="00A912CF" w:rsidP="00A912CF">
            <w:pPr>
              <w:pStyle w:val="Tabletext"/>
            </w:pPr>
            <w:r w:rsidRPr="00E638A2">
              <w:t>1,296</w:t>
            </w:r>
          </w:p>
        </w:tc>
        <w:tc>
          <w:tcPr>
            <w:tcW w:w="731" w:type="pct"/>
            <w:shd w:val="clear" w:color="auto" w:fill="F2F2F2" w:themeFill="background1" w:themeFillShade="F2"/>
          </w:tcPr>
          <w:p w14:paraId="5298FF74" w14:textId="3B96CECC" w:rsidR="00A912CF" w:rsidRDefault="00A912CF" w:rsidP="00A912CF">
            <w:pPr>
              <w:pStyle w:val="Tabletext"/>
            </w:pPr>
            <w:r w:rsidRPr="00E638A2">
              <w:t>1</w:t>
            </w:r>
          </w:p>
        </w:tc>
        <w:tc>
          <w:tcPr>
            <w:tcW w:w="731" w:type="pct"/>
            <w:shd w:val="clear" w:color="auto" w:fill="F2F2F2" w:themeFill="background1" w:themeFillShade="F2"/>
          </w:tcPr>
          <w:p w14:paraId="528CE92B" w14:textId="23883630" w:rsidR="00A912CF" w:rsidRDefault="00A912CF" w:rsidP="00A912CF">
            <w:pPr>
              <w:pStyle w:val="Tabletext"/>
            </w:pPr>
            <w:r w:rsidRPr="00E638A2">
              <w:t>0</w:t>
            </w:r>
          </w:p>
        </w:tc>
        <w:tc>
          <w:tcPr>
            <w:tcW w:w="458" w:type="pct"/>
            <w:shd w:val="clear" w:color="auto" w:fill="C63663"/>
          </w:tcPr>
          <w:p w14:paraId="02DA0345" w14:textId="3B938D41" w:rsidR="00A912CF" w:rsidRPr="006A1A63" w:rsidRDefault="00A912CF" w:rsidP="00A912CF">
            <w:pPr>
              <w:pStyle w:val="Tabletext"/>
              <w:rPr>
                <w:b/>
                <w:color w:val="FFFFFF" w:themeColor="background1"/>
              </w:rPr>
            </w:pPr>
            <w:r w:rsidRPr="006A1A63">
              <w:rPr>
                <w:b/>
                <w:color w:val="FFFFFF" w:themeColor="background1"/>
              </w:rPr>
              <w:t>1,331</w:t>
            </w:r>
          </w:p>
        </w:tc>
        <w:tc>
          <w:tcPr>
            <w:tcW w:w="830" w:type="pct"/>
            <w:shd w:val="clear" w:color="auto" w:fill="F4D7F4"/>
          </w:tcPr>
          <w:p w14:paraId="00BC3015" w14:textId="269ECAD6" w:rsidR="00A912CF" w:rsidRPr="006A1A63" w:rsidRDefault="00A912CF" w:rsidP="00A912CF">
            <w:pPr>
              <w:pStyle w:val="Tabletext"/>
              <w:rPr>
                <w:b/>
              </w:rPr>
            </w:pPr>
            <w:r w:rsidRPr="006A1A63">
              <w:rPr>
                <w:b/>
              </w:rPr>
              <w:t>0</w:t>
            </w:r>
          </w:p>
        </w:tc>
      </w:tr>
      <w:tr w:rsidR="00A912CF" w14:paraId="2AC50DA5" w14:textId="77777777" w:rsidTr="00F00BCE">
        <w:tc>
          <w:tcPr>
            <w:tcW w:w="788" w:type="pct"/>
          </w:tcPr>
          <w:p w14:paraId="28B526C6" w14:textId="34D82D83" w:rsidR="00A912CF" w:rsidRPr="00E13C3C" w:rsidRDefault="00A912CF" w:rsidP="00A912CF">
            <w:pPr>
              <w:pStyle w:val="Tabletext"/>
            </w:pPr>
            <w:r w:rsidRPr="00E638A2">
              <w:t>Borough of Queenscliffe</w:t>
            </w:r>
          </w:p>
        </w:tc>
        <w:tc>
          <w:tcPr>
            <w:tcW w:w="731" w:type="pct"/>
          </w:tcPr>
          <w:p w14:paraId="489D3832" w14:textId="6456D626" w:rsidR="00A912CF" w:rsidRPr="00E13C3C" w:rsidRDefault="00A912CF" w:rsidP="00A912CF">
            <w:pPr>
              <w:pStyle w:val="Tabletext"/>
            </w:pPr>
            <w:r w:rsidRPr="00E638A2">
              <w:t>0</w:t>
            </w:r>
          </w:p>
        </w:tc>
        <w:tc>
          <w:tcPr>
            <w:tcW w:w="731" w:type="pct"/>
          </w:tcPr>
          <w:p w14:paraId="5281ADD4" w14:textId="72626EA8" w:rsidR="00A912CF" w:rsidRDefault="00A912CF" w:rsidP="00A912CF">
            <w:pPr>
              <w:pStyle w:val="Tabletext"/>
            </w:pPr>
            <w:r w:rsidRPr="00E638A2">
              <w:t>69</w:t>
            </w:r>
          </w:p>
        </w:tc>
        <w:tc>
          <w:tcPr>
            <w:tcW w:w="731" w:type="pct"/>
          </w:tcPr>
          <w:p w14:paraId="53F68BC9" w14:textId="453C10BA" w:rsidR="00A912CF" w:rsidRDefault="00A912CF" w:rsidP="00A912CF">
            <w:pPr>
              <w:pStyle w:val="Tabletext"/>
            </w:pPr>
            <w:r w:rsidRPr="00E638A2">
              <w:t>1</w:t>
            </w:r>
          </w:p>
        </w:tc>
        <w:tc>
          <w:tcPr>
            <w:tcW w:w="731" w:type="pct"/>
          </w:tcPr>
          <w:p w14:paraId="345D7BD5" w14:textId="2C5A866A" w:rsidR="00A912CF" w:rsidRDefault="00A912CF" w:rsidP="00A912CF">
            <w:pPr>
              <w:pStyle w:val="Tabletext"/>
            </w:pPr>
            <w:r w:rsidRPr="00E638A2">
              <w:t>0</w:t>
            </w:r>
          </w:p>
        </w:tc>
        <w:tc>
          <w:tcPr>
            <w:tcW w:w="458" w:type="pct"/>
            <w:shd w:val="clear" w:color="auto" w:fill="C63663"/>
          </w:tcPr>
          <w:p w14:paraId="01645DBE" w14:textId="27E357FE" w:rsidR="00A912CF" w:rsidRPr="006A1A63" w:rsidRDefault="00A912CF" w:rsidP="00A912CF">
            <w:pPr>
              <w:pStyle w:val="Tabletext"/>
              <w:rPr>
                <w:b/>
                <w:color w:val="FFFFFF" w:themeColor="background1"/>
              </w:rPr>
            </w:pPr>
            <w:r w:rsidRPr="006A1A63">
              <w:rPr>
                <w:b/>
                <w:color w:val="FFFFFF" w:themeColor="background1"/>
              </w:rPr>
              <w:t>70</w:t>
            </w:r>
          </w:p>
        </w:tc>
        <w:tc>
          <w:tcPr>
            <w:tcW w:w="830" w:type="pct"/>
            <w:shd w:val="clear" w:color="auto" w:fill="F4D7F4"/>
          </w:tcPr>
          <w:p w14:paraId="026D00D1" w14:textId="57B369B0" w:rsidR="00A912CF" w:rsidRPr="006A1A63" w:rsidRDefault="00A912CF" w:rsidP="00A912CF">
            <w:pPr>
              <w:pStyle w:val="Tabletext"/>
              <w:rPr>
                <w:b/>
              </w:rPr>
            </w:pPr>
            <w:r w:rsidRPr="006A1A63">
              <w:rPr>
                <w:b/>
              </w:rPr>
              <w:t>0</w:t>
            </w:r>
          </w:p>
        </w:tc>
      </w:tr>
      <w:tr w:rsidR="00A912CF" w14:paraId="6B568D00" w14:textId="77777777" w:rsidTr="00F00BCE">
        <w:tc>
          <w:tcPr>
            <w:tcW w:w="788" w:type="pct"/>
            <w:shd w:val="clear" w:color="auto" w:fill="F2F2F2" w:themeFill="background1" w:themeFillShade="F2"/>
          </w:tcPr>
          <w:p w14:paraId="660C6EC9" w14:textId="18EA6A8B" w:rsidR="00A912CF" w:rsidRPr="00E13C3C" w:rsidRDefault="00A912CF" w:rsidP="00A912CF">
            <w:pPr>
              <w:pStyle w:val="Tabletext"/>
            </w:pPr>
            <w:proofErr w:type="spellStart"/>
            <w:r w:rsidRPr="00E638A2">
              <w:t>Brimbank</w:t>
            </w:r>
            <w:proofErr w:type="spellEnd"/>
            <w:r w:rsidRPr="00E638A2">
              <w:t xml:space="preserve"> City Council</w:t>
            </w:r>
          </w:p>
        </w:tc>
        <w:tc>
          <w:tcPr>
            <w:tcW w:w="731" w:type="pct"/>
            <w:shd w:val="clear" w:color="auto" w:fill="F2F2F2" w:themeFill="background1" w:themeFillShade="F2"/>
          </w:tcPr>
          <w:p w14:paraId="060306C4" w14:textId="740615A8" w:rsidR="00A912CF" w:rsidRPr="00E13C3C" w:rsidRDefault="00A912CF" w:rsidP="00A912CF">
            <w:pPr>
              <w:pStyle w:val="Tabletext"/>
            </w:pPr>
            <w:r w:rsidRPr="00E638A2">
              <w:t>32</w:t>
            </w:r>
          </w:p>
        </w:tc>
        <w:tc>
          <w:tcPr>
            <w:tcW w:w="731" w:type="pct"/>
            <w:shd w:val="clear" w:color="auto" w:fill="F2F2F2" w:themeFill="background1" w:themeFillShade="F2"/>
          </w:tcPr>
          <w:p w14:paraId="3D273657" w14:textId="2879D2F5" w:rsidR="00A912CF" w:rsidRDefault="00A912CF" w:rsidP="00A912CF">
            <w:pPr>
              <w:pStyle w:val="Tabletext"/>
            </w:pPr>
            <w:r w:rsidRPr="00E638A2">
              <w:t>1,246</w:t>
            </w:r>
          </w:p>
        </w:tc>
        <w:tc>
          <w:tcPr>
            <w:tcW w:w="731" w:type="pct"/>
            <w:shd w:val="clear" w:color="auto" w:fill="F2F2F2" w:themeFill="background1" w:themeFillShade="F2"/>
          </w:tcPr>
          <w:p w14:paraId="245C76BB" w14:textId="649EBD78" w:rsidR="00A912CF" w:rsidRDefault="00A912CF" w:rsidP="00A912CF">
            <w:pPr>
              <w:pStyle w:val="Tabletext"/>
            </w:pPr>
            <w:r w:rsidRPr="00E638A2">
              <w:t>1</w:t>
            </w:r>
          </w:p>
        </w:tc>
        <w:tc>
          <w:tcPr>
            <w:tcW w:w="731" w:type="pct"/>
            <w:shd w:val="clear" w:color="auto" w:fill="F2F2F2" w:themeFill="background1" w:themeFillShade="F2"/>
          </w:tcPr>
          <w:p w14:paraId="0A43B695" w14:textId="38D794D6" w:rsidR="00A912CF" w:rsidRDefault="00A912CF" w:rsidP="00A912CF">
            <w:pPr>
              <w:pStyle w:val="Tabletext"/>
            </w:pPr>
            <w:r w:rsidRPr="00E638A2">
              <w:t>0</w:t>
            </w:r>
          </w:p>
        </w:tc>
        <w:tc>
          <w:tcPr>
            <w:tcW w:w="458" w:type="pct"/>
            <w:shd w:val="clear" w:color="auto" w:fill="C63663"/>
          </w:tcPr>
          <w:p w14:paraId="62C03304" w14:textId="4175B354" w:rsidR="00A912CF" w:rsidRPr="006A1A63" w:rsidRDefault="00A912CF" w:rsidP="00A912CF">
            <w:pPr>
              <w:pStyle w:val="Tabletext"/>
              <w:rPr>
                <w:b/>
                <w:color w:val="FFFFFF" w:themeColor="background1"/>
              </w:rPr>
            </w:pPr>
            <w:r w:rsidRPr="006A1A63">
              <w:rPr>
                <w:b/>
                <w:color w:val="FFFFFF" w:themeColor="background1"/>
              </w:rPr>
              <w:t>1,279</w:t>
            </w:r>
          </w:p>
        </w:tc>
        <w:tc>
          <w:tcPr>
            <w:tcW w:w="830" w:type="pct"/>
            <w:shd w:val="clear" w:color="auto" w:fill="F4D7F4"/>
          </w:tcPr>
          <w:p w14:paraId="027205D6" w14:textId="5B6D7255" w:rsidR="00A912CF" w:rsidRPr="006A1A63" w:rsidRDefault="00A912CF" w:rsidP="00A912CF">
            <w:pPr>
              <w:pStyle w:val="Tabletext"/>
              <w:rPr>
                <w:b/>
              </w:rPr>
            </w:pPr>
            <w:r w:rsidRPr="006A1A63">
              <w:rPr>
                <w:b/>
              </w:rPr>
              <w:t>0</w:t>
            </w:r>
          </w:p>
        </w:tc>
      </w:tr>
      <w:tr w:rsidR="00A912CF" w14:paraId="4874EF2C" w14:textId="77777777" w:rsidTr="00F00BCE">
        <w:tc>
          <w:tcPr>
            <w:tcW w:w="788" w:type="pct"/>
          </w:tcPr>
          <w:p w14:paraId="2D5CC6E9" w14:textId="10C81866" w:rsidR="00A912CF" w:rsidRPr="00E13C3C" w:rsidRDefault="00A912CF" w:rsidP="00A912CF">
            <w:pPr>
              <w:pStyle w:val="Tabletext"/>
            </w:pPr>
            <w:r w:rsidRPr="00E638A2">
              <w:t>Buloke Shire Council</w:t>
            </w:r>
          </w:p>
        </w:tc>
        <w:tc>
          <w:tcPr>
            <w:tcW w:w="731" w:type="pct"/>
          </w:tcPr>
          <w:p w14:paraId="5B47AEF6" w14:textId="675CBBA6" w:rsidR="00A912CF" w:rsidRPr="00E13C3C" w:rsidRDefault="00A912CF" w:rsidP="00A912CF">
            <w:pPr>
              <w:pStyle w:val="Tabletext"/>
            </w:pPr>
            <w:r w:rsidRPr="00E638A2">
              <w:t>3</w:t>
            </w:r>
          </w:p>
        </w:tc>
        <w:tc>
          <w:tcPr>
            <w:tcW w:w="731" w:type="pct"/>
          </w:tcPr>
          <w:p w14:paraId="680FF6CB" w14:textId="6B97AACA" w:rsidR="00A912CF" w:rsidRDefault="00A912CF" w:rsidP="00A912CF">
            <w:pPr>
              <w:pStyle w:val="Tabletext"/>
            </w:pPr>
            <w:r w:rsidRPr="00E638A2">
              <w:t>82</w:t>
            </w:r>
          </w:p>
        </w:tc>
        <w:tc>
          <w:tcPr>
            <w:tcW w:w="731" w:type="pct"/>
          </w:tcPr>
          <w:p w14:paraId="477BCB5F" w14:textId="347FFF45" w:rsidR="00A912CF" w:rsidRDefault="00A912CF" w:rsidP="00A912CF">
            <w:pPr>
              <w:pStyle w:val="Tabletext"/>
            </w:pPr>
            <w:r w:rsidRPr="00E638A2">
              <w:t>0</w:t>
            </w:r>
          </w:p>
        </w:tc>
        <w:tc>
          <w:tcPr>
            <w:tcW w:w="731" w:type="pct"/>
          </w:tcPr>
          <w:p w14:paraId="7335DE7D" w14:textId="2D70C585" w:rsidR="00A912CF" w:rsidRDefault="00A912CF" w:rsidP="00A912CF">
            <w:pPr>
              <w:pStyle w:val="Tabletext"/>
            </w:pPr>
            <w:r w:rsidRPr="00E638A2">
              <w:t>0</w:t>
            </w:r>
          </w:p>
        </w:tc>
        <w:tc>
          <w:tcPr>
            <w:tcW w:w="458" w:type="pct"/>
            <w:shd w:val="clear" w:color="auto" w:fill="C63663"/>
          </w:tcPr>
          <w:p w14:paraId="74A55F96" w14:textId="5A5655C8" w:rsidR="00A912CF" w:rsidRPr="006A1A63" w:rsidRDefault="00A912CF" w:rsidP="00A912CF">
            <w:pPr>
              <w:pStyle w:val="Tabletext"/>
              <w:rPr>
                <w:b/>
                <w:color w:val="FFFFFF" w:themeColor="background1"/>
              </w:rPr>
            </w:pPr>
            <w:r w:rsidRPr="006A1A63">
              <w:rPr>
                <w:b/>
                <w:color w:val="FFFFFF" w:themeColor="background1"/>
              </w:rPr>
              <w:t>85</w:t>
            </w:r>
          </w:p>
        </w:tc>
        <w:tc>
          <w:tcPr>
            <w:tcW w:w="830" w:type="pct"/>
            <w:shd w:val="clear" w:color="auto" w:fill="F4D7F4"/>
          </w:tcPr>
          <w:p w14:paraId="0750F934" w14:textId="3D25CB06" w:rsidR="00A912CF" w:rsidRPr="006A1A63" w:rsidRDefault="00A912CF" w:rsidP="00A912CF">
            <w:pPr>
              <w:pStyle w:val="Tabletext"/>
              <w:rPr>
                <w:b/>
              </w:rPr>
            </w:pPr>
            <w:r w:rsidRPr="006A1A63">
              <w:rPr>
                <w:b/>
              </w:rPr>
              <w:t>0</w:t>
            </w:r>
          </w:p>
        </w:tc>
      </w:tr>
      <w:tr w:rsidR="00A912CF" w14:paraId="52879FE4" w14:textId="77777777" w:rsidTr="00F00BCE">
        <w:tc>
          <w:tcPr>
            <w:tcW w:w="788" w:type="pct"/>
            <w:shd w:val="clear" w:color="auto" w:fill="F2F2F2" w:themeFill="background1" w:themeFillShade="F2"/>
          </w:tcPr>
          <w:p w14:paraId="564ADDDD" w14:textId="6DEA7833" w:rsidR="00A912CF" w:rsidRPr="00E13C3C" w:rsidRDefault="00A912CF" w:rsidP="00A912CF">
            <w:pPr>
              <w:pStyle w:val="Tabletext"/>
            </w:pPr>
            <w:r w:rsidRPr="00E638A2">
              <w:t>Campaspe Shire Council</w:t>
            </w:r>
          </w:p>
        </w:tc>
        <w:tc>
          <w:tcPr>
            <w:tcW w:w="731" w:type="pct"/>
            <w:shd w:val="clear" w:color="auto" w:fill="F2F2F2" w:themeFill="background1" w:themeFillShade="F2"/>
          </w:tcPr>
          <w:p w14:paraId="112E3EF4" w14:textId="57122041" w:rsidR="00A912CF" w:rsidRPr="00E13C3C" w:rsidRDefault="00A912CF" w:rsidP="00A912CF">
            <w:pPr>
              <w:pStyle w:val="Tabletext"/>
            </w:pPr>
            <w:r w:rsidRPr="00E638A2">
              <w:t>58</w:t>
            </w:r>
          </w:p>
        </w:tc>
        <w:tc>
          <w:tcPr>
            <w:tcW w:w="731" w:type="pct"/>
            <w:shd w:val="clear" w:color="auto" w:fill="F2F2F2" w:themeFill="background1" w:themeFillShade="F2"/>
          </w:tcPr>
          <w:p w14:paraId="3631DE0C" w14:textId="6D6C54D2" w:rsidR="00A912CF" w:rsidRDefault="00A912CF" w:rsidP="00A912CF">
            <w:pPr>
              <w:pStyle w:val="Tabletext"/>
            </w:pPr>
            <w:r w:rsidRPr="00E638A2">
              <w:t>336</w:t>
            </w:r>
          </w:p>
        </w:tc>
        <w:tc>
          <w:tcPr>
            <w:tcW w:w="731" w:type="pct"/>
            <w:shd w:val="clear" w:color="auto" w:fill="F2F2F2" w:themeFill="background1" w:themeFillShade="F2"/>
          </w:tcPr>
          <w:p w14:paraId="3220502C" w14:textId="6FFEFC1D" w:rsidR="00A912CF" w:rsidRDefault="00A912CF" w:rsidP="00A912CF">
            <w:pPr>
              <w:pStyle w:val="Tabletext"/>
            </w:pPr>
            <w:r w:rsidRPr="00E638A2">
              <w:t>1</w:t>
            </w:r>
          </w:p>
        </w:tc>
        <w:tc>
          <w:tcPr>
            <w:tcW w:w="731" w:type="pct"/>
            <w:shd w:val="clear" w:color="auto" w:fill="F2F2F2" w:themeFill="background1" w:themeFillShade="F2"/>
          </w:tcPr>
          <w:p w14:paraId="1CB06B59" w14:textId="241AE03E" w:rsidR="00A912CF" w:rsidRDefault="00A912CF" w:rsidP="00A912CF">
            <w:pPr>
              <w:pStyle w:val="Tabletext"/>
            </w:pPr>
            <w:r w:rsidRPr="00E638A2">
              <w:t>1</w:t>
            </w:r>
          </w:p>
        </w:tc>
        <w:tc>
          <w:tcPr>
            <w:tcW w:w="458" w:type="pct"/>
            <w:shd w:val="clear" w:color="auto" w:fill="C63663"/>
          </w:tcPr>
          <w:p w14:paraId="3712F41F" w14:textId="3619802B" w:rsidR="00A912CF" w:rsidRPr="006A1A63" w:rsidRDefault="00A912CF" w:rsidP="00A912CF">
            <w:pPr>
              <w:pStyle w:val="Tabletext"/>
              <w:rPr>
                <w:b/>
                <w:color w:val="FFFFFF" w:themeColor="background1"/>
              </w:rPr>
            </w:pPr>
            <w:r w:rsidRPr="006A1A63">
              <w:rPr>
                <w:b/>
                <w:color w:val="FFFFFF" w:themeColor="background1"/>
              </w:rPr>
              <w:t>396</w:t>
            </w:r>
          </w:p>
        </w:tc>
        <w:tc>
          <w:tcPr>
            <w:tcW w:w="830" w:type="pct"/>
            <w:shd w:val="clear" w:color="auto" w:fill="F4D7F4"/>
          </w:tcPr>
          <w:p w14:paraId="6D2C2B57" w14:textId="0B56BCB4" w:rsidR="00A912CF" w:rsidRPr="006A1A63" w:rsidRDefault="00A912CF" w:rsidP="00A912CF">
            <w:pPr>
              <w:pStyle w:val="Tabletext"/>
              <w:rPr>
                <w:b/>
              </w:rPr>
            </w:pPr>
            <w:r w:rsidRPr="006A1A63">
              <w:rPr>
                <w:b/>
              </w:rPr>
              <w:t>0</w:t>
            </w:r>
          </w:p>
        </w:tc>
      </w:tr>
      <w:tr w:rsidR="00A912CF" w14:paraId="4F2512DF" w14:textId="77777777" w:rsidTr="00F00BCE">
        <w:tc>
          <w:tcPr>
            <w:tcW w:w="788" w:type="pct"/>
          </w:tcPr>
          <w:p w14:paraId="3992C4AB" w14:textId="1991F905" w:rsidR="00A912CF" w:rsidRPr="00E13C3C" w:rsidRDefault="00A912CF" w:rsidP="00A912CF">
            <w:pPr>
              <w:pStyle w:val="Tabletext"/>
            </w:pPr>
            <w:r w:rsidRPr="00E638A2">
              <w:t>Cardinia Shire Council</w:t>
            </w:r>
          </w:p>
        </w:tc>
        <w:tc>
          <w:tcPr>
            <w:tcW w:w="731" w:type="pct"/>
          </w:tcPr>
          <w:p w14:paraId="4E8F9D2D" w14:textId="100AEE11" w:rsidR="00A912CF" w:rsidRPr="00E13C3C" w:rsidRDefault="00A912CF" w:rsidP="00A912CF">
            <w:pPr>
              <w:pStyle w:val="Tabletext"/>
            </w:pPr>
            <w:r w:rsidRPr="00E638A2">
              <w:t>25</w:t>
            </w:r>
          </w:p>
        </w:tc>
        <w:tc>
          <w:tcPr>
            <w:tcW w:w="731" w:type="pct"/>
          </w:tcPr>
          <w:p w14:paraId="768DA501" w14:textId="0E5BACF7" w:rsidR="00A912CF" w:rsidRDefault="00A912CF" w:rsidP="00A912CF">
            <w:pPr>
              <w:pStyle w:val="Tabletext"/>
            </w:pPr>
            <w:r w:rsidRPr="00E638A2">
              <w:t>706</w:t>
            </w:r>
          </w:p>
        </w:tc>
        <w:tc>
          <w:tcPr>
            <w:tcW w:w="731" w:type="pct"/>
          </w:tcPr>
          <w:p w14:paraId="33001984" w14:textId="6E072857" w:rsidR="00A912CF" w:rsidRDefault="00A912CF" w:rsidP="00A912CF">
            <w:pPr>
              <w:pStyle w:val="Tabletext"/>
            </w:pPr>
            <w:r w:rsidRPr="00E638A2">
              <w:t>0</w:t>
            </w:r>
          </w:p>
        </w:tc>
        <w:tc>
          <w:tcPr>
            <w:tcW w:w="731" w:type="pct"/>
          </w:tcPr>
          <w:p w14:paraId="25DFA410" w14:textId="23A37CAE" w:rsidR="00A912CF" w:rsidRDefault="00A912CF" w:rsidP="00A912CF">
            <w:pPr>
              <w:pStyle w:val="Tabletext"/>
            </w:pPr>
            <w:r w:rsidRPr="00E638A2">
              <w:t>0</w:t>
            </w:r>
          </w:p>
        </w:tc>
        <w:tc>
          <w:tcPr>
            <w:tcW w:w="458" w:type="pct"/>
            <w:shd w:val="clear" w:color="auto" w:fill="C63663"/>
          </w:tcPr>
          <w:p w14:paraId="0FA5BBC1" w14:textId="51F2E86A" w:rsidR="00A912CF" w:rsidRPr="006A1A63" w:rsidRDefault="00A912CF" w:rsidP="00A912CF">
            <w:pPr>
              <w:pStyle w:val="Tabletext"/>
              <w:rPr>
                <w:b/>
                <w:color w:val="FFFFFF" w:themeColor="background1"/>
              </w:rPr>
            </w:pPr>
            <w:r w:rsidRPr="006A1A63">
              <w:rPr>
                <w:b/>
                <w:color w:val="FFFFFF" w:themeColor="background1"/>
              </w:rPr>
              <w:t>731</w:t>
            </w:r>
          </w:p>
        </w:tc>
        <w:tc>
          <w:tcPr>
            <w:tcW w:w="830" w:type="pct"/>
            <w:shd w:val="clear" w:color="auto" w:fill="F4D7F4"/>
          </w:tcPr>
          <w:p w14:paraId="64208898" w14:textId="6ECB161A" w:rsidR="00A912CF" w:rsidRPr="006A1A63" w:rsidRDefault="00A912CF" w:rsidP="00A912CF">
            <w:pPr>
              <w:pStyle w:val="Tabletext"/>
              <w:rPr>
                <w:b/>
              </w:rPr>
            </w:pPr>
            <w:r w:rsidRPr="006A1A63">
              <w:rPr>
                <w:b/>
              </w:rPr>
              <w:t>0</w:t>
            </w:r>
          </w:p>
        </w:tc>
      </w:tr>
      <w:tr w:rsidR="00A912CF" w14:paraId="7EABF44C" w14:textId="77777777" w:rsidTr="00F00BCE">
        <w:tc>
          <w:tcPr>
            <w:tcW w:w="788" w:type="pct"/>
            <w:shd w:val="clear" w:color="auto" w:fill="F2F2F2" w:themeFill="background1" w:themeFillShade="F2"/>
          </w:tcPr>
          <w:p w14:paraId="62BAB65F" w14:textId="001BDD5C" w:rsidR="00A912CF" w:rsidRPr="00E13C3C" w:rsidRDefault="00A912CF" w:rsidP="00A912CF">
            <w:pPr>
              <w:pStyle w:val="Tabletext"/>
            </w:pPr>
            <w:r w:rsidRPr="00E638A2">
              <w:t>Casey City Council</w:t>
            </w:r>
          </w:p>
        </w:tc>
        <w:tc>
          <w:tcPr>
            <w:tcW w:w="731" w:type="pct"/>
            <w:shd w:val="clear" w:color="auto" w:fill="F2F2F2" w:themeFill="background1" w:themeFillShade="F2"/>
          </w:tcPr>
          <w:p w14:paraId="2FF34B48" w14:textId="4807B3EA" w:rsidR="00A912CF" w:rsidRPr="00E13C3C" w:rsidRDefault="00A912CF" w:rsidP="00A912CF">
            <w:pPr>
              <w:pStyle w:val="Tabletext"/>
            </w:pPr>
            <w:r w:rsidRPr="00E638A2">
              <w:t>44</w:t>
            </w:r>
          </w:p>
        </w:tc>
        <w:tc>
          <w:tcPr>
            <w:tcW w:w="731" w:type="pct"/>
            <w:shd w:val="clear" w:color="auto" w:fill="F2F2F2" w:themeFill="background1" w:themeFillShade="F2"/>
          </w:tcPr>
          <w:p w14:paraId="239BCACC" w14:textId="6A8DF944" w:rsidR="00A912CF" w:rsidRDefault="00A912CF" w:rsidP="00A912CF">
            <w:pPr>
              <w:pStyle w:val="Tabletext"/>
            </w:pPr>
            <w:r w:rsidRPr="00E638A2">
              <w:t>1,772</w:t>
            </w:r>
          </w:p>
        </w:tc>
        <w:tc>
          <w:tcPr>
            <w:tcW w:w="731" w:type="pct"/>
            <w:shd w:val="clear" w:color="auto" w:fill="F2F2F2" w:themeFill="background1" w:themeFillShade="F2"/>
          </w:tcPr>
          <w:p w14:paraId="2ABFAC15" w14:textId="63A08516" w:rsidR="00A912CF" w:rsidRDefault="00A912CF" w:rsidP="00A912CF">
            <w:pPr>
              <w:pStyle w:val="Tabletext"/>
            </w:pPr>
            <w:r w:rsidRPr="00E638A2">
              <w:t>0</w:t>
            </w:r>
          </w:p>
        </w:tc>
        <w:tc>
          <w:tcPr>
            <w:tcW w:w="731" w:type="pct"/>
            <w:shd w:val="clear" w:color="auto" w:fill="F2F2F2" w:themeFill="background1" w:themeFillShade="F2"/>
          </w:tcPr>
          <w:p w14:paraId="16396F68" w14:textId="201E7F9A" w:rsidR="00A912CF" w:rsidRDefault="00A912CF" w:rsidP="00A912CF">
            <w:pPr>
              <w:pStyle w:val="Tabletext"/>
            </w:pPr>
            <w:r w:rsidRPr="00E638A2">
              <w:t>0</w:t>
            </w:r>
          </w:p>
        </w:tc>
        <w:tc>
          <w:tcPr>
            <w:tcW w:w="458" w:type="pct"/>
            <w:shd w:val="clear" w:color="auto" w:fill="C63663"/>
          </w:tcPr>
          <w:p w14:paraId="3473B117" w14:textId="4D11EBEB" w:rsidR="00A912CF" w:rsidRPr="006A1A63" w:rsidRDefault="00A912CF" w:rsidP="00A912CF">
            <w:pPr>
              <w:pStyle w:val="Tabletext"/>
              <w:rPr>
                <w:b/>
                <w:color w:val="FFFFFF" w:themeColor="background1"/>
              </w:rPr>
            </w:pPr>
            <w:r w:rsidRPr="006A1A63">
              <w:rPr>
                <w:b/>
                <w:color w:val="FFFFFF" w:themeColor="background1"/>
              </w:rPr>
              <w:t>1,816</w:t>
            </w:r>
          </w:p>
        </w:tc>
        <w:tc>
          <w:tcPr>
            <w:tcW w:w="830" w:type="pct"/>
            <w:shd w:val="clear" w:color="auto" w:fill="F4D7F4"/>
          </w:tcPr>
          <w:p w14:paraId="555D7DB2" w14:textId="43948052" w:rsidR="00A912CF" w:rsidRPr="006A1A63" w:rsidRDefault="00A912CF" w:rsidP="00A912CF">
            <w:pPr>
              <w:pStyle w:val="Tabletext"/>
              <w:rPr>
                <w:b/>
              </w:rPr>
            </w:pPr>
            <w:r w:rsidRPr="006A1A63">
              <w:rPr>
                <w:b/>
              </w:rPr>
              <w:t>0</w:t>
            </w:r>
          </w:p>
        </w:tc>
      </w:tr>
      <w:tr w:rsidR="00A912CF" w14:paraId="28C856F9" w14:textId="77777777" w:rsidTr="00F00BCE">
        <w:tc>
          <w:tcPr>
            <w:tcW w:w="788" w:type="pct"/>
          </w:tcPr>
          <w:p w14:paraId="0F015E2D" w14:textId="330B9D7C" w:rsidR="00A912CF" w:rsidRPr="00E13C3C" w:rsidRDefault="00A912CF" w:rsidP="00A912CF">
            <w:pPr>
              <w:pStyle w:val="Tabletext"/>
            </w:pPr>
            <w:r w:rsidRPr="00E638A2">
              <w:t>Central Goldfields Shire Council</w:t>
            </w:r>
          </w:p>
        </w:tc>
        <w:tc>
          <w:tcPr>
            <w:tcW w:w="731" w:type="pct"/>
          </w:tcPr>
          <w:p w14:paraId="42869D38" w14:textId="5FA573C3" w:rsidR="00A912CF" w:rsidRPr="00E13C3C" w:rsidRDefault="00A912CF" w:rsidP="00A912CF">
            <w:pPr>
              <w:pStyle w:val="Tabletext"/>
            </w:pPr>
            <w:r w:rsidRPr="00E638A2">
              <w:t>7</w:t>
            </w:r>
          </w:p>
        </w:tc>
        <w:tc>
          <w:tcPr>
            <w:tcW w:w="731" w:type="pct"/>
          </w:tcPr>
          <w:p w14:paraId="414A4203" w14:textId="6956F83F" w:rsidR="00A912CF" w:rsidRDefault="00A912CF" w:rsidP="00A912CF">
            <w:pPr>
              <w:pStyle w:val="Tabletext"/>
            </w:pPr>
            <w:r w:rsidRPr="00E638A2">
              <w:t>91</w:t>
            </w:r>
          </w:p>
        </w:tc>
        <w:tc>
          <w:tcPr>
            <w:tcW w:w="731" w:type="pct"/>
          </w:tcPr>
          <w:p w14:paraId="58D350AB" w14:textId="487E851E" w:rsidR="00A912CF" w:rsidRDefault="00A912CF" w:rsidP="00A912CF">
            <w:pPr>
              <w:pStyle w:val="Tabletext"/>
            </w:pPr>
            <w:r w:rsidRPr="00E638A2">
              <w:t>0</w:t>
            </w:r>
          </w:p>
        </w:tc>
        <w:tc>
          <w:tcPr>
            <w:tcW w:w="731" w:type="pct"/>
          </w:tcPr>
          <w:p w14:paraId="3DCA9952" w14:textId="38C5AFE2" w:rsidR="00A912CF" w:rsidRDefault="00A912CF" w:rsidP="00A912CF">
            <w:pPr>
              <w:pStyle w:val="Tabletext"/>
            </w:pPr>
            <w:r w:rsidRPr="00E638A2">
              <w:t>0</w:t>
            </w:r>
          </w:p>
        </w:tc>
        <w:tc>
          <w:tcPr>
            <w:tcW w:w="458" w:type="pct"/>
            <w:shd w:val="clear" w:color="auto" w:fill="C63663"/>
          </w:tcPr>
          <w:p w14:paraId="2068B988" w14:textId="12F93EBB" w:rsidR="00A912CF" w:rsidRPr="006A1A63" w:rsidRDefault="00A912CF" w:rsidP="00A912CF">
            <w:pPr>
              <w:pStyle w:val="Tabletext"/>
              <w:rPr>
                <w:b/>
                <w:color w:val="FFFFFF" w:themeColor="background1"/>
              </w:rPr>
            </w:pPr>
            <w:r w:rsidRPr="006A1A63">
              <w:rPr>
                <w:b/>
                <w:color w:val="FFFFFF" w:themeColor="background1"/>
              </w:rPr>
              <w:t>98</w:t>
            </w:r>
          </w:p>
        </w:tc>
        <w:tc>
          <w:tcPr>
            <w:tcW w:w="830" w:type="pct"/>
            <w:shd w:val="clear" w:color="auto" w:fill="F4D7F4"/>
          </w:tcPr>
          <w:p w14:paraId="6CA2489B" w14:textId="7EE8464D" w:rsidR="00A912CF" w:rsidRPr="006A1A63" w:rsidRDefault="00A912CF" w:rsidP="00A912CF">
            <w:pPr>
              <w:pStyle w:val="Tabletext"/>
              <w:rPr>
                <w:b/>
              </w:rPr>
            </w:pPr>
            <w:r w:rsidRPr="006A1A63">
              <w:rPr>
                <w:b/>
              </w:rPr>
              <w:t>0</w:t>
            </w:r>
          </w:p>
        </w:tc>
      </w:tr>
      <w:tr w:rsidR="00A912CF" w14:paraId="6BEC814D" w14:textId="77777777" w:rsidTr="00F00BCE">
        <w:tc>
          <w:tcPr>
            <w:tcW w:w="788" w:type="pct"/>
            <w:shd w:val="clear" w:color="auto" w:fill="F2F2F2" w:themeFill="background1" w:themeFillShade="F2"/>
          </w:tcPr>
          <w:p w14:paraId="5BC99B09" w14:textId="2FDDE4EB" w:rsidR="00A912CF" w:rsidRPr="00E13C3C" w:rsidRDefault="00A912CF" w:rsidP="00A912CF">
            <w:pPr>
              <w:pStyle w:val="Tabletext"/>
            </w:pPr>
            <w:r w:rsidRPr="00E638A2">
              <w:t>City of Ballarat</w:t>
            </w:r>
          </w:p>
        </w:tc>
        <w:tc>
          <w:tcPr>
            <w:tcW w:w="731" w:type="pct"/>
            <w:shd w:val="clear" w:color="auto" w:fill="F2F2F2" w:themeFill="background1" w:themeFillShade="F2"/>
          </w:tcPr>
          <w:p w14:paraId="604D8434" w14:textId="6EA3E967" w:rsidR="00A912CF" w:rsidRPr="00E13C3C" w:rsidRDefault="00A912CF" w:rsidP="00A912CF">
            <w:pPr>
              <w:pStyle w:val="Tabletext"/>
            </w:pPr>
            <w:r w:rsidRPr="00E638A2">
              <w:t>155</w:t>
            </w:r>
          </w:p>
        </w:tc>
        <w:tc>
          <w:tcPr>
            <w:tcW w:w="731" w:type="pct"/>
            <w:shd w:val="clear" w:color="auto" w:fill="F2F2F2" w:themeFill="background1" w:themeFillShade="F2"/>
          </w:tcPr>
          <w:p w14:paraId="18D5BA3A" w14:textId="213E130D" w:rsidR="00A912CF" w:rsidRDefault="00A912CF" w:rsidP="00A912CF">
            <w:pPr>
              <w:pStyle w:val="Tabletext"/>
            </w:pPr>
            <w:r w:rsidRPr="00E638A2">
              <w:t>926</w:t>
            </w:r>
          </w:p>
        </w:tc>
        <w:tc>
          <w:tcPr>
            <w:tcW w:w="731" w:type="pct"/>
            <w:shd w:val="clear" w:color="auto" w:fill="F2F2F2" w:themeFill="background1" w:themeFillShade="F2"/>
          </w:tcPr>
          <w:p w14:paraId="5A55F5CC" w14:textId="656D8C4C" w:rsidR="00A912CF" w:rsidRDefault="00A912CF" w:rsidP="00A912CF">
            <w:pPr>
              <w:pStyle w:val="Tabletext"/>
            </w:pPr>
            <w:r w:rsidRPr="00E638A2">
              <w:t>0</w:t>
            </w:r>
          </w:p>
        </w:tc>
        <w:tc>
          <w:tcPr>
            <w:tcW w:w="731" w:type="pct"/>
            <w:shd w:val="clear" w:color="auto" w:fill="F2F2F2" w:themeFill="background1" w:themeFillShade="F2"/>
          </w:tcPr>
          <w:p w14:paraId="2EC36BD3" w14:textId="36AC30C1" w:rsidR="00A912CF" w:rsidRDefault="00A912CF" w:rsidP="00A912CF">
            <w:pPr>
              <w:pStyle w:val="Tabletext"/>
            </w:pPr>
            <w:r w:rsidRPr="00E638A2">
              <w:t>35</w:t>
            </w:r>
          </w:p>
        </w:tc>
        <w:tc>
          <w:tcPr>
            <w:tcW w:w="458" w:type="pct"/>
            <w:shd w:val="clear" w:color="auto" w:fill="C63663"/>
          </w:tcPr>
          <w:p w14:paraId="1A0C59E4" w14:textId="06D71A3C" w:rsidR="00A912CF" w:rsidRPr="006A1A63" w:rsidRDefault="00A912CF" w:rsidP="00A912CF">
            <w:pPr>
              <w:pStyle w:val="Tabletext"/>
              <w:rPr>
                <w:b/>
                <w:color w:val="FFFFFF" w:themeColor="background1"/>
              </w:rPr>
            </w:pPr>
            <w:r w:rsidRPr="006A1A63">
              <w:rPr>
                <w:b/>
                <w:color w:val="FFFFFF" w:themeColor="background1"/>
              </w:rPr>
              <w:t>1,116</w:t>
            </w:r>
          </w:p>
        </w:tc>
        <w:tc>
          <w:tcPr>
            <w:tcW w:w="830" w:type="pct"/>
            <w:shd w:val="clear" w:color="auto" w:fill="F4D7F4"/>
          </w:tcPr>
          <w:p w14:paraId="66E14A4E" w14:textId="0516132B" w:rsidR="00A912CF" w:rsidRPr="006A1A63" w:rsidRDefault="00A912CF" w:rsidP="00A912CF">
            <w:pPr>
              <w:pStyle w:val="Tabletext"/>
              <w:rPr>
                <w:b/>
              </w:rPr>
            </w:pPr>
            <w:r w:rsidRPr="006A1A63">
              <w:rPr>
                <w:b/>
              </w:rPr>
              <w:t>0</w:t>
            </w:r>
          </w:p>
        </w:tc>
      </w:tr>
      <w:tr w:rsidR="00A912CF" w14:paraId="2BFDB426" w14:textId="77777777" w:rsidTr="00F00BCE">
        <w:tc>
          <w:tcPr>
            <w:tcW w:w="788" w:type="pct"/>
          </w:tcPr>
          <w:p w14:paraId="64A79482" w14:textId="3AEA01E8" w:rsidR="00A912CF" w:rsidRPr="00E13C3C" w:rsidRDefault="00A912CF" w:rsidP="00A912CF">
            <w:pPr>
              <w:pStyle w:val="Tabletext"/>
            </w:pPr>
            <w:r w:rsidRPr="00E638A2">
              <w:t>Colac Otway Shire Council</w:t>
            </w:r>
          </w:p>
        </w:tc>
        <w:tc>
          <w:tcPr>
            <w:tcW w:w="731" w:type="pct"/>
          </w:tcPr>
          <w:p w14:paraId="0BF92D13" w14:textId="3E57FE58" w:rsidR="00A912CF" w:rsidRPr="00E13C3C" w:rsidRDefault="00A912CF" w:rsidP="00A912CF">
            <w:pPr>
              <w:pStyle w:val="Tabletext"/>
            </w:pPr>
            <w:r w:rsidRPr="00E638A2">
              <w:t>6</w:t>
            </w:r>
          </w:p>
        </w:tc>
        <w:tc>
          <w:tcPr>
            <w:tcW w:w="731" w:type="pct"/>
          </w:tcPr>
          <w:p w14:paraId="7142F051" w14:textId="50C5405F" w:rsidR="00A912CF" w:rsidRDefault="00A912CF" w:rsidP="00A912CF">
            <w:pPr>
              <w:pStyle w:val="Tabletext"/>
            </w:pPr>
            <w:r w:rsidRPr="00E638A2">
              <w:t>284</w:t>
            </w:r>
          </w:p>
        </w:tc>
        <w:tc>
          <w:tcPr>
            <w:tcW w:w="731" w:type="pct"/>
          </w:tcPr>
          <w:p w14:paraId="300A3908" w14:textId="3A436483" w:rsidR="00A912CF" w:rsidRDefault="00A912CF" w:rsidP="00A912CF">
            <w:pPr>
              <w:pStyle w:val="Tabletext"/>
            </w:pPr>
            <w:r w:rsidRPr="00E638A2">
              <w:t>0</w:t>
            </w:r>
          </w:p>
        </w:tc>
        <w:tc>
          <w:tcPr>
            <w:tcW w:w="731" w:type="pct"/>
          </w:tcPr>
          <w:p w14:paraId="133AA713" w14:textId="4673D3ED" w:rsidR="00A912CF" w:rsidRDefault="00A912CF" w:rsidP="00A912CF">
            <w:pPr>
              <w:pStyle w:val="Tabletext"/>
            </w:pPr>
            <w:r w:rsidRPr="00E638A2">
              <w:t>0</w:t>
            </w:r>
          </w:p>
        </w:tc>
        <w:tc>
          <w:tcPr>
            <w:tcW w:w="458" w:type="pct"/>
            <w:shd w:val="clear" w:color="auto" w:fill="C63663"/>
          </w:tcPr>
          <w:p w14:paraId="4C283C19" w14:textId="6495F8DF" w:rsidR="00A912CF" w:rsidRPr="006A1A63" w:rsidRDefault="00A912CF" w:rsidP="00A912CF">
            <w:pPr>
              <w:pStyle w:val="Tabletext"/>
              <w:rPr>
                <w:b/>
                <w:color w:val="FFFFFF" w:themeColor="background1"/>
              </w:rPr>
            </w:pPr>
            <w:r w:rsidRPr="006A1A63">
              <w:rPr>
                <w:b/>
                <w:color w:val="FFFFFF" w:themeColor="background1"/>
              </w:rPr>
              <w:t>290</w:t>
            </w:r>
          </w:p>
        </w:tc>
        <w:tc>
          <w:tcPr>
            <w:tcW w:w="830" w:type="pct"/>
            <w:shd w:val="clear" w:color="auto" w:fill="F4D7F4"/>
          </w:tcPr>
          <w:p w14:paraId="3E966DC3" w14:textId="687971AE" w:rsidR="00A912CF" w:rsidRPr="006A1A63" w:rsidRDefault="00A912CF" w:rsidP="00A912CF">
            <w:pPr>
              <w:pStyle w:val="Tabletext"/>
              <w:rPr>
                <w:b/>
              </w:rPr>
            </w:pPr>
            <w:r w:rsidRPr="006A1A63">
              <w:rPr>
                <w:b/>
              </w:rPr>
              <w:t>0</w:t>
            </w:r>
          </w:p>
        </w:tc>
      </w:tr>
      <w:tr w:rsidR="00A912CF" w14:paraId="05C00736" w14:textId="77777777" w:rsidTr="006A1A63">
        <w:tc>
          <w:tcPr>
            <w:tcW w:w="788" w:type="pct"/>
            <w:shd w:val="clear" w:color="auto" w:fill="F2F2F2" w:themeFill="background1" w:themeFillShade="F2"/>
          </w:tcPr>
          <w:p w14:paraId="23EDFC03" w14:textId="160B04EB" w:rsidR="00A912CF" w:rsidRPr="00E13C3C" w:rsidRDefault="00A912CF" w:rsidP="00A912CF">
            <w:pPr>
              <w:pStyle w:val="Tabletext"/>
            </w:pPr>
            <w:r w:rsidRPr="00E638A2">
              <w:t>Corangamite Shire Council</w:t>
            </w:r>
          </w:p>
        </w:tc>
        <w:tc>
          <w:tcPr>
            <w:tcW w:w="731" w:type="pct"/>
            <w:shd w:val="clear" w:color="auto" w:fill="F2F2F2" w:themeFill="background1" w:themeFillShade="F2"/>
          </w:tcPr>
          <w:p w14:paraId="7BE9BA5B" w14:textId="3FC863A5" w:rsidR="00A912CF" w:rsidRPr="00E13C3C" w:rsidRDefault="00A912CF" w:rsidP="00A912CF">
            <w:pPr>
              <w:pStyle w:val="Tabletext"/>
            </w:pPr>
            <w:r w:rsidRPr="00E638A2">
              <w:t>50</w:t>
            </w:r>
          </w:p>
        </w:tc>
        <w:tc>
          <w:tcPr>
            <w:tcW w:w="731" w:type="pct"/>
            <w:shd w:val="clear" w:color="auto" w:fill="F2F2F2" w:themeFill="background1" w:themeFillShade="F2"/>
          </w:tcPr>
          <w:p w14:paraId="509F28E6" w14:textId="05A3743B" w:rsidR="00A912CF" w:rsidRDefault="00A912CF" w:rsidP="00A912CF">
            <w:pPr>
              <w:pStyle w:val="Tabletext"/>
            </w:pPr>
            <w:r w:rsidRPr="00E638A2">
              <w:t>270</w:t>
            </w:r>
          </w:p>
        </w:tc>
        <w:tc>
          <w:tcPr>
            <w:tcW w:w="731" w:type="pct"/>
            <w:shd w:val="clear" w:color="auto" w:fill="F2F2F2" w:themeFill="background1" w:themeFillShade="F2"/>
          </w:tcPr>
          <w:p w14:paraId="04F0D281" w14:textId="6AAEB341" w:rsidR="00A912CF" w:rsidRDefault="00A912CF" w:rsidP="00A912CF">
            <w:pPr>
              <w:pStyle w:val="Tabletext"/>
            </w:pPr>
            <w:r w:rsidRPr="00E638A2">
              <w:t>3</w:t>
            </w:r>
          </w:p>
        </w:tc>
        <w:tc>
          <w:tcPr>
            <w:tcW w:w="731" w:type="pct"/>
            <w:shd w:val="clear" w:color="auto" w:fill="F2F2F2" w:themeFill="background1" w:themeFillShade="F2"/>
          </w:tcPr>
          <w:p w14:paraId="25C85543" w14:textId="4B1FAAD1" w:rsidR="00A912CF" w:rsidRDefault="00A912CF" w:rsidP="00A912CF">
            <w:pPr>
              <w:pStyle w:val="Tabletext"/>
            </w:pPr>
            <w:r w:rsidRPr="00E638A2">
              <w:t>0</w:t>
            </w:r>
          </w:p>
        </w:tc>
        <w:tc>
          <w:tcPr>
            <w:tcW w:w="458" w:type="pct"/>
            <w:shd w:val="clear" w:color="auto" w:fill="C63663"/>
          </w:tcPr>
          <w:p w14:paraId="117BC03D" w14:textId="18E8E47A" w:rsidR="00A912CF" w:rsidRPr="006A1A63" w:rsidRDefault="00A912CF" w:rsidP="00A912CF">
            <w:pPr>
              <w:pStyle w:val="Tabletext"/>
              <w:rPr>
                <w:b/>
                <w:color w:val="FFFFFF" w:themeColor="background1"/>
              </w:rPr>
            </w:pPr>
            <w:r w:rsidRPr="006A1A63">
              <w:rPr>
                <w:b/>
                <w:color w:val="FFFFFF" w:themeColor="background1"/>
              </w:rPr>
              <w:t>323</w:t>
            </w:r>
          </w:p>
        </w:tc>
        <w:tc>
          <w:tcPr>
            <w:tcW w:w="830" w:type="pct"/>
            <w:shd w:val="clear" w:color="auto" w:fill="F4D7F4"/>
          </w:tcPr>
          <w:p w14:paraId="538A8FEB" w14:textId="3991D9E9" w:rsidR="00A912CF" w:rsidRPr="006A1A63" w:rsidRDefault="00A912CF" w:rsidP="00A912CF">
            <w:pPr>
              <w:pStyle w:val="Tabletext"/>
              <w:rPr>
                <w:b/>
              </w:rPr>
            </w:pPr>
            <w:r w:rsidRPr="006A1A63">
              <w:rPr>
                <w:b/>
              </w:rPr>
              <w:t>0</w:t>
            </w:r>
          </w:p>
        </w:tc>
      </w:tr>
      <w:tr w:rsidR="00A912CF" w14:paraId="31B1C40B" w14:textId="77777777" w:rsidTr="006A1A63">
        <w:tc>
          <w:tcPr>
            <w:tcW w:w="788" w:type="pct"/>
          </w:tcPr>
          <w:p w14:paraId="61F13280" w14:textId="2B61A553" w:rsidR="00A912CF" w:rsidRPr="00E13C3C" w:rsidRDefault="00A912CF" w:rsidP="00A912CF">
            <w:pPr>
              <w:pStyle w:val="Tabletext"/>
            </w:pPr>
            <w:r w:rsidRPr="00E638A2">
              <w:t>Darebin City Council</w:t>
            </w:r>
          </w:p>
        </w:tc>
        <w:tc>
          <w:tcPr>
            <w:tcW w:w="731" w:type="pct"/>
          </w:tcPr>
          <w:p w14:paraId="7D2B3D6D" w14:textId="5C102749" w:rsidR="00A912CF" w:rsidRPr="00E13C3C" w:rsidRDefault="00A912CF" w:rsidP="00A912CF">
            <w:pPr>
              <w:pStyle w:val="Tabletext"/>
            </w:pPr>
            <w:r w:rsidRPr="00E638A2">
              <w:t>33</w:t>
            </w:r>
          </w:p>
        </w:tc>
        <w:tc>
          <w:tcPr>
            <w:tcW w:w="731" w:type="pct"/>
          </w:tcPr>
          <w:p w14:paraId="7EE07222" w14:textId="72BFF5F5" w:rsidR="00A912CF" w:rsidRDefault="00A912CF" w:rsidP="00A912CF">
            <w:pPr>
              <w:pStyle w:val="Tabletext"/>
            </w:pPr>
            <w:r w:rsidRPr="00E638A2">
              <w:t>1,228</w:t>
            </w:r>
          </w:p>
        </w:tc>
        <w:tc>
          <w:tcPr>
            <w:tcW w:w="731" w:type="pct"/>
          </w:tcPr>
          <w:p w14:paraId="03878628" w14:textId="494B9B0F" w:rsidR="00A912CF" w:rsidRDefault="00A912CF" w:rsidP="00A912CF">
            <w:pPr>
              <w:pStyle w:val="Tabletext"/>
            </w:pPr>
            <w:r w:rsidRPr="00E638A2">
              <w:t>0</w:t>
            </w:r>
          </w:p>
        </w:tc>
        <w:tc>
          <w:tcPr>
            <w:tcW w:w="731" w:type="pct"/>
          </w:tcPr>
          <w:p w14:paraId="01324D21" w14:textId="74886D61" w:rsidR="00A912CF" w:rsidRDefault="00A912CF" w:rsidP="00A912CF">
            <w:pPr>
              <w:pStyle w:val="Tabletext"/>
            </w:pPr>
            <w:r w:rsidRPr="00E638A2">
              <w:t>0</w:t>
            </w:r>
          </w:p>
        </w:tc>
        <w:tc>
          <w:tcPr>
            <w:tcW w:w="458" w:type="pct"/>
            <w:shd w:val="clear" w:color="auto" w:fill="C63663"/>
          </w:tcPr>
          <w:p w14:paraId="01C59EFE" w14:textId="30D927C3" w:rsidR="00A912CF" w:rsidRPr="006A1A63" w:rsidRDefault="00A912CF" w:rsidP="00A912CF">
            <w:pPr>
              <w:pStyle w:val="Tabletext"/>
              <w:rPr>
                <w:b/>
                <w:color w:val="FFFFFF" w:themeColor="background1"/>
              </w:rPr>
            </w:pPr>
            <w:r w:rsidRPr="006A1A63">
              <w:rPr>
                <w:b/>
                <w:color w:val="FFFFFF" w:themeColor="background1"/>
              </w:rPr>
              <w:t>1,261</w:t>
            </w:r>
          </w:p>
        </w:tc>
        <w:tc>
          <w:tcPr>
            <w:tcW w:w="830" w:type="pct"/>
            <w:shd w:val="clear" w:color="auto" w:fill="F4D7F4"/>
          </w:tcPr>
          <w:p w14:paraId="15712C00" w14:textId="15D731B1" w:rsidR="00A912CF" w:rsidRPr="006A1A63" w:rsidRDefault="00A912CF" w:rsidP="00A912CF">
            <w:pPr>
              <w:pStyle w:val="Tabletext"/>
              <w:rPr>
                <w:b/>
              </w:rPr>
            </w:pPr>
            <w:r w:rsidRPr="006A1A63">
              <w:rPr>
                <w:b/>
              </w:rPr>
              <w:t>0</w:t>
            </w:r>
          </w:p>
        </w:tc>
      </w:tr>
      <w:tr w:rsidR="00A912CF" w14:paraId="0450CDD8" w14:textId="77777777" w:rsidTr="006A1A63">
        <w:tc>
          <w:tcPr>
            <w:tcW w:w="788" w:type="pct"/>
            <w:shd w:val="clear" w:color="auto" w:fill="F2F2F2" w:themeFill="background1" w:themeFillShade="F2"/>
          </w:tcPr>
          <w:p w14:paraId="35364D35" w14:textId="7B9A2292" w:rsidR="00A912CF" w:rsidRPr="00E13C3C" w:rsidRDefault="00A912CF" w:rsidP="00A912CF">
            <w:pPr>
              <w:pStyle w:val="Tabletext"/>
            </w:pPr>
            <w:r w:rsidRPr="00E638A2">
              <w:lastRenderedPageBreak/>
              <w:t>East Gippsland Shire Council</w:t>
            </w:r>
          </w:p>
        </w:tc>
        <w:tc>
          <w:tcPr>
            <w:tcW w:w="731" w:type="pct"/>
            <w:shd w:val="clear" w:color="auto" w:fill="F2F2F2" w:themeFill="background1" w:themeFillShade="F2"/>
          </w:tcPr>
          <w:p w14:paraId="7F3CC7E9" w14:textId="632D41FC" w:rsidR="00A912CF" w:rsidRPr="00E13C3C" w:rsidRDefault="00A912CF" w:rsidP="00A912CF">
            <w:pPr>
              <w:pStyle w:val="Tabletext"/>
            </w:pPr>
            <w:r w:rsidRPr="00E638A2">
              <w:t>7</w:t>
            </w:r>
          </w:p>
        </w:tc>
        <w:tc>
          <w:tcPr>
            <w:tcW w:w="731" w:type="pct"/>
            <w:shd w:val="clear" w:color="auto" w:fill="F2F2F2" w:themeFill="background1" w:themeFillShade="F2"/>
          </w:tcPr>
          <w:p w14:paraId="59CE37CB" w14:textId="5A493FA1" w:rsidR="00A912CF" w:rsidRDefault="00A912CF" w:rsidP="00A912CF">
            <w:pPr>
              <w:pStyle w:val="Tabletext"/>
            </w:pPr>
            <w:r w:rsidRPr="00E638A2">
              <w:t>527</w:t>
            </w:r>
          </w:p>
        </w:tc>
        <w:tc>
          <w:tcPr>
            <w:tcW w:w="731" w:type="pct"/>
            <w:shd w:val="clear" w:color="auto" w:fill="F2F2F2" w:themeFill="background1" w:themeFillShade="F2"/>
          </w:tcPr>
          <w:p w14:paraId="573F5437" w14:textId="471AF095" w:rsidR="00A912CF" w:rsidRDefault="00A912CF" w:rsidP="00A912CF">
            <w:pPr>
              <w:pStyle w:val="Tabletext"/>
            </w:pPr>
            <w:r w:rsidRPr="00E638A2">
              <w:t>0</w:t>
            </w:r>
          </w:p>
        </w:tc>
        <w:tc>
          <w:tcPr>
            <w:tcW w:w="731" w:type="pct"/>
            <w:shd w:val="clear" w:color="auto" w:fill="F2F2F2" w:themeFill="background1" w:themeFillShade="F2"/>
          </w:tcPr>
          <w:p w14:paraId="338EAA48" w14:textId="6F8C6FF3" w:rsidR="00A912CF" w:rsidRDefault="00A912CF" w:rsidP="00A912CF">
            <w:pPr>
              <w:pStyle w:val="Tabletext"/>
            </w:pPr>
            <w:r w:rsidRPr="00E638A2">
              <w:t>2</w:t>
            </w:r>
          </w:p>
        </w:tc>
        <w:tc>
          <w:tcPr>
            <w:tcW w:w="458" w:type="pct"/>
            <w:shd w:val="clear" w:color="auto" w:fill="C63663"/>
          </w:tcPr>
          <w:p w14:paraId="03276001" w14:textId="79AFA5B9" w:rsidR="00A912CF" w:rsidRPr="006A1A63" w:rsidRDefault="00A912CF" w:rsidP="00A912CF">
            <w:pPr>
              <w:pStyle w:val="Tabletext"/>
              <w:rPr>
                <w:b/>
                <w:color w:val="FFFFFF" w:themeColor="background1"/>
              </w:rPr>
            </w:pPr>
            <w:r w:rsidRPr="006A1A63">
              <w:rPr>
                <w:b/>
                <w:color w:val="FFFFFF" w:themeColor="background1"/>
              </w:rPr>
              <w:t>536</w:t>
            </w:r>
          </w:p>
        </w:tc>
        <w:tc>
          <w:tcPr>
            <w:tcW w:w="830" w:type="pct"/>
            <w:shd w:val="clear" w:color="auto" w:fill="F4D7F4"/>
          </w:tcPr>
          <w:p w14:paraId="189AC3A8" w14:textId="6275B280" w:rsidR="00A912CF" w:rsidRPr="006A1A63" w:rsidRDefault="00A912CF" w:rsidP="00A912CF">
            <w:pPr>
              <w:pStyle w:val="Tabletext"/>
              <w:rPr>
                <w:b/>
              </w:rPr>
            </w:pPr>
            <w:r w:rsidRPr="006A1A63">
              <w:rPr>
                <w:b/>
              </w:rPr>
              <w:t>0</w:t>
            </w:r>
          </w:p>
        </w:tc>
      </w:tr>
      <w:tr w:rsidR="00A912CF" w14:paraId="3E3855B8" w14:textId="77777777" w:rsidTr="006A1A63">
        <w:tc>
          <w:tcPr>
            <w:tcW w:w="788" w:type="pct"/>
          </w:tcPr>
          <w:p w14:paraId="29C5BC54" w14:textId="584DC1EC" w:rsidR="00A912CF" w:rsidRPr="00E13C3C" w:rsidRDefault="00A912CF" w:rsidP="00A912CF">
            <w:pPr>
              <w:pStyle w:val="Tabletext"/>
            </w:pPr>
            <w:r w:rsidRPr="00E638A2">
              <w:t>Frankston City Council</w:t>
            </w:r>
          </w:p>
        </w:tc>
        <w:tc>
          <w:tcPr>
            <w:tcW w:w="731" w:type="pct"/>
          </w:tcPr>
          <w:p w14:paraId="21D6B8C3" w14:textId="3A156A61" w:rsidR="00A912CF" w:rsidRPr="00E13C3C" w:rsidRDefault="00A912CF" w:rsidP="00A912CF">
            <w:pPr>
              <w:pStyle w:val="Tabletext"/>
            </w:pPr>
            <w:r w:rsidRPr="00E638A2">
              <w:t>8</w:t>
            </w:r>
          </w:p>
        </w:tc>
        <w:tc>
          <w:tcPr>
            <w:tcW w:w="731" w:type="pct"/>
          </w:tcPr>
          <w:p w14:paraId="457AC6F0" w14:textId="629ED770" w:rsidR="00A912CF" w:rsidRDefault="00A912CF" w:rsidP="00A912CF">
            <w:pPr>
              <w:pStyle w:val="Tabletext"/>
            </w:pPr>
            <w:r w:rsidRPr="00E638A2">
              <w:t>625</w:t>
            </w:r>
          </w:p>
        </w:tc>
        <w:tc>
          <w:tcPr>
            <w:tcW w:w="731" w:type="pct"/>
          </w:tcPr>
          <w:p w14:paraId="122EC493" w14:textId="02BBD97B" w:rsidR="00A912CF" w:rsidRDefault="00A912CF" w:rsidP="00A912CF">
            <w:pPr>
              <w:pStyle w:val="Tabletext"/>
            </w:pPr>
            <w:r w:rsidRPr="00E638A2">
              <w:t>1</w:t>
            </w:r>
          </w:p>
        </w:tc>
        <w:tc>
          <w:tcPr>
            <w:tcW w:w="731" w:type="pct"/>
          </w:tcPr>
          <w:p w14:paraId="2737F7A6" w14:textId="7B92E579" w:rsidR="00A912CF" w:rsidRDefault="00A912CF" w:rsidP="00A912CF">
            <w:pPr>
              <w:pStyle w:val="Tabletext"/>
            </w:pPr>
            <w:r w:rsidRPr="00E638A2">
              <w:t>265</w:t>
            </w:r>
          </w:p>
        </w:tc>
        <w:tc>
          <w:tcPr>
            <w:tcW w:w="458" w:type="pct"/>
            <w:shd w:val="clear" w:color="auto" w:fill="C63663"/>
          </w:tcPr>
          <w:p w14:paraId="29245048" w14:textId="4D7A5017" w:rsidR="00A912CF" w:rsidRPr="006A1A63" w:rsidRDefault="00A912CF" w:rsidP="00A912CF">
            <w:pPr>
              <w:pStyle w:val="Tabletext"/>
              <w:rPr>
                <w:b/>
                <w:color w:val="FFFFFF" w:themeColor="background1"/>
              </w:rPr>
            </w:pPr>
            <w:r w:rsidRPr="006A1A63">
              <w:rPr>
                <w:b/>
                <w:color w:val="FFFFFF" w:themeColor="background1"/>
              </w:rPr>
              <w:t>899</w:t>
            </w:r>
          </w:p>
        </w:tc>
        <w:tc>
          <w:tcPr>
            <w:tcW w:w="830" w:type="pct"/>
            <w:shd w:val="clear" w:color="auto" w:fill="F4D7F4"/>
          </w:tcPr>
          <w:p w14:paraId="71289DBD" w14:textId="685F59F2" w:rsidR="00A912CF" w:rsidRPr="006A1A63" w:rsidRDefault="00A912CF" w:rsidP="00A912CF">
            <w:pPr>
              <w:pStyle w:val="Tabletext"/>
              <w:rPr>
                <w:b/>
              </w:rPr>
            </w:pPr>
            <w:r w:rsidRPr="006A1A63">
              <w:rPr>
                <w:b/>
              </w:rPr>
              <w:t>4</w:t>
            </w:r>
          </w:p>
        </w:tc>
      </w:tr>
      <w:tr w:rsidR="00A912CF" w14:paraId="5C8F14E3" w14:textId="77777777" w:rsidTr="006A1A63">
        <w:tc>
          <w:tcPr>
            <w:tcW w:w="788" w:type="pct"/>
            <w:shd w:val="clear" w:color="auto" w:fill="F2F2F2" w:themeFill="background1" w:themeFillShade="F2"/>
          </w:tcPr>
          <w:p w14:paraId="4D2213EA" w14:textId="2D0A7FB8" w:rsidR="00A912CF" w:rsidRPr="00E13C3C" w:rsidRDefault="00A912CF" w:rsidP="00A912CF">
            <w:pPr>
              <w:pStyle w:val="Tabletext"/>
            </w:pPr>
            <w:r w:rsidRPr="00E638A2">
              <w:t>Gannawarra Shire Council</w:t>
            </w:r>
          </w:p>
        </w:tc>
        <w:tc>
          <w:tcPr>
            <w:tcW w:w="731" w:type="pct"/>
            <w:shd w:val="clear" w:color="auto" w:fill="F2F2F2" w:themeFill="background1" w:themeFillShade="F2"/>
          </w:tcPr>
          <w:p w14:paraId="2F62CE67" w14:textId="06D2716A" w:rsidR="00A912CF" w:rsidRPr="00E13C3C" w:rsidRDefault="00A912CF" w:rsidP="00A912CF">
            <w:pPr>
              <w:pStyle w:val="Tabletext"/>
            </w:pPr>
            <w:r w:rsidRPr="00E638A2">
              <w:t>5</w:t>
            </w:r>
          </w:p>
        </w:tc>
        <w:tc>
          <w:tcPr>
            <w:tcW w:w="731" w:type="pct"/>
            <w:shd w:val="clear" w:color="auto" w:fill="F2F2F2" w:themeFill="background1" w:themeFillShade="F2"/>
          </w:tcPr>
          <w:p w14:paraId="7C950973" w14:textId="5255B27E" w:rsidR="00A912CF" w:rsidRDefault="00A912CF" w:rsidP="00A912CF">
            <w:pPr>
              <w:pStyle w:val="Tabletext"/>
            </w:pPr>
            <w:r w:rsidRPr="00E638A2">
              <w:t>111</w:t>
            </w:r>
          </w:p>
        </w:tc>
        <w:tc>
          <w:tcPr>
            <w:tcW w:w="731" w:type="pct"/>
            <w:shd w:val="clear" w:color="auto" w:fill="F2F2F2" w:themeFill="background1" w:themeFillShade="F2"/>
          </w:tcPr>
          <w:p w14:paraId="7C987E47" w14:textId="3CAD7473" w:rsidR="00A912CF" w:rsidRDefault="00A912CF" w:rsidP="00A912CF">
            <w:pPr>
              <w:pStyle w:val="Tabletext"/>
            </w:pPr>
            <w:r w:rsidRPr="00E638A2">
              <w:t>0</w:t>
            </w:r>
          </w:p>
        </w:tc>
        <w:tc>
          <w:tcPr>
            <w:tcW w:w="731" w:type="pct"/>
            <w:shd w:val="clear" w:color="auto" w:fill="F2F2F2" w:themeFill="background1" w:themeFillShade="F2"/>
          </w:tcPr>
          <w:p w14:paraId="01317397" w14:textId="65593019" w:rsidR="00A912CF" w:rsidRDefault="00A912CF" w:rsidP="00A912CF">
            <w:pPr>
              <w:pStyle w:val="Tabletext"/>
            </w:pPr>
            <w:r w:rsidRPr="00E638A2">
              <w:t>0</w:t>
            </w:r>
          </w:p>
        </w:tc>
        <w:tc>
          <w:tcPr>
            <w:tcW w:w="458" w:type="pct"/>
            <w:shd w:val="clear" w:color="auto" w:fill="C63663"/>
          </w:tcPr>
          <w:p w14:paraId="612C1CD4" w14:textId="2997247F" w:rsidR="00A912CF" w:rsidRPr="006A1A63" w:rsidRDefault="00A912CF" w:rsidP="00A912CF">
            <w:pPr>
              <w:pStyle w:val="Tabletext"/>
              <w:rPr>
                <w:b/>
                <w:color w:val="FFFFFF" w:themeColor="background1"/>
              </w:rPr>
            </w:pPr>
            <w:r w:rsidRPr="006A1A63">
              <w:rPr>
                <w:b/>
                <w:color w:val="FFFFFF" w:themeColor="background1"/>
              </w:rPr>
              <w:t>116</w:t>
            </w:r>
          </w:p>
        </w:tc>
        <w:tc>
          <w:tcPr>
            <w:tcW w:w="830" w:type="pct"/>
            <w:shd w:val="clear" w:color="auto" w:fill="F4D7F4"/>
          </w:tcPr>
          <w:p w14:paraId="745ADAF6" w14:textId="265FE7D1" w:rsidR="00A912CF" w:rsidRPr="006A1A63" w:rsidRDefault="00A912CF" w:rsidP="00A912CF">
            <w:pPr>
              <w:pStyle w:val="Tabletext"/>
              <w:rPr>
                <w:b/>
              </w:rPr>
            </w:pPr>
            <w:r w:rsidRPr="006A1A63">
              <w:rPr>
                <w:b/>
              </w:rPr>
              <w:t>0</w:t>
            </w:r>
          </w:p>
        </w:tc>
      </w:tr>
      <w:tr w:rsidR="00A912CF" w14:paraId="2E8EA55F" w14:textId="77777777" w:rsidTr="006A1A63">
        <w:tc>
          <w:tcPr>
            <w:tcW w:w="788" w:type="pct"/>
          </w:tcPr>
          <w:p w14:paraId="59985A8C" w14:textId="484D01EF" w:rsidR="00A912CF" w:rsidRPr="00E13C3C" w:rsidRDefault="00A912CF" w:rsidP="00A912CF">
            <w:pPr>
              <w:pStyle w:val="Tabletext"/>
            </w:pPr>
            <w:r w:rsidRPr="00E638A2">
              <w:t>Glen Eira City Council</w:t>
            </w:r>
          </w:p>
        </w:tc>
        <w:tc>
          <w:tcPr>
            <w:tcW w:w="731" w:type="pct"/>
          </w:tcPr>
          <w:p w14:paraId="44D6A0A0" w14:textId="4D5012D4" w:rsidR="00A912CF" w:rsidRPr="00E13C3C" w:rsidRDefault="00A912CF" w:rsidP="00A912CF">
            <w:pPr>
              <w:pStyle w:val="Tabletext"/>
            </w:pPr>
            <w:r w:rsidRPr="00E638A2">
              <w:t>31</w:t>
            </w:r>
          </w:p>
        </w:tc>
        <w:tc>
          <w:tcPr>
            <w:tcW w:w="731" w:type="pct"/>
          </w:tcPr>
          <w:p w14:paraId="78DCE5F3" w14:textId="13EF232A" w:rsidR="00A912CF" w:rsidRDefault="00A912CF" w:rsidP="00A912CF">
            <w:pPr>
              <w:pStyle w:val="Tabletext"/>
            </w:pPr>
            <w:r w:rsidRPr="00E638A2">
              <w:t>1,081</w:t>
            </w:r>
          </w:p>
        </w:tc>
        <w:tc>
          <w:tcPr>
            <w:tcW w:w="731" w:type="pct"/>
          </w:tcPr>
          <w:p w14:paraId="4D6E9496" w14:textId="5824B50F" w:rsidR="00A912CF" w:rsidRDefault="00A912CF" w:rsidP="00A912CF">
            <w:pPr>
              <w:pStyle w:val="Tabletext"/>
            </w:pPr>
            <w:r w:rsidRPr="00E638A2">
              <w:t>1</w:t>
            </w:r>
          </w:p>
        </w:tc>
        <w:tc>
          <w:tcPr>
            <w:tcW w:w="731" w:type="pct"/>
          </w:tcPr>
          <w:p w14:paraId="26471B55" w14:textId="1342E023" w:rsidR="00A912CF" w:rsidRDefault="00A912CF" w:rsidP="00A912CF">
            <w:pPr>
              <w:pStyle w:val="Tabletext"/>
            </w:pPr>
            <w:r w:rsidRPr="00E638A2">
              <w:t>0</w:t>
            </w:r>
          </w:p>
        </w:tc>
        <w:tc>
          <w:tcPr>
            <w:tcW w:w="458" w:type="pct"/>
            <w:shd w:val="clear" w:color="auto" w:fill="C63663"/>
          </w:tcPr>
          <w:p w14:paraId="10F04162" w14:textId="079D5079" w:rsidR="00A912CF" w:rsidRPr="006A1A63" w:rsidRDefault="00A912CF" w:rsidP="00A912CF">
            <w:pPr>
              <w:pStyle w:val="Tabletext"/>
              <w:rPr>
                <w:b/>
                <w:color w:val="FFFFFF" w:themeColor="background1"/>
              </w:rPr>
            </w:pPr>
            <w:r w:rsidRPr="006A1A63">
              <w:rPr>
                <w:b/>
                <w:color w:val="FFFFFF" w:themeColor="background1"/>
              </w:rPr>
              <w:t>1,113</w:t>
            </w:r>
          </w:p>
        </w:tc>
        <w:tc>
          <w:tcPr>
            <w:tcW w:w="830" w:type="pct"/>
            <w:shd w:val="clear" w:color="auto" w:fill="F4D7F4"/>
          </w:tcPr>
          <w:p w14:paraId="6C08F43C" w14:textId="3924D673" w:rsidR="00A912CF" w:rsidRPr="006A1A63" w:rsidRDefault="00A912CF" w:rsidP="00A912CF">
            <w:pPr>
              <w:pStyle w:val="Tabletext"/>
              <w:rPr>
                <w:b/>
              </w:rPr>
            </w:pPr>
            <w:r w:rsidRPr="006A1A63">
              <w:rPr>
                <w:b/>
              </w:rPr>
              <w:t>0</w:t>
            </w:r>
          </w:p>
        </w:tc>
      </w:tr>
      <w:tr w:rsidR="00A912CF" w14:paraId="309949F1" w14:textId="77777777" w:rsidTr="006A1A63">
        <w:tc>
          <w:tcPr>
            <w:tcW w:w="788" w:type="pct"/>
            <w:shd w:val="clear" w:color="auto" w:fill="F2F2F2" w:themeFill="background1" w:themeFillShade="F2"/>
          </w:tcPr>
          <w:p w14:paraId="2F63E2B2" w14:textId="5543BEDC" w:rsidR="00A912CF" w:rsidRPr="00E13C3C" w:rsidRDefault="00A912CF" w:rsidP="00A912CF">
            <w:pPr>
              <w:pStyle w:val="Tabletext"/>
            </w:pPr>
            <w:r w:rsidRPr="00E638A2">
              <w:t>Glenelg Shire Council</w:t>
            </w:r>
          </w:p>
        </w:tc>
        <w:tc>
          <w:tcPr>
            <w:tcW w:w="731" w:type="pct"/>
            <w:shd w:val="clear" w:color="auto" w:fill="F2F2F2" w:themeFill="background1" w:themeFillShade="F2"/>
          </w:tcPr>
          <w:p w14:paraId="25FCA2FA" w14:textId="22FDE9E5" w:rsidR="00A912CF" w:rsidRPr="00E13C3C" w:rsidRDefault="00A912CF" w:rsidP="00A912CF">
            <w:pPr>
              <w:pStyle w:val="Tabletext"/>
            </w:pPr>
            <w:r w:rsidRPr="00E638A2">
              <w:t>4</w:t>
            </w:r>
          </w:p>
        </w:tc>
        <w:tc>
          <w:tcPr>
            <w:tcW w:w="731" w:type="pct"/>
            <w:shd w:val="clear" w:color="auto" w:fill="F2F2F2" w:themeFill="background1" w:themeFillShade="F2"/>
          </w:tcPr>
          <w:p w14:paraId="68052244" w14:textId="0202C638" w:rsidR="00A912CF" w:rsidRDefault="00A912CF" w:rsidP="00A912CF">
            <w:pPr>
              <w:pStyle w:val="Tabletext"/>
            </w:pPr>
            <w:r w:rsidRPr="00E638A2">
              <w:t>187</w:t>
            </w:r>
          </w:p>
        </w:tc>
        <w:tc>
          <w:tcPr>
            <w:tcW w:w="731" w:type="pct"/>
            <w:shd w:val="clear" w:color="auto" w:fill="F2F2F2" w:themeFill="background1" w:themeFillShade="F2"/>
          </w:tcPr>
          <w:p w14:paraId="2800758D" w14:textId="3F7B0585" w:rsidR="00A912CF" w:rsidRDefault="00A912CF" w:rsidP="00A912CF">
            <w:pPr>
              <w:pStyle w:val="Tabletext"/>
            </w:pPr>
            <w:r w:rsidRPr="00E638A2">
              <w:t>5</w:t>
            </w:r>
          </w:p>
        </w:tc>
        <w:tc>
          <w:tcPr>
            <w:tcW w:w="731" w:type="pct"/>
            <w:shd w:val="clear" w:color="auto" w:fill="F2F2F2" w:themeFill="background1" w:themeFillShade="F2"/>
          </w:tcPr>
          <w:p w14:paraId="34AA7CD0" w14:textId="6D8F9B7A" w:rsidR="00A912CF" w:rsidRDefault="00A912CF" w:rsidP="00A912CF">
            <w:pPr>
              <w:pStyle w:val="Tabletext"/>
            </w:pPr>
            <w:r w:rsidRPr="00E638A2">
              <w:t>0</w:t>
            </w:r>
          </w:p>
        </w:tc>
        <w:tc>
          <w:tcPr>
            <w:tcW w:w="458" w:type="pct"/>
            <w:shd w:val="clear" w:color="auto" w:fill="C63663"/>
          </w:tcPr>
          <w:p w14:paraId="0B830232" w14:textId="394C9833" w:rsidR="00A912CF" w:rsidRPr="006A1A63" w:rsidRDefault="00A912CF" w:rsidP="00A912CF">
            <w:pPr>
              <w:pStyle w:val="Tabletext"/>
              <w:rPr>
                <w:b/>
                <w:color w:val="FFFFFF" w:themeColor="background1"/>
              </w:rPr>
            </w:pPr>
            <w:r w:rsidRPr="006A1A63">
              <w:rPr>
                <w:b/>
                <w:color w:val="FFFFFF" w:themeColor="background1"/>
              </w:rPr>
              <w:t>196</w:t>
            </w:r>
          </w:p>
        </w:tc>
        <w:tc>
          <w:tcPr>
            <w:tcW w:w="830" w:type="pct"/>
            <w:shd w:val="clear" w:color="auto" w:fill="F4D7F4"/>
          </w:tcPr>
          <w:p w14:paraId="3BF7E858" w14:textId="4A77A030" w:rsidR="00A912CF" w:rsidRPr="006A1A63" w:rsidRDefault="00A912CF" w:rsidP="00A912CF">
            <w:pPr>
              <w:pStyle w:val="Tabletext"/>
              <w:rPr>
                <w:b/>
              </w:rPr>
            </w:pPr>
            <w:r w:rsidRPr="006A1A63">
              <w:rPr>
                <w:b/>
              </w:rPr>
              <w:t>0</w:t>
            </w:r>
          </w:p>
        </w:tc>
      </w:tr>
      <w:tr w:rsidR="00A912CF" w14:paraId="338DFB55" w14:textId="77777777" w:rsidTr="006A1A63">
        <w:tc>
          <w:tcPr>
            <w:tcW w:w="788" w:type="pct"/>
          </w:tcPr>
          <w:p w14:paraId="5F5A9EE9" w14:textId="6A492C19" w:rsidR="00A912CF" w:rsidRPr="00E13C3C" w:rsidRDefault="00A912CF" w:rsidP="00A912CF">
            <w:pPr>
              <w:pStyle w:val="Tabletext"/>
            </w:pPr>
            <w:r w:rsidRPr="00E638A2">
              <w:t>Golden Plains Shire Council</w:t>
            </w:r>
          </w:p>
        </w:tc>
        <w:tc>
          <w:tcPr>
            <w:tcW w:w="731" w:type="pct"/>
          </w:tcPr>
          <w:p w14:paraId="328F30C7" w14:textId="142DB30C" w:rsidR="00A912CF" w:rsidRPr="00E13C3C" w:rsidRDefault="00A912CF" w:rsidP="00A912CF">
            <w:pPr>
              <w:pStyle w:val="Tabletext"/>
            </w:pPr>
            <w:r w:rsidRPr="00E638A2">
              <w:t>4</w:t>
            </w:r>
          </w:p>
        </w:tc>
        <w:tc>
          <w:tcPr>
            <w:tcW w:w="731" w:type="pct"/>
          </w:tcPr>
          <w:p w14:paraId="3A4F1DDB" w14:textId="383A7F6B" w:rsidR="00A912CF" w:rsidRDefault="00A912CF" w:rsidP="00A912CF">
            <w:pPr>
              <w:pStyle w:val="Tabletext"/>
            </w:pPr>
            <w:r w:rsidRPr="00E638A2">
              <w:t>149</w:t>
            </w:r>
          </w:p>
        </w:tc>
        <w:tc>
          <w:tcPr>
            <w:tcW w:w="731" w:type="pct"/>
          </w:tcPr>
          <w:p w14:paraId="0839330D" w14:textId="3736FE38" w:rsidR="00A912CF" w:rsidRDefault="00A912CF" w:rsidP="00A912CF">
            <w:pPr>
              <w:pStyle w:val="Tabletext"/>
            </w:pPr>
            <w:r w:rsidRPr="00E638A2">
              <w:t>0</w:t>
            </w:r>
          </w:p>
        </w:tc>
        <w:tc>
          <w:tcPr>
            <w:tcW w:w="731" w:type="pct"/>
          </w:tcPr>
          <w:p w14:paraId="1568410F" w14:textId="53C375B9" w:rsidR="00A912CF" w:rsidRDefault="00A912CF" w:rsidP="00A912CF">
            <w:pPr>
              <w:pStyle w:val="Tabletext"/>
            </w:pPr>
            <w:r w:rsidRPr="00E638A2">
              <w:t>0</w:t>
            </w:r>
          </w:p>
        </w:tc>
        <w:tc>
          <w:tcPr>
            <w:tcW w:w="458" w:type="pct"/>
            <w:shd w:val="clear" w:color="auto" w:fill="C63663"/>
          </w:tcPr>
          <w:p w14:paraId="5B948CED" w14:textId="0C8809B6" w:rsidR="00A912CF" w:rsidRPr="006A1A63" w:rsidRDefault="00A912CF" w:rsidP="00A912CF">
            <w:pPr>
              <w:pStyle w:val="Tabletext"/>
              <w:rPr>
                <w:b/>
                <w:color w:val="FFFFFF" w:themeColor="background1"/>
              </w:rPr>
            </w:pPr>
            <w:r w:rsidRPr="006A1A63">
              <w:rPr>
                <w:b/>
                <w:color w:val="FFFFFF" w:themeColor="background1"/>
              </w:rPr>
              <w:t>153</w:t>
            </w:r>
          </w:p>
        </w:tc>
        <w:tc>
          <w:tcPr>
            <w:tcW w:w="830" w:type="pct"/>
            <w:shd w:val="clear" w:color="auto" w:fill="F4D7F4"/>
          </w:tcPr>
          <w:p w14:paraId="6CEF4DF1" w14:textId="59E933E0" w:rsidR="00A912CF" w:rsidRPr="006A1A63" w:rsidRDefault="00A912CF" w:rsidP="00A912CF">
            <w:pPr>
              <w:pStyle w:val="Tabletext"/>
              <w:rPr>
                <w:b/>
              </w:rPr>
            </w:pPr>
            <w:r w:rsidRPr="006A1A63">
              <w:rPr>
                <w:b/>
              </w:rPr>
              <w:t>0</w:t>
            </w:r>
          </w:p>
        </w:tc>
      </w:tr>
      <w:tr w:rsidR="00A912CF" w14:paraId="1566EBA8" w14:textId="77777777" w:rsidTr="006A1A63">
        <w:tc>
          <w:tcPr>
            <w:tcW w:w="788" w:type="pct"/>
            <w:shd w:val="clear" w:color="auto" w:fill="F2F2F2" w:themeFill="background1" w:themeFillShade="F2"/>
          </w:tcPr>
          <w:p w14:paraId="7BF20EB8" w14:textId="62781162" w:rsidR="00A912CF" w:rsidRPr="00E13C3C" w:rsidRDefault="00A912CF" w:rsidP="00A912CF">
            <w:pPr>
              <w:pStyle w:val="Tabletext"/>
            </w:pPr>
            <w:r w:rsidRPr="00E638A2">
              <w:t>Greater Bendigo City Council</w:t>
            </w:r>
          </w:p>
        </w:tc>
        <w:tc>
          <w:tcPr>
            <w:tcW w:w="731" w:type="pct"/>
            <w:shd w:val="clear" w:color="auto" w:fill="F2F2F2" w:themeFill="background1" w:themeFillShade="F2"/>
          </w:tcPr>
          <w:p w14:paraId="102B98B7" w14:textId="333FC3DB" w:rsidR="00A912CF" w:rsidRPr="00E13C3C" w:rsidRDefault="00A912CF" w:rsidP="00A912CF">
            <w:pPr>
              <w:pStyle w:val="Tabletext"/>
            </w:pPr>
            <w:r w:rsidRPr="00E638A2">
              <w:t>66</w:t>
            </w:r>
          </w:p>
        </w:tc>
        <w:tc>
          <w:tcPr>
            <w:tcW w:w="731" w:type="pct"/>
            <w:shd w:val="clear" w:color="auto" w:fill="F2F2F2" w:themeFill="background1" w:themeFillShade="F2"/>
          </w:tcPr>
          <w:p w14:paraId="738E5F4C" w14:textId="30496793" w:rsidR="00A912CF" w:rsidRDefault="00A912CF" w:rsidP="00A912CF">
            <w:pPr>
              <w:pStyle w:val="Tabletext"/>
            </w:pPr>
            <w:r w:rsidRPr="00E638A2">
              <w:t>834</w:t>
            </w:r>
          </w:p>
        </w:tc>
        <w:tc>
          <w:tcPr>
            <w:tcW w:w="731" w:type="pct"/>
            <w:shd w:val="clear" w:color="auto" w:fill="F2F2F2" w:themeFill="background1" w:themeFillShade="F2"/>
          </w:tcPr>
          <w:p w14:paraId="37EAD701" w14:textId="0B174307" w:rsidR="00A912CF" w:rsidRDefault="00A912CF" w:rsidP="00A912CF">
            <w:pPr>
              <w:pStyle w:val="Tabletext"/>
            </w:pPr>
            <w:r w:rsidRPr="00E638A2">
              <w:t>0</w:t>
            </w:r>
          </w:p>
        </w:tc>
        <w:tc>
          <w:tcPr>
            <w:tcW w:w="731" w:type="pct"/>
            <w:shd w:val="clear" w:color="auto" w:fill="F2F2F2" w:themeFill="background1" w:themeFillShade="F2"/>
          </w:tcPr>
          <w:p w14:paraId="47470686" w14:textId="1673281B" w:rsidR="00A912CF" w:rsidRDefault="00A912CF" w:rsidP="00A912CF">
            <w:pPr>
              <w:pStyle w:val="Tabletext"/>
            </w:pPr>
            <w:r w:rsidRPr="00E638A2">
              <w:t>85</w:t>
            </w:r>
          </w:p>
        </w:tc>
        <w:tc>
          <w:tcPr>
            <w:tcW w:w="458" w:type="pct"/>
            <w:shd w:val="clear" w:color="auto" w:fill="C63663"/>
          </w:tcPr>
          <w:p w14:paraId="0AD20F43" w14:textId="5AD64F00" w:rsidR="00A912CF" w:rsidRPr="006A1A63" w:rsidRDefault="00A912CF" w:rsidP="00A912CF">
            <w:pPr>
              <w:pStyle w:val="Tabletext"/>
              <w:rPr>
                <w:b/>
                <w:color w:val="FFFFFF" w:themeColor="background1"/>
              </w:rPr>
            </w:pPr>
            <w:r w:rsidRPr="006A1A63">
              <w:rPr>
                <w:b/>
                <w:color w:val="FFFFFF" w:themeColor="background1"/>
              </w:rPr>
              <w:t>985</w:t>
            </w:r>
          </w:p>
        </w:tc>
        <w:tc>
          <w:tcPr>
            <w:tcW w:w="830" w:type="pct"/>
            <w:shd w:val="clear" w:color="auto" w:fill="F4D7F4"/>
          </w:tcPr>
          <w:p w14:paraId="37A022E1" w14:textId="6AA19FDE" w:rsidR="00A912CF" w:rsidRPr="006A1A63" w:rsidRDefault="00A912CF" w:rsidP="00A912CF">
            <w:pPr>
              <w:pStyle w:val="Tabletext"/>
              <w:rPr>
                <w:b/>
              </w:rPr>
            </w:pPr>
            <w:r w:rsidRPr="006A1A63">
              <w:rPr>
                <w:b/>
              </w:rPr>
              <w:t>0</w:t>
            </w:r>
          </w:p>
        </w:tc>
      </w:tr>
      <w:tr w:rsidR="00A912CF" w14:paraId="2CE65670" w14:textId="77777777" w:rsidTr="006A1A63">
        <w:tc>
          <w:tcPr>
            <w:tcW w:w="788" w:type="pct"/>
          </w:tcPr>
          <w:p w14:paraId="255AB24D" w14:textId="557F04ED" w:rsidR="00A912CF" w:rsidRPr="00E13C3C" w:rsidRDefault="00A912CF" w:rsidP="00A912CF">
            <w:pPr>
              <w:pStyle w:val="Tabletext"/>
            </w:pPr>
            <w:r w:rsidRPr="00E638A2">
              <w:t>Greater Dandenong City Council</w:t>
            </w:r>
          </w:p>
        </w:tc>
        <w:tc>
          <w:tcPr>
            <w:tcW w:w="731" w:type="pct"/>
          </w:tcPr>
          <w:p w14:paraId="2377086B" w14:textId="04ECECEA" w:rsidR="00A912CF" w:rsidRPr="00E13C3C" w:rsidRDefault="00A912CF" w:rsidP="00A912CF">
            <w:pPr>
              <w:pStyle w:val="Tabletext"/>
            </w:pPr>
            <w:r w:rsidRPr="00E638A2">
              <w:t>15</w:t>
            </w:r>
          </w:p>
        </w:tc>
        <w:tc>
          <w:tcPr>
            <w:tcW w:w="731" w:type="pct"/>
          </w:tcPr>
          <w:p w14:paraId="288ABF8C" w14:textId="1049874E" w:rsidR="00A912CF" w:rsidRDefault="00A912CF" w:rsidP="00A912CF">
            <w:pPr>
              <w:pStyle w:val="Tabletext"/>
            </w:pPr>
            <w:r w:rsidRPr="00E638A2">
              <w:t>1,419</w:t>
            </w:r>
          </w:p>
        </w:tc>
        <w:tc>
          <w:tcPr>
            <w:tcW w:w="731" w:type="pct"/>
          </w:tcPr>
          <w:p w14:paraId="6DE32D0E" w14:textId="6FD87AF3" w:rsidR="00A912CF" w:rsidRDefault="00A912CF" w:rsidP="00A912CF">
            <w:pPr>
              <w:pStyle w:val="Tabletext"/>
            </w:pPr>
            <w:r w:rsidRPr="00E638A2">
              <w:t>4</w:t>
            </w:r>
          </w:p>
        </w:tc>
        <w:tc>
          <w:tcPr>
            <w:tcW w:w="731" w:type="pct"/>
          </w:tcPr>
          <w:p w14:paraId="3F447210" w14:textId="5EF19E48" w:rsidR="00A912CF" w:rsidRDefault="00A912CF" w:rsidP="00A912CF">
            <w:pPr>
              <w:pStyle w:val="Tabletext"/>
            </w:pPr>
            <w:r w:rsidRPr="00E638A2">
              <w:t>1</w:t>
            </w:r>
          </w:p>
        </w:tc>
        <w:tc>
          <w:tcPr>
            <w:tcW w:w="458" w:type="pct"/>
            <w:shd w:val="clear" w:color="auto" w:fill="C63663"/>
          </w:tcPr>
          <w:p w14:paraId="3FD8B2F1" w14:textId="76522079" w:rsidR="00A912CF" w:rsidRPr="006A1A63" w:rsidRDefault="00A912CF" w:rsidP="00A912CF">
            <w:pPr>
              <w:pStyle w:val="Tabletext"/>
              <w:rPr>
                <w:b/>
                <w:color w:val="FFFFFF" w:themeColor="background1"/>
              </w:rPr>
            </w:pPr>
            <w:r w:rsidRPr="006A1A63">
              <w:rPr>
                <w:b/>
                <w:color w:val="FFFFFF" w:themeColor="background1"/>
              </w:rPr>
              <w:t>1,439</w:t>
            </w:r>
          </w:p>
        </w:tc>
        <w:tc>
          <w:tcPr>
            <w:tcW w:w="830" w:type="pct"/>
            <w:shd w:val="clear" w:color="auto" w:fill="F4D7F4"/>
          </w:tcPr>
          <w:p w14:paraId="7755AD4D" w14:textId="47B4A683" w:rsidR="00A912CF" w:rsidRPr="006A1A63" w:rsidRDefault="00A912CF" w:rsidP="00A912CF">
            <w:pPr>
              <w:pStyle w:val="Tabletext"/>
              <w:rPr>
                <w:b/>
              </w:rPr>
            </w:pPr>
            <w:r w:rsidRPr="006A1A63">
              <w:rPr>
                <w:b/>
              </w:rPr>
              <w:t>0</w:t>
            </w:r>
          </w:p>
        </w:tc>
      </w:tr>
      <w:tr w:rsidR="00A912CF" w14:paraId="0F2CB73F" w14:textId="77777777" w:rsidTr="006A1A63">
        <w:tc>
          <w:tcPr>
            <w:tcW w:w="788" w:type="pct"/>
            <w:shd w:val="clear" w:color="auto" w:fill="F2F2F2" w:themeFill="background1" w:themeFillShade="F2"/>
          </w:tcPr>
          <w:p w14:paraId="19A12F05" w14:textId="7864C06F" w:rsidR="00A912CF" w:rsidRPr="00E13C3C" w:rsidRDefault="00A912CF" w:rsidP="00A912CF">
            <w:pPr>
              <w:pStyle w:val="Tabletext"/>
            </w:pPr>
            <w:r w:rsidRPr="00E638A2">
              <w:t>Greater Geelong City Council</w:t>
            </w:r>
          </w:p>
        </w:tc>
        <w:tc>
          <w:tcPr>
            <w:tcW w:w="731" w:type="pct"/>
            <w:shd w:val="clear" w:color="auto" w:fill="F2F2F2" w:themeFill="background1" w:themeFillShade="F2"/>
          </w:tcPr>
          <w:p w14:paraId="579596A0" w14:textId="4C376227" w:rsidR="00A912CF" w:rsidRPr="00E13C3C" w:rsidRDefault="00A912CF" w:rsidP="00A912CF">
            <w:pPr>
              <w:pStyle w:val="Tabletext"/>
            </w:pPr>
            <w:r w:rsidRPr="00E638A2">
              <w:t>1</w:t>
            </w:r>
          </w:p>
        </w:tc>
        <w:tc>
          <w:tcPr>
            <w:tcW w:w="731" w:type="pct"/>
            <w:shd w:val="clear" w:color="auto" w:fill="F2F2F2" w:themeFill="background1" w:themeFillShade="F2"/>
          </w:tcPr>
          <w:p w14:paraId="20C060BA" w14:textId="03BD4784" w:rsidR="00A912CF" w:rsidRDefault="00A912CF" w:rsidP="00A912CF">
            <w:pPr>
              <w:pStyle w:val="Tabletext"/>
            </w:pPr>
            <w:r w:rsidRPr="00E638A2">
              <w:t>2,165</w:t>
            </w:r>
          </w:p>
        </w:tc>
        <w:tc>
          <w:tcPr>
            <w:tcW w:w="731" w:type="pct"/>
            <w:shd w:val="clear" w:color="auto" w:fill="F2F2F2" w:themeFill="background1" w:themeFillShade="F2"/>
          </w:tcPr>
          <w:p w14:paraId="0F4B88EE" w14:textId="0F6D4229" w:rsidR="00A912CF" w:rsidRDefault="00A912CF" w:rsidP="00A912CF">
            <w:pPr>
              <w:pStyle w:val="Tabletext"/>
            </w:pPr>
            <w:r w:rsidRPr="00E638A2">
              <w:t>0</w:t>
            </w:r>
          </w:p>
        </w:tc>
        <w:tc>
          <w:tcPr>
            <w:tcW w:w="731" w:type="pct"/>
            <w:shd w:val="clear" w:color="auto" w:fill="F2F2F2" w:themeFill="background1" w:themeFillShade="F2"/>
          </w:tcPr>
          <w:p w14:paraId="5FD0BF44" w14:textId="6D8FE300" w:rsidR="00A912CF" w:rsidRDefault="00A912CF" w:rsidP="00A912CF">
            <w:pPr>
              <w:pStyle w:val="Tabletext"/>
            </w:pPr>
            <w:r w:rsidRPr="00E638A2">
              <w:t>50</w:t>
            </w:r>
          </w:p>
        </w:tc>
        <w:tc>
          <w:tcPr>
            <w:tcW w:w="458" w:type="pct"/>
            <w:shd w:val="clear" w:color="auto" w:fill="C63663"/>
          </w:tcPr>
          <w:p w14:paraId="6646855E" w14:textId="44047B79" w:rsidR="00A912CF" w:rsidRPr="006A1A63" w:rsidRDefault="00A912CF" w:rsidP="00A912CF">
            <w:pPr>
              <w:pStyle w:val="Tabletext"/>
              <w:rPr>
                <w:b/>
                <w:color w:val="FFFFFF" w:themeColor="background1"/>
              </w:rPr>
            </w:pPr>
            <w:r w:rsidRPr="006A1A63">
              <w:rPr>
                <w:b/>
                <w:color w:val="FFFFFF" w:themeColor="background1"/>
              </w:rPr>
              <w:t>2,216</w:t>
            </w:r>
          </w:p>
        </w:tc>
        <w:tc>
          <w:tcPr>
            <w:tcW w:w="830" w:type="pct"/>
            <w:shd w:val="clear" w:color="auto" w:fill="F4D7F4"/>
          </w:tcPr>
          <w:p w14:paraId="3A77560B" w14:textId="7B01B030" w:rsidR="00A912CF" w:rsidRPr="006A1A63" w:rsidRDefault="00A912CF" w:rsidP="00A912CF">
            <w:pPr>
              <w:pStyle w:val="Tabletext"/>
              <w:rPr>
                <w:b/>
              </w:rPr>
            </w:pPr>
            <w:r w:rsidRPr="006A1A63">
              <w:rPr>
                <w:b/>
              </w:rPr>
              <w:t>0</w:t>
            </w:r>
          </w:p>
        </w:tc>
      </w:tr>
      <w:tr w:rsidR="00A912CF" w14:paraId="324DEEE4" w14:textId="77777777" w:rsidTr="006A1A63">
        <w:tc>
          <w:tcPr>
            <w:tcW w:w="788" w:type="pct"/>
          </w:tcPr>
          <w:p w14:paraId="346473E5" w14:textId="0AD11C79" w:rsidR="00A912CF" w:rsidRPr="00E13C3C" w:rsidRDefault="00A912CF" w:rsidP="00A912CF">
            <w:pPr>
              <w:pStyle w:val="Tabletext"/>
            </w:pPr>
            <w:r w:rsidRPr="00E638A2">
              <w:t>Greater Shepparton City Council</w:t>
            </w:r>
          </w:p>
        </w:tc>
        <w:tc>
          <w:tcPr>
            <w:tcW w:w="731" w:type="pct"/>
          </w:tcPr>
          <w:p w14:paraId="0CBEF3E8" w14:textId="133E0B54" w:rsidR="00A912CF" w:rsidRPr="00E13C3C" w:rsidRDefault="00A912CF" w:rsidP="00A912CF">
            <w:pPr>
              <w:pStyle w:val="Tabletext"/>
            </w:pPr>
            <w:r w:rsidRPr="00E638A2">
              <w:t>7</w:t>
            </w:r>
          </w:p>
        </w:tc>
        <w:tc>
          <w:tcPr>
            <w:tcW w:w="731" w:type="pct"/>
          </w:tcPr>
          <w:p w14:paraId="149FCB59" w14:textId="4E453FED" w:rsidR="00A912CF" w:rsidRDefault="00A912CF" w:rsidP="00A912CF">
            <w:pPr>
              <w:pStyle w:val="Tabletext"/>
            </w:pPr>
            <w:r w:rsidRPr="00E638A2">
              <w:t>13</w:t>
            </w:r>
          </w:p>
        </w:tc>
        <w:tc>
          <w:tcPr>
            <w:tcW w:w="731" w:type="pct"/>
          </w:tcPr>
          <w:p w14:paraId="5148D46C" w14:textId="51B23998" w:rsidR="00A912CF" w:rsidRDefault="00A912CF" w:rsidP="00A912CF">
            <w:pPr>
              <w:pStyle w:val="Tabletext"/>
            </w:pPr>
            <w:r w:rsidRPr="00E638A2">
              <w:t>0</w:t>
            </w:r>
          </w:p>
        </w:tc>
        <w:tc>
          <w:tcPr>
            <w:tcW w:w="731" w:type="pct"/>
          </w:tcPr>
          <w:p w14:paraId="720A0AD3" w14:textId="3D585589" w:rsidR="00A912CF" w:rsidRDefault="00A912CF" w:rsidP="00A912CF">
            <w:pPr>
              <w:pStyle w:val="Tabletext"/>
            </w:pPr>
            <w:r w:rsidRPr="00E638A2">
              <w:t>521</w:t>
            </w:r>
          </w:p>
        </w:tc>
        <w:tc>
          <w:tcPr>
            <w:tcW w:w="458" w:type="pct"/>
            <w:shd w:val="clear" w:color="auto" w:fill="C63663"/>
          </w:tcPr>
          <w:p w14:paraId="064E2775" w14:textId="00D63008" w:rsidR="00A912CF" w:rsidRPr="006A1A63" w:rsidRDefault="00A912CF" w:rsidP="00A912CF">
            <w:pPr>
              <w:pStyle w:val="Tabletext"/>
              <w:rPr>
                <w:b/>
                <w:color w:val="FFFFFF" w:themeColor="background1"/>
              </w:rPr>
            </w:pPr>
            <w:r w:rsidRPr="006A1A63">
              <w:rPr>
                <w:b/>
                <w:color w:val="FFFFFF" w:themeColor="background1"/>
              </w:rPr>
              <w:t>541</w:t>
            </w:r>
          </w:p>
        </w:tc>
        <w:tc>
          <w:tcPr>
            <w:tcW w:w="830" w:type="pct"/>
            <w:shd w:val="clear" w:color="auto" w:fill="F4D7F4"/>
          </w:tcPr>
          <w:p w14:paraId="7F4C6F12" w14:textId="33FD4C6B" w:rsidR="00A912CF" w:rsidRPr="006A1A63" w:rsidRDefault="00A912CF" w:rsidP="00A912CF">
            <w:pPr>
              <w:pStyle w:val="Tabletext"/>
              <w:rPr>
                <w:b/>
              </w:rPr>
            </w:pPr>
            <w:r w:rsidRPr="006A1A63">
              <w:rPr>
                <w:b/>
              </w:rPr>
              <w:t>0</w:t>
            </w:r>
          </w:p>
        </w:tc>
      </w:tr>
      <w:tr w:rsidR="00A912CF" w14:paraId="65D0852E" w14:textId="77777777" w:rsidTr="006A1A63">
        <w:tc>
          <w:tcPr>
            <w:tcW w:w="788" w:type="pct"/>
            <w:shd w:val="clear" w:color="auto" w:fill="F2F2F2" w:themeFill="background1" w:themeFillShade="F2"/>
          </w:tcPr>
          <w:p w14:paraId="0740C83E" w14:textId="1769707A" w:rsidR="00A912CF" w:rsidRPr="00E13C3C" w:rsidRDefault="00A912CF" w:rsidP="00A912CF">
            <w:pPr>
              <w:pStyle w:val="Tabletext"/>
            </w:pPr>
            <w:r w:rsidRPr="00E638A2">
              <w:t>Hepburn Shire Council</w:t>
            </w:r>
          </w:p>
        </w:tc>
        <w:tc>
          <w:tcPr>
            <w:tcW w:w="731" w:type="pct"/>
            <w:shd w:val="clear" w:color="auto" w:fill="F2F2F2" w:themeFill="background1" w:themeFillShade="F2"/>
          </w:tcPr>
          <w:p w14:paraId="5B4EA181" w14:textId="430CC1DD" w:rsidR="00A912CF" w:rsidRPr="00E13C3C" w:rsidRDefault="00A912CF" w:rsidP="00A912CF">
            <w:pPr>
              <w:pStyle w:val="Tabletext"/>
            </w:pPr>
            <w:r w:rsidRPr="00E638A2">
              <w:t>38</w:t>
            </w:r>
          </w:p>
        </w:tc>
        <w:tc>
          <w:tcPr>
            <w:tcW w:w="731" w:type="pct"/>
            <w:shd w:val="clear" w:color="auto" w:fill="F2F2F2" w:themeFill="background1" w:themeFillShade="F2"/>
          </w:tcPr>
          <w:p w14:paraId="7296A76E" w14:textId="5B760CB2" w:rsidR="00A912CF" w:rsidRDefault="00A912CF" w:rsidP="00A912CF">
            <w:pPr>
              <w:pStyle w:val="Tabletext"/>
            </w:pPr>
            <w:r w:rsidRPr="00E638A2">
              <w:t>238</w:t>
            </w:r>
          </w:p>
        </w:tc>
        <w:tc>
          <w:tcPr>
            <w:tcW w:w="731" w:type="pct"/>
            <w:shd w:val="clear" w:color="auto" w:fill="F2F2F2" w:themeFill="background1" w:themeFillShade="F2"/>
          </w:tcPr>
          <w:p w14:paraId="18A21170" w14:textId="5AD1DCE2" w:rsidR="00A912CF" w:rsidRDefault="00A912CF" w:rsidP="00A912CF">
            <w:pPr>
              <w:pStyle w:val="Tabletext"/>
            </w:pPr>
            <w:r w:rsidRPr="00E638A2">
              <w:t>0</w:t>
            </w:r>
          </w:p>
        </w:tc>
        <w:tc>
          <w:tcPr>
            <w:tcW w:w="731" w:type="pct"/>
            <w:shd w:val="clear" w:color="auto" w:fill="F2F2F2" w:themeFill="background1" w:themeFillShade="F2"/>
          </w:tcPr>
          <w:p w14:paraId="1C83AD83" w14:textId="4013AA3C" w:rsidR="00A912CF" w:rsidRDefault="00A912CF" w:rsidP="00A912CF">
            <w:pPr>
              <w:pStyle w:val="Tabletext"/>
            </w:pPr>
            <w:r w:rsidRPr="00E638A2">
              <w:t>0</w:t>
            </w:r>
          </w:p>
        </w:tc>
        <w:tc>
          <w:tcPr>
            <w:tcW w:w="458" w:type="pct"/>
            <w:shd w:val="clear" w:color="auto" w:fill="C63663"/>
          </w:tcPr>
          <w:p w14:paraId="02A43A6F" w14:textId="4D769B5C" w:rsidR="00A912CF" w:rsidRPr="006A1A63" w:rsidRDefault="00A912CF" w:rsidP="00A912CF">
            <w:pPr>
              <w:pStyle w:val="Tabletext"/>
              <w:rPr>
                <w:b/>
                <w:color w:val="FFFFFF" w:themeColor="background1"/>
              </w:rPr>
            </w:pPr>
            <w:r w:rsidRPr="006A1A63">
              <w:rPr>
                <w:b/>
                <w:color w:val="FFFFFF" w:themeColor="background1"/>
              </w:rPr>
              <w:t>276</w:t>
            </w:r>
          </w:p>
        </w:tc>
        <w:tc>
          <w:tcPr>
            <w:tcW w:w="830" w:type="pct"/>
            <w:shd w:val="clear" w:color="auto" w:fill="F4D7F4"/>
          </w:tcPr>
          <w:p w14:paraId="71625E82" w14:textId="5A32F0E9" w:rsidR="00A912CF" w:rsidRPr="006A1A63" w:rsidRDefault="00A912CF" w:rsidP="00A912CF">
            <w:pPr>
              <w:pStyle w:val="Tabletext"/>
              <w:rPr>
                <w:b/>
              </w:rPr>
            </w:pPr>
            <w:r w:rsidRPr="006A1A63">
              <w:rPr>
                <w:b/>
              </w:rPr>
              <w:t>0</w:t>
            </w:r>
          </w:p>
        </w:tc>
      </w:tr>
      <w:tr w:rsidR="00A912CF" w14:paraId="6BB2ADAB" w14:textId="77777777" w:rsidTr="006A1A63">
        <w:tc>
          <w:tcPr>
            <w:tcW w:w="788" w:type="pct"/>
          </w:tcPr>
          <w:p w14:paraId="5244EB63" w14:textId="6F510856" w:rsidR="00A912CF" w:rsidRPr="00E13C3C" w:rsidRDefault="00A912CF" w:rsidP="00A912CF">
            <w:pPr>
              <w:pStyle w:val="Tabletext"/>
            </w:pPr>
            <w:r w:rsidRPr="00E638A2">
              <w:t>Hindmarsh Shire Council</w:t>
            </w:r>
          </w:p>
        </w:tc>
        <w:tc>
          <w:tcPr>
            <w:tcW w:w="731" w:type="pct"/>
          </w:tcPr>
          <w:p w14:paraId="3907182C" w14:textId="12B9C873" w:rsidR="00A912CF" w:rsidRPr="00E13C3C" w:rsidRDefault="00A912CF" w:rsidP="00A912CF">
            <w:pPr>
              <w:pStyle w:val="Tabletext"/>
            </w:pPr>
            <w:r w:rsidRPr="00E638A2">
              <w:t>0</w:t>
            </w:r>
          </w:p>
        </w:tc>
        <w:tc>
          <w:tcPr>
            <w:tcW w:w="731" w:type="pct"/>
          </w:tcPr>
          <w:p w14:paraId="60371657" w14:textId="7C4BAB55" w:rsidR="00A912CF" w:rsidRDefault="00A912CF" w:rsidP="00A912CF">
            <w:pPr>
              <w:pStyle w:val="Tabletext"/>
            </w:pPr>
            <w:r w:rsidRPr="00E638A2">
              <w:t>141</w:t>
            </w:r>
          </w:p>
        </w:tc>
        <w:tc>
          <w:tcPr>
            <w:tcW w:w="731" w:type="pct"/>
          </w:tcPr>
          <w:p w14:paraId="3C60F6F3" w14:textId="7DF8C79F" w:rsidR="00A912CF" w:rsidRDefault="00A912CF" w:rsidP="00A912CF">
            <w:pPr>
              <w:pStyle w:val="Tabletext"/>
            </w:pPr>
            <w:r w:rsidRPr="00E638A2">
              <w:t>0</w:t>
            </w:r>
          </w:p>
        </w:tc>
        <w:tc>
          <w:tcPr>
            <w:tcW w:w="731" w:type="pct"/>
          </w:tcPr>
          <w:p w14:paraId="6EEE9EF8" w14:textId="4C0F26C2" w:rsidR="00A912CF" w:rsidRDefault="00A912CF" w:rsidP="00A912CF">
            <w:pPr>
              <w:pStyle w:val="Tabletext"/>
            </w:pPr>
            <w:r w:rsidRPr="00E638A2">
              <w:t>0</w:t>
            </w:r>
          </w:p>
        </w:tc>
        <w:tc>
          <w:tcPr>
            <w:tcW w:w="458" w:type="pct"/>
            <w:shd w:val="clear" w:color="auto" w:fill="C63663"/>
          </w:tcPr>
          <w:p w14:paraId="53557000" w14:textId="7C4EAE06" w:rsidR="00A912CF" w:rsidRPr="006A1A63" w:rsidRDefault="00A912CF" w:rsidP="00A912CF">
            <w:pPr>
              <w:pStyle w:val="Tabletext"/>
              <w:rPr>
                <w:b/>
                <w:color w:val="FFFFFF" w:themeColor="background1"/>
              </w:rPr>
            </w:pPr>
            <w:r w:rsidRPr="006A1A63">
              <w:rPr>
                <w:b/>
                <w:color w:val="FFFFFF" w:themeColor="background1"/>
              </w:rPr>
              <w:t>141</w:t>
            </w:r>
          </w:p>
        </w:tc>
        <w:tc>
          <w:tcPr>
            <w:tcW w:w="830" w:type="pct"/>
            <w:shd w:val="clear" w:color="auto" w:fill="F4D7F4"/>
          </w:tcPr>
          <w:p w14:paraId="0FB69D06" w14:textId="71771C4E" w:rsidR="00A912CF" w:rsidRPr="006A1A63" w:rsidRDefault="00A912CF" w:rsidP="00A912CF">
            <w:pPr>
              <w:pStyle w:val="Tabletext"/>
              <w:rPr>
                <w:b/>
              </w:rPr>
            </w:pPr>
            <w:r w:rsidRPr="006A1A63">
              <w:rPr>
                <w:b/>
              </w:rPr>
              <w:t>0</w:t>
            </w:r>
          </w:p>
        </w:tc>
      </w:tr>
      <w:tr w:rsidR="00A912CF" w14:paraId="2A409CEE" w14:textId="77777777" w:rsidTr="006A1A63">
        <w:tc>
          <w:tcPr>
            <w:tcW w:w="788" w:type="pct"/>
            <w:shd w:val="clear" w:color="auto" w:fill="F2F2F2" w:themeFill="background1" w:themeFillShade="F2"/>
          </w:tcPr>
          <w:p w14:paraId="3F758484" w14:textId="0185CD8F" w:rsidR="00A912CF" w:rsidRPr="00E13C3C" w:rsidRDefault="00A912CF" w:rsidP="00A912CF">
            <w:pPr>
              <w:pStyle w:val="Tabletext"/>
            </w:pPr>
            <w:r w:rsidRPr="00E638A2">
              <w:t>Hobsons Bay City Council</w:t>
            </w:r>
          </w:p>
        </w:tc>
        <w:tc>
          <w:tcPr>
            <w:tcW w:w="731" w:type="pct"/>
            <w:shd w:val="clear" w:color="auto" w:fill="F2F2F2" w:themeFill="background1" w:themeFillShade="F2"/>
          </w:tcPr>
          <w:p w14:paraId="1A699798" w14:textId="052B85C0" w:rsidR="00A912CF" w:rsidRPr="00E13C3C" w:rsidRDefault="00A912CF" w:rsidP="00A912CF">
            <w:pPr>
              <w:pStyle w:val="Tabletext"/>
            </w:pPr>
            <w:r w:rsidRPr="00E638A2">
              <w:t>17</w:t>
            </w:r>
          </w:p>
        </w:tc>
        <w:tc>
          <w:tcPr>
            <w:tcW w:w="731" w:type="pct"/>
            <w:shd w:val="clear" w:color="auto" w:fill="F2F2F2" w:themeFill="background1" w:themeFillShade="F2"/>
          </w:tcPr>
          <w:p w14:paraId="5FE95B50" w14:textId="71B6BCF6" w:rsidR="00A912CF" w:rsidRDefault="00A912CF" w:rsidP="00A912CF">
            <w:pPr>
              <w:pStyle w:val="Tabletext"/>
            </w:pPr>
            <w:r w:rsidRPr="00E638A2">
              <w:t>753</w:t>
            </w:r>
          </w:p>
        </w:tc>
        <w:tc>
          <w:tcPr>
            <w:tcW w:w="731" w:type="pct"/>
            <w:shd w:val="clear" w:color="auto" w:fill="F2F2F2" w:themeFill="background1" w:themeFillShade="F2"/>
          </w:tcPr>
          <w:p w14:paraId="1660F5A4" w14:textId="0A7C2722" w:rsidR="00A912CF" w:rsidRDefault="00A912CF" w:rsidP="00A912CF">
            <w:pPr>
              <w:pStyle w:val="Tabletext"/>
            </w:pPr>
            <w:r w:rsidRPr="00E638A2">
              <w:t>0</w:t>
            </w:r>
          </w:p>
        </w:tc>
        <w:tc>
          <w:tcPr>
            <w:tcW w:w="731" w:type="pct"/>
            <w:shd w:val="clear" w:color="auto" w:fill="F2F2F2" w:themeFill="background1" w:themeFillShade="F2"/>
          </w:tcPr>
          <w:p w14:paraId="20BC456F" w14:textId="57F5FE05" w:rsidR="00A912CF" w:rsidRDefault="00A912CF" w:rsidP="00A912CF">
            <w:pPr>
              <w:pStyle w:val="Tabletext"/>
            </w:pPr>
            <w:r w:rsidRPr="00E638A2">
              <w:t>0</w:t>
            </w:r>
          </w:p>
        </w:tc>
        <w:tc>
          <w:tcPr>
            <w:tcW w:w="458" w:type="pct"/>
            <w:shd w:val="clear" w:color="auto" w:fill="C63663"/>
          </w:tcPr>
          <w:p w14:paraId="71C07748" w14:textId="131EE846" w:rsidR="00A912CF" w:rsidRPr="006A1A63" w:rsidRDefault="00A912CF" w:rsidP="00A912CF">
            <w:pPr>
              <w:pStyle w:val="Tabletext"/>
              <w:rPr>
                <w:b/>
                <w:color w:val="FFFFFF" w:themeColor="background1"/>
              </w:rPr>
            </w:pPr>
            <w:r w:rsidRPr="006A1A63">
              <w:rPr>
                <w:b/>
                <w:color w:val="FFFFFF" w:themeColor="background1"/>
              </w:rPr>
              <w:t>770</w:t>
            </w:r>
          </w:p>
        </w:tc>
        <w:tc>
          <w:tcPr>
            <w:tcW w:w="830" w:type="pct"/>
            <w:shd w:val="clear" w:color="auto" w:fill="F4D7F4"/>
          </w:tcPr>
          <w:p w14:paraId="7FACFBB0" w14:textId="23C192D5" w:rsidR="00A912CF" w:rsidRPr="006A1A63" w:rsidRDefault="00A912CF" w:rsidP="00A912CF">
            <w:pPr>
              <w:pStyle w:val="Tabletext"/>
              <w:rPr>
                <w:b/>
              </w:rPr>
            </w:pPr>
            <w:r w:rsidRPr="006A1A63">
              <w:rPr>
                <w:b/>
              </w:rPr>
              <w:t>0</w:t>
            </w:r>
          </w:p>
        </w:tc>
      </w:tr>
      <w:tr w:rsidR="00A912CF" w14:paraId="534E48F0" w14:textId="77777777" w:rsidTr="006A1A63">
        <w:tc>
          <w:tcPr>
            <w:tcW w:w="788" w:type="pct"/>
          </w:tcPr>
          <w:p w14:paraId="6D64D94E" w14:textId="542AC135" w:rsidR="00A912CF" w:rsidRPr="00E13C3C" w:rsidRDefault="00A912CF" w:rsidP="00A912CF">
            <w:pPr>
              <w:pStyle w:val="Tabletext"/>
            </w:pPr>
            <w:r w:rsidRPr="00E638A2">
              <w:t>Horsham Rural City Council</w:t>
            </w:r>
          </w:p>
        </w:tc>
        <w:tc>
          <w:tcPr>
            <w:tcW w:w="731" w:type="pct"/>
          </w:tcPr>
          <w:p w14:paraId="50F1792D" w14:textId="0742E134" w:rsidR="00A912CF" w:rsidRPr="00E13C3C" w:rsidRDefault="00A912CF" w:rsidP="00A912CF">
            <w:pPr>
              <w:pStyle w:val="Tabletext"/>
            </w:pPr>
            <w:r w:rsidRPr="00E638A2">
              <w:t>3</w:t>
            </w:r>
          </w:p>
        </w:tc>
        <w:tc>
          <w:tcPr>
            <w:tcW w:w="731" w:type="pct"/>
          </w:tcPr>
          <w:p w14:paraId="5AC2864B" w14:textId="2BC63E4A" w:rsidR="00A912CF" w:rsidRDefault="00A912CF" w:rsidP="00A912CF">
            <w:pPr>
              <w:pStyle w:val="Tabletext"/>
            </w:pPr>
            <w:r w:rsidRPr="00E638A2">
              <w:t>216</w:t>
            </w:r>
          </w:p>
        </w:tc>
        <w:tc>
          <w:tcPr>
            <w:tcW w:w="731" w:type="pct"/>
          </w:tcPr>
          <w:p w14:paraId="73A6C801" w14:textId="6F5071C6" w:rsidR="00A912CF" w:rsidRDefault="00A912CF" w:rsidP="00A912CF">
            <w:pPr>
              <w:pStyle w:val="Tabletext"/>
            </w:pPr>
            <w:r w:rsidRPr="00E638A2">
              <w:t>0</w:t>
            </w:r>
          </w:p>
        </w:tc>
        <w:tc>
          <w:tcPr>
            <w:tcW w:w="731" w:type="pct"/>
          </w:tcPr>
          <w:p w14:paraId="6053C99E" w14:textId="7C29B169" w:rsidR="00A912CF" w:rsidRDefault="00A912CF" w:rsidP="00A912CF">
            <w:pPr>
              <w:pStyle w:val="Tabletext"/>
            </w:pPr>
            <w:r w:rsidRPr="00E638A2">
              <w:t>0</w:t>
            </w:r>
          </w:p>
        </w:tc>
        <w:tc>
          <w:tcPr>
            <w:tcW w:w="458" w:type="pct"/>
            <w:shd w:val="clear" w:color="auto" w:fill="C63663"/>
          </w:tcPr>
          <w:p w14:paraId="096AAAF6" w14:textId="66880C58" w:rsidR="00A912CF" w:rsidRPr="006A1A63" w:rsidRDefault="00A912CF" w:rsidP="00A912CF">
            <w:pPr>
              <w:pStyle w:val="Tabletext"/>
              <w:rPr>
                <w:b/>
                <w:color w:val="FFFFFF" w:themeColor="background1"/>
              </w:rPr>
            </w:pPr>
            <w:r w:rsidRPr="006A1A63">
              <w:rPr>
                <w:b/>
                <w:color w:val="FFFFFF" w:themeColor="background1"/>
              </w:rPr>
              <w:t>219</w:t>
            </w:r>
          </w:p>
        </w:tc>
        <w:tc>
          <w:tcPr>
            <w:tcW w:w="830" w:type="pct"/>
            <w:shd w:val="clear" w:color="auto" w:fill="F4D7F4"/>
          </w:tcPr>
          <w:p w14:paraId="5C2D5CCF" w14:textId="0C4E67E9" w:rsidR="00A912CF" w:rsidRPr="006A1A63" w:rsidRDefault="00A912CF" w:rsidP="00A912CF">
            <w:pPr>
              <w:pStyle w:val="Tabletext"/>
              <w:rPr>
                <w:b/>
              </w:rPr>
            </w:pPr>
            <w:r w:rsidRPr="006A1A63">
              <w:rPr>
                <w:b/>
              </w:rPr>
              <w:t>0</w:t>
            </w:r>
          </w:p>
        </w:tc>
      </w:tr>
      <w:tr w:rsidR="00A912CF" w14:paraId="3D4279E3" w14:textId="77777777" w:rsidTr="006A1A63">
        <w:tc>
          <w:tcPr>
            <w:tcW w:w="788" w:type="pct"/>
            <w:shd w:val="clear" w:color="auto" w:fill="F2F2F2" w:themeFill="background1" w:themeFillShade="F2"/>
          </w:tcPr>
          <w:p w14:paraId="4C4F865B" w14:textId="36F50440" w:rsidR="00A912CF" w:rsidRPr="00E13C3C" w:rsidRDefault="00A912CF" w:rsidP="00A912CF">
            <w:pPr>
              <w:pStyle w:val="Tabletext"/>
            </w:pPr>
            <w:r w:rsidRPr="00E638A2">
              <w:t>Hume City Council</w:t>
            </w:r>
          </w:p>
        </w:tc>
        <w:tc>
          <w:tcPr>
            <w:tcW w:w="731" w:type="pct"/>
            <w:shd w:val="clear" w:color="auto" w:fill="F2F2F2" w:themeFill="background1" w:themeFillShade="F2"/>
          </w:tcPr>
          <w:p w14:paraId="21E22B46" w14:textId="70B0E456" w:rsidR="00A912CF" w:rsidRPr="00E13C3C" w:rsidRDefault="00A912CF" w:rsidP="00A912CF">
            <w:pPr>
              <w:pStyle w:val="Tabletext"/>
            </w:pPr>
            <w:r w:rsidRPr="00E638A2">
              <w:t>35</w:t>
            </w:r>
          </w:p>
        </w:tc>
        <w:tc>
          <w:tcPr>
            <w:tcW w:w="731" w:type="pct"/>
            <w:shd w:val="clear" w:color="auto" w:fill="F2F2F2" w:themeFill="background1" w:themeFillShade="F2"/>
          </w:tcPr>
          <w:p w14:paraId="7CA2EA94" w14:textId="4D34B652" w:rsidR="00A912CF" w:rsidRDefault="00A912CF" w:rsidP="00A912CF">
            <w:pPr>
              <w:pStyle w:val="Tabletext"/>
            </w:pPr>
            <w:r w:rsidRPr="00E638A2">
              <w:t>1,543</w:t>
            </w:r>
          </w:p>
        </w:tc>
        <w:tc>
          <w:tcPr>
            <w:tcW w:w="731" w:type="pct"/>
            <w:shd w:val="clear" w:color="auto" w:fill="F2F2F2" w:themeFill="background1" w:themeFillShade="F2"/>
          </w:tcPr>
          <w:p w14:paraId="110E1AEB" w14:textId="7A434406" w:rsidR="00A912CF" w:rsidRDefault="00A912CF" w:rsidP="00A912CF">
            <w:pPr>
              <w:pStyle w:val="Tabletext"/>
            </w:pPr>
            <w:r w:rsidRPr="00E638A2">
              <w:t>0</w:t>
            </w:r>
          </w:p>
        </w:tc>
        <w:tc>
          <w:tcPr>
            <w:tcW w:w="731" w:type="pct"/>
            <w:shd w:val="clear" w:color="auto" w:fill="F2F2F2" w:themeFill="background1" w:themeFillShade="F2"/>
          </w:tcPr>
          <w:p w14:paraId="652B5341" w14:textId="01958B07" w:rsidR="00A912CF" w:rsidRDefault="00A912CF" w:rsidP="00A912CF">
            <w:pPr>
              <w:pStyle w:val="Tabletext"/>
            </w:pPr>
            <w:r w:rsidRPr="00E638A2">
              <w:t>0</w:t>
            </w:r>
          </w:p>
        </w:tc>
        <w:tc>
          <w:tcPr>
            <w:tcW w:w="458" w:type="pct"/>
            <w:shd w:val="clear" w:color="auto" w:fill="C63663"/>
          </w:tcPr>
          <w:p w14:paraId="4A25D30F" w14:textId="61032DEF" w:rsidR="00A912CF" w:rsidRPr="006A1A63" w:rsidRDefault="00A912CF" w:rsidP="00A912CF">
            <w:pPr>
              <w:pStyle w:val="Tabletext"/>
              <w:rPr>
                <w:b/>
                <w:color w:val="FFFFFF" w:themeColor="background1"/>
              </w:rPr>
            </w:pPr>
            <w:r w:rsidRPr="006A1A63">
              <w:rPr>
                <w:b/>
                <w:color w:val="FFFFFF" w:themeColor="background1"/>
              </w:rPr>
              <w:t>1,578</w:t>
            </w:r>
          </w:p>
        </w:tc>
        <w:tc>
          <w:tcPr>
            <w:tcW w:w="830" w:type="pct"/>
            <w:shd w:val="clear" w:color="auto" w:fill="F4D7F4"/>
          </w:tcPr>
          <w:p w14:paraId="281EB640" w14:textId="520611FA" w:rsidR="00A912CF" w:rsidRPr="006A1A63" w:rsidRDefault="00A912CF" w:rsidP="00A912CF">
            <w:pPr>
              <w:pStyle w:val="Tabletext"/>
              <w:rPr>
                <w:b/>
              </w:rPr>
            </w:pPr>
            <w:r w:rsidRPr="006A1A63">
              <w:rPr>
                <w:b/>
              </w:rPr>
              <w:t>0</w:t>
            </w:r>
          </w:p>
        </w:tc>
      </w:tr>
      <w:tr w:rsidR="00A912CF" w14:paraId="1F53E4C5" w14:textId="77777777" w:rsidTr="006A1A63">
        <w:tc>
          <w:tcPr>
            <w:tcW w:w="788" w:type="pct"/>
          </w:tcPr>
          <w:p w14:paraId="36EF211B" w14:textId="4DEC7531" w:rsidR="00A912CF" w:rsidRPr="00E13C3C" w:rsidRDefault="00A912CF" w:rsidP="00A912CF">
            <w:pPr>
              <w:pStyle w:val="Tabletext"/>
            </w:pPr>
            <w:r w:rsidRPr="00E638A2">
              <w:t>Indigo Shire Council</w:t>
            </w:r>
          </w:p>
        </w:tc>
        <w:tc>
          <w:tcPr>
            <w:tcW w:w="731" w:type="pct"/>
          </w:tcPr>
          <w:p w14:paraId="0ED5D05E" w14:textId="0358BCAF" w:rsidR="00A912CF" w:rsidRPr="00E13C3C" w:rsidRDefault="00A912CF" w:rsidP="00A912CF">
            <w:pPr>
              <w:pStyle w:val="Tabletext"/>
            </w:pPr>
            <w:r w:rsidRPr="00E638A2">
              <w:t>5</w:t>
            </w:r>
          </w:p>
        </w:tc>
        <w:tc>
          <w:tcPr>
            <w:tcW w:w="731" w:type="pct"/>
          </w:tcPr>
          <w:p w14:paraId="3BA76B88" w14:textId="7E4B3DEB" w:rsidR="00A912CF" w:rsidRDefault="00A912CF" w:rsidP="00A912CF">
            <w:pPr>
              <w:pStyle w:val="Tabletext"/>
            </w:pPr>
            <w:r w:rsidRPr="00E638A2">
              <w:t>289</w:t>
            </w:r>
          </w:p>
        </w:tc>
        <w:tc>
          <w:tcPr>
            <w:tcW w:w="731" w:type="pct"/>
          </w:tcPr>
          <w:p w14:paraId="20D521E4" w14:textId="279350FD" w:rsidR="00A912CF" w:rsidRDefault="00A912CF" w:rsidP="00A912CF">
            <w:pPr>
              <w:pStyle w:val="Tabletext"/>
            </w:pPr>
            <w:r w:rsidRPr="00E638A2">
              <w:t>0</w:t>
            </w:r>
          </w:p>
        </w:tc>
        <w:tc>
          <w:tcPr>
            <w:tcW w:w="731" w:type="pct"/>
          </w:tcPr>
          <w:p w14:paraId="2B81E75E" w14:textId="5996D40C" w:rsidR="00A912CF" w:rsidRDefault="00A912CF" w:rsidP="00A912CF">
            <w:pPr>
              <w:pStyle w:val="Tabletext"/>
            </w:pPr>
            <w:r w:rsidRPr="00E638A2">
              <w:t>0</w:t>
            </w:r>
          </w:p>
        </w:tc>
        <w:tc>
          <w:tcPr>
            <w:tcW w:w="458" w:type="pct"/>
            <w:shd w:val="clear" w:color="auto" w:fill="C63663"/>
          </w:tcPr>
          <w:p w14:paraId="3195DC30" w14:textId="0A51BDE8" w:rsidR="00A912CF" w:rsidRPr="006A1A63" w:rsidRDefault="00A912CF" w:rsidP="00A912CF">
            <w:pPr>
              <w:pStyle w:val="Tabletext"/>
              <w:rPr>
                <w:b/>
                <w:color w:val="FFFFFF" w:themeColor="background1"/>
              </w:rPr>
            </w:pPr>
            <w:r w:rsidRPr="006A1A63">
              <w:rPr>
                <w:b/>
                <w:color w:val="FFFFFF" w:themeColor="background1"/>
              </w:rPr>
              <w:t>294</w:t>
            </w:r>
          </w:p>
        </w:tc>
        <w:tc>
          <w:tcPr>
            <w:tcW w:w="830" w:type="pct"/>
            <w:shd w:val="clear" w:color="auto" w:fill="F4D7F4"/>
          </w:tcPr>
          <w:p w14:paraId="5D2CEB83" w14:textId="7CEF362F" w:rsidR="00A912CF" w:rsidRPr="006A1A63" w:rsidRDefault="00A912CF" w:rsidP="00A912CF">
            <w:pPr>
              <w:pStyle w:val="Tabletext"/>
              <w:rPr>
                <w:b/>
              </w:rPr>
            </w:pPr>
            <w:r w:rsidRPr="006A1A63">
              <w:rPr>
                <w:b/>
              </w:rPr>
              <w:t>0</w:t>
            </w:r>
          </w:p>
        </w:tc>
      </w:tr>
      <w:tr w:rsidR="00A912CF" w14:paraId="0CA54B2A" w14:textId="77777777" w:rsidTr="006A1A63">
        <w:tc>
          <w:tcPr>
            <w:tcW w:w="788" w:type="pct"/>
            <w:shd w:val="clear" w:color="auto" w:fill="F2F2F2" w:themeFill="background1" w:themeFillShade="F2"/>
          </w:tcPr>
          <w:p w14:paraId="1564B705" w14:textId="7FFE9F28" w:rsidR="00A912CF" w:rsidRPr="00E13C3C" w:rsidRDefault="00A912CF" w:rsidP="00A912CF">
            <w:pPr>
              <w:pStyle w:val="Tabletext"/>
            </w:pPr>
            <w:r w:rsidRPr="00E638A2">
              <w:t>Kingston City Council</w:t>
            </w:r>
          </w:p>
        </w:tc>
        <w:tc>
          <w:tcPr>
            <w:tcW w:w="731" w:type="pct"/>
            <w:shd w:val="clear" w:color="auto" w:fill="F2F2F2" w:themeFill="background1" w:themeFillShade="F2"/>
          </w:tcPr>
          <w:p w14:paraId="53CDF4E3" w14:textId="662CCBEC" w:rsidR="00A912CF" w:rsidRPr="00E13C3C" w:rsidRDefault="00A912CF" w:rsidP="00A912CF">
            <w:pPr>
              <w:pStyle w:val="Tabletext"/>
            </w:pPr>
            <w:r w:rsidRPr="00E638A2">
              <w:t>24</w:t>
            </w:r>
          </w:p>
        </w:tc>
        <w:tc>
          <w:tcPr>
            <w:tcW w:w="731" w:type="pct"/>
            <w:shd w:val="clear" w:color="auto" w:fill="F2F2F2" w:themeFill="background1" w:themeFillShade="F2"/>
          </w:tcPr>
          <w:p w14:paraId="1F38798A" w14:textId="5F980974" w:rsidR="00A912CF" w:rsidRDefault="00A912CF" w:rsidP="00A912CF">
            <w:pPr>
              <w:pStyle w:val="Tabletext"/>
            </w:pPr>
            <w:r w:rsidRPr="00E638A2">
              <w:t>1,454</w:t>
            </w:r>
          </w:p>
        </w:tc>
        <w:tc>
          <w:tcPr>
            <w:tcW w:w="731" w:type="pct"/>
            <w:shd w:val="clear" w:color="auto" w:fill="F2F2F2" w:themeFill="background1" w:themeFillShade="F2"/>
          </w:tcPr>
          <w:p w14:paraId="549B6B23" w14:textId="66AF967B" w:rsidR="00A912CF" w:rsidRDefault="00A912CF" w:rsidP="00A912CF">
            <w:pPr>
              <w:pStyle w:val="Tabletext"/>
            </w:pPr>
            <w:r w:rsidRPr="00E638A2">
              <w:t>1</w:t>
            </w:r>
          </w:p>
        </w:tc>
        <w:tc>
          <w:tcPr>
            <w:tcW w:w="731" w:type="pct"/>
            <w:shd w:val="clear" w:color="auto" w:fill="F2F2F2" w:themeFill="background1" w:themeFillShade="F2"/>
          </w:tcPr>
          <w:p w14:paraId="696A0CE8" w14:textId="792CE9BC" w:rsidR="00A912CF" w:rsidRDefault="00A912CF" w:rsidP="00A912CF">
            <w:pPr>
              <w:pStyle w:val="Tabletext"/>
            </w:pPr>
            <w:r w:rsidRPr="00E638A2">
              <w:t>0</w:t>
            </w:r>
          </w:p>
        </w:tc>
        <w:tc>
          <w:tcPr>
            <w:tcW w:w="458" w:type="pct"/>
            <w:shd w:val="clear" w:color="auto" w:fill="C63663"/>
          </w:tcPr>
          <w:p w14:paraId="247E0F67" w14:textId="4B0FD791" w:rsidR="00A912CF" w:rsidRPr="006A1A63" w:rsidRDefault="00A912CF" w:rsidP="00A912CF">
            <w:pPr>
              <w:pStyle w:val="Tabletext"/>
              <w:rPr>
                <w:b/>
                <w:color w:val="FFFFFF" w:themeColor="background1"/>
              </w:rPr>
            </w:pPr>
            <w:r w:rsidRPr="006A1A63">
              <w:rPr>
                <w:b/>
                <w:color w:val="FFFFFF" w:themeColor="background1"/>
              </w:rPr>
              <w:t>1,479</w:t>
            </w:r>
          </w:p>
        </w:tc>
        <w:tc>
          <w:tcPr>
            <w:tcW w:w="830" w:type="pct"/>
            <w:shd w:val="clear" w:color="auto" w:fill="F4D7F4"/>
          </w:tcPr>
          <w:p w14:paraId="1321A435" w14:textId="39CDC2B2" w:rsidR="00A912CF" w:rsidRPr="006A1A63" w:rsidRDefault="00A912CF" w:rsidP="00A912CF">
            <w:pPr>
              <w:pStyle w:val="Tabletext"/>
              <w:rPr>
                <w:b/>
              </w:rPr>
            </w:pPr>
            <w:r w:rsidRPr="006A1A63">
              <w:rPr>
                <w:b/>
              </w:rPr>
              <w:t>0</w:t>
            </w:r>
          </w:p>
        </w:tc>
      </w:tr>
      <w:tr w:rsidR="00A912CF" w14:paraId="595C8492" w14:textId="77777777" w:rsidTr="006A1A63">
        <w:tc>
          <w:tcPr>
            <w:tcW w:w="788" w:type="pct"/>
          </w:tcPr>
          <w:p w14:paraId="11190C4C" w14:textId="25B30B85" w:rsidR="00A912CF" w:rsidRPr="00E13C3C" w:rsidRDefault="00A912CF" w:rsidP="00A912CF">
            <w:pPr>
              <w:pStyle w:val="Tabletext"/>
            </w:pPr>
            <w:r w:rsidRPr="00E638A2">
              <w:t>Knox City Council</w:t>
            </w:r>
          </w:p>
        </w:tc>
        <w:tc>
          <w:tcPr>
            <w:tcW w:w="731" w:type="pct"/>
          </w:tcPr>
          <w:p w14:paraId="08F98CF0" w14:textId="60CDB386" w:rsidR="00A912CF" w:rsidRPr="00E13C3C" w:rsidRDefault="00A912CF" w:rsidP="00A912CF">
            <w:pPr>
              <w:pStyle w:val="Tabletext"/>
            </w:pPr>
            <w:r w:rsidRPr="00E638A2">
              <w:t>30</w:t>
            </w:r>
          </w:p>
        </w:tc>
        <w:tc>
          <w:tcPr>
            <w:tcW w:w="731" w:type="pct"/>
          </w:tcPr>
          <w:p w14:paraId="68A0980B" w14:textId="4E6CFD16" w:rsidR="00A912CF" w:rsidRDefault="00A912CF" w:rsidP="00A912CF">
            <w:pPr>
              <w:pStyle w:val="Tabletext"/>
            </w:pPr>
            <w:r w:rsidRPr="00E638A2">
              <w:t>972</w:t>
            </w:r>
          </w:p>
        </w:tc>
        <w:tc>
          <w:tcPr>
            <w:tcW w:w="731" w:type="pct"/>
          </w:tcPr>
          <w:p w14:paraId="73F5DB6C" w14:textId="463613ED" w:rsidR="00A912CF" w:rsidRDefault="00A912CF" w:rsidP="00A912CF">
            <w:pPr>
              <w:pStyle w:val="Tabletext"/>
            </w:pPr>
            <w:r w:rsidRPr="00E638A2">
              <w:t>0</w:t>
            </w:r>
          </w:p>
        </w:tc>
        <w:tc>
          <w:tcPr>
            <w:tcW w:w="731" w:type="pct"/>
          </w:tcPr>
          <w:p w14:paraId="39EFC0FC" w14:textId="23A74A42" w:rsidR="00A912CF" w:rsidRDefault="00A912CF" w:rsidP="00A912CF">
            <w:pPr>
              <w:pStyle w:val="Tabletext"/>
            </w:pPr>
            <w:r w:rsidRPr="00E638A2">
              <w:t>79</w:t>
            </w:r>
          </w:p>
        </w:tc>
        <w:tc>
          <w:tcPr>
            <w:tcW w:w="458" w:type="pct"/>
            <w:shd w:val="clear" w:color="auto" w:fill="C63663"/>
          </w:tcPr>
          <w:p w14:paraId="3DCB5C0A" w14:textId="63D893AD" w:rsidR="00A912CF" w:rsidRPr="006A1A63" w:rsidRDefault="00A912CF" w:rsidP="00A912CF">
            <w:pPr>
              <w:pStyle w:val="Tabletext"/>
              <w:rPr>
                <w:b/>
                <w:color w:val="FFFFFF" w:themeColor="background1"/>
              </w:rPr>
            </w:pPr>
            <w:r w:rsidRPr="006A1A63">
              <w:rPr>
                <w:b/>
                <w:color w:val="FFFFFF" w:themeColor="background1"/>
              </w:rPr>
              <w:t>1,081</w:t>
            </w:r>
          </w:p>
        </w:tc>
        <w:tc>
          <w:tcPr>
            <w:tcW w:w="830" w:type="pct"/>
            <w:shd w:val="clear" w:color="auto" w:fill="F4D7F4"/>
          </w:tcPr>
          <w:p w14:paraId="3D96B2F7" w14:textId="06A63B8D" w:rsidR="00A912CF" w:rsidRPr="006A1A63" w:rsidRDefault="00A912CF" w:rsidP="00A912CF">
            <w:pPr>
              <w:pStyle w:val="Tabletext"/>
              <w:rPr>
                <w:b/>
              </w:rPr>
            </w:pPr>
            <w:r w:rsidRPr="006A1A63">
              <w:rPr>
                <w:b/>
              </w:rPr>
              <w:t>0</w:t>
            </w:r>
          </w:p>
        </w:tc>
      </w:tr>
      <w:tr w:rsidR="00A912CF" w14:paraId="5A24E7B4" w14:textId="77777777" w:rsidTr="006A1A63">
        <w:tc>
          <w:tcPr>
            <w:tcW w:w="788" w:type="pct"/>
            <w:shd w:val="clear" w:color="auto" w:fill="F2F2F2" w:themeFill="background1" w:themeFillShade="F2"/>
          </w:tcPr>
          <w:p w14:paraId="382F5F47" w14:textId="324752AF" w:rsidR="00A912CF" w:rsidRPr="00E13C3C" w:rsidRDefault="00A912CF" w:rsidP="00A912CF">
            <w:pPr>
              <w:pStyle w:val="Tabletext"/>
            </w:pPr>
            <w:r w:rsidRPr="00E638A2">
              <w:lastRenderedPageBreak/>
              <w:t>Latrobe City Council</w:t>
            </w:r>
          </w:p>
        </w:tc>
        <w:tc>
          <w:tcPr>
            <w:tcW w:w="731" w:type="pct"/>
            <w:shd w:val="clear" w:color="auto" w:fill="F2F2F2" w:themeFill="background1" w:themeFillShade="F2"/>
          </w:tcPr>
          <w:p w14:paraId="0C66EF1A" w14:textId="753BE1D5" w:rsidR="00A912CF" w:rsidRPr="00E13C3C" w:rsidRDefault="00A912CF" w:rsidP="00A912CF">
            <w:pPr>
              <w:pStyle w:val="Tabletext"/>
            </w:pPr>
            <w:r w:rsidRPr="00E638A2">
              <w:t>10</w:t>
            </w:r>
          </w:p>
        </w:tc>
        <w:tc>
          <w:tcPr>
            <w:tcW w:w="731" w:type="pct"/>
            <w:shd w:val="clear" w:color="auto" w:fill="F2F2F2" w:themeFill="background1" w:themeFillShade="F2"/>
          </w:tcPr>
          <w:p w14:paraId="63EF76C9" w14:textId="1553958D" w:rsidR="00A912CF" w:rsidRDefault="00A912CF" w:rsidP="00A912CF">
            <w:pPr>
              <w:pStyle w:val="Tabletext"/>
            </w:pPr>
            <w:r w:rsidRPr="00E638A2">
              <w:t>585</w:t>
            </w:r>
          </w:p>
        </w:tc>
        <w:tc>
          <w:tcPr>
            <w:tcW w:w="731" w:type="pct"/>
            <w:shd w:val="clear" w:color="auto" w:fill="F2F2F2" w:themeFill="background1" w:themeFillShade="F2"/>
          </w:tcPr>
          <w:p w14:paraId="74ACDBA7" w14:textId="429D0EBA" w:rsidR="00A912CF" w:rsidRDefault="00A912CF" w:rsidP="00A912CF">
            <w:pPr>
              <w:pStyle w:val="Tabletext"/>
            </w:pPr>
            <w:r w:rsidRPr="00E638A2">
              <w:t>0</w:t>
            </w:r>
          </w:p>
        </w:tc>
        <w:tc>
          <w:tcPr>
            <w:tcW w:w="731" w:type="pct"/>
            <w:shd w:val="clear" w:color="auto" w:fill="F2F2F2" w:themeFill="background1" w:themeFillShade="F2"/>
          </w:tcPr>
          <w:p w14:paraId="26737F52" w14:textId="1E4ABA82" w:rsidR="00A912CF" w:rsidRDefault="00A912CF" w:rsidP="00A912CF">
            <w:pPr>
              <w:pStyle w:val="Tabletext"/>
            </w:pPr>
            <w:r w:rsidRPr="00E638A2">
              <w:t>0</w:t>
            </w:r>
          </w:p>
        </w:tc>
        <w:tc>
          <w:tcPr>
            <w:tcW w:w="458" w:type="pct"/>
            <w:shd w:val="clear" w:color="auto" w:fill="C63663"/>
          </w:tcPr>
          <w:p w14:paraId="37E824C3" w14:textId="33E1C4E6" w:rsidR="00A912CF" w:rsidRPr="006A1A63" w:rsidRDefault="00A912CF" w:rsidP="00A912CF">
            <w:pPr>
              <w:pStyle w:val="Tabletext"/>
              <w:rPr>
                <w:b/>
                <w:color w:val="FFFFFF" w:themeColor="background1"/>
              </w:rPr>
            </w:pPr>
            <w:r w:rsidRPr="006A1A63">
              <w:rPr>
                <w:b/>
                <w:color w:val="FFFFFF" w:themeColor="background1"/>
              </w:rPr>
              <w:t>595</w:t>
            </w:r>
          </w:p>
        </w:tc>
        <w:tc>
          <w:tcPr>
            <w:tcW w:w="830" w:type="pct"/>
            <w:shd w:val="clear" w:color="auto" w:fill="F4D7F4"/>
          </w:tcPr>
          <w:p w14:paraId="5FD71A9D" w14:textId="774B83D1" w:rsidR="00A912CF" w:rsidRPr="006A1A63" w:rsidRDefault="00A912CF" w:rsidP="00A912CF">
            <w:pPr>
              <w:pStyle w:val="Tabletext"/>
              <w:rPr>
                <w:b/>
              </w:rPr>
            </w:pPr>
            <w:r w:rsidRPr="006A1A63">
              <w:rPr>
                <w:b/>
              </w:rPr>
              <w:t>3</w:t>
            </w:r>
          </w:p>
        </w:tc>
      </w:tr>
      <w:tr w:rsidR="00A912CF" w14:paraId="5C5AA9D3" w14:textId="77777777" w:rsidTr="006A1A63">
        <w:tc>
          <w:tcPr>
            <w:tcW w:w="788" w:type="pct"/>
          </w:tcPr>
          <w:p w14:paraId="15E1EF19" w14:textId="270CE815" w:rsidR="00A912CF" w:rsidRPr="00E13C3C" w:rsidRDefault="00A912CF" w:rsidP="00A912CF">
            <w:pPr>
              <w:pStyle w:val="Tabletext"/>
            </w:pPr>
            <w:r w:rsidRPr="00E638A2">
              <w:t>Loddon Shire Council</w:t>
            </w:r>
          </w:p>
        </w:tc>
        <w:tc>
          <w:tcPr>
            <w:tcW w:w="731" w:type="pct"/>
          </w:tcPr>
          <w:p w14:paraId="179E584B" w14:textId="35302A8C" w:rsidR="00A912CF" w:rsidRPr="00E13C3C" w:rsidRDefault="00A912CF" w:rsidP="00A912CF">
            <w:pPr>
              <w:pStyle w:val="Tabletext"/>
            </w:pPr>
            <w:r w:rsidRPr="00E638A2">
              <w:t>4</w:t>
            </w:r>
          </w:p>
        </w:tc>
        <w:tc>
          <w:tcPr>
            <w:tcW w:w="731" w:type="pct"/>
          </w:tcPr>
          <w:p w14:paraId="30ADF04A" w14:textId="13DD0A30" w:rsidR="00A912CF" w:rsidRDefault="00A912CF" w:rsidP="00A912CF">
            <w:pPr>
              <w:pStyle w:val="Tabletext"/>
            </w:pPr>
            <w:r w:rsidRPr="00E638A2">
              <w:t>129</w:t>
            </w:r>
          </w:p>
        </w:tc>
        <w:tc>
          <w:tcPr>
            <w:tcW w:w="731" w:type="pct"/>
          </w:tcPr>
          <w:p w14:paraId="1BE825D2" w14:textId="21DC984C" w:rsidR="00A912CF" w:rsidRDefault="00A912CF" w:rsidP="00A912CF">
            <w:pPr>
              <w:pStyle w:val="Tabletext"/>
            </w:pPr>
            <w:r w:rsidRPr="00E638A2">
              <w:t>0</w:t>
            </w:r>
          </w:p>
        </w:tc>
        <w:tc>
          <w:tcPr>
            <w:tcW w:w="731" w:type="pct"/>
          </w:tcPr>
          <w:p w14:paraId="33FFA216" w14:textId="26CB72AE" w:rsidR="00A912CF" w:rsidRDefault="00A912CF" w:rsidP="00A912CF">
            <w:pPr>
              <w:pStyle w:val="Tabletext"/>
            </w:pPr>
            <w:r w:rsidRPr="00E638A2">
              <w:t>0</w:t>
            </w:r>
          </w:p>
        </w:tc>
        <w:tc>
          <w:tcPr>
            <w:tcW w:w="458" w:type="pct"/>
            <w:shd w:val="clear" w:color="auto" w:fill="C63663"/>
          </w:tcPr>
          <w:p w14:paraId="70F9F3B1" w14:textId="65FB333B" w:rsidR="00A912CF" w:rsidRPr="006A1A63" w:rsidRDefault="00A912CF" w:rsidP="00A912CF">
            <w:pPr>
              <w:pStyle w:val="Tabletext"/>
              <w:rPr>
                <w:b/>
                <w:color w:val="FFFFFF" w:themeColor="background1"/>
              </w:rPr>
            </w:pPr>
            <w:r w:rsidRPr="006A1A63">
              <w:rPr>
                <w:b/>
                <w:color w:val="FFFFFF" w:themeColor="background1"/>
              </w:rPr>
              <w:t>133</w:t>
            </w:r>
          </w:p>
        </w:tc>
        <w:tc>
          <w:tcPr>
            <w:tcW w:w="830" w:type="pct"/>
            <w:shd w:val="clear" w:color="auto" w:fill="F4D7F4"/>
          </w:tcPr>
          <w:p w14:paraId="4006B500" w14:textId="70E95D36" w:rsidR="00A912CF" w:rsidRPr="006A1A63" w:rsidRDefault="00A912CF" w:rsidP="00A912CF">
            <w:pPr>
              <w:pStyle w:val="Tabletext"/>
              <w:rPr>
                <w:b/>
              </w:rPr>
            </w:pPr>
            <w:r w:rsidRPr="006A1A63">
              <w:rPr>
                <w:b/>
              </w:rPr>
              <w:t>0</w:t>
            </w:r>
          </w:p>
        </w:tc>
      </w:tr>
      <w:tr w:rsidR="00A912CF" w14:paraId="478F2AA5" w14:textId="77777777" w:rsidTr="006A1A63">
        <w:tc>
          <w:tcPr>
            <w:tcW w:w="788" w:type="pct"/>
            <w:shd w:val="clear" w:color="auto" w:fill="F2F2F2" w:themeFill="background1" w:themeFillShade="F2"/>
          </w:tcPr>
          <w:p w14:paraId="5BFE1534" w14:textId="43A9C758" w:rsidR="00A912CF" w:rsidRPr="00E13C3C" w:rsidRDefault="00A912CF" w:rsidP="00A912CF">
            <w:pPr>
              <w:pStyle w:val="Tabletext"/>
            </w:pPr>
            <w:r w:rsidRPr="00E638A2">
              <w:t>Macedon Ranges Shire Council</w:t>
            </w:r>
          </w:p>
        </w:tc>
        <w:tc>
          <w:tcPr>
            <w:tcW w:w="731" w:type="pct"/>
            <w:shd w:val="clear" w:color="auto" w:fill="F2F2F2" w:themeFill="background1" w:themeFillShade="F2"/>
          </w:tcPr>
          <w:p w14:paraId="3D8056BD" w14:textId="63515601" w:rsidR="00A912CF" w:rsidRPr="00E13C3C" w:rsidRDefault="00A912CF" w:rsidP="00A912CF">
            <w:pPr>
              <w:pStyle w:val="Tabletext"/>
            </w:pPr>
            <w:r w:rsidRPr="00E638A2">
              <w:t>18</w:t>
            </w:r>
          </w:p>
        </w:tc>
        <w:tc>
          <w:tcPr>
            <w:tcW w:w="731" w:type="pct"/>
            <w:shd w:val="clear" w:color="auto" w:fill="F2F2F2" w:themeFill="background1" w:themeFillShade="F2"/>
          </w:tcPr>
          <w:p w14:paraId="7F8C6B3F" w14:textId="425D58CD" w:rsidR="00A912CF" w:rsidRDefault="00A912CF" w:rsidP="00A912CF">
            <w:pPr>
              <w:pStyle w:val="Tabletext"/>
            </w:pPr>
            <w:r w:rsidRPr="00E638A2">
              <w:t>415</w:t>
            </w:r>
          </w:p>
        </w:tc>
        <w:tc>
          <w:tcPr>
            <w:tcW w:w="731" w:type="pct"/>
            <w:shd w:val="clear" w:color="auto" w:fill="F2F2F2" w:themeFill="background1" w:themeFillShade="F2"/>
          </w:tcPr>
          <w:p w14:paraId="48FB40E1" w14:textId="122494A8" w:rsidR="00A912CF" w:rsidRDefault="00A912CF" w:rsidP="00A912CF">
            <w:pPr>
              <w:pStyle w:val="Tabletext"/>
            </w:pPr>
            <w:r w:rsidRPr="00E638A2">
              <w:t>0</w:t>
            </w:r>
          </w:p>
        </w:tc>
        <w:tc>
          <w:tcPr>
            <w:tcW w:w="731" w:type="pct"/>
            <w:shd w:val="clear" w:color="auto" w:fill="F2F2F2" w:themeFill="background1" w:themeFillShade="F2"/>
          </w:tcPr>
          <w:p w14:paraId="69F4CE47" w14:textId="20679EE4" w:rsidR="00A912CF" w:rsidRDefault="00A912CF" w:rsidP="00A912CF">
            <w:pPr>
              <w:pStyle w:val="Tabletext"/>
            </w:pPr>
            <w:r w:rsidRPr="00E638A2">
              <w:t>0</w:t>
            </w:r>
          </w:p>
        </w:tc>
        <w:tc>
          <w:tcPr>
            <w:tcW w:w="458" w:type="pct"/>
            <w:shd w:val="clear" w:color="auto" w:fill="C63663"/>
          </w:tcPr>
          <w:p w14:paraId="6F9A7220" w14:textId="42474A99" w:rsidR="00A912CF" w:rsidRPr="006A1A63" w:rsidRDefault="00A912CF" w:rsidP="00A912CF">
            <w:pPr>
              <w:pStyle w:val="Tabletext"/>
              <w:rPr>
                <w:b/>
                <w:color w:val="FFFFFF" w:themeColor="background1"/>
              </w:rPr>
            </w:pPr>
            <w:r w:rsidRPr="006A1A63">
              <w:rPr>
                <w:b/>
                <w:color w:val="FFFFFF" w:themeColor="background1"/>
              </w:rPr>
              <w:t>433</w:t>
            </w:r>
          </w:p>
        </w:tc>
        <w:tc>
          <w:tcPr>
            <w:tcW w:w="830" w:type="pct"/>
            <w:shd w:val="clear" w:color="auto" w:fill="F4D7F4"/>
          </w:tcPr>
          <w:p w14:paraId="13192AE4" w14:textId="4405AB25" w:rsidR="00A912CF" w:rsidRPr="006A1A63" w:rsidRDefault="00A912CF" w:rsidP="00A912CF">
            <w:pPr>
              <w:pStyle w:val="Tabletext"/>
              <w:rPr>
                <w:b/>
              </w:rPr>
            </w:pPr>
            <w:r w:rsidRPr="006A1A63">
              <w:rPr>
                <w:b/>
              </w:rPr>
              <w:t>0</w:t>
            </w:r>
          </w:p>
        </w:tc>
      </w:tr>
      <w:tr w:rsidR="00A912CF" w14:paraId="67ABA5D9" w14:textId="77777777" w:rsidTr="006A1A63">
        <w:tc>
          <w:tcPr>
            <w:tcW w:w="788" w:type="pct"/>
          </w:tcPr>
          <w:p w14:paraId="0181DC96" w14:textId="288382EF" w:rsidR="00A912CF" w:rsidRPr="00E13C3C" w:rsidRDefault="00A912CF" w:rsidP="00A912CF">
            <w:pPr>
              <w:pStyle w:val="Tabletext"/>
            </w:pPr>
            <w:r w:rsidRPr="00E638A2">
              <w:t>Manningham City Council</w:t>
            </w:r>
          </w:p>
        </w:tc>
        <w:tc>
          <w:tcPr>
            <w:tcW w:w="731" w:type="pct"/>
          </w:tcPr>
          <w:p w14:paraId="6DF81CAA" w14:textId="5842D228" w:rsidR="00A912CF" w:rsidRPr="00E13C3C" w:rsidRDefault="00A912CF" w:rsidP="00A912CF">
            <w:pPr>
              <w:pStyle w:val="Tabletext"/>
            </w:pPr>
            <w:r w:rsidRPr="00E638A2">
              <w:t>25</w:t>
            </w:r>
          </w:p>
        </w:tc>
        <w:tc>
          <w:tcPr>
            <w:tcW w:w="731" w:type="pct"/>
          </w:tcPr>
          <w:p w14:paraId="62708C1C" w14:textId="16851F60" w:rsidR="00A912CF" w:rsidRDefault="00A912CF" w:rsidP="00A912CF">
            <w:pPr>
              <w:pStyle w:val="Tabletext"/>
            </w:pPr>
            <w:r w:rsidRPr="00E638A2">
              <w:t>471</w:t>
            </w:r>
          </w:p>
        </w:tc>
        <w:tc>
          <w:tcPr>
            <w:tcW w:w="731" w:type="pct"/>
          </w:tcPr>
          <w:p w14:paraId="12BBF833" w14:textId="0C116D5C" w:rsidR="00A912CF" w:rsidRDefault="00A912CF" w:rsidP="00A912CF">
            <w:pPr>
              <w:pStyle w:val="Tabletext"/>
            </w:pPr>
            <w:r w:rsidRPr="00E638A2">
              <w:t>0</w:t>
            </w:r>
          </w:p>
        </w:tc>
        <w:tc>
          <w:tcPr>
            <w:tcW w:w="731" w:type="pct"/>
          </w:tcPr>
          <w:p w14:paraId="502D70D4" w14:textId="139D20D7" w:rsidR="00A912CF" w:rsidRDefault="00A912CF" w:rsidP="00A912CF">
            <w:pPr>
              <w:pStyle w:val="Tabletext"/>
            </w:pPr>
            <w:r w:rsidRPr="00E638A2">
              <w:t>287</w:t>
            </w:r>
          </w:p>
        </w:tc>
        <w:tc>
          <w:tcPr>
            <w:tcW w:w="458" w:type="pct"/>
            <w:shd w:val="clear" w:color="auto" w:fill="C63663"/>
          </w:tcPr>
          <w:p w14:paraId="7A4E469C" w14:textId="0E019759" w:rsidR="00A912CF" w:rsidRPr="006A1A63" w:rsidRDefault="00A912CF" w:rsidP="00A912CF">
            <w:pPr>
              <w:pStyle w:val="Tabletext"/>
              <w:rPr>
                <w:b/>
                <w:color w:val="FFFFFF" w:themeColor="background1"/>
              </w:rPr>
            </w:pPr>
            <w:r w:rsidRPr="006A1A63">
              <w:rPr>
                <w:b/>
                <w:color w:val="FFFFFF" w:themeColor="background1"/>
              </w:rPr>
              <w:t>783</w:t>
            </w:r>
          </w:p>
        </w:tc>
        <w:tc>
          <w:tcPr>
            <w:tcW w:w="830" w:type="pct"/>
            <w:shd w:val="clear" w:color="auto" w:fill="F4D7F4"/>
          </w:tcPr>
          <w:p w14:paraId="27F7C775" w14:textId="6E17F07E" w:rsidR="00A912CF" w:rsidRPr="006A1A63" w:rsidRDefault="00A912CF" w:rsidP="00A912CF">
            <w:pPr>
              <w:pStyle w:val="Tabletext"/>
              <w:rPr>
                <w:b/>
              </w:rPr>
            </w:pPr>
            <w:r w:rsidRPr="006A1A63">
              <w:rPr>
                <w:b/>
              </w:rPr>
              <w:t>0</w:t>
            </w:r>
          </w:p>
        </w:tc>
      </w:tr>
      <w:tr w:rsidR="00A912CF" w14:paraId="297DBAD3" w14:textId="77777777" w:rsidTr="006A1A63">
        <w:tc>
          <w:tcPr>
            <w:tcW w:w="788" w:type="pct"/>
            <w:shd w:val="clear" w:color="auto" w:fill="F2F2F2" w:themeFill="background1" w:themeFillShade="F2"/>
          </w:tcPr>
          <w:p w14:paraId="629344FC" w14:textId="277216B3" w:rsidR="00A912CF" w:rsidRPr="00E13C3C" w:rsidRDefault="00A912CF" w:rsidP="00A912CF">
            <w:pPr>
              <w:pStyle w:val="Tabletext"/>
            </w:pPr>
            <w:r w:rsidRPr="00E638A2">
              <w:t>Mansfield Shire Council</w:t>
            </w:r>
          </w:p>
        </w:tc>
        <w:tc>
          <w:tcPr>
            <w:tcW w:w="731" w:type="pct"/>
            <w:shd w:val="clear" w:color="auto" w:fill="F2F2F2" w:themeFill="background1" w:themeFillShade="F2"/>
          </w:tcPr>
          <w:p w14:paraId="46CA591A" w14:textId="5EDD8D7E" w:rsidR="00A912CF" w:rsidRPr="00E13C3C" w:rsidRDefault="00A912CF" w:rsidP="00A912CF">
            <w:pPr>
              <w:pStyle w:val="Tabletext"/>
            </w:pPr>
            <w:r w:rsidRPr="00E638A2">
              <w:t>1</w:t>
            </w:r>
          </w:p>
        </w:tc>
        <w:tc>
          <w:tcPr>
            <w:tcW w:w="731" w:type="pct"/>
            <w:shd w:val="clear" w:color="auto" w:fill="F2F2F2" w:themeFill="background1" w:themeFillShade="F2"/>
          </w:tcPr>
          <w:p w14:paraId="5BC92751" w14:textId="748A0B03" w:rsidR="00A912CF" w:rsidRDefault="00A912CF" w:rsidP="00A912CF">
            <w:pPr>
              <w:pStyle w:val="Tabletext"/>
            </w:pPr>
            <w:r w:rsidRPr="00E638A2">
              <w:t>186</w:t>
            </w:r>
          </w:p>
        </w:tc>
        <w:tc>
          <w:tcPr>
            <w:tcW w:w="731" w:type="pct"/>
            <w:shd w:val="clear" w:color="auto" w:fill="F2F2F2" w:themeFill="background1" w:themeFillShade="F2"/>
          </w:tcPr>
          <w:p w14:paraId="4EF62558" w14:textId="6ED57609" w:rsidR="00A912CF" w:rsidRDefault="00A912CF" w:rsidP="00A912CF">
            <w:pPr>
              <w:pStyle w:val="Tabletext"/>
            </w:pPr>
            <w:r w:rsidRPr="00E638A2">
              <w:t>3</w:t>
            </w:r>
          </w:p>
        </w:tc>
        <w:tc>
          <w:tcPr>
            <w:tcW w:w="731" w:type="pct"/>
            <w:shd w:val="clear" w:color="auto" w:fill="F2F2F2" w:themeFill="background1" w:themeFillShade="F2"/>
          </w:tcPr>
          <w:p w14:paraId="54036F6B" w14:textId="0E1E3288" w:rsidR="00A912CF" w:rsidRDefault="00A912CF" w:rsidP="00A912CF">
            <w:pPr>
              <w:pStyle w:val="Tabletext"/>
            </w:pPr>
            <w:r w:rsidRPr="00E638A2">
              <w:t>0</w:t>
            </w:r>
          </w:p>
        </w:tc>
        <w:tc>
          <w:tcPr>
            <w:tcW w:w="458" w:type="pct"/>
            <w:shd w:val="clear" w:color="auto" w:fill="C63663"/>
          </w:tcPr>
          <w:p w14:paraId="22D63C88" w14:textId="3785373D" w:rsidR="00A912CF" w:rsidRPr="006A1A63" w:rsidRDefault="00A912CF" w:rsidP="00A912CF">
            <w:pPr>
              <w:pStyle w:val="Tabletext"/>
              <w:rPr>
                <w:b/>
                <w:color w:val="FFFFFF" w:themeColor="background1"/>
              </w:rPr>
            </w:pPr>
            <w:r w:rsidRPr="006A1A63">
              <w:rPr>
                <w:b/>
                <w:color w:val="FFFFFF" w:themeColor="background1"/>
              </w:rPr>
              <w:t>190</w:t>
            </w:r>
          </w:p>
        </w:tc>
        <w:tc>
          <w:tcPr>
            <w:tcW w:w="830" w:type="pct"/>
            <w:shd w:val="clear" w:color="auto" w:fill="F4D7F4"/>
          </w:tcPr>
          <w:p w14:paraId="0FDCED06" w14:textId="0CA502F8" w:rsidR="00A912CF" w:rsidRPr="006A1A63" w:rsidRDefault="00A912CF" w:rsidP="00A912CF">
            <w:pPr>
              <w:pStyle w:val="Tabletext"/>
              <w:rPr>
                <w:b/>
              </w:rPr>
            </w:pPr>
            <w:r w:rsidRPr="006A1A63">
              <w:rPr>
                <w:b/>
              </w:rPr>
              <w:t>0</w:t>
            </w:r>
          </w:p>
        </w:tc>
      </w:tr>
      <w:tr w:rsidR="00A912CF" w14:paraId="00690304" w14:textId="77777777" w:rsidTr="006A1A63">
        <w:tc>
          <w:tcPr>
            <w:tcW w:w="788" w:type="pct"/>
          </w:tcPr>
          <w:p w14:paraId="68D177DC" w14:textId="316F9579" w:rsidR="00A912CF" w:rsidRPr="00E13C3C" w:rsidRDefault="00A912CF" w:rsidP="00A912CF">
            <w:pPr>
              <w:pStyle w:val="Tabletext"/>
            </w:pPr>
            <w:r w:rsidRPr="00E638A2">
              <w:t>Maribyrnong City Council</w:t>
            </w:r>
          </w:p>
        </w:tc>
        <w:tc>
          <w:tcPr>
            <w:tcW w:w="731" w:type="pct"/>
          </w:tcPr>
          <w:p w14:paraId="46F0142E" w14:textId="20C61156" w:rsidR="00A912CF" w:rsidRPr="00E13C3C" w:rsidRDefault="00A912CF" w:rsidP="00A912CF">
            <w:pPr>
              <w:pStyle w:val="Tabletext"/>
            </w:pPr>
            <w:r w:rsidRPr="00E638A2">
              <w:t>17</w:t>
            </w:r>
          </w:p>
        </w:tc>
        <w:tc>
          <w:tcPr>
            <w:tcW w:w="731" w:type="pct"/>
          </w:tcPr>
          <w:p w14:paraId="0342F9B6" w14:textId="6993C391" w:rsidR="00A912CF" w:rsidRDefault="00A912CF" w:rsidP="00A912CF">
            <w:pPr>
              <w:pStyle w:val="Tabletext"/>
            </w:pPr>
            <w:r w:rsidRPr="00E638A2">
              <w:t>1,000</w:t>
            </w:r>
          </w:p>
        </w:tc>
        <w:tc>
          <w:tcPr>
            <w:tcW w:w="731" w:type="pct"/>
          </w:tcPr>
          <w:p w14:paraId="3B727C28" w14:textId="64C27BC6" w:rsidR="00A912CF" w:rsidRDefault="00A912CF" w:rsidP="00A912CF">
            <w:pPr>
              <w:pStyle w:val="Tabletext"/>
            </w:pPr>
            <w:r w:rsidRPr="00E638A2">
              <w:t>0</w:t>
            </w:r>
          </w:p>
        </w:tc>
        <w:tc>
          <w:tcPr>
            <w:tcW w:w="731" w:type="pct"/>
          </w:tcPr>
          <w:p w14:paraId="3211D77C" w14:textId="14133C90" w:rsidR="00A912CF" w:rsidRDefault="00A912CF" w:rsidP="00A912CF">
            <w:pPr>
              <w:pStyle w:val="Tabletext"/>
            </w:pPr>
            <w:r w:rsidRPr="00E638A2">
              <w:t>0</w:t>
            </w:r>
          </w:p>
        </w:tc>
        <w:tc>
          <w:tcPr>
            <w:tcW w:w="458" w:type="pct"/>
            <w:shd w:val="clear" w:color="auto" w:fill="C63663"/>
          </w:tcPr>
          <w:p w14:paraId="71848F6E" w14:textId="41072DCA" w:rsidR="00A912CF" w:rsidRPr="006A1A63" w:rsidRDefault="00A912CF" w:rsidP="00A912CF">
            <w:pPr>
              <w:pStyle w:val="Tabletext"/>
              <w:rPr>
                <w:b/>
                <w:color w:val="FFFFFF" w:themeColor="background1"/>
              </w:rPr>
            </w:pPr>
            <w:r w:rsidRPr="006A1A63">
              <w:rPr>
                <w:b/>
                <w:color w:val="FFFFFF" w:themeColor="background1"/>
              </w:rPr>
              <w:t>1,017</w:t>
            </w:r>
          </w:p>
        </w:tc>
        <w:tc>
          <w:tcPr>
            <w:tcW w:w="830" w:type="pct"/>
            <w:shd w:val="clear" w:color="auto" w:fill="F4D7F4"/>
          </w:tcPr>
          <w:p w14:paraId="057F5192" w14:textId="4B74712E" w:rsidR="00A912CF" w:rsidRPr="006A1A63" w:rsidRDefault="00A912CF" w:rsidP="00A912CF">
            <w:pPr>
              <w:pStyle w:val="Tabletext"/>
              <w:rPr>
                <w:b/>
              </w:rPr>
            </w:pPr>
            <w:r w:rsidRPr="006A1A63">
              <w:rPr>
                <w:b/>
              </w:rPr>
              <w:t>0</w:t>
            </w:r>
          </w:p>
        </w:tc>
      </w:tr>
      <w:tr w:rsidR="00A912CF" w14:paraId="3663320E" w14:textId="77777777" w:rsidTr="006A1A63">
        <w:tc>
          <w:tcPr>
            <w:tcW w:w="788" w:type="pct"/>
            <w:shd w:val="clear" w:color="auto" w:fill="F2F2F2" w:themeFill="background1" w:themeFillShade="F2"/>
          </w:tcPr>
          <w:p w14:paraId="3A77C17E" w14:textId="4D26C089" w:rsidR="00A912CF" w:rsidRPr="00E13C3C" w:rsidRDefault="00A912CF" w:rsidP="00A912CF">
            <w:pPr>
              <w:pStyle w:val="Tabletext"/>
            </w:pPr>
            <w:r w:rsidRPr="00E638A2">
              <w:t>Maroondah City Council</w:t>
            </w:r>
          </w:p>
        </w:tc>
        <w:tc>
          <w:tcPr>
            <w:tcW w:w="731" w:type="pct"/>
            <w:shd w:val="clear" w:color="auto" w:fill="F2F2F2" w:themeFill="background1" w:themeFillShade="F2"/>
          </w:tcPr>
          <w:p w14:paraId="1F46E162" w14:textId="62B524E7" w:rsidR="00A912CF" w:rsidRPr="00E13C3C" w:rsidRDefault="00A912CF" w:rsidP="00A912CF">
            <w:pPr>
              <w:pStyle w:val="Tabletext"/>
            </w:pPr>
            <w:r w:rsidRPr="00E638A2">
              <w:t>27</w:t>
            </w:r>
          </w:p>
        </w:tc>
        <w:tc>
          <w:tcPr>
            <w:tcW w:w="731" w:type="pct"/>
            <w:shd w:val="clear" w:color="auto" w:fill="F2F2F2" w:themeFill="background1" w:themeFillShade="F2"/>
          </w:tcPr>
          <w:p w14:paraId="7D412193" w14:textId="5A55A9A7" w:rsidR="00A912CF" w:rsidRDefault="00A912CF" w:rsidP="00A912CF">
            <w:pPr>
              <w:pStyle w:val="Tabletext"/>
            </w:pPr>
            <w:r w:rsidRPr="00E638A2">
              <w:t>76</w:t>
            </w:r>
          </w:p>
        </w:tc>
        <w:tc>
          <w:tcPr>
            <w:tcW w:w="731" w:type="pct"/>
            <w:shd w:val="clear" w:color="auto" w:fill="F2F2F2" w:themeFill="background1" w:themeFillShade="F2"/>
          </w:tcPr>
          <w:p w14:paraId="46B1EE5A" w14:textId="235A4F8D" w:rsidR="00A912CF" w:rsidRDefault="00A912CF" w:rsidP="00A912CF">
            <w:pPr>
              <w:pStyle w:val="Tabletext"/>
            </w:pPr>
            <w:r w:rsidRPr="00E638A2">
              <w:t>0</w:t>
            </w:r>
          </w:p>
        </w:tc>
        <w:tc>
          <w:tcPr>
            <w:tcW w:w="731" w:type="pct"/>
            <w:shd w:val="clear" w:color="auto" w:fill="F2F2F2" w:themeFill="background1" w:themeFillShade="F2"/>
          </w:tcPr>
          <w:p w14:paraId="3311C68B" w14:textId="5AAA8C91" w:rsidR="00A912CF" w:rsidRDefault="00A912CF" w:rsidP="00A912CF">
            <w:pPr>
              <w:pStyle w:val="Tabletext"/>
            </w:pPr>
            <w:r w:rsidRPr="00E638A2">
              <w:t>731</w:t>
            </w:r>
          </w:p>
        </w:tc>
        <w:tc>
          <w:tcPr>
            <w:tcW w:w="458" w:type="pct"/>
            <w:shd w:val="clear" w:color="auto" w:fill="C63663"/>
          </w:tcPr>
          <w:p w14:paraId="4BFA7FC9" w14:textId="5BDF874B" w:rsidR="00A912CF" w:rsidRPr="006A1A63" w:rsidRDefault="00A912CF" w:rsidP="00A912CF">
            <w:pPr>
              <w:pStyle w:val="Tabletext"/>
              <w:rPr>
                <w:b/>
                <w:color w:val="FFFFFF" w:themeColor="background1"/>
              </w:rPr>
            </w:pPr>
            <w:r w:rsidRPr="006A1A63">
              <w:rPr>
                <w:b/>
                <w:color w:val="FFFFFF" w:themeColor="background1"/>
              </w:rPr>
              <w:t>834</w:t>
            </w:r>
          </w:p>
        </w:tc>
        <w:tc>
          <w:tcPr>
            <w:tcW w:w="830" w:type="pct"/>
            <w:shd w:val="clear" w:color="auto" w:fill="F4D7F4"/>
          </w:tcPr>
          <w:p w14:paraId="6405322F" w14:textId="29562250" w:rsidR="00A912CF" w:rsidRPr="006A1A63" w:rsidRDefault="00A912CF" w:rsidP="00A912CF">
            <w:pPr>
              <w:pStyle w:val="Tabletext"/>
              <w:rPr>
                <w:b/>
              </w:rPr>
            </w:pPr>
            <w:r w:rsidRPr="006A1A63">
              <w:rPr>
                <w:b/>
              </w:rPr>
              <w:t>0</w:t>
            </w:r>
          </w:p>
        </w:tc>
      </w:tr>
      <w:tr w:rsidR="00A912CF" w14:paraId="30DDE68B" w14:textId="77777777" w:rsidTr="006A1A63">
        <w:tc>
          <w:tcPr>
            <w:tcW w:w="788" w:type="pct"/>
          </w:tcPr>
          <w:p w14:paraId="5E7794C5" w14:textId="686F1746" w:rsidR="00A912CF" w:rsidRPr="00E13C3C" w:rsidRDefault="00A912CF" w:rsidP="00A912CF">
            <w:pPr>
              <w:pStyle w:val="Tabletext"/>
            </w:pPr>
            <w:r w:rsidRPr="00E638A2">
              <w:t>Melbourne City Council</w:t>
            </w:r>
          </w:p>
        </w:tc>
        <w:tc>
          <w:tcPr>
            <w:tcW w:w="731" w:type="pct"/>
          </w:tcPr>
          <w:p w14:paraId="2C9327E7" w14:textId="08DCCBD3" w:rsidR="00A912CF" w:rsidRPr="00E13C3C" w:rsidRDefault="00A912CF" w:rsidP="00A912CF">
            <w:pPr>
              <w:pStyle w:val="Tabletext"/>
            </w:pPr>
            <w:r w:rsidRPr="00E638A2">
              <w:t>589</w:t>
            </w:r>
          </w:p>
        </w:tc>
        <w:tc>
          <w:tcPr>
            <w:tcW w:w="731" w:type="pct"/>
          </w:tcPr>
          <w:p w14:paraId="246E96B2" w14:textId="198406A4" w:rsidR="00A912CF" w:rsidRDefault="00A912CF" w:rsidP="00A912CF">
            <w:pPr>
              <w:pStyle w:val="Tabletext"/>
            </w:pPr>
            <w:r w:rsidRPr="00E638A2">
              <w:t>1,866</w:t>
            </w:r>
          </w:p>
        </w:tc>
        <w:tc>
          <w:tcPr>
            <w:tcW w:w="731" w:type="pct"/>
          </w:tcPr>
          <w:p w14:paraId="4197F2F8" w14:textId="78FF82C3" w:rsidR="00A912CF" w:rsidRDefault="00A912CF" w:rsidP="00A912CF">
            <w:pPr>
              <w:pStyle w:val="Tabletext"/>
            </w:pPr>
            <w:r w:rsidRPr="00E638A2">
              <w:t>0</w:t>
            </w:r>
          </w:p>
        </w:tc>
        <w:tc>
          <w:tcPr>
            <w:tcW w:w="731" w:type="pct"/>
          </w:tcPr>
          <w:p w14:paraId="7D50F8CB" w14:textId="7D487416" w:rsidR="00A912CF" w:rsidRDefault="00A912CF" w:rsidP="00A912CF">
            <w:pPr>
              <w:pStyle w:val="Tabletext"/>
            </w:pPr>
            <w:r w:rsidRPr="00E638A2">
              <w:t>1,458</w:t>
            </w:r>
          </w:p>
        </w:tc>
        <w:tc>
          <w:tcPr>
            <w:tcW w:w="458" w:type="pct"/>
            <w:shd w:val="clear" w:color="auto" w:fill="C63663"/>
          </w:tcPr>
          <w:p w14:paraId="266588BF" w14:textId="5F9A7CEE" w:rsidR="00A912CF" w:rsidRPr="006A1A63" w:rsidRDefault="00A912CF" w:rsidP="00A912CF">
            <w:pPr>
              <w:pStyle w:val="Tabletext"/>
              <w:rPr>
                <w:b/>
                <w:color w:val="FFFFFF" w:themeColor="background1"/>
              </w:rPr>
            </w:pPr>
            <w:r w:rsidRPr="006A1A63">
              <w:rPr>
                <w:b/>
                <w:color w:val="FFFFFF" w:themeColor="background1"/>
              </w:rPr>
              <w:t>3,913</w:t>
            </w:r>
          </w:p>
        </w:tc>
        <w:tc>
          <w:tcPr>
            <w:tcW w:w="830" w:type="pct"/>
            <w:shd w:val="clear" w:color="auto" w:fill="F4D7F4"/>
          </w:tcPr>
          <w:p w14:paraId="203BCAC0" w14:textId="44B7A9ED" w:rsidR="00A912CF" w:rsidRPr="006A1A63" w:rsidRDefault="00A912CF" w:rsidP="00A912CF">
            <w:pPr>
              <w:pStyle w:val="Tabletext"/>
              <w:rPr>
                <w:b/>
              </w:rPr>
            </w:pPr>
            <w:r w:rsidRPr="006A1A63">
              <w:rPr>
                <w:b/>
              </w:rPr>
              <w:t>0</w:t>
            </w:r>
          </w:p>
        </w:tc>
      </w:tr>
      <w:tr w:rsidR="00A912CF" w14:paraId="6634B295" w14:textId="77777777" w:rsidTr="006A1A63">
        <w:tc>
          <w:tcPr>
            <w:tcW w:w="788" w:type="pct"/>
            <w:shd w:val="clear" w:color="auto" w:fill="F2F2F2" w:themeFill="background1" w:themeFillShade="F2"/>
          </w:tcPr>
          <w:p w14:paraId="7D1E7F84" w14:textId="54FEBF6A" w:rsidR="00A912CF" w:rsidRPr="00E13C3C" w:rsidRDefault="00A912CF" w:rsidP="00A912CF">
            <w:pPr>
              <w:pStyle w:val="Tabletext"/>
            </w:pPr>
            <w:r w:rsidRPr="00E638A2">
              <w:t>Melton City Council</w:t>
            </w:r>
          </w:p>
        </w:tc>
        <w:tc>
          <w:tcPr>
            <w:tcW w:w="731" w:type="pct"/>
            <w:shd w:val="clear" w:color="auto" w:fill="F2F2F2" w:themeFill="background1" w:themeFillShade="F2"/>
          </w:tcPr>
          <w:p w14:paraId="160EEE4E" w14:textId="4C0228F0" w:rsidR="00A912CF" w:rsidRPr="00E13C3C" w:rsidRDefault="00A912CF" w:rsidP="00A912CF">
            <w:pPr>
              <w:pStyle w:val="Tabletext"/>
            </w:pPr>
            <w:r w:rsidRPr="00E638A2">
              <w:t>30</w:t>
            </w:r>
          </w:p>
        </w:tc>
        <w:tc>
          <w:tcPr>
            <w:tcW w:w="731" w:type="pct"/>
            <w:shd w:val="clear" w:color="auto" w:fill="F2F2F2" w:themeFill="background1" w:themeFillShade="F2"/>
          </w:tcPr>
          <w:p w14:paraId="55D8E9D8" w14:textId="09E95A74" w:rsidR="00A912CF" w:rsidRDefault="00A912CF" w:rsidP="00A912CF">
            <w:pPr>
              <w:pStyle w:val="Tabletext"/>
            </w:pPr>
            <w:r w:rsidRPr="00E638A2">
              <w:t>770</w:t>
            </w:r>
          </w:p>
        </w:tc>
        <w:tc>
          <w:tcPr>
            <w:tcW w:w="731" w:type="pct"/>
            <w:shd w:val="clear" w:color="auto" w:fill="F2F2F2" w:themeFill="background1" w:themeFillShade="F2"/>
          </w:tcPr>
          <w:p w14:paraId="7D8FF68E" w14:textId="583FD0C2" w:rsidR="00A912CF" w:rsidRDefault="00A912CF" w:rsidP="00A912CF">
            <w:pPr>
              <w:pStyle w:val="Tabletext"/>
            </w:pPr>
            <w:r w:rsidRPr="00E638A2">
              <w:t>0</w:t>
            </w:r>
          </w:p>
        </w:tc>
        <w:tc>
          <w:tcPr>
            <w:tcW w:w="731" w:type="pct"/>
            <w:shd w:val="clear" w:color="auto" w:fill="F2F2F2" w:themeFill="background1" w:themeFillShade="F2"/>
          </w:tcPr>
          <w:p w14:paraId="16F2A5CB" w14:textId="23387A4B" w:rsidR="00A912CF" w:rsidRDefault="00A912CF" w:rsidP="00A912CF">
            <w:pPr>
              <w:pStyle w:val="Tabletext"/>
            </w:pPr>
            <w:r w:rsidRPr="00E638A2">
              <w:t>0</w:t>
            </w:r>
          </w:p>
        </w:tc>
        <w:tc>
          <w:tcPr>
            <w:tcW w:w="458" w:type="pct"/>
            <w:shd w:val="clear" w:color="auto" w:fill="C63663"/>
          </w:tcPr>
          <w:p w14:paraId="75CF0820" w14:textId="48B86497" w:rsidR="00A912CF" w:rsidRPr="006A1A63" w:rsidRDefault="00A912CF" w:rsidP="00A912CF">
            <w:pPr>
              <w:pStyle w:val="Tabletext"/>
              <w:rPr>
                <w:b/>
                <w:color w:val="FFFFFF" w:themeColor="background1"/>
              </w:rPr>
            </w:pPr>
            <w:r w:rsidRPr="006A1A63">
              <w:rPr>
                <w:b/>
                <w:color w:val="FFFFFF" w:themeColor="background1"/>
              </w:rPr>
              <w:t>800</w:t>
            </w:r>
          </w:p>
        </w:tc>
        <w:tc>
          <w:tcPr>
            <w:tcW w:w="830" w:type="pct"/>
            <w:shd w:val="clear" w:color="auto" w:fill="F4D7F4"/>
          </w:tcPr>
          <w:p w14:paraId="2277BA59" w14:textId="64F7CA6C" w:rsidR="00A912CF" w:rsidRPr="006A1A63" w:rsidRDefault="00A912CF" w:rsidP="00A912CF">
            <w:pPr>
              <w:pStyle w:val="Tabletext"/>
              <w:rPr>
                <w:b/>
              </w:rPr>
            </w:pPr>
            <w:r w:rsidRPr="006A1A63">
              <w:rPr>
                <w:b/>
              </w:rPr>
              <w:t>0</w:t>
            </w:r>
          </w:p>
        </w:tc>
      </w:tr>
      <w:tr w:rsidR="00A912CF" w14:paraId="58D53A74" w14:textId="77777777" w:rsidTr="006A1A63">
        <w:tc>
          <w:tcPr>
            <w:tcW w:w="788" w:type="pct"/>
          </w:tcPr>
          <w:p w14:paraId="462B9C6D" w14:textId="111D7BB6" w:rsidR="00A912CF" w:rsidRPr="00E13C3C" w:rsidRDefault="00A912CF" w:rsidP="00A912CF">
            <w:pPr>
              <w:pStyle w:val="Tabletext"/>
            </w:pPr>
            <w:r w:rsidRPr="00E638A2">
              <w:t>Merri-bek City Council</w:t>
            </w:r>
          </w:p>
        </w:tc>
        <w:tc>
          <w:tcPr>
            <w:tcW w:w="731" w:type="pct"/>
          </w:tcPr>
          <w:p w14:paraId="121CD885" w14:textId="331FACDD" w:rsidR="00A912CF" w:rsidRPr="00E13C3C" w:rsidRDefault="00A912CF" w:rsidP="00A912CF">
            <w:pPr>
              <w:pStyle w:val="Tabletext"/>
            </w:pPr>
            <w:r w:rsidRPr="00E638A2">
              <w:t>90</w:t>
            </w:r>
          </w:p>
        </w:tc>
        <w:tc>
          <w:tcPr>
            <w:tcW w:w="731" w:type="pct"/>
          </w:tcPr>
          <w:p w14:paraId="77AB0E66" w14:textId="61377984" w:rsidR="00A912CF" w:rsidRDefault="00A912CF" w:rsidP="00A912CF">
            <w:pPr>
              <w:pStyle w:val="Tabletext"/>
            </w:pPr>
            <w:r w:rsidRPr="00E638A2">
              <w:t>1,333</w:t>
            </w:r>
          </w:p>
        </w:tc>
        <w:tc>
          <w:tcPr>
            <w:tcW w:w="731" w:type="pct"/>
          </w:tcPr>
          <w:p w14:paraId="78546613" w14:textId="283DB7FD" w:rsidR="00A912CF" w:rsidRDefault="00A912CF" w:rsidP="00A912CF">
            <w:pPr>
              <w:pStyle w:val="Tabletext"/>
            </w:pPr>
            <w:r w:rsidRPr="00E638A2">
              <w:t>1</w:t>
            </w:r>
          </w:p>
        </w:tc>
        <w:tc>
          <w:tcPr>
            <w:tcW w:w="731" w:type="pct"/>
          </w:tcPr>
          <w:p w14:paraId="58DCCD07" w14:textId="62C82220" w:rsidR="00A912CF" w:rsidRDefault="00A912CF" w:rsidP="00A912CF">
            <w:pPr>
              <w:pStyle w:val="Tabletext"/>
            </w:pPr>
            <w:r w:rsidRPr="00E638A2">
              <w:t>3</w:t>
            </w:r>
          </w:p>
        </w:tc>
        <w:tc>
          <w:tcPr>
            <w:tcW w:w="458" w:type="pct"/>
            <w:shd w:val="clear" w:color="auto" w:fill="C63663"/>
          </w:tcPr>
          <w:p w14:paraId="29B27590" w14:textId="32D20ED3" w:rsidR="00A912CF" w:rsidRPr="006A1A63" w:rsidRDefault="00A912CF" w:rsidP="00A912CF">
            <w:pPr>
              <w:pStyle w:val="Tabletext"/>
              <w:rPr>
                <w:b/>
                <w:color w:val="FFFFFF" w:themeColor="background1"/>
              </w:rPr>
            </w:pPr>
            <w:r w:rsidRPr="006A1A63">
              <w:rPr>
                <w:b/>
                <w:color w:val="FFFFFF" w:themeColor="background1"/>
              </w:rPr>
              <w:t>1,427</w:t>
            </w:r>
          </w:p>
        </w:tc>
        <w:tc>
          <w:tcPr>
            <w:tcW w:w="830" w:type="pct"/>
            <w:shd w:val="clear" w:color="auto" w:fill="F4D7F4"/>
          </w:tcPr>
          <w:p w14:paraId="3E54DDFE" w14:textId="3F8F8F64" w:rsidR="00A912CF" w:rsidRPr="006A1A63" w:rsidRDefault="00A912CF" w:rsidP="00A912CF">
            <w:pPr>
              <w:pStyle w:val="Tabletext"/>
              <w:rPr>
                <w:b/>
              </w:rPr>
            </w:pPr>
            <w:r w:rsidRPr="006A1A63">
              <w:rPr>
                <w:b/>
              </w:rPr>
              <w:t>0</w:t>
            </w:r>
          </w:p>
        </w:tc>
      </w:tr>
      <w:tr w:rsidR="00A912CF" w14:paraId="2258F0D7" w14:textId="77777777" w:rsidTr="006A1A63">
        <w:tc>
          <w:tcPr>
            <w:tcW w:w="788" w:type="pct"/>
            <w:shd w:val="clear" w:color="auto" w:fill="F2F2F2" w:themeFill="background1" w:themeFillShade="F2"/>
          </w:tcPr>
          <w:p w14:paraId="4AE839B8" w14:textId="017CC7E6" w:rsidR="00A912CF" w:rsidRPr="00E13C3C" w:rsidRDefault="00A912CF" w:rsidP="00A912CF">
            <w:pPr>
              <w:pStyle w:val="Tabletext"/>
            </w:pPr>
            <w:r w:rsidRPr="00E638A2">
              <w:t>Mildura Rural City Council</w:t>
            </w:r>
          </w:p>
        </w:tc>
        <w:tc>
          <w:tcPr>
            <w:tcW w:w="731" w:type="pct"/>
            <w:shd w:val="clear" w:color="auto" w:fill="F2F2F2" w:themeFill="background1" w:themeFillShade="F2"/>
          </w:tcPr>
          <w:p w14:paraId="49FB3251" w14:textId="2B0D6A7E" w:rsidR="00A912CF" w:rsidRPr="00E13C3C" w:rsidRDefault="00A912CF" w:rsidP="00A912CF">
            <w:pPr>
              <w:pStyle w:val="Tabletext"/>
            </w:pPr>
            <w:r w:rsidRPr="00E638A2">
              <w:t>17</w:t>
            </w:r>
          </w:p>
        </w:tc>
        <w:tc>
          <w:tcPr>
            <w:tcW w:w="731" w:type="pct"/>
            <w:shd w:val="clear" w:color="auto" w:fill="F2F2F2" w:themeFill="background1" w:themeFillShade="F2"/>
          </w:tcPr>
          <w:p w14:paraId="44C62B89" w14:textId="3CBB367F" w:rsidR="00A912CF" w:rsidRDefault="00A912CF" w:rsidP="00A912CF">
            <w:pPr>
              <w:pStyle w:val="Tabletext"/>
            </w:pPr>
            <w:r w:rsidRPr="00E638A2">
              <w:t>556</w:t>
            </w:r>
          </w:p>
        </w:tc>
        <w:tc>
          <w:tcPr>
            <w:tcW w:w="731" w:type="pct"/>
            <w:shd w:val="clear" w:color="auto" w:fill="F2F2F2" w:themeFill="background1" w:themeFillShade="F2"/>
          </w:tcPr>
          <w:p w14:paraId="01810602" w14:textId="7526797E" w:rsidR="00A912CF" w:rsidRDefault="00A912CF" w:rsidP="00A912CF">
            <w:pPr>
              <w:pStyle w:val="Tabletext"/>
            </w:pPr>
            <w:r w:rsidRPr="00E638A2">
              <w:t>0</w:t>
            </w:r>
          </w:p>
        </w:tc>
        <w:tc>
          <w:tcPr>
            <w:tcW w:w="731" w:type="pct"/>
            <w:shd w:val="clear" w:color="auto" w:fill="F2F2F2" w:themeFill="background1" w:themeFillShade="F2"/>
          </w:tcPr>
          <w:p w14:paraId="4DD02908" w14:textId="600FC6B7" w:rsidR="00A912CF" w:rsidRDefault="00A912CF" w:rsidP="00A912CF">
            <w:pPr>
              <w:pStyle w:val="Tabletext"/>
            </w:pPr>
            <w:r w:rsidRPr="00E638A2">
              <w:t>3</w:t>
            </w:r>
          </w:p>
        </w:tc>
        <w:tc>
          <w:tcPr>
            <w:tcW w:w="458" w:type="pct"/>
            <w:shd w:val="clear" w:color="auto" w:fill="C63663"/>
          </w:tcPr>
          <w:p w14:paraId="45C2FB7D" w14:textId="584742B4" w:rsidR="00A912CF" w:rsidRPr="006A1A63" w:rsidRDefault="00A912CF" w:rsidP="00A912CF">
            <w:pPr>
              <w:pStyle w:val="Tabletext"/>
              <w:rPr>
                <w:b/>
                <w:color w:val="FFFFFF" w:themeColor="background1"/>
              </w:rPr>
            </w:pPr>
            <w:r w:rsidRPr="006A1A63">
              <w:rPr>
                <w:b/>
                <w:color w:val="FFFFFF" w:themeColor="background1"/>
              </w:rPr>
              <w:t>576</w:t>
            </w:r>
          </w:p>
        </w:tc>
        <w:tc>
          <w:tcPr>
            <w:tcW w:w="830" w:type="pct"/>
            <w:shd w:val="clear" w:color="auto" w:fill="F4D7F4"/>
          </w:tcPr>
          <w:p w14:paraId="6436B8B5" w14:textId="40D6E6A1" w:rsidR="00A912CF" w:rsidRPr="006A1A63" w:rsidRDefault="00A912CF" w:rsidP="00A912CF">
            <w:pPr>
              <w:pStyle w:val="Tabletext"/>
              <w:rPr>
                <w:b/>
              </w:rPr>
            </w:pPr>
            <w:r w:rsidRPr="006A1A63">
              <w:rPr>
                <w:b/>
              </w:rPr>
              <w:t>0</w:t>
            </w:r>
          </w:p>
        </w:tc>
      </w:tr>
      <w:tr w:rsidR="00A912CF" w14:paraId="324B032A" w14:textId="77777777" w:rsidTr="006A1A63">
        <w:tc>
          <w:tcPr>
            <w:tcW w:w="788" w:type="pct"/>
          </w:tcPr>
          <w:p w14:paraId="5C2F909A" w14:textId="0F5A9644" w:rsidR="00A912CF" w:rsidRPr="00E13C3C" w:rsidRDefault="00A912CF" w:rsidP="00A912CF">
            <w:pPr>
              <w:pStyle w:val="Tabletext"/>
            </w:pPr>
            <w:r w:rsidRPr="00E638A2">
              <w:t>Mitchell Shire Council</w:t>
            </w:r>
          </w:p>
        </w:tc>
        <w:tc>
          <w:tcPr>
            <w:tcW w:w="731" w:type="pct"/>
          </w:tcPr>
          <w:p w14:paraId="27CB4E6C" w14:textId="21437823" w:rsidR="00A912CF" w:rsidRPr="00E13C3C" w:rsidRDefault="00A912CF" w:rsidP="00A912CF">
            <w:pPr>
              <w:pStyle w:val="Tabletext"/>
            </w:pPr>
            <w:r w:rsidRPr="00E638A2">
              <w:t>9</w:t>
            </w:r>
          </w:p>
        </w:tc>
        <w:tc>
          <w:tcPr>
            <w:tcW w:w="731" w:type="pct"/>
          </w:tcPr>
          <w:p w14:paraId="3D8C3CFB" w14:textId="34648A7E" w:rsidR="00A912CF" w:rsidRDefault="00A912CF" w:rsidP="00A912CF">
            <w:pPr>
              <w:pStyle w:val="Tabletext"/>
            </w:pPr>
            <w:r w:rsidRPr="00E638A2">
              <w:t>318</w:t>
            </w:r>
          </w:p>
        </w:tc>
        <w:tc>
          <w:tcPr>
            <w:tcW w:w="731" w:type="pct"/>
          </w:tcPr>
          <w:p w14:paraId="480C486B" w14:textId="1021CAF5" w:rsidR="00A912CF" w:rsidRDefault="00A912CF" w:rsidP="00A912CF">
            <w:pPr>
              <w:pStyle w:val="Tabletext"/>
            </w:pPr>
            <w:r w:rsidRPr="00E638A2">
              <w:t>0</w:t>
            </w:r>
          </w:p>
        </w:tc>
        <w:tc>
          <w:tcPr>
            <w:tcW w:w="731" w:type="pct"/>
          </w:tcPr>
          <w:p w14:paraId="1A43058B" w14:textId="7B73E1E8" w:rsidR="00A912CF" w:rsidRDefault="00A912CF" w:rsidP="00A912CF">
            <w:pPr>
              <w:pStyle w:val="Tabletext"/>
            </w:pPr>
            <w:r w:rsidRPr="00E638A2">
              <w:t>0</w:t>
            </w:r>
          </w:p>
        </w:tc>
        <w:tc>
          <w:tcPr>
            <w:tcW w:w="458" w:type="pct"/>
            <w:shd w:val="clear" w:color="auto" w:fill="C63663"/>
          </w:tcPr>
          <w:p w14:paraId="183862B7" w14:textId="27AE775F" w:rsidR="00A912CF" w:rsidRPr="006A1A63" w:rsidRDefault="00A912CF" w:rsidP="00A912CF">
            <w:pPr>
              <w:pStyle w:val="Tabletext"/>
              <w:rPr>
                <w:b/>
                <w:color w:val="FFFFFF" w:themeColor="background1"/>
              </w:rPr>
            </w:pPr>
            <w:r w:rsidRPr="006A1A63">
              <w:rPr>
                <w:b/>
                <w:color w:val="FFFFFF" w:themeColor="background1"/>
              </w:rPr>
              <w:t>327</w:t>
            </w:r>
          </w:p>
        </w:tc>
        <w:tc>
          <w:tcPr>
            <w:tcW w:w="830" w:type="pct"/>
            <w:shd w:val="clear" w:color="auto" w:fill="F4D7F4"/>
          </w:tcPr>
          <w:p w14:paraId="462FC951" w14:textId="6B26352D" w:rsidR="00A912CF" w:rsidRPr="006A1A63" w:rsidRDefault="00A912CF" w:rsidP="00A912CF">
            <w:pPr>
              <w:pStyle w:val="Tabletext"/>
              <w:rPr>
                <w:b/>
              </w:rPr>
            </w:pPr>
            <w:r w:rsidRPr="006A1A63">
              <w:rPr>
                <w:b/>
              </w:rPr>
              <w:t>0</w:t>
            </w:r>
          </w:p>
        </w:tc>
      </w:tr>
      <w:tr w:rsidR="00A912CF" w14:paraId="5F160EF8" w14:textId="77777777" w:rsidTr="006A1A63">
        <w:tc>
          <w:tcPr>
            <w:tcW w:w="788" w:type="pct"/>
            <w:shd w:val="clear" w:color="auto" w:fill="F2F2F2" w:themeFill="background1" w:themeFillShade="F2"/>
          </w:tcPr>
          <w:p w14:paraId="644806EF" w14:textId="33D2EBFF" w:rsidR="00A912CF" w:rsidRPr="00E13C3C" w:rsidRDefault="00A912CF" w:rsidP="00A912CF">
            <w:pPr>
              <w:pStyle w:val="Tabletext"/>
            </w:pPr>
            <w:r w:rsidRPr="00E638A2">
              <w:t>Moira Shire Council</w:t>
            </w:r>
          </w:p>
        </w:tc>
        <w:tc>
          <w:tcPr>
            <w:tcW w:w="731" w:type="pct"/>
            <w:shd w:val="clear" w:color="auto" w:fill="F2F2F2" w:themeFill="background1" w:themeFillShade="F2"/>
          </w:tcPr>
          <w:p w14:paraId="3A3EF211" w14:textId="3DB457CD" w:rsidR="00A912CF" w:rsidRPr="00E13C3C" w:rsidRDefault="00A912CF" w:rsidP="00A912CF">
            <w:pPr>
              <w:pStyle w:val="Tabletext"/>
            </w:pPr>
            <w:r w:rsidRPr="00E638A2">
              <w:t>5</w:t>
            </w:r>
          </w:p>
        </w:tc>
        <w:tc>
          <w:tcPr>
            <w:tcW w:w="731" w:type="pct"/>
            <w:shd w:val="clear" w:color="auto" w:fill="F2F2F2" w:themeFill="background1" w:themeFillShade="F2"/>
          </w:tcPr>
          <w:p w14:paraId="1BD93797" w14:textId="4A9915DC" w:rsidR="00A912CF" w:rsidRDefault="00A912CF" w:rsidP="00A912CF">
            <w:pPr>
              <w:pStyle w:val="Tabletext"/>
            </w:pPr>
            <w:r w:rsidRPr="00E638A2">
              <w:t>183</w:t>
            </w:r>
          </w:p>
        </w:tc>
        <w:tc>
          <w:tcPr>
            <w:tcW w:w="731" w:type="pct"/>
            <w:shd w:val="clear" w:color="auto" w:fill="F2F2F2" w:themeFill="background1" w:themeFillShade="F2"/>
          </w:tcPr>
          <w:p w14:paraId="77366548" w14:textId="6DE87036" w:rsidR="00A912CF" w:rsidRDefault="00A912CF" w:rsidP="00A912CF">
            <w:pPr>
              <w:pStyle w:val="Tabletext"/>
            </w:pPr>
            <w:r w:rsidRPr="00E638A2">
              <w:t>0</w:t>
            </w:r>
          </w:p>
        </w:tc>
        <w:tc>
          <w:tcPr>
            <w:tcW w:w="731" w:type="pct"/>
            <w:shd w:val="clear" w:color="auto" w:fill="F2F2F2" w:themeFill="background1" w:themeFillShade="F2"/>
          </w:tcPr>
          <w:p w14:paraId="7CD87BA8" w14:textId="0925B8EA" w:rsidR="00A912CF" w:rsidRDefault="00A912CF" w:rsidP="00A912CF">
            <w:pPr>
              <w:pStyle w:val="Tabletext"/>
            </w:pPr>
            <w:r w:rsidRPr="00E638A2">
              <w:t>0</w:t>
            </w:r>
          </w:p>
        </w:tc>
        <w:tc>
          <w:tcPr>
            <w:tcW w:w="458" w:type="pct"/>
            <w:shd w:val="clear" w:color="auto" w:fill="C63663"/>
          </w:tcPr>
          <w:p w14:paraId="180CC9A7" w14:textId="07338EB3" w:rsidR="00A912CF" w:rsidRPr="006A1A63" w:rsidRDefault="00A912CF" w:rsidP="00A912CF">
            <w:pPr>
              <w:pStyle w:val="Tabletext"/>
              <w:rPr>
                <w:b/>
                <w:color w:val="FFFFFF" w:themeColor="background1"/>
              </w:rPr>
            </w:pPr>
            <w:r w:rsidRPr="006A1A63">
              <w:rPr>
                <w:b/>
                <w:color w:val="FFFFFF" w:themeColor="background1"/>
              </w:rPr>
              <w:t>188</w:t>
            </w:r>
          </w:p>
        </w:tc>
        <w:tc>
          <w:tcPr>
            <w:tcW w:w="830" w:type="pct"/>
            <w:shd w:val="clear" w:color="auto" w:fill="F4D7F4"/>
          </w:tcPr>
          <w:p w14:paraId="3DA0DB9E" w14:textId="5FF62A83" w:rsidR="00A912CF" w:rsidRPr="006A1A63" w:rsidRDefault="00A912CF" w:rsidP="00A912CF">
            <w:pPr>
              <w:pStyle w:val="Tabletext"/>
              <w:rPr>
                <w:b/>
              </w:rPr>
            </w:pPr>
            <w:r w:rsidRPr="006A1A63">
              <w:rPr>
                <w:b/>
              </w:rPr>
              <w:t>0</w:t>
            </w:r>
          </w:p>
        </w:tc>
      </w:tr>
      <w:tr w:rsidR="00A912CF" w14:paraId="23BA8606" w14:textId="77777777" w:rsidTr="006A1A63">
        <w:tc>
          <w:tcPr>
            <w:tcW w:w="788" w:type="pct"/>
          </w:tcPr>
          <w:p w14:paraId="40B42679" w14:textId="01C9DA5B" w:rsidR="00A912CF" w:rsidRPr="00E13C3C" w:rsidRDefault="00A912CF" w:rsidP="00A912CF">
            <w:pPr>
              <w:pStyle w:val="Tabletext"/>
            </w:pPr>
            <w:r w:rsidRPr="00E638A2">
              <w:t>Monash City Council</w:t>
            </w:r>
          </w:p>
        </w:tc>
        <w:tc>
          <w:tcPr>
            <w:tcW w:w="731" w:type="pct"/>
          </w:tcPr>
          <w:p w14:paraId="5A34CE37" w14:textId="37CA84B7" w:rsidR="00A912CF" w:rsidRPr="00E13C3C" w:rsidRDefault="00A912CF" w:rsidP="00A912CF">
            <w:pPr>
              <w:pStyle w:val="Tabletext"/>
            </w:pPr>
            <w:r w:rsidRPr="00E638A2">
              <w:t>26</w:t>
            </w:r>
          </w:p>
        </w:tc>
        <w:tc>
          <w:tcPr>
            <w:tcW w:w="731" w:type="pct"/>
          </w:tcPr>
          <w:p w14:paraId="36D80127" w14:textId="6F522809" w:rsidR="00A912CF" w:rsidRDefault="00A912CF" w:rsidP="00A912CF">
            <w:pPr>
              <w:pStyle w:val="Tabletext"/>
            </w:pPr>
            <w:r w:rsidRPr="00E638A2">
              <w:t>1,156</w:t>
            </w:r>
          </w:p>
        </w:tc>
        <w:tc>
          <w:tcPr>
            <w:tcW w:w="731" w:type="pct"/>
          </w:tcPr>
          <w:p w14:paraId="17B10199" w14:textId="3DD6E405" w:rsidR="00A912CF" w:rsidRDefault="00A912CF" w:rsidP="00A912CF">
            <w:pPr>
              <w:pStyle w:val="Tabletext"/>
            </w:pPr>
            <w:r w:rsidRPr="00E638A2">
              <w:t>0</w:t>
            </w:r>
          </w:p>
        </w:tc>
        <w:tc>
          <w:tcPr>
            <w:tcW w:w="731" w:type="pct"/>
          </w:tcPr>
          <w:p w14:paraId="7C97088B" w14:textId="77F66C4E" w:rsidR="00A912CF" w:rsidRDefault="00A912CF" w:rsidP="00A912CF">
            <w:pPr>
              <w:pStyle w:val="Tabletext"/>
            </w:pPr>
            <w:r w:rsidRPr="00E638A2">
              <w:t>303</w:t>
            </w:r>
          </w:p>
        </w:tc>
        <w:tc>
          <w:tcPr>
            <w:tcW w:w="458" w:type="pct"/>
            <w:shd w:val="clear" w:color="auto" w:fill="C63663"/>
          </w:tcPr>
          <w:p w14:paraId="492FC504" w14:textId="43A5DA08" w:rsidR="00A912CF" w:rsidRPr="006A1A63" w:rsidRDefault="00A912CF" w:rsidP="00A912CF">
            <w:pPr>
              <w:pStyle w:val="Tabletext"/>
              <w:rPr>
                <w:b/>
                <w:color w:val="FFFFFF" w:themeColor="background1"/>
              </w:rPr>
            </w:pPr>
            <w:r w:rsidRPr="006A1A63">
              <w:rPr>
                <w:b/>
                <w:color w:val="FFFFFF" w:themeColor="background1"/>
              </w:rPr>
              <w:t>1,485</w:t>
            </w:r>
          </w:p>
        </w:tc>
        <w:tc>
          <w:tcPr>
            <w:tcW w:w="830" w:type="pct"/>
            <w:shd w:val="clear" w:color="auto" w:fill="F4D7F4"/>
          </w:tcPr>
          <w:p w14:paraId="48A6027E" w14:textId="4CAA3BBF" w:rsidR="00A912CF" w:rsidRPr="006A1A63" w:rsidRDefault="00A912CF" w:rsidP="00A912CF">
            <w:pPr>
              <w:pStyle w:val="Tabletext"/>
              <w:rPr>
                <w:b/>
              </w:rPr>
            </w:pPr>
            <w:r w:rsidRPr="006A1A63">
              <w:rPr>
                <w:b/>
              </w:rPr>
              <w:t>0</w:t>
            </w:r>
          </w:p>
        </w:tc>
      </w:tr>
      <w:tr w:rsidR="00A912CF" w14:paraId="62594E74" w14:textId="77777777" w:rsidTr="006A1A63">
        <w:tc>
          <w:tcPr>
            <w:tcW w:w="788" w:type="pct"/>
            <w:shd w:val="clear" w:color="auto" w:fill="F2F2F2" w:themeFill="background1" w:themeFillShade="F2"/>
          </w:tcPr>
          <w:p w14:paraId="7798C9E2" w14:textId="39C2FC3B" w:rsidR="00A912CF" w:rsidRPr="00E13C3C" w:rsidRDefault="00A912CF" w:rsidP="00A912CF">
            <w:pPr>
              <w:pStyle w:val="Tabletext"/>
            </w:pPr>
            <w:r w:rsidRPr="00E638A2">
              <w:t>Moonee Valley City Council</w:t>
            </w:r>
          </w:p>
        </w:tc>
        <w:tc>
          <w:tcPr>
            <w:tcW w:w="731" w:type="pct"/>
            <w:shd w:val="clear" w:color="auto" w:fill="F2F2F2" w:themeFill="background1" w:themeFillShade="F2"/>
          </w:tcPr>
          <w:p w14:paraId="3B85E69A" w14:textId="08534837" w:rsidR="00A912CF" w:rsidRPr="00E13C3C" w:rsidRDefault="00A912CF" w:rsidP="00A912CF">
            <w:pPr>
              <w:pStyle w:val="Tabletext"/>
            </w:pPr>
            <w:r w:rsidRPr="00E638A2">
              <w:t>25</w:t>
            </w:r>
          </w:p>
        </w:tc>
        <w:tc>
          <w:tcPr>
            <w:tcW w:w="731" w:type="pct"/>
            <w:shd w:val="clear" w:color="auto" w:fill="F2F2F2" w:themeFill="background1" w:themeFillShade="F2"/>
          </w:tcPr>
          <w:p w14:paraId="1AEC7365" w14:textId="7E062537" w:rsidR="00A912CF" w:rsidRDefault="00A912CF" w:rsidP="00A912CF">
            <w:pPr>
              <w:pStyle w:val="Tabletext"/>
            </w:pPr>
            <w:r w:rsidRPr="00E638A2">
              <w:t>919</w:t>
            </w:r>
          </w:p>
        </w:tc>
        <w:tc>
          <w:tcPr>
            <w:tcW w:w="731" w:type="pct"/>
            <w:shd w:val="clear" w:color="auto" w:fill="F2F2F2" w:themeFill="background1" w:themeFillShade="F2"/>
          </w:tcPr>
          <w:p w14:paraId="7C13AE2C" w14:textId="4CCEBADF" w:rsidR="00A912CF" w:rsidRDefault="00A912CF" w:rsidP="00A912CF">
            <w:pPr>
              <w:pStyle w:val="Tabletext"/>
            </w:pPr>
            <w:r w:rsidRPr="00E638A2">
              <w:t>0</w:t>
            </w:r>
          </w:p>
        </w:tc>
        <w:tc>
          <w:tcPr>
            <w:tcW w:w="731" w:type="pct"/>
            <w:shd w:val="clear" w:color="auto" w:fill="F2F2F2" w:themeFill="background1" w:themeFillShade="F2"/>
          </w:tcPr>
          <w:p w14:paraId="1A0DCEF0" w14:textId="31E3DBA6" w:rsidR="00A912CF" w:rsidRDefault="00A912CF" w:rsidP="00A912CF">
            <w:pPr>
              <w:pStyle w:val="Tabletext"/>
            </w:pPr>
            <w:r w:rsidRPr="00E638A2">
              <w:t>0</w:t>
            </w:r>
          </w:p>
        </w:tc>
        <w:tc>
          <w:tcPr>
            <w:tcW w:w="458" w:type="pct"/>
            <w:shd w:val="clear" w:color="auto" w:fill="C63663"/>
          </w:tcPr>
          <w:p w14:paraId="1EC897E5" w14:textId="0D6E3298" w:rsidR="00A912CF" w:rsidRPr="006A1A63" w:rsidRDefault="00A912CF" w:rsidP="00A912CF">
            <w:pPr>
              <w:pStyle w:val="Tabletext"/>
              <w:rPr>
                <w:b/>
                <w:color w:val="FFFFFF" w:themeColor="background1"/>
              </w:rPr>
            </w:pPr>
            <w:r w:rsidRPr="006A1A63">
              <w:rPr>
                <w:b/>
                <w:color w:val="FFFFFF" w:themeColor="background1"/>
              </w:rPr>
              <w:t>944</w:t>
            </w:r>
          </w:p>
        </w:tc>
        <w:tc>
          <w:tcPr>
            <w:tcW w:w="830" w:type="pct"/>
            <w:shd w:val="clear" w:color="auto" w:fill="F4D7F4"/>
          </w:tcPr>
          <w:p w14:paraId="1077E358" w14:textId="5797A90A" w:rsidR="00A912CF" w:rsidRPr="006A1A63" w:rsidRDefault="00A912CF" w:rsidP="00A912CF">
            <w:pPr>
              <w:pStyle w:val="Tabletext"/>
              <w:rPr>
                <w:b/>
              </w:rPr>
            </w:pPr>
            <w:r w:rsidRPr="006A1A63">
              <w:rPr>
                <w:b/>
              </w:rPr>
              <w:t>0</w:t>
            </w:r>
          </w:p>
        </w:tc>
      </w:tr>
      <w:tr w:rsidR="00A912CF" w14:paraId="28ED0B09" w14:textId="77777777" w:rsidTr="006A1A63">
        <w:tc>
          <w:tcPr>
            <w:tcW w:w="788" w:type="pct"/>
          </w:tcPr>
          <w:p w14:paraId="0EAC0A40" w14:textId="703CCAD5" w:rsidR="00A912CF" w:rsidRPr="00E13C3C" w:rsidRDefault="00A912CF" w:rsidP="00A912CF">
            <w:pPr>
              <w:pStyle w:val="Tabletext"/>
            </w:pPr>
            <w:r w:rsidRPr="00E638A2">
              <w:t>Moorabool Shire Council</w:t>
            </w:r>
          </w:p>
        </w:tc>
        <w:tc>
          <w:tcPr>
            <w:tcW w:w="731" w:type="pct"/>
          </w:tcPr>
          <w:p w14:paraId="791202AD" w14:textId="673E444A" w:rsidR="00A912CF" w:rsidRPr="00E13C3C" w:rsidRDefault="00A912CF" w:rsidP="00A912CF">
            <w:pPr>
              <w:pStyle w:val="Tabletext"/>
            </w:pPr>
            <w:r w:rsidRPr="00E638A2">
              <w:t>4</w:t>
            </w:r>
          </w:p>
        </w:tc>
        <w:tc>
          <w:tcPr>
            <w:tcW w:w="731" w:type="pct"/>
          </w:tcPr>
          <w:p w14:paraId="42FDA75A" w14:textId="5ACEAEE9" w:rsidR="00A912CF" w:rsidRDefault="00A912CF" w:rsidP="00A912CF">
            <w:pPr>
              <w:pStyle w:val="Tabletext"/>
            </w:pPr>
            <w:r w:rsidRPr="00E638A2">
              <w:t>251</w:t>
            </w:r>
          </w:p>
        </w:tc>
        <w:tc>
          <w:tcPr>
            <w:tcW w:w="731" w:type="pct"/>
          </w:tcPr>
          <w:p w14:paraId="1809EEF4" w14:textId="46190D4A" w:rsidR="00A912CF" w:rsidRDefault="00A912CF" w:rsidP="00A912CF">
            <w:pPr>
              <w:pStyle w:val="Tabletext"/>
            </w:pPr>
            <w:r w:rsidRPr="00E638A2">
              <w:t>0</w:t>
            </w:r>
          </w:p>
        </w:tc>
        <w:tc>
          <w:tcPr>
            <w:tcW w:w="731" w:type="pct"/>
          </w:tcPr>
          <w:p w14:paraId="5020D683" w14:textId="4A1FB842" w:rsidR="00A912CF" w:rsidRDefault="00A912CF" w:rsidP="00A912CF">
            <w:pPr>
              <w:pStyle w:val="Tabletext"/>
            </w:pPr>
            <w:r w:rsidRPr="00E638A2">
              <w:t>0</w:t>
            </w:r>
          </w:p>
        </w:tc>
        <w:tc>
          <w:tcPr>
            <w:tcW w:w="458" w:type="pct"/>
            <w:shd w:val="clear" w:color="auto" w:fill="C63663"/>
          </w:tcPr>
          <w:p w14:paraId="16D2518F" w14:textId="3DEC96CA" w:rsidR="00A912CF" w:rsidRPr="006A1A63" w:rsidRDefault="00A912CF" w:rsidP="00A912CF">
            <w:pPr>
              <w:pStyle w:val="Tabletext"/>
              <w:rPr>
                <w:b/>
                <w:color w:val="FFFFFF" w:themeColor="background1"/>
              </w:rPr>
            </w:pPr>
            <w:r w:rsidRPr="006A1A63">
              <w:rPr>
                <w:b/>
                <w:color w:val="FFFFFF" w:themeColor="background1"/>
              </w:rPr>
              <w:t>255</w:t>
            </w:r>
          </w:p>
        </w:tc>
        <w:tc>
          <w:tcPr>
            <w:tcW w:w="830" w:type="pct"/>
            <w:shd w:val="clear" w:color="auto" w:fill="F4D7F4"/>
          </w:tcPr>
          <w:p w14:paraId="1D8F98FE" w14:textId="3861A2EB" w:rsidR="00A912CF" w:rsidRPr="006A1A63" w:rsidRDefault="00A912CF" w:rsidP="00A912CF">
            <w:pPr>
              <w:pStyle w:val="Tabletext"/>
              <w:rPr>
                <w:b/>
              </w:rPr>
            </w:pPr>
            <w:r w:rsidRPr="006A1A63">
              <w:rPr>
                <w:b/>
              </w:rPr>
              <w:t>0</w:t>
            </w:r>
          </w:p>
        </w:tc>
      </w:tr>
      <w:tr w:rsidR="00A912CF" w14:paraId="1850E6E9" w14:textId="77777777" w:rsidTr="006A1A63">
        <w:tc>
          <w:tcPr>
            <w:tcW w:w="788" w:type="pct"/>
            <w:shd w:val="clear" w:color="auto" w:fill="F2F2F2" w:themeFill="background1" w:themeFillShade="F2"/>
          </w:tcPr>
          <w:p w14:paraId="52B8AF3A" w14:textId="14B3DB8E" w:rsidR="00A912CF" w:rsidRPr="00E13C3C" w:rsidRDefault="00A912CF" w:rsidP="00A912CF">
            <w:pPr>
              <w:pStyle w:val="Tabletext"/>
            </w:pPr>
            <w:r w:rsidRPr="00E638A2">
              <w:t>Mount Alexander Shire Council</w:t>
            </w:r>
          </w:p>
        </w:tc>
        <w:tc>
          <w:tcPr>
            <w:tcW w:w="731" w:type="pct"/>
            <w:shd w:val="clear" w:color="auto" w:fill="F2F2F2" w:themeFill="background1" w:themeFillShade="F2"/>
          </w:tcPr>
          <w:p w14:paraId="12272ED9" w14:textId="52FA8351" w:rsidR="00A912CF" w:rsidRPr="00E13C3C" w:rsidRDefault="00A912CF" w:rsidP="00A912CF">
            <w:pPr>
              <w:pStyle w:val="Tabletext"/>
            </w:pPr>
            <w:r w:rsidRPr="00E638A2">
              <w:t>136</w:t>
            </w:r>
          </w:p>
        </w:tc>
        <w:tc>
          <w:tcPr>
            <w:tcW w:w="731" w:type="pct"/>
            <w:shd w:val="clear" w:color="auto" w:fill="F2F2F2" w:themeFill="background1" w:themeFillShade="F2"/>
          </w:tcPr>
          <w:p w14:paraId="043CE818" w14:textId="6F8CA51F" w:rsidR="00A912CF" w:rsidRDefault="00A912CF" w:rsidP="00A912CF">
            <w:pPr>
              <w:pStyle w:val="Tabletext"/>
            </w:pPr>
            <w:r w:rsidRPr="00E638A2">
              <w:t>1,152</w:t>
            </w:r>
          </w:p>
        </w:tc>
        <w:tc>
          <w:tcPr>
            <w:tcW w:w="731" w:type="pct"/>
            <w:shd w:val="clear" w:color="auto" w:fill="F2F2F2" w:themeFill="background1" w:themeFillShade="F2"/>
          </w:tcPr>
          <w:p w14:paraId="2FA0891B" w14:textId="01A78948" w:rsidR="00A912CF" w:rsidRDefault="00A912CF" w:rsidP="00A912CF">
            <w:pPr>
              <w:pStyle w:val="Tabletext"/>
            </w:pPr>
            <w:r w:rsidRPr="00E638A2">
              <w:t>16</w:t>
            </w:r>
          </w:p>
        </w:tc>
        <w:tc>
          <w:tcPr>
            <w:tcW w:w="731" w:type="pct"/>
            <w:shd w:val="clear" w:color="auto" w:fill="F2F2F2" w:themeFill="background1" w:themeFillShade="F2"/>
          </w:tcPr>
          <w:p w14:paraId="3CB8A6FA" w14:textId="134A3BBE" w:rsidR="00A912CF" w:rsidRDefault="00A912CF" w:rsidP="00A912CF">
            <w:pPr>
              <w:pStyle w:val="Tabletext"/>
            </w:pPr>
            <w:r w:rsidRPr="00E638A2">
              <w:t>0</w:t>
            </w:r>
          </w:p>
        </w:tc>
        <w:tc>
          <w:tcPr>
            <w:tcW w:w="458" w:type="pct"/>
            <w:shd w:val="clear" w:color="auto" w:fill="C63663"/>
          </w:tcPr>
          <w:p w14:paraId="12EA9A51" w14:textId="21E29E6D" w:rsidR="00A912CF" w:rsidRPr="006A1A63" w:rsidRDefault="00A912CF" w:rsidP="00A912CF">
            <w:pPr>
              <w:pStyle w:val="Tabletext"/>
              <w:rPr>
                <w:b/>
                <w:color w:val="FFFFFF" w:themeColor="background1"/>
              </w:rPr>
            </w:pPr>
            <w:r w:rsidRPr="006A1A63">
              <w:rPr>
                <w:b/>
                <w:color w:val="FFFFFF" w:themeColor="background1"/>
              </w:rPr>
              <w:t>1,304</w:t>
            </w:r>
          </w:p>
        </w:tc>
        <w:tc>
          <w:tcPr>
            <w:tcW w:w="830" w:type="pct"/>
            <w:shd w:val="clear" w:color="auto" w:fill="F4D7F4"/>
          </w:tcPr>
          <w:p w14:paraId="4D2ED291" w14:textId="0DE475A2" w:rsidR="00A912CF" w:rsidRPr="006A1A63" w:rsidRDefault="00A912CF" w:rsidP="00A912CF">
            <w:pPr>
              <w:pStyle w:val="Tabletext"/>
              <w:rPr>
                <w:b/>
              </w:rPr>
            </w:pPr>
            <w:r w:rsidRPr="006A1A63">
              <w:rPr>
                <w:b/>
              </w:rPr>
              <w:t>0</w:t>
            </w:r>
          </w:p>
        </w:tc>
      </w:tr>
      <w:tr w:rsidR="00A912CF" w14:paraId="68B625B7" w14:textId="77777777" w:rsidTr="006A1A63">
        <w:tc>
          <w:tcPr>
            <w:tcW w:w="788" w:type="pct"/>
          </w:tcPr>
          <w:p w14:paraId="4435B912" w14:textId="10818243" w:rsidR="00A912CF" w:rsidRPr="00E13C3C" w:rsidRDefault="00A912CF" w:rsidP="00A912CF">
            <w:pPr>
              <w:pStyle w:val="Tabletext"/>
            </w:pPr>
            <w:r w:rsidRPr="00E638A2">
              <w:t>Mornington Peninsula Shire Council</w:t>
            </w:r>
          </w:p>
        </w:tc>
        <w:tc>
          <w:tcPr>
            <w:tcW w:w="731" w:type="pct"/>
          </w:tcPr>
          <w:p w14:paraId="5C09D36F" w14:textId="536EFB39" w:rsidR="00A912CF" w:rsidRPr="00E13C3C" w:rsidRDefault="00A912CF" w:rsidP="00A912CF">
            <w:pPr>
              <w:pStyle w:val="Tabletext"/>
            </w:pPr>
            <w:r w:rsidRPr="00E638A2">
              <w:t>3</w:t>
            </w:r>
          </w:p>
        </w:tc>
        <w:tc>
          <w:tcPr>
            <w:tcW w:w="731" w:type="pct"/>
          </w:tcPr>
          <w:p w14:paraId="000138BF" w14:textId="63A8A8B6" w:rsidR="00A912CF" w:rsidRDefault="00A912CF" w:rsidP="00A912CF">
            <w:pPr>
              <w:pStyle w:val="Tabletext"/>
            </w:pPr>
            <w:r w:rsidRPr="00E638A2">
              <w:t>205</w:t>
            </w:r>
          </w:p>
        </w:tc>
        <w:tc>
          <w:tcPr>
            <w:tcW w:w="731" w:type="pct"/>
          </w:tcPr>
          <w:p w14:paraId="49EAAEAF" w14:textId="585D3EF5" w:rsidR="00A912CF" w:rsidRDefault="00A912CF" w:rsidP="00A912CF">
            <w:pPr>
              <w:pStyle w:val="Tabletext"/>
            </w:pPr>
            <w:r w:rsidRPr="00E638A2">
              <w:t>0</w:t>
            </w:r>
          </w:p>
        </w:tc>
        <w:tc>
          <w:tcPr>
            <w:tcW w:w="731" w:type="pct"/>
          </w:tcPr>
          <w:p w14:paraId="4B3C4B5D" w14:textId="0C452BFA" w:rsidR="00A912CF" w:rsidRDefault="00A912CF" w:rsidP="00A912CF">
            <w:pPr>
              <w:pStyle w:val="Tabletext"/>
            </w:pPr>
            <w:r w:rsidRPr="00E638A2">
              <w:t>0</w:t>
            </w:r>
          </w:p>
        </w:tc>
        <w:tc>
          <w:tcPr>
            <w:tcW w:w="458" w:type="pct"/>
            <w:shd w:val="clear" w:color="auto" w:fill="C63663"/>
          </w:tcPr>
          <w:p w14:paraId="632403AD" w14:textId="54B4C9AB" w:rsidR="00A912CF" w:rsidRPr="006A1A63" w:rsidRDefault="00A912CF" w:rsidP="00A912CF">
            <w:pPr>
              <w:pStyle w:val="Tabletext"/>
              <w:rPr>
                <w:b/>
                <w:color w:val="FFFFFF" w:themeColor="background1"/>
              </w:rPr>
            </w:pPr>
            <w:r w:rsidRPr="006A1A63">
              <w:rPr>
                <w:b/>
                <w:color w:val="FFFFFF" w:themeColor="background1"/>
              </w:rPr>
              <w:t>208</w:t>
            </w:r>
          </w:p>
        </w:tc>
        <w:tc>
          <w:tcPr>
            <w:tcW w:w="830" w:type="pct"/>
            <w:shd w:val="clear" w:color="auto" w:fill="F4D7F4"/>
          </w:tcPr>
          <w:p w14:paraId="77ADFC54" w14:textId="36A999A3" w:rsidR="00A912CF" w:rsidRPr="006A1A63" w:rsidRDefault="00A912CF" w:rsidP="00A912CF">
            <w:pPr>
              <w:pStyle w:val="Tabletext"/>
              <w:rPr>
                <w:b/>
              </w:rPr>
            </w:pPr>
            <w:r w:rsidRPr="006A1A63">
              <w:rPr>
                <w:b/>
              </w:rPr>
              <w:t>2</w:t>
            </w:r>
          </w:p>
        </w:tc>
      </w:tr>
      <w:tr w:rsidR="00A912CF" w14:paraId="5CDA75BC" w14:textId="77777777" w:rsidTr="006A1A63">
        <w:tc>
          <w:tcPr>
            <w:tcW w:w="788" w:type="pct"/>
            <w:shd w:val="clear" w:color="auto" w:fill="F2F2F2" w:themeFill="background1" w:themeFillShade="F2"/>
          </w:tcPr>
          <w:p w14:paraId="696D6EFA" w14:textId="2377C700" w:rsidR="00A912CF" w:rsidRPr="00E13C3C" w:rsidRDefault="00A912CF" w:rsidP="00A912CF">
            <w:pPr>
              <w:pStyle w:val="Tabletext"/>
            </w:pPr>
            <w:r w:rsidRPr="00E638A2">
              <w:t>Moyne Shire Council</w:t>
            </w:r>
          </w:p>
        </w:tc>
        <w:tc>
          <w:tcPr>
            <w:tcW w:w="731" w:type="pct"/>
            <w:shd w:val="clear" w:color="auto" w:fill="F2F2F2" w:themeFill="background1" w:themeFillShade="F2"/>
          </w:tcPr>
          <w:p w14:paraId="26476156" w14:textId="451A1B19" w:rsidR="00A912CF" w:rsidRPr="00E13C3C" w:rsidRDefault="00A912CF" w:rsidP="00A912CF">
            <w:pPr>
              <w:pStyle w:val="Tabletext"/>
            </w:pPr>
            <w:r w:rsidRPr="00E638A2">
              <w:t>171</w:t>
            </w:r>
          </w:p>
        </w:tc>
        <w:tc>
          <w:tcPr>
            <w:tcW w:w="731" w:type="pct"/>
            <w:shd w:val="clear" w:color="auto" w:fill="F2F2F2" w:themeFill="background1" w:themeFillShade="F2"/>
          </w:tcPr>
          <w:p w14:paraId="1B6DE507" w14:textId="158E6E98" w:rsidR="00A912CF" w:rsidRDefault="00A912CF" w:rsidP="00A912CF">
            <w:pPr>
              <w:pStyle w:val="Tabletext"/>
            </w:pPr>
            <w:r w:rsidRPr="00E638A2">
              <w:t>31</w:t>
            </w:r>
          </w:p>
        </w:tc>
        <w:tc>
          <w:tcPr>
            <w:tcW w:w="731" w:type="pct"/>
            <w:shd w:val="clear" w:color="auto" w:fill="F2F2F2" w:themeFill="background1" w:themeFillShade="F2"/>
          </w:tcPr>
          <w:p w14:paraId="61F80DA4" w14:textId="14356EE6" w:rsidR="00A912CF" w:rsidRDefault="00A912CF" w:rsidP="00A912CF">
            <w:pPr>
              <w:pStyle w:val="Tabletext"/>
            </w:pPr>
            <w:r w:rsidRPr="00E638A2">
              <w:t>0</w:t>
            </w:r>
          </w:p>
        </w:tc>
        <w:tc>
          <w:tcPr>
            <w:tcW w:w="731" w:type="pct"/>
            <w:shd w:val="clear" w:color="auto" w:fill="F2F2F2" w:themeFill="background1" w:themeFillShade="F2"/>
          </w:tcPr>
          <w:p w14:paraId="04302D17" w14:textId="60EC3170" w:rsidR="00A912CF" w:rsidRDefault="00A912CF" w:rsidP="00A912CF">
            <w:pPr>
              <w:pStyle w:val="Tabletext"/>
            </w:pPr>
            <w:r w:rsidRPr="00E638A2">
              <w:t>0</w:t>
            </w:r>
          </w:p>
        </w:tc>
        <w:tc>
          <w:tcPr>
            <w:tcW w:w="458" w:type="pct"/>
            <w:shd w:val="clear" w:color="auto" w:fill="C63663"/>
          </w:tcPr>
          <w:p w14:paraId="473E7D08" w14:textId="60318541" w:rsidR="00A912CF" w:rsidRPr="006A1A63" w:rsidRDefault="00A912CF" w:rsidP="00A912CF">
            <w:pPr>
              <w:pStyle w:val="Tabletext"/>
              <w:rPr>
                <w:b/>
                <w:color w:val="FFFFFF" w:themeColor="background1"/>
              </w:rPr>
            </w:pPr>
            <w:r w:rsidRPr="006A1A63">
              <w:rPr>
                <w:b/>
                <w:color w:val="FFFFFF" w:themeColor="background1"/>
              </w:rPr>
              <w:t>202</w:t>
            </w:r>
          </w:p>
        </w:tc>
        <w:tc>
          <w:tcPr>
            <w:tcW w:w="830" w:type="pct"/>
            <w:shd w:val="clear" w:color="auto" w:fill="F4D7F4"/>
          </w:tcPr>
          <w:p w14:paraId="434F8628" w14:textId="66D1FA35" w:rsidR="00A912CF" w:rsidRPr="006A1A63" w:rsidRDefault="00A912CF" w:rsidP="00A912CF">
            <w:pPr>
              <w:pStyle w:val="Tabletext"/>
              <w:rPr>
                <w:b/>
              </w:rPr>
            </w:pPr>
            <w:r w:rsidRPr="006A1A63">
              <w:rPr>
                <w:b/>
              </w:rPr>
              <w:t>2</w:t>
            </w:r>
          </w:p>
        </w:tc>
      </w:tr>
      <w:tr w:rsidR="00A912CF" w14:paraId="2B9BFC02" w14:textId="77777777" w:rsidTr="006A1A63">
        <w:tc>
          <w:tcPr>
            <w:tcW w:w="788" w:type="pct"/>
          </w:tcPr>
          <w:p w14:paraId="4C5406EC" w14:textId="2078BD2A" w:rsidR="00A912CF" w:rsidRPr="00E13C3C" w:rsidRDefault="00A912CF" w:rsidP="00A912CF">
            <w:pPr>
              <w:pStyle w:val="Tabletext"/>
            </w:pPr>
            <w:r w:rsidRPr="00E638A2">
              <w:lastRenderedPageBreak/>
              <w:t>Murrindindi Shire Council</w:t>
            </w:r>
          </w:p>
        </w:tc>
        <w:tc>
          <w:tcPr>
            <w:tcW w:w="731" w:type="pct"/>
          </w:tcPr>
          <w:p w14:paraId="4E9A7169" w14:textId="52FDBC0A" w:rsidR="00A912CF" w:rsidRPr="00E13C3C" w:rsidRDefault="00A912CF" w:rsidP="00A912CF">
            <w:pPr>
              <w:pStyle w:val="Tabletext"/>
            </w:pPr>
            <w:r w:rsidRPr="00E638A2">
              <w:t>7</w:t>
            </w:r>
          </w:p>
        </w:tc>
        <w:tc>
          <w:tcPr>
            <w:tcW w:w="731" w:type="pct"/>
          </w:tcPr>
          <w:p w14:paraId="15FDB5A5" w14:textId="6B23A5EB" w:rsidR="00A912CF" w:rsidRDefault="00A912CF" w:rsidP="00A912CF">
            <w:pPr>
              <w:pStyle w:val="Tabletext"/>
            </w:pPr>
            <w:r w:rsidRPr="00E638A2">
              <w:t>216</w:t>
            </w:r>
          </w:p>
        </w:tc>
        <w:tc>
          <w:tcPr>
            <w:tcW w:w="731" w:type="pct"/>
          </w:tcPr>
          <w:p w14:paraId="412E2F04" w14:textId="51A123DA" w:rsidR="00A912CF" w:rsidRDefault="00A912CF" w:rsidP="00A912CF">
            <w:pPr>
              <w:pStyle w:val="Tabletext"/>
            </w:pPr>
            <w:r w:rsidRPr="00E638A2">
              <w:t>0</w:t>
            </w:r>
          </w:p>
        </w:tc>
        <w:tc>
          <w:tcPr>
            <w:tcW w:w="731" w:type="pct"/>
          </w:tcPr>
          <w:p w14:paraId="23CE8F83" w14:textId="2DE94939" w:rsidR="00A912CF" w:rsidRDefault="00A912CF" w:rsidP="00A912CF">
            <w:pPr>
              <w:pStyle w:val="Tabletext"/>
            </w:pPr>
            <w:r w:rsidRPr="00E638A2">
              <w:t>0</w:t>
            </w:r>
          </w:p>
        </w:tc>
        <w:tc>
          <w:tcPr>
            <w:tcW w:w="458" w:type="pct"/>
            <w:shd w:val="clear" w:color="auto" w:fill="C63663"/>
          </w:tcPr>
          <w:p w14:paraId="46644D03" w14:textId="69AAE02E" w:rsidR="00A912CF" w:rsidRPr="006A1A63" w:rsidRDefault="00A912CF" w:rsidP="00A912CF">
            <w:pPr>
              <w:pStyle w:val="Tabletext"/>
              <w:rPr>
                <w:b/>
                <w:color w:val="FFFFFF" w:themeColor="background1"/>
              </w:rPr>
            </w:pPr>
            <w:r w:rsidRPr="006A1A63">
              <w:rPr>
                <w:b/>
                <w:color w:val="FFFFFF" w:themeColor="background1"/>
              </w:rPr>
              <w:t>223</w:t>
            </w:r>
          </w:p>
        </w:tc>
        <w:tc>
          <w:tcPr>
            <w:tcW w:w="830" w:type="pct"/>
            <w:shd w:val="clear" w:color="auto" w:fill="F4D7F4"/>
          </w:tcPr>
          <w:p w14:paraId="10EB3D51" w14:textId="5B6721B2" w:rsidR="00A912CF" w:rsidRPr="006A1A63" w:rsidRDefault="00A912CF" w:rsidP="00A912CF">
            <w:pPr>
              <w:pStyle w:val="Tabletext"/>
              <w:rPr>
                <w:b/>
              </w:rPr>
            </w:pPr>
            <w:r w:rsidRPr="006A1A63">
              <w:rPr>
                <w:b/>
              </w:rPr>
              <w:t>0</w:t>
            </w:r>
          </w:p>
        </w:tc>
      </w:tr>
      <w:tr w:rsidR="00A912CF" w14:paraId="08D2F6A5" w14:textId="77777777" w:rsidTr="006A1A63">
        <w:tc>
          <w:tcPr>
            <w:tcW w:w="788" w:type="pct"/>
            <w:shd w:val="clear" w:color="auto" w:fill="F2F2F2" w:themeFill="background1" w:themeFillShade="F2"/>
          </w:tcPr>
          <w:p w14:paraId="7881EF36" w14:textId="1E849377" w:rsidR="00A912CF" w:rsidRPr="00E13C3C" w:rsidRDefault="00A912CF" w:rsidP="00A912CF">
            <w:pPr>
              <w:pStyle w:val="Tabletext"/>
            </w:pPr>
            <w:r w:rsidRPr="00E638A2">
              <w:t>Nillumbik Shire Council</w:t>
            </w:r>
          </w:p>
        </w:tc>
        <w:tc>
          <w:tcPr>
            <w:tcW w:w="731" w:type="pct"/>
            <w:shd w:val="clear" w:color="auto" w:fill="F2F2F2" w:themeFill="background1" w:themeFillShade="F2"/>
          </w:tcPr>
          <w:p w14:paraId="2BC2E7C0" w14:textId="5F1A01FD" w:rsidR="00A912CF" w:rsidRPr="00E13C3C" w:rsidRDefault="00A912CF" w:rsidP="00A912CF">
            <w:pPr>
              <w:pStyle w:val="Tabletext"/>
            </w:pPr>
            <w:r w:rsidRPr="00E638A2">
              <w:t>16</w:t>
            </w:r>
          </w:p>
        </w:tc>
        <w:tc>
          <w:tcPr>
            <w:tcW w:w="731" w:type="pct"/>
            <w:shd w:val="clear" w:color="auto" w:fill="F2F2F2" w:themeFill="background1" w:themeFillShade="F2"/>
          </w:tcPr>
          <w:p w14:paraId="6F417169" w14:textId="03CB24E0" w:rsidR="00A912CF" w:rsidRDefault="00A912CF" w:rsidP="00A912CF">
            <w:pPr>
              <w:pStyle w:val="Tabletext"/>
            </w:pPr>
            <w:r w:rsidRPr="00E638A2">
              <w:t>299</w:t>
            </w:r>
          </w:p>
        </w:tc>
        <w:tc>
          <w:tcPr>
            <w:tcW w:w="731" w:type="pct"/>
            <w:shd w:val="clear" w:color="auto" w:fill="F2F2F2" w:themeFill="background1" w:themeFillShade="F2"/>
          </w:tcPr>
          <w:p w14:paraId="3CA8BFFB" w14:textId="23525050" w:rsidR="00A912CF" w:rsidRDefault="00A912CF" w:rsidP="00A912CF">
            <w:pPr>
              <w:pStyle w:val="Tabletext"/>
            </w:pPr>
            <w:r w:rsidRPr="00E638A2">
              <w:t>0</w:t>
            </w:r>
          </w:p>
        </w:tc>
        <w:tc>
          <w:tcPr>
            <w:tcW w:w="731" w:type="pct"/>
            <w:shd w:val="clear" w:color="auto" w:fill="F2F2F2" w:themeFill="background1" w:themeFillShade="F2"/>
          </w:tcPr>
          <w:p w14:paraId="30D9DD52" w14:textId="27DFC39D" w:rsidR="00A912CF" w:rsidRDefault="00A912CF" w:rsidP="00A912CF">
            <w:pPr>
              <w:pStyle w:val="Tabletext"/>
            </w:pPr>
            <w:r w:rsidRPr="00E638A2">
              <w:t>77</w:t>
            </w:r>
          </w:p>
        </w:tc>
        <w:tc>
          <w:tcPr>
            <w:tcW w:w="458" w:type="pct"/>
            <w:shd w:val="clear" w:color="auto" w:fill="C63663"/>
          </w:tcPr>
          <w:p w14:paraId="310C642A" w14:textId="4E601A80" w:rsidR="00A912CF" w:rsidRPr="006A1A63" w:rsidRDefault="00A912CF" w:rsidP="00A912CF">
            <w:pPr>
              <w:pStyle w:val="Tabletext"/>
              <w:rPr>
                <w:b/>
                <w:color w:val="FFFFFF" w:themeColor="background1"/>
              </w:rPr>
            </w:pPr>
            <w:r w:rsidRPr="006A1A63">
              <w:rPr>
                <w:b/>
                <w:color w:val="FFFFFF" w:themeColor="background1"/>
              </w:rPr>
              <w:t>392</w:t>
            </w:r>
          </w:p>
        </w:tc>
        <w:tc>
          <w:tcPr>
            <w:tcW w:w="830" w:type="pct"/>
            <w:shd w:val="clear" w:color="auto" w:fill="F4D7F4"/>
          </w:tcPr>
          <w:p w14:paraId="436B5CC6" w14:textId="57E590BE" w:rsidR="00A912CF" w:rsidRPr="006A1A63" w:rsidRDefault="00A912CF" w:rsidP="00A912CF">
            <w:pPr>
              <w:pStyle w:val="Tabletext"/>
              <w:rPr>
                <w:b/>
              </w:rPr>
            </w:pPr>
            <w:r w:rsidRPr="006A1A63">
              <w:rPr>
                <w:b/>
              </w:rPr>
              <w:t>0</w:t>
            </w:r>
          </w:p>
        </w:tc>
      </w:tr>
      <w:tr w:rsidR="00A912CF" w14:paraId="626EB915" w14:textId="77777777" w:rsidTr="006A1A63">
        <w:tc>
          <w:tcPr>
            <w:tcW w:w="788" w:type="pct"/>
          </w:tcPr>
          <w:p w14:paraId="7D0CCC11" w14:textId="1CEEA69D" w:rsidR="00A912CF" w:rsidRPr="00E13C3C" w:rsidRDefault="00A912CF" w:rsidP="00A912CF">
            <w:pPr>
              <w:pStyle w:val="Tabletext"/>
            </w:pPr>
            <w:r w:rsidRPr="00E638A2">
              <w:t>Northern Grampians Shire Council</w:t>
            </w:r>
          </w:p>
        </w:tc>
        <w:tc>
          <w:tcPr>
            <w:tcW w:w="731" w:type="pct"/>
          </w:tcPr>
          <w:p w14:paraId="6EFD94F8" w14:textId="0A7A837F" w:rsidR="00A912CF" w:rsidRPr="00E13C3C" w:rsidRDefault="00A912CF" w:rsidP="00A912CF">
            <w:pPr>
              <w:pStyle w:val="Tabletext"/>
            </w:pPr>
            <w:r w:rsidRPr="00E638A2">
              <w:t>26</w:t>
            </w:r>
          </w:p>
        </w:tc>
        <w:tc>
          <w:tcPr>
            <w:tcW w:w="731" w:type="pct"/>
          </w:tcPr>
          <w:p w14:paraId="1148E469" w14:textId="191343EE" w:rsidR="00A912CF" w:rsidRDefault="00A912CF" w:rsidP="00A912CF">
            <w:pPr>
              <w:pStyle w:val="Tabletext"/>
            </w:pPr>
            <w:r w:rsidRPr="00E638A2">
              <w:t>142</w:t>
            </w:r>
          </w:p>
        </w:tc>
        <w:tc>
          <w:tcPr>
            <w:tcW w:w="731" w:type="pct"/>
          </w:tcPr>
          <w:p w14:paraId="346F3C6E" w14:textId="1321BC0F" w:rsidR="00A912CF" w:rsidRDefault="00A912CF" w:rsidP="00A912CF">
            <w:pPr>
              <w:pStyle w:val="Tabletext"/>
            </w:pPr>
            <w:r w:rsidRPr="00E638A2">
              <w:t>0</w:t>
            </w:r>
          </w:p>
        </w:tc>
        <w:tc>
          <w:tcPr>
            <w:tcW w:w="731" w:type="pct"/>
          </w:tcPr>
          <w:p w14:paraId="2A6E08DA" w14:textId="10384094" w:rsidR="00A912CF" w:rsidRDefault="00A912CF" w:rsidP="00A912CF">
            <w:pPr>
              <w:pStyle w:val="Tabletext"/>
            </w:pPr>
            <w:r w:rsidRPr="00E638A2">
              <w:t>1</w:t>
            </w:r>
          </w:p>
        </w:tc>
        <w:tc>
          <w:tcPr>
            <w:tcW w:w="458" w:type="pct"/>
            <w:shd w:val="clear" w:color="auto" w:fill="C63663"/>
          </w:tcPr>
          <w:p w14:paraId="5A565235" w14:textId="591218EC" w:rsidR="00A912CF" w:rsidRPr="006A1A63" w:rsidRDefault="00A912CF" w:rsidP="00A912CF">
            <w:pPr>
              <w:pStyle w:val="Tabletext"/>
              <w:rPr>
                <w:b/>
                <w:color w:val="FFFFFF" w:themeColor="background1"/>
              </w:rPr>
            </w:pPr>
            <w:r w:rsidRPr="006A1A63">
              <w:rPr>
                <w:b/>
                <w:color w:val="FFFFFF" w:themeColor="background1"/>
              </w:rPr>
              <w:t>169</w:t>
            </w:r>
          </w:p>
        </w:tc>
        <w:tc>
          <w:tcPr>
            <w:tcW w:w="830" w:type="pct"/>
            <w:shd w:val="clear" w:color="auto" w:fill="F4D7F4"/>
          </w:tcPr>
          <w:p w14:paraId="3C9CB23E" w14:textId="2653078D" w:rsidR="00A912CF" w:rsidRPr="006A1A63" w:rsidRDefault="00A912CF" w:rsidP="00A912CF">
            <w:pPr>
              <w:pStyle w:val="Tabletext"/>
              <w:rPr>
                <w:b/>
              </w:rPr>
            </w:pPr>
            <w:r w:rsidRPr="006A1A63">
              <w:rPr>
                <w:b/>
              </w:rPr>
              <w:t>0</w:t>
            </w:r>
          </w:p>
        </w:tc>
      </w:tr>
      <w:tr w:rsidR="00A912CF" w14:paraId="3C774B39" w14:textId="77777777" w:rsidTr="006A1A63">
        <w:tc>
          <w:tcPr>
            <w:tcW w:w="788" w:type="pct"/>
            <w:shd w:val="clear" w:color="auto" w:fill="F2F2F2" w:themeFill="background1" w:themeFillShade="F2"/>
          </w:tcPr>
          <w:p w14:paraId="4E21F633" w14:textId="5A5582B0" w:rsidR="00A912CF" w:rsidRPr="00E13C3C" w:rsidRDefault="00A912CF" w:rsidP="00A912CF">
            <w:pPr>
              <w:pStyle w:val="Tabletext"/>
            </w:pPr>
            <w:r w:rsidRPr="00E638A2">
              <w:t>Port Phillip City Council</w:t>
            </w:r>
          </w:p>
        </w:tc>
        <w:tc>
          <w:tcPr>
            <w:tcW w:w="731" w:type="pct"/>
            <w:shd w:val="clear" w:color="auto" w:fill="F2F2F2" w:themeFill="background1" w:themeFillShade="F2"/>
          </w:tcPr>
          <w:p w14:paraId="07EEE2F7" w14:textId="1D838B4E" w:rsidR="00A912CF" w:rsidRPr="00E13C3C" w:rsidRDefault="00A912CF" w:rsidP="00A912CF">
            <w:pPr>
              <w:pStyle w:val="Tabletext"/>
            </w:pPr>
            <w:r w:rsidRPr="00E638A2">
              <w:t>35</w:t>
            </w:r>
          </w:p>
        </w:tc>
        <w:tc>
          <w:tcPr>
            <w:tcW w:w="731" w:type="pct"/>
            <w:shd w:val="clear" w:color="auto" w:fill="F2F2F2" w:themeFill="background1" w:themeFillShade="F2"/>
          </w:tcPr>
          <w:p w14:paraId="7285C870" w14:textId="5A84025B" w:rsidR="00A912CF" w:rsidRDefault="00A912CF" w:rsidP="00A912CF">
            <w:pPr>
              <w:pStyle w:val="Tabletext"/>
            </w:pPr>
            <w:r w:rsidRPr="00E638A2">
              <w:t>1,166</w:t>
            </w:r>
          </w:p>
        </w:tc>
        <w:tc>
          <w:tcPr>
            <w:tcW w:w="731" w:type="pct"/>
            <w:shd w:val="clear" w:color="auto" w:fill="F2F2F2" w:themeFill="background1" w:themeFillShade="F2"/>
          </w:tcPr>
          <w:p w14:paraId="11675F0F" w14:textId="155B40CB" w:rsidR="00A912CF" w:rsidRDefault="00A912CF" w:rsidP="00A912CF">
            <w:pPr>
              <w:pStyle w:val="Tabletext"/>
            </w:pPr>
            <w:r w:rsidRPr="00E638A2">
              <w:t>0</w:t>
            </w:r>
          </w:p>
        </w:tc>
        <w:tc>
          <w:tcPr>
            <w:tcW w:w="731" w:type="pct"/>
            <w:shd w:val="clear" w:color="auto" w:fill="F2F2F2" w:themeFill="background1" w:themeFillShade="F2"/>
          </w:tcPr>
          <w:p w14:paraId="45B68B5B" w14:textId="68D15627" w:rsidR="00A912CF" w:rsidRDefault="00A912CF" w:rsidP="00A912CF">
            <w:pPr>
              <w:pStyle w:val="Tabletext"/>
            </w:pPr>
            <w:r w:rsidRPr="00E638A2">
              <w:t>0</w:t>
            </w:r>
          </w:p>
        </w:tc>
        <w:tc>
          <w:tcPr>
            <w:tcW w:w="458" w:type="pct"/>
            <w:shd w:val="clear" w:color="auto" w:fill="C63663"/>
          </w:tcPr>
          <w:p w14:paraId="070CF1C9" w14:textId="41E30F07" w:rsidR="00A912CF" w:rsidRPr="006A1A63" w:rsidRDefault="00A912CF" w:rsidP="00A912CF">
            <w:pPr>
              <w:pStyle w:val="Tabletext"/>
              <w:rPr>
                <w:b/>
                <w:color w:val="FFFFFF" w:themeColor="background1"/>
              </w:rPr>
            </w:pPr>
            <w:r w:rsidRPr="006A1A63">
              <w:rPr>
                <w:b/>
                <w:color w:val="FFFFFF" w:themeColor="background1"/>
              </w:rPr>
              <w:t>1,201</w:t>
            </w:r>
          </w:p>
        </w:tc>
        <w:tc>
          <w:tcPr>
            <w:tcW w:w="830" w:type="pct"/>
            <w:shd w:val="clear" w:color="auto" w:fill="F4D7F4"/>
          </w:tcPr>
          <w:p w14:paraId="16A469B0" w14:textId="3EC458DC" w:rsidR="00A912CF" w:rsidRPr="006A1A63" w:rsidRDefault="00A912CF" w:rsidP="00A912CF">
            <w:pPr>
              <w:pStyle w:val="Tabletext"/>
              <w:rPr>
                <w:b/>
              </w:rPr>
            </w:pPr>
            <w:r w:rsidRPr="006A1A63">
              <w:rPr>
                <w:b/>
              </w:rPr>
              <w:t>0</w:t>
            </w:r>
          </w:p>
        </w:tc>
      </w:tr>
      <w:tr w:rsidR="00A912CF" w14:paraId="76887B1E" w14:textId="77777777" w:rsidTr="006A1A63">
        <w:tc>
          <w:tcPr>
            <w:tcW w:w="788" w:type="pct"/>
          </w:tcPr>
          <w:p w14:paraId="628DFE57" w14:textId="0D91B72F" w:rsidR="00A912CF" w:rsidRPr="00E13C3C" w:rsidRDefault="00A912CF" w:rsidP="00A912CF">
            <w:pPr>
              <w:pStyle w:val="Tabletext"/>
            </w:pPr>
            <w:r w:rsidRPr="00E638A2">
              <w:t>Pyrenees Shire Council</w:t>
            </w:r>
          </w:p>
        </w:tc>
        <w:tc>
          <w:tcPr>
            <w:tcW w:w="731" w:type="pct"/>
          </w:tcPr>
          <w:p w14:paraId="7C634BC2" w14:textId="2A2D2F96" w:rsidR="00A912CF" w:rsidRPr="00E13C3C" w:rsidRDefault="00A912CF" w:rsidP="00A912CF">
            <w:pPr>
              <w:pStyle w:val="Tabletext"/>
            </w:pPr>
            <w:r w:rsidRPr="00E638A2">
              <w:t>4</w:t>
            </w:r>
          </w:p>
        </w:tc>
        <w:tc>
          <w:tcPr>
            <w:tcW w:w="731" w:type="pct"/>
          </w:tcPr>
          <w:p w14:paraId="085E50DC" w14:textId="22875919" w:rsidR="00A912CF" w:rsidRDefault="00A912CF" w:rsidP="00A912CF">
            <w:pPr>
              <w:pStyle w:val="Tabletext"/>
            </w:pPr>
            <w:r w:rsidRPr="00E638A2">
              <w:t>90</w:t>
            </w:r>
          </w:p>
        </w:tc>
        <w:tc>
          <w:tcPr>
            <w:tcW w:w="731" w:type="pct"/>
          </w:tcPr>
          <w:p w14:paraId="2550B34F" w14:textId="3D71D220" w:rsidR="00A912CF" w:rsidRDefault="00A912CF" w:rsidP="00A912CF">
            <w:pPr>
              <w:pStyle w:val="Tabletext"/>
            </w:pPr>
            <w:r w:rsidRPr="00E638A2">
              <w:t>0</w:t>
            </w:r>
          </w:p>
        </w:tc>
        <w:tc>
          <w:tcPr>
            <w:tcW w:w="731" w:type="pct"/>
          </w:tcPr>
          <w:p w14:paraId="23FB97B2" w14:textId="5296D863" w:rsidR="00A912CF" w:rsidRDefault="00A912CF" w:rsidP="00A912CF">
            <w:pPr>
              <w:pStyle w:val="Tabletext"/>
            </w:pPr>
            <w:r w:rsidRPr="00E638A2">
              <w:t>0</w:t>
            </w:r>
          </w:p>
        </w:tc>
        <w:tc>
          <w:tcPr>
            <w:tcW w:w="458" w:type="pct"/>
            <w:shd w:val="clear" w:color="auto" w:fill="C63663"/>
          </w:tcPr>
          <w:p w14:paraId="05F751C6" w14:textId="7FF821BB" w:rsidR="00A912CF" w:rsidRPr="006A1A63" w:rsidRDefault="00A912CF" w:rsidP="00A912CF">
            <w:pPr>
              <w:pStyle w:val="Tabletext"/>
              <w:rPr>
                <w:b/>
                <w:color w:val="FFFFFF" w:themeColor="background1"/>
              </w:rPr>
            </w:pPr>
            <w:r w:rsidRPr="006A1A63">
              <w:rPr>
                <w:b/>
                <w:color w:val="FFFFFF" w:themeColor="background1"/>
              </w:rPr>
              <w:t>94</w:t>
            </w:r>
          </w:p>
        </w:tc>
        <w:tc>
          <w:tcPr>
            <w:tcW w:w="830" w:type="pct"/>
            <w:shd w:val="clear" w:color="auto" w:fill="F4D7F4"/>
          </w:tcPr>
          <w:p w14:paraId="7C08BEB1" w14:textId="6D3305FB" w:rsidR="00A912CF" w:rsidRPr="006A1A63" w:rsidRDefault="00A912CF" w:rsidP="00A912CF">
            <w:pPr>
              <w:pStyle w:val="Tabletext"/>
              <w:rPr>
                <w:b/>
              </w:rPr>
            </w:pPr>
            <w:r w:rsidRPr="006A1A63">
              <w:rPr>
                <w:b/>
              </w:rPr>
              <w:t>0</w:t>
            </w:r>
          </w:p>
        </w:tc>
      </w:tr>
      <w:tr w:rsidR="00A912CF" w14:paraId="0189E4F0" w14:textId="77777777" w:rsidTr="006A1A63">
        <w:tc>
          <w:tcPr>
            <w:tcW w:w="788" w:type="pct"/>
            <w:shd w:val="clear" w:color="auto" w:fill="F2F2F2" w:themeFill="background1" w:themeFillShade="F2"/>
          </w:tcPr>
          <w:p w14:paraId="22AB6871" w14:textId="5979628C" w:rsidR="00A912CF" w:rsidRPr="00E13C3C" w:rsidRDefault="00A912CF" w:rsidP="00A912CF">
            <w:pPr>
              <w:pStyle w:val="Tabletext"/>
            </w:pPr>
            <w:r w:rsidRPr="00E638A2">
              <w:t>South Gippsland Shire Council</w:t>
            </w:r>
          </w:p>
        </w:tc>
        <w:tc>
          <w:tcPr>
            <w:tcW w:w="731" w:type="pct"/>
            <w:shd w:val="clear" w:color="auto" w:fill="F2F2F2" w:themeFill="background1" w:themeFillShade="F2"/>
          </w:tcPr>
          <w:p w14:paraId="24D28C3F" w14:textId="20C67226" w:rsidR="00A912CF" w:rsidRPr="00E13C3C" w:rsidRDefault="00A912CF" w:rsidP="00A912CF">
            <w:pPr>
              <w:pStyle w:val="Tabletext"/>
            </w:pPr>
            <w:r w:rsidRPr="00E638A2">
              <w:t>0</w:t>
            </w:r>
          </w:p>
        </w:tc>
        <w:tc>
          <w:tcPr>
            <w:tcW w:w="731" w:type="pct"/>
            <w:shd w:val="clear" w:color="auto" w:fill="F2F2F2" w:themeFill="background1" w:themeFillShade="F2"/>
          </w:tcPr>
          <w:p w14:paraId="3C5B1485" w14:textId="7815D4BF" w:rsidR="00A912CF" w:rsidRDefault="00A912CF" w:rsidP="00A912CF">
            <w:pPr>
              <w:pStyle w:val="Tabletext"/>
            </w:pPr>
            <w:r w:rsidRPr="00E638A2">
              <w:t>350</w:t>
            </w:r>
          </w:p>
        </w:tc>
        <w:tc>
          <w:tcPr>
            <w:tcW w:w="731" w:type="pct"/>
            <w:shd w:val="clear" w:color="auto" w:fill="F2F2F2" w:themeFill="background1" w:themeFillShade="F2"/>
          </w:tcPr>
          <w:p w14:paraId="0D2EFEAC" w14:textId="788FA562" w:rsidR="00A912CF" w:rsidRDefault="00A912CF" w:rsidP="00A912CF">
            <w:pPr>
              <w:pStyle w:val="Tabletext"/>
            </w:pPr>
            <w:r w:rsidRPr="00E638A2">
              <w:t>0</w:t>
            </w:r>
          </w:p>
        </w:tc>
        <w:tc>
          <w:tcPr>
            <w:tcW w:w="731" w:type="pct"/>
            <w:shd w:val="clear" w:color="auto" w:fill="F2F2F2" w:themeFill="background1" w:themeFillShade="F2"/>
          </w:tcPr>
          <w:p w14:paraId="5EECC37B" w14:textId="39C8A680" w:rsidR="00A912CF" w:rsidRDefault="00A912CF" w:rsidP="00A912CF">
            <w:pPr>
              <w:pStyle w:val="Tabletext"/>
            </w:pPr>
            <w:r w:rsidRPr="00E638A2">
              <w:t>13</w:t>
            </w:r>
          </w:p>
        </w:tc>
        <w:tc>
          <w:tcPr>
            <w:tcW w:w="458" w:type="pct"/>
            <w:shd w:val="clear" w:color="auto" w:fill="C63663"/>
          </w:tcPr>
          <w:p w14:paraId="3C142BF6" w14:textId="61A846C1" w:rsidR="00A912CF" w:rsidRPr="006A1A63" w:rsidRDefault="00A912CF" w:rsidP="00A912CF">
            <w:pPr>
              <w:pStyle w:val="Tabletext"/>
              <w:rPr>
                <w:b/>
                <w:color w:val="FFFFFF" w:themeColor="background1"/>
              </w:rPr>
            </w:pPr>
            <w:r w:rsidRPr="006A1A63">
              <w:rPr>
                <w:b/>
                <w:color w:val="FFFFFF" w:themeColor="background1"/>
              </w:rPr>
              <w:t>363</w:t>
            </w:r>
          </w:p>
        </w:tc>
        <w:tc>
          <w:tcPr>
            <w:tcW w:w="830" w:type="pct"/>
            <w:shd w:val="clear" w:color="auto" w:fill="F4D7F4"/>
          </w:tcPr>
          <w:p w14:paraId="6CE753E2" w14:textId="0FAF342E" w:rsidR="00A912CF" w:rsidRPr="006A1A63" w:rsidRDefault="00A912CF" w:rsidP="00A912CF">
            <w:pPr>
              <w:pStyle w:val="Tabletext"/>
              <w:rPr>
                <w:b/>
              </w:rPr>
            </w:pPr>
            <w:r w:rsidRPr="006A1A63">
              <w:rPr>
                <w:b/>
              </w:rPr>
              <w:t>0</w:t>
            </w:r>
          </w:p>
        </w:tc>
      </w:tr>
      <w:tr w:rsidR="00A912CF" w14:paraId="4FCC6F9F" w14:textId="77777777" w:rsidTr="006A1A63">
        <w:tc>
          <w:tcPr>
            <w:tcW w:w="788" w:type="pct"/>
          </w:tcPr>
          <w:p w14:paraId="3F5D5890" w14:textId="4F7188ED" w:rsidR="00A912CF" w:rsidRPr="00E13C3C" w:rsidRDefault="00A912CF" w:rsidP="00A912CF">
            <w:pPr>
              <w:pStyle w:val="Tabletext"/>
            </w:pPr>
            <w:r w:rsidRPr="00E638A2">
              <w:t>Southern Grampians Shire Council</w:t>
            </w:r>
          </w:p>
        </w:tc>
        <w:tc>
          <w:tcPr>
            <w:tcW w:w="731" w:type="pct"/>
          </w:tcPr>
          <w:p w14:paraId="7B1B6D57" w14:textId="519EB920" w:rsidR="00A912CF" w:rsidRPr="00E13C3C" w:rsidRDefault="00A912CF" w:rsidP="00A912CF">
            <w:pPr>
              <w:pStyle w:val="Tabletext"/>
            </w:pPr>
            <w:r w:rsidRPr="00E638A2">
              <w:t>5</w:t>
            </w:r>
          </w:p>
        </w:tc>
        <w:tc>
          <w:tcPr>
            <w:tcW w:w="731" w:type="pct"/>
          </w:tcPr>
          <w:p w14:paraId="663EAB6C" w14:textId="5130CFF9" w:rsidR="00A912CF" w:rsidRDefault="00A912CF" w:rsidP="00A912CF">
            <w:pPr>
              <w:pStyle w:val="Tabletext"/>
            </w:pPr>
            <w:r w:rsidRPr="00E638A2">
              <w:t>190</w:t>
            </w:r>
          </w:p>
        </w:tc>
        <w:tc>
          <w:tcPr>
            <w:tcW w:w="731" w:type="pct"/>
          </w:tcPr>
          <w:p w14:paraId="0D434227" w14:textId="58A76B02" w:rsidR="00A912CF" w:rsidRDefault="00A912CF" w:rsidP="00A912CF">
            <w:pPr>
              <w:pStyle w:val="Tabletext"/>
            </w:pPr>
            <w:r w:rsidRPr="00E638A2">
              <w:t>3</w:t>
            </w:r>
          </w:p>
        </w:tc>
        <w:tc>
          <w:tcPr>
            <w:tcW w:w="731" w:type="pct"/>
          </w:tcPr>
          <w:p w14:paraId="684D8591" w14:textId="29C1069E" w:rsidR="00A912CF" w:rsidRDefault="00A912CF" w:rsidP="00A912CF">
            <w:pPr>
              <w:pStyle w:val="Tabletext"/>
            </w:pPr>
            <w:r w:rsidRPr="00E638A2">
              <w:t>0</w:t>
            </w:r>
          </w:p>
        </w:tc>
        <w:tc>
          <w:tcPr>
            <w:tcW w:w="458" w:type="pct"/>
            <w:shd w:val="clear" w:color="auto" w:fill="C63663"/>
          </w:tcPr>
          <w:p w14:paraId="0109FCBF" w14:textId="6D279B89" w:rsidR="00A912CF" w:rsidRPr="006A1A63" w:rsidRDefault="00A912CF" w:rsidP="00A912CF">
            <w:pPr>
              <w:pStyle w:val="Tabletext"/>
              <w:rPr>
                <w:b/>
                <w:color w:val="FFFFFF" w:themeColor="background1"/>
              </w:rPr>
            </w:pPr>
            <w:r w:rsidRPr="006A1A63">
              <w:rPr>
                <w:b/>
                <w:color w:val="FFFFFF" w:themeColor="background1"/>
              </w:rPr>
              <w:t>198</w:t>
            </w:r>
          </w:p>
        </w:tc>
        <w:tc>
          <w:tcPr>
            <w:tcW w:w="830" w:type="pct"/>
            <w:shd w:val="clear" w:color="auto" w:fill="F4D7F4"/>
          </w:tcPr>
          <w:p w14:paraId="7731E288" w14:textId="2386C331" w:rsidR="00A912CF" w:rsidRPr="006A1A63" w:rsidRDefault="00A912CF" w:rsidP="00A912CF">
            <w:pPr>
              <w:pStyle w:val="Tabletext"/>
              <w:rPr>
                <w:b/>
              </w:rPr>
            </w:pPr>
            <w:r w:rsidRPr="006A1A63">
              <w:rPr>
                <w:b/>
              </w:rPr>
              <w:t>1</w:t>
            </w:r>
          </w:p>
        </w:tc>
      </w:tr>
      <w:tr w:rsidR="00A912CF" w14:paraId="3AECD797" w14:textId="77777777" w:rsidTr="006A1A63">
        <w:tc>
          <w:tcPr>
            <w:tcW w:w="788" w:type="pct"/>
            <w:shd w:val="clear" w:color="auto" w:fill="F2F2F2" w:themeFill="background1" w:themeFillShade="F2"/>
          </w:tcPr>
          <w:p w14:paraId="3B9A34F6" w14:textId="03FB025A" w:rsidR="00A912CF" w:rsidRPr="00E13C3C" w:rsidRDefault="00A912CF" w:rsidP="00A912CF">
            <w:pPr>
              <w:pStyle w:val="Tabletext"/>
            </w:pPr>
            <w:r w:rsidRPr="00E638A2">
              <w:t>Stonnington City Council</w:t>
            </w:r>
          </w:p>
        </w:tc>
        <w:tc>
          <w:tcPr>
            <w:tcW w:w="731" w:type="pct"/>
            <w:shd w:val="clear" w:color="auto" w:fill="F2F2F2" w:themeFill="background1" w:themeFillShade="F2"/>
          </w:tcPr>
          <w:p w14:paraId="25EEA673" w14:textId="4F95D81D" w:rsidR="00A912CF" w:rsidRPr="00E13C3C" w:rsidRDefault="00A912CF" w:rsidP="00A912CF">
            <w:pPr>
              <w:pStyle w:val="Tabletext"/>
            </w:pPr>
            <w:r w:rsidRPr="00E638A2">
              <w:t>35</w:t>
            </w:r>
          </w:p>
        </w:tc>
        <w:tc>
          <w:tcPr>
            <w:tcW w:w="731" w:type="pct"/>
            <w:shd w:val="clear" w:color="auto" w:fill="F2F2F2" w:themeFill="background1" w:themeFillShade="F2"/>
          </w:tcPr>
          <w:p w14:paraId="4F743E87" w14:textId="4290AAD3" w:rsidR="00A912CF" w:rsidRDefault="00A912CF" w:rsidP="00A912CF">
            <w:pPr>
              <w:pStyle w:val="Tabletext"/>
            </w:pPr>
            <w:r w:rsidRPr="00E638A2">
              <w:t>1,285</w:t>
            </w:r>
          </w:p>
        </w:tc>
        <w:tc>
          <w:tcPr>
            <w:tcW w:w="731" w:type="pct"/>
            <w:shd w:val="clear" w:color="auto" w:fill="F2F2F2" w:themeFill="background1" w:themeFillShade="F2"/>
          </w:tcPr>
          <w:p w14:paraId="398F9616" w14:textId="42F635C5" w:rsidR="00A912CF" w:rsidRDefault="00A912CF" w:rsidP="00A912CF">
            <w:pPr>
              <w:pStyle w:val="Tabletext"/>
            </w:pPr>
            <w:r w:rsidRPr="00E638A2">
              <w:t>1</w:t>
            </w:r>
          </w:p>
        </w:tc>
        <w:tc>
          <w:tcPr>
            <w:tcW w:w="731" w:type="pct"/>
            <w:shd w:val="clear" w:color="auto" w:fill="F2F2F2" w:themeFill="background1" w:themeFillShade="F2"/>
          </w:tcPr>
          <w:p w14:paraId="547DAA0D" w14:textId="7A79AD97" w:rsidR="00A912CF" w:rsidRDefault="00A912CF" w:rsidP="00A912CF">
            <w:pPr>
              <w:pStyle w:val="Tabletext"/>
            </w:pPr>
            <w:r w:rsidRPr="00E638A2">
              <w:t>0</w:t>
            </w:r>
          </w:p>
        </w:tc>
        <w:tc>
          <w:tcPr>
            <w:tcW w:w="458" w:type="pct"/>
            <w:shd w:val="clear" w:color="auto" w:fill="C63663"/>
          </w:tcPr>
          <w:p w14:paraId="73F18950" w14:textId="290570B2" w:rsidR="00A912CF" w:rsidRPr="006A1A63" w:rsidRDefault="00A912CF" w:rsidP="00A912CF">
            <w:pPr>
              <w:pStyle w:val="Tabletext"/>
              <w:rPr>
                <w:b/>
                <w:color w:val="FFFFFF" w:themeColor="background1"/>
              </w:rPr>
            </w:pPr>
            <w:r w:rsidRPr="006A1A63">
              <w:rPr>
                <w:b/>
                <w:color w:val="FFFFFF" w:themeColor="background1"/>
              </w:rPr>
              <w:t>1,321</w:t>
            </w:r>
          </w:p>
        </w:tc>
        <w:tc>
          <w:tcPr>
            <w:tcW w:w="830" w:type="pct"/>
            <w:shd w:val="clear" w:color="auto" w:fill="F4D7F4"/>
          </w:tcPr>
          <w:p w14:paraId="142DC50A" w14:textId="50C11370" w:rsidR="00A912CF" w:rsidRPr="006A1A63" w:rsidRDefault="00A912CF" w:rsidP="00A912CF">
            <w:pPr>
              <w:pStyle w:val="Tabletext"/>
              <w:rPr>
                <w:b/>
              </w:rPr>
            </w:pPr>
            <w:r w:rsidRPr="006A1A63">
              <w:rPr>
                <w:b/>
              </w:rPr>
              <w:t>0</w:t>
            </w:r>
          </w:p>
        </w:tc>
      </w:tr>
      <w:tr w:rsidR="00A912CF" w14:paraId="025C911B" w14:textId="77777777" w:rsidTr="006A1A63">
        <w:tc>
          <w:tcPr>
            <w:tcW w:w="788" w:type="pct"/>
          </w:tcPr>
          <w:p w14:paraId="6F0BF166" w14:textId="1A138110" w:rsidR="00A912CF" w:rsidRPr="00E13C3C" w:rsidRDefault="00A912CF" w:rsidP="00A912CF">
            <w:pPr>
              <w:pStyle w:val="Tabletext"/>
            </w:pPr>
            <w:r w:rsidRPr="00E638A2">
              <w:t>Strathbogie Shire Council</w:t>
            </w:r>
          </w:p>
        </w:tc>
        <w:tc>
          <w:tcPr>
            <w:tcW w:w="731" w:type="pct"/>
          </w:tcPr>
          <w:p w14:paraId="3838C21A" w14:textId="794B0053" w:rsidR="00A912CF" w:rsidRPr="00E13C3C" w:rsidRDefault="00A912CF" w:rsidP="00A912CF">
            <w:pPr>
              <w:pStyle w:val="Tabletext"/>
            </w:pPr>
            <w:r w:rsidRPr="00E638A2">
              <w:t>1</w:t>
            </w:r>
          </w:p>
        </w:tc>
        <w:tc>
          <w:tcPr>
            <w:tcW w:w="731" w:type="pct"/>
          </w:tcPr>
          <w:p w14:paraId="747B3696" w14:textId="4D587539" w:rsidR="00A912CF" w:rsidRDefault="00A912CF" w:rsidP="00A912CF">
            <w:pPr>
              <w:pStyle w:val="Tabletext"/>
            </w:pPr>
            <w:r w:rsidRPr="00E638A2">
              <w:t>127</w:t>
            </w:r>
          </w:p>
        </w:tc>
        <w:tc>
          <w:tcPr>
            <w:tcW w:w="731" w:type="pct"/>
          </w:tcPr>
          <w:p w14:paraId="35E9FBD9" w14:textId="5595FC53" w:rsidR="00A912CF" w:rsidRDefault="00A912CF" w:rsidP="00A912CF">
            <w:pPr>
              <w:pStyle w:val="Tabletext"/>
            </w:pPr>
            <w:r w:rsidRPr="00E638A2">
              <w:t>1</w:t>
            </w:r>
          </w:p>
        </w:tc>
        <w:tc>
          <w:tcPr>
            <w:tcW w:w="731" w:type="pct"/>
          </w:tcPr>
          <w:p w14:paraId="6C6F8846" w14:textId="75FDD637" w:rsidR="00A912CF" w:rsidRDefault="00A912CF" w:rsidP="00A912CF">
            <w:pPr>
              <w:pStyle w:val="Tabletext"/>
            </w:pPr>
            <w:r w:rsidRPr="00E638A2">
              <w:t>0</w:t>
            </w:r>
          </w:p>
        </w:tc>
        <w:tc>
          <w:tcPr>
            <w:tcW w:w="458" w:type="pct"/>
            <w:shd w:val="clear" w:color="auto" w:fill="C63663"/>
          </w:tcPr>
          <w:p w14:paraId="0DCBDA79" w14:textId="260FE28F" w:rsidR="00A912CF" w:rsidRPr="006A1A63" w:rsidRDefault="00A912CF" w:rsidP="00A912CF">
            <w:pPr>
              <w:pStyle w:val="Tabletext"/>
              <w:rPr>
                <w:b/>
                <w:color w:val="FFFFFF" w:themeColor="background1"/>
              </w:rPr>
            </w:pPr>
            <w:r w:rsidRPr="006A1A63">
              <w:rPr>
                <w:b/>
                <w:color w:val="FFFFFF" w:themeColor="background1"/>
              </w:rPr>
              <w:t>129</w:t>
            </w:r>
          </w:p>
        </w:tc>
        <w:tc>
          <w:tcPr>
            <w:tcW w:w="830" w:type="pct"/>
            <w:shd w:val="clear" w:color="auto" w:fill="F4D7F4"/>
          </w:tcPr>
          <w:p w14:paraId="6088FCF1" w14:textId="4A73550D" w:rsidR="00A912CF" w:rsidRPr="006A1A63" w:rsidRDefault="00A912CF" w:rsidP="00A912CF">
            <w:pPr>
              <w:pStyle w:val="Tabletext"/>
              <w:rPr>
                <w:b/>
              </w:rPr>
            </w:pPr>
            <w:r w:rsidRPr="006A1A63">
              <w:rPr>
                <w:b/>
              </w:rPr>
              <w:t>0</w:t>
            </w:r>
          </w:p>
        </w:tc>
      </w:tr>
      <w:tr w:rsidR="00A912CF" w14:paraId="7180C830" w14:textId="77777777" w:rsidTr="006A1A63">
        <w:tc>
          <w:tcPr>
            <w:tcW w:w="788" w:type="pct"/>
            <w:shd w:val="clear" w:color="auto" w:fill="F2F2F2" w:themeFill="background1" w:themeFillShade="F2"/>
          </w:tcPr>
          <w:p w14:paraId="033097E0" w14:textId="4592AA0A" w:rsidR="00A912CF" w:rsidRPr="00E13C3C" w:rsidRDefault="00A912CF" w:rsidP="00A912CF">
            <w:pPr>
              <w:pStyle w:val="Tabletext"/>
            </w:pPr>
            <w:r w:rsidRPr="00E638A2">
              <w:t>Surf Coast Shire</w:t>
            </w:r>
          </w:p>
        </w:tc>
        <w:tc>
          <w:tcPr>
            <w:tcW w:w="731" w:type="pct"/>
            <w:shd w:val="clear" w:color="auto" w:fill="F2F2F2" w:themeFill="background1" w:themeFillShade="F2"/>
          </w:tcPr>
          <w:p w14:paraId="7A3F2E29" w14:textId="26922511" w:rsidR="00A912CF" w:rsidRPr="00E13C3C" w:rsidRDefault="00A912CF" w:rsidP="00A912CF">
            <w:pPr>
              <w:pStyle w:val="Tabletext"/>
            </w:pPr>
            <w:r w:rsidRPr="00E638A2">
              <w:t>11</w:t>
            </w:r>
          </w:p>
        </w:tc>
        <w:tc>
          <w:tcPr>
            <w:tcW w:w="731" w:type="pct"/>
            <w:shd w:val="clear" w:color="auto" w:fill="F2F2F2" w:themeFill="background1" w:themeFillShade="F2"/>
          </w:tcPr>
          <w:p w14:paraId="64DAC72B" w14:textId="4FA4B213" w:rsidR="00A912CF" w:rsidRDefault="00A912CF" w:rsidP="00A912CF">
            <w:pPr>
              <w:pStyle w:val="Tabletext"/>
            </w:pPr>
            <w:r w:rsidRPr="00E638A2">
              <w:t>404</w:t>
            </w:r>
          </w:p>
        </w:tc>
        <w:tc>
          <w:tcPr>
            <w:tcW w:w="731" w:type="pct"/>
            <w:shd w:val="clear" w:color="auto" w:fill="F2F2F2" w:themeFill="background1" w:themeFillShade="F2"/>
          </w:tcPr>
          <w:p w14:paraId="38179929" w14:textId="7C5065E1" w:rsidR="00A912CF" w:rsidRDefault="00A912CF" w:rsidP="00A912CF">
            <w:pPr>
              <w:pStyle w:val="Tabletext"/>
            </w:pPr>
            <w:r w:rsidRPr="00E638A2">
              <w:t>2</w:t>
            </w:r>
          </w:p>
        </w:tc>
        <w:tc>
          <w:tcPr>
            <w:tcW w:w="731" w:type="pct"/>
            <w:shd w:val="clear" w:color="auto" w:fill="F2F2F2" w:themeFill="background1" w:themeFillShade="F2"/>
          </w:tcPr>
          <w:p w14:paraId="7C5B79E1" w14:textId="336166EB" w:rsidR="00A912CF" w:rsidRDefault="00A912CF" w:rsidP="00A912CF">
            <w:pPr>
              <w:pStyle w:val="Tabletext"/>
            </w:pPr>
            <w:r w:rsidRPr="00E638A2">
              <w:t>0</w:t>
            </w:r>
          </w:p>
        </w:tc>
        <w:tc>
          <w:tcPr>
            <w:tcW w:w="458" w:type="pct"/>
            <w:shd w:val="clear" w:color="auto" w:fill="C63663"/>
          </w:tcPr>
          <w:p w14:paraId="5C5FB196" w14:textId="3AB61AB7" w:rsidR="00A912CF" w:rsidRPr="006A1A63" w:rsidRDefault="00A912CF" w:rsidP="00A912CF">
            <w:pPr>
              <w:pStyle w:val="Tabletext"/>
              <w:rPr>
                <w:b/>
                <w:color w:val="FFFFFF" w:themeColor="background1"/>
              </w:rPr>
            </w:pPr>
            <w:r w:rsidRPr="006A1A63">
              <w:rPr>
                <w:b/>
                <w:color w:val="FFFFFF" w:themeColor="background1"/>
              </w:rPr>
              <w:t>417</w:t>
            </w:r>
          </w:p>
        </w:tc>
        <w:tc>
          <w:tcPr>
            <w:tcW w:w="830" w:type="pct"/>
            <w:shd w:val="clear" w:color="auto" w:fill="F4D7F4"/>
          </w:tcPr>
          <w:p w14:paraId="5E2CA347" w14:textId="772BB40C" w:rsidR="00A912CF" w:rsidRPr="006A1A63" w:rsidRDefault="00A912CF" w:rsidP="00A912CF">
            <w:pPr>
              <w:pStyle w:val="Tabletext"/>
              <w:rPr>
                <w:b/>
              </w:rPr>
            </w:pPr>
            <w:r w:rsidRPr="006A1A63">
              <w:rPr>
                <w:b/>
              </w:rPr>
              <w:t>0</w:t>
            </w:r>
          </w:p>
        </w:tc>
      </w:tr>
      <w:tr w:rsidR="00A912CF" w14:paraId="1BC9CBD1" w14:textId="77777777" w:rsidTr="006A1A63">
        <w:tc>
          <w:tcPr>
            <w:tcW w:w="788" w:type="pct"/>
          </w:tcPr>
          <w:p w14:paraId="7380FB01" w14:textId="62A71AD5" w:rsidR="00A912CF" w:rsidRPr="00E13C3C" w:rsidRDefault="00A912CF" w:rsidP="00A912CF">
            <w:pPr>
              <w:pStyle w:val="Tabletext"/>
            </w:pPr>
            <w:r w:rsidRPr="00E638A2">
              <w:t>Swan Hill Rural City Council</w:t>
            </w:r>
          </w:p>
        </w:tc>
        <w:tc>
          <w:tcPr>
            <w:tcW w:w="731" w:type="pct"/>
          </w:tcPr>
          <w:p w14:paraId="362A4BAD" w14:textId="3FBD3B90" w:rsidR="00A912CF" w:rsidRPr="00E13C3C" w:rsidRDefault="00A912CF" w:rsidP="00A912CF">
            <w:pPr>
              <w:pStyle w:val="Tabletext"/>
            </w:pPr>
            <w:r w:rsidRPr="00E638A2">
              <w:t>8</w:t>
            </w:r>
          </w:p>
        </w:tc>
        <w:tc>
          <w:tcPr>
            <w:tcW w:w="731" w:type="pct"/>
          </w:tcPr>
          <w:p w14:paraId="0FA5FE7F" w14:textId="59A2E983" w:rsidR="00A912CF" w:rsidRDefault="00A912CF" w:rsidP="00A912CF">
            <w:pPr>
              <w:pStyle w:val="Tabletext"/>
            </w:pPr>
            <w:r w:rsidRPr="00E638A2">
              <w:t>230</w:t>
            </w:r>
          </w:p>
        </w:tc>
        <w:tc>
          <w:tcPr>
            <w:tcW w:w="731" w:type="pct"/>
          </w:tcPr>
          <w:p w14:paraId="6E210F06" w14:textId="59E53D80" w:rsidR="00A912CF" w:rsidRDefault="00A912CF" w:rsidP="00A912CF">
            <w:pPr>
              <w:pStyle w:val="Tabletext"/>
            </w:pPr>
            <w:r w:rsidRPr="00E638A2">
              <w:t>0</w:t>
            </w:r>
          </w:p>
        </w:tc>
        <w:tc>
          <w:tcPr>
            <w:tcW w:w="731" w:type="pct"/>
          </w:tcPr>
          <w:p w14:paraId="054A3E90" w14:textId="4A753B74" w:rsidR="00A912CF" w:rsidRDefault="00A912CF" w:rsidP="00A912CF">
            <w:pPr>
              <w:pStyle w:val="Tabletext"/>
            </w:pPr>
            <w:r w:rsidRPr="00E638A2">
              <w:t>0</w:t>
            </w:r>
          </w:p>
        </w:tc>
        <w:tc>
          <w:tcPr>
            <w:tcW w:w="458" w:type="pct"/>
            <w:shd w:val="clear" w:color="auto" w:fill="C63663"/>
          </w:tcPr>
          <w:p w14:paraId="0C4EC4A7" w14:textId="0E76B6D2" w:rsidR="00A912CF" w:rsidRPr="006A1A63" w:rsidRDefault="00A912CF" w:rsidP="00A912CF">
            <w:pPr>
              <w:pStyle w:val="Tabletext"/>
              <w:rPr>
                <w:b/>
                <w:color w:val="FFFFFF" w:themeColor="background1"/>
              </w:rPr>
            </w:pPr>
            <w:r w:rsidRPr="006A1A63">
              <w:rPr>
                <w:b/>
                <w:color w:val="FFFFFF" w:themeColor="background1"/>
              </w:rPr>
              <w:t>238</w:t>
            </w:r>
          </w:p>
        </w:tc>
        <w:tc>
          <w:tcPr>
            <w:tcW w:w="830" w:type="pct"/>
            <w:shd w:val="clear" w:color="auto" w:fill="F4D7F4"/>
          </w:tcPr>
          <w:p w14:paraId="44DADFD5" w14:textId="7B505C6B" w:rsidR="00A912CF" w:rsidRPr="006A1A63" w:rsidRDefault="00A912CF" w:rsidP="00A912CF">
            <w:pPr>
              <w:pStyle w:val="Tabletext"/>
              <w:rPr>
                <w:b/>
              </w:rPr>
            </w:pPr>
            <w:r w:rsidRPr="006A1A63">
              <w:rPr>
                <w:b/>
              </w:rPr>
              <w:t>0</w:t>
            </w:r>
          </w:p>
        </w:tc>
      </w:tr>
      <w:tr w:rsidR="00A912CF" w14:paraId="4F8BE557" w14:textId="77777777" w:rsidTr="006A1A63">
        <w:tc>
          <w:tcPr>
            <w:tcW w:w="788" w:type="pct"/>
            <w:shd w:val="clear" w:color="auto" w:fill="F2F2F2" w:themeFill="background1" w:themeFillShade="F2"/>
          </w:tcPr>
          <w:p w14:paraId="1DC405F1" w14:textId="54F675AC" w:rsidR="00A912CF" w:rsidRPr="00E13C3C" w:rsidRDefault="00A912CF" w:rsidP="00A912CF">
            <w:pPr>
              <w:pStyle w:val="Tabletext"/>
            </w:pPr>
            <w:r w:rsidRPr="00E638A2">
              <w:t>Towong Shire Council</w:t>
            </w:r>
          </w:p>
        </w:tc>
        <w:tc>
          <w:tcPr>
            <w:tcW w:w="731" w:type="pct"/>
            <w:shd w:val="clear" w:color="auto" w:fill="F2F2F2" w:themeFill="background1" w:themeFillShade="F2"/>
          </w:tcPr>
          <w:p w14:paraId="0424AED8" w14:textId="0E0D2A9E" w:rsidR="00A912CF" w:rsidRPr="00E13C3C" w:rsidRDefault="00A912CF" w:rsidP="00A912CF">
            <w:pPr>
              <w:pStyle w:val="Tabletext"/>
            </w:pPr>
            <w:r w:rsidRPr="00E638A2">
              <w:t>6</w:t>
            </w:r>
          </w:p>
        </w:tc>
        <w:tc>
          <w:tcPr>
            <w:tcW w:w="731" w:type="pct"/>
            <w:shd w:val="clear" w:color="auto" w:fill="F2F2F2" w:themeFill="background1" w:themeFillShade="F2"/>
          </w:tcPr>
          <w:p w14:paraId="0E54421A" w14:textId="2A28AECA" w:rsidR="00A912CF" w:rsidRDefault="00A912CF" w:rsidP="00A912CF">
            <w:pPr>
              <w:pStyle w:val="Tabletext"/>
            </w:pPr>
            <w:r w:rsidRPr="00E638A2">
              <w:t>79</w:t>
            </w:r>
          </w:p>
        </w:tc>
        <w:tc>
          <w:tcPr>
            <w:tcW w:w="731" w:type="pct"/>
            <w:shd w:val="clear" w:color="auto" w:fill="F2F2F2" w:themeFill="background1" w:themeFillShade="F2"/>
          </w:tcPr>
          <w:p w14:paraId="5178AAAC" w14:textId="75C6487B" w:rsidR="00A912CF" w:rsidRDefault="00A912CF" w:rsidP="00A912CF">
            <w:pPr>
              <w:pStyle w:val="Tabletext"/>
            </w:pPr>
            <w:r w:rsidRPr="00E638A2">
              <w:t>0</w:t>
            </w:r>
          </w:p>
        </w:tc>
        <w:tc>
          <w:tcPr>
            <w:tcW w:w="731" w:type="pct"/>
            <w:shd w:val="clear" w:color="auto" w:fill="F2F2F2" w:themeFill="background1" w:themeFillShade="F2"/>
          </w:tcPr>
          <w:p w14:paraId="1D38706A" w14:textId="52D7935D" w:rsidR="00A912CF" w:rsidRDefault="00A912CF" w:rsidP="00A912CF">
            <w:pPr>
              <w:pStyle w:val="Tabletext"/>
            </w:pPr>
            <w:r w:rsidRPr="00E638A2">
              <w:t>0</w:t>
            </w:r>
          </w:p>
        </w:tc>
        <w:tc>
          <w:tcPr>
            <w:tcW w:w="458" w:type="pct"/>
            <w:shd w:val="clear" w:color="auto" w:fill="C63663"/>
          </w:tcPr>
          <w:p w14:paraId="193D4383" w14:textId="333D3A37" w:rsidR="00A912CF" w:rsidRPr="006A1A63" w:rsidRDefault="00A912CF" w:rsidP="00A912CF">
            <w:pPr>
              <w:pStyle w:val="Tabletext"/>
              <w:rPr>
                <w:b/>
                <w:color w:val="FFFFFF" w:themeColor="background1"/>
              </w:rPr>
            </w:pPr>
            <w:r w:rsidRPr="006A1A63">
              <w:rPr>
                <w:b/>
                <w:color w:val="FFFFFF" w:themeColor="background1"/>
              </w:rPr>
              <w:t>85</w:t>
            </w:r>
          </w:p>
        </w:tc>
        <w:tc>
          <w:tcPr>
            <w:tcW w:w="830" w:type="pct"/>
            <w:shd w:val="clear" w:color="auto" w:fill="F4D7F4"/>
          </w:tcPr>
          <w:p w14:paraId="5E53CA7C" w14:textId="4EEF2B3E" w:rsidR="00A912CF" w:rsidRPr="006A1A63" w:rsidRDefault="00A912CF" w:rsidP="00A912CF">
            <w:pPr>
              <w:pStyle w:val="Tabletext"/>
              <w:rPr>
                <w:b/>
              </w:rPr>
            </w:pPr>
            <w:r w:rsidRPr="006A1A63">
              <w:rPr>
                <w:b/>
              </w:rPr>
              <w:t>0</w:t>
            </w:r>
          </w:p>
        </w:tc>
      </w:tr>
      <w:tr w:rsidR="00A912CF" w14:paraId="7DCDAE45" w14:textId="77777777" w:rsidTr="006A1A63">
        <w:tc>
          <w:tcPr>
            <w:tcW w:w="788" w:type="pct"/>
          </w:tcPr>
          <w:p w14:paraId="0434C580" w14:textId="485ACC81" w:rsidR="00A912CF" w:rsidRPr="00E13C3C" w:rsidRDefault="00A912CF" w:rsidP="00A912CF">
            <w:pPr>
              <w:pStyle w:val="Tabletext"/>
            </w:pPr>
            <w:r w:rsidRPr="00E638A2">
              <w:t>Wangaratta Rural City Council</w:t>
            </w:r>
          </w:p>
        </w:tc>
        <w:tc>
          <w:tcPr>
            <w:tcW w:w="731" w:type="pct"/>
          </w:tcPr>
          <w:p w14:paraId="77896569" w14:textId="5E6448AD" w:rsidR="00A912CF" w:rsidRPr="00E13C3C" w:rsidRDefault="00A912CF" w:rsidP="00A912CF">
            <w:pPr>
              <w:pStyle w:val="Tabletext"/>
            </w:pPr>
            <w:r w:rsidRPr="00E638A2">
              <w:t>8</w:t>
            </w:r>
          </w:p>
        </w:tc>
        <w:tc>
          <w:tcPr>
            <w:tcW w:w="731" w:type="pct"/>
          </w:tcPr>
          <w:p w14:paraId="6D0469E6" w14:textId="4845108E" w:rsidR="00A912CF" w:rsidRDefault="00A912CF" w:rsidP="00A912CF">
            <w:pPr>
              <w:pStyle w:val="Tabletext"/>
            </w:pPr>
            <w:r w:rsidRPr="00E638A2">
              <w:t>270</w:t>
            </w:r>
          </w:p>
        </w:tc>
        <w:tc>
          <w:tcPr>
            <w:tcW w:w="731" w:type="pct"/>
          </w:tcPr>
          <w:p w14:paraId="5D5F8707" w14:textId="1C98ED28" w:rsidR="00A912CF" w:rsidRDefault="00A912CF" w:rsidP="00A912CF">
            <w:pPr>
              <w:pStyle w:val="Tabletext"/>
            </w:pPr>
            <w:r w:rsidRPr="00E638A2">
              <w:t>0</w:t>
            </w:r>
          </w:p>
        </w:tc>
        <w:tc>
          <w:tcPr>
            <w:tcW w:w="731" w:type="pct"/>
          </w:tcPr>
          <w:p w14:paraId="34CBF5BB" w14:textId="31CEDBA4" w:rsidR="00A912CF" w:rsidRDefault="00A912CF" w:rsidP="00A912CF">
            <w:pPr>
              <w:pStyle w:val="Tabletext"/>
            </w:pPr>
            <w:r w:rsidRPr="00E638A2">
              <w:t>0</w:t>
            </w:r>
          </w:p>
        </w:tc>
        <w:tc>
          <w:tcPr>
            <w:tcW w:w="458" w:type="pct"/>
            <w:shd w:val="clear" w:color="auto" w:fill="C63663"/>
          </w:tcPr>
          <w:p w14:paraId="0F9EC6C7" w14:textId="67CD00B0" w:rsidR="00A912CF" w:rsidRPr="006A1A63" w:rsidRDefault="00A912CF" w:rsidP="00A912CF">
            <w:pPr>
              <w:pStyle w:val="Tabletext"/>
              <w:rPr>
                <w:b/>
                <w:color w:val="FFFFFF" w:themeColor="background1"/>
              </w:rPr>
            </w:pPr>
            <w:r w:rsidRPr="006A1A63">
              <w:rPr>
                <w:b/>
                <w:color w:val="FFFFFF" w:themeColor="background1"/>
              </w:rPr>
              <w:t>278</w:t>
            </w:r>
          </w:p>
        </w:tc>
        <w:tc>
          <w:tcPr>
            <w:tcW w:w="830" w:type="pct"/>
            <w:shd w:val="clear" w:color="auto" w:fill="F4D7F4"/>
          </w:tcPr>
          <w:p w14:paraId="593C6A7A" w14:textId="3EA03F2C" w:rsidR="00A912CF" w:rsidRPr="006A1A63" w:rsidRDefault="00A912CF" w:rsidP="00A912CF">
            <w:pPr>
              <w:pStyle w:val="Tabletext"/>
              <w:rPr>
                <w:b/>
              </w:rPr>
            </w:pPr>
            <w:r w:rsidRPr="006A1A63">
              <w:rPr>
                <w:b/>
              </w:rPr>
              <w:t>0</w:t>
            </w:r>
          </w:p>
        </w:tc>
      </w:tr>
      <w:tr w:rsidR="00A912CF" w14:paraId="7F0106A0" w14:textId="77777777" w:rsidTr="006A1A63">
        <w:tc>
          <w:tcPr>
            <w:tcW w:w="788" w:type="pct"/>
            <w:shd w:val="clear" w:color="auto" w:fill="F2F2F2" w:themeFill="background1" w:themeFillShade="F2"/>
          </w:tcPr>
          <w:p w14:paraId="48C15D00" w14:textId="24A44FA8" w:rsidR="00A912CF" w:rsidRPr="00E13C3C" w:rsidRDefault="00A912CF" w:rsidP="00A912CF">
            <w:pPr>
              <w:pStyle w:val="Tabletext"/>
            </w:pPr>
            <w:r w:rsidRPr="00E638A2">
              <w:t>Warrnambool City Council</w:t>
            </w:r>
          </w:p>
        </w:tc>
        <w:tc>
          <w:tcPr>
            <w:tcW w:w="731" w:type="pct"/>
            <w:shd w:val="clear" w:color="auto" w:fill="F2F2F2" w:themeFill="background1" w:themeFillShade="F2"/>
          </w:tcPr>
          <w:p w14:paraId="3D19B5F2" w14:textId="4E909D3F" w:rsidR="00A912CF" w:rsidRPr="00E13C3C" w:rsidRDefault="00A912CF" w:rsidP="00A912CF">
            <w:pPr>
              <w:pStyle w:val="Tabletext"/>
            </w:pPr>
            <w:r w:rsidRPr="00E638A2">
              <w:t>7</w:t>
            </w:r>
          </w:p>
        </w:tc>
        <w:tc>
          <w:tcPr>
            <w:tcW w:w="731" w:type="pct"/>
            <w:shd w:val="clear" w:color="auto" w:fill="F2F2F2" w:themeFill="background1" w:themeFillShade="F2"/>
          </w:tcPr>
          <w:p w14:paraId="1E65E2CD" w14:textId="1CED6317" w:rsidR="00A912CF" w:rsidRDefault="00A912CF" w:rsidP="00A912CF">
            <w:pPr>
              <w:pStyle w:val="Tabletext"/>
            </w:pPr>
            <w:r w:rsidRPr="00E638A2">
              <w:t>359</w:t>
            </w:r>
          </w:p>
        </w:tc>
        <w:tc>
          <w:tcPr>
            <w:tcW w:w="731" w:type="pct"/>
            <w:shd w:val="clear" w:color="auto" w:fill="F2F2F2" w:themeFill="background1" w:themeFillShade="F2"/>
          </w:tcPr>
          <w:p w14:paraId="45BA9CCD" w14:textId="59FF1DBB" w:rsidR="00A912CF" w:rsidRDefault="00A912CF" w:rsidP="00A912CF">
            <w:pPr>
              <w:pStyle w:val="Tabletext"/>
            </w:pPr>
            <w:r w:rsidRPr="00E638A2">
              <w:t>0</w:t>
            </w:r>
          </w:p>
        </w:tc>
        <w:tc>
          <w:tcPr>
            <w:tcW w:w="731" w:type="pct"/>
            <w:shd w:val="clear" w:color="auto" w:fill="F2F2F2" w:themeFill="background1" w:themeFillShade="F2"/>
          </w:tcPr>
          <w:p w14:paraId="231E4582" w14:textId="2B246780" w:rsidR="00A912CF" w:rsidRDefault="00A912CF" w:rsidP="00A912CF">
            <w:pPr>
              <w:pStyle w:val="Tabletext"/>
            </w:pPr>
            <w:r w:rsidRPr="00E638A2">
              <w:t>0</w:t>
            </w:r>
          </w:p>
        </w:tc>
        <w:tc>
          <w:tcPr>
            <w:tcW w:w="458" w:type="pct"/>
            <w:shd w:val="clear" w:color="auto" w:fill="C63663"/>
          </w:tcPr>
          <w:p w14:paraId="5B5D4851" w14:textId="2EA367CD" w:rsidR="00A912CF" w:rsidRPr="006A1A63" w:rsidRDefault="00A912CF" w:rsidP="00A912CF">
            <w:pPr>
              <w:pStyle w:val="Tabletext"/>
              <w:rPr>
                <w:b/>
                <w:color w:val="FFFFFF" w:themeColor="background1"/>
              </w:rPr>
            </w:pPr>
            <w:r w:rsidRPr="006A1A63">
              <w:rPr>
                <w:b/>
                <w:color w:val="FFFFFF" w:themeColor="background1"/>
              </w:rPr>
              <w:t>366</w:t>
            </w:r>
          </w:p>
        </w:tc>
        <w:tc>
          <w:tcPr>
            <w:tcW w:w="830" w:type="pct"/>
            <w:shd w:val="clear" w:color="auto" w:fill="F4D7F4"/>
          </w:tcPr>
          <w:p w14:paraId="24AC3F31" w14:textId="4DD1F631" w:rsidR="00A912CF" w:rsidRPr="006A1A63" w:rsidRDefault="00A912CF" w:rsidP="00A912CF">
            <w:pPr>
              <w:pStyle w:val="Tabletext"/>
              <w:rPr>
                <w:b/>
              </w:rPr>
            </w:pPr>
            <w:r w:rsidRPr="006A1A63">
              <w:rPr>
                <w:b/>
              </w:rPr>
              <w:t>0</w:t>
            </w:r>
          </w:p>
        </w:tc>
      </w:tr>
      <w:tr w:rsidR="00A912CF" w14:paraId="51A115AC" w14:textId="77777777" w:rsidTr="006A1A63">
        <w:tc>
          <w:tcPr>
            <w:tcW w:w="788" w:type="pct"/>
          </w:tcPr>
          <w:p w14:paraId="72AC53CD" w14:textId="0ADEA406" w:rsidR="00A912CF" w:rsidRPr="00E13C3C" w:rsidRDefault="00A912CF" w:rsidP="00A912CF">
            <w:pPr>
              <w:pStyle w:val="Tabletext"/>
            </w:pPr>
            <w:r w:rsidRPr="00E638A2">
              <w:t>Wellington Shire Council</w:t>
            </w:r>
          </w:p>
        </w:tc>
        <w:tc>
          <w:tcPr>
            <w:tcW w:w="731" w:type="pct"/>
          </w:tcPr>
          <w:p w14:paraId="5817D004" w14:textId="1A473513" w:rsidR="00A912CF" w:rsidRPr="00E13C3C" w:rsidRDefault="00A912CF" w:rsidP="00A912CF">
            <w:pPr>
              <w:pStyle w:val="Tabletext"/>
            </w:pPr>
            <w:r w:rsidRPr="00E638A2">
              <w:t>17</w:t>
            </w:r>
          </w:p>
        </w:tc>
        <w:tc>
          <w:tcPr>
            <w:tcW w:w="731" w:type="pct"/>
          </w:tcPr>
          <w:p w14:paraId="2493FCB3" w14:textId="38CBEAE7" w:rsidR="00A912CF" w:rsidRDefault="00A912CF" w:rsidP="00A912CF">
            <w:pPr>
              <w:pStyle w:val="Tabletext"/>
            </w:pPr>
            <w:r w:rsidRPr="00E638A2">
              <w:t>323</w:t>
            </w:r>
          </w:p>
        </w:tc>
        <w:tc>
          <w:tcPr>
            <w:tcW w:w="731" w:type="pct"/>
          </w:tcPr>
          <w:p w14:paraId="5C52314C" w14:textId="01FF60F6" w:rsidR="00A912CF" w:rsidRDefault="00A912CF" w:rsidP="00A912CF">
            <w:pPr>
              <w:pStyle w:val="Tabletext"/>
            </w:pPr>
            <w:r w:rsidRPr="00E638A2">
              <w:t>0</w:t>
            </w:r>
          </w:p>
        </w:tc>
        <w:tc>
          <w:tcPr>
            <w:tcW w:w="731" w:type="pct"/>
          </w:tcPr>
          <w:p w14:paraId="583A1B62" w14:textId="3D3763F5" w:rsidR="00A912CF" w:rsidRDefault="00A912CF" w:rsidP="00A912CF">
            <w:pPr>
              <w:pStyle w:val="Tabletext"/>
            </w:pPr>
            <w:r w:rsidRPr="00E638A2">
              <w:t>4</w:t>
            </w:r>
          </w:p>
        </w:tc>
        <w:tc>
          <w:tcPr>
            <w:tcW w:w="458" w:type="pct"/>
            <w:shd w:val="clear" w:color="auto" w:fill="C63663"/>
          </w:tcPr>
          <w:p w14:paraId="48395239" w14:textId="11027664" w:rsidR="00A912CF" w:rsidRPr="006A1A63" w:rsidRDefault="00A912CF" w:rsidP="00A912CF">
            <w:pPr>
              <w:pStyle w:val="Tabletext"/>
              <w:rPr>
                <w:b/>
                <w:color w:val="FFFFFF" w:themeColor="background1"/>
              </w:rPr>
            </w:pPr>
            <w:r w:rsidRPr="006A1A63">
              <w:rPr>
                <w:b/>
                <w:color w:val="FFFFFF" w:themeColor="background1"/>
              </w:rPr>
              <w:t>344</w:t>
            </w:r>
          </w:p>
        </w:tc>
        <w:tc>
          <w:tcPr>
            <w:tcW w:w="830" w:type="pct"/>
            <w:shd w:val="clear" w:color="auto" w:fill="F4D7F4"/>
          </w:tcPr>
          <w:p w14:paraId="5A142375" w14:textId="26849047" w:rsidR="00A912CF" w:rsidRPr="006A1A63" w:rsidRDefault="00A912CF" w:rsidP="00A912CF">
            <w:pPr>
              <w:pStyle w:val="Tabletext"/>
              <w:rPr>
                <w:b/>
              </w:rPr>
            </w:pPr>
            <w:r w:rsidRPr="006A1A63">
              <w:rPr>
                <w:b/>
              </w:rPr>
              <w:t>0</w:t>
            </w:r>
          </w:p>
        </w:tc>
      </w:tr>
      <w:tr w:rsidR="00A912CF" w14:paraId="47A16ED9" w14:textId="77777777" w:rsidTr="006A1A63">
        <w:tc>
          <w:tcPr>
            <w:tcW w:w="788" w:type="pct"/>
            <w:shd w:val="clear" w:color="auto" w:fill="F2F2F2" w:themeFill="background1" w:themeFillShade="F2"/>
          </w:tcPr>
          <w:p w14:paraId="7F8DF8AC" w14:textId="469FC53D" w:rsidR="00A912CF" w:rsidRPr="00E13C3C" w:rsidRDefault="00A912CF" w:rsidP="00A912CF">
            <w:pPr>
              <w:pStyle w:val="Tabletext"/>
            </w:pPr>
            <w:r w:rsidRPr="00E638A2">
              <w:t>West Wimmera Shire Council</w:t>
            </w:r>
          </w:p>
        </w:tc>
        <w:tc>
          <w:tcPr>
            <w:tcW w:w="731" w:type="pct"/>
            <w:shd w:val="clear" w:color="auto" w:fill="F2F2F2" w:themeFill="background1" w:themeFillShade="F2"/>
          </w:tcPr>
          <w:p w14:paraId="0489D15A" w14:textId="7A5EA001" w:rsidR="00A912CF" w:rsidRPr="00E13C3C" w:rsidRDefault="00A912CF" w:rsidP="00A912CF">
            <w:pPr>
              <w:pStyle w:val="Tabletext"/>
            </w:pPr>
            <w:r w:rsidRPr="00E638A2">
              <w:t>4</w:t>
            </w:r>
          </w:p>
        </w:tc>
        <w:tc>
          <w:tcPr>
            <w:tcW w:w="731" w:type="pct"/>
            <w:shd w:val="clear" w:color="auto" w:fill="F2F2F2" w:themeFill="background1" w:themeFillShade="F2"/>
          </w:tcPr>
          <w:p w14:paraId="36312EB5" w14:textId="1B2D4751" w:rsidR="00A912CF" w:rsidRDefault="00A912CF" w:rsidP="00A912CF">
            <w:pPr>
              <w:pStyle w:val="Tabletext"/>
            </w:pPr>
            <w:r w:rsidRPr="00E638A2">
              <w:t>86</w:t>
            </w:r>
          </w:p>
        </w:tc>
        <w:tc>
          <w:tcPr>
            <w:tcW w:w="731" w:type="pct"/>
            <w:shd w:val="clear" w:color="auto" w:fill="F2F2F2" w:themeFill="background1" w:themeFillShade="F2"/>
          </w:tcPr>
          <w:p w14:paraId="17D99466" w14:textId="3315B921" w:rsidR="00A912CF" w:rsidRDefault="00A912CF" w:rsidP="00A912CF">
            <w:pPr>
              <w:pStyle w:val="Tabletext"/>
            </w:pPr>
            <w:r w:rsidRPr="00E638A2">
              <w:t>0</w:t>
            </w:r>
          </w:p>
        </w:tc>
        <w:tc>
          <w:tcPr>
            <w:tcW w:w="731" w:type="pct"/>
            <w:shd w:val="clear" w:color="auto" w:fill="F2F2F2" w:themeFill="background1" w:themeFillShade="F2"/>
          </w:tcPr>
          <w:p w14:paraId="111EBAD7" w14:textId="636C047F" w:rsidR="00A912CF" w:rsidRDefault="00A912CF" w:rsidP="00A912CF">
            <w:pPr>
              <w:pStyle w:val="Tabletext"/>
            </w:pPr>
            <w:r w:rsidRPr="00E638A2">
              <w:t>0</w:t>
            </w:r>
          </w:p>
        </w:tc>
        <w:tc>
          <w:tcPr>
            <w:tcW w:w="458" w:type="pct"/>
            <w:shd w:val="clear" w:color="auto" w:fill="C63663"/>
          </w:tcPr>
          <w:p w14:paraId="62F27CE8" w14:textId="41F5705A" w:rsidR="00A912CF" w:rsidRPr="006A1A63" w:rsidRDefault="00A912CF" w:rsidP="00A912CF">
            <w:pPr>
              <w:pStyle w:val="Tabletext"/>
              <w:rPr>
                <w:b/>
                <w:color w:val="FFFFFF" w:themeColor="background1"/>
              </w:rPr>
            </w:pPr>
            <w:r w:rsidRPr="006A1A63">
              <w:rPr>
                <w:b/>
                <w:color w:val="FFFFFF" w:themeColor="background1"/>
              </w:rPr>
              <w:t>90</w:t>
            </w:r>
          </w:p>
        </w:tc>
        <w:tc>
          <w:tcPr>
            <w:tcW w:w="830" w:type="pct"/>
            <w:shd w:val="clear" w:color="auto" w:fill="F4D7F4"/>
          </w:tcPr>
          <w:p w14:paraId="0BAEAFF8" w14:textId="7FE3FBF7" w:rsidR="00A912CF" w:rsidRPr="006A1A63" w:rsidRDefault="00A912CF" w:rsidP="00A912CF">
            <w:pPr>
              <w:pStyle w:val="Tabletext"/>
              <w:rPr>
                <w:b/>
              </w:rPr>
            </w:pPr>
            <w:r w:rsidRPr="006A1A63">
              <w:rPr>
                <w:b/>
              </w:rPr>
              <w:t>0</w:t>
            </w:r>
          </w:p>
        </w:tc>
      </w:tr>
      <w:tr w:rsidR="00A912CF" w14:paraId="0E5711FD" w14:textId="77777777" w:rsidTr="006A1A63">
        <w:tc>
          <w:tcPr>
            <w:tcW w:w="788" w:type="pct"/>
          </w:tcPr>
          <w:p w14:paraId="55699331" w14:textId="684639AD" w:rsidR="00A912CF" w:rsidRPr="00E13C3C" w:rsidRDefault="00A912CF" w:rsidP="00A912CF">
            <w:pPr>
              <w:pStyle w:val="Tabletext"/>
            </w:pPr>
            <w:r w:rsidRPr="00E638A2">
              <w:t>Whitehorse City Council</w:t>
            </w:r>
          </w:p>
        </w:tc>
        <w:tc>
          <w:tcPr>
            <w:tcW w:w="731" w:type="pct"/>
          </w:tcPr>
          <w:p w14:paraId="4E40998A" w14:textId="691F80EE" w:rsidR="00A912CF" w:rsidRPr="00E13C3C" w:rsidRDefault="00A912CF" w:rsidP="00A912CF">
            <w:pPr>
              <w:pStyle w:val="Tabletext"/>
            </w:pPr>
            <w:r w:rsidRPr="00E638A2">
              <w:t>22</w:t>
            </w:r>
          </w:p>
        </w:tc>
        <w:tc>
          <w:tcPr>
            <w:tcW w:w="731" w:type="pct"/>
          </w:tcPr>
          <w:p w14:paraId="1F4F1BB3" w14:textId="78A2178E" w:rsidR="00A912CF" w:rsidRDefault="00A912CF" w:rsidP="00A912CF">
            <w:pPr>
              <w:pStyle w:val="Tabletext"/>
            </w:pPr>
            <w:r w:rsidRPr="00E638A2">
              <w:t>1,177</w:t>
            </w:r>
          </w:p>
        </w:tc>
        <w:tc>
          <w:tcPr>
            <w:tcW w:w="731" w:type="pct"/>
          </w:tcPr>
          <w:p w14:paraId="38E67054" w14:textId="7D6E8E68" w:rsidR="00A912CF" w:rsidRDefault="00A912CF" w:rsidP="00A912CF">
            <w:pPr>
              <w:pStyle w:val="Tabletext"/>
            </w:pPr>
            <w:r w:rsidRPr="00E638A2">
              <w:t>5</w:t>
            </w:r>
          </w:p>
        </w:tc>
        <w:tc>
          <w:tcPr>
            <w:tcW w:w="731" w:type="pct"/>
          </w:tcPr>
          <w:p w14:paraId="7B70193C" w14:textId="155A144F" w:rsidR="00A912CF" w:rsidRDefault="00A912CF" w:rsidP="00A912CF">
            <w:pPr>
              <w:pStyle w:val="Tabletext"/>
            </w:pPr>
            <w:r w:rsidRPr="00E638A2">
              <w:t>0</w:t>
            </w:r>
          </w:p>
        </w:tc>
        <w:tc>
          <w:tcPr>
            <w:tcW w:w="458" w:type="pct"/>
            <w:shd w:val="clear" w:color="auto" w:fill="C63663"/>
          </w:tcPr>
          <w:p w14:paraId="16850105" w14:textId="3BC9DD29" w:rsidR="00A912CF" w:rsidRPr="006A1A63" w:rsidRDefault="00A912CF" w:rsidP="00A912CF">
            <w:pPr>
              <w:pStyle w:val="Tabletext"/>
              <w:rPr>
                <w:b/>
                <w:color w:val="FFFFFF" w:themeColor="background1"/>
              </w:rPr>
            </w:pPr>
            <w:r w:rsidRPr="006A1A63">
              <w:rPr>
                <w:b/>
                <w:color w:val="FFFFFF" w:themeColor="background1"/>
              </w:rPr>
              <w:t>1,204</w:t>
            </w:r>
          </w:p>
        </w:tc>
        <w:tc>
          <w:tcPr>
            <w:tcW w:w="830" w:type="pct"/>
            <w:shd w:val="clear" w:color="auto" w:fill="F4D7F4"/>
          </w:tcPr>
          <w:p w14:paraId="0784D7CA" w14:textId="4A364C27" w:rsidR="00A912CF" w:rsidRPr="006A1A63" w:rsidRDefault="00A912CF" w:rsidP="00A912CF">
            <w:pPr>
              <w:pStyle w:val="Tabletext"/>
              <w:rPr>
                <w:b/>
              </w:rPr>
            </w:pPr>
            <w:r w:rsidRPr="006A1A63">
              <w:rPr>
                <w:b/>
              </w:rPr>
              <w:t>0</w:t>
            </w:r>
          </w:p>
        </w:tc>
      </w:tr>
      <w:tr w:rsidR="00A912CF" w14:paraId="3074ACD1" w14:textId="77777777" w:rsidTr="006A1A63">
        <w:tc>
          <w:tcPr>
            <w:tcW w:w="788" w:type="pct"/>
            <w:shd w:val="clear" w:color="auto" w:fill="F2F2F2" w:themeFill="background1" w:themeFillShade="F2"/>
          </w:tcPr>
          <w:p w14:paraId="7E0EBA1B" w14:textId="20146157" w:rsidR="00A912CF" w:rsidRPr="00E13C3C" w:rsidRDefault="00A912CF" w:rsidP="00A912CF">
            <w:pPr>
              <w:pStyle w:val="Tabletext"/>
            </w:pPr>
            <w:r w:rsidRPr="00E638A2">
              <w:t>Whittlesea City Council</w:t>
            </w:r>
          </w:p>
        </w:tc>
        <w:tc>
          <w:tcPr>
            <w:tcW w:w="731" w:type="pct"/>
            <w:shd w:val="clear" w:color="auto" w:fill="F2F2F2" w:themeFill="background1" w:themeFillShade="F2"/>
          </w:tcPr>
          <w:p w14:paraId="16069E3D" w14:textId="48E71308" w:rsidR="00A912CF" w:rsidRPr="00E13C3C" w:rsidRDefault="00A912CF" w:rsidP="00A912CF">
            <w:pPr>
              <w:pStyle w:val="Tabletext"/>
            </w:pPr>
            <w:r w:rsidRPr="00E638A2">
              <w:t>34</w:t>
            </w:r>
          </w:p>
        </w:tc>
        <w:tc>
          <w:tcPr>
            <w:tcW w:w="731" w:type="pct"/>
            <w:shd w:val="clear" w:color="auto" w:fill="F2F2F2" w:themeFill="background1" w:themeFillShade="F2"/>
          </w:tcPr>
          <w:p w14:paraId="16F14A87" w14:textId="63D1FE3C" w:rsidR="00A912CF" w:rsidRDefault="00A912CF" w:rsidP="00A912CF">
            <w:pPr>
              <w:pStyle w:val="Tabletext"/>
            </w:pPr>
            <w:r w:rsidRPr="00E638A2">
              <w:t>1,313</w:t>
            </w:r>
          </w:p>
        </w:tc>
        <w:tc>
          <w:tcPr>
            <w:tcW w:w="731" w:type="pct"/>
            <w:shd w:val="clear" w:color="auto" w:fill="F2F2F2" w:themeFill="background1" w:themeFillShade="F2"/>
          </w:tcPr>
          <w:p w14:paraId="41C4D1A5" w14:textId="0A1325F5" w:rsidR="00A912CF" w:rsidRDefault="00A912CF" w:rsidP="00A912CF">
            <w:pPr>
              <w:pStyle w:val="Tabletext"/>
            </w:pPr>
            <w:r w:rsidRPr="00E638A2">
              <w:t>2</w:t>
            </w:r>
          </w:p>
        </w:tc>
        <w:tc>
          <w:tcPr>
            <w:tcW w:w="731" w:type="pct"/>
            <w:shd w:val="clear" w:color="auto" w:fill="F2F2F2" w:themeFill="background1" w:themeFillShade="F2"/>
          </w:tcPr>
          <w:p w14:paraId="36AB6E0D" w14:textId="1BA3D989" w:rsidR="00A912CF" w:rsidRDefault="00A912CF" w:rsidP="00A912CF">
            <w:pPr>
              <w:pStyle w:val="Tabletext"/>
            </w:pPr>
            <w:r w:rsidRPr="00E638A2">
              <w:t>0</w:t>
            </w:r>
          </w:p>
        </w:tc>
        <w:tc>
          <w:tcPr>
            <w:tcW w:w="458" w:type="pct"/>
            <w:shd w:val="clear" w:color="auto" w:fill="C63663"/>
          </w:tcPr>
          <w:p w14:paraId="69A9AAA8" w14:textId="77DD12B7" w:rsidR="00A912CF" w:rsidRPr="006A1A63" w:rsidRDefault="00A912CF" w:rsidP="00A912CF">
            <w:pPr>
              <w:pStyle w:val="Tabletext"/>
              <w:rPr>
                <w:b/>
                <w:color w:val="FFFFFF" w:themeColor="background1"/>
              </w:rPr>
            </w:pPr>
            <w:r w:rsidRPr="006A1A63">
              <w:rPr>
                <w:b/>
                <w:color w:val="FFFFFF" w:themeColor="background1"/>
              </w:rPr>
              <w:t>1,349</w:t>
            </w:r>
          </w:p>
        </w:tc>
        <w:tc>
          <w:tcPr>
            <w:tcW w:w="830" w:type="pct"/>
            <w:shd w:val="clear" w:color="auto" w:fill="F4D7F4"/>
          </w:tcPr>
          <w:p w14:paraId="2D04E93E" w14:textId="7723EE4A" w:rsidR="00A912CF" w:rsidRPr="006A1A63" w:rsidRDefault="00A912CF" w:rsidP="00A912CF">
            <w:pPr>
              <w:pStyle w:val="Tabletext"/>
              <w:rPr>
                <w:b/>
              </w:rPr>
            </w:pPr>
            <w:r w:rsidRPr="006A1A63">
              <w:rPr>
                <w:b/>
              </w:rPr>
              <w:t>0</w:t>
            </w:r>
          </w:p>
        </w:tc>
      </w:tr>
      <w:tr w:rsidR="00A912CF" w14:paraId="06ECFC31" w14:textId="77777777" w:rsidTr="006A1A63">
        <w:tc>
          <w:tcPr>
            <w:tcW w:w="788" w:type="pct"/>
          </w:tcPr>
          <w:p w14:paraId="7A0F7F58" w14:textId="387977CE" w:rsidR="00A912CF" w:rsidRPr="00E13C3C" w:rsidRDefault="00A912CF" w:rsidP="00A912CF">
            <w:pPr>
              <w:pStyle w:val="Tabletext"/>
            </w:pPr>
            <w:r w:rsidRPr="00E638A2">
              <w:lastRenderedPageBreak/>
              <w:t>Wodonga City Council</w:t>
            </w:r>
          </w:p>
        </w:tc>
        <w:tc>
          <w:tcPr>
            <w:tcW w:w="731" w:type="pct"/>
          </w:tcPr>
          <w:p w14:paraId="3F953CB1" w14:textId="26F5FB78" w:rsidR="00A912CF" w:rsidRPr="00E13C3C" w:rsidRDefault="00A912CF" w:rsidP="00A912CF">
            <w:pPr>
              <w:pStyle w:val="Tabletext"/>
            </w:pPr>
            <w:r w:rsidRPr="00E638A2">
              <w:t>7</w:t>
            </w:r>
          </w:p>
        </w:tc>
        <w:tc>
          <w:tcPr>
            <w:tcW w:w="731" w:type="pct"/>
          </w:tcPr>
          <w:p w14:paraId="5B463787" w14:textId="45BCF812" w:rsidR="00A912CF" w:rsidRDefault="00A912CF" w:rsidP="00A912CF">
            <w:pPr>
              <w:pStyle w:val="Tabletext"/>
            </w:pPr>
            <w:r w:rsidRPr="00E638A2">
              <w:t>277</w:t>
            </w:r>
          </w:p>
        </w:tc>
        <w:tc>
          <w:tcPr>
            <w:tcW w:w="731" w:type="pct"/>
          </w:tcPr>
          <w:p w14:paraId="2FCD1F18" w14:textId="7D859D55" w:rsidR="00A912CF" w:rsidRDefault="00A912CF" w:rsidP="00A912CF">
            <w:pPr>
              <w:pStyle w:val="Tabletext"/>
            </w:pPr>
            <w:r w:rsidRPr="00E638A2">
              <w:t>1</w:t>
            </w:r>
          </w:p>
        </w:tc>
        <w:tc>
          <w:tcPr>
            <w:tcW w:w="731" w:type="pct"/>
          </w:tcPr>
          <w:p w14:paraId="6B2EA885" w14:textId="09F1BB12" w:rsidR="00A912CF" w:rsidRDefault="00A912CF" w:rsidP="00A912CF">
            <w:pPr>
              <w:pStyle w:val="Tabletext"/>
            </w:pPr>
            <w:r w:rsidRPr="00E638A2">
              <w:t>0</w:t>
            </w:r>
          </w:p>
        </w:tc>
        <w:tc>
          <w:tcPr>
            <w:tcW w:w="458" w:type="pct"/>
            <w:shd w:val="clear" w:color="auto" w:fill="C63663"/>
          </w:tcPr>
          <w:p w14:paraId="7803D71F" w14:textId="19A25850" w:rsidR="00A912CF" w:rsidRPr="006A1A63" w:rsidRDefault="00A912CF" w:rsidP="00A912CF">
            <w:pPr>
              <w:pStyle w:val="Tabletext"/>
              <w:rPr>
                <w:b/>
                <w:color w:val="FFFFFF" w:themeColor="background1"/>
              </w:rPr>
            </w:pPr>
            <w:r w:rsidRPr="006A1A63">
              <w:rPr>
                <w:b/>
                <w:color w:val="FFFFFF" w:themeColor="background1"/>
              </w:rPr>
              <w:t>285</w:t>
            </w:r>
          </w:p>
        </w:tc>
        <w:tc>
          <w:tcPr>
            <w:tcW w:w="830" w:type="pct"/>
            <w:shd w:val="clear" w:color="auto" w:fill="F4D7F4"/>
          </w:tcPr>
          <w:p w14:paraId="4660B42D" w14:textId="0422C670" w:rsidR="00A912CF" w:rsidRPr="006A1A63" w:rsidRDefault="00A912CF" w:rsidP="00A912CF">
            <w:pPr>
              <w:pStyle w:val="Tabletext"/>
              <w:rPr>
                <w:b/>
              </w:rPr>
            </w:pPr>
            <w:r w:rsidRPr="006A1A63">
              <w:rPr>
                <w:b/>
              </w:rPr>
              <w:t>0</w:t>
            </w:r>
          </w:p>
        </w:tc>
      </w:tr>
      <w:tr w:rsidR="00A912CF" w14:paraId="1A44AD10" w14:textId="77777777" w:rsidTr="006A1A63">
        <w:tc>
          <w:tcPr>
            <w:tcW w:w="788" w:type="pct"/>
            <w:shd w:val="clear" w:color="auto" w:fill="F2F2F2" w:themeFill="background1" w:themeFillShade="F2"/>
          </w:tcPr>
          <w:p w14:paraId="3A8DDE9D" w14:textId="45237434" w:rsidR="00A912CF" w:rsidRPr="00E13C3C" w:rsidRDefault="00A912CF" w:rsidP="00A912CF">
            <w:pPr>
              <w:pStyle w:val="Tabletext"/>
            </w:pPr>
            <w:r w:rsidRPr="00E638A2">
              <w:t>Wyndham City Council</w:t>
            </w:r>
          </w:p>
        </w:tc>
        <w:tc>
          <w:tcPr>
            <w:tcW w:w="731" w:type="pct"/>
            <w:shd w:val="clear" w:color="auto" w:fill="F2F2F2" w:themeFill="background1" w:themeFillShade="F2"/>
          </w:tcPr>
          <w:p w14:paraId="6FA1F81C" w14:textId="7C2DCD99" w:rsidR="00A912CF" w:rsidRPr="00E13C3C" w:rsidRDefault="00A912CF" w:rsidP="00A912CF">
            <w:pPr>
              <w:pStyle w:val="Tabletext"/>
            </w:pPr>
            <w:r w:rsidRPr="00E638A2">
              <w:t>177</w:t>
            </w:r>
          </w:p>
        </w:tc>
        <w:tc>
          <w:tcPr>
            <w:tcW w:w="731" w:type="pct"/>
            <w:shd w:val="clear" w:color="auto" w:fill="F2F2F2" w:themeFill="background1" w:themeFillShade="F2"/>
          </w:tcPr>
          <w:p w14:paraId="33B84A86" w14:textId="04355734" w:rsidR="00A912CF" w:rsidRDefault="00A912CF" w:rsidP="00A912CF">
            <w:pPr>
              <w:pStyle w:val="Tabletext"/>
            </w:pPr>
            <w:r w:rsidRPr="00E638A2">
              <w:t>1,182</w:t>
            </w:r>
          </w:p>
        </w:tc>
        <w:tc>
          <w:tcPr>
            <w:tcW w:w="731" w:type="pct"/>
            <w:shd w:val="clear" w:color="auto" w:fill="F2F2F2" w:themeFill="background1" w:themeFillShade="F2"/>
          </w:tcPr>
          <w:p w14:paraId="400FD65D" w14:textId="0D5F19AB" w:rsidR="00A912CF" w:rsidRDefault="00A912CF" w:rsidP="00A912CF">
            <w:pPr>
              <w:pStyle w:val="Tabletext"/>
            </w:pPr>
            <w:r w:rsidRPr="00E638A2">
              <w:t>27</w:t>
            </w:r>
          </w:p>
        </w:tc>
        <w:tc>
          <w:tcPr>
            <w:tcW w:w="731" w:type="pct"/>
            <w:shd w:val="clear" w:color="auto" w:fill="F2F2F2" w:themeFill="background1" w:themeFillShade="F2"/>
          </w:tcPr>
          <w:p w14:paraId="3A9F85E7" w14:textId="14687C4E" w:rsidR="00A912CF" w:rsidRDefault="00A912CF" w:rsidP="00A912CF">
            <w:pPr>
              <w:pStyle w:val="Tabletext"/>
            </w:pPr>
            <w:r w:rsidRPr="00E638A2">
              <w:t>128</w:t>
            </w:r>
          </w:p>
        </w:tc>
        <w:tc>
          <w:tcPr>
            <w:tcW w:w="458" w:type="pct"/>
            <w:shd w:val="clear" w:color="auto" w:fill="C63663"/>
          </w:tcPr>
          <w:p w14:paraId="14E0B9C6" w14:textId="0775853F" w:rsidR="00A912CF" w:rsidRPr="006A1A63" w:rsidRDefault="00A912CF" w:rsidP="00A912CF">
            <w:pPr>
              <w:pStyle w:val="Tabletext"/>
              <w:rPr>
                <w:b/>
                <w:color w:val="FFFFFF" w:themeColor="background1"/>
              </w:rPr>
            </w:pPr>
            <w:r w:rsidRPr="006A1A63">
              <w:rPr>
                <w:b/>
                <w:color w:val="FFFFFF" w:themeColor="background1"/>
              </w:rPr>
              <w:t>1,514</w:t>
            </w:r>
          </w:p>
        </w:tc>
        <w:tc>
          <w:tcPr>
            <w:tcW w:w="830" w:type="pct"/>
            <w:shd w:val="clear" w:color="auto" w:fill="F4D7F4"/>
          </w:tcPr>
          <w:p w14:paraId="0C43A604" w14:textId="42856B3F" w:rsidR="00A912CF" w:rsidRPr="006A1A63" w:rsidRDefault="00A912CF" w:rsidP="00A912CF">
            <w:pPr>
              <w:pStyle w:val="Tabletext"/>
              <w:rPr>
                <w:b/>
              </w:rPr>
            </w:pPr>
            <w:r w:rsidRPr="006A1A63">
              <w:rPr>
                <w:b/>
              </w:rPr>
              <w:t>0</w:t>
            </w:r>
          </w:p>
        </w:tc>
      </w:tr>
      <w:tr w:rsidR="00A912CF" w14:paraId="15E60F09" w14:textId="77777777" w:rsidTr="006A1A63">
        <w:tc>
          <w:tcPr>
            <w:tcW w:w="788" w:type="pct"/>
          </w:tcPr>
          <w:p w14:paraId="0FC48F76" w14:textId="137033EB" w:rsidR="00A912CF" w:rsidRPr="00E13C3C" w:rsidRDefault="00A912CF" w:rsidP="00A912CF">
            <w:pPr>
              <w:pStyle w:val="Tabletext"/>
            </w:pPr>
            <w:r w:rsidRPr="00E638A2">
              <w:t>Yarra City Council</w:t>
            </w:r>
          </w:p>
        </w:tc>
        <w:tc>
          <w:tcPr>
            <w:tcW w:w="731" w:type="pct"/>
          </w:tcPr>
          <w:p w14:paraId="02C04D2E" w14:textId="528484A7" w:rsidR="00A912CF" w:rsidRPr="00E13C3C" w:rsidRDefault="00A912CF" w:rsidP="00A912CF">
            <w:pPr>
              <w:pStyle w:val="Tabletext"/>
            </w:pPr>
            <w:r w:rsidRPr="00E638A2">
              <w:t>186</w:t>
            </w:r>
          </w:p>
        </w:tc>
        <w:tc>
          <w:tcPr>
            <w:tcW w:w="731" w:type="pct"/>
          </w:tcPr>
          <w:p w14:paraId="265D90BD" w14:textId="40E1E30B" w:rsidR="00A912CF" w:rsidRDefault="00A912CF" w:rsidP="00A912CF">
            <w:pPr>
              <w:pStyle w:val="Tabletext"/>
            </w:pPr>
            <w:r w:rsidRPr="00E638A2">
              <w:t>1,256</w:t>
            </w:r>
          </w:p>
        </w:tc>
        <w:tc>
          <w:tcPr>
            <w:tcW w:w="731" w:type="pct"/>
          </w:tcPr>
          <w:p w14:paraId="6E8670E3" w14:textId="34CFF7CF" w:rsidR="00A912CF" w:rsidRDefault="00A912CF" w:rsidP="00A912CF">
            <w:pPr>
              <w:pStyle w:val="Tabletext"/>
            </w:pPr>
            <w:r w:rsidRPr="00E638A2">
              <w:t>0</w:t>
            </w:r>
          </w:p>
        </w:tc>
        <w:tc>
          <w:tcPr>
            <w:tcW w:w="731" w:type="pct"/>
          </w:tcPr>
          <w:p w14:paraId="36A59739" w14:textId="29629FBC" w:rsidR="00A912CF" w:rsidRDefault="00A912CF" w:rsidP="00A912CF">
            <w:pPr>
              <w:pStyle w:val="Tabletext"/>
            </w:pPr>
            <w:r w:rsidRPr="00E638A2">
              <w:t>0</w:t>
            </w:r>
          </w:p>
        </w:tc>
        <w:tc>
          <w:tcPr>
            <w:tcW w:w="458" w:type="pct"/>
            <w:shd w:val="clear" w:color="auto" w:fill="C63663"/>
          </w:tcPr>
          <w:p w14:paraId="09A728C6" w14:textId="4796B97A" w:rsidR="00A912CF" w:rsidRPr="006A1A63" w:rsidRDefault="00A912CF" w:rsidP="00A912CF">
            <w:pPr>
              <w:pStyle w:val="Tabletext"/>
              <w:rPr>
                <w:b/>
                <w:color w:val="FFFFFF" w:themeColor="background1"/>
              </w:rPr>
            </w:pPr>
            <w:r w:rsidRPr="006A1A63">
              <w:rPr>
                <w:b/>
                <w:color w:val="FFFFFF" w:themeColor="background1"/>
              </w:rPr>
              <w:t>1,442</w:t>
            </w:r>
          </w:p>
        </w:tc>
        <w:tc>
          <w:tcPr>
            <w:tcW w:w="830" w:type="pct"/>
            <w:shd w:val="clear" w:color="auto" w:fill="F4D7F4"/>
          </w:tcPr>
          <w:p w14:paraId="6CD3D6D8" w14:textId="7C56506A" w:rsidR="00A912CF" w:rsidRPr="006A1A63" w:rsidRDefault="00A912CF" w:rsidP="00A912CF">
            <w:pPr>
              <w:pStyle w:val="Tabletext"/>
              <w:rPr>
                <w:b/>
              </w:rPr>
            </w:pPr>
            <w:r w:rsidRPr="006A1A63">
              <w:rPr>
                <w:b/>
              </w:rPr>
              <w:t>0</w:t>
            </w:r>
          </w:p>
        </w:tc>
      </w:tr>
      <w:tr w:rsidR="00A912CF" w14:paraId="3A55AA54" w14:textId="77777777" w:rsidTr="006A1A63">
        <w:tc>
          <w:tcPr>
            <w:tcW w:w="788" w:type="pct"/>
            <w:shd w:val="clear" w:color="auto" w:fill="F2F2F2" w:themeFill="background1" w:themeFillShade="F2"/>
          </w:tcPr>
          <w:p w14:paraId="0F0AA435" w14:textId="1657DD35" w:rsidR="00A912CF" w:rsidRPr="00E13C3C" w:rsidRDefault="00A912CF" w:rsidP="00A912CF">
            <w:pPr>
              <w:pStyle w:val="Tabletext"/>
            </w:pPr>
            <w:r w:rsidRPr="00E638A2">
              <w:t xml:space="preserve">Yarra Ranges Shire Council </w:t>
            </w:r>
          </w:p>
        </w:tc>
        <w:tc>
          <w:tcPr>
            <w:tcW w:w="731" w:type="pct"/>
            <w:shd w:val="clear" w:color="auto" w:fill="F2F2F2" w:themeFill="background1" w:themeFillShade="F2"/>
          </w:tcPr>
          <w:p w14:paraId="264A4C23" w14:textId="43CE06E8" w:rsidR="00A912CF" w:rsidRPr="00E13C3C" w:rsidRDefault="00A912CF" w:rsidP="00A912CF">
            <w:pPr>
              <w:pStyle w:val="Tabletext"/>
            </w:pPr>
            <w:r w:rsidRPr="00E638A2">
              <w:t>13</w:t>
            </w:r>
          </w:p>
        </w:tc>
        <w:tc>
          <w:tcPr>
            <w:tcW w:w="731" w:type="pct"/>
            <w:shd w:val="clear" w:color="auto" w:fill="F2F2F2" w:themeFill="background1" w:themeFillShade="F2"/>
          </w:tcPr>
          <w:p w14:paraId="0B57AE1D" w14:textId="51EBC527" w:rsidR="00A912CF" w:rsidRDefault="00A912CF" w:rsidP="00A912CF">
            <w:pPr>
              <w:pStyle w:val="Tabletext"/>
            </w:pPr>
            <w:r w:rsidRPr="00E638A2">
              <w:t>1,204</w:t>
            </w:r>
          </w:p>
        </w:tc>
        <w:tc>
          <w:tcPr>
            <w:tcW w:w="731" w:type="pct"/>
            <w:shd w:val="clear" w:color="auto" w:fill="F2F2F2" w:themeFill="background1" w:themeFillShade="F2"/>
          </w:tcPr>
          <w:p w14:paraId="3DBF4861" w14:textId="5CF73EF6" w:rsidR="00A912CF" w:rsidRDefault="00A912CF" w:rsidP="00A912CF">
            <w:pPr>
              <w:pStyle w:val="Tabletext"/>
            </w:pPr>
            <w:r w:rsidRPr="00E638A2">
              <w:t>0</w:t>
            </w:r>
          </w:p>
        </w:tc>
        <w:tc>
          <w:tcPr>
            <w:tcW w:w="731" w:type="pct"/>
            <w:shd w:val="clear" w:color="auto" w:fill="F2F2F2" w:themeFill="background1" w:themeFillShade="F2"/>
          </w:tcPr>
          <w:p w14:paraId="6E4893C4" w14:textId="14373C63" w:rsidR="00A912CF" w:rsidRDefault="00A912CF" w:rsidP="00A912CF">
            <w:pPr>
              <w:pStyle w:val="Tabletext"/>
            </w:pPr>
            <w:r w:rsidRPr="00E638A2">
              <w:t>0</w:t>
            </w:r>
          </w:p>
        </w:tc>
        <w:tc>
          <w:tcPr>
            <w:tcW w:w="458" w:type="pct"/>
            <w:shd w:val="clear" w:color="auto" w:fill="C63663"/>
          </w:tcPr>
          <w:p w14:paraId="7159C0EF" w14:textId="26144D5A" w:rsidR="00A912CF" w:rsidRPr="006A1A63" w:rsidRDefault="00A912CF" w:rsidP="00A912CF">
            <w:pPr>
              <w:pStyle w:val="Tabletext"/>
              <w:rPr>
                <w:b/>
                <w:color w:val="FFFFFF" w:themeColor="background1"/>
              </w:rPr>
            </w:pPr>
            <w:r w:rsidRPr="006A1A63">
              <w:rPr>
                <w:b/>
                <w:color w:val="FFFFFF" w:themeColor="background1"/>
              </w:rPr>
              <w:t>1,217</w:t>
            </w:r>
          </w:p>
        </w:tc>
        <w:tc>
          <w:tcPr>
            <w:tcW w:w="830" w:type="pct"/>
            <w:shd w:val="clear" w:color="auto" w:fill="F4D7F4"/>
          </w:tcPr>
          <w:p w14:paraId="1B4B7F0C" w14:textId="73E82FB0" w:rsidR="00A912CF" w:rsidRPr="006A1A63" w:rsidRDefault="00A912CF" w:rsidP="00A912CF">
            <w:pPr>
              <w:pStyle w:val="Tabletext"/>
              <w:rPr>
                <w:b/>
              </w:rPr>
            </w:pPr>
            <w:r w:rsidRPr="006A1A63">
              <w:rPr>
                <w:b/>
              </w:rPr>
              <w:t>0</w:t>
            </w:r>
          </w:p>
        </w:tc>
      </w:tr>
      <w:tr w:rsidR="00A912CF" w14:paraId="5FC87636" w14:textId="77777777" w:rsidTr="006A1A63">
        <w:tc>
          <w:tcPr>
            <w:tcW w:w="788" w:type="pct"/>
          </w:tcPr>
          <w:p w14:paraId="69FA80CA" w14:textId="2D7A6368" w:rsidR="00A912CF" w:rsidRPr="00E13C3C" w:rsidRDefault="00A912CF" w:rsidP="00A912CF">
            <w:pPr>
              <w:pStyle w:val="Tabletext"/>
            </w:pPr>
            <w:r w:rsidRPr="00E638A2">
              <w:t>Yarriambiack Shire Council</w:t>
            </w:r>
          </w:p>
        </w:tc>
        <w:tc>
          <w:tcPr>
            <w:tcW w:w="731" w:type="pct"/>
          </w:tcPr>
          <w:p w14:paraId="4A2BC6B5" w14:textId="4B4458FC" w:rsidR="00A912CF" w:rsidRPr="00E13C3C" w:rsidRDefault="00A912CF" w:rsidP="00A912CF">
            <w:pPr>
              <w:pStyle w:val="Tabletext"/>
            </w:pPr>
            <w:r w:rsidRPr="00E638A2">
              <w:t>3</w:t>
            </w:r>
          </w:p>
        </w:tc>
        <w:tc>
          <w:tcPr>
            <w:tcW w:w="731" w:type="pct"/>
          </w:tcPr>
          <w:p w14:paraId="0C72FB3A" w14:textId="18168AF9" w:rsidR="00A912CF" w:rsidRDefault="00A912CF" w:rsidP="00A912CF">
            <w:pPr>
              <w:pStyle w:val="Tabletext"/>
            </w:pPr>
            <w:r w:rsidRPr="00E638A2">
              <w:t>93</w:t>
            </w:r>
          </w:p>
        </w:tc>
        <w:tc>
          <w:tcPr>
            <w:tcW w:w="731" w:type="pct"/>
          </w:tcPr>
          <w:p w14:paraId="321CA202" w14:textId="33DE3A9D" w:rsidR="00A912CF" w:rsidRDefault="00A912CF" w:rsidP="00A912CF">
            <w:pPr>
              <w:pStyle w:val="Tabletext"/>
            </w:pPr>
            <w:r w:rsidRPr="00E638A2">
              <w:t>0</w:t>
            </w:r>
          </w:p>
        </w:tc>
        <w:tc>
          <w:tcPr>
            <w:tcW w:w="731" w:type="pct"/>
          </w:tcPr>
          <w:p w14:paraId="0F7FFA93" w14:textId="6F7B6FCD" w:rsidR="00A912CF" w:rsidRDefault="00A912CF" w:rsidP="00A912CF">
            <w:pPr>
              <w:pStyle w:val="Tabletext"/>
            </w:pPr>
            <w:r w:rsidRPr="00E638A2">
              <w:t>0</w:t>
            </w:r>
          </w:p>
        </w:tc>
        <w:tc>
          <w:tcPr>
            <w:tcW w:w="458" w:type="pct"/>
            <w:shd w:val="clear" w:color="auto" w:fill="C63663"/>
          </w:tcPr>
          <w:p w14:paraId="3BBC96B2" w14:textId="6D7CF259" w:rsidR="00A912CF" w:rsidRPr="006A1A63" w:rsidRDefault="00A912CF" w:rsidP="00A912CF">
            <w:pPr>
              <w:pStyle w:val="Tabletext"/>
              <w:rPr>
                <w:b/>
                <w:color w:val="FFFFFF" w:themeColor="background1"/>
              </w:rPr>
            </w:pPr>
            <w:r w:rsidRPr="006A1A63">
              <w:rPr>
                <w:b/>
                <w:color w:val="FFFFFF" w:themeColor="background1"/>
              </w:rPr>
              <w:t>96</w:t>
            </w:r>
          </w:p>
        </w:tc>
        <w:tc>
          <w:tcPr>
            <w:tcW w:w="830" w:type="pct"/>
            <w:shd w:val="clear" w:color="auto" w:fill="F4D7F4"/>
          </w:tcPr>
          <w:p w14:paraId="4CEDF478" w14:textId="6D6A294E" w:rsidR="00A912CF" w:rsidRPr="006A1A63" w:rsidRDefault="00A912CF" w:rsidP="00A912CF">
            <w:pPr>
              <w:pStyle w:val="Tabletext"/>
              <w:rPr>
                <w:b/>
              </w:rPr>
            </w:pPr>
            <w:r w:rsidRPr="006A1A63">
              <w:rPr>
                <w:b/>
              </w:rPr>
              <w:t>0</w:t>
            </w:r>
          </w:p>
        </w:tc>
      </w:tr>
      <w:tr w:rsidR="00A912CF" w14:paraId="77B5F1AF" w14:textId="77777777" w:rsidTr="00F454E3">
        <w:tc>
          <w:tcPr>
            <w:tcW w:w="788" w:type="pct"/>
            <w:shd w:val="clear" w:color="auto" w:fill="C63663"/>
          </w:tcPr>
          <w:p w14:paraId="629131ED" w14:textId="1CBF819C" w:rsidR="00A912CF" w:rsidRPr="00F97249" w:rsidRDefault="00A912CF" w:rsidP="00A912CF">
            <w:pPr>
              <w:pStyle w:val="Tabletext"/>
              <w:rPr>
                <w:b/>
                <w:bCs/>
                <w:color w:val="FFFFFF" w:themeColor="background1"/>
              </w:rPr>
            </w:pPr>
            <w:r w:rsidRPr="00F97249">
              <w:rPr>
                <w:b/>
                <w:bCs/>
                <w:color w:val="FFFFFF" w:themeColor="background1"/>
              </w:rPr>
              <w:t>Total</w:t>
            </w:r>
          </w:p>
        </w:tc>
        <w:tc>
          <w:tcPr>
            <w:tcW w:w="731" w:type="pct"/>
            <w:shd w:val="clear" w:color="auto" w:fill="C63663"/>
          </w:tcPr>
          <w:p w14:paraId="77352F6E" w14:textId="79DC0347" w:rsidR="00A912CF" w:rsidRPr="00F97249" w:rsidRDefault="00A912CF" w:rsidP="00A912CF">
            <w:pPr>
              <w:pStyle w:val="Tabletext"/>
              <w:rPr>
                <w:b/>
                <w:bCs/>
                <w:color w:val="FFFFFF" w:themeColor="background1"/>
              </w:rPr>
            </w:pPr>
            <w:r w:rsidRPr="00F97249">
              <w:rPr>
                <w:b/>
                <w:bCs/>
                <w:color w:val="FFFFFF" w:themeColor="background1"/>
              </w:rPr>
              <w:t>2,633</w:t>
            </w:r>
          </w:p>
        </w:tc>
        <w:tc>
          <w:tcPr>
            <w:tcW w:w="731" w:type="pct"/>
            <w:shd w:val="clear" w:color="auto" w:fill="C63663"/>
          </w:tcPr>
          <w:p w14:paraId="4E698319" w14:textId="0876B12F" w:rsidR="00A912CF" w:rsidRPr="00F97249" w:rsidRDefault="00A912CF" w:rsidP="00A912CF">
            <w:pPr>
              <w:pStyle w:val="Tabletext"/>
              <w:rPr>
                <w:b/>
                <w:bCs/>
                <w:color w:val="FFFFFF" w:themeColor="background1"/>
              </w:rPr>
            </w:pPr>
            <w:r w:rsidRPr="00F97249">
              <w:rPr>
                <w:b/>
                <w:bCs/>
                <w:color w:val="FFFFFF" w:themeColor="background1"/>
              </w:rPr>
              <w:t>47,602</w:t>
            </w:r>
          </w:p>
        </w:tc>
        <w:tc>
          <w:tcPr>
            <w:tcW w:w="731" w:type="pct"/>
            <w:shd w:val="clear" w:color="auto" w:fill="C63663"/>
          </w:tcPr>
          <w:p w14:paraId="40D744E7" w14:textId="4C780B40" w:rsidR="00A912CF" w:rsidRPr="00F97249" w:rsidRDefault="00A912CF" w:rsidP="00A912CF">
            <w:pPr>
              <w:pStyle w:val="Tabletext"/>
              <w:rPr>
                <w:b/>
                <w:bCs/>
                <w:color w:val="FFFFFF" w:themeColor="background1"/>
              </w:rPr>
            </w:pPr>
            <w:r w:rsidRPr="00F97249">
              <w:rPr>
                <w:b/>
                <w:bCs/>
                <w:color w:val="FFFFFF" w:themeColor="background1"/>
              </w:rPr>
              <w:t>89</w:t>
            </w:r>
          </w:p>
        </w:tc>
        <w:tc>
          <w:tcPr>
            <w:tcW w:w="731" w:type="pct"/>
            <w:shd w:val="clear" w:color="auto" w:fill="C63663"/>
          </w:tcPr>
          <w:p w14:paraId="1D7B1E33" w14:textId="3454726A" w:rsidR="00A912CF" w:rsidRPr="00F97249" w:rsidRDefault="00A912CF" w:rsidP="00A912CF">
            <w:pPr>
              <w:pStyle w:val="Tabletext"/>
              <w:rPr>
                <w:b/>
                <w:bCs/>
                <w:color w:val="FFFFFF" w:themeColor="background1"/>
              </w:rPr>
            </w:pPr>
            <w:r w:rsidRPr="00F97249">
              <w:rPr>
                <w:b/>
                <w:bCs/>
                <w:color w:val="FFFFFF" w:themeColor="background1"/>
              </w:rPr>
              <w:t>4,048</w:t>
            </w:r>
          </w:p>
        </w:tc>
        <w:tc>
          <w:tcPr>
            <w:tcW w:w="458" w:type="pct"/>
            <w:shd w:val="clear" w:color="auto" w:fill="C63663"/>
          </w:tcPr>
          <w:p w14:paraId="17423A8F" w14:textId="26B61005" w:rsidR="00A912CF" w:rsidRPr="00F97249" w:rsidRDefault="00A912CF" w:rsidP="00A912CF">
            <w:pPr>
              <w:pStyle w:val="Tabletext"/>
              <w:rPr>
                <w:b/>
                <w:bCs/>
                <w:color w:val="FFFFFF" w:themeColor="background1"/>
              </w:rPr>
            </w:pPr>
            <w:r w:rsidRPr="00F97249">
              <w:rPr>
                <w:b/>
                <w:bCs/>
                <w:color w:val="FFFFFF" w:themeColor="background1"/>
              </w:rPr>
              <w:t>54,372</w:t>
            </w:r>
          </w:p>
        </w:tc>
        <w:tc>
          <w:tcPr>
            <w:tcW w:w="830" w:type="pct"/>
            <w:shd w:val="clear" w:color="auto" w:fill="F4D7F4"/>
          </w:tcPr>
          <w:p w14:paraId="62CD43FB" w14:textId="31915C8B" w:rsidR="00A912CF" w:rsidRPr="00F454E3" w:rsidRDefault="00A912CF" w:rsidP="00A912CF">
            <w:pPr>
              <w:pStyle w:val="Tabletext"/>
              <w:rPr>
                <w:b/>
                <w:bCs/>
              </w:rPr>
            </w:pPr>
            <w:r w:rsidRPr="00F454E3">
              <w:rPr>
                <w:b/>
                <w:bCs/>
              </w:rPr>
              <w:t>12</w:t>
            </w:r>
          </w:p>
        </w:tc>
      </w:tr>
    </w:tbl>
    <w:p w14:paraId="7FCB84F5" w14:textId="77777777" w:rsidR="00A628EE" w:rsidRDefault="00A628EE">
      <w:pPr>
        <w:spacing w:after="0" w:line="240" w:lineRule="auto"/>
        <w:rPr>
          <w:b/>
          <w:color w:val="53565A"/>
          <w:sz w:val="32"/>
          <w:szCs w:val="28"/>
        </w:rPr>
      </w:pPr>
      <w:r>
        <w:br w:type="page"/>
      </w:r>
    </w:p>
    <w:p w14:paraId="76B16999" w14:textId="1666AA61" w:rsidR="00FA2640" w:rsidRPr="00131D47" w:rsidRDefault="00B15EB2" w:rsidP="00CC003E">
      <w:pPr>
        <w:pStyle w:val="Heading2"/>
        <w:rPr>
          <w:color w:val="C63663"/>
        </w:rPr>
      </w:pPr>
      <w:bookmarkStart w:id="33" w:name="_Appendix_3:_Fixed"/>
      <w:bookmarkStart w:id="34" w:name="_Toc196729018"/>
      <w:bookmarkEnd w:id="33"/>
      <w:r w:rsidRPr="00131D47">
        <w:rPr>
          <w:color w:val="C63663"/>
        </w:rPr>
        <w:lastRenderedPageBreak/>
        <w:t xml:space="preserve">Appendix 3: Fixed food premises by </w:t>
      </w:r>
      <w:r w:rsidR="003102C1">
        <w:rPr>
          <w:color w:val="C63663"/>
        </w:rPr>
        <w:t xml:space="preserve">local </w:t>
      </w:r>
      <w:r w:rsidRPr="00131D47">
        <w:rPr>
          <w:color w:val="C63663"/>
        </w:rPr>
        <w:t xml:space="preserve">council and </w:t>
      </w:r>
      <w:r w:rsidR="00225F94">
        <w:rPr>
          <w:color w:val="C63663"/>
        </w:rPr>
        <w:t>c</w:t>
      </w:r>
      <w:r w:rsidR="00F43CE7" w:rsidRPr="00131D47">
        <w:rPr>
          <w:color w:val="C63663"/>
        </w:rPr>
        <w:t>lass</w:t>
      </w:r>
      <w:r w:rsidRPr="00131D47">
        <w:rPr>
          <w:color w:val="C63663"/>
        </w:rPr>
        <w:t>ification</w:t>
      </w:r>
      <w:bookmarkEnd w:id="34"/>
    </w:p>
    <w:tbl>
      <w:tblPr>
        <w:tblStyle w:val="TableGrid"/>
        <w:tblW w:w="5000" w:type="pct"/>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6A0" w:firstRow="1" w:lastRow="0" w:firstColumn="1" w:lastColumn="0" w:noHBand="1" w:noVBand="1"/>
      </w:tblPr>
      <w:tblGrid>
        <w:gridCol w:w="1478"/>
        <w:gridCol w:w="1304"/>
        <w:gridCol w:w="1304"/>
        <w:gridCol w:w="1304"/>
        <w:gridCol w:w="1304"/>
        <w:gridCol w:w="1304"/>
        <w:gridCol w:w="1300"/>
      </w:tblGrid>
      <w:tr w:rsidR="00F43B81" w14:paraId="7EED364B" w14:textId="399BB357" w:rsidTr="00B95AAB">
        <w:trPr>
          <w:tblHeader/>
        </w:trPr>
        <w:tc>
          <w:tcPr>
            <w:tcW w:w="795" w:type="pct"/>
            <w:shd w:val="clear" w:color="auto" w:fill="C63663"/>
          </w:tcPr>
          <w:p w14:paraId="226A1FEF" w14:textId="344CAD0C" w:rsidR="00F43B81" w:rsidRPr="00B95AAB" w:rsidRDefault="00A53ABA" w:rsidP="00F43B81">
            <w:pPr>
              <w:pStyle w:val="Tablecolhead"/>
              <w:rPr>
                <w:color w:val="FFFFFF" w:themeColor="background1"/>
              </w:rPr>
            </w:pPr>
            <w:r w:rsidRPr="00B95AAB">
              <w:rPr>
                <w:color w:val="FFFFFF" w:themeColor="background1"/>
              </w:rPr>
              <w:t>C</w:t>
            </w:r>
            <w:r w:rsidR="00F43B81" w:rsidRPr="00B95AAB">
              <w:rPr>
                <w:color w:val="FFFFFF" w:themeColor="background1"/>
              </w:rPr>
              <w:t>ouncil</w:t>
            </w:r>
          </w:p>
        </w:tc>
        <w:tc>
          <w:tcPr>
            <w:tcW w:w="701" w:type="pct"/>
            <w:shd w:val="clear" w:color="auto" w:fill="C63663"/>
          </w:tcPr>
          <w:p w14:paraId="5C57CC8B" w14:textId="4953C252" w:rsidR="00F43B81" w:rsidRPr="00B95AAB" w:rsidRDefault="00F43CE7" w:rsidP="00F43B81">
            <w:pPr>
              <w:pStyle w:val="Tablecolhead"/>
              <w:rPr>
                <w:color w:val="FFFFFF" w:themeColor="background1"/>
              </w:rPr>
            </w:pPr>
            <w:r>
              <w:rPr>
                <w:color w:val="FFFFFF" w:themeColor="background1"/>
              </w:rPr>
              <w:t>Class</w:t>
            </w:r>
            <w:r w:rsidR="00F43B81" w:rsidRPr="00B95AAB">
              <w:rPr>
                <w:color w:val="FFFFFF" w:themeColor="background1"/>
              </w:rPr>
              <w:t xml:space="preserve"> 1</w:t>
            </w:r>
          </w:p>
        </w:tc>
        <w:tc>
          <w:tcPr>
            <w:tcW w:w="701" w:type="pct"/>
            <w:shd w:val="clear" w:color="auto" w:fill="C63663"/>
          </w:tcPr>
          <w:p w14:paraId="2F4EDD98" w14:textId="5667704C" w:rsidR="00F43B81" w:rsidRPr="00B95AAB" w:rsidRDefault="00F43CE7" w:rsidP="00F43B81">
            <w:pPr>
              <w:pStyle w:val="Tablecolhead"/>
              <w:rPr>
                <w:color w:val="FFFFFF" w:themeColor="background1"/>
              </w:rPr>
            </w:pPr>
            <w:r>
              <w:rPr>
                <w:color w:val="FFFFFF" w:themeColor="background1"/>
              </w:rPr>
              <w:t>Class</w:t>
            </w:r>
            <w:r w:rsidR="00F43B81" w:rsidRPr="00B95AAB">
              <w:rPr>
                <w:color w:val="FFFFFF" w:themeColor="background1"/>
              </w:rPr>
              <w:t xml:space="preserve"> 2</w:t>
            </w:r>
          </w:p>
        </w:tc>
        <w:tc>
          <w:tcPr>
            <w:tcW w:w="701" w:type="pct"/>
            <w:shd w:val="clear" w:color="auto" w:fill="C63663"/>
          </w:tcPr>
          <w:p w14:paraId="7F97D5AC" w14:textId="50AD68C7" w:rsidR="00F43B81" w:rsidRPr="00B95AAB" w:rsidRDefault="00F43CE7" w:rsidP="00F43B81">
            <w:pPr>
              <w:pStyle w:val="Tablecolhead"/>
              <w:rPr>
                <w:color w:val="FFFFFF" w:themeColor="background1"/>
              </w:rPr>
            </w:pPr>
            <w:r>
              <w:rPr>
                <w:color w:val="FFFFFF" w:themeColor="background1"/>
              </w:rPr>
              <w:t>Class</w:t>
            </w:r>
            <w:r w:rsidR="00F43B81" w:rsidRPr="00B95AAB">
              <w:rPr>
                <w:color w:val="FFFFFF" w:themeColor="background1"/>
              </w:rPr>
              <w:t xml:space="preserve"> 3A</w:t>
            </w:r>
          </w:p>
        </w:tc>
        <w:tc>
          <w:tcPr>
            <w:tcW w:w="701" w:type="pct"/>
            <w:shd w:val="clear" w:color="auto" w:fill="C63663"/>
          </w:tcPr>
          <w:p w14:paraId="253BE02E" w14:textId="44961332" w:rsidR="00F43B81" w:rsidRPr="00B95AAB" w:rsidRDefault="00F43CE7" w:rsidP="00F43B81">
            <w:pPr>
              <w:pStyle w:val="Tablecolhead"/>
              <w:rPr>
                <w:color w:val="FFFFFF" w:themeColor="background1"/>
              </w:rPr>
            </w:pPr>
            <w:r>
              <w:rPr>
                <w:color w:val="FFFFFF" w:themeColor="background1"/>
              </w:rPr>
              <w:t>Class</w:t>
            </w:r>
            <w:r w:rsidR="00F43B81" w:rsidRPr="00B95AAB">
              <w:rPr>
                <w:color w:val="FFFFFF" w:themeColor="background1"/>
              </w:rPr>
              <w:t xml:space="preserve"> 3</w:t>
            </w:r>
          </w:p>
        </w:tc>
        <w:tc>
          <w:tcPr>
            <w:tcW w:w="701" w:type="pct"/>
            <w:shd w:val="clear" w:color="auto" w:fill="C63663"/>
          </w:tcPr>
          <w:p w14:paraId="05141ACF" w14:textId="4B008827" w:rsidR="00F43B81" w:rsidRPr="00B95AAB" w:rsidRDefault="00F43CE7" w:rsidP="00F43B81">
            <w:pPr>
              <w:pStyle w:val="Tablecolhead"/>
              <w:rPr>
                <w:color w:val="FFFFFF" w:themeColor="background1"/>
              </w:rPr>
            </w:pPr>
            <w:r>
              <w:rPr>
                <w:color w:val="FFFFFF" w:themeColor="background1"/>
              </w:rPr>
              <w:t>Class</w:t>
            </w:r>
            <w:r w:rsidR="00F43B81" w:rsidRPr="00B95AAB">
              <w:rPr>
                <w:color w:val="FFFFFF" w:themeColor="background1"/>
              </w:rPr>
              <w:t xml:space="preserve"> not stated</w:t>
            </w:r>
          </w:p>
        </w:tc>
        <w:tc>
          <w:tcPr>
            <w:tcW w:w="699" w:type="pct"/>
            <w:shd w:val="clear" w:color="auto" w:fill="C63663"/>
          </w:tcPr>
          <w:p w14:paraId="6F551F5C" w14:textId="43EF8081" w:rsidR="00F43B81" w:rsidRPr="00B95AAB" w:rsidRDefault="00F43B81" w:rsidP="00F43B81">
            <w:pPr>
              <w:pStyle w:val="Tablecolhead"/>
              <w:rPr>
                <w:color w:val="FFFFFF" w:themeColor="background1"/>
              </w:rPr>
            </w:pPr>
            <w:r w:rsidRPr="00B95AAB">
              <w:rPr>
                <w:color w:val="FFFFFF" w:themeColor="background1"/>
              </w:rPr>
              <w:t>Total</w:t>
            </w:r>
          </w:p>
        </w:tc>
      </w:tr>
      <w:tr w:rsidR="00747725" w14:paraId="4BAEF95C" w14:textId="62C4CA3B" w:rsidTr="006A1A63">
        <w:tc>
          <w:tcPr>
            <w:tcW w:w="795" w:type="pct"/>
          </w:tcPr>
          <w:p w14:paraId="7AB357D7" w14:textId="5EB3EB93" w:rsidR="00747725" w:rsidRPr="00F43B81" w:rsidRDefault="00747725" w:rsidP="00747725">
            <w:pPr>
              <w:pStyle w:val="Tabletext"/>
            </w:pPr>
            <w:r w:rsidRPr="00004C94">
              <w:t>Alpine Shire Council</w:t>
            </w:r>
          </w:p>
        </w:tc>
        <w:tc>
          <w:tcPr>
            <w:tcW w:w="701" w:type="pct"/>
          </w:tcPr>
          <w:p w14:paraId="4D3DC37F" w14:textId="37614D34" w:rsidR="00747725" w:rsidRPr="00F43B81" w:rsidRDefault="00747725" w:rsidP="00747725">
            <w:pPr>
              <w:pStyle w:val="Tabletext"/>
            </w:pPr>
            <w:r w:rsidRPr="00004C94">
              <w:t>8</w:t>
            </w:r>
          </w:p>
        </w:tc>
        <w:tc>
          <w:tcPr>
            <w:tcW w:w="701" w:type="pct"/>
          </w:tcPr>
          <w:p w14:paraId="5581CAA8" w14:textId="2ADBA5D3" w:rsidR="00747725" w:rsidRPr="00F43B81" w:rsidRDefault="00747725" w:rsidP="00747725">
            <w:pPr>
              <w:pStyle w:val="Tabletext"/>
            </w:pPr>
            <w:r w:rsidRPr="00004C94">
              <w:t>164</w:t>
            </w:r>
          </w:p>
        </w:tc>
        <w:tc>
          <w:tcPr>
            <w:tcW w:w="701" w:type="pct"/>
          </w:tcPr>
          <w:p w14:paraId="6F4881F8" w14:textId="477552A3" w:rsidR="00747725" w:rsidRPr="00F43B81" w:rsidRDefault="00747725" w:rsidP="00747725">
            <w:pPr>
              <w:pStyle w:val="Tabletext"/>
            </w:pPr>
            <w:r w:rsidRPr="00004C94">
              <w:t>0</w:t>
            </w:r>
          </w:p>
        </w:tc>
        <w:tc>
          <w:tcPr>
            <w:tcW w:w="701" w:type="pct"/>
          </w:tcPr>
          <w:p w14:paraId="328F221C" w14:textId="7AF01FE3" w:rsidR="00747725" w:rsidRPr="00F43B81" w:rsidRDefault="00747725" w:rsidP="00747725">
            <w:pPr>
              <w:pStyle w:val="Tabletext"/>
            </w:pPr>
            <w:r w:rsidRPr="00004C94">
              <w:t>56</w:t>
            </w:r>
          </w:p>
        </w:tc>
        <w:tc>
          <w:tcPr>
            <w:tcW w:w="701" w:type="pct"/>
          </w:tcPr>
          <w:p w14:paraId="381C5C7F" w14:textId="69043E26" w:rsidR="00747725" w:rsidRPr="00F43B81" w:rsidRDefault="00747725" w:rsidP="00747725">
            <w:pPr>
              <w:pStyle w:val="Tabletext"/>
            </w:pPr>
            <w:r w:rsidRPr="00004C94">
              <w:t>0</w:t>
            </w:r>
          </w:p>
        </w:tc>
        <w:tc>
          <w:tcPr>
            <w:tcW w:w="699" w:type="pct"/>
            <w:shd w:val="clear" w:color="auto" w:fill="C63663"/>
          </w:tcPr>
          <w:p w14:paraId="33154330" w14:textId="62D12D37" w:rsidR="00747725" w:rsidRPr="006A1A63" w:rsidRDefault="00747725" w:rsidP="00747725">
            <w:pPr>
              <w:pStyle w:val="Tabletext"/>
              <w:rPr>
                <w:b/>
                <w:color w:val="FFFFFF" w:themeColor="background1"/>
              </w:rPr>
            </w:pPr>
            <w:r w:rsidRPr="006A1A63">
              <w:rPr>
                <w:b/>
                <w:color w:val="FFFFFF" w:themeColor="background1"/>
              </w:rPr>
              <w:t>228</w:t>
            </w:r>
          </w:p>
        </w:tc>
      </w:tr>
      <w:tr w:rsidR="00747725" w14:paraId="21CAF6A4" w14:textId="77777777" w:rsidTr="006A1A63">
        <w:tc>
          <w:tcPr>
            <w:tcW w:w="795" w:type="pct"/>
            <w:shd w:val="clear" w:color="auto" w:fill="F2F2F2" w:themeFill="background1" w:themeFillShade="F2"/>
          </w:tcPr>
          <w:p w14:paraId="1188B124" w14:textId="0DC08906" w:rsidR="00747725" w:rsidRPr="00F43B81" w:rsidRDefault="00747725" w:rsidP="00747725">
            <w:pPr>
              <w:pStyle w:val="Tabletext"/>
            </w:pPr>
            <w:r w:rsidRPr="00004C94">
              <w:t>Ararat Rural City Council</w:t>
            </w:r>
          </w:p>
        </w:tc>
        <w:tc>
          <w:tcPr>
            <w:tcW w:w="701" w:type="pct"/>
            <w:shd w:val="clear" w:color="auto" w:fill="F2F2F2" w:themeFill="background1" w:themeFillShade="F2"/>
          </w:tcPr>
          <w:p w14:paraId="440076CA" w14:textId="2E557031" w:rsidR="00747725" w:rsidRPr="00F43B81" w:rsidRDefault="00747725" w:rsidP="00747725">
            <w:pPr>
              <w:pStyle w:val="Tabletext"/>
            </w:pPr>
            <w:r w:rsidRPr="00004C94">
              <w:t>10</w:t>
            </w:r>
          </w:p>
        </w:tc>
        <w:tc>
          <w:tcPr>
            <w:tcW w:w="701" w:type="pct"/>
            <w:shd w:val="clear" w:color="auto" w:fill="F2F2F2" w:themeFill="background1" w:themeFillShade="F2"/>
          </w:tcPr>
          <w:p w14:paraId="60D9EC83" w14:textId="1EBDC671" w:rsidR="00747725" w:rsidRPr="00F43B81" w:rsidRDefault="00747725" w:rsidP="00747725">
            <w:pPr>
              <w:pStyle w:val="Tabletext"/>
            </w:pPr>
            <w:r w:rsidRPr="00004C94">
              <w:t>100</w:t>
            </w:r>
          </w:p>
        </w:tc>
        <w:tc>
          <w:tcPr>
            <w:tcW w:w="701" w:type="pct"/>
            <w:shd w:val="clear" w:color="auto" w:fill="F2F2F2" w:themeFill="background1" w:themeFillShade="F2"/>
          </w:tcPr>
          <w:p w14:paraId="23534238" w14:textId="7172B131" w:rsidR="00747725" w:rsidRPr="00F43B81" w:rsidRDefault="00747725" w:rsidP="00747725">
            <w:pPr>
              <w:pStyle w:val="Tabletext"/>
            </w:pPr>
            <w:r w:rsidRPr="00004C94">
              <w:t>1</w:t>
            </w:r>
          </w:p>
        </w:tc>
        <w:tc>
          <w:tcPr>
            <w:tcW w:w="701" w:type="pct"/>
            <w:shd w:val="clear" w:color="auto" w:fill="F2F2F2" w:themeFill="background1" w:themeFillShade="F2"/>
          </w:tcPr>
          <w:p w14:paraId="4C203602" w14:textId="5804A454" w:rsidR="00747725" w:rsidRPr="00F43B81" w:rsidRDefault="00747725" w:rsidP="00747725">
            <w:pPr>
              <w:pStyle w:val="Tabletext"/>
            </w:pPr>
            <w:r w:rsidRPr="00004C94">
              <w:t>28</w:t>
            </w:r>
          </w:p>
        </w:tc>
        <w:tc>
          <w:tcPr>
            <w:tcW w:w="701" w:type="pct"/>
            <w:shd w:val="clear" w:color="auto" w:fill="F2F2F2" w:themeFill="background1" w:themeFillShade="F2"/>
          </w:tcPr>
          <w:p w14:paraId="0AC4D880" w14:textId="45210A59" w:rsidR="00747725" w:rsidRPr="00F43B81" w:rsidRDefault="00747725" w:rsidP="00747725">
            <w:pPr>
              <w:pStyle w:val="Tabletext"/>
            </w:pPr>
            <w:r w:rsidRPr="00004C94">
              <w:t>0</w:t>
            </w:r>
          </w:p>
        </w:tc>
        <w:tc>
          <w:tcPr>
            <w:tcW w:w="699" w:type="pct"/>
            <w:shd w:val="clear" w:color="auto" w:fill="C63663"/>
          </w:tcPr>
          <w:p w14:paraId="3CB25DF3" w14:textId="1F96DE63" w:rsidR="00747725" w:rsidRPr="006A1A63" w:rsidRDefault="00747725" w:rsidP="00747725">
            <w:pPr>
              <w:pStyle w:val="Tabletext"/>
              <w:rPr>
                <w:b/>
                <w:color w:val="FFFFFF" w:themeColor="background1"/>
              </w:rPr>
            </w:pPr>
            <w:r w:rsidRPr="006A1A63">
              <w:rPr>
                <w:b/>
                <w:color w:val="FFFFFF" w:themeColor="background1"/>
              </w:rPr>
              <w:t>139</w:t>
            </w:r>
          </w:p>
        </w:tc>
      </w:tr>
      <w:tr w:rsidR="00747725" w14:paraId="112C5ABC" w14:textId="77777777" w:rsidTr="006A1A63">
        <w:tc>
          <w:tcPr>
            <w:tcW w:w="795" w:type="pct"/>
          </w:tcPr>
          <w:p w14:paraId="51C0D784" w14:textId="79DE3E93" w:rsidR="00747725" w:rsidRPr="00F43B81" w:rsidRDefault="00747725" w:rsidP="00747725">
            <w:pPr>
              <w:pStyle w:val="Tabletext"/>
            </w:pPr>
            <w:r w:rsidRPr="00004C94">
              <w:t>Banyule City Council</w:t>
            </w:r>
          </w:p>
        </w:tc>
        <w:tc>
          <w:tcPr>
            <w:tcW w:w="701" w:type="pct"/>
          </w:tcPr>
          <w:p w14:paraId="6E18D2BF" w14:textId="5E137999" w:rsidR="00747725" w:rsidRPr="00F43B81" w:rsidRDefault="00747725" w:rsidP="00747725">
            <w:pPr>
              <w:pStyle w:val="Tabletext"/>
            </w:pPr>
            <w:r w:rsidRPr="00004C94">
              <w:t>61</w:t>
            </w:r>
          </w:p>
        </w:tc>
        <w:tc>
          <w:tcPr>
            <w:tcW w:w="701" w:type="pct"/>
          </w:tcPr>
          <w:p w14:paraId="4959D1E9" w14:textId="2C2CC783" w:rsidR="00747725" w:rsidRPr="00F43B81" w:rsidRDefault="00747725" w:rsidP="00747725">
            <w:pPr>
              <w:pStyle w:val="Tabletext"/>
            </w:pPr>
            <w:r w:rsidRPr="00004C94">
              <w:t>561</w:t>
            </w:r>
          </w:p>
        </w:tc>
        <w:tc>
          <w:tcPr>
            <w:tcW w:w="701" w:type="pct"/>
          </w:tcPr>
          <w:p w14:paraId="15D6C079" w14:textId="4CEEB9C4" w:rsidR="00747725" w:rsidRPr="00F43B81" w:rsidRDefault="00747725" w:rsidP="00747725">
            <w:pPr>
              <w:pStyle w:val="Tabletext"/>
            </w:pPr>
            <w:r w:rsidRPr="00004C94">
              <w:t>0</w:t>
            </w:r>
          </w:p>
        </w:tc>
        <w:tc>
          <w:tcPr>
            <w:tcW w:w="701" w:type="pct"/>
          </w:tcPr>
          <w:p w14:paraId="6AA299DA" w14:textId="7D59717C" w:rsidR="00747725" w:rsidRPr="00F43B81" w:rsidRDefault="00747725" w:rsidP="00747725">
            <w:pPr>
              <w:pStyle w:val="Tabletext"/>
            </w:pPr>
            <w:r w:rsidRPr="00004C94">
              <w:t>165</w:t>
            </w:r>
          </w:p>
        </w:tc>
        <w:tc>
          <w:tcPr>
            <w:tcW w:w="701" w:type="pct"/>
          </w:tcPr>
          <w:p w14:paraId="7AF52D5D" w14:textId="6B63A7B7" w:rsidR="00747725" w:rsidRPr="00F43B81" w:rsidRDefault="00747725" w:rsidP="00747725">
            <w:pPr>
              <w:pStyle w:val="Tabletext"/>
            </w:pPr>
            <w:r w:rsidRPr="00004C94">
              <w:t>0</w:t>
            </w:r>
          </w:p>
        </w:tc>
        <w:tc>
          <w:tcPr>
            <w:tcW w:w="699" w:type="pct"/>
            <w:shd w:val="clear" w:color="auto" w:fill="C63663"/>
          </w:tcPr>
          <w:p w14:paraId="2ADA3B94" w14:textId="6926197B" w:rsidR="00747725" w:rsidRPr="006A1A63" w:rsidRDefault="00747725" w:rsidP="00747725">
            <w:pPr>
              <w:pStyle w:val="Tabletext"/>
              <w:rPr>
                <w:b/>
                <w:color w:val="FFFFFF" w:themeColor="background1"/>
              </w:rPr>
            </w:pPr>
            <w:r w:rsidRPr="006A1A63">
              <w:rPr>
                <w:b/>
                <w:color w:val="FFFFFF" w:themeColor="background1"/>
              </w:rPr>
              <w:t>787</w:t>
            </w:r>
          </w:p>
        </w:tc>
      </w:tr>
      <w:tr w:rsidR="00747725" w14:paraId="2B2410B0" w14:textId="77777777" w:rsidTr="006A1A63">
        <w:tc>
          <w:tcPr>
            <w:tcW w:w="795" w:type="pct"/>
            <w:shd w:val="clear" w:color="auto" w:fill="F2F2F2" w:themeFill="background1" w:themeFillShade="F2"/>
          </w:tcPr>
          <w:p w14:paraId="28005164" w14:textId="75AC6337" w:rsidR="00747725" w:rsidRPr="00F43B81" w:rsidRDefault="00747725" w:rsidP="00747725">
            <w:pPr>
              <w:pStyle w:val="Tabletext"/>
            </w:pPr>
            <w:r w:rsidRPr="00004C94">
              <w:t>Bass Coast Shire Council</w:t>
            </w:r>
          </w:p>
        </w:tc>
        <w:tc>
          <w:tcPr>
            <w:tcW w:w="701" w:type="pct"/>
            <w:shd w:val="clear" w:color="auto" w:fill="F2F2F2" w:themeFill="background1" w:themeFillShade="F2"/>
          </w:tcPr>
          <w:p w14:paraId="2F3F2892" w14:textId="71672585" w:rsidR="00747725" w:rsidRPr="00F43B81" w:rsidRDefault="00747725" w:rsidP="00747725">
            <w:pPr>
              <w:pStyle w:val="Tabletext"/>
            </w:pPr>
            <w:r w:rsidRPr="00004C94">
              <w:t>14</w:t>
            </w:r>
          </w:p>
        </w:tc>
        <w:tc>
          <w:tcPr>
            <w:tcW w:w="701" w:type="pct"/>
            <w:shd w:val="clear" w:color="auto" w:fill="F2F2F2" w:themeFill="background1" w:themeFillShade="F2"/>
          </w:tcPr>
          <w:p w14:paraId="25042835" w14:textId="1D1758ED" w:rsidR="00747725" w:rsidRPr="00F43B81" w:rsidRDefault="00747725" w:rsidP="00747725">
            <w:pPr>
              <w:pStyle w:val="Tabletext"/>
            </w:pPr>
            <w:r w:rsidRPr="00004C94">
              <w:t>349</w:t>
            </w:r>
          </w:p>
        </w:tc>
        <w:tc>
          <w:tcPr>
            <w:tcW w:w="701" w:type="pct"/>
            <w:shd w:val="clear" w:color="auto" w:fill="F2F2F2" w:themeFill="background1" w:themeFillShade="F2"/>
          </w:tcPr>
          <w:p w14:paraId="2B873174" w14:textId="23BB4E72" w:rsidR="00747725" w:rsidRPr="00F43B81" w:rsidRDefault="00747725" w:rsidP="00747725">
            <w:pPr>
              <w:pStyle w:val="Tabletext"/>
            </w:pPr>
            <w:r w:rsidRPr="00004C94">
              <w:t>0</w:t>
            </w:r>
          </w:p>
        </w:tc>
        <w:tc>
          <w:tcPr>
            <w:tcW w:w="701" w:type="pct"/>
            <w:shd w:val="clear" w:color="auto" w:fill="F2F2F2" w:themeFill="background1" w:themeFillShade="F2"/>
          </w:tcPr>
          <w:p w14:paraId="7C80EB74" w14:textId="63BD36CA" w:rsidR="00747725" w:rsidRPr="00F43B81" w:rsidRDefault="00747725" w:rsidP="00747725">
            <w:pPr>
              <w:pStyle w:val="Tabletext"/>
            </w:pPr>
            <w:r w:rsidRPr="00004C94">
              <w:t>66</w:t>
            </w:r>
          </w:p>
        </w:tc>
        <w:tc>
          <w:tcPr>
            <w:tcW w:w="701" w:type="pct"/>
            <w:shd w:val="clear" w:color="auto" w:fill="F2F2F2" w:themeFill="background1" w:themeFillShade="F2"/>
          </w:tcPr>
          <w:p w14:paraId="78D5C9CF" w14:textId="6CEBD93E" w:rsidR="00747725" w:rsidRPr="00F43B81" w:rsidRDefault="00747725" w:rsidP="00747725">
            <w:pPr>
              <w:pStyle w:val="Tabletext"/>
            </w:pPr>
            <w:r w:rsidRPr="00004C94">
              <w:t>0</w:t>
            </w:r>
          </w:p>
        </w:tc>
        <w:tc>
          <w:tcPr>
            <w:tcW w:w="699" w:type="pct"/>
            <w:shd w:val="clear" w:color="auto" w:fill="C63663"/>
          </w:tcPr>
          <w:p w14:paraId="3CABF007" w14:textId="2EFA1503" w:rsidR="00747725" w:rsidRPr="006A1A63" w:rsidRDefault="00747725" w:rsidP="00747725">
            <w:pPr>
              <w:pStyle w:val="Tabletext"/>
              <w:rPr>
                <w:b/>
                <w:color w:val="FFFFFF" w:themeColor="background1"/>
              </w:rPr>
            </w:pPr>
            <w:r w:rsidRPr="006A1A63">
              <w:rPr>
                <w:b/>
                <w:color w:val="FFFFFF" w:themeColor="background1"/>
              </w:rPr>
              <w:t>429</w:t>
            </w:r>
          </w:p>
        </w:tc>
      </w:tr>
      <w:tr w:rsidR="00747725" w14:paraId="19CCB6CE" w14:textId="77777777" w:rsidTr="006A1A63">
        <w:tc>
          <w:tcPr>
            <w:tcW w:w="795" w:type="pct"/>
          </w:tcPr>
          <w:p w14:paraId="70699F9F" w14:textId="4B04E6BC" w:rsidR="00747725" w:rsidRPr="00F43B81" w:rsidRDefault="00747725" w:rsidP="00747725">
            <w:pPr>
              <w:pStyle w:val="Tabletext"/>
            </w:pPr>
            <w:r w:rsidRPr="00004C94">
              <w:t xml:space="preserve">Baw </w:t>
            </w:r>
            <w:proofErr w:type="spellStart"/>
            <w:r w:rsidRPr="00004C94">
              <w:t>Baw</w:t>
            </w:r>
            <w:proofErr w:type="spellEnd"/>
            <w:r w:rsidRPr="00004C94">
              <w:t xml:space="preserve"> Shire Council</w:t>
            </w:r>
          </w:p>
        </w:tc>
        <w:tc>
          <w:tcPr>
            <w:tcW w:w="701" w:type="pct"/>
          </w:tcPr>
          <w:p w14:paraId="1F1D95C4" w14:textId="1614A18D" w:rsidR="00747725" w:rsidRPr="00F43B81" w:rsidRDefault="00747725" w:rsidP="00747725">
            <w:pPr>
              <w:pStyle w:val="Tabletext"/>
            </w:pPr>
            <w:r w:rsidRPr="00004C94">
              <w:t>21</w:t>
            </w:r>
          </w:p>
        </w:tc>
        <w:tc>
          <w:tcPr>
            <w:tcW w:w="701" w:type="pct"/>
          </w:tcPr>
          <w:p w14:paraId="4D07558C" w14:textId="30865D3D" w:rsidR="00747725" w:rsidRPr="00F43B81" w:rsidRDefault="00747725" w:rsidP="00747725">
            <w:pPr>
              <w:pStyle w:val="Tabletext"/>
            </w:pPr>
            <w:r w:rsidRPr="00004C94">
              <w:t>349</w:t>
            </w:r>
          </w:p>
        </w:tc>
        <w:tc>
          <w:tcPr>
            <w:tcW w:w="701" w:type="pct"/>
          </w:tcPr>
          <w:p w14:paraId="2D69B16E" w14:textId="2DB3BDC9" w:rsidR="00747725" w:rsidRPr="00F43B81" w:rsidRDefault="00747725" w:rsidP="00747725">
            <w:pPr>
              <w:pStyle w:val="Tabletext"/>
            </w:pPr>
            <w:r w:rsidRPr="00004C94">
              <w:t>0</w:t>
            </w:r>
          </w:p>
        </w:tc>
        <w:tc>
          <w:tcPr>
            <w:tcW w:w="701" w:type="pct"/>
          </w:tcPr>
          <w:p w14:paraId="4AC88D12" w14:textId="63848C94" w:rsidR="00747725" w:rsidRPr="00F43B81" w:rsidRDefault="00747725" w:rsidP="00747725">
            <w:pPr>
              <w:pStyle w:val="Tabletext"/>
            </w:pPr>
            <w:r w:rsidRPr="00004C94">
              <w:t>103</w:t>
            </w:r>
          </w:p>
        </w:tc>
        <w:tc>
          <w:tcPr>
            <w:tcW w:w="701" w:type="pct"/>
          </w:tcPr>
          <w:p w14:paraId="0AD8C9A7" w14:textId="6F11EB52" w:rsidR="00747725" w:rsidRPr="00F43B81" w:rsidRDefault="00747725" w:rsidP="00747725">
            <w:pPr>
              <w:pStyle w:val="Tabletext"/>
            </w:pPr>
            <w:r w:rsidRPr="00004C94">
              <w:t>0</w:t>
            </w:r>
          </w:p>
        </w:tc>
        <w:tc>
          <w:tcPr>
            <w:tcW w:w="699" w:type="pct"/>
            <w:shd w:val="clear" w:color="auto" w:fill="C63663"/>
          </w:tcPr>
          <w:p w14:paraId="39BCC48A" w14:textId="1D7D95AA" w:rsidR="00747725" w:rsidRPr="006A1A63" w:rsidRDefault="00747725" w:rsidP="00747725">
            <w:pPr>
              <w:pStyle w:val="Tabletext"/>
              <w:rPr>
                <w:b/>
                <w:color w:val="FFFFFF" w:themeColor="background1"/>
              </w:rPr>
            </w:pPr>
            <w:r w:rsidRPr="006A1A63">
              <w:rPr>
                <w:b/>
                <w:color w:val="FFFFFF" w:themeColor="background1"/>
              </w:rPr>
              <w:t>473</w:t>
            </w:r>
          </w:p>
        </w:tc>
      </w:tr>
      <w:tr w:rsidR="00747725" w14:paraId="64D37548" w14:textId="77777777" w:rsidTr="006A1A63">
        <w:tc>
          <w:tcPr>
            <w:tcW w:w="795" w:type="pct"/>
            <w:shd w:val="clear" w:color="auto" w:fill="F2F2F2" w:themeFill="background1" w:themeFillShade="F2"/>
          </w:tcPr>
          <w:p w14:paraId="7526A24C" w14:textId="75E34B62" w:rsidR="00747725" w:rsidRPr="00F43B81" w:rsidRDefault="00747725" w:rsidP="00747725">
            <w:pPr>
              <w:pStyle w:val="Tabletext"/>
            </w:pPr>
            <w:r w:rsidRPr="00004C94">
              <w:t>Bayside City Council</w:t>
            </w:r>
          </w:p>
        </w:tc>
        <w:tc>
          <w:tcPr>
            <w:tcW w:w="701" w:type="pct"/>
            <w:shd w:val="clear" w:color="auto" w:fill="F2F2F2" w:themeFill="background1" w:themeFillShade="F2"/>
          </w:tcPr>
          <w:p w14:paraId="662D3F62" w14:textId="2BCFEA62" w:rsidR="00747725" w:rsidRPr="00F43B81" w:rsidRDefault="00747725" w:rsidP="00747725">
            <w:pPr>
              <w:pStyle w:val="Tabletext"/>
            </w:pPr>
            <w:r w:rsidRPr="00004C94">
              <w:t>56</w:t>
            </w:r>
          </w:p>
        </w:tc>
        <w:tc>
          <w:tcPr>
            <w:tcW w:w="701" w:type="pct"/>
            <w:shd w:val="clear" w:color="auto" w:fill="F2F2F2" w:themeFill="background1" w:themeFillShade="F2"/>
          </w:tcPr>
          <w:p w14:paraId="70E58384" w14:textId="625F8E23" w:rsidR="00747725" w:rsidRPr="00F43B81" w:rsidRDefault="00747725" w:rsidP="00747725">
            <w:pPr>
              <w:pStyle w:val="Tabletext"/>
            </w:pPr>
            <w:r w:rsidRPr="00004C94">
              <w:t>557</w:t>
            </w:r>
          </w:p>
        </w:tc>
        <w:tc>
          <w:tcPr>
            <w:tcW w:w="701" w:type="pct"/>
            <w:shd w:val="clear" w:color="auto" w:fill="F2F2F2" w:themeFill="background1" w:themeFillShade="F2"/>
          </w:tcPr>
          <w:p w14:paraId="2FF354E4" w14:textId="06DCBB12" w:rsidR="00747725" w:rsidRPr="00F43B81" w:rsidRDefault="00747725" w:rsidP="00747725">
            <w:pPr>
              <w:pStyle w:val="Tabletext"/>
            </w:pPr>
            <w:r w:rsidRPr="00004C94">
              <w:t>0</w:t>
            </w:r>
          </w:p>
        </w:tc>
        <w:tc>
          <w:tcPr>
            <w:tcW w:w="701" w:type="pct"/>
            <w:shd w:val="clear" w:color="auto" w:fill="F2F2F2" w:themeFill="background1" w:themeFillShade="F2"/>
          </w:tcPr>
          <w:p w14:paraId="250C8513" w14:textId="5D0159A9" w:rsidR="00747725" w:rsidRPr="00F43B81" w:rsidRDefault="00747725" w:rsidP="00747725">
            <w:pPr>
              <w:pStyle w:val="Tabletext"/>
            </w:pPr>
            <w:r w:rsidRPr="00004C94">
              <w:t>115</w:t>
            </w:r>
          </w:p>
        </w:tc>
        <w:tc>
          <w:tcPr>
            <w:tcW w:w="701" w:type="pct"/>
            <w:shd w:val="clear" w:color="auto" w:fill="F2F2F2" w:themeFill="background1" w:themeFillShade="F2"/>
          </w:tcPr>
          <w:p w14:paraId="6C59E000" w14:textId="17D9841C" w:rsidR="00747725" w:rsidRPr="00F43B81" w:rsidRDefault="00747725" w:rsidP="00747725">
            <w:pPr>
              <w:pStyle w:val="Tabletext"/>
            </w:pPr>
            <w:r w:rsidRPr="00004C94">
              <w:t>0</w:t>
            </w:r>
          </w:p>
        </w:tc>
        <w:tc>
          <w:tcPr>
            <w:tcW w:w="699" w:type="pct"/>
            <w:shd w:val="clear" w:color="auto" w:fill="C63663"/>
          </w:tcPr>
          <w:p w14:paraId="4EF33F62" w14:textId="0EADE63D" w:rsidR="00747725" w:rsidRPr="006A1A63" w:rsidRDefault="00747725" w:rsidP="00747725">
            <w:pPr>
              <w:pStyle w:val="Tabletext"/>
              <w:rPr>
                <w:b/>
                <w:color w:val="FFFFFF" w:themeColor="background1"/>
              </w:rPr>
            </w:pPr>
            <w:r w:rsidRPr="006A1A63">
              <w:rPr>
                <w:b/>
                <w:color w:val="FFFFFF" w:themeColor="background1"/>
              </w:rPr>
              <w:t>728</w:t>
            </w:r>
          </w:p>
        </w:tc>
      </w:tr>
      <w:tr w:rsidR="00747725" w14:paraId="55B41BE5" w14:textId="77777777" w:rsidTr="006A1A63">
        <w:tc>
          <w:tcPr>
            <w:tcW w:w="795" w:type="pct"/>
          </w:tcPr>
          <w:p w14:paraId="579C3BC9" w14:textId="40667140" w:rsidR="00747725" w:rsidRPr="00F43B81" w:rsidRDefault="00747725" w:rsidP="00747725">
            <w:pPr>
              <w:pStyle w:val="Tabletext"/>
            </w:pPr>
            <w:r w:rsidRPr="00004C94">
              <w:t>Benalla Rural City Council</w:t>
            </w:r>
          </w:p>
        </w:tc>
        <w:tc>
          <w:tcPr>
            <w:tcW w:w="701" w:type="pct"/>
          </w:tcPr>
          <w:p w14:paraId="1FAE5FB2" w14:textId="35137BD8" w:rsidR="00747725" w:rsidRPr="00F43B81" w:rsidRDefault="00747725" w:rsidP="00747725">
            <w:pPr>
              <w:pStyle w:val="Tabletext"/>
            </w:pPr>
            <w:r w:rsidRPr="00004C94">
              <w:t>8</w:t>
            </w:r>
          </w:p>
        </w:tc>
        <w:tc>
          <w:tcPr>
            <w:tcW w:w="701" w:type="pct"/>
          </w:tcPr>
          <w:p w14:paraId="7F99E2B0" w14:textId="4782CDE8" w:rsidR="00747725" w:rsidRPr="00F43B81" w:rsidRDefault="00747725" w:rsidP="00747725">
            <w:pPr>
              <w:pStyle w:val="Tabletext"/>
            </w:pPr>
            <w:r w:rsidRPr="00004C94">
              <w:t>97</w:t>
            </w:r>
          </w:p>
        </w:tc>
        <w:tc>
          <w:tcPr>
            <w:tcW w:w="701" w:type="pct"/>
          </w:tcPr>
          <w:p w14:paraId="4D9A6E87" w14:textId="00221F37" w:rsidR="00747725" w:rsidRPr="00F43B81" w:rsidRDefault="00747725" w:rsidP="00747725">
            <w:pPr>
              <w:pStyle w:val="Tabletext"/>
            </w:pPr>
            <w:r w:rsidRPr="00004C94">
              <w:t>0</w:t>
            </w:r>
          </w:p>
        </w:tc>
        <w:tc>
          <w:tcPr>
            <w:tcW w:w="701" w:type="pct"/>
          </w:tcPr>
          <w:p w14:paraId="388EFCCC" w14:textId="381443F8" w:rsidR="00747725" w:rsidRPr="00F43B81" w:rsidRDefault="00747725" w:rsidP="00747725">
            <w:pPr>
              <w:pStyle w:val="Tabletext"/>
            </w:pPr>
            <w:r w:rsidRPr="00004C94">
              <w:t>26</w:t>
            </w:r>
          </w:p>
        </w:tc>
        <w:tc>
          <w:tcPr>
            <w:tcW w:w="701" w:type="pct"/>
          </w:tcPr>
          <w:p w14:paraId="6084EA16" w14:textId="7C804367" w:rsidR="00747725" w:rsidRPr="00F43B81" w:rsidRDefault="00747725" w:rsidP="00747725">
            <w:pPr>
              <w:pStyle w:val="Tabletext"/>
            </w:pPr>
            <w:r w:rsidRPr="00004C94">
              <w:t>0</w:t>
            </w:r>
          </w:p>
        </w:tc>
        <w:tc>
          <w:tcPr>
            <w:tcW w:w="699" w:type="pct"/>
            <w:shd w:val="clear" w:color="auto" w:fill="C63663"/>
          </w:tcPr>
          <w:p w14:paraId="66152EDF" w14:textId="5FA6CB7D" w:rsidR="00747725" w:rsidRPr="006A1A63" w:rsidRDefault="00747725" w:rsidP="00747725">
            <w:pPr>
              <w:pStyle w:val="Tabletext"/>
              <w:rPr>
                <w:b/>
                <w:color w:val="FFFFFF" w:themeColor="background1"/>
              </w:rPr>
            </w:pPr>
            <w:r w:rsidRPr="006A1A63">
              <w:rPr>
                <w:b/>
                <w:color w:val="FFFFFF" w:themeColor="background1"/>
              </w:rPr>
              <w:t>131</w:t>
            </w:r>
          </w:p>
        </w:tc>
      </w:tr>
      <w:tr w:rsidR="00747725" w14:paraId="5A0A67A1" w14:textId="77777777" w:rsidTr="006A1A63">
        <w:tc>
          <w:tcPr>
            <w:tcW w:w="795" w:type="pct"/>
            <w:shd w:val="clear" w:color="auto" w:fill="F2F2F2" w:themeFill="background1" w:themeFillShade="F2"/>
          </w:tcPr>
          <w:p w14:paraId="5481DA2E" w14:textId="1CD96B08" w:rsidR="00747725" w:rsidRPr="00F43B81" w:rsidRDefault="00747725" w:rsidP="00747725">
            <w:pPr>
              <w:pStyle w:val="Tabletext"/>
            </w:pPr>
            <w:r w:rsidRPr="00004C94">
              <w:t>Boroondara City Council</w:t>
            </w:r>
          </w:p>
        </w:tc>
        <w:tc>
          <w:tcPr>
            <w:tcW w:w="701" w:type="pct"/>
            <w:shd w:val="clear" w:color="auto" w:fill="F2F2F2" w:themeFill="background1" w:themeFillShade="F2"/>
          </w:tcPr>
          <w:p w14:paraId="149BFF17" w14:textId="5BEBC59B" w:rsidR="00747725" w:rsidRPr="00F43B81" w:rsidRDefault="00747725" w:rsidP="00747725">
            <w:pPr>
              <w:pStyle w:val="Tabletext"/>
            </w:pPr>
            <w:r w:rsidRPr="00004C94">
              <w:t>99</w:t>
            </w:r>
          </w:p>
        </w:tc>
        <w:tc>
          <w:tcPr>
            <w:tcW w:w="701" w:type="pct"/>
            <w:shd w:val="clear" w:color="auto" w:fill="F2F2F2" w:themeFill="background1" w:themeFillShade="F2"/>
          </w:tcPr>
          <w:p w14:paraId="3F95C9CE" w14:textId="7F08B1E2" w:rsidR="00747725" w:rsidRPr="00F43B81" w:rsidRDefault="00747725" w:rsidP="00747725">
            <w:pPr>
              <w:pStyle w:val="Tabletext"/>
            </w:pPr>
            <w:r w:rsidRPr="00004C94">
              <w:t>1,019</w:t>
            </w:r>
          </w:p>
        </w:tc>
        <w:tc>
          <w:tcPr>
            <w:tcW w:w="701" w:type="pct"/>
            <w:shd w:val="clear" w:color="auto" w:fill="F2F2F2" w:themeFill="background1" w:themeFillShade="F2"/>
          </w:tcPr>
          <w:p w14:paraId="706BC35E" w14:textId="0B9D1E7F" w:rsidR="00747725" w:rsidRPr="00F43B81" w:rsidRDefault="00747725" w:rsidP="00747725">
            <w:pPr>
              <w:pStyle w:val="Tabletext"/>
            </w:pPr>
            <w:r w:rsidRPr="00004C94">
              <w:t>0</w:t>
            </w:r>
          </w:p>
        </w:tc>
        <w:tc>
          <w:tcPr>
            <w:tcW w:w="701" w:type="pct"/>
            <w:shd w:val="clear" w:color="auto" w:fill="F2F2F2" w:themeFill="background1" w:themeFillShade="F2"/>
          </w:tcPr>
          <w:p w14:paraId="7132DDB0" w14:textId="25A79720" w:rsidR="00747725" w:rsidRPr="00F43B81" w:rsidRDefault="00747725" w:rsidP="00747725">
            <w:pPr>
              <w:pStyle w:val="Tabletext"/>
            </w:pPr>
            <w:r w:rsidRPr="00004C94">
              <w:t>213</w:t>
            </w:r>
          </w:p>
        </w:tc>
        <w:tc>
          <w:tcPr>
            <w:tcW w:w="701" w:type="pct"/>
            <w:shd w:val="clear" w:color="auto" w:fill="F2F2F2" w:themeFill="background1" w:themeFillShade="F2"/>
          </w:tcPr>
          <w:p w14:paraId="476FA28C" w14:textId="295D67D0" w:rsidR="00747725" w:rsidRPr="00F43B81" w:rsidRDefault="00747725" w:rsidP="00747725">
            <w:pPr>
              <w:pStyle w:val="Tabletext"/>
            </w:pPr>
            <w:r w:rsidRPr="00004C94">
              <w:t>0</w:t>
            </w:r>
          </w:p>
        </w:tc>
        <w:tc>
          <w:tcPr>
            <w:tcW w:w="699" w:type="pct"/>
            <w:shd w:val="clear" w:color="auto" w:fill="C63663"/>
          </w:tcPr>
          <w:p w14:paraId="20BBA735" w14:textId="7F647172" w:rsidR="00747725" w:rsidRPr="006A1A63" w:rsidRDefault="00747725" w:rsidP="00747725">
            <w:pPr>
              <w:pStyle w:val="Tabletext"/>
              <w:rPr>
                <w:b/>
                <w:color w:val="FFFFFF" w:themeColor="background1"/>
              </w:rPr>
            </w:pPr>
            <w:r w:rsidRPr="006A1A63">
              <w:rPr>
                <w:b/>
                <w:color w:val="FFFFFF" w:themeColor="background1"/>
              </w:rPr>
              <w:t>1,331</w:t>
            </w:r>
          </w:p>
        </w:tc>
      </w:tr>
      <w:tr w:rsidR="00747725" w14:paraId="7D83CC6E" w14:textId="77777777" w:rsidTr="006A1A63">
        <w:tc>
          <w:tcPr>
            <w:tcW w:w="795" w:type="pct"/>
          </w:tcPr>
          <w:p w14:paraId="7A920A89" w14:textId="4B612F47" w:rsidR="00747725" w:rsidRPr="00F43B81" w:rsidRDefault="00747725" w:rsidP="00747725">
            <w:pPr>
              <w:pStyle w:val="Tabletext"/>
            </w:pPr>
            <w:r w:rsidRPr="00004C94">
              <w:t>Borough of Queenscliffe</w:t>
            </w:r>
          </w:p>
        </w:tc>
        <w:tc>
          <w:tcPr>
            <w:tcW w:w="701" w:type="pct"/>
          </w:tcPr>
          <w:p w14:paraId="4FAB16A4" w14:textId="6A5FA336" w:rsidR="00747725" w:rsidRPr="00F43B81" w:rsidRDefault="00747725" w:rsidP="00747725">
            <w:pPr>
              <w:pStyle w:val="Tabletext"/>
            </w:pPr>
            <w:r w:rsidRPr="00004C94">
              <w:t>1</w:t>
            </w:r>
          </w:p>
        </w:tc>
        <w:tc>
          <w:tcPr>
            <w:tcW w:w="701" w:type="pct"/>
          </w:tcPr>
          <w:p w14:paraId="71906891" w14:textId="72054873" w:rsidR="00747725" w:rsidRPr="00F43B81" w:rsidRDefault="00747725" w:rsidP="00747725">
            <w:pPr>
              <w:pStyle w:val="Tabletext"/>
            </w:pPr>
            <w:r w:rsidRPr="00004C94">
              <w:t>60</w:t>
            </w:r>
          </w:p>
        </w:tc>
        <w:tc>
          <w:tcPr>
            <w:tcW w:w="701" w:type="pct"/>
          </w:tcPr>
          <w:p w14:paraId="4C087E75" w14:textId="4FB94AF4" w:rsidR="00747725" w:rsidRPr="00F43B81" w:rsidRDefault="00747725" w:rsidP="00747725">
            <w:pPr>
              <w:pStyle w:val="Tabletext"/>
            </w:pPr>
            <w:r w:rsidRPr="00004C94">
              <w:t>0</w:t>
            </w:r>
          </w:p>
        </w:tc>
        <w:tc>
          <w:tcPr>
            <w:tcW w:w="701" w:type="pct"/>
          </w:tcPr>
          <w:p w14:paraId="7CE82B09" w14:textId="127D5121" w:rsidR="00747725" w:rsidRPr="00F43B81" w:rsidRDefault="00747725" w:rsidP="00747725">
            <w:pPr>
              <w:pStyle w:val="Tabletext"/>
            </w:pPr>
            <w:r w:rsidRPr="00004C94">
              <w:t>9</w:t>
            </w:r>
          </w:p>
        </w:tc>
        <w:tc>
          <w:tcPr>
            <w:tcW w:w="701" w:type="pct"/>
          </w:tcPr>
          <w:p w14:paraId="71C804FB" w14:textId="6C9E1456" w:rsidR="00747725" w:rsidRPr="00F43B81" w:rsidRDefault="00747725" w:rsidP="00747725">
            <w:pPr>
              <w:pStyle w:val="Tabletext"/>
            </w:pPr>
            <w:r w:rsidRPr="00004C94">
              <w:t>0</w:t>
            </w:r>
          </w:p>
        </w:tc>
        <w:tc>
          <w:tcPr>
            <w:tcW w:w="699" w:type="pct"/>
            <w:shd w:val="clear" w:color="auto" w:fill="C63663"/>
          </w:tcPr>
          <w:p w14:paraId="2174162F" w14:textId="077F0DAC" w:rsidR="00747725" w:rsidRPr="006A1A63" w:rsidRDefault="00747725" w:rsidP="00747725">
            <w:pPr>
              <w:pStyle w:val="Tabletext"/>
              <w:rPr>
                <w:b/>
                <w:color w:val="FFFFFF" w:themeColor="background1"/>
              </w:rPr>
            </w:pPr>
            <w:r w:rsidRPr="006A1A63">
              <w:rPr>
                <w:b/>
                <w:color w:val="FFFFFF" w:themeColor="background1"/>
              </w:rPr>
              <w:t>70</w:t>
            </w:r>
          </w:p>
        </w:tc>
      </w:tr>
      <w:tr w:rsidR="00747725" w14:paraId="7C43F0B8" w14:textId="77777777" w:rsidTr="006A1A63">
        <w:tc>
          <w:tcPr>
            <w:tcW w:w="795" w:type="pct"/>
            <w:shd w:val="clear" w:color="auto" w:fill="F2F2F2" w:themeFill="background1" w:themeFillShade="F2"/>
          </w:tcPr>
          <w:p w14:paraId="4B646EC0" w14:textId="303C3EA6" w:rsidR="00747725" w:rsidRPr="00F43B81" w:rsidRDefault="00747725" w:rsidP="00747725">
            <w:pPr>
              <w:pStyle w:val="Tabletext"/>
            </w:pPr>
            <w:proofErr w:type="spellStart"/>
            <w:r w:rsidRPr="00004C94">
              <w:t>Brimbank</w:t>
            </w:r>
            <w:proofErr w:type="spellEnd"/>
            <w:r w:rsidRPr="00004C94">
              <w:t xml:space="preserve"> City Council</w:t>
            </w:r>
          </w:p>
        </w:tc>
        <w:tc>
          <w:tcPr>
            <w:tcW w:w="701" w:type="pct"/>
            <w:shd w:val="clear" w:color="auto" w:fill="F2F2F2" w:themeFill="background1" w:themeFillShade="F2"/>
          </w:tcPr>
          <w:p w14:paraId="66F9A386" w14:textId="123C44DE" w:rsidR="00747725" w:rsidRPr="00F43B81" w:rsidRDefault="00747725" w:rsidP="00747725">
            <w:pPr>
              <w:pStyle w:val="Tabletext"/>
            </w:pPr>
            <w:r w:rsidRPr="00004C94">
              <w:t>70</w:t>
            </w:r>
          </w:p>
        </w:tc>
        <w:tc>
          <w:tcPr>
            <w:tcW w:w="701" w:type="pct"/>
            <w:shd w:val="clear" w:color="auto" w:fill="F2F2F2" w:themeFill="background1" w:themeFillShade="F2"/>
          </w:tcPr>
          <w:p w14:paraId="12033B7A" w14:textId="2D2AB4F8" w:rsidR="00747725" w:rsidRPr="00F43B81" w:rsidRDefault="00747725" w:rsidP="00747725">
            <w:pPr>
              <w:pStyle w:val="Tabletext"/>
            </w:pPr>
            <w:r w:rsidRPr="00004C94">
              <w:t>936</w:t>
            </w:r>
          </w:p>
        </w:tc>
        <w:tc>
          <w:tcPr>
            <w:tcW w:w="701" w:type="pct"/>
            <w:shd w:val="clear" w:color="auto" w:fill="F2F2F2" w:themeFill="background1" w:themeFillShade="F2"/>
          </w:tcPr>
          <w:p w14:paraId="210D6B19" w14:textId="5A6D4A09" w:rsidR="00747725" w:rsidRPr="00F43B81" w:rsidRDefault="00747725" w:rsidP="00747725">
            <w:pPr>
              <w:pStyle w:val="Tabletext"/>
            </w:pPr>
            <w:r w:rsidRPr="00004C94">
              <w:t>0</w:t>
            </w:r>
          </w:p>
        </w:tc>
        <w:tc>
          <w:tcPr>
            <w:tcW w:w="701" w:type="pct"/>
            <w:shd w:val="clear" w:color="auto" w:fill="F2F2F2" w:themeFill="background1" w:themeFillShade="F2"/>
          </w:tcPr>
          <w:p w14:paraId="1AD26544" w14:textId="2DBE2119" w:rsidR="00747725" w:rsidRPr="00F43B81" w:rsidRDefault="00747725" w:rsidP="00747725">
            <w:pPr>
              <w:pStyle w:val="Tabletext"/>
            </w:pPr>
            <w:r w:rsidRPr="00004C94">
              <w:t>273</w:t>
            </w:r>
          </w:p>
        </w:tc>
        <w:tc>
          <w:tcPr>
            <w:tcW w:w="701" w:type="pct"/>
            <w:shd w:val="clear" w:color="auto" w:fill="F2F2F2" w:themeFill="background1" w:themeFillShade="F2"/>
          </w:tcPr>
          <w:p w14:paraId="1483AA9D" w14:textId="72089026" w:rsidR="00747725" w:rsidRPr="00F43B81" w:rsidRDefault="00747725" w:rsidP="00747725">
            <w:pPr>
              <w:pStyle w:val="Tabletext"/>
            </w:pPr>
            <w:r w:rsidRPr="00004C94">
              <w:t>0</w:t>
            </w:r>
          </w:p>
        </w:tc>
        <w:tc>
          <w:tcPr>
            <w:tcW w:w="699" w:type="pct"/>
            <w:shd w:val="clear" w:color="auto" w:fill="C63663"/>
          </w:tcPr>
          <w:p w14:paraId="1A34F266" w14:textId="4D8EFA5D" w:rsidR="00747725" w:rsidRPr="006A1A63" w:rsidRDefault="00747725" w:rsidP="00747725">
            <w:pPr>
              <w:pStyle w:val="Tabletext"/>
              <w:rPr>
                <w:b/>
                <w:color w:val="FFFFFF" w:themeColor="background1"/>
              </w:rPr>
            </w:pPr>
            <w:r w:rsidRPr="006A1A63">
              <w:rPr>
                <w:b/>
                <w:color w:val="FFFFFF" w:themeColor="background1"/>
              </w:rPr>
              <w:t>1,279</w:t>
            </w:r>
          </w:p>
        </w:tc>
      </w:tr>
      <w:tr w:rsidR="00747725" w14:paraId="153DBD95" w14:textId="77777777" w:rsidTr="006A1A63">
        <w:tc>
          <w:tcPr>
            <w:tcW w:w="795" w:type="pct"/>
          </w:tcPr>
          <w:p w14:paraId="675964F8" w14:textId="0127A5AB" w:rsidR="00747725" w:rsidRPr="00F43B81" w:rsidRDefault="00747725" w:rsidP="00747725">
            <w:pPr>
              <w:pStyle w:val="Tabletext"/>
            </w:pPr>
            <w:r w:rsidRPr="00004C94">
              <w:t>Buloke Shire Council</w:t>
            </w:r>
          </w:p>
        </w:tc>
        <w:tc>
          <w:tcPr>
            <w:tcW w:w="701" w:type="pct"/>
          </w:tcPr>
          <w:p w14:paraId="6B83771A" w14:textId="690B4977" w:rsidR="00747725" w:rsidRPr="00F43B81" w:rsidRDefault="00747725" w:rsidP="00747725">
            <w:pPr>
              <w:pStyle w:val="Tabletext"/>
            </w:pPr>
            <w:r w:rsidRPr="00004C94">
              <w:t>6</w:t>
            </w:r>
          </w:p>
        </w:tc>
        <w:tc>
          <w:tcPr>
            <w:tcW w:w="701" w:type="pct"/>
          </w:tcPr>
          <w:p w14:paraId="2D7D07B3" w14:textId="710E4AD9" w:rsidR="00747725" w:rsidRPr="00F43B81" w:rsidRDefault="00747725" w:rsidP="00747725">
            <w:pPr>
              <w:pStyle w:val="Tabletext"/>
            </w:pPr>
            <w:r w:rsidRPr="00004C94">
              <w:t>48</w:t>
            </w:r>
          </w:p>
        </w:tc>
        <w:tc>
          <w:tcPr>
            <w:tcW w:w="701" w:type="pct"/>
          </w:tcPr>
          <w:p w14:paraId="309D1D31" w14:textId="4C5A4C5C" w:rsidR="00747725" w:rsidRPr="00F43B81" w:rsidRDefault="00747725" w:rsidP="00747725">
            <w:pPr>
              <w:pStyle w:val="Tabletext"/>
            </w:pPr>
            <w:r w:rsidRPr="00004C94">
              <w:t>0</w:t>
            </w:r>
          </w:p>
        </w:tc>
        <w:tc>
          <w:tcPr>
            <w:tcW w:w="701" w:type="pct"/>
          </w:tcPr>
          <w:p w14:paraId="1675BF5D" w14:textId="3F30440F" w:rsidR="00747725" w:rsidRPr="00F43B81" w:rsidRDefault="00747725" w:rsidP="00747725">
            <w:pPr>
              <w:pStyle w:val="Tabletext"/>
            </w:pPr>
            <w:r w:rsidRPr="00004C94">
              <w:t>31</w:t>
            </w:r>
          </w:p>
        </w:tc>
        <w:tc>
          <w:tcPr>
            <w:tcW w:w="701" w:type="pct"/>
          </w:tcPr>
          <w:p w14:paraId="3E3B0F1A" w14:textId="39AFB6BC" w:rsidR="00747725" w:rsidRPr="00F43B81" w:rsidRDefault="00747725" w:rsidP="00747725">
            <w:pPr>
              <w:pStyle w:val="Tabletext"/>
            </w:pPr>
            <w:r w:rsidRPr="00004C94">
              <w:t>0</w:t>
            </w:r>
          </w:p>
        </w:tc>
        <w:tc>
          <w:tcPr>
            <w:tcW w:w="699" w:type="pct"/>
            <w:shd w:val="clear" w:color="auto" w:fill="C63663"/>
          </w:tcPr>
          <w:p w14:paraId="7ABF3ABF" w14:textId="2502287C" w:rsidR="00747725" w:rsidRPr="006A1A63" w:rsidRDefault="00747725" w:rsidP="00747725">
            <w:pPr>
              <w:pStyle w:val="Tabletext"/>
              <w:rPr>
                <w:b/>
                <w:color w:val="FFFFFF" w:themeColor="background1"/>
              </w:rPr>
            </w:pPr>
            <w:r w:rsidRPr="006A1A63">
              <w:rPr>
                <w:b/>
                <w:color w:val="FFFFFF" w:themeColor="background1"/>
              </w:rPr>
              <w:t>85</w:t>
            </w:r>
          </w:p>
        </w:tc>
      </w:tr>
      <w:tr w:rsidR="00747725" w14:paraId="02B55BCE" w14:textId="77777777" w:rsidTr="006A1A63">
        <w:tc>
          <w:tcPr>
            <w:tcW w:w="795" w:type="pct"/>
            <w:shd w:val="clear" w:color="auto" w:fill="F2F2F2" w:themeFill="background1" w:themeFillShade="F2"/>
          </w:tcPr>
          <w:p w14:paraId="7ABA8625" w14:textId="5ED7DCE2" w:rsidR="00747725" w:rsidRPr="00F43B81" w:rsidRDefault="00747725" w:rsidP="00747725">
            <w:pPr>
              <w:pStyle w:val="Tabletext"/>
            </w:pPr>
            <w:r w:rsidRPr="00004C94">
              <w:t>Campaspe Shire Council</w:t>
            </w:r>
          </w:p>
        </w:tc>
        <w:tc>
          <w:tcPr>
            <w:tcW w:w="701" w:type="pct"/>
            <w:shd w:val="clear" w:color="auto" w:fill="F2F2F2" w:themeFill="background1" w:themeFillShade="F2"/>
          </w:tcPr>
          <w:p w14:paraId="60B9287C" w14:textId="1A41C104" w:rsidR="00747725" w:rsidRPr="00F43B81" w:rsidRDefault="00747725" w:rsidP="00747725">
            <w:pPr>
              <w:pStyle w:val="Tabletext"/>
            </w:pPr>
            <w:r w:rsidRPr="00004C94">
              <w:t>18</w:t>
            </w:r>
          </w:p>
        </w:tc>
        <w:tc>
          <w:tcPr>
            <w:tcW w:w="701" w:type="pct"/>
            <w:shd w:val="clear" w:color="auto" w:fill="F2F2F2" w:themeFill="background1" w:themeFillShade="F2"/>
          </w:tcPr>
          <w:p w14:paraId="3A52FE61" w14:textId="6796740B" w:rsidR="00747725" w:rsidRPr="00F43B81" w:rsidRDefault="00747725" w:rsidP="00747725">
            <w:pPr>
              <w:pStyle w:val="Tabletext"/>
            </w:pPr>
            <w:r w:rsidRPr="00004C94">
              <w:t>284</w:t>
            </w:r>
          </w:p>
        </w:tc>
        <w:tc>
          <w:tcPr>
            <w:tcW w:w="701" w:type="pct"/>
            <w:shd w:val="clear" w:color="auto" w:fill="F2F2F2" w:themeFill="background1" w:themeFillShade="F2"/>
          </w:tcPr>
          <w:p w14:paraId="1CF5A735" w14:textId="11EEAFAD" w:rsidR="00747725" w:rsidRPr="00F43B81" w:rsidRDefault="00747725" w:rsidP="00747725">
            <w:pPr>
              <w:pStyle w:val="Tabletext"/>
            </w:pPr>
            <w:r w:rsidRPr="00004C94">
              <w:t>8</w:t>
            </w:r>
          </w:p>
        </w:tc>
        <w:tc>
          <w:tcPr>
            <w:tcW w:w="701" w:type="pct"/>
            <w:shd w:val="clear" w:color="auto" w:fill="F2F2F2" w:themeFill="background1" w:themeFillShade="F2"/>
          </w:tcPr>
          <w:p w14:paraId="171C592C" w14:textId="0CD645FC" w:rsidR="00747725" w:rsidRPr="00F43B81" w:rsidRDefault="00747725" w:rsidP="00747725">
            <w:pPr>
              <w:pStyle w:val="Tabletext"/>
            </w:pPr>
            <w:r w:rsidRPr="00004C94">
              <w:t>86</w:t>
            </w:r>
          </w:p>
        </w:tc>
        <w:tc>
          <w:tcPr>
            <w:tcW w:w="701" w:type="pct"/>
            <w:shd w:val="clear" w:color="auto" w:fill="F2F2F2" w:themeFill="background1" w:themeFillShade="F2"/>
          </w:tcPr>
          <w:p w14:paraId="3595BA50" w14:textId="134788A0" w:rsidR="00747725" w:rsidRPr="00F43B81" w:rsidRDefault="00747725" w:rsidP="00747725">
            <w:pPr>
              <w:pStyle w:val="Tabletext"/>
            </w:pPr>
            <w:r w:rsidRPr="00004C94">
              <w:t>0</w:t>
            </w:r>
          </w:p>
        </w:tc>
        <w:tc>
          <w:tcPr>
            <w:tcW w:w="699" w:type="pct"/>
            <w:shd w:val="clear" w:color="auto" w:fill="C63663"/>
          </w:tcPr>
          <w:p w14:paraId="4C1953EC" w14:textId="3A511ED1" w:rsidR="00747725" w:rsidRPr="006A1A63" w:rsidRDefault="00747725" w:rsidP="00747725">
            <w:pPr>
              <w:pStyle w:val="Tabletext"/>
              <w:rPr>
                <w:b/>
                <w:color w:val="FFFFFF" w:themeColor="background1"/>
              </w:rPr>
            </w:pPr>
            <w:r w:rsidRPr="006A1A63">
              <w:rPr>
                <w:b/>
                <w:color w:val="FFFFFF" w:themeColor="background1"/>
              </w:rPr>
              <w:t>396</w:t>
            </w:r>
          </w:p>
        </w:tc>
      </w:tr>
      <w:tr w:rsidR="00747725" w14:paraId="6C98CC06" w14:textId="77777777" w:rsidTr="006A1A63">
        <w:tc>
          <w:tcPr>
            <w:tcW w:w="795" w:type="pct"/>
          </w:tcPr>
          <w:p w14:paraId="42C4D003" w14:textId="551816B6" w:rsidR="00747725" w:rsidRPr="00F43B81" w:rsidRDefault="00747725" w:rsidP="00747725">
            <w:pPr>
              <w:pStyle w:val="Tabletext"/>
            </w:pPr>
            <w:r w:rsidRPr="00004C94">
              <w:t>Cardinia Shire Council</w:t>
            </w:r>
          </w:p>
        </w:tc>
        <w:tc>
          <w:tcPr>
            <w:tcW w:w="701" w:type="pct"/>
          </w:tcPr>
          <w:p w14:paraId="136CDF08" w14:textId="182C1558" w:rsidR="00747725" w:rsidRPr="00F43B81" w:rsidRDefault="00747725" w:rsidP="00747725">
            <w:pPr>
              <w:pStyle w:val="Tabletext"/>
            </w:pPr>
            <w:r w:rsidRPr="00004C94">
              <w:t>52</w:t>
            </w:r>
          </w:p>
        </w:tc>
        <w:tc>
          <w:tcPr>
            <w:tcW w:w="701" w:type="pct"/>
          </w:tcPr>
          <w:p w14:paraId="52B4E483" w14:textId="6E3B808C" w:rsidR="00747725" w:rsidRPr="00F43B81" w:rsidRDefault="00747725" w:rsidP="00747725">
            <w:pPr>
              <w:pStyle w:val="Tabletext"/>
            </w:pPr>
            <w:r w:rsidRPr="00004C94">
              <w:t>498</w:t>
            </w:r>
          </w:p>
        </w:tc>
        <w:tc>
          <w:tcPr>
            <w:tcW w:w="701" w:type="pct"/>
          </w:tcPr>
          <w:p w14:paraId="00AF4EAF" w14:textId="7BBF61CF" w:rsidR="00747725" w:rsidRPr="00F43B81" w:rsidRDefault="00747725" w:rsidP="00747725">
            <w:pPr>
              <w:pStyle w:val="Tabletext"/>
            </w:pPr>
            <w:r w:rsidRPr="00004C94">
              <w:t>0</w:t>
            </w:r>
          </w:p>
        </w:tc>
        <w:tc>
          <w:tcPr>
            <w:tcW w:w="701" w:type="pct"/>
          </w:tcPr>
          <w:p w14:paraId="606A41ED" w14:textId="78183237" w:rsidR="00747725" w:rsidRPr="00F43B81" w:rsidRDefault="00747725" w:rsidP="00747725">
            <w:pPr>
              <w:pStyle w:val="Tabletext"/>
            </w:pPr>
            <w:r w:rsidRPr="00004C94">
              <w:t>181</w:t>
            </w:r>
          </w:p>
        </w:tc>
        <w:tc>
          <w:tcPr>
            <w:tcW w:w="701" w:type="pct"/>
          </w:tcPr>
          <w:p w14:paraId="676FFD55" w14:textId="534B5719" w:rsidR="00747725" w:rsidRPr="00F43B81" w:rsidRDefault="00747725" w:rsidP="00747725">
            <w:pPr>
              <w:pStyle w:val="Tabletext"/>
            </w:pPr>
            <w:r w:rsidRPr="00004C94">
              <w:t>0</w:t>
            </w:r>
          </w:p>
        </w:tc>
        <w:tc>
          <w:tcPr>
            <w:tcW w:w="699" w:type="pct"/>
            <w:shd w:val="clear" w:color="auto" w:fill="C63663"/>
          </w:tcPr>
          <w:p w14:paraId="4E56A22F" w14:textId="0C594250" w:rsidR="00747725" w:rsidRPr="006A1A63" w:rsidRDefault="00747725" w:rsidP="00747725">
            <w:pPr>
              <w:pStyle w:val="Tabletext"/>
              <w:rPr>
                <w:b/>
                <w:color w:val="FFFFFF" w:themeColor="background1"/>
              </w:rPr>
            </w:pPr>
            <w:r w:rsidRPr="006A1A63">
              <w:rPr>
                <w:b/>
                <w:color w:val="FFFFFF" w:themeColor="background1"/>
              </w:rPr>
              <w:t>731</w:t>
            </w:r>
          </w:p>
        </w:tc>
      </w:tr>
      <w:tr w:rsidR="00747725" w14:paraId="21CFE4C2" w14:textId="77777777" w:rsidTr="006A1A63">
        <w:tc>
          <w:tcPr>
            <w:tcW w:w="795" w:type="pct"/>
            <w:shd w:val="clear" w:color="auto" w:fill="F2F2F2" w:themeFill="background1" w:themeFillShade="F2"/>
          </w:tcPr>
          <w:p w14:paraId="4FACF025" w14:textId="57519D93" w:rsidR="00747725" w:rsidRPr="00F43B81" w:rsidRDefault="00747725" w:rsidP="00747725">
            <w:pPr>
              <w:pStyle w:val="Tabletext"/>
            </w:pPr>
            <w:r w:rsidRPr="00004C94">
              <w:t>Casey City Council</w:t>
            </w:r>
          </w:p>
        </w:tc>
        <w:tc>
          <w:tcPr>
            <w:tcW w:w="701" w:type="pct"/>
            <w:shd w:val="clear" w:color="auto" w:fill="F2F2F2" w:themeFill="background1" w:themeFillShade="F2"/>
          </w:tcPr>
          <w:p w14:paraId="38859189" w14:textId="7116F82D" w:rsidR="00747725" w:rsidRPr="00F43B81" w:rsidRDefault="00747725" w:rsidP="00747725">
            <w:pPr>
              <w:pStyle w:val="Tabletext"/>
            </w:pPr>
            <w:r w:rsidRPr="00004C94">
              <w:t>150</w:t>
            </w:r>
          </w:p>
        </w:tc>
        <w:tc>
          <w:tcPr>
            <w:tcW w:w="701" w:type="pct"/>
            <w:shd w:val="clear" w:color="auto" w:fill="F2F2F2" w:themeFill="background1" w:themeFillShade="F2"/>
          </w:tcPr>
          <w:p w14:paraId="772D034B" w14:textId="193BC625" w:rsidR="00747725" w:rsidRPr="00F43B81" w:rsidRDefault="00747725" w:rsidP="00747725">
            <w:pPr>
              <w:pStyle w:val="Tabletext"/>
            </w:pPr>
            <w:r w:rsidRPr="00004C94">
              <w:t>1,193</w:t>
            </w:r>
          </w:p>
        </w:tc>
        <w:tc>
          <w:tcPr>
            <w:tcW w:w="701" w:type="pct"/>
            <w:shd w:val="clear" w:color="auto" w:fill="F2F2F2" w:themeFill="background1" w:themeFillShade="F2"/>
          </w:tcPr>
          <w:p w14:paraId="14E43BE0" w14:textId="252D2D38" w:rsidR="00747725" w:rsidRPr="00F43B81" w:rsidRDefault="00747725" w:rsidP="00747725">
            <w:pPr>
              <w:pStyle w:val="Tabletext"/>
            </w:pPr>
            <w:r w:rsidRPr="00004C94">
              <w:t>0</w:t>
            </w:r>
          </w:p>
        </w:tc>
        <w:tc>
          <w:tcPr>
            <w:tcW w:w="701" w:type="pct"/>
            <w:shd w:val="clear" w:color="auto" w:fill="F2F2F2" w:themeFill="background1" w:themeFillShade="F2"/>
          </w:tcPr>
          <w:p w14:paraId="12D9BBF2" w14:textId="512C8486" w:rsidR="00747725" w:rsidRPr="00F43B81" w:rsidRDefault="00747725" w:rsidP="00747725">
            <w:pPr>
              <w:pStyle w:val="Tabletext"/>
            </w:pPr>
            <w:r w:rsidRPr="00004C94">
              <w:t>473</w:t>
            </w:r>
          </w:p>
        </w:tc>
        <w:tc>
          <w:tcPr>
            <w:tcW w:w="701" w:type="pct"/>
            <w:shd w:val="clear" w:color="auto" w:fill="F2F2F2" w:themeFill="background1" w:themeFillShade="F2"/>
          </w:tcPr>
          <w:p w14:paraId="460BF5E6" w14:textId="33E4F7F3" w:rsidR="00747725" w:rsidRPr="00F43B81" w:rsidRDefault="00747725" w:rsidP="00747725">
            <w:pPr>
              <w:pStyle w:val="Tabletext"/>
            </w:pPr>
            <w:r w:rsidRPr="00004C94">
              <w:t>0</w:t>
            </w:r>
          </w:p>
        </w:tc>
        <w:tc>
          <w:tcPr>
            <w:tcW w:w="699" w:type="pct"/>
            <w:shd w:val="clear" w:color="auto" w:fill="C63663"/>
          </w:tcPr>
          <w:p w14:paraId="53E5613B" w14:textId="7208F500" w:rsidR="00747725" w:rsidRPr="006A1A63" w:rsidRDefault="00747725" w:rsidP="00747725">
            <w:pPr>
              <w:pStyle w:val="Tabletext"/>
              <w:rPr>
                <w:b/>
                <w:color w:val="FFFFFF" w:themeColor="background1"/>
              </w:rPr>
            </w:pPr>
            <w:r w:rsidRPr="006A1A63">
              <w:rPr>
                <w:b/>
                <w:color w:val="FFFFFF" w:themeColor="background1"/>
              </w:rPr>
              <w:t>1,816</w:t>
            </w:r>
          </w:p>
        </w:tc>
      </w:tr>
      <w:tr w:rsidR="00747725" w14:paraId="738BB4E5" w14:textId="77777777" w:rsidTr="006A1A63">
        <w:tc>
          <w:tcPr>
            <w:tcW w:w="795" w:type="pct"/>
          </w:tcPr>
          <w:p w14:paraId="5D1AAE32" w14:textId="5CABE507" w:rsidR="00747725" w:rsidRPr="00F43B81" w:rsidRDefault="00747725" w:rsidP="00747725">
            <w:pPr>
              <w:pStyle w:val="Tabletext"/>
            </w:pPr>
            <w:r w:rsidRPr="00004C94">
              <w:t>Central Goldfields Shire Council</w:t>
            </w:r>
          </w:p>
        </w:tc>
        <w:tc>
          <w:tcPr>
            <w:tcW w:w="701" w:type="pct"/>
          </w:tcPr>
          <w:p w14:paraId="6399AC59" w14:textId="497E2A43" w:rsidR="00747725" w:rsidRPr="00F43B81" w:rsidRDefault="00747725" w:rsidP="00747725">
            <w:pPr>
              <w:pStyle w:val="Tabletext"/>
            </w:pPr>
            <w:r w:rsidRPr="00004C94">
              <w:t>9</w:t>
            </w:r>
          </w:p>
        </w:tc>
        <w:tc>
          <w:tcPr>
            <w:tcW w:w="701" w:type="pct"/>
          </w:tcPr>
          <w:p w14:paraId="1975B9A9" w14:textId="08283BB0" w:rsidR="00747725" w:rsidRPr="00F43B81" w:rsidRDefault="00747725" w:rsidP="00747725">
            <w:pPr>
              <w:pStyle w:val="Tabletext"/>
            </w:pPr>
            <w:r w:rsidRPr="00004C94">
              <w:t>73</w:t>
            </w:r>
          </w:p>
        </w:tc>
        <w:tc>
          <w:tcPr>
            <w:tcW w:w="701" w:type="pct"/>
          </w:tcPr>
          <w:p w14:paraId="54604E60" w14:textId="0A867F45" w:rsidR="00747725" w:rsidRPr="00F43B81" w:rsidRDefault="00747725" w:rsidP="00747725">
            <w:pPr>
              <w:pStyle w:val="Tabletext"/>
            </w:pPr>
            <w:r w:rsidRPr="00004C94">
              <w:t>0</w:t>
            </w:r>
          </w:p>
        </w:tc>
        <w:tc>
          <w:tcPr>
            <w:tcW w:w="701" w:type="pct"/>
          </w:tcPr>
          <w:p w14:paraId="0DABABBE" w14:textId="64CD339C" w:rsidR="00747725" w:rsidRPr="00F43B81" w:rsidRDefault="00747725" w:rsidP="00747725">
            <w:pPr>
              <w:pStyle w:val="Tabletext"/>
            </w:pPr>
            <w:r w:rsidRPr="00004C94">
              <w:t>16</w:t>
            </w:r>
          </w:p>
        </w:tc>
        <w:tc>
          <w:tcPr>
            <w:tcW w:w="701" w:type="pct"/>
          </w:tcPr>
          <w:p w14:paraId="0DE85CF6" w14:textId="2F41D4B2" w:rsidR="00747725" w:rsidRPr="00F43B81" w:rsidRDefault="00747725" w:rsidP="00747725">
            <w:pPr>
              <w:pStyle w:val="Tabletext"/>
            </w:pPr>
            <w:r w:rsidRPr="00004C94">
              <w:t>0</w:t>
            </w:r>
          </w:p>
        </w:tc>
        <w:tc>
          <w:tcPr>
            <w:tcW w:w="699" w:type="pct"/>
            <w:shd w:val="clear" w:color="auto" w:fill="C63663"/>
          </w:tcPr>
          <w:p w14:paraId="2643010A" w14:textId="0B896F28" w:rsidR="00747725" w:rsidRPr="006A1A63" w:rsidRDefault="00747725" w:rsidP="00747725">
            <w:pPr>
              <w:pStyle w:val="Tabletext"/>
              <w:rPr>
                <w:b/>
                <w:color w:val="FFFFFF" w:themeColor="background1"/>
              </w:rPr>
            </w:pPr>
            <w:r w:rsidRPr="006A1A63">
              <w:rPr>
                <w:b/>
                <w:color w:val="FFFFFF" w:themeColor="background1"/>
              </w:rPr>
              <w:t>98</w:t>
            </w:r>
          </w:p>
        </w:tc>
      </w:tr>
      <w:tr w:rsidR="00747725" w14:paraId="72800D2A" w14:textId="77777777" w:rsidTr="006A1A63">
        <w:tc>
          <w:tcPr>
            <w:tcW w:w="795" w:type="pct"/>
            <w:shd w:val="clear" w:color="auto" w:fill="F2F2F2" w:themeFill="background1" w:themeFillShade="F2"/>
          </w:tcPr>
          <w:p w14:paraId="69F258B3" w14:textId="327A17BD" w:rsidR="00747725" w:rsidRPr="00F43B81" w:rsidRDefault="00747725" w:rsidP="00747725">
            <w:pPr>
              <w:pStyle w:val="Tabletext"/>
            </w:pPr>
            <w:r w:rsidRPr="00004C94">
              <w:t>City of Ballarat</w:t>
            </w:r>
          </w:p>
        </w:tc>
        <w:tc>
          <w:tcPr>
            <w:tcW w:w="701" w:type="pct"/>
            <w:shd w:val="clear" w:color="auto" w:fill="F2F2F2" w:themeFill="background1" w:themeFillShade="F2"/>
          </w:tcPr>
          <w:p w14:paraId="1141CD1B" w14:textId="10ED8F12" w:rsidR="00747725" w:rsidRPr="00F43B81" w:rsidRDefault="00747725" w:rsidP="00747725">
            <w:pPr>
              <w:pStyle w:val="Tabletext"/>
            </w:pPr>
            <w:r w:rsidRPr="00004C94">
              <w:t>71</w:t>
            </w:r>
          </w:p>
        </w:tc>
        <w:tc>
          <w:tcPr>
            <w:tcW w:w="701" w:type="pct"/>
            <w:shd w:val="clear" w:color="auto" w:fill="F2F2F2" w:themeFill="background1" w:themeFillShade="F2"/>
          </w:tcPr>
          <w:p w14:paraId="246644E0" w14:textId="04965E1D" w:rsidR="00747725" w:rsidRPr="00F43B81" w:rsidRDefault="00747725" w:rsidP="00747725">
            <w:pPr>
              <w:pStyle w:val="Tabletext"/>
            </w:pPr>
            <w:r w:rsidRPr="00004C94">
              <w:t>826</w:t>
            </w:r>
          </w:p>
        </w:tc>
        <w:tc>
          <w:tcPr>
            <w:tcW w:w="701" w:type="pct"/>
            <w:shd w:val="clear" w:color="auto" w:fill="F2F2F2" w:themeFill="background1" w:themeFillShade="F2"/>
          </w:tcPr>
          <w:p w14:paraId="026D0478" w14:textId="17A53755" w:rsidR="00747725" w:rsidRPr="00F43B81" w:rsidRDefault="00747725" w:rsidP="00747725">
            <w:pPr>
              <w:pStyle w:val="Tabletext"/>
            </w:pPr>
            <w:r w:rsidRPr="00004C94">
              <w:t>3</w:t>
            </w:r>
          </w:p>
        </w:tc>
        <w:tc>
          <w:tcPr>
            <w:tcW w:w="701" w:type="pct"/>
            <w:shd w:val="clear" w:color="auto" w:fill="F2F2F2" w:themeFill="background1" w:themeFillShade="F2"/>
          </w:tcPr>
          <w:p w14:paraId="2B5120D3" w14:textId="38488595" w:rsidR="00747725" w:rsidRPr="00F43B81" w:rsidRDefault="00747725" w:rsidP="00747725">
            <w:pPr>
              <w:pStyle w:val="Tabletext"/>
            </w:pPr>
            <w:r w:rsidRPr="00004C94">
              <w:t>216</w:t>
            </w:r>
          </w:p>
        </w:tc>
        <w:tc>
          <w:tcPr>
            <w:tcW w:w="701" w:type="pct"/>
            <w:shd w:val="clear" w:color="auto" w:fill="F2F2F2" w:themeFill="background1" w:themeFillShade="F2"/>
          </w:tcPr>
          <w:p w14:paraId="6264FF17" w14:textId="51396677" w:rsidR="00747725" w:rsidRPr="00F43B81" w:rsidRDefault="00747725" w:rsidP="00747725">
            <w:pPr>
              <w:pStyle w:val="Tabletext"/>
            </w:pPr>
            <w:r w:rsidRPr="00004C94">
              <w:t>0</w:t>
            </w:r>
          </w:p>
        </w:tc>
        <w:tc>
          <w:tcPr>
            <w:tcW w:w="699" w:type="pct"/>
            <w:shd w:val="clear" w:color="auto" w:fill="C63663"/>
          </w:tcPr>
          <w:p w14:paraId="579B0E4A" w14:textId="221CCC0F" w:rsidR="00747725" w:rsidRPr="006A1A63" w:rsidRDefault="00747725" w:rsidP="00747725">
            <w:pPr>
              <w:pStyle w:val="Tabletext"/>
              <w:rPr>
                <w:b/>
                <w:color w:val="FFFFFF" w:themeColor="background1"/>
              </w:rPr>
            </w:pPr>
            <w:r w:rsidRPr="006A1A63">
              <w:rPr>
                <w:b/>
                <w:color w:val="FFFFFF" w:themeColor="background1"/>
              </w:rPr>
              <w:t>1,116</w:t>
            </w:r>
          </w:p>
        </w:tc>
      </w:tr>
      <w:tr w:rsidR="00747725" w14:paraId="5DDB5752" w14:textId="77777777" w:rsidTr="006A1A63">
        <w:tc>
          <w:tcPr>
            <w:tcW w:w="795" w:type="pct"/>
          </w:tcPr>
          <w:p w14:paraId="7002F81F" w14:textId="45CD1358" w:rsidR="00747725" w:rsidRPr="00F43B81" w:rsidRDefault="00747725" w:rsidP="00747725">
            <w:pPr>
              <w:pStyle w:val="Tabletext"/>
            </w:pPr>
            <w:r w:rsidRPr="00004C94">
              <w:t>Colac Otway Shire Council</w:t>
            </w:r>
          </w:p>
        </w:tc>
        <w:tc>
          <w:tcPr>
            <w:tcW w:w="701" w:type="pct"/>
          </w:tcPr>
          <w:p w14:paraId="3CF5ABC8" w14:textId="676C0423" w:rsidR="00747725" w:rsidRPr="00F43B81" w:rsidRDefault="00747725" w:rsidP="00747725">
            <w:pPr>
              <w:pStyle w:val="Tabletext"/>
            </w:pPr>
            <w:r w:rsidRPr="00004C94">
              <w:t>9</w:t>
            </w:r>
          </w:p>
        </w:tc>
        <w:tc>
          <w:tcPr>
            <w:tcW w:w="701" w:type="pct"/>
          </w:tcPr>
          <w:p w14:paraId="37CBEE80" w14:textId="35E7A582" w:rsidR="00747725" w:rsidRPr="00F43B81" w:rsidRDefault="00747725" w:rsidP="00747725">
            <w:pPr>
              <w:pStyle w:val="Tabletext"/>
            </w:pPr>
            <w:r w:rsidRPr="00004C94">
              <w:t>231</w:t>
            </w:r>
          </w:p>
        </w:tc>
        <w:tc>
          <w:tcPr>
            <w:tcW w:w="701" w:type="pct"/>
          </w:tcPr>
          <w:p w14:paraId="25896BFC" w14:textId="12C52A32" w:rsidR="00747725" w:rsidRPr="00F43B81" w:rsidRDefault="00747725" w:rsidP="00747725">
            <w:pPr>
              <w:pStyle w:val="Tabletext"/>
            </w:pPr>
            <w:r w:rsidRPr="00004C94">
              <w:t>0</w:t>
            </w:r>
          </w:p>
        </w:tc>
        <w:tc>
          <w:tcPr>
            <w:tcW w:w="701" w:type="pct"/>
          </w:tcPr>
          <w:p w14:paraId="240060F7" w14:textId="30F07BF5" w:rsidR="00747725" w:rsidRPr="00F43B81" w:rsidRDefault="00747725" w:rsidP="00747725">
            <w:pPr>
              <w:pStyle w:val="Tabletext"/>
            </w:pPr>
            <w:r w:rsidRPr="00004C94">
              <w:t>50</w:t>
            </w:r>
          </w:p>
        </w:tc>
        <w:tc>
          <w:tcPr>
            <w:tcW w:w="701" w:type="pct"/>
          </w:tcPr>
          <w:p w14:paraId="3D94A2F8" w14:textId="14D03DE6" w:rsidR="00747725" w:rsidRPr="00F43B81" w:rsidRDefault="00747725" w:rsidP="00747725">
            <w:pPr>
              <w:pStyle w:val="Tabletext"/>
            </w:pPr>
            <w:r w:rsidRPr="00004C94">
              <w:t>0</w:t>
            </w:r>
          </w:p>
        </w:tc>
        <w:tc>
          <w:tcPr>
            <w:tcW w:w="699" w:type="pct"/>
            <w:shd w:val="clear" w:color="auto" w:fill="C63663"/>
          </w:tcPr>
          <w:p w14:paraId="0A3CE9A0" w14:textId="13E35682" w:rsidR="00747725" w:rsidRPr="006A1A63" w:rsidRDefault="00747725" w:rsidP="00747725">
            <w:pPr>
              <w:pStyle w:val="Tabletext"/>
              <w:rPr>
                <w:b/>
                <w:color w:val="FFFFFF" w:themeColor="background1"/>
              </w:rPr>
            </w:pPr>
            <w:r w:rsidRPr="006A1A63">
              <w:rPr>
                <w:b/>
                <w:color w:val="FFFFFF" w:themeColor="background1"/>
              </w:rPr>
              <w:t>290</w:t>
            </w:r>
          </w:p>
        </w:tc>
      </w:tr>
      <w:tr w:rsidR="00747725" w14:paraId="6061102D" w14:textId="77777777" w:rsidTr="006A1A63">
        <w:tc>
          <w:tcPr>
            <w:tcW w:w="795" w:type="pct"/>
            <w:shd w:val="clear" w:color="auto" w:fill="F2F2F2" w:themeFill="background1" w:themeFillShade="F2"/>
          </w:tcPr>
          <w:p w14:paraId="5F12349D" w14:textId="137A6450" w:rsidR="00747725" w:rsidRPr="00F43B81" w:rsidRDefault="00747725" w:rsidP="00747725">
            <w:pPr>
              <w:pStyle w:val="Tabletext"/>
            </w:pPr>
            <w:r w:rsidRPr="00004C94">
              <w:t>Corangamite Shire Council</w:t>
            </w:r>
          </w:p>
        </w:tc>
        <w:tc>
          <w:tcPr>
            <w:tcW w:w="701" w:type="pct"/>
            <w:shd w:val="clear" w:color="auto" w:fill="F2F2F2" w:themeFill="background1" w:themeFillShade="F2"/>
          </w:tcPr>
          <w:p w14:paraId="58794BB1" w14:textId="5967158C" w:rsidR="00747725" w:rsidRPr="00F43B81" w:rsidRDefault="00747725" w:rsidP="00747725">
            <w:pPr>
              <w:pStyle w:val="Tabletext"/>
            </w:pPr>
            <w:r w:rsidRPr="00004C94">
              <w:t>10</w:t>
            </w:r>
          </w:p>
        </w:tc>
        <w:tc>
          <w:tcPr>
            <w:tcW w:w="701" w:type="pct"/>
            <w:shd w:val="clear" w:color="auto" w:fill="F2F2F2" w:themeFill="background1" w:themeFillShade="F2"/>
          </w:tcPr>
          <w:p w14:paraId="4059AB47" w14:textId="62B27672" w:rsidR="00747725" w:rsidRPr="00F43B81" w:rsidRDefault="00747725" w:rsidP="00747725">
            <w:pPr>
              <w:pStyle w:val="Tabletext"/>
            </w:pPr>
            <w:r w:rsidRPr="00004C94">
              <w:t>200</w:t>
            </w:r>
          </w:p>
        </w:tc>
        <w:tc>
          <w:tcPr>
            <w:tcW w:w="701" w:type="pct"/>
            <w:shd w:val="clear" w:color="auto" w:fill="F2F2F2" w:themeFill="background1" w:themeFillShade="F2"/>
          </w:tcPr>
          <w:p w14:paraId="4B0CA4CC" w14:textId="7376E467" w:rsidR="00747725" w:rsidRPr="00F43B81" w:rsidRDefault="00747725" w:rsidP="00747725">
            <w:pPr>
              <w:pStyle w:val="Tabletext"/>
            </w:pPr>
            <w:r w:rsidRPr="00004C94">
              <w:t>0</w:t>
            </w:r>
          </w:p>
        </w:tc>
        <w:tc>
          <w:tcPr>
            <w:tcW w:w="701" w:type="pct"/>
            <w:shd w:val="clear" w:color="auto" w:fill="F2F2F2" w:themeFill="background1" w:themeFillShade="F2"/>
          </w:tcPr>
          <w:p w14:paraId="3F1B166D" w14:textId="33254053" w:rsidR="00747725" w:rsidRPr="00F43B81" w:rsidRDefault="00747725" w:rsidP="00747725">
            <w:pPr>
              <w:pStyle w:val="Tabletext"/>
            </w:pPr>
            <w:r w:rsidRPr="00004C94">
              <w:t>110</w:t>
            </w:r>
          </w:p>
        </w:tc>
        <w:tc>
          <w:tcPr>
            <w:tcW w:w="701" w:type="pct"/>
            <w:shd w:val="clear" w:color="auto" w:fill="F2F2F2" w:themeFill="background1" w:themeFillShade="F2"/>
          </w:tcPr>
          <w:p w14:paraId="0D383828" w14:textId="37218233" w:rsidR="00747725" w:rsidRPr="00F43B81" w:rsidRDefault="00747725" w:rsidP="00747725">
            <w:pPr>
              <w:pStyle w:val="Tabletext"/>
            </w:pPr>
            <w:r w:rsidRPr="00004C94">
              <w:t>3</w:t>
            </w:r>
          </w:p>
        </w:tc>
        <w:tc>
          <w:tcPr>
            <w:tcW w:w="699" w:type="pct"/>
            <w:shd w:val="clear" w:color="auto" w:fill="C63663"/>
          </w:tcPr>
          <w:p w14:paraId="40CF00DE" w14:textId="1B8CB466" w:rsidR="00747725" w:rsidRPr="006A1A63" w:rsidRDefault="00747725" w:rsidP="00747725">
            <w:pPr>
              <w:pStyle w:val="Tabletext"/>
              <w:rPr>
                <w:b/>
                <w:color w:val="FFFFFF" w:themeColor="background1"/>
              </w:rPr>
            </w:pPr>
            <w:r w:rsidRPr="006A1A63">
              <w:rPr>
                <w:b/>
                <w:color w:val="FFFFFF" w:themeColor="background1"/>
              </w:rPr>
              <w:t>323</w:t>
            </w:r>
          </w:p>
        </w:tc>
      </w:tr>
      <w:tr w:rsidR="00747725" w14:paraId="5643ACDB" w14:textId="77777777" w:rsidTr="006A1A63">
        <w:tc>
          <w:tcPr>
            <w:tcW w:w="795" w:type="pct"/>
          </w:tcPr>
          <w:p w14:paraId="0BFDF5A8" w14:textId="7FF166AC" w:rsidR="00747725" w:rsidRPr="00F43B81" w:rsidRDefault="00747725" w:rsidP="00747725">
            <w:pPr>
              <w:pStyle w:val="Tabletext"/>
            </w:pPr>
            <w:r w:rsidRPr="00004C94">
              <w:t>Darebin City Council</w:t>
            </w:r>
          </w:p>
        </w:tc>
        <w:tc>
          <w:tcPr>
            <w:tcW w:w="701" w:type="pct"/>
          </w:tcPr>
          <w:p w14:paraId="28C5E0E9" w14:textId="6AFCC879" w:rsidR="00747725" w:rsidRPr="00F43B81" w:rsidRDefault="00747725" w:rsidP="00747725">
            <w:pPr>
              <w:pStyle w:val="Tabletext"/>
            </w:pPr>
            <w:r w:rsidRPr="00004C94">
              <w:t>68</w:t>
            </w:r>
          </w:p>
        </w:tc>
        <w:tc>
          <w:tcPr>
            <w:tcW w:w="701" w:type="pct"/>
          </w:tcPr>
          <w:p w14:paraId="4A520AEF" w14:textId="7EA3AAB0" w:rsidR="00747725" w:rsidRPr="00F43B81" w:rsidRDefault="00747725" w:rsidP="00747725">
            <w:pPr>
              <w:pStyle w:val="Tabletext"/>
            </w:pPr>
            <w:r w:rsidRPr="00004C94">
              <w:t>947</w:t>
            </w:r>
          </w:p>
        </w:tc>
        <w:tc>
          <w:tcPr>
            <w:tcW w:w="701" w:type="pct"/>
          </w:tcPr>
          <w:p w14:paraId="487A46D2" w14:textId="67D80EF5" w:rsidR="00747725" w:rsidRPr="00F43B81" w:rsidRDefault="00747725" w:rsidP="00747725">
            <w:pPr>
              <w:pStyle w:val="Tabletext"/>
            </w:pPr>
            <w:r w:rsidRPr="00004C94">
              <w:t>0</w:t>
            </w:r>
          </w:p>
        </w:tc>
        <w:tc>
          <w:tcPr>
            <w:tcW w:w="701" w:type="pct"/>
          </w:tcPr>
          <w:p w14:paraId="15FBB185" w14:textId="66C2B1EE" w:rsidR="00747725" w:rsidRPr="00F43B81" w:rsidRDefault="00747725" w:rsidP="00747725">
            <w:pPr>
              <w:pStyle w:val="Tabletext"/>
            </w:pPr>
            <w:r w:rsidRPr="00004C94">
              <w:t>246</w:t>
            </w:r>
          </w:p>
        </w:tc>
        <w:tc>
          <w:tcPr>
            <w:tcW w:w="701" w:type="pct"/>
          </w:tcPr>
          <w:p w14:paraId="73D5FCE0" w14:textId="5630EB00" w:rsidR="00747725" w:rsidRPr="00F43B81" w:rsidRDefault="00747725" w:rsidP="00747725">
            <w:pPr>
              <w:pStyle w:val="Tabletext"/>
            </w:pPr>
            <w:r w:rsidRPr="00004C94">
              <w:t>0</w:t>
            </w:r>
          </w:p>
        </w:tc>
        <w:tc>
          <w:tcPr>
            <w:tcW w:w="699" w:type="pct"/>
            <w:shd w:val="clear" w:color="auto" w:fill="C63663"/>
          </w:tcPr>
          <w:p w14:paraId="73531B1A" w14:textId="2DB43C4A" w:rsidR="00747725" w:rsidRPr="006A1A63" w:rsidRDefault="00747725" w:rsidP="00747725">
            <w:pPr>
              <w:pStyle w:val="Tabletext"/>
              <w:rPr>
                <w:b/>
                <w:color w:val="FFFFFF" w:themeColor="background1"/>
              </w:rPr>
            </w:pPr>
            <w:r w:rsidRPr="006A1A63">
              <w:rPr>
                <w:b/>
                <w:color w:val="FFFFFF" w:themeColor="background1"/>
              </w:rPr>
              <w:t>1,261</w:t>
            </w:r>
          </w:p>
        </w:tc>
      </w:tr>
      <w:tr w:rsidR="00747725" w14:paraId="0A817FB1" w14:textId="77777777" w:rsidTr="006A1A63">
        <w:tc>
          <w:tcPr>
            <w:tcW w:w="795" w:type="pct"/>
            <w:shd w:val="clear" w:color="auto" w:fill="F2F2F2" w:themeFill="background1" w:themeFillShade="F2"/>
          </w:tcPr>
          <w:p w14:paraId="2CE04896" w14:textId="76799BD3" w:rsidR="00747725" w:rsidRPr="00F43B81" w:rsidRDefault="00747725" w:rsidP="00747725">
            <w:pPr>
              <w:pStyle w:val="Tabletext"/>
            </w:pPr>
            <w:r w:rsidRPr="00004C94">
              <w:lastRenderedPageBreak/>
              <w:t>East Gippsland Shire Council</w:t>
            </w:r>
          </w:p>
        </w:tc>
        <w:tc>
          <w:tcPr>
            <w:tcW w:w="701" w:type="pct"/>
            <w:shd w:val="clear" w:color="auto" w:fill="F2F2F2" w:themeFill="background1" w:themeFillShade="F2"/>
          </w:tcPr>
          <w:p w14:paraId="334D6E65" w14:textId="325BEFA7" w:rsidR="00747725" w:rsidRPr="00F43B81" w:rsidRDefault="00747725" w:rsidP="00747725">
            <w:pPr>
              <w:pStyle w:val="Tabletext"/>
            </w:pPr>
            <w:r w:rsidRPr="00004C94">
              <w:t>30</w:t>
            </w:r>
          </w:p>
        </w:tc>
        <w:tc>
          <w:tcPr>
            <w:tcW w:w="701" w:type="pct"/>
            <w:shd w:val="clear" w:color="auto" w:fill="F2F2F2" w:themeFill="background1" w:themeFillShade="F2"/>
          </w:tcPr>
          <w:p w14:paraId="3C90F29B" w14:textId="0C05B934" w:rsidR="00747725" w:rsidRPr="00F43B81" w:rsidRDefault="00747725" w:rsidP="00747725">
            <w:pPr>
              <w:pStyle w:val="Tabletext"/>
            </w:pPr>
            <w:r w:rsidRPr="00004C94">
              <w:t>382</w:t>
            </w:r>
          </w:p>
        </w:tc>
        <w:tc>
          <w:tcPr>
            <w:tcW w:w="701" w:type="pct"/>
            <w:shd w:val="clear" w:color="auto" w:fill="F2F2F2" w:themeFill="background1" w:themeFillShade="F2"/>
          </w:tcPr>
          <w:p w14:paraId="1FB7FCF3" w14:textId="529ECA12" w:rsidR="00747725" w:rsidRPr="00F43B81" w:rsidRDefault="00747725" w:rsidP="00747725">
            <w:pPr>
              <w:pStyle w:val="Tabletext"/>
            </w:pPr>
            <w:r w:rsidRPr="00004C94">
              <w:t>0</w:t>
            </w:r>
          </w:p>
        </w:tc>
        <w:tc>
          <w:tcPr>
            <w:tcW w:w="701" w:type="pct"/>
            <w:shd w:val="clear" w:color="auto" w:fill="F2F2F2" w:themeFill="background1" w:themeFillShade="F2"/>
          </w:tcPr>
          <w:p w14:paraId="706FCB8B" w14:textId="30BAE7A3" w:rsidR="00747725" w:rsidRPr="00F43B81" w:rsidRDefault="00747725" w:rsidP="00747725">
            <w:pPr>
              <w:pStyle w:val="Tabletext"/>
            </w:pPr>
            <w:r w:rsidRPr="00004C94">
              <w:t>124</w:t>
            </w:r>
          </w:p>
        </w:tc>
        <w:tc>
          <w:tcPr>
            <w:tcW w:w="701" w:type="pct"/>
            <w:shd w:val="clear" w:color="auto" w:fill="F2F2F2" w:themeFill="background1" w:themeFillShade="F2"/>
          </w:tcPr>
          <w:p w14:paraId="0BE08876" w14:textId="0D551C8E" w:rsidR="00747725" w:rsidRPr="00F43B81" w:rsidRDefault="00747725" w:rsidP="00747725">
            <w:pPr>
              <w:pStyle w:val="Tabletext"/>
            </w:pPr>
            <w:r w:rsidRPr="00004C94">
              <w:t>0</w:t>
            </w:r>
          </w:p>
        </w:tc>
        <w:tc>
          <w:tcPr>
            <w:tcW w:w="699" w:type="pct"/>
            <w:shd w:val="clear" w:color="auto" w:fill="C63663"/>
          </w:tcPr>
          <w:p w14:paraId="3FDFDF2C" w14:textId="153519E1" w:rsidR="00747725" w:rsidRPr="006A1A63" w:rsidRDefault="00747725" w:rsidP="00747725">
            <w:pPr>
              <w:pStyle w:val="Tabletext"/>
              <w:rPr>
                <w:b/>
                <w:color w:val="FFFFFF" w:themeColor="background1"/>
              </w:rPr>
            </w:pPr>
            <w:r w:rsidRPr="006A1A63">
              <w:rPr>
                <w:b/>
                <w:color w:val="FFFFFF" w:themeColor="background1"/>
              </w:rPr>
              <w:t>536</w:t>
            </w:r>
          </w:p>
        </w:tc>
      </w:tr>
      <w:tr w:rsidR="00747725" w14:paraId="5B2DF945" w14:textId="77777777" w:rsidTr="006A1A63">
        <w:tc>
          <w:tcPr>
            <w:tcW w:w="795" w:type="pct"/>
          </w:tcPr>
          <w:p w14:paraId="3B006DE2" w14:textId="312E793F" w:rsidR="00747725" w:rsidRPr="00F43B81" w:rsidRDefault="00747725" w:rsidP="00747725">
            <w:pPr>
              <w:pStyle w:val="Tabletext"/>
            </w:pPr>
            <w:r w:rsidRPr="00004C94">
              <w:t>Frankston City Council</w:t>
            </w:r>
          </w:p>
        </w:tc>
        <w:tc>
          <w:tcPr>
            <w:tcW w:w="701" w:type="pct"/>
          </w:tcPr>
          <w:p w14:paraId="1A845883" w14:textId="5EEE3BAE" w:rsidR="00747725" w:rsidRPr="00F43B81" w:rsidRDefault="00747725" w:rsidP="00747725">
            <w:pPr>
              <w:pStyle w:val="Tabletext"/>
            </w:pPr>
            <w:r w:rsidRPr="00004C94">
              <w:t>82</w:t>
            </w:r>
          </w:p>
        </w:tc>
        <w:tc>
          <w:tcPr>
            <w:tcW w:w="701" w:type="pct"/>
          </w:tcPr>
          <w:p w14:paraId="62445229" w14:textId="74745B39" w:rsidR="00747725" w:rsidRPr="00F43B81" w:rsidRDefault="00747725" w:rsidP="00747725">
            <w:pPr>
              <w:pStyle w:val="Tabletext"/>
            </w:pPr>
            <w:r w:rsidRPr="00004C94">
              <w:t>648</w:t>
            </w:r>
          </w:p>
        </w:tc>
        <w:tc>
          <w:tcPr>
            <w:tcW w:w="701" w:type="pct"/>
          </w:tcPr>
          <w:p w14:paraId="7210CE0D" w14:textId="2EDC91D2" w:rsidR="00747725" w:rsidRPr="00F43B81" w:rsidRDefault="00747725" w:rsidP="00747725">
            <w:pPr>
              <w:pStyle w:val="Tabletext"/>
            </w:pPr>
            <w:r w:rsidRPr="00004C94">
              <w:t>0</w:t>
            </w:r>
          </w:p>
        </w:tc>
        <w:tc>
          <w:tcPr>
            <w:tcW w:w="701" w:type="pct"/>
          </w:tcPr>
          <w:p w14:paraId="09BDBCCA" w14:textId="5ED2DF5B" w:rsidR="00747725" w:rsidRPr="00F43B81" w:rsidRDefault="00747725" w:rsidP="00747725">
            <w:pPr>
              <w:pStyle w:val="Tabletext"/>
            </w:pPr>
            <w:r w:rsidRPr="00004C94">
              <w:t>169</w:t>
            </w:r>
          </w:p>
        </w:tc>
        <w:tc>
          <w:tcPr>
            <w:tcW w:w="701" w:type="pct"/>
          </w:tcPr>
          <w:p w14:paraId="4F0052CB" w14:textId="5ACF9D7E" w:rsidR="00747725" w:rsidRPr="00F43B81" w:rsidRDefault="00747725" w:rsidP="00747725">
            <w:pPr>
              <w:pStyle w:val="Tabletext"/>
            </w:pPr>
            <w:r w:rsidRPr="00004C94">
              <w:t>0</w:t>
            </w:r>
          </w:p>
        </w:tc>
        <w:tc>
          <w:tcPr>
            <w:tcW w:w="699" w:type="pct"/>
            <w:shd w:val="clear" w:color="auto" w:fill="C63663"/>
          </w:tcPr>
          <w:p w14:paraId="5A75258A" w14:textId="69D9D924" w:rsidR="00747725" w:rsidRPr="006A1A63" w:rsidRDefault="00747725" w:rsidP="00747725">
            <w:pPr>
              <w:pStyle w:val="Tabletext"/>
              <w:rPr>
                <w:b/>
                <w:color w:val="FFFFFF" w:themeColor="background1"/>
              </w:rPr>
            </w:pPr>
            <w:r w:rsidRPr="006A1A63">
              <w:rPr>
                <w:b/>
                <w:color w:val="FFFFFF" w:themeColor="background1"/>
              </w:rPr>
              <w:t>899</w:t>
            </w:r>
          </w:p>
        </w:tc>
      </w:tr>
      <w:tr w:rsidR="00747725" w14:paraId="5CC79EFF" w14:textId="77777777" w:rsidTr="006A1A63">
        <w:tc>
          <w:tcPr>
            <w:tcW w:w="795" w:type="pct"/>
            <w:shd w:val="clear" w:color="auto" w:fill="F2F2F2" w:themeFill="background1" w:themeFillShade="F2"/>
          </w:tcPr>
          <w:p w14:paraId="2A57586B" w14:textId="656C2945" w:rsidR="00747725" w:rsidRPr="00F43B81" w:rsidRDefault="00747725" w:rsidP="00747725">
            <w:pPr>
              <w:pStyle w:val="Tabletext"/>
            </w:pPr>
            <w:r w:rsidRPr="00004C94">
              <w:t>Gannawarra Shire Council</w:t>
            </w:r>
          </w:p>
        </w:tc>
        <w:tc>
          <w:tcPr>
            <w:tcW w:w="701" w:type="pct"/>
            <w:shd w:val="clear" w:color="auto" w:fill="F2F2F2" w:themeFill="background1" w:themeFillShade="F2"/>
          </w:tcPr>
          <w:p w14:paraId="73E7C787" w14:textId="01782B30" w:rsidR="00747725" w:rsidRPr="00F43B81" w:rsidRDefault="00747725" w:rsidP="00747725">
            <w:pPr>
              <w:pStyle w:val="Tabletext"/>
            </w:pPr>
            <w:r w:rsidRPr="00004C94">
              <w:t>5</w:t>
            </w:r>
          </w:p>
        </w:tc>
        <w:tc>
          <w:tcPr>
            <w:tcW w:w="701" w:type="pct"/>
            <w:shd w:val="clear" w:color="auto" w:fill="F2F2F2" w:themeFill="background1" w:themeFillShade="F2"/>
          </w:tcPr>
          <w:p w14:paraId="1DDE6AE6" w14:textId="7A1D9239" w:rsidR="00747725" w:rsidRPr="00F43B81" w:rsidRDefault="00747725" w:rsidP="00747725">
            <w:pPr>
              <w:pStyle w:val="Tabletext"/>
            </w:pPr>
            <w:r w:rsidRPr="00004C94">
              <w:t>73</w:t>
            </w:r>
          </w:p>
        </w:tc>
        <w:tc>
          <w:tcPr>
            <w:tcW w:w="701" w:type="pct"/>
            <w:shd w:val="clear" w:color="auto" w:fill="F2F2F2" w:themeFill="background1" w:themeFillShade="F2"/>
          </w:tcPr>
          <w:p w14:paraId="78B7BFE9" w14:textId="5B7F80FA" w:rsidR="00747725" w:rsidRPr="00F43B81" w:rsidRDefault="00747725" w:rsidP="00747725">
            <w:pPr>
              <w:pStyle w:val="Tabletext"/>
            </w:pPr>
            <w:r w:rsidRPr="00004C94">
              <w:t>0</w:t>
            </w:r>
          </w:p>
        </w:tc>
        <w:tc>
          <w:tcPr>
            <w:tcW w:w="701" w:type="pct"/>
            <w:shd w:val="clear" w:color="auto" w:fill="F2F2F2" w:themeFill="background1" w:themeFillShade="F2"/>
          </w:tcPr>
          <w:p w14:paraId="3C4A3CFD" w14:textId="4583EE55" w:rsidR="00747725" w:rsidRPr="00F43B81" w:rsidRDefault="00747725" w:rsidP="00747725">
            <w:pPr>
              <w:pStyle w:val="Tabletext"/>
            </w:pPr>
            <w:r w:rsidRPr="00004C94">
              <w:t>38</w:t>
            </w:r>
          </w:p>
        </w:tc>
        <w:tc>
          <w:tcPr>
            <w:tcW w:w="701" w:type="pct"/>
            <w:shd w:val="clear" w:color="auto" w:fill="F2F2F2" w:themeFill="background1" w:themeFillShade="F2"/>
          </w:tcPr>
          <w:p w14:paraId="07128CC1" w14:textId="715B01DA" w:rsidR="00747725" w:rsidRPr="00F43B81" w:rsidRDefault="00747725" w:rsidP="00747725">
            <w:pPr>
              <w:pStyle w:val="Tabletext"/>
            </w:pPr>
            <w:r w:rsidRPr="00004C94">
              <w:t>0</w:t>
            </w:r>
          </w:p>
        </w:tc>
        <w:tc>
          <w:tcPr>
            <w:tcW w:w="699" w:type="pct"/>
            <w:shd w:val="clear" w:color="auto" w:fill="C63663"/>
          </w:tcPr>
          <w:p w14:paraId="6DAE8F98" w14:textId="4B62F344" w:rsidR="00747725" w:rsidRPr="006A1A63" w:rsidRDefault="00747725" w:rsidP="00747725">
            <w:pPr>
              <w:pStyle w:val="Tabletext"/>
              <w:rPr>
                <w:b/>
                <w:color w:val="FFFFFF" w:themeColor="background1"/>
              </w:rPr>
            </w:pPr>
            <w:r w:rsidRPr="006A1A63">
              <w:rPr>
                <w:b/>
                <w:color w:val="FFFFFF" w:themeColor="background1"/>
              </w:rPr>
              <w:t>116</w:t>
            </w:r>
          </w:p>
        </w:tc>
      </w:tr>
      <w:tr w:rsidR="00747725" w14:paraId="114D575B" w14:textId="77777777" w:rsidTr="006A1A63">
        <w:tc>
          <w:tcPr>
            <w:tcW w:w="795" w:type="pct"/>
          </w:tcPr>
          <w:p w14:paraId="26BD4544" w14:textId="2E1B6746" w:rsidR="00747725" w:rsidRPr="00F43B81" w:rsidRDefault="00747725" w:rsidP="00747725">
            <w:pPr>
              <w:pStyle w:val="Tabletext"/>
            </w:pPr>
            <w:r w:rsidRPr="00004C94">
              <w:t>Glen Eira City Council</w:t>
            </w:r>
          </w:p>
        </w:tc>
        <w:tc>
          <w:tcPr>
            <w:tcW w:w="701" w:type="pct"/>
          </w:tcPr>
          <w:p w14:paraId="46170B35" w14:textId="6C55ADA9" w:rsidR="00747725" w:rsidRPr="00F43B81" w:rsidRDefault="00747725" w:rsidP="00747725">
            <w:pPr>
              <w:pStyle w:val="Tabletext"/>
            </w:pPr>
            <w:r w:rsidRPr="00004C94">
              <w:t>77</w:t>
            </w:r>
          </w:p>
        </w:tc>
        <w:tc>
          <w:tcPr>
            <w:tcW w:w="701" w:type="pct"/>
          </w:tcPr>
          <w:p w14:paraId="7D15D15C" w14:textId="2DF4264E" w:rsidR="00747725" w:rsidRPr="00F43B81" w:rsidRDefault="00747725" w:rsidP="00747725">
            <w:pPr>
              <w:pStyle w:val="Tabletext"/>
            </w:pPr>
            <w:r w:rsidRPr="00004C94">
              <w:t>836</w:t>
            </w:r>
          </w:p>
        </w:tc>
        <w:tc>
          <w:tcPr>
            <w:tcW w:w="701" w:type="pct"/>
          </w:tcPr>
          <w:p w14:paraId="490D9FD9" w14:textId="0A6E4632" w:rsidR="00747725" w:rsidRPr="00F43B81" w:rsidRDefault="00747725" w:rsidP="00747725">
            <w:pPr>
              <w:pStyle w:val="Tabletext"/>
            </w:pPr>
            <w:r w:rsidRPr="00004C94">
              <w:t>0</w:t>
            </w:r>
          </w:p>
        </w:tc>
        <w:tc>
          <w:tcPr>
            <w:tcW w:w="701" w:type="pct"/>
          </w:tcPr>
          <w:p w14:paraId="2ABA1130" w14:textId="4387A70F" w:rsidR="00747725" w:rsidRPr="00F43B81" w:rsidRDefault="00747725" w:rsidP="00747725">
            <w:pPr>
              <w:pStyle w:val="Tabletext"/>
            </w:pPr>
            <w:r w:rsidRPr="00004C94">
              <w:t>200</w:t>
            </w:r>
          </w:p>
        </w:tc>
        <w:tc>
          <w:tcPr>
            <w:tcW w:w="701" w:type="pct"/>
          </w:tcPr>
          <w:p w14:paraId="3F32319C" w14:textId="4620BB72" w:rsidR="00747725" w:rsidRPr="00F43B81" w:rsidRDefault="00747725" w:rsidP="00747725">
            <w:pPr>
              <w:pStyle w:val="Tabletext"/>
            </w:pPr>
            <w:r w:rsidRPr="00004C94">
              <w:t>0</w:t>
            </w:r>
          </w:p>
        </w:tc>
        <w:tc>
          <w:tcPr>
            <w:tcW w:w="699" w:type="pct"/>
            <w:shd w:val="clear" w:color="auto" w:fill="C63663"/>
          </w:tcPr>
          <w:p w14:paraId="03A5F8FB" w14:textId="70C3EBD0" w:rsidR="00747725" w:rsidRPr="006A1A63" w:rsidRDefault="00747725" w:rsidP="00747725">
            <w:pPr>
              <w:pStyle w:val="Tabletext"/>
              <w:rPr>
                <w:b/>
                <w:color w:val="FFFFFF" w:themeColor="background1"/>
              </w:rPr>
            </w:pPr>
            <w:r w:rsidRPr="006A1A63">
              <w:rPr>
                <w:b/>
                <w:color w:val="FFFFFF" w:themeColor="background1"/>
              </w:rPr>
              <w:t>1,113</w:t>
            </w:r>
          </w:p>
        </w:tc>
      </w:tr>
      <w:tr w:rsidR="00747725" w14:paraId="77A4D072" w14:textId="77777777" w:rsidTr="006A1A63">
        <w:tc>
          <w:tcPr>
            <w:tcW w:w="795" w:type="pct"/>
            <w:shd w:val="clear" w:color="auto" w:fill="F2F2F2" w:themeFill="background1" w:themeFillShade="F2"/>
          </w:tcPr>
          <w:p w14:paraId="04998AA8" w14:textId="273A7DE1" w:rsidR="00747725" w:rsidRPr="00F43B81" w:rsidRDefault="00747725" w:rsidP="00747725">
            <w:pPr>
              <w:pStyle w:val="Tabletext"/>
            </w:pPr>
            <w:r w:rsidRPr="00004C94">
              <w:t>Glenelg Shire Council</w:t>
            </w:r>
          </w:p>
        </w:tc>
        <w:tc>
          <w:tcPr>
            <w:tcW w:w="701" w:type="pct"/>
            <w:shd w:val="clear" w:color="auto" w:fill="F2F2F2" w:themeFill="background1" w:themeFillShade="F2"/>
          </w:tcPr>
          <w:p w14:paraId="1168F22D" w14:textId="09FBE933" w:rsidR="00747725" w:rsidRPr="00F43B81" w:rsidRDefault="00747725" w:rsidP="00747725">
            <w:pPr>
              <w:pStyle w:val="Tabletext"/>
            </w:pPr>
            <w:r w:rsidRPr="00004C94">
              <w:t>9</w:t>
            </w:r>
          </w:p>
        </w:tc>
        <w:tc>
          <w:tcPr>
            <w:tcW w:w="701" w:type="pct"/>
            <w:shd w:val="clear" w:color="auto" w:fill="F2F2F2" w:themeFill="background1" w:themeFillShade="F2"/>
          </w:tcPr>
          <w:p w14:paraId="021F6318" w14:textId="202DEF71" w:rsidR="00747725" w:rsidRPr="00F43B81" w:rsidRDefault="00747725" w:rsidP="00747725">
            <w:pPr>
              <w:pStyle w:val="Tabletext"/>
            </w:pPr>
            <w:r w:rsidRPr="00004C94">
              <w:t>150</w:t>
            </w:r>
          </w:p>
        </w:tc>
        <w:tc>
          <w:tcPr>
            <w:tcW w:w="701" w:type="pct"/>
            <w:shd w:val="clear" w:color="auto" w:fill="F2F2F2" w:themeFill="background1" w:themeFillShade="F2"/>
          </w:tcPr>
          <w:p w14:paraId="092952C9" w14:textId="1D479872" w:rsidR="00747725" w:rsidRPr="00F43B81" w:rsidRDefault="00747725" w:rsidP="00747725">
            <w:pPr>
              <w:pStyle w:val="Tabletext"/>
            </w:pPr>
            <w:r w:rsidRPr="00004C94">
              <w:t>0</w:t>
            </w:r>
          </w:p>
        </w:tc>
        <w:tc>
          <w:tcPr>
            <w:tcW w:w="701" w:type="pct"/>
            <w:shd w:val="clear" w:color="auto" w:fill="F2F2F2" w:themeFill="background1" w:themeFillShade="F2"/>
          </w:tcPr>
          <w:p w14:paraId="11598BF1" w14:textId="5EB01173" w:rsidR="00747725" w:rsidRPr="00F43B81" w:rsidRDefault="00747725" w:rsidP="00747725">
            <w:pPr>
              <w:pStyle w:val="Tabletext"/>
            </w:pPr>
            <w:r w:rsidRPr="00004C94">
              <w:t>37</w:t>
            </w:r>
          </w:p>
        </w:tc>
        <w:tc>
          <w:tcPr>
            <w:tcW w:w="701" w:type="pct"/>
            <w:shd w:val="clear" w:color="auto" w:fill="F2F2F2" w:themeFill="background1" w:themeFillShade="F2"/>
          </w:tcPr>
          <w:p w14:paraId="335A5962" w14:textId="239A3FEC" w:rsidR="00747725" w:rsidRPr="00F43B81" w:rsidRDefault="00747725" w:rsidP="00747725">
            <w:pPr>
              <w:pStyle w:val="Tabletext"/>
            </w:pPr>
            <w:r w:rsidRPr="00004C94">
              <w:t>0</w:t>
            </w:r>
          </w:p>
        </w:tc>
        <w:tc>
          <w:tcPr>
            <w:tcW w:w="699" w:type="pct"/>
            <w:shd w:val="clear" w:color="auto" w:fill="C63663"/>
          </w:tcPr>
          <w:p w14:paraId="2C23E213" w14:textId="6F92FDB9" w:rsidR="00747725" w:rsidRPr="006A1A63" w:rsidRDefault="00747725" w:rsidP="00747725">
            <w:pPr>
              <w:pStyle w:val="Tabletext"/>
              <w:rPr>
                <w:b/>
                <w:color w:val="FFFFFF" w:themeColor="background1"/>
              </w:rPr>
            </w:pPr>
            <w:r w:rsidRPr="006A1A63">
              <w:rPr>
                <w:b/>
                <w:color w:val="FFFFFF" w:themeColor="background1"/>
              </w:rPr>
              <w:t>196</w:t>
            </w:r>
          </w:p>
        </w:tc>
      </w:tr>
      <w:tr w:rsidR="00747725" w14:paraId="57EDB325" w14:textId="77777777" w:rsidTr="006A1A63">
        <w:tc>
          <w:tcPr>
            <w:tcW w:w="795" w:type="pct"/>
          </w:tcPr>
          <w:p w14:paraId="604AF730" w14:textId="751C9CDD" w:rsidR="00747725" w:rsidRPr="00F43B81" w:rsidRDefault="00747725" w:rsidP="00747725">
            <w:pPr>
              <w:pStyle w:val="Tabletext"/>
            </w:pPr>
            <w:r w:rsidRPr="00004C94">
              <w:t>Golden Plains Shire Council</w:t>
            </w:r>
          </w:p>
        </w:tc>
        <w:tc>
          <w:tcPr>
            <w:tcW w:w="701" w:type="pct"/>
          </w:tcPr>
          <w:p w14:paraId="36F9D4D0" w14:textId="65BAB176" w:rsidR="00747725" w:rsidRPr="00F43B81" w:rsidRDefault="00747725" w:rsidP="00747725">
            <w:pPr>
              <w:pStyle w:val="Tabletext"/>
            </w:pPr>
            <w:r w:rsidRPr="00004C94">
              <w:t>5</w:t>
            </w:r>
          </w:p>
        </w:tc>
        <w:tc>
          <w:tcPr>
            <w:tcW w:w="701" w:type="pct"/>
          </w:tcPr>
          <w:p w14:paraId="29660A61" w14:textId="4636DA5A" w:rsidR="00747725" w:rsidRPr="00F43B81" w:rsidRDefault="00747725" w:rsidP="00747725">
            <w:pPr>
              <w:pStyle w:val="Tabletext"/>
            </w:pPr>
            <w:r w:rsidRPr="00004C94">
              <w:t>115</w:t>
            </w:r>
          </w:p>
        </w:tc>
        <w:tc>
          <w:tcPr>
            <w:tcW w:w="701" w:type="pct"/>
          </w:tcPr>
          <w:p w14:paraId="4AA8E469" w14:textId="41638A68" w:rsidR="00747725" w:rsidRPr="00F43B81" w:rsidRDefault="00747725" w:rsidP="00747725">
            <w:pPr>
              <w:pStyle w:val="Tabletext"/>
            </w:pPr>
            <w:r w:rsidRPr="00004C94">
              <w:t>0</w:t>
            </w:r>
          </w:p>
        </w:tc>
        <w:tc>
          <w:tcPr>
            <w:tcW w:w="701" w:type="pct"/>
          </w:tcPr>
          <w:p w14:paraId="4C4F5A53" w14:textId="22C19E36" w:rsidR="00747725" w:rsidRPr="00F43B81" w:rsidRDefault="00747725" w:rsidP="00747725">
            <w:pPr>
              <w:pStyle w:val="Tabletext"/>
            </w:pPr>
            <w:r w:rsidRPr="00004C94">
              <w:t>33</w:t>
            </w:r>
          </w:p>
        </w:tc>
        <w:tc>
          <w:tcPr>
            <w:tcW w:w="701" w:type="pct"/>
          </w:tcPr>
          <w:p w14:paraId="1B48F540" w14:textId="78DF3CB4" w:rsidR="00747725" w:rsidRPr="00F43B81" w:rsidRDefault="00747725" w:rsidP="00747725">
            <w:pPr>
              <w:pStyle w:val="Tabletext"/>
            </w:pPr>
            <w:r w:rsidRPr="00004C94">
              <w:t>0</w:t>
            </w:r>
          </w:p>
        </w:tc>
        <w:tc>
          <w:tcPr>
            <w:tcW w:w="699" w:type="pct"/>
            <w:shd w:val="clear" w:color="auto" w:fill="C63663"/>
          </w:tcPr>
          <w:p w14:paraId="58F55C95" w14:textId="2728C359" w:rsidR="00747725" w:rsidRPr="006A1A63" w:rsidRDefault="00747725" w:rsidP="00747725">
            <w:pPr>
              <w:pStyle w:val="Tabletext"/>
              <w:rPr>
                <w:b/>
                <w:color w:val="FFFFFF" w:themeColor="background1"/>
              </w:rPr>
            </w:pPr>
            <w:r w:rsidRPr="006A1A63">
              <w:rPr>
                <w:b/>
                <w:color w:val="FFFFFF" w:themeColor="background1"/>
              </w:rPr>
              <w:t>153</w:t>
            </w:r>
          </w:p>
        </w:tc>
      </w:tr>
      <w:tr w:rsidR="00747725" w14:paraId="5FF689A9" w14:textId="77777777" w:rsidTr="006A1A63">
        <w:tc>
          <w:tcPr>
            <w:tcW w:w="795" w:type="pct"/>
            <w:shd w:val="clear" w:color="auto" w:fill="F2F2F2" w:themeFill="background1" w:themeFillShade="F2"/>
          </w:tcPr>
          <w:p w14:paraId="3D877577" w14:textId="61DAEDD8" w:rsidR="00747725" w:rsidRPr="00F43B81" w:rsidRDefault="00747725" w:rsidP="00747725">
            <w:pPr>
              <w:pStyle w:val="Tabletext"/>
            </w:pPr>
            <w:r w:rsidRPr="00004C94">
              <w:t>Greater Bendigo City Council</w:t>
            </w:r>
          </w:p>
        </w:tc>
        <w:tc>
          <w:tcPr>
            <w:tcW w:w="701" w:type="pct"/>
            <w:shd w:val="clear" w:color="auto" w:fill="F2F2F2" w:themeFill="background1" w:themeFillShade="F2"/>
          </w:tcPr>
          <w:p w14:paraId="10B22283" w14:textId="26E3605F" w:rsidR="00747725" w:rsidRPr="00F43B81" w:rsidRDefault="00747725" w:rsidP="00747725">
            <w:pPr>
              <w:pStyle w:val="Tabletext"/>
            </w:pPr>
            <w:r w:rsidRPr="00004C94">
              <w:t>52</w:t>
            </w:r>
          </w:p>
        </w:tc>
        <w:tc>
          <w:tcPr>
            <w:tcW w:w="701" w:type="pct"/>
            <w:shd w:val="clear" w:color="auto" w:fill="F2F2F2" w:themeFill="background1" w:themeFillShade="F2"/>
          </w:tcPr>
          <w:p w14:paraId="1CE2AB9F" w14:textId="7BF4DB60" w:rsidR="00747725" w:rsidRPr="00F43B81" w:rsidRDefault="00747725" w:rsidP="00747725">
            <w:pPr>
              <w:pStyle w:val="Tabletext"/>
            </w:pPr>
            <w:r w:rsidRPr="00004C94">
              <w:t>737</w:t>
            </w:r>
          </w:p>
        </w:tc>
        <w:tc>
          <w:tcPr>
            <w:tcW w:w="701" w:type="pct"/>
            <w:shd w:val="clear" w:color="auto" w:fill="F2F2F2" w:themeFill="background1" w:themeFillShade="F2"/>
          </w:tcPr>
          <w:p w14:paraId="3EDEB6CC" w14:textId="7B90DAEC" w:rsidR="00747725" w:rsidRPr="00F43B81" w:rsidRDefault="00747725" w:rsidP="00747725">
            <w:pPr>
              <w:pStyle w:val="Tabletext"/>
            </w:pPr>
            <w:r w:rsidRPr="00004C94">
              <w:t>2</w:t>
            </w:r>
          </w:p>
        </w:tc>
        <w:tc>
          <w:tcPr>
            <w:tcW w:w="701" w:type="pct"/>
            <w:shd w:val="clear" w:color="auto" w:fill="F2F2F2" w:themeFill="background1" w:themeFillShade="F2"/>
          </w:tcPr>
          <w:p w14:paraId="01178741" w14:textId="7F2B830C" w:rsidR="00747725" w:rsidRPr="00F43B81" w:rsidRDefault="00747725" w:rsidP="00747725">
            <w:pPr>
              <w:pStyle w:val="Tabletext"/>
            </w:pPr>
            <w:r w:rsidRPr="00004C94">
              <w:t>194</w:t>
            </w:r>
          </w:p>
        </w:tc>
        <w:tc>
          <w:tcPr>
            <w:tcW w:w="701" w:type="pct"/>
            <w:shd w:val="clear" w:color="auto" w:fill="F2F2F2" w:themeFill="background1" w:themeFillShade="F2"/>
          </w:tcPr>
          <w:p w14:paraId="7EAC859A" w14:textId="434F522E" w:rsidR="00747725" w:rsidRPr="00F43B81" w:rsidRDefault="00747725" w:rsidP="00747725">
            <w:pPr>
              <w:pStyle w:val="Tabletext"/>
            </w:pPr>
            <w:r w:rsidRPr="00004C94">
              <w:t>0</w:t>
            </w:r>
          </w:p>
        </w:tc>
        <w:tc>
          <w:tcPr>
            <w:tcW w:w="699" w:type="pct"/>
            <w:shd w:val="clear" w:color="auto" w:fill="C63663"/>
          </w:tcPr>
          <w:p w14:paraId="3B8E5F9B" w14:textId="55107B10" w:rsidR="00747725" w:rsidRPr="006A1A63" w:rsidRDefault="00747725" w:rsidP="00747725">
            <w:pPr>
              <w:pStyle w:val="Tabletext"/>
              <w:rPr>
                <w:b/>
                <w:color w:val="FFFFFF" w:themeColor="background1"/>
              </w:rPr>
            </w:pPr>
            <w:r w:rsidRPr="006A1A63">
              <w:rPr>
                <w:b/>
                <w:color w:val="FFFFFF" w:themeColor="background1"/>
              </w:rPr>
              <w:t>985</w:t>
            </w:r>
          </w:p>
        </w:tc>
      </w:tr>
      <w:tr w:rsidR="00747725" w14:paraId="0FAF2727" w14:textId="77777777" w:rsidTr="006A1A63">
        <w:tc>
          <w:tcPr>
            <w:tcW w:w="795" w:type="pct"/>
          </w:tcPr>
          <w:p w14:paraId="5C8C4FB6" w14:textId="744DF22C" w:rsidR="00747725" w:rsidRPr="00F43B81" w:rsidRDefault="00747725" w:rsidP="00747725">
            <w:pPr>
              <w:pStyle w:val="Tabletext"/>
            </w:pPr>
            <w:r w:rsidRPr="00004C94">
              <w:t>Greater Dandenong City Council</w:t>
            </w:r>
          </w:p>
        </w:tc>
        <w:tc>
          <w:tcPr>
            <w:tcW w:w="701" w:type="pct"/>
          </w:tcPr>
          <w:p w14:paraId="0DDAECA9" w14:textId="6D506842" w:rsidR="00747725" w:rsidRPr="00F43B81" w:rsidRDefault="00747725" w:rsidP="00747725">
            <w:pPr>
              <w:pStyle w:val="Tabletext"/>
            </w:pPr>
            <w:r w:rsidRPr="00004C94">
              <w:t>74</w:t>
            </w:r>
          </w:p>
        </w:tc>
        <w:tc>
          <w:tcPr>
            <w:tcW w:w="701" w:type="pct"/>
          </w:tcPr>
          <w:p w14:paraId="22B5C652" w14:textId="40BCA9EE" w:rsidR="00747725" w:rsidRPr="00F43B81" w:rsidRDefault="00747725" w:rsidP="00747725">
            <w:pPr>
              <w:pStyle w:val="Tabletext"/>
            </w:pPr>
            <w:r w:rsidRPr="00004C94">
              <w:t>951</w:t>
            </w:r>
          </w:p>
        </w:tc>
        <w:tc>
          <w:tcPr>
            <w:tcW w:w="701" w:type="pct"/>
          </w:tcPr>
          <w:p w14:paraId="3285F0BC" w14:textId="20CFF657" w:rsidR="00747725" w:rsidRPr="00F43B81" w:rsidRDefault="00747725" w:rsidP="00747725">
            <w:pPr>
              <w:pStyle w:val="Tabletext"/>
            </w:pPr>
            <w:r w:rsidRPr="00004C94">
              <w:t>0</w:t>
            </w:r>
          </w:p>
        </w:tc>
        <w:tc>
          <w:tcPr>
            <w:tcW w:w="701" w:type="pct"/>
          </w:tcPr>
          <w:p w14:paraId="577137EF" w14:textId="652A2A24" w:rsidR="00747725" w:rsidRPr="00F43B81" w:rsidRDefault="00747725" w:rsidP="00747725">
            <w:pPr>
              <w:pStyle w:val="Tabletext"/>
            </w:pPr>
            <w:r w:rsidRPr="00004C94">
              <w:t>414</w:t>
            </w:r>
          </w:p>
        </w:tc>
        <w:tc>
          <w:tcPr>
            <w:tcW w:w="701" w:type="pct"/>
          </w:tcPr>
          <w:p w14:paraId="2D7BAB49" w14:textId="1D9F8C4F" w:rsidR="00747725" w:rsidRPr="00F43B81" w:rsidRDefault="00747725" w:rsidP="00747725">
            <w:pPr>
              <w:pStyle w:val="Tabletext"/>
            </w:pPr>
            <w:r w:rsidRPr="00004C94">
              <w:t>0</w:t>
            </w:r>
          </w:p>
        </w:tc>
        <w:tc>
          <w:tcPr>
            <w:tcW w:w="699" w:type="pct"/>
            <w:shd w:val="clear" w:color="auto" w:fill="C63663"/>
          </w:tcPr>
          <w:p w14:paraId="7C66D2BA" w14:textId="0CD67564" w:rsidR="00747725" w:rsidRPr="006A1A63" w:rsidRDefault="00747725" w:rsidP="00747725">
            <w:pPr>
              <w:pStyle w:val="Tabletext"/>
              <w:rPr>
                <w:b/>
                <w:color w:val="FFFFFF" w:themeColor="background1"/>
              </w:rPr>
            </w:pPr>
            <w:r w:rsidRPr="006A1A63">
              <w:rPr>
                <w:b/>
                <w:color w:val="FFFFFF" w:themeColor="background1"/>
              </w:rPr>
              <w:t>1,439</w:t>
            </w:r>
          </w:p>
        </w:tc>
      </w:tr>
      <w:tr w:rsidR="00747725" w14:paraId="7F79A1FA" w14:textId="77777777" w:rsidTr="006A1A63">
        <w:tc>
          <w:tcPr>
            <w:tcW w:w="795" w:type="pct"/>
            <w:shd w:val="clear" w:color="auto" w:fill="F2F2F2" w:themeFill="background1" w:themeFillShade="F2"/>
          </w:tcPr>
          <w:p w14:paraId="48368664" w14:textId="1A6223C5" w:rsidR="00747725" w:rsidRPr="00F43B81" w:rsidRDefault="00747725" w:rsidP="00747725">
            <w:pPr>
              <w:pStyle w:val="Tabletext"/>
            </w:pPr>
            <w:r w:rsidRPr="00004C94">
              <w:t>Greater Geelong City Council</w:t>
            </w:r>
          </w:p>
        </w:tc>
        <w:tc>
          <w:tcPr>
            <w:tcW w:w="701" w:type="pct"/>
            <w:shd w:val="clear" w:color="auto" w:fill="F2F2F2" w:themeFill="background1" w:themeFillShade="F2"/>
          </w:tcPr>
          <w:p w14:paraId="6ECE989F" w14:textId="4202F703" w:rsidR="00747725" w:rsidRPr="00F43B81" w:rsidRDefault="00747725" w:rsidP="00747725">
            <w:pPr>
              <w:pStyle w:val="Tabletext"/>
            </w:pPr>
            <w:r w:rsidRPr="00004C94">
              <w:t>123</w:t>
            </w:r>
          </w:p>
        </w:tc>
        <w:tc>
          <w:tcPr>
            <w:tcW w:w="701" w:type="pct"/>
            <w:shd w:val="clear" w:color="auto" w:fill="F2F2F2" w:themeFill="background1" w:themeFillShade="F2"/>
          </w:tcPr>
          <w:p w14:paraId="06C1F3FE" w14:textId="06CAFBA5" w:rsidR="00747725" w:rsidRPr="00F43B81" w:rsidRDefault="00747725" w:rsidP="00747725">
            <w:pPr>
              <w:pStyle w:val="Tabletext"/>
            </w:pPr>
            <w:r w:rsidRPr="00004C94">
              <w:t>1,760</w:t>
            </w:r>
          </w:p>
        </w:tc>
        <w:tc>
          <w:tcPr>
            <w:tcW w:w="701" w:type="pct"/>
            <w:shd w:val="clear" w:color="auto" w:fill="F2F2F2" w:themeFill="background1" w:themeFillShade="F2"/>
          </w:tcPr>
          <w:p w14:paraId="59B9FDDC" w14:textId="34249C58" w:rsidR="00747725" w:rsidRPr="00F43B81" w:rsidRDefault="00747725" w:rsidP="00747725">
            <w:pPr>
              <w:pStyle w:val="Tabletext"/>
            </w:pPr>
            <w:r w:rsidRPr="00004C94">
              <w:t>4</w:t>
            </w:r>
          </w:p>
        </w:tc>
        <w:tc>
          <w:tcPr>
            <w:tcW w:w="701" w:type="pct"/>
            <w:shd w:val="clear" w:color="auto" w:fill="F2F2F2" w:themeFill="background1" w:themeFillShade="F2"/>
          </w:tcPr>
          <w:p w14:paraId="4F4CCFAA" w14:textId="7B8EA6AB" w:rsidR="00747725" w:rsidRPr="00F43B81" w:rsidRDefault="00747725" w:rsidP="00747725">
            <w:pPr>
              <w:pStyle w:val="Tabletext"/>
            </w:pPr>
            <w:r w:rsidRPr="00004C94">
              <w:t>329</w:t>
            </w:r>
          </w:p>
        </w:tc>
        <w:tc>
          <w:tcPr>
            <w:tcW w:w="701" w:type="pct"/>
            <w:shd w:val="clear" w:color="auto" w:fill="F2F2F2" w:themeFill="background1" w:themeFillShade="F2"/>
          </w:tcPr>
          <w:p w14:paraId="50C7986E" w14:textId="2A9CF1FF" w:rsidR="00747725" w:rsidRPr="00F43B81" w:rsidRDefault="00747725" w:rsidP="00747725">
            <w:pPr>
              <w:pStyle w:val="Tabletext"/>
            </w:pPr>
            <w:r w:rsidRPr="00004C94">
              <w:t>0</w:t>
            </w:r>
          </w:p>
        </w:tc>
        <w:tc>
          <w:tcPr>
            <w:tcW w:w="699" w:type="pct"/>
            <w:shd w:val="clear" w:color="auto" w:fill="C63663"/>
          </w:tcPr>
          <w:p w14:paraId="142F8E7A" w14:textId="61FC917C" w:rsidR="00747725" w:rsidRPr="006A1A63" w:rsidRDefault="00747725" w:rsidP="00747725">
            <w:pPr>
              <w:pStyle w:val="Tabletext"/>
              <w:rPr>
                <w:b/>
                <w:color w:val="FFFFFF" w:themeColor="background1"/>
              </w:rPr>
            </w:pPr>
            <w:r w:rsidRPr="006A1A63">
              <w:rPr>
                <w:b/>
                <w:color w:val="FFFFFF" w:themeColor="background1"/>
              </w:rPr>
              <w:t>2,216</w:t>
            </w:r>
          </w:p>
        </w:tc>
      </w:tr>
      <w:tr w:rsidR="00747725" w14:paraId="15763836" w14:textId="77777777" w:rsidTr="006A1A63">
        <w:tc>
          <w:tcPr>
            <w:tcW w:w="795" w:type="pct"/>
          </w:tcPr>
          <w:p w14:paraId="640214A2" w14:textId="316637AF" w:rsidR="00747725" w:rsidRPr="00F43B81" w:rsidRDefault="00747725" w:rsidP="00747725">
            <w:pPr>
              <w:pStyle w:val="Tabletext"/>
            </w:pPr>
            <w:r w:rsidRPr="00004C94">
              <w:t>Greater Shepparton City Council</w:t>
            </w:r>
          </w:p>
        </w:tc>
        <w:tc>
          <w:tcPr>
            <w:tcW w:w="701" w:type="pct"/>
          </w:tcPr>
          <w:p w14:paraId="3EDE88E2" w14:textId="39731528" w:rsidR="00747725" w:rsidRPr="00F43B81" w:rsidRDefault="00747725" w:rsidP="00747725">
            <w:pPr>
              <w:pStyle w:val="Tabletext"/>
            </w:pPr>
            <w:r w:rsidRPr="00004C94">
              <w:t>35</w:t>
            </w:r>
          </w:p>
        </w:tc>
        <w:tc>
          <w:tcPr>
            <w:tcW w:w="701" w:type="pct"/>
          </w:tcPr>
          <w:p w14:paraId="7A360D81" w14:textId="0EFF7E8B" w:rsidR="00747725" w:rsidRPr="00F43B81" w:rsidRDefault="00747725" w:rsidP="00747725">
            <w:pPr>
              <w:pStyle w:val="Tabletext"/>
            </w:pPr>
            <w:r w:rsidRPr="00004C94">
              <w:t>371</w:t>
            </w:r>
          </w:p>
        </w:tc>
        <w:tc>
          <w:tcPr>
            <w:tcW w:w="701" w:type="pct"/>
          </w:tcPr>
          <w:p w14:paraId="06B1120A" w14:textId="7AA65A42" w:rsidR="00747725" w:rsidRPr="00F43B81" w:rsidRDefault="00747725" w:rsidP="00747725">
            <w:pPr>
              <w:pStyle w:val="Tabletext"/>
            </w:pPr>
            <w:r w:rsidRPr="00004C94">
              <w:t>0</w:t>
            </w:r>
          </w:p>
        </w:tc>
        <w:tc>
          <w:tcPr>
            <w:tcW w:w="701" w:type="pct"/>
          </w:tcPr>
          <w:p w14:paraId="520DCCFE" w14:textId="5AE185EB" w:rsidR="00747725" w:rsidRPr="00F43B81" w:rsidRDefault="00747725" w:rsidP="00747725">
            <w:pPr>
              <w:pStyle w:val="Tabletext"/>
            </w:pPr>
            <w:r w:rsidRPr="00004C94">
              <w:t>135</w:t>
            </w:r>
          </w:p>
        </w:tc>
        <w:tc>
          <w:tcPr>
            <w:tcW w:w="701" w:type="pct"/>
          </w:tcPr>
          <w:p w14:paraId="767E116C" w14:textId="18DB7099" w:rsidR="00747725" w:rsidRPr="00F43B81" w:rsidRDefault="00747725" w:rsidP="00747725">
            <w:pPr>
              <w:pStyle w:val="Tabletext"/>
            </w:pPr>
            <w:r w:rsidRPr="00004C94">
              <w:t>0</w:t>
            </w:r>
          </w:p>
        </w:tc>
        <w:tc>
          <w:tcPr>
            <w:tcW w:w="699" w:type="pct"/>
            <w:shd w:val="clear" w:color="auto" w:fill="C63663"/>
          </w:tcPr>
          <w:p w14:paraId="5D6F64AD" w14:textId="357B6A76" w:rsidR="00747725" w:rsidRPr="006A1A63" w:rsidRDefault="00747725" w:rsidP="00747725">
            <w:pPr>
              <w:pStyle w:val="Tabletext"/>
              <w:rPr>
                <w:b/>
                <w:color w:val="FFFFFF" w:themeColor="background1"/>
              </w:rPr>
            </w:pPr>
            <w:r w:rsidRPr="006A1A63">
              <w:rPr>
                <w:b/>
                <w:color w:val="FFFFFF" w:themeColor="background1"/>
              </w:rPr>
              <w:t>541</w:t>
            </w:r>
          </w:p>
        </w:tc>
      </w:tr>
      <w:tr w:rsidR="00747725" w14:paraId="78755A75" w14:textId="77777777" w:rsidTr="006A1A63">
        <w:tc>
          <w:tcPr>
            <w:tcW w:w="795" w:type="pct"/>
            <w:shd w:val="clear" w:color="auto" w:fill="F2F2F2" w:themeFill="background1" w:themeFillShade="F2"/>
          </w:tcPr>
          <w:p w14:paraId="7906D3BB" w14:textId="5AAFF247" w:rsidR="00747725" w:rsidRPr="00F43B81" w:rsidRDefault="00747725" w:rsidP="00747725">
            <w:pPr>
              <w:pStyle w:val="Tabletext"/>
            </w:pPr>
            <w:r w:rsidRPr="00004C94">
              <w:t>Hepburn Shire Council</w:t>
            </w:r>
          </w:p>
        </w:tc>
        <w:tc>
          <w:tcPr>
            <w:tcW w:w="701" w:type="pct"/>
            <w:shd w:val="clear" w:color="auto" w:fill="F2F2F2" w:themeFill="background1" w:themeFillShade="F2"/>
          </w:tcPr>
          <w:p w14:paraId="15F592FD" w14:textId="2AEE7D96" w:rsidR="00747725" w:rsidRPr="00F43B81" w:rsidRDefault="00747725" w:rsidP="00747725">
            <w:pPr>
              <w:pStyle w:val="Tabletext"/>
            </w:pPr>
            <w:r w:rsidRPr="00004C94">
              <w:t>7</w:t>
            </w:r>
          </w:p>
        </w:tc>
        <w:tc>
          <w:tcPr>
            <w:tcW w:w="701" w:type="pct"/>
            <w:shd w:val="clear" w:color="auto" w:fill="F2F2F2" w:themeFill="background1" w:themeFillShade="F2"/>
          </w:tcPr>
          <w:p w14:paraId="0914B6AD" w14:textId="1A54BDA2" w:rsidR="00747725" w:rsidRPr="00F43B81" w:rsidRDefault="00747725" w:rsidP="00747725">
            <w:pPr>
              <w:pStyle w:val="Tabletext"/>
            </w:pPr>
            <w:r w:rsidRPr="00004C94">
              <w:t>180</w:t>
            </w:r>
          </w:p>
        </w:tc>
        <w:tc>
          <w:tcPr>
            <w:tcW w:w="701" w:type="pct"/>
            <w:shd w:val="clear" w:color="auto" w:fill="F2F2F2" w:themeFill="background1" w:themeFillShade="F2"/>
          </w:tcPr>
          <w:p w14:paraId="7AB0B840" w14:textId="3FFBB709" w:rsidR="00747725" w:rsidRPr="00F43B81" w:rsidRDefault="00747725" w:rsidP="00747725">
            <w:pPr>
              <w:pStyle w:val="Tabletext"/>
            </w:pPr>
            <w:r w:rsidRPr="00004C94">
              <w:t>17</w:t>
            </w:r>
          </w:p>
        </w:tc>
        <w:tc>
          <w:tcPr>
            <w:tcW w:w="701" w:type="pct"/>
            <w:shd w:val="clear" w:color="auto" w:fill="F2F2F2" w:themeFill="background1" w:themeFillShade="F2"/>
          </w:tcPr>
          <w:p w14:paraId="6899724C" w14:textId="36A99D2D" w:rsidR="00747725" w:rsidRPr="00F43B81" w:rsidRDefault="00747725" w:rsidP="00747725">
            <w:pPr>
              <w:pStyle w:val="Tabletext"/>
            </w:pPr>
            <w:r w:rsidRPr="00004C94">
              <w:t>72</w:t>
            </w:r>
          </w:p>
        </w:tc>
        <w:tc>
          <w:tcPr>
            <w:tcW w:w="701" w:type="pct"/>
            <w:shd w:val="clear" w:color="auto" w:fill="F2F2F2" w:themeFill="background1" w:themeFillShade="F2"/>
          </w:tcPr>
          <w:p w14:paraId="61C2C1F9" w14:textId="23FF9713" w:rsidR="00747725" w:rsidRPr="00F43B81" w:rsidRDefault="00747725" w:rsidP="00747725">
            <w:pPr>
              <w:pStyle w:val="Tabletext"/>
            </w:pPr>
            <w:r w:rsidRPr="00004C94">
              <w:t>0</w:t>
            </w:r>
          </w:p>
        </w:tc>
        <w:tc>
          <w:tcPr>
            <w:tcW w:w="699" w:type="pct"/>
            <w:shd w:val="clear" w:color="auto" w:fill="C63663"/>
          </w:tcPr>
          <w:p w14:paraId="07984AAC" w14:textId="1F537192" w:rsidR="00747725" w:rsidRPr="006A1A63" w:rsidRDefault="00747725" w:rsidP="00747725">
            <w:pPr>
              <w:pStyle w:val="Tabletext"/>
              <w:rPr>
                <w:b/>
                <w:color w:val="FFFFFF" w:themeColor="background1"/>
              </w:rPr>
            </w:pPr>
            <w:r w:rsidRPr="006A1A63">
              <w:rPr>
                <w:b/>
                <w:color w:val="FFFFFF" w:themeColor="background1"/>
              </w:rPr>
              <w:t>276</w:t>
            </w:r>
          </w:p>
        </w:tc>
      </w:tr>
      <w:tr w:rsidR="00747725" w14:paraId="40851423" w14:textId="77777777" w:rsidTr="006A1A63">
        <w:tc>
          <w:tcPr>
            <w:tcW w:w="795" w:type="pct"/>
          </w:tcPr>
          <w:p w14:paraId="0A2B06B2" w14:textId="5F38B452" w:rsidR="00747725" w:rsidRPr="00F43B81" w:rsidRDefault="00747725" w:rsidP="00747725">
            <w:pPr>
              <w:pStyle w:val="Tabletext"/>
            </w:pPr>
            <w:r w:rsidRPr="00004C94">
              <w:t>Hindmarsh Shire Council</w:t>
            </w:r>
          </w:p>
        </w:tc>
        <w:tc>
          <w:tcPr>
            <w:tcW w:w="701" w:type="pct"/>
          </w:tcPr>
          <w:p w14:paraId="2FAC83A7" w14:textId="1D6A962B" w:rsidR="00747725" w:rsidRPr="00F43B81" w:rsidRDefault="00747725" w:rsidP="00747725">
            <w:pPr>
              <w:pStyle w:val="Tabletext"/>
            </w:pPr>
            <w:r w:rsidRPr="00004C94">
              <w:t>6</w:t>
            </w:r>
          </w:p>
        </w:tc>
        <w:tc>
          <w:tcPr>
            <w:tcW w:w="701" w:type="pct"/>
          </w:tcPr>
          <w:p w14:paraId="08435EDC" w14:textId="1D0FA413" w:rsidR="00747725" w:rsidRPr="00F43B81" w:rsidRDefault="00747725" w:rsidP="00747725">
            <w:pPr>
              <w:pStyle w:val="Tabletext"/>
            </w:pPr>
            <w:r w:rsidRPr="00004C94">
              <w:t>104</w:t>
            </w:r>
          </w:p>
        </w:tc>
        <w:tc>
          <w:tcPr>
            <w:tcW w:w="701" w:type="pct"/>
          </w:tcPr>
          <w:p w14:paraId="1B9AD273" w14:textId="7C162612" w:rsidR="00747725" w:rsidRPr="00F43B81" w:rsidRDefault="00747725" w:rsidP="00747725">
            <w:pPr>
              <w:pStyle w:val="Tabletext"/>
            </w:pPr>
            <w:r w:rsidRPr="00004C94">
              <w:t>0</w:t>
            </w:r>
          </w:p>
        </w:tc>
        <w:tc>
          <w:tcPr>
            <w:tcW w:w="701" w:type="pct"/>
          </w:tcPr>
          <w:p w14:paraId="1D8845EB" w14:textId="78BF7114" w:rsidR="00747725" w:rsidRPr="00F43B81" w:rsidRDefault="00747725" w:rsidP="00747725">
            <w:pPr>
              <w:pStyle w:val="Tabletext"/>
            </w:pPr>
            <w:r w:rsidRPr="00004C94">
              <w:t>31</w:t>
            </w:r>
          </w:p>
        </w:tc>
        <w:tc>
          <w:tcPr>
            <w:tcW w:w="701" w:type="pct"/>
          </w:tcPr>
          <w:p w14:paraId="0FEF0E6F" w14:textId="636205DF" w:rsidR="00747725" w:rsidRPr="00F43B81" w:rsidRDefault="00747725" w:rsidP="00747725">
            <w:pPr>
              <w:pStyle w:val="Tabletext"/>
            </w:pPr>
            <w:r w:rsidRPr="00004C94">
              <w:t>0</w:t>
            </w:r>
          </w:p>
        </w:tc>
        <w:tc>
          <w:tcPr>
            <w:tcW w:w="699" w:type="pct"/>
            <w:shd w:val="clear" w:color="auto" w:fill="C63663"/>
          </w:tcPr>
          <w:p w14:paraId="6109656E" w14:textId="428834B9" w:rsidR="00747725" w:rsidRPr="006A1A63" w:rsidRDefault="00747725" w:rsidP="00747725">
            <w:pPr>
              <w:pStyle w:val="Tabletext"/>
              <w:rPr>
                <w:b/>
                <w:color w:val="FFFFFF" w:themeColor="background1"/>
              </w:rPr>
            </w:pPr>
            <w:r w:rsidRPr="006A1A63">
              <w:rPr>
                <w:b/>
                <w:color w:val="FFFFFF" w:themeColor="background1"/>
              </w:rPr>
              <w:t>141</w:t>
            </w:r>
          </w:p>
        </w:tc>
      </w:tr>
      <w:tr w:rsidR="00747725" w14:paraId="403737ED" w14:textId="77777777" w:rsidTr="006A1A63">
        <w:tc>
          <w:tcPr>
            <w:tcW w:w="795" w:type="pct"/>
            <w:shd w:val="clear" w:color="auto" w:fill="F2F2F2" w:themeFill="background1" w:themeFillShade="F2"/>
          </w:tcPr>
          <w:p w14:paraId="6D8F7A19" w14:textId="7E5B6895" w:rsidR="00747725" w:rsidRPr="00F43B81" w:rsidRDefault="00747725" w:rsidP="00747725">
            <w:pPr>
              <w:pStyle w:val="Tabletext"/>
            </w:pPr>
            <w:r w:rsidRPr="00004C94">
              <w:t>Hobsons Bay City Council</w:t>
            </w:r>
          </w:p>
        </w:tc>
        <w:tc>
          <w:tcPr>
            <w:tcW w:w="701" w:type="pct"/>
            <w:shd w:val="clear" w:color="auto" w:fill="F2F2F2" w:themeFill="background1" w:themeFillShade="F2"/>
          </w:tcPr>
          <w:p w14:paraId="344C1136" w14:textId="13C811FE" w:rsidR="00747725" w:rsidRPr="00F43B81" w:rsidRDefault="00747725" w:rsidP="00747725">
            <w:pPr>
              <w:pStyle w:val="Tabletext"/>
            </w:pPr>
            <w:r w:rsidRPr="00004C94">
              <w:t>42</w:t>
            </w:r>
          </w:p>
        </w:tc>
        <w:tc>
          <w:tcPr>
            <w:tcW w:w="701" w:type="pct"/>
            <w:shd w:val="clear" w:color="auto" w:fill="F2F2F2" w:themeFill="background1" w:themeFillShade="F2"/>
          </w:tcPr>
          <w:p w14:paraId="653D0F78" w14:textId="7D670C78" w:rsidR="00747725" w:rsidRPr="00F43B81" w:rsidRDefault="00747725" w:rsidP="00747725">
            <w:pPr>
              <w:pStyle w:val="Tabletext"/>
            </w:pPr>
            <w:r w:rsidRPr="00004C94">
              <w:t>585</w:t>
            </w:r>
          </w:p>
        </w:tc>
        <w:tc>
          <w:tcPr>
            <w:tcW w:w="701" w:type="pct"/>
            <w:shd w:val="clear" w:color="auto" w:fill="F2F2F2" w:themeFill="background1" w:themeFillShade="F2"/>
          </w:tcPr>
          <w:p w14:paraId="72875A0A" w14:textId="75565791" w:rsidR="00747725" w:rsidRPr="00F43B81" w:rsidRDefault="00747725" w:rsidP="00747725">
            <w:pPr>
              <w:pStyle w:val="Tabletext"/>
            </w:pPr>
            <w:r w:rsidRPr="00004C94">
              <w:t>0</w:t>
            </w:r>
          </w:p>
        </w:tc>
        <w:tc>
          <w:tcPr>
            <w:tcW w:w="701" w:type="pct"/>
            <w:shd w:val="clear" w:color="auto" w:fill="F2F2F2" w:themeFill="background1" w:themeFillShade="F2"/>
          </w:tcPr>
          <w:p w14:paraId="4D961D9B" w14:textId="0C6A5F2C" w:rsidR="00747725" w:rsidRPr="00F43B81" w:rsidRDefault="00747725" w:rsidP="00747725">
            <w:pPr>
              <w:pStyle w:val="Tabletext"/>
            </w:pPr>
            <w:r w:rsidRPr="00004C94">
              <w:t>143</w:t>
            </w:r>
          </w:p>
        </w:tc>
        <w:tc>
          <w:tcPr>
            <w:tcW w:w="701" w:type="pct"/>
            <w:shd w:val="clear" w:color="auto" w:fill="F2F2F2" w:themeFill="background1" w:themeFillShade="F2"/>
          </w:tcPr>
          <w:p w14:paraId="12FA9369" w14:textId="67D1DA72" w:rsidR="00747725" w:rsidRPr="00F43B81" w:rsidRDefault="00747725" w:rsidP="00747725">
            <w:pPr>
              <w:pStyle w:val="Tabletext"/>
            </w:pPr>
            <w:r w:rsidRPr="00004C94">
              <w:t>0</w:t>
            </w:r>
          </w:p>
        </w:tc>
        <w:tc>
          <w:tcPr>
            <w:tcW w:w="699" w:type="pct"/>
            <w:shd w:val="clear" w:color="auto" w:fill="C63663"/>
          </w:tcPr>
          <w:p w14:paraId="31F5DD4A" w14:textId="78B641D8" w:rsidR="00747725" w:rsidRPr="006A1A63" w:rsidRDefault="00747725" w:rsidP="00747725">
            <w:pPr>
              <w:pStyle w:val="Tabletext"/>
              <w:rPr>
                <w:b/>
                <w:color w:val="FFFFFF" w:themeColor="background1"/>
              </w:rPr>
            </w:pPr>
            <w:r w:rsidRPr="006A1A63">
              <w:rPr>
                <w:b/>
                <w:color w:val="FFFFFF" w:themeColor="background1"/>
              </w:rPr>
              <w:t>770</w:t>
            </w:r>
          </w:p>
        </w:tc>
      </w:tr>
      <w:tr w:rsidR="00747725" w14:paraId="5D4AB5B4" w14:textId="77777777" w:rsidTr="006A1A63">
        <w:tc>
          <w:tcPr>
            <w:tcW w:w="795" w:type="pct"/>
          </w:tcPr>
          <w:p w14:paraId="19159EA0" w14:textId="0308F408" w:rsidR="00747725" w:rsidRPr="00F43B81" w:rsidRDefault="00747725" w:rsidP="00747725">
            <w:pPr>
              <w:pStyle w:val="Tabletext"/>
            </w:pPr>
            <w:r w:rsidRPr="00004C94">
              <w:t>Horsham Rural City Council</w:t>
            </w:r>
          </w:p>
        </w:tc>
        <w:tc>
          <w:tcPr>
            <w:tcW w:w="701" w:type="pct"/>
          </w:tcPr>
          <w:p w14:paraId="6D733098" w14:textId="0986946D" w:rsidR="00747725" w:rsidRPr="00F43B81" w:rsidRDefault="00747725" w:rsidP="00747725">
            <w:pPr>
              <w:pStyle w:val="Tabletext"/>
            </w:pPr>
            <w:r w:rsidRPr="00004C94">
              <w:t>8</w:t>
            </w:r>
          </w:p>
        </w:tc>
        <w:tc>
          <w:tcPr>
            <w:tcW w:w="701" w:type="pct"/>
          </w:tcPr>
          <w:p w14:paraId="771C3A91" w14:textId="0AF8D1F3" w:rsidR="00747725" w:rsidRPr="00F43B81" w:rsidRDefault="00747725" w:rsidP="00747725">
            <w:pPr>
              <w:pStyle w:val="Tabletext"/>
            </w:pPr>
            <w:r w:rsidRPr="00004C94">
              <w:t>158</w:t>
            </w:r>
          </w:p>
        </w:tc>
        <w:tc>
          <w:tcPr>
            <w:tcW w:w="701" w:type="pct"/>
          </w:tcPr>
          <w:p w14:paraId="10FFB68D" w14:textId="069B122A" w:rsidR="00747725" w:rsidRPr="00F43B81" w:rsidRDefault="00747725" w:rsidP="00747725">
            <w:pPr>
              <w:pStyle w:val="Tabletext"/>
            </w:pPr>
            <w:r w:rsidRPr="00004C94">
              <w:t>0</w:t>
            </w:r>
          </w:p>
        </w:tc>
        <w:tc>
          <w:tcPr>
            <w:tcW w:w="701" w:type="pct"/>
          </w:tcPr>
          <w:p w14:paraId="3D0B0C06" w14:textId="06149700" w:rsidR="00747725" w:rsidRPr="00F43B81" w:rsidRDefault="00747725" w:rsidP="00747725">
            <w:pPr>
              <w:pStyle w:val="Tabletext"/>
            </w:pPr>
            <w:r w:rsidRPr="00004C94">
              <w:t>53</w:t>
            </w:r>
          </w:p>
        </w:tc>
        <w:tc>
          <w:tcPr>
            <w:tcW w:w="701" w:type="pct"/>
          </w:tcPr>
          <w:p w14:paraId="6BD922FC" w14:textId="5EF1A159" w:rsidR="00747725" w:rsidRPr="00F43B81" w:rsidRDefault="00747725" w:rsidP="00747725">
            <w:pPr>
              <w:pStyle w:val="Tabletext"/>
            </w:pPr>
            <w:r w:rsidRPr="00004C94">
              <w:t>0</w:t>
            </w:r>
          </w:p>
        </w:tc>
        <w:tc>
          <w:tcPr>
            <w:tcW w:w="699" w:type="pct"/>
            <w:shd w:val="clear" w:color="auto" w:fill="C63663"/>
          </w:tcPr>
          <w:p w14:paraId="04201177" w14:textId="76C7B36A" w:rsidR="00747725" w:rsidRPr="006A1A63" w:rsidRDefault="00747725" w:rsidP="00747725">
            <w:pPr>
              <w:pStyle w:val="Tabletext"/>
              <w:rPr>
                <w:b/>
                <w:color w:val="FFFFFF" w:themeColor="background1"/>
              </w:rPr>
            </w:pPr>
            <w:r w:rsidRPr="006A1A63">
              <w:rPr>
                <w:b/>
                <w:color w:val="FFFFFF" w:themeColor="background1"/>
              </w:rPr>
              <w:t>219</w:t>
            </w:r>
          </w:p>
        </w:tc>
      </w:tr>
      <w:tr w:rsidR="00747725" w14:paraId="4457398B" w14:textId="77777777" w:rsidTr="006A1A63">
        <w:tc>
          <w:tcPr>
            <w:tcW w:w="795" w:type="pct"/>
            <w:shd w:val="clear" w:color="auto" w:fill="F2F2F2" w:themeFill="background1" w:themeFillShade="F2"/>
          </w:tcPr>
          <w:p w14:paraId="3A44C342" w14:textId="663AEBE2" w:rsidR="00747725" w:rsidRPr="00F43B81" w:rsidRDefault="00747725" w:rsidP="00747725">
            <w:pPr>
              <w:pStyle w:val="Tabletext"/>
            </w:pPr>
            <w:r w:rsidRPr="00004C94">
              <w:t>Hume City Council</w:t>
            </w:r>
          </w:p>
        </w:tc>
        <w:tc>
          <w:tcPr>
            <w:tcW w:w="701" w:type="pct"/>
            <w:shd w:val="clear" w:color="auto" w:fill="F2F2F2" w:themeFill="background1" w:themeFillShade="F2"/>
          </w:tcPr>
          <w:p w14:paraId="7B03860D" w14:textId="7D781909" w:rsidR="00747725" w:rsidRPr="00F43B81" w:rsidRDefault="00747725" w:rsidP="00747725">
            <w:pPr>
              <w:pStyle w:val="Tabletext"/>
            </w:pPr>
            <w:r w:rsidRPr="00004C94">
              <w:t>92</w:t>
            </w:r>
          </w:p>
        </w:tc>
        <w:tc>
          <w:tcPr>
            <w:tcW w:w="701" w:type="pct"/>
            <w:shd w:val="clear" w:color="auto" w:fill="F2F2F2" w:themeFill="background1" w:themeFillShade="F2"/>
          </w:tcPr>
          <w:p w14:paraId="513AA113" w14:textId="0365699B" w:rsidR="00747725" w:rsidRPr="00F43B81" w:rsidRDefault="00747725" w:rsidP="00747725">
            <w:pPr>
              <w:pStyle w:val="Tabletext"/>
            </w:pPr>
            <w:r w:rsidRPr="00004C94">
              <w:t>1,147</w:t>
            </w:r>
          </w:p>
        </w:tc>
        <w:tc>
          <w:tcPr>
            <w:tcW w:w="701" w:type="pct"/>
            <w:shd w:val="clear" w:color="auto" w:fill="F2F2F2" w:themeFill="background1" w:themeFillShade="F2"/>
          </w:tcPr>
          <w:p w14:paraId="51423596" w14:textId="6491122F" w:rsidR="00747725" w:rsidRPr="00F43B81" w:rsidRDefault="00747725" w:rsidP="00747725">
            <w:pPr>
              <w:pStyle w:val="Tabletext"/>
            </w:pPr>
            <w:r w:rsidRPr="00004C94">
              <w:t>0</w:t>
            </w:r>
          </w:p>
        </w:tc>
        <w:tc>
          <w:tcPr>
            <w:tcW w:w="701" w:type="pct"/>
            <w:shd w:val="clear" w:color="auto" w:fill="F2F2F2" w:themeFill="background1" w:themeFillShade="F2"/>
          </w:tcPr>
          <w:p w14:paraId="740E939B" w14:textId="2C737BBA" w:rsidR="00747725" w:rsidRPr="00F43B81" w:rsidRDefault="00747725" w:rsidP="00747725">
            <w:pPr>
              <w:pStyle w:val="Tabletext"/>
            </w:pPr>
            <w:r w:rsidRPr="00004C94">
              <w:t>339</w:t>
            </w:r>
          </w:p>
        </w:tc>
        <w:tc>
          <w:tcPr>
            <w:tcW w:w="701" w:type="pct"/>
            <w:shd w:val="clear" w:color="auto" w:fill="F2F2F2" w:themeFill="background1" w:themeFillShade="F2"/>
          </w:tcPr>
          <w:p w14:paraId="6E419286" w14:textId="655E6290" w:rsidR="00747725" w:rsidRPr="00F43B81" w:rsidRDefault="00747725" w:rsidP="00747725">
            <w:pPr>
              <w:pStyle w:val="Tabletext"/>
            </w:pPr>
            <w:r w:rsidRPr="00004C94">
              <w:t>0</w:t>
            </w:r>
          </w:p>
        </w:tc>
        <w:tc>
          <w:tcPr>
            <w:tcW w:w="699" w:type="pct"/>
            <w:shd w:val="clear" w:color="auto" w:fill="C63663"/>
          </w:tcPr>
          <w:p w14:paraId="649F0A33" w14:textId="70F81FE7" w:rsidR="00747725" w:rsidRPr="006A1A63" w:rsidRDefault="00747725" w:rsidP="00747725">
            <w:pPr>
              <w:pStyle w:val="Tabletext"/>
              <w:rPr>
                <w:b/>
                <w:color w:val="FFFFFF" w:themeColor="background1"/>
              </w:rPr>
            </w:pPr>
            <w:r w:rsidRPr="006A1A63">
              <w:rPr>
                <w:b/>
                <w:color w:val="FFFFFF" w:themeColor="background1"/>
              </w:rPr>
              <w:t>1,578</w:t>
            </w:r>
          </w:p>
        </w:tc>
      </w:tr>
      <w:tr w:rsidR="00747725" w14:paraId="7DD4C880" w14:textId="77777777" w:rsidTr="006A1A63">
        <w:tc>
          <w:tcPr>
            <w:tcW w:w="795" w:type="pct"/>
          </w:tcPr>
          <w:p w14:paraId="08C1229E" w14:textId="79ECC8D7" w:rsidR="00747725" w:rsidRPr="00F43B81" w:rsidRDefault="00747725" w:rsidP="00747725">
            <w:pPr>
              <w:pStyle w:val="Tabletext"/>
            </w:pPr>
            <w:r w:rsidRPr="00004C94">
              <w:t>Indigo Shire Council</w:t>
            </w:r>
          </w:p>
        </w:tc>
        <w:tc>
          <w:tcPr>
            <w:tcW w:w="701" w:type="pct"/>
          </w:tcPr>
          <w:p w14:paraId="7459CA9B" w14:textId="0BE1DDEA" w:rsidR="00747725" w:rsidRPr="00F43B81" w:rsidRDefault="00747725" w:rsidP="00747725">
            <w:pPr>
              <w:pStyle w:val="Tabletext"/>
            </w:pPr>
            <w:r w:rsidRPr="00004C94">
              <w:t>8</w:t>
            </w:r>
          </w:p>
        </w:tc>
        <w:tc>
          <w:tcPr>
            <w:tcW w:w="701" w:type="pct"/>
          </w:tcPr>
          <w:p w14:paraId="33BE99E4" w14:textId="730B0C95" w:rsidR="00747725" w:rsidRPr="00F43B81" w:rsidRDefault="00747725" w:rsidP="00747725">
            <w:pPr>
              <w:pStyle w:val="Tabletext"/>
            </w:pPr>
            <w:r w:rsidRPr="00004C94">
              <w:t>185</w:t>
            </w:r>
          </w:p>
        </w:tc>
        <w:tc>
          <w:tcPr>
            <w:tcW w:w="701" w:type="pct"/>
          </w:tcPr>
          <w:p w14:paraId="322283CA" w14:textId="09EEA146" w:rsidR="00747725" w:rsidRPr="00F43B81" w:rsidRDefault="00747725" w:rsidP="00747725">
            <w:pPr>
              <w:pStyle w:val="Tabletext"/>
            </w:pPr>
            <w:r w:rsidRPr="00004C94">
              <w:t>0</w:t>
            </w:r>
          </w:p>
        </w:tc>
        <w:tc>
          <w:tcPr>
            <w:tcW w:w="701" w:type="pct"/>
          </w:tcPr>
          <w:p w14:paraId="7126AC8E" w14:textId="22ADB8B2" w:rsidR="00747725" w:rsidRPr="00F43B81" w:rsidRDefault="00747725" w:rsidP="00747725">
            <w:pPr>
              <w:pStyle w:val="Tabletext"/>
            </w:pPr>
            <w:r w:rsidRPr="00004C94">
              <w:t>101</w:t>
            </w:r>
          </w:p>
        </w:tc>
        <w:tc>
          <w:tcPr>
            <w:tcW w:w="701" w:type="pct"/>
          </w:tcPr>
          <w:p w14:paraId="73B6AB0F" w14:textId="7D935C54" w:rsidR="00747725" w:rsidRPr="00F43B81" w:rsidRDefault="00747725" w:rsidP="00747725">
            <w:pPr>
              <w:pStyle w:val="Tabletext"/>
            </w:pPr>
            <w:r w:rsidRPr="00004C94">
              <w:t>0</w:t>
            </w:r>
          </w:p>
        </w:tc>
        <w:tc>
          <w:tcPr>
            <w:tcW w:w="699" w:type="pct"/>
            <w:shd w:val="clear" w:color="auto" w:fill="C63663"/>
          </w:tcPr>
          <w:p w14:paraId="41CD58CF" w14:textId="1949F04A" w:rsidR="00747725" w:rsidRPr="006A1A63" w:rsidRDefault="00747725" w:rsidP="00747725">
            <w:pPr>
              <w:pStyle w:val="Tabletext"/>
              <w:rPr>
                <w:b/>
                <w:color w:val="FFFFFF" w:themeColor="background1"/>
              </w:rPr>
            </w:pPr>
            <w:r w:rsidRPr="006A1A63">
              <w:rPr>
                <w:b/>
                <w:color w:val="FFFFFF" w:themeColor="background1"/>
              </w:rPr>
              <w:t>294</w:t>
            </w:r>
          </w:p>
        </w:tc>
      </w:tr>
      <w:tr w:rsidR="00747725" w14:paraId="3C8DC892" w14:textId="77777777" w:rsidTr="006A1A63">
        <w:tc>
          <w:tcPr>
            <w:tcW w:w="795" w:type="pct"/>
            <w:shd w:val="clear" w:color="auto" w:fill="F2F2F2" w:themeFill="background1" w:themeFillShade="F2"/>
          </w:tcPr>
          <w:p w14:paraId="286D2CCF" w14:textId="4493FE68" w:rsidR="00747725" w:rsidRPr="00F43B81" w:rsidRDefault="00747725" w:rsidP="00747725">
            <w:pPr>
              <w:pStyle w:val="Tabletext"/>
            </w:pPr>
            <w:r w:rsidRPr="00004C94">
              <w:t>Kingston City Council</w:t>
            </w:r>
          </w:p>
        </w:tc>
        <w:tc>
          <w:tcPr>
            <w:tcW w:w="701" w:type="pct"/>
            <w:shd w:val="clear" w:color="auto" w:fill="F2F2F2" w:themeFill="background1" w:themeFillShade="F2"/>
          </w:tcPr>
          <w:p w14:paraId="7F5CBA37" w14:textId="7C93A61B" w:rsidR="00747725" w:rsidRPr="00F43B81" w:rsidRDefault="00747725" w:rsidP="00747725">
            <w:pPr>
              <w:pStyle w:val="Tabletext"/>
            </w:pPr>
            <w:r w:rsidRPr="00004C94">
              <w:t>75</w:t>
            </w:r>
          </w:p>
        </w:tc>
        <w:tc>
          <w:tcPr>
            <w:tcW w:w="701" w:type="pct"/>
            <w:shd w:val="clear" w:color="auto" w:fill="F2F2F2" w:themeFill="background1" w:themeFillShade="F2"/>
          </w:tcPr>
          <w:p w14:paraId="2360D8F4" w14:textId="47586134" w:rsidR="00747725" w:rsidRPr="00F43B81" w:rsidRDefault="00747725" w:rsidP="00747725">
            <w:pPr>
              <w:pStyle w:val="Tabletext"/>
            </w:pPr>
            <w:r w:rsidRPr="00004C94">
              <w:t>999</w:t>
            </w:r>
          </w:p>
        </w:tc>
        <w:tc>
          <w:tcPr>
            <w:tcW w:w="701" w:type="pct"/>
            <w:shd w:val="clear" w:color="auto" w:fill="F2F2F2" w:themeFill="background1" w:themeFillShade="F2"/>
          </w:tcPr>
          <w:p w14:paraId="556FBD9D" w14:textId="2495EA6C" w:rsidR="00747725" w:rsidRPr="00F43B81" w:rsidRDefault="00747725" w:rsidP="00747725">
            <w:pPr>
              <w:pStyle w:val="Tabletext"/>
            </w:pPr>
            <w:r w:rsidRPr="00004C94">
              <w:t>0</w:t>
            </w:r>
          </w:p>
        </w:tc>
        <w:tc>
          <w:tcPr>
            <w:tcW w:w="701" w:type="pct"/>
            <w:shd w:val="clear" w:color="auto" w:fill="F2F2F2" w:themeFill="background1" w:themeFillShade="F2"/>
          </w:tcPr>
          <w:p w14:paraId="3ACA19FC" w14:textId="264F059B" w:rsidR="00747725" w:rsidRPr="00F43B81" w:rsidRDefault="00747725" w:rsidP="00747725">
            <w:pPr>
              <w:pStyle w:val="Tabletext"/>
            </w:pPr>
            <w:r w:rsidRPr="00004C94">
              <w:t>405</w:t>
            </w:r>
          </w:p>
        </w:tc>
        <w:tc>
          <w:tcPr>
            <w:tcW w:w="701" w:type="pct"/>
            <w:shd w:val="clear" w:color="auto" w:fill="F2F2F2" w:themeFill="background1" w:themeFillShade="F2"/>
          </w:tcPr>
          <w:p w14:paraId="7653AC3D" w14:textId="4096D304" w:rsidR="00747725" w:rsidRPr="00F43B81" w:rsidRDefault="00747725" w:rsidP="00747725">
            <w:pPr>
              <w:pStyle w:val="Tabletext"/>
            </w:pPr>
            <w:r w:rsidRPr="00004C94">
              <w:t>0</w:t>
            </w:r>
          </w:p>
        </w:tc>
        <w:tc>
          <w:tcPr>
            <w:tcW w:w="699" w:type="pct"/>
            <w:shd w:val="clear" w:color="auto" w:fill="C63663"/>
          </w:tcPr>
          <w:p w14:paraId="03039C3F" w14:textId="752A13C5" w:rsidR="00747725" w:rsidRPr="006A1A63" w:rsidRDefault="00747725" w:rsidP="00747725">
            <w:pPr>
              <w:pStyle w:val="Tabletext"/>
              <w:rPr>
                <w:b/>
                <w:color w:val="FFFFFF" w:themeColor="background1"/>
              </w:rPr>
            </w:pPr>
            <w:r w:rsidRPr="006A1A63">
              <w:rPr>
                <w:b/>
                <w:color w:val="FFFFFF" w:themeColor="background1"/>
              </w:rPr>
              <w:t>1,479</w:t>
            </w:r>
          </w:p>
        </w:tc>
      </w:tr>
      <w:tr w:rsidR="00747725" w14:paraId="6988AB09" w14:textId="77777777" w:rsidTr="006A1A63">
        <w:tc>
          <w:tcPr>
            <w:tcW w:w="795" w:type="pct"/>
          </w:tcPr>
          <w:p w14:paraId="12835B5C" w14:textId="6A456C2B" w:rsidR="00747725" w:rsidRPr="00F43B81" w:rsidRDefault="00747725" w:rsidP="00747725">
            <w:pPr>
              <w:pStyle w:val="Tabletext"/>
            </w:pPr>
            <w:r w:rsidRPr="00004C94">
              <w:t>Knox City Council</w:t>
            </w:r>
          </w:p>
        </w:tc>
        <w:tc>
          <w:tcPr>
            <w:tcW w:w="701" w:type="pct"/>
          </w:tcPr>
          <w:p w14:paraId="5454982F" w14:textId="0453945A" w:rsidR="00747725" w:rsidRPr="00F43B81" w:rsidRDefault="00747725" w:rsidP="00747725">
            <w:pPr>
              <w:pStyle w:val="Tabletext"/>
            </w:pPr>
            <w:r w:rsidRPr="00004C94">
              <w:t>78</w:t>
            </w:r>
          </w:p>
        </w:tc>
        <w:tc>
          <w:tcPr>
            <w:tcW w:w="701" w:type="pct"/>
          </w:tcPr>
          <w:p w14:paraId="4C5F3304" w14:textId="156EF54C" w:rsidR="00747725" w:rsidRPr="00F43B81" w:rsidRDefault="00747725" w:rsidP="00747725">
            <w:pPr>
              <w:pStyle w:val="Tabletext"/>
            </w:pPr>
            <w:r w:rsidRPr="00004C94">
              <w:t>707</w:t>
            </w:r>
          </w:p>
        </w:tc>
        <w:tc>
          <w:tcPr>
            <w:tcW w:w="701" w:type="pct"/>
          </w:tcPr>
          <w:p w14:paraId="7B350886" w14:textId="5CC52BB7" w:rsidR="00747725" w:rsidRPr="00F43B81" w:rsidRDefault="00747725" w:rsidP="00747725">
            <w:pPr>
              <w:pStyle w:val="Tabletext"/>
            </w:pPr>
            <w:r w:rsidRPr="00004C94">
              <w:t>0</w:t>
            </w:r>
          </w:p>
        </w:tc>
        <w:tc>
          <w:tcPr>
            <w:tcW w:w="701" w:type="pct"/>
          </w:tcPr>
          <w:p w14:paraId="3C950859" w14:textId="132AF3C9" w:rsidR="00747725" w:rsidRPr="00F43B81" w:rsidRDefault="00747725" w:rsidP="00747725">
            <w:pPr>
              <w:pStyle w:val="Tabletext"/>
            </w:pPr>
            <w:r w:rsidRPr="00004C94">
              <w:t>296</w:t>
            </w:r>
          </w:p>
        </w:tc>
        <w:tc>
          <w:tcPr>
            <w:tcW w:w="701" w:type="pct"/>
          </w:tcPr>
          <w:p w14:paraId="3C6E07FD" w14:textId="71D71380" w:rsidR="00747725" w:rsidRPr="00F43B81" w:rsidRDefault="00747725" w:rsidP="00747725">
            <w:pPr>
              <w:pStyle w:val="Tabletext"/>
            </w:pPr>
            <w:r w:rsidRPr="00004C94">
              <w:t>0</w:t>
            </w:r>
          </w:p>
        </w:tc>
        <w:tc>
          <w:tcPr>
            <w:tcW w:w="699" w:type="pct"/>
            <w:shd w:val="clear" w:color="auto" w:fill="C63663"/>
          </w:tcPr>
          <w:p w14:paraId="64353D97" w14:textId="6313F927" w:rsidR="00747725" w:rsidRPr="006A1A63" w:rsidRDefault="00747725" w:rsidP="00747725">
            <w:pPr>
              <w:pStyle w:val="Tabletext"/>
              <w:rPr>
                <w:b/>
                <w:color w:val="FFFFFF" w:themeColor="background1"/>
              </w:rPr>
            </w:pPr>
            <w:r w:rsidRPr="006A1A63">
              <w:rPr>
                <w:b/>
                <w:color w:val="FFFFFF" w:themeColor="background1"/>
              </w:rPr>
              <w:t>1,081</w:t>
            </w:r>
          </w:p>
        </w:tc>
      </w:tr>
      <w:tr w:rsidR="00747725" w14:paraId="0888D855" w14:textId="77777777" w:rsidTr="006A1A63">
        <w:tc>
          <w:tcPr>
            <w:tcW w:w="795" w:type="pct"/>
            <w:shd w:val="clear" w:color="auto" w:fill="F2F2F2" w:themeFill="background1" w:themeFillShade="F2"/>
          </w:tcPr>
          <w:p w14:paraId="6189DF8E" w14:textId="104A3D7D" w:rsidR="00747725" w:rsidRPr="00F43B81" w:rsidRDefault="00747725" w:rsidP="00747725">
            <w:pPr>
              <w:pStyle w:val="Tabletext"/>
            </w:pPr>
            <w:r w:rsidRPr="00004C94">
              <w:lastRenderedPageBreak/>
              <w:t>Latrobe City Council</w:t>
            </w:r>
          </w:p>
        </w:tc>
        <w:tc>
          <w:tcPr>
            <w:tcW w:w="701" w:type="pct"/>
            <w:shd w:val="clear" w:color="auto" w:fill="F2F2F2" w:themeFill="background1" w:themeFillShade="F2"/>
          </w:tcPr>
          <w:p w14:paraId="015244A6" w14:textId="0B25A29B" w:rsidR="00747725" w:rsidRPr="00F43B81" w:rsidRDefault="00747725" w:rsidP="00747725">
            <w:pPr>
              <w:pStyle w:val="Tabletext"/>
            </w:pPr>
            <w:r w:rsidRPr="00004C94">
              <w:t>30</w:t>
            </w:r>
          </w:p>
        </w:tc>
        <w:tc>
          <w:tcPr>
            <w:tcW w:w="701" w:type="pct"/>
            <w:shd w:val="clear" w:color="auto" w:fill="F2F2F2" w:themeFill="background1" w:themeFillShade="F2"/>
          </w:tcPr>
          <w:p w14:paraId="4C2043A9" w14:textId="3DDBBEA5" w:rsidR="00747725" w:rsidRPr="00F43B81" w:rsidRDefault="00747725" w:rsidP="00747725">
            <w:pPr>
              <w:pStyle w:val="Tabletext"/>
            </w:pPr>
            <w:r w:rsidRPr="00004C94">
              <w:t>446</w:t>
            </w:r>
          </w:p>
        </w:tc>
        <w:tc>
          <w:tcPr>
            <w:tcW w:w="701" w:type="pct"/>
            <w:shd w:val="clear" w:color="auto" w:fill="F2F2F2" w:themeFill="background1" w:themeFillShade="F2"/>
          </w:tcPr>
          <w:p w14:paraId="0CD07C72" w14:textId="322D8B78" w:rsidR="00747725" w:rsidRPr="00F43B81" w:rsidRDefault="00747725" w:rsidP="00747725">
            <w:pPr>
              <w:pStyle w:val="Tabletext"/>
            </w:pPr>
            <w:r w:rsidRPr="00004C94">
              <w:t>0</w:t>
            </w:r>
          </w:p>
        </w:tc>
        <w:tc>
          <w:tcPr>
            <w:tcW w:w="701" w:type="pct"/>
            <w:shd w:val="clear" w:color="auto" w:fill="F2F2F2" w:themeFill="background1" w:themeFillShade="F2"/>
          </w:tcPr>
          <w:p w14:paraId="3542DC62" w14:textId="184C5808" w:rsidR="00747725" w:rsidRPr="00F43B81" w:rsidRDefault="00747725" w:rsidP="00747725">
            <w:pPr>
              <w:pStyle w:val="Tabletext"/>
            </w:pPr>
            <w:r w:rsidRPr="00004C94">
              <w:t>119</w:t>
            </w:r>
          </w:p>
        </w:tc>
        <w:tc>
          <w:tcPr>
            <w:tcW w:w="701" w:type="pct"/>
            <w:shd w:val="clear" w:color="auto" w:fill="F2F2F2" w:themeFill="background1" w:themeFillShade="F2"/>
          </w:tcPr>
          <w:p w14:paraId="610D7391" w14:textId="43D9F1CA" w:rsidR="00747725" w:rsidRPr="00F43B81" w:rsidRDefault="00747725" w:rsidP="00747725">
            <w:pPr>
              <w:pStyle w:val="Tabletext"/>
            </w:pPr>
            <w:r w:rsidRPr="00004C94">
              <w:t>0</w:t>
            </w:r>
          </w:p>
        </w:tc>
        <w:tc>
          <w:tcPr>
            <w:tcW w:w="699" w:type="pct"/>
            <w:shd w:val="clear" w:color="auto" w:fill="C63663"/>
          </w:tcPr>
          <w:p w14:paraId="5C1764F4" w14:textId="1B1DA5C8" w:rsidR="00747725" w:rsidRPr="006A1A63" w:rsidRDefault="00747725" w:rsidP="00747725">
            <w:pPr>
              <w:pStyle w:val="Tabletext"/>
              <w:rPr>
                <w:b/>
                <w:color w:val="FFFFFF" w:themeColor="background1"/>
              </w:rPr>
            </w:pPr>
            <w:r w:rsidRPr="006A1A63">
              <w:rPr>
                <w:b/>
                <w:color w:val="FFFFFF" w:themeColor="background1"/>
              </w:rPr>
              <w:t>595</w:t>
            </w:r>
          </w:p>
        </w:tc>
      </w:tr>
      <w:tr w:rsidR="00747725" w14:paraId="2AB9723B" w14:textId="77777777" w:rsidTr="006A1A63">
        <w:tc>
          <w:tcPr>
            <w:tcW w:w="795" w:type="pct"/>
          </w:tcPr>
          <w:p w14:paraId="1FBCC7D9" w14:textId="5B6DA380" w:rsidR="00747725" w:rsidRPr="00F43B81" w:rsidRDefault="00747725" w:rsidP="00747725">
            <w:pPr>
              <w:pStyle w:val="Tabletext"/>
            </w:pPr>
            <w:r w:rsidRPr="00004C94">
              <w:t>Loddon Shire Council</w:t>
            </w:r>
          </w:p>
        </w:tc>
        <w:tc>
          <w:tcPr>
            <w:tcW w:w="701" w:type="pct"/>
          </w:tcPr>
          <w:p w14:paraId="284BA268" w14:textId="18264809" w:rsidR="00747725" w:rsidRPr="00F43B81" w:rsidRDefault="00747725" w:rsidP="00747725">
            <w:pPr>
              <w:pStyle w:val="Tabletext"/>
            </w:pPr>
            <w:r w:rsidRPr="00004C94">
              <w:t>2</w:t>
            </w:r>
          </w:p>
        </w:tc>
        <w:tc>
          <w:tcPr>
            <w:tcW w:w="701" w:type="pct"/>
          </w:tcPr>
          <w:p w14:paraId="78A229B3" w14:textId="0FA62F47" w:rsidR="00747725" w:rsidRPr="00F43B81" w:rsidRDefault="00747725" w:rsidP="00747725">
            <w:pPr>
              <w:pStyle w:val="Tabletext"/>
            </w:pPr>
            <w:r w:rsidRPr="00004C94">
              <w:t>95</w:t>
            </w:r>
          </w:p>
        </w:tc>
        <w:tc>
          <w:tcPr>
            <w:tcW w:w="701" w:type="pct"/>
          </w:tcPr>
          <w:p w14:paraId="0026A188" w14:textId="75707E7F" w:rsidR="00747725" w:rsidRPr="00F43B81" w:rsidRDefault="00747725" w:rsidP="00747725">
            <w:pPr>
              <w:pStyle w:val="Tabletext"/>
            </w:pPr>
            <w:r w:rsidRPr="00004C94">
              <w:t>0</w:t>
            </w:r>
          </w:p>
        </w:tc>
        <w:tc>
          <w:tcPr>
            <w:tcW w:w="701" w:type="pct"/>
          </w:tcPr>
          <w:p w14:paraId="650F884A" w14:textId="77B1C7D1" w:rsidR="00747725" w:rsidRPr="00F43B81" w:rsidRDefault="00747725" w:rsidP="00747725">
            <w:pPr>
              <w:pStyle w:val="Tabletext"/>
            </w:pPr>
            <w:r w:rsidRPr="00004C94">
              <w:t>36</w:t>
            </w:r>
          </w:p>
        </w:tc>
        <w:tc>
          <w:tcPr>
            <w:tcW w:w="701" w:type="pct"/>
          </w:tcPr>
          <w:p w14:paraId="1FEC6D55" w14:textId="7A4B9C87" w:rsidR="00747725" w:rsidRPr="00F43B81" w:rsidRDefault="00747725" w:rsidP="00747725">
            <w:pPr>
              <w:pStyle w:val="Tabletext"/>
            </w:pPr>
            <w:r w:rsidRPr="00004C94">
              <w:t>0</w:t>
            </w:r>
          </w:p>
        </w:tc>
        <w:tc>
          <w:tcPr>
            <w:tcW w:w="699" w:type="pct"/>
            <w:shd w:val="clear" w:color="auto" w:fill="C63663"/>
          </w:tcPr>
          <w:p w14:paraId="4C2B0DB3" w14:textId="41C0CDC5" w:rsidR="00747725" w:rsidRPr="006A1A63" w:rsidRDefault="00747725" w:rsidP="00747725">
            <w:pPr>
              <w:pStyle w:val="Tabletext"/>
              <w:rPr>
                <w:b/>
                <w:color w:val="FFFFFF" w:themeColor="background1"/>
              </w:rPr>
            </w:pPr>
            <w:r w:rsidRPr="006A1A63">
              <w:rPr>
                <w:b/>
                <w:color w:val="FFFFFF" w:themeColor="background1"/>
              </w:rPr>
              <w:t>133</w:t>
            </w:r>
          </w:p>
        </w:tc>
      </w:tr>
      <w:tr w:rsidR="00747725" w14:paraId="58544F75" w14:textId="77777777" w:rsidTr="006A1A63">
        <w:tc>
          <w:tcPr>
            <w:tcW w:w="795" w:type="pct"/>
            <w:shd w:val="clear" w:color="auto" w:fill="F2F2F2" w:themeFill="background1" w:themeFillShade="F2"/>
          </w:tcPr>
          <w:p w14:paraId="22BA8AF5" w14:textId="1CA2D99B" w:rsidR="00747725" w:rsidRPr="00F43B81" w:rsidRDefault="00747725" w:rsidP="00747725">
            <w:pPr>
              <w:pStyle w:val="Tabletext"/>
            </w:pPr>
            <w:r w:rsidRPr="00004C94">
              <w:t>Macedon Ranges Shire Council</w:t>
            </w:r>
          </w:p>
        </w:tc>
        <w:tc>
          <w:tcPr>
            <w:tcW w:w="701" w:type="pct"/>
            <w:shd w:val="clear" w:color="auto" w:fill="F2F2F2" w:themeFill="background1" w:themeFillShade="F2"/>
          </w:tcPr>
          <w:p w14:paraId="69719B9D" w14:textId="2E82DD63" w:rsidR="00747725" w:rsidRPr="00F43B81" w:rsidRDefault="00747725" w:rsidP="00747725">
            <w:pPr>
              <w:pStyle w:val="Tabletext"/>
            </w:pPr>
            <w:r w:rsidRPr="00004C94">
              <w:t>20</w:t>
            </w:r>
          </w:p>
        </w:tc>
        <w:tc>
          <w:tcPr>
            <w:tcW w:w="701" w:type="pct"/>
            <w:shd w:val="clear" w:color="auto" w:fill="F2F2F2" w:themeFill="background1" w:themeFillShade="F2"/>
          </w:tcPr>
          <w:p w14:paraId="466BC23B" w14:textId="6D73DCC7" w:rsidR="00747725" w:rsidRPr="00F43B81" w:rsidRDefault="00747725" w:rsidP="00747725">
            <w:pPr>
              <w:pStyle w:val="Tabletext"/>
            </w:pPr>
            <w:r w:rsidRPr="00004C94">
              <w:t>300</w:t>
            </w:r>
          </w:p>
        </w:tc>
        <w:tc>
          <w:tcPr>
            <w:tcW w:w="701" w:type="pct"/>
            <w:shd w:val="clear" w:color="auto" w:fill="F2F2F2" w:themeFill="background1" w:themeFillShade="F2"/>
          </w:tcPr>
          <w:p w14:paraId="2F07365D" w14:textId="10E9B8E1" w:rsidR="00747725" w:rsidRPr="00F43B81" w:rsidRDefault="00747725" w:rsidP="00747725">
            <w:pPr>
              <w:pStyle w:val="Tabletext"/>
            </w:pPr>
            <w:r w:rsidRPr="00004C94">
              <w:t>7</w:t>
            </w:r>
          </w:p>
        </w:tc>
        <w:tc>
          <w:tcPr>
            <w:tcW w:w="701" w:type="pct"/>
            <w:shd w:val="clear" w:color="auto" w:fill="F2F2F2" w:themeFill="background1" w:themeFillShade="F2"/>
          </w:tcPr>
          <w:p w14:paraId="42BD5AF6" w14:textId="71664981" w:rsidR="00747725" w:rsidRPr="00F43B81" w:rsidRDefault="00747725" w:rsidP="00747725">
            <w:pPr>
              <w:pStyle w:val="Tabletext"/>
            </w:pPr>
            <w:r w:rsidRPr="00004C94">
              <w:t>106</w:t>
            </w:r>
          </w:p>
        </w:tc>
        <w:tc>
          <w:tcPr>
            <w:tcW w:w="701" w:type="pct"/>
            <w:shd w:val="clear" w:color="auto" w:fill="F2F2F2" w:themeFill="background1" w:themeFillShade="F2"/>
          </w:tcPr>
          <w:p w14:paraId="75576CA6" w14:textId="7C1EDBC9" w:rsidR="00747725" w:rsidRPr="00F43B81" w:rsidRDefault="00747725" w:rsidP="00747725">
            <w:pPr>
              <w:pStyle w:val="Tabletext"/>
            </w:pPr>
            <w:r w:rsidRPr="00004C94">
              <w:t>0</w:t>
            </w:r>
          </w:p>
        </w:tc>
        <w:tc>
          <w:tcPr>
            <w:tcW w:w="699" w:type="pct"/>
            <w:shd w:val="clear" w:color="auto" w:fill="C63663"/>
          </w:tcPr>
          <w:p w14:paraId="35F021FA" w14:textId="46E2AD06" w:rsidR="00747725" w:rsidRPr="006A1A63" w:rsidRDefault="00747725" w:rsidP="00747725">
            <w:pPr>
              <w:pStyle w:val="Tabletext"/>
              <w:rPr>
                <w:b/>
                <w:color w:val="FFFFFF" w:themeColor="background1"/>
              </w:rPr>
            </w:pPr>
            <w:r w:rsidRPr="006A1A63">
              <w:rPr>
                <w:b/>
                <w:color w:val="FFFFFF" w:themeColor="background1"/>
              </w:rPr>
              <w:t>433</w:t>
            </w:r>
          </w:p>
        </w:tc>
      </w:tr>
      <w:tr w:rsidR="00747725" w14:paraId="157D5DA1" w14:textId="77777777" w:rsidTr="006A1A63">
        <w:tc>
          <w:tcPr>
            <w:tcW w:w="795" w:type="pct"/>
          </w:tcPr>
          <w:p w14:paraId="5090ED1B" w14:textId="01149487" w:rsidR="00747725" w:rsidRPr="00F43B81" w:rsidRDefault="00747725" w:rsidP="00747725">
            <w:pPr>
              <w:pStyle w:val="Tabletext"/>
            </w:pPr>
            <w:r w:rsidRPr="00004C94">
              <w:t>Manningham City Council</w:t>
            </w:r>
          </w:p>
        </w:tc>
        <w:tc>
          <w:tcPr>
            <w:tcW w:w="701" w:type="pct"/>
          </w:tcPr>
          <w:p w14:paraId="62E509E3" w14:textId="0D92AE40" w:rsidR="00747725" w:rsidRPr="00F43B81" w:rsidRDefault="00747725" w:rsidP="00747725">
            <w:pPr>
              <w:pStyle w:val="Tabletext"/>
            </w:pPr>
            <w:r w:rsidRPr="00004C94">
              <w:t>61</w:t>
            </w:r>
          </w:p>
        </w:tc>
        <w:tc>
          <w:tcPr>
            <w:tcW w:w="701" w:type="pct"/>
          </w:tcPr>
          <w:p w14:paraId="07B92495" w14:textId="4F33915C" w:rsidR="00747725" w:rsidRPr="00F43B81" w:rsidRDefault="00747725" w:rsidP="00747725">
            <w:pPr>
              <w:pStyle w:val="Tabletext"/>
            </w:pPr>
            <w:r w:rsidRPr="00004C94">
              <w:t>586</w:t>
            </w:r>
          </w:p>
        </w:tc>
        <w:tc>
          <w:tcPr>
            <w:tcW w:w="701" w:type="pct"/>
          </w:tcPr>
          <w:p w14:paraId="64BD16CF" w14:textId="085C6009" w:rsidR="00747725" w:rsidRPr="00F43B81" w:rsidRDefault="00747725" w:rsidP="00747725">
            <w:pPr>
              <w:pStyle w:val="Tabletext"/>
            </w:pPr>
            <w:r w:rsidRPr="00004C94">
              <w:t>2</w:t>
            </w:r>
          </w:p>
        </w:tc>
        <w:tc>
          <w:tcPr>
            <w:tcW w:w="701" w:type="pct"/>
          </w:tcPr>
          <w:p w14:paraId="4520E342" w14:textId="5ADD00C0" w:rsidR="00747725" w:rsidRPr="00F43B81" w:rsidRDefault="00747725" w:rsidP="00747725">
            <w:pPr>
              <w:pStyle w:val="Tabletext"/>
            </w:pPr>
            <w:r w:rsidRPr="00004C94">
              <w:t>134</w:t>
            </w:r>
          </w:p>
        </w:tc>
        <w:tc>
          <w:tcPr>
            <w:tcW w:w="701" w:type="pct"/>
          </w:tcPr>
          <w:p w14:paraId="19BB2F93" w14:textId="6B72AA87" w:rsidR="00747725" w:rsidRPr="00F43B81" w:rsidRDefault="00747725" w:rsidP="00747725">
            <w:pPr>
              <w:pStyle w:val="Tabletext"/>
            </w:pPr>
            <w:r w:rsidRPr="00004C94">
              <w:t>0</w:t>
            </w:r>
          </w:p>
        </w:tc>
        <w:tc>
          <w:tcPr>
            <w:tcW w:w="699" w:type="pct"/>
            <w:shd w:val="clear" w:color="auto" w:fill="C63663"/>
          </w:tcPr>
          <w:p w14:paraId="3D1CD0A7" w14:textId="2904E2A6" w:rsidR="00747725" w:rsidRPr="006A1A63" w:rsidRDefault="00747725" w:rsidP="00747725">
            <w:pPr>
              <w:pStyle w:val="Tabletext"/>
              <w:rPr>
                <w:b/>
                <w:color w:val="FFFFFF" w:themeColor="background1"/>
              </w:rPr>
            </w:pPr>
            <w:r w:rsidRPr="006A1A63">
              <w:rPr>
                <w:b/>
                <w:color w:val="FFFFFF" w:themeColor="background1"/>
              </w:rPr>
              <w:t>783</w:t>
            </w:r>
          </w:p>
        </w:tc>
      </w:tr>
      <w:tr w:rsidR="00747725" w14:paraId="7FDCC87B" w14:textId="77777777" w:rsidTr="006A1A63">
        <w:tc>
          <w:tcPr>
            <w:tcW w:w="795" w:type="pct"/>
            <w:shd w:val="clear" w:color="auto" w:fill="F2F2F2" w:themeFill="background1" w:themeFillShade="F2"/>
          </w:tcPr>
          <w:p w14:paraId="289C0122" w14:textId="3B77B978" w:rsidR="00747725" w:rsidRPr="00F43B81" w:rsidRDefault="00747725" w:rsidP="00747725">
            <w:pPr>
              <w:pStyle w:val="Tabletext"/>
            </w:pPr>
            <w:r w:rsidRPr="00004C94">
              <w:t>Mansfield Shire Council</w:t>
            </w:r>
          </w:p>
        </w:tc>
        <w:tc>
          <w:tcPr>
            <w:tcW w:w="701" w:type="pct"/>
            <w:shd w:val="clear" w:color="auto" w:fill="F2F2F2" w:themeFill="background1" w:themeFillShade="F2"/>
          </w:tcPr>
          <w:p w14:paraId="03E42C5B" w14:textId="7B130F26" w:rsidR="00747725" w:rsidRPr="00F43B81" w:rsidRDefault="00747725" w:rsidP="00747725">
            <w:pPr>
              <w:pStyle w:val="Tabletext"/>
            </w:pPr>
            <w:r w:rsidRPr="00004C94">
              <w:t>4</w:t>
            </w:r>
          </w:p>
        </w:tc>
        <w:tc>
          <w:tcPr>
            <w:tcW w:w="701" w:type="pct"/>
            <w:shd w:val="clear" w:color="auto" w:fill="F2F2F2" w:themeFill="background1" w:themeFillShade="F2"/>
          </w:tcPr>
          <w:p w14:paraId="63864F9C" w14:textId="25392DDA" w:rsidR="00747725" w:rsidRPr="00F43B81" w:rsidRDefault="00747725" w:rsidP="00747725">
            <w:pPr>
              <w:pStyle w:val="Tabletext"/>
            </w:pPr>
            <w:r w:rsidRPr="00004C94">
              <w:t>129</w:t>
            </w:r>
          </w:p>
        </w:tc>
        <w:tc>
          <w:tcPr>
            <w:tcW w:w="701" w:type="pct"/>
            <w:shd w:val="clear" w:color="auto" w:fill="F2F2F2" w:themeFill="background1" w:themeFillShade="F2"/>
          </w:tcPr>
          <w:p w14:paraId="32A9087C" w14:textId="1DA0C037" w:rsidR="00747725" w:rsidRPr="00F43B81" w:rsidRDefault="00747725" w:rsidP="00747725">
            <w:pPr>
              <w:pStyle w:val="Tabletext"/>
            </w:pPr>
            <w:r w:rsidRPr="00004C94">
              <w:t>0</w:t>
            </w:r>
          </w:p>
        </w:tc>
        <w:tc>
          <w:tcPr>
            <w:tcW w:w="701" w:type="pct"/>
            <w:shd w:val="clear" w:color="auto" w:fill="F2F2F2" w:themeFill="background1" w:themeFillShade="F2"/>
          </w:tcPr>
          <w:p w14:paraId="19B75DB5" w14:textId="3AFAC46A" w:rsidR="00747725" w:rsidRPr="00F43B81" w:rsidRDefault="00747725" w:rsidP="00747725">
            <w:pPr>
              <w:pStyle w:val="Tabletext"/>
            </w:pPr>
            <w:r w:rsidRPr="00004C94">
              <w:t>57</w:t>
            </w:r>
          </w:p>
        </w:tc>
        <w:tc>
          <w:tcPr>
            <w:tcW w:w="701" w:type="pct"/>
            <w:shd w:val="clear" w:color="auto" w:fill="F2F2F2" w:themeFill="background1" w:themeFillShade="F2"/>
          </w:tcPr>
          <w:p w14:paraId="2A92A85F" w14:textId="414DE675" w:rsidR="00747725" w:rsidRPr="00F43B81" w:rsidRDefault="00747725" w:rsidP="00747725">
            <w:pPr>
              <w:pStyle w:val="Tabletext"/>
            </w:pPr>
            <w:r w:rsidRPr="00004C94">
              <w:t>0</w:t>
            </w:r>
          </w:p>
        </w:tc>
        <w:tc>
          <w:tcPr>
            <w:tcW w:w="699" w:type="pct"/>
            <w:shd w:val="clear" w:color="auto" w:fill="C63663"/>
          </w:tcPr>
          <w:p w14:paraId="57520027" w14:textId="648EE913" w:rsidR="00747725" w:rsidRPr="006A1A63" w:rsidRDefault="00747725" w:rsidP="00747725">
            <w:pPr>
              <w:pStyle w:val="Tabletext"/>
              <w:rPr>
                <w:b/>
                <w:color w:val="FFFFFF" w:themeColor="background1"/>
              </w:rPr>
            </w:pPr>
            <w:r w:rsidRPr="006A1A63">
              <w:rPr>
                <w:b/>
                <w:color w:val="FFFFFF" w:themeColor="background1"/>
              </w:rPr>
              <w:t>190</w:t>
            </w:r>
          </w:p>
        </w:tc>
      </w:tr>
      <w:tr w:rsidR="00747725" w14:paraId="4FA72199" w14:textId="77777777" w:rsidTr="006A1A63">
        <w:tc>
          <w:tcPr>
            <w:tcW w:w="795" w:type="pct"/>
          </w:tcPr>
          <w:p w14:paraId="350D838B" w14:textId="59905E2F" w:rsidR="00747725" w:rsidRPr="00F43B81" w:rsidRDefault="00747725" w:rsidP="00747725">
            <w:pPr>
              <w:pStyle w:val="Tabletext"/>
            </w:pPr>
            <w:r w:rsidRPr="00004C94">
              <w:t>Maribyrnong City Council</w:t>
            </w:r>
          </w:p>
        </w:tc>
        <w:tc>
          <w:tcPr>
            <w:tcW w:w="701" w:type="pct"/>
          </w:tcPr>
          <w:p w14:paraId="627C3F7D" w14:textId="127A1A94" w:rsidR="00747725" w:rsidRPr="00F43B81" w:rsidRDefault="00747725" w:rsidP="00747725">
            <w:pPr>
              <w:pStyle w:val="Tabletext"/>
            </w:pPr>
            <w:r w:rsidRPr="00004C94">
              <w:t>39</w:t>
            </w:r>
          </w:p>
        </w:tc>
        <w:tc>
          <w:tcPr>
            <w:tcW w:w="701" w:type="pct"/>
          </w:tcPr>
          <w:p w14:paraId="539C9000" w14:textId="715A49A6" w:rsidR="00747725" w:rsidRPr="00F43B81" w:rsidRDefault="00747725" w:rsidP="00747725">
            <w:pPr>
              <w:pStyle w:val="Tabletext"/>
            </w:pPr>
            <w:r w:rsidRPr="00004C94">
              <w:t>789</w:t>
            </w:r>
          </w:p>
        </w:tc>
        <w:tc>
          <w:tcPr>
            <w:tcW w:w="701" w:type="pct"/>
          </w:tcPr>
          <w:p w14:paraId="384D37ED" w14:textId="2FC853C0" w:rsidR="00747725" w:rsidRPr="00F43B81" w:rsidRDefault="00747725" w:rsidP="00747725">
            <w:pPr>
              <w:pStyle w:val="Tabletext"/>
            </w:pPr>
            <w:r w:rsidRPr="00004C94">
              <w:t>0</w:t>
            </w:r>
          </w:p>
        </w:tc>
        <w:tc>
          <w:tcPr>
            <w:tcW w:w="701" w:type="pct"/>
          </w:tcPr>
          <w:p w14:paraId="05675678" w14:textId="3341BCB3" w:rsidR="00747725" w:rsidRPr="00F43B81" w:rsidRDefault="00747725" w:rsidP="00747725">
            <w:pPr>
              <w:pStyle w:val="Tabletext"/>
            </w:pPr>
            <w:r w:rsidRPr="00004C94">
              <w:t>189</w:t>
            </w:r>
          </w:p>
        </w:tc>
        <w:tc>
          <w:tcPr>
            <w:tcW w:w="701" w:type="pct"/>
          </w:tcPr>
          <w:p w14:paraId="686CE520" w14:textId="7BF0F198" w:rsidR="00747725" w:rsidRPr="00F43B81" w:rsidRDefault="00747725" w:rsidP="00747725">
            <w:pPr>
              <w:pStyle w:val="Tabletext"/>
            </w:pPr>
            <w:r w:rsidRPr="00004C94">
              <w:t>0</w:t>
            </w:r>
          </w:p>
        </w:tc>
        <w:tc>
          <w:tcPr>
            <w:tcW w:w="699" w:type="pct"/>
            <w:shd w:val="clear" w:color="auto" w:fill="C63663"/>
          </w:tcPr>
          <w:p w14:paraId="349EEAEC" w14:textId="65715ADD" w:rsidR="00747725" w:rsidRPr="006A1A63" w:rsidRDefault="00747725" w:rsidP="00747725">
            <w:pPr>
              <w:pStyle w:val="Tabletext"/>
              <w:rPr>
                <w:b/>
                <w:color w:val="FFFFFF" w:themeColor="background1"/>
              </w:rPr>
            </w:pPr>
            <w:r w:rsidRPr="006A1A63">
              <w:rPr>
                <w:b/>
                <w:color w:val="FFFFFF" w:themeColor="background1"/>
              </w:rPr>
              <w:t>1,017</w:t>
            </w:r>
          </w:p>
        </w:tc>
      </w:tr>
      <w:tr w:rsidR="00747725" w14:paraId="3E3B46CB" w14:textId="77777777" w:rsidTr="006A1A63">
        <w:tc>
          <w:tcPr>
            <w:tcW w:w="795" w:type="pct"/>
            <w:shd w:val="clear" w:color="auto" w:fill="F2F2F2" w:themeFill="background1" w:themeFillShade="F2"/>
          </w:tcPr>
          <w:p w14:paraId="58529659" w14:textId="48B7B9DC" w:rsidR="00747725" w:rsidRPr="00F43B81" w:rsidRDefault="00747725" w:rsidP="00747725">
            <w:pPr>
              <w:pStyle w:val="Tabletext"/>
            </w:pPr>
            <w:r w:rsidRPr="00004C94">
              <w:t>Maroondah City Council</w:t>
            </w:r>
          </w:p>
        </w:tc>
        <w:tc>
          <w:tcPr>
            <w:tcW w:w="701" w:type="pct"/>
            <w:shd w:val="clear" w:color="auto" w:fill="F2F2F2" w:themeFill="background1" w:themeFillShade="F2"/>
          </w:tcPr>
          <w:p w14:paraId="735EC1CD" w14:textId="4B620423" w:rsidR="00747725" w:rsidRPr="00F43B81" w:rsidRDefault="00747725" w:rsidP="00747725">
            <w:pPr>
              <w:pStyle w:val="Tabletext"/>
            </w:pPr>
            <w:r w:rsidRPr="00004C94">
              <w:t>66</w:t>
            </w:r>
          </w:p>
        </w:tc>
        <w:tc>
          <w:tcPr>
            <w:tcW w:w="701" w:type="pct"/>
            <w:shd w:val="clear" w:color="auto" w:fill="F2F2F2" w:themeFill="background1" w:themeFillShade="F2"/>
          </w:tcPr>
          <w:p w14:paraId="153DBDC7" w14:textId="0A459D0B" w:rsidR="00747725" w:rsidRPr="00F43B81" w:rsidRDefault="00747725" w:rsidP="00747725">
            <w:pPr>
              <w:pStyle w:val="Tabletext"/>
            </w:pPr>
            <w:r w:rsidRPr="00004C94">
              <w:t>564</w:t>
            </w:r>
          </w:p>
        </w:tc>
        <w:tc>
          <w:tcPr>
            <w:tcW w:w="701" w:type="pct"/>
            <w:shd w:val="clear" w:color="auto" w:fill="F2F2F2" w:themeFill="background1" w:themeFillShade="F2"/>
          </w:tcPr>
          <w:p w14:paraId="7CA628C5" w14:textId="2BA658CF" w:rsidR="00747725" w:rsidRPr="00F43B81" w:rsidRDefault="00747725" w:rsidP="00747725">
            <w:pPr>
              <w:pStyle w:val="Tabletext"/>
            </w:pPr>
            <w:r w:rsidRPr="00004C94">
              <w:t>2</w:t>
            </w:r>
          </w:p>
        </w:tc>
        <w:tc>
          <w:tcPr>
            <w:tcW w:w="701" w:type="pct"/>
            <w:shd w:val="clear" w:color="auto" w:fill="F2F2F2" w:themeFill="background1" w:themeFillShade="F2"/>
          </w:tcPr>
          <w:p w14:paraId="0D771796" w14:textId="27A9BE50" w:rsidR="00747725" w:rsidRPr="00F43B81" w:rsidRDefault="00747725" w:rsidP="00747725">
            <w:pPr>
              <w:pStyle w:val="Tabletext"/>
            </w:pPr>
            <w:r w:rsidRPr="00004C94">
              <w:t>202</w:t>
            </w:r>
          </w:p>
        </w:tc>
        <w:tc>
          <w:tcPr>
            <w:tcW w:w="701" w:type="pct"/>
            <w:shd w:val="clear" w:color="auto" w:fill="F2F2F2" w:themeFill="background1" w:themeFillShade="F2"/>
          </w:tcPr>
          <w:p w14:paraId="2CD09F73" w14:textId="35F6D6FC" w:rsidR="00747725" w:rsidRPr="00F43B81" w:rsidRDefault="00747725" w:rsidP="00747725">
            <w:pPr>
              <w:pStyle w:val="Tabletext"/>
            </w:pPr>
            <w:r w:rsidRPr="00004C94">
              <w:t>0</w:t>
            </w:r>
          </w:p>
        </w:tc>
        <w:tc>
          <w:tcPr>
            <w:tcW w:w="699" w:type="pct"/>
            <w:shd w:val="clear" w:color="auto" w:fill="C63663"/>
          </w:tcPr>
          <w:p w14:paraId="5A81BCF7" w14:textId="59A245CE" w:rsidR="00747725" w:rsidRPr="006A1A63" w:rsidRDefault="00747725" w:rsidP="00747725">
            <w:pPr>
              <w:pStyle w:val="Tabletext"/>
              <w:rPr>
                <w:b/>
                <w:color w:val="FFFFFF" w:themeColor="background1"/>
              </w:rPr>
            </w:pPr>
            <w:r w:rsidRPr="006A1A63">
              <w:rPr>
                <w:b/>
                <w:color w:val="FFFFFF" w:themeColor="background1"/>
              </w:rPr>
              <w:t>834</w:t>
            </w:r>
          </w:p>
        </w:tc>
      </w:tr>
      <w:tr w:rsidR="00747725" w14:paraId="42A74C88" w14:textId="77777777" w:rsidTr="006A1A63">
        <w:tc>
          <w:tcPr>
            <w:tcW w:w="795" w:type="pct"/>
          </w:tcPr>
          <w:p w14:paraId="3036B0D5" w14:textId="415CDBE2" w:rsidR="00747725" w:rsidRPr="00F43B81" w:rsidRDefault="00747725" w:rsidP="00747725">
            <w:pPr>
              <w:pStyle w:val="Tabletext"/>
            </w:pPr>
            <w:r w:rsidRPr="00004C94">
              <w:t>Melbourne City Council</w:t>
            </w:r>
          </w:p>
        </w:tc>
        <w:tc>
          <w:tcPr>
            <w:tcW w:w="701" w:type="pct"/>
          </w:tcPr>
          <w:p w14:paraId="3D2AA3DF" w14:textId="226C4418" w:rsidR="00747725" w:rsidRPr="00F43B81" w:rsidRDefault="00747725" w:rsidP="00747725">
            <w:pPr>
              <w:pStyle w:val="Tabletext"/>
            </w:pPr>
            <w:r w:rsidRPr="00004C94">
              <w:t>66</w:t>
            </w:r>
          </w:p>
        </w:tc>
        <w:tc>
          <w:tcPr>
            <w:tcW w:w="701" w:type="pct"/>
          </w:tcPr>
          <w:p w14:paraId="27DD84F5" w14:textId="2E7D2223" w:rsidR="00747725" w:rsidRPr="00F43B81" w:rsidRDefault="00747725" w:rsidP="00747725">
            <w:pPr>
              <w:pStyle w:val="Tabletext"/>
            </w:pPr>
            <w:r w:rsidRPr="00004C94">
              <w:t>3,445</w:t>
            </w:r>
          </w:p>
        </w:tc>
        <w:tc>
          <w:tcPr>
            <w:tcW w:w="701" w:type="pct"/>
          </w:tcPr>
          <w:p w14:paraId="78426C30" w14:textId="11937541" w:rsidR="00747725" w:rsidRPr="00F43B81" w:rsidRDefault="00747725" w:rsidP="00747725">
            <w:pPr>
              <w:pStyle w:val="Tabletext"/>
            </w:pPr>
            <w:r w:rsidRPr="00004C94">
              <w:t>0</w:t>
            </w:r>
          </w:p>
        </w:tc>
        <w:tc>
          <w:tcPr>
            <w:tcW w:w="701" w:type="pct"/>
          </w:tcPr>
          <w:p w14:paraId="273D6EB1" w14:textId="6105FE9A" w:rsidR="00747725" w:rsidRPr="00F43B81" w:rsidRDefault="00747725" w:rsidP="00747725">
            <w:pPr>
              <w:pStyle w:val="Tabletext"/>
            </w:pPr>
            <w:r w:rsidRPr="00004C94">
              <w:t>402</w:t>
            </w:r>
          </w:p>
        </w:tc>
        <w:tc>
          <w:tcPr>
            <w:tcW w:w="701" w:type="pct"/>
          </w:tcPr>
          <w:p w14:paraId="7ACC3C83" w14:textId="3E05386E" w:rsidR="00747725" w:rsidRPr="00F43B81" w:rsidRDefault="00747725" w:rsidP="00747725">
            <w:pPr>
              <w:pStyle w:val="Tabletext"/>
            </w:pPr>
            <w:r w:rsidRPr="00004C94">
              <w:t>0</w:t>
            </w:r>
          </w:p>
        </w:tc>
        <w:tc>
          <w:tcPr>
            <w:tcW w:w="699" w:type="pct"/>
            <w:shd w:val="clear" w:color="auto" w:fill="C63663"/>
          </w:tcPr>
          <w:p w14:paraId="083A60FC" w14:textId="6952AFAC" w:rsidR="00747725" w:rsidRPr="006A1A63" w:rsidRDefault="00747725" w:rsidP="00747725">
            <w:pPr>
              <w:pStyle w:val="Tabletext"/>
              <w:rPr>
                <w:b/>
                <w:color w:val="FFFFFF" w:themeColor="background1"/>
              </w:rPr>
            </w:pPr>
            <w:r w:rsidRPr="006A1A63">
              <w:rPr>
                <w:b/>
                <w:color w:val="FFFFFF" w:themeColor="background1"/>
              </w:rPr>
              <w:t>3,913</w:t>
            </w:r>
          </w:p>
        </w:tc>
      </w:tr>
      <w:tr w:rsidR="00747725" w14:paraId="40E18A30" w14:textId="77777777" w:rsidTr="006A1A63">
        <w:tc>
          <w:tcPr>
            <w:tcW w:w="795" w:type="pct"/>
            <w:shd w:val="clear" w:color="auto" w:fill="F2F2F2" w:themeFill="background1" w:themeFillShade="F2"/>
          </w:tcPr>
          <w:p w14:paraId="32FDE381" w14:textId="242A3FEA" w:rsidR="00747725" w:rsidRPr="00F43B81" w:rsidRDefault="00747725" w:rsidP="00747725">
            <w:pPr>
              <w:pStyle w:val="Tabletext"/>
            </w:pPr>
            <w:r w:rsidRPr="00004C94">
              <w:t>Melton City Council</w:t>
            </w:r>
          </w:p>
        </w:tc>
        <w:tc>
          <w:tcPr>
            <w:tcW w:w="701" w:type="pct"/>
            <w:shd w:val="clear" w:color="auto" w:fill="F2F2F2" w:themeFill="background1" w:themeFillShade="F2"/>
          </w:tcPr>
          <w:p w14:paraId="510D900C" w14:textId="03E2B31A" w:rsidR="00747725" w:rsidRPr="00F43B81" w:rsidRDefault="00747725" w:rsidP="00747725">
            <w:pPr>
              <w:pStyle w:val="Tabletext"/>
            </w:pPr>
            <w:r w:rsidRPr="00004C94">
              <w:t>63</w:t>
            </w:r>
          </w:p>
        </w:tc>
        <w:tc>
          <w:tcPr>
            <w:tcW w:w="701" w:type="pct"/>
            <w:shd w:val="clear" w:color="auto" w:fill="F2F2F2" w:themeFill="background1" w:themeFillShade="F2"/>
          </w:tcPr>
          <w:p w14:paraId="105C0171" w14:textId="2AFD9DAD" w:rsidR="00747725" w:rsidRPr="00F43B81" w:rsidRDefault="00747725" w:rsidP="00747725">
            <w:pPr>
              <w:pStyle w:val="Tabletext"/>
            </w:pPr>
            <w:r w:rsidRPr="00004C94">
              <w:t>581</w:t>
            </w:r>
          </w:p>
        </w:tc>
        <w:tc>
          <w:tcPr>
            <w:tcW w:w="701" w:type="pct"/>
            <w:shd w:val="clear" w:color="auto" w:fill="F2F2F2" w:themeFill="background1" w:themeFillShade="F2"/>
          </w:tcPr>
          <w:p w14:paraId="34B000CD" w14:textId="5E96B649" w:rsidR="00747725" w:rsidRPr="00F43B81" w:rsidRDefault="00747725" w:rsidP="00747725">
            <w:pPr>
              <w:pStyle w:val="Tabletext"/>
            </w:pPr>
            <w:r w:rsidRPr="00004C94">
              <w:t>0</w:t>
            </w:r>
          </w:p>
        </w:tc>
        <w:tc>
          <w:tcPr>
            <w:tcW w:w="701" w:type="pct"/>
            <w:shd w:val="clear" w:color="auto" w:fill="F2F2F2" w:themeFill="background1" w:themeFillShade="F2"/>
          </w:tcPr>
          <w:p w14:paraId="5F1B8D84" w14:textId="56DBF073" w:rsidR="00747725" w:rsidRPr="00F43B81" w:rsidRDefault="00747725" w:rsidP="00747725">
            <w:pPr>
              <w:pStyle w:val="Tabletext"/>
            </w:pPr>
            <w:r w:rsidRPr="00004C94">
              <w:t>156</w:t>
            </w:r>
          </w:p>
        </w:tc>
        <w:tc>
          <w:tcPr>
            <w:tcW w:w="701" w:type="pct"/>
            <w:shd w:val="clear" w:color="auto" w:fill="F2F2F2" w:themeFill="background1" w:themeFillShade="F2"/>
          </w:tcPr>
          <w:p w14:paraId="3F10E103" w14:textId="4EA45520" w:rsidR="00747725" w:rsidRPr="00F43B81" w:rsidRDefault="00747725" w:rsidP="00747725">
            <w:pPr>
              <w:pStyle w:val="Tabletext"/>
            </w:pPr>
            <w:r w:rsidRPr="00004C94">
              <w:t>0</w:t>
            </w:r>
          </w:p>
        </w:tc>
        <w:tc>
          <w:tcPr>
            <w:tcW w:w="699" w:type="pct"/>
            <w:shd w:val="clear" w:color="auto" w:fill="C63663"/>
          </w:tcPr>
          <w:p w14:paraId="059504B0" w14:textId="1162954E" w:rsidR="00747725" w:rsidRPr="006A1A63" w:rsidRDefault="00747725" w:rsidP="00747725">
            <w:pPr>
              <w:pStyle w:val="Tabletext"/>
              <w:rPr>
                <w:b/>
                <w:color w:val="FFFFFF" w:themeColor="background1"/>
              </w:rPr>
            </w:pPr>
            <w:r w:rsidRPr="006A1A63">
              <w:rPr>
                <w:b/>
                <w:color w:val="FFFFFF" w:themeColor="background1"/>
              </w:rPr>
              <w:t>800</w:t>
            </w:r>
          </w:p>
        </w:tc>
      </w:tr>
      <w:tr w:rsidR="00747725" w14:paraId="30D445BD" w14:textId="77777777" w:rsidTr="006A1A63">
        <w:tc>
          <w:tcPr>
            <w:tcW w:w="795" w:type="pct"/>
          </w:tcPr>
          <w:p w14:paraId="756F5459" w14:textId="0E067B4D" w:rsidR="00747725" w:rsidRPr="00F43B81" w:rsidRDefault="00747725" w:rsidP="00747725">
            <w:pPr>
              <w:pStyle w:val="Tabletext"/>
            </w:pPr>
            <w:r w:rsidRPr="00004C94">
              <w:t>Merri-bek City Council</w:t>
            </w:r>
          </w:p>
        </w:tc>
        <w:tc>
          <w:tcPr>
            <w:tcW w:w="701" w:type="pct"/>
          </w:tcPr>
          <w:p w14:paraId="4B03C4CE" w14:textId="29B4E1A9" w:rsidR="00747725" w:rsidRPr="00F43B81" w:rsidRDefault="00747725" w:rsidP="00747725">
            <w:pPr>
              <w:pStyle w:val="Tabletext"/>
            </w:pPr>
            <w:r w:rsidRPr="00004C94">
              <w:t>74</w:t>
            </w:r>
          </w:p>
        </w:tc>
        <w:tc>
          <w:tcPr>
            <w:tcW w:w="701" w:type="pct"/>
          </w:tcPr>
          <w:p w14:paraId="6AA1F105" w14:textId="1B41DC13" w:rsidR="00747725" w:rsidRPr="00F43B81" w:rsidRDefault="00747725" w:rsidP="00747725">
            <w:pPr>
              <w:pStyle w:val="Tabletext"/>
            </w:pPr>
            <w:r w:rsidRPr="00004C94">
              <w:t>1,067</w:t>
            </w:r>
          </w:p>
        </w:tc>
        <w:tc>
          <w:tcPr>
            <w:tcW w:w="701" w:type="pct"/>
          </w:tcPr>
          <w:p w14:paraId="61A83304" w14:textId="48A489E9" w:rsidR="00747725" w:rsidRPr="00F43B81" w:rsidRDefault="00747725" w:rsidP="00747725">
            <w:pPr>
              <w:pStyle w:val="Tabletext"/>
            </w:pPr>
            <w:r w:rsidRPr="00004C94">
              <w:t>0</w:t>
            </w:r>
          </w:p>
        </w:tc>
        <w:tc>
          <w:tcPr>
            <w:tcW w:w="701" w:type="pct"/>
          </w:tcPr>
          <w:p w14:paraId="0CBA175E" w14:textId="6B4B94A5" w:rsidR="00747725" w:rsidRPr="00F43B81" w:rsidRDefault="00747725" w:rsidP="00747725">
            <w:pPr>
              <w:pStyle w:val="Tabletext"/>
            </w:pPr>
            <w:r w:rsidRPr="00004C94">
              <w:t>286</w:t>
            </w:r>
          </w:p>
        </w:tc>
        <w:tc>
          <w:tcPr>
            <w:tcW w:w="701" w:type="pct"/>
          </w:tcPr>
          <w:p w14:paraId="5A1F2EBD" w14:textId="4D927873" w:rsidR="00747725" w:rsidRPr="00F43B81" w:rsidRDefault="00747725" w:rsidP="00747725">
            <w:pPr>
              <w:pStyle w:val="Tabletext"/>
            </w:pPr>
            <w:r w:rsidRPr="00004C94">
              <w:t>0</w:t>
            </w:r>
          </w:p>
        </w:tc>
        <w:tc>
          <w:tcPr>
            <w:tcW w:w="699" w:type="pct"/>
            <w:shd w:val="clear" w:color="auto" w:fill="C63663"/>
          </w:tcPr>
          <w:p w14:paraId="7950EE56" w14:textId="0723AD05" w:rsidR="00747725" w:rsidRPr="006A1A63" w:rsidRDefault="00747725" w:rsidP="00747725">
            <w:pPr>
              <w:pStyle w:val="Tabletext"/>
              <w:rPr>
                <w:b/>
                <w:color w:val="FFFFFF" w:themeColor="background1"/>
              </w:rPr>
            </w:pPr>
            <w:r w:rsidRPr="006A1A63">
              <w:rPr>
                <w:b/>
                <w:color w:val="FFFFFF" w:themeColor="background1"/>
              </w:rPr>
              <w:t>1,427</w:t>
            </w:r>
          </w:p>
        </w:tc>
      </w:tr>
      <w:tr w:rsidR="00747725" w14:paraId="25F09A97" w14:textId="77777777" w:rsidTr="006A1A63">
        <w:tc>
          <w:tcPr>
            <w:tcW w:w="795" w:type="pct"/>
            <w:shd w:val="clear" w:color="auto" w:fill="F2F2F2" w:themeFill="background1" w:themeFillShade="F2"/>
          </w:tcPr>
          <w:p w14:paraId="2E41204B" w14:textId="7EB1591A" w:rsidR="00747725" w:rsidRPr="00F43B81" w:rsidRDefault="00747725" w:rsidP="00747725">
            <w:pPr>
              <w:pStyle w:val="Tabletext"/>
            </w:pPr>
            <w:r w:rsidRPr="00004C94">
              <w:t>Mildura Rural City Council</w:t>
            </w:r>
          </w:p>
        </w:tc>
        <w:tc>
          <w:tcPr>
            <w:tcW w:w="701" w:type="pct"/>
            <w:shd w:val="clear" w:color="auto" w:fill="F2F2F2" w:themeFill="background1" w:themeFillShade="F2"/>
          </w:tcPr>
          <w:p w14:paraId="1380A04F" w14:textId="74B434CD" w:rsidR="00747725" w:rsidRPr="00F43B81" w:rsidRDefault="00747725" w:rsidP="00747725">
            <w:pPr>
              <w:pStyle w:val="Tabletext"/>
            </w:pPr>
            <w:r w:rsidRPr="00004C94">
              <w:t>25</w:t>
            </w:r>
          </w:p>
        </w:tc>
        <w:tc>
          <w:tcPr>
            <w:tcW w:w="701" w:type="pct"/>
            <w:shd w:val="clear" w:color="auto" w:fill="F2F2F2" w:themeFill="background1" w:themeFillShade="F2"/>
          </w:tcPr>
          <w:p w14:paraId="4892BFFB" w14:textId="405A8E24" w:rsidR="00747725" w:rsidRPr="00F43B81" w:rsidRDefault="00747725" w:rsidP="00747725">
            <w:pPr>
              <w:pStyle w:val="Tabletext"/>
            </w:pPr>
            <w:r w:rsidRPr="00004C94">
              <w:t>403</w:t>
            </w:r>
          </w:p>
        </w:tc>
        <w:tc>
          <w:tcPr>
            <w:tcW w:w="701" w:type="pct"/>
            <w:shd w:val="clear" w:color="auto" w:fill="F2F2F2" w:themeFill="background1" w:themeFillShade="F2"/>
          </w:tcPr>
          <w:p w14:paraId="40DBCC63" w14:textId="6D0BC3AE" w:rsidR="00747725" w:rsidRPr="00F43B81" w:rsidRDefault="00747725" w:rsidP="00747725">
            <w:pPr>
              <w:pStyle w:val="Tabletext"/>
            </w:pPr>
            <w:r w:rsidRPr="00004C94">
              <w:t>0</w:t>
            </w:r>
          </w:p>
        </w:tc>
        <w:tc>
          <w:tcPr>
            <w:tcW w:w="701" w:type="pct"/>
            <w:shd w:val="clear" w:color="auto" w:fill="F2F2F2" w:themeFill="background1" w:themeFillShade="F2"/>
          </w:tcPr>
          <w:p w14:paraId="4B3CC163" w14:textId="775EEAC9" w:rsidR="00747725" w:rsidRPr="00F43B81" w:rsidRDefault="00747725" w:rsidP="00747725">
            <w:pPr>
              <w:pStyle w:val="Tabletext"/>
            </w:pPr>
            <w:r w:rsidRPr="00004C94">
              <w:t>148</w:t>
            </w:r>
          </w:p>
        </w:tc>
        <w:tc>
          <w:tcPr>
            <w:tcW w:w="701" w:type="pct"/>
            <w:shd w:val="clear" w:color="auto" w:fill="F2F2F2" w:themeFill="background1" w:themeFillShade="F2"/>
          </w:tcPr>
          <w:p w14:paraId="74D3E17B" w14:textId="0F621589" w:rsidR="00747725" w:rsidRPr="00F43B81" w:rsidRDefault="00747725" w:rsidP="00747725">
            <w:pPr>
              <w:pStyle w:val="Tabletext"/>
            </w:pPr>
            <w:r w:rsidRPr="00004C94">
              <w:t>0</w:t>
            </w:r>
          </w:p>
        </w:tc>
        <w:tc>
          <w:tcPr>
            <w:tcW w:w="699" w:type="pct"/>
            <w:shd w:val="clear" w:color="auto" w:fill="C63663"/>
          </w:tcPr>
          <w:p w14:paraId="7F7E28CF" w14:textId="40E0EDA1" w:rsidR="00747725" w:rsidRPr="006A1A63" w:rsidRDefault="00747725" w:rsidP="00747725">
            <w:pPr>
              <w:pStyle w:val="Tabletext"/>
              <w:rPr>
                <w:b/>
                <w:color w:val="FFFFFF" w:themeColor="background1"/>
              </w:rPr>
            </w:pPr>
            <w:r w:rsidRPr="006A1A63">
              <w:rPr>
                <w:b/>
                <w:color w:val="FFFFFF" w:themeColor="background1"/>
              </w:rPr>
              <w:t>576</w:t>
            </w:r>
          </w:p>
        </w:tc>
      </w:tr>
      <w:tr w:rsidR="00747725" w14:paraId="5FF44272" w14:textId="77777777" w:rsidTr="006A1A63">
        <w:tc>
          <w:tcPr>
            <w:tcW w:w="795" w:type="pct"/>
          </w:tcPr>
          <w:p w14:paraId="5CA5AD6F" w14:textId="1009108F" w:rsidR="00747725" w:rsidRPr="00F43B81" w:rsidRDefault="00747725" w:rsidP="00747725">
            <w:pPr>
              <w:pStyle w:val="Tabletext"/>
            </w:pPr>
            <w:r w:rsidRPr="00004C94">
              <w:t>Mitchell Shire Council</w:t>
            </w:r>
          </w:p>
        </w:tc>
        <w:tc>
          <w:tcPr>
            <w:tcW w:w="701" w:type="pct"/>
          </w:tcPr>
          <w:p w14:paraId="5AFB51B7" w14:textId="46CCF3F9" w:rsidR="00747725" w:rsidRPr="00F43B81" w:rsidRDefault="00747725" w:rsidP="00747725">
            <w:pPr>
              <w:pStyle w:val="Tabletext"/>
            </w:pPr>
            <w:r w:rsidRPr="00004C94">
              <w:t>16</w:t>
            </w:r>
          </w:p>
        </w:tc>
        <w:tc>
          <w:tcPr>
            <w:tcW w:w="701" w:type="pct"/>
          </w:tcPr>
          <w:p w14:paraId="767AC3E0" w14:textId="3FB86FDF" w:rsidR="00747725" w:rsidRPr="00F43B81" w:rsidRDefault="00747725" w:rsidP="00747725">
            <w:pPr>
              <w:pStyle w:val="Tabletext"/>
            </w:pPr>
            <w:r w:rsidRPr="00004C94">
              <w:t>256</w:t>
            </w:r>
          </w:p>
        </w:tc>
        <w:tc>
          <w:tcPr>
            <w:tcW w:w="701" w:type="pct"/>
          </w:tcPr>
          <w:p w14:paraId="5EB965E1" w14:textId="21A8A4BE" w:rsidR="00747725" w:rsidRPr="00F43B81" w:rsidRDefault="00747725" w:rsidP="00747725">
            <w:pPr>
              <w:pStyle w:val="Tabletext"/>
            </w:pPr>
            <w:r w:rsidRPr="00004C94">
              <w:t>0</w:t>
            </w:r>
          </w:p>
        </w:tc>
        <w:tc>
          <w:tcPr>
            <w:tcW w:w="701" w:type="pct"/>
          </w:tcPr>
          <w:p w14:paraId="09864C2C" w14:textId="5DC4C19F" w:rsidR="00747725" w:rsidRPr="00F43B81" w:rsidRDefault="00747725" w:rsidP="00747725">
            <w:pPr>
              <w:pStyle w:val="Tabletext"/>
            </w:pPr>
            <w:r w:rsidRPr="00004C94">
              <w:t>55</w:t>
            </w:r>
          </w:p>
        </w:tc>
        <w:tc>
          <w:tcPr>
            <w:tcW w:w="701" w:type="pct"/>
          </w:tcPr>
          <w:p w14:paraId="0024E8E3" w14:textId="6044DE3B" w:rsidR="00747725" w:rsidRPr="00F43B81" w:rsidRDefault="00747725" w:rsidP="00747725">
            <w:pPr>
              <w:pStyle w:val="Tabletext"/>
            </w:pPr>
            <w:r w:rsidRPr="00004C94">
              <w:t>0</w:t>
            </w:r>
          </w:p>
        </w:tc>
        <w:tc>
          <w:tcPr>
            <w:tcW w:w="699" w:type="pct"/>
            <w:shd w:val="clear" w:color="auto" w:fill="C63663"/>
          </w:tcPr>
          <w:p w14:paraId="23070915" w14:textId="4D0E65BC" w:rsidR="00747725" w:rsidRPr="006A1A63" w:rsidRDefault="00747725" w:rsidP="00747725">
            <w:pPr>
              <w:pStyle w:val="Tabletext"/>
              <w:rPr>
                <w:b/>
                <w:color w:val="FFFFFF" w:themeColor="background1"/>
              </w:rPr>
            </w:pPr>
            <w:r w:rsidRPr="006A1A63">
              <w:rPr>
                <w:b/>
                <w:color w:val="FFFFFF" w:themeColor="background1"/>
              </w:rPr>
              <w:t>327</w:t>
            </w:r>
          </w:p>
        </w:tc>
      </w:tr>
      <w:tr w:rsidR="00747725" w14:paraId="1DB7023D" w14:textId="77777777" w:rsidTr="006A1A63">
        <w:tc>
          <w:tcPr>
            <w:tcW w:w="795" w:type="pct"/>
            <w:shd w:val="clear" w:color="auto" w:fill="F2F2F2" w:themeFill="background1" w:themeFillShade="F2"/>
          </w:tcPr>
          <w:p w14:paraId="70224854" w14:textId="3C61B124" w:rsidR="00747725" w:rsidRPr="00F43B81" w:rsidRDefault="00747725" w:rsidP="00747725">
            <w:pPr>
              <w:pStyle w:val="Tabletext"/>
            </w:pPr>
            <w:r w:rsidRPr="00004C94">
              <w:t>Moira Shire Council</w:t>
            </w:r>
          </w:p>
        </w:tc>
        <w:tc>
          <w:tcPr>
            <w:tcW w:w="701" w:type="pct"/>
            <w:shd w:val="clear" w:color="auto" w:fill="F2F2F2" w:themeFill="background1" w:themeFillShade="F2"/>
          </w:tcPr>
          <w:p w14:paraId="6E3D9F8C" w14:textId="0AD595BC" w:rsidR="00747725" w:rsidRPr="00F43B81" w:rsidRDefault="00747725" w:rsidP="00747725">
            <w:pPr>
              <w:pStyle w:val="Tabletext"/>
            </w:pPr>
            <w:r w:rsidRPr="00004C94">
              <w:t>12</w:t>
            </w:r>
          </w:p>
        </w:tc>
        <w:tc>
          <w:tcPr>
            <w:tcW w:w="701" w:type="pct"/>
            <w:shd w:val="clear" w:color="auto" w:fill="F2F2F2" w:themeFill="background1" w:themeFillShade="F2"/>
          </w:tcPr>
          <w:p w14:paraId="4D1EA064" w14:textId="3EDE171A" w:rsidR="00747725" w:rsidRPr="00F43B81" w:rsidRDefault="00747725" w:rsidP="00747725">
            <w:pPr>
              <w:pStyle w:val="Tabletext"/>
            </w:pPr>
            <w:r w:rsidRPr="00004C94">
              <w:t>120</w:t>
            </w:r>
          </w:p>
        </w:tc>
        <w:tc>
          <w:tcPr>
            <w:tcW w:w="701" w:type="pct"/>
            <w:shd w:val="clear" w:color="auto" w:fill="F2F2F2" w:themeFill="background1" w:themeFillShade="F2"/>
          </w:tcPr>
          <w:p w14:paraId="2AFBF0C6" w14:textId="6929170F" w:rsidR="00747725" w:rsidRPr="00F43B81" w:rsidRDefault="00747725" w:rsidP="00747725">
            <w:pPr>
              <w:pStyle w:val="Tabletext"/>
            </w:pPr>
            <w:r w:rsidRPr="00004C94">
              <w:t>0</w:t>
            </w:r>
          </w:p>
        </w:tc>
        <w:tc>
          <w:tcPr>
            <w:tcW w:w="701" w:type="pct"/>
            <w:shd w:val="clear" w:color="auto" w:fill="F2F2F2" w:themeFill="background1" w:themeFillShade="F2"/>
          </w:tcPr>
          <w:p w14:paraId="1E50AA9B" w14:textId="686699C0" w:rsidR="00747725" w:rsidRPr="00F43B81" w:rsidRDefault="00747725" w:rsidP="00747725">
            <w:pPr>
              <w:pStyle w:val="Tabletext"/>
            </w:pPr>
            <w:r w:rsidRPr="00004C94">
              <w:t>56</w:t>
            </w:r>
          </w:p>
        </w:tc>
        <w:tc>
          <w:tcPr>
            <w:tcW w:w="701" w:type="pct"/>
            <w:shd w:val="clear" w:color="auto" w:fill="F2F2F2" w:themeFill="background1" w:themeFillShade="F2"/>
          </w:tcPr>
          <w:p w14:paraId="17ADCB83" w14:textId="43254BE4" w:rsidR="00747725" w:rsidRPr="00F43B81" w:rsidRDefault="00747725" w:rsidP="00747725">
            <w:pPr>
              <w:pStyle w:val="Tabletext"/>
            </w:pPr>
            <w:r w:rsidRPr="00004C94">
              <w:t>0</w:t>
            </w:r>
          </w:p>
        </w:tc>
        <w:tc>
          <w:tcPr>
            <w:tcW w:w="699" w:type="pct"/>
            <w:shd w:val="clear" w:color="auto" w:fill="C63663"/>
          </w:tcPr>
          <w:p w14:paraId="016513D8" w14:textId="08DD4E50" w:rsidR="00747725" w:rsidRPr="006A1A63" w:rsidRDefault="00747725" w:rsidP="00747725">
            <w:pPr>
              <w:pStyle w:val="Tabletext"/>
              <w:rPr>
                <w:b/>
                <w:color w:val="FFFFFF" w:themeColor="background1"/>
              </w:rPr>
            </w:pPr>
            <w:r w:rsidRPr="006A1A63">
              <w:rPr>
                <w:b/>
                <w:color w:val="FFFFFF" w:themeColor="background1"/>
              </w:rPr>
              <w:t>188</w:t>
            </w:r>
          </w:p>
        </w:tc>
      </w:tr>
      <w:tr w:rsidR="00747725" w14:paraId="5364BFF3" w14:textId="77777777" w:rsidTr="006A1A63">
        <w:tc>
          <w:tcPr>
            <w:tcW w:w="795" w:type="pct"/>
          </w:tcPr>
          <w:p w14:paraId="392E8391" w14:textId="2D11F66E" w:rsidR="00747725" w:rsidRPr="00F43B81" w:rsidRDefault="00747725" w:rsidP="00747725">
            <w:pPr>
              <w:pStyle w:val="Tabletext"/>
            </w:pPr>
            <w:r w:rsidRPr="00004C94">
              <w:t>Monash City Council</w:t>
            </w:r>
          </w:p>
        </w:tc>
        <w:tc>
          <w:tcPr>
            <w:tcW w:w="701" w:type="pct"/>
          </w:tcPr>
          <w:p w14:paraId="487A278B" w14:textId="2527A99D" w:rsidR="00747725" w:rsidRPr="00F43B81" w:rsidRDefault="00747725" w:rsidP="00747725">
            <w:pPr>
              <w:pStyle w:val="Tabletext"/>
            </w:pPr>
            <w:r w:rsidRPr="00004C94">
              <w:t>98</w:t>
            </w:r>
          </w:p>
        </w:tc>
        <w:tc>
          <w:tcPr>
            <w:tcW w:w="701" w:type="pct"/>
          </w:tcPr>
          <w:p w14:paraId="114BDF7B" w14:textId="7DA2A2BB" w:rsidR="00747725" w:rsidRPr="00F43B81" w:rsidRDefault="00747725" w:rsidP="00747725">
            <w:pPr>
              <w:pStyle w:val="Tabletext"/>
            </w:pPr>
            <w:r w:rsidRPr="00004C94">
              <w:t>1,048</w:t>
            </w:r>
          </w:p>
        </w:tc>
        <w:tc>
          <w:tcPr>
            <w:tcW w:w="701" w:type="pct"/>
          </w:tcPr>
          <w:p w14:paraId="26C93F50" w14:textId="6349D0B3" w:rsidR="00747725" w:rsidRPr="00F43B81" w:rsidRDefault="00747725" w:rsidP="00747725">
            <w:pPr>
              <w:pStyle w:val="Tabletext"/>
            </w:pPr>
            <w:r w:rsidRPr="00004C94">
              <w:t>0</w:t>
            </w:r>
          </w:p>
        </w:tc>
        <w:tc>
          <w:tcPr>
            <w:tcW w:w="701" w:type="pct"/>
          </w:tcPr>
          <w:p w14:paraId="118E9A6F" w14:textId="21D84B1B" w:rsidR="00747725" w:rsidRPr="00F43B81" w:rsidRDefault="00747725" w:rsidP="00747725">
            <w:pPr>
              <w:pStyle w:val="Tabletext"/>
            </w:pPr>
            <w:r w:rsidRPr="00004C94">
              <w:t>339</w:t>
            </w:r>
          </w:p>
        </w:tc>
        <w:tc>
          <w:tcPr>
            <w:tcW w:w="701" w:type="pct"/>
          </w:tcPr>
          <w:p w14:paraId="26C75AE9" w14:textId="01C609C1" w:rsidR="00747725" w:rsidRPr="00F43B81" w:rsidRDefault="00747725" w:rsidP="00747725">
            <w:pPr>
              <w:pStyle w:val="Tabletext"/>
            </w:pPr>
            <w:r w:rsidRPr="00004C94">
              <w:t>0</w:t>
            </w:r>
          </w:p>
        </w:tc>
        <w:tc>
          <w:tcPr>
            <w:tcW w:w="699" w:type="pct"/>
            <w:shd w:val="clear" w:color="auto" w:fill="C63663"/>
          </w:tcPr>
          <w:p w14:paraId="48F7542B" w14:textId="2570D468" w:rsidR="00747725" w:rsidRPr="006A1A63" w:rsidRDefault="00747725" w:rsidP="00747725">
            <w:pPr>
              <w:pStyle w:val="Tabletext"/>
              <w:rPr>
                <w:b/>
                <w:color w:val="FFFFFF" w:themeColor="background1"/>
              </w:rPr>
            </w:pPr>
            <w:r w:rsidRPr="006A1A63">
              <w:rPr>
                <w:b/>
                <w:color w:val="FFFFFF" w:themeColor="background1"/>
              </w:rPr>
              <w:t>1,485</w:t>
            </w:r>
          </w:p>
        </w:tc>
      </w:tr>
      <w:tr w:rsidR="00747725" w14:paraId="67861397" w14:textId="77777777" w:rsidTr="006A1A63">
        <w:tc>
          <w:tcPr>
            <w:tcW w:w="795" w:type="pct"/>
            <w:shd w:val="clear" w:color="auto" w:fill="F2F2F2" w:themeFill="background1" w:themeFillShade="F2"/>
          </w:tcPr>
          <w:p w14:paraId="2664FD7D" w14:textId="74916276" w:rsidR="00747725" w:rsidRPr="00F43B81" w:rsidRDefault="00747725" w:rsidP="00747725">
            <w:pPr>
              <w:pStyle w:val="Tabletext"/>
            </w:pPr>
            <w:r w:rsidRPr="00004C94">
              <w:t>Moonee Valley City Council</w:t>
            </w:r>
          </w:p>
        </w:tc>
        <w:tc>
          <w:tcPr>
            <w:tcW w:w="701" w:type="pct"/>
            <w:shd w:val="clear" w:color="auto" w:fill="F2F2F2" w:themeFill="background1" w:themeFillShade="F2"/>
          </w:tcPr>
          <w:p w14:paraId="0B5D5AE3" w14:textId="087B410E" w:rsidR="00747725" w:rsidRPr="00F43B81" w:rsidRDefault="00747725" w:rsidP="00747725">
            <w:pPr>
              <w:pStyle w:val="Tabletext"/>
            </w:pPr>
            <w:r w:rsidRPr="00004C94">
              <w:t>55</w:t>
            </w:r>
          </w:p>
        </w:tc>
        <w:tc>
          <w:tcPr>
            <w:tcW w:w="701" w:type="pct"/>
            <w:shd w:val="clear" w:color="auto" w:fill="F2F2F2" w:themeFill="background1" w:themeFillShade="F2"/>
          </w:tcPr>
          <w:p w14:paraId="17746BF7" w14:textId="7B7B770C" w:rsidR="00747725" w:rsidRPr="00F43B81" w:rsidRDefault="00747725" w:rsidP="00747725">
            <w:pPr>
              <w:pStyle w:val="Tabletext"/>
            </w:pPr>
            <w:r w:rsidRPr="00004C94">
              <w:t>792</w:t>
            </w:r>
          </w:p>
        </w:tc>
        <w:tc>
          <w:tcPr>
            <w:tcW w:w="701" w:type="pct"/>
            <w:shd w:val="clear" w:color="auto" w:fill="F2F2F2" w:themeFill="background1" w:themeFillShade="F2"/>
          </w:tcPr>
          <w:p w14:paraId="685EB0BB" w14:textId="4A92F3B5" w:rsidR="00747725" w:rsidRPr="00F43B81" w:rsidRDefault="00747725" w:rsidP="00747725">
            <w:pPr>
              <w:pStyle w:val="Tabletext"/>
            </w:pPr>
            <w:r w:rsidRPr="00004C94">
              <w:t>0</w:t>
            </w:r>
          </w:p>
        </w:tc>
        <w:tc>
          <w:tcPr>
            <w:tcW w:w="701" w:type="pct"/>
            <w:shd w:val="clear" w:color="auto" w:fill="F2F2F2" w:themeFill="background1" w:themeFillShade="F2"/>
          </w:tcPr>
          <w:p w14:paraId="13AED326" w14:textId="029C3369" w:rsidR="00747725" w:rsidRPr="00F43B81" w:rsidRDefault="00747725" w:rsidP="00747725">
            <w:pPr>
              <w:pStyle w:val="Tabletext"/>
            </w:pPr>
            <w:r w:rsidRPr="00004C94">
              <w:t>97</w:t>
            </w:r>
          </w:p>
        </w:tc>
        <w:tc>
          <w:tcPr>
            <w:tcW w:w="701" w:type="pct"/>
            <w:shd w:val="clear" w:color="auto" w:fill="F2F2F2" w:themeFill="background1" w:themeFillShade="F2"/>
          </w:tcPr>
          <w:p w14:paraId="34E70AC8" w14:textId="3D6CEFA7" w:rsidR="00747725" w:rsidRPr="00F43B81" w:rsidRDefault="00747725" w:rsidP="00747725">
            <w:pPr>
              <w:pStyle w:val="Tabletext"/>
            </w:pPr>
            <w:r w:rsidRPr="00004C94">
              <w:t>0</w:t>
            </w:r>
          </w:p>
        </w:tc>
        <w:tc>
          <w:tcPr>
            <w:tcW w:w="699" w:type="pct"/>
            <w:shd w:val="clear" w:color="auto" w:fill="C63663"/>
          </w:tcPr>
          <w:p w14:paraId="1E957A6B" w14:textId="1732AF77" w:rsidR="00747725" w:rsidRPr="006A1A63" w:rsidRDefault="00747725" w:rsidP="00747725">
            <w:pPr>
              <w:pStyle w:val="Tabletext"/>
              <w:rPr>
                <w:b/>
                <w:color w:val="FFFFFF" w:themeColor="background1"/>
              </w:rPr>
            </w:pPr>
            <w:r w:rsidRPr="006A1A63">
              <w:rPr>
                <w:b/>
                <w:color w:val="FFFFFF" w:themeColor="background1"/>
              </w:rPr>
              <w:t>944</w:t>
            </w:r>
          </w:p>
        </w:tc>
      </w:tr>
      <w:tr w:rsidR="00747725" w14:paraId="3DE28E18" w14:textId="77777777" w:rsidTr="006A1A63">
        <w:tc>
          <w:tcPr>
            <w:tcW w:w="795" w:type="pct"/>
          </w:tcPr>
          <w:p w14:paraId="16190873" w14:textId="0E8231E3" w:rsidR="00747725" w:rsidRPr="00F43B81" w:rsidRDefault="00747725" w:rsidP="00747725">
            <w:pPr>
              <w:pStyle w:val="Tabletext"/>
            </w:pPr>
            <w:r w:rsidRPr="00004C94">
              <w:t>Moorabool Shire Council</w:t>
            </w:r>
          </w:p>
        </w:tc>
        <w:tc>
          <w:tcPr>
            <w:tcW w:w="701" w:type="pct"/>
          </w:tcPr>
          <w:p w14:paraId="5965EEC8" w14:textId="33C09A25" w:rsidR="00747725" w:rsidRPr="00F43B81" w:rsidRDefault="00747725" w:rsidP="00747725">
            <w:pPr>
              <w:pStyle w:val="Tabletext"/>
            </w:pPr>
            <w:r w:rsidRPr="00004C94">
              <w:t>12</w:t>
            </w:r>
          </w:p>
        </w:tc>
        <w:tc>
          <w:tcPr>
            <w:tcW w:w="701" w:type="pct"/>
          </w:tcPr>
          <w:p w14:paraId="368641AD" w14:textId="7EE65E9F" w:rsidR="00747725" w:rsidRPr="00F43B81" w:rsidRDefault="00747725" w:rsidP="00747725">
            <w:pPr>
              <w:pStyle w:val="Tabletext"/>
            </w:pPr>
            <w:r w:rsidRPr="00004C94">
              <w:t>182</w:t>
            </w:r>
          </w:p>
        </w:tc>
        <w:tc>
          <w:tcPr>
            <w:tcW w:w="701" w:type="pct"/>
          </w:tcPr>
          <w:p w14:paraId="57926D93" w14:textId="66C8EA27" w:rsidR="00747725" w:rsidRPr="00F43B81" w:rsidRDefault="00747725" w:rsidP="00747725">
            <w:pPr>
              <w:pStyle w:val="Tabletext"/>
            </w:pPr>
            <w:r w:rsidRPr="00004C94">
              <w:t>0</w:t>
            </w:r>
          </w:p>
        </w:tc>
        <w:tc>
          <w:tcPr>
            <w:tcW w:w="701" w:type="pct"/>
          </w:tcPr>
          <w:p w14:paraId="2782978A" w14:textId="44CBC5B1" w:rsidR="00747725" w:rsidRPr="00F43B81" w:rsidRDefault="00747725" w:rsidP="00747725">
            <w:pPr>
              <w:pStyle w:val="Tabletext"/>
            </w:pPr>
            <w:r w:rsidRPr="00004C94">
              <w:t>61</w:t>
            </w:r>
          </w:p>
        </w:tc>
        <w:tc>
          <w:tcPr>
            <w:tcW w:w="701" w:type="pct"/>
          </w:tcPr>
          <w:p w14:paraId="57FC5BA1" w14:textId="586BE3E0" w:rsidR="00747725" w:rsidRPr="00F43B81" w:rsidRDefault="00747725" w:rsidP="00747725">
            <w:pPr>
              <w:pStyle w:val="Tabletext"/>
            </w:pPr>
            <w:r w:rsidRPr="00004C94">
              <w:t>0</w:t>
            </w:r>
          </w:p>
        </w:tc>
        <w:tc>
          <w:tcPr>
            <w:tcW w:w="699" w:type="pct"/>
            <w:shd w:val="clear" w:color="auto" w:fill="C63663"/>
          </w:tcPr>
          <w:p w14:paraId="075408CE" w14:textId="3E11FAA4" w:rsidR="00747725" w:rsidRPr="006A1A63" w:rsidRDefault="00747725" w:rsidP="00747725">
            <w:pPr>
              <w:pStyle w:val="Tabletext"/>
              <w:rPr>
                <w:b/>
                <w:color w:val="FFFFFF" w:themeColor="background1"/>
              </w:rPr>
            </w:pPr>
            <w:r w:rsidRPr="006A1A63">
              <w:rPr>
                <w:b/>
                <w:color w:val="FFFFFF" w:themeColor="background1"/>
              </w:rPr>
              <w:t>255</w:t>
            </w:r>
          </w:p>
        </w:tc>
      </w:tr>
      <w:tr w:rsidR="00747725" w14:paraId="42D68B35" w14:textId="77777777" w:rsidTr="006A1A63">
        <w:tc>
          <w:tcPr>
            <w:tcW w:w="795" w:type="pct"/>
            <w:shd w:val="clear" w:color="auto" w:fill="F2F2F2" w:themeFill="background1" w:themeFillShade="F2"/>
          </w:tcPr>
          <w:p w14:paraId="49967BA4" w14:textId="52C93F7E" w:rsidR="00747725" w:rsidRPr="00F43B81" w:rsidRDefault="00747725" w:rsidP="00747725">
            <w:pPr>
              <w:pStyle w:val="Tabletext"/>
            </w:pPr>
            <w:r w:rsidRPr="00004C94">
              <w:t>Mornington Peninsula Shire Council</w:t>
            </w:r>
          </w:p>
        </w:tc>
        <w:tc>
          <w:tcPr>
            <w:tcW w:w="701" w:type="pct"/>
            <w:shd w:val="clear" w:color="auto" w:fill="F2F2F2" w:themeFill="background1" w:themeFillShade="F2"/>
          </w:tcPr>
          <w:p w14:paraId="2D12227D" w14:textId="0D959D6B" w:rsidR="00747725" w:rsidRPr="00F43B81" w:rsidRDefault="00747725" w:rsidP="00747725">
            <w:pPr>
              <w:pStyle w:val="Tabletext"/>
            </w:pPr>
            <w:r w:rsidRPr="00004C94">
              <w:t>75</w:t>
            </w:r>
          </w:p>
        </w:tc>
        <w:tc>
          <w:tcPr>
            <w:tcW w:w="701" w:type="pct"/>
            <w:shd w:val="clear" w:color="auto" w:fill="F2F2F2" w:themeFill="background1" w:themeFillShade="F2"/>
          </w:tcPr>
          <w:p w14:paraId="2BC1DC12" w14:textId="3FC4C0C7" w:rsidR="00747725" w:rsidRPr="00F43B81" w:rsidRDefault="00747725" w:rsidP="00747725">
            <w:pPr>
              <w:pStyle w:val="Tabletext"/>
            </w:pPr>
            <w:r w:rsidRPr="00004C94">
              <w:t>990</w:t>
            </w:r>
          </w:p>
        </w:tc>
        <w:tc>
          <w:tcPr>
            <w:tcW w:w="701" w:type="pct"/>
            <w:shd w:val="clear" w:color="auto" w:fill="F2F2F2" w:themeFill="background1" w:themeFillShade="F2"/>
          </w:tcPr>
          <w:p w14:paraId="47245D07" w14:textId="7A2460E4" w:rsidR="00747725" w:rsidRPr="00F43B81" w:rsidRDefault="00747725" w:rsidP="00747725">
            <w:pPr>
              <w:pStyle w:val="Tabletext"/>
            </w:pPr>
            <w:r w:rsidRPr="00004C94">
              <w:t>0</w:t>
            </w:r>
          </w:p>
        </w:tc>
        <w:tc>
          <w:tcPr>
            <w:tcW w:w="701" w:type="pct"/>
            <w:shd w:val="clear" w:color="auto" w:fill="F2F2F2" w:themeFill="background1" w:themeFillShade="F2"/>
          </w:tcPr>
          <w:p w14:paraId="5911C21D" w14:textId="60A5F96C" w:rsidR="00747725" w:rsidRPr="00F43B81" w:rsidRDefault="00747725" w:rsidP="00747725">
            <w:pPr>
              <w:pStyle w:val="Tabletext"/>
            </w:pPr>
            <w:r w:rsidRPr="00004C94">
              <w:t>239</w:t>
            </w:r>
          </w:p>
        </w:tc>
        <w:tc>
          <w:tcPr>
            <w:tcW w:w="701" w:type="pct"/>
            <w:shd w:val="clear" w:color="auto" w:fill="F2F2F2" w:themeFill="background1" w:themeFillShade="F2"/>
          </w:tcPr>
          <w:p w14:paraId="1950B3F2" w14:textId="5A5E81F8" w:rsidR="00747725" w:rsidRPr="00F43B81" w:rsidRDefault="00747725" w:rsidP="00747725">
            <w:pPr>
              <w:pStyle w:val="Tabletext"/>
            </w:pPr>
            <w:r w:rsidRPr="00004C94">
              <w:t>0</w:t>
            </w:r>
          </w:p>
        </w:tc>
        <w:tc>
          <w:tcPr>
            <w:tcW w:w="699" w:type="pct"/>
            <w:shd w:val="clear" w:color="auto" w:fill="C63663"/>
          </w:tcPr>
          <w:p w14:paraId="4814037C" w14:textId="76ACE9D9" w:rsidR="00747725" w:rsidRPr="006A1A63" w:rsidRDefault="00747725" w:rsidP="00747725">
            <w:pPr>
              <w:pStyle w:val="Tabletext"/>
              <w:rPr>
                <w:b/>
                <w:color w:val="FFFFFF" w:themeColor="background1"/>
              </w:rPr>
            </w:pPr>
            <w:r w:rsidRPr="006A1A63">
              <w:rPr>
                <w:b/>
                <w:color w:val="FFFFFF" w:themeColor="background1"/>
              </w:rPr>
              <w:t>1,304</w:t>
            </w:r>
          </w:p>
        </w:tc>
      </w:tr>
      <w:tr w:rsidR="00747725" w14:paraId="03E9F1A2" w14:textId="77777777" w:rsidTr="006A1A63">
        <w:tc>
          <w:tcPr>
            <w:tcW w:w="795" w:type="pct"/>
          </w:tcPr>
          <w:p w14:paraId="429B3BD5" w14:textId="6294131B" w:rsidR="00747725" w:rsidRPr="00F43B81" w:rsidRDefault="00747725" w:rsidP="00747725">
            <w:pPr>
              <w:pStyle w:val="Tabletext"/>
            </w:pPr>
            <w:r w:rsidRPr="00004C94">
              <w:t>Mount Alexander Shire Council</w:t>
            </w:r>
          </w:p>
        </w:tc>
        <w:tc>
          <w:tcPr>
            <w:tcW w:w="701" w:type="pct"/>
          </w:tcPr>
          <w:p w14:paraId="58533245" w14:textId="65ADD497" w:rsidR="00747725" w:rsidRPr="00F43B81" w:rsidRDefault="00747725" w:rsidP="00747725">
            <w:pPr>
              <w:pStyle w:val="Tabletext"/>
            </w:pPr>
            <w:r w:rsidRPr="00004C94">
              <w:t>6</w:t>
            </w:r>
          </w:p>
        </w:tc>
        <w:tc>
          <w:tcPr>
            <w:tcW w:w="701" w:type="pct"/>
          </w:tcPr>
          <w:p w14:paraId="0ABC5D62" w14:textId="58C18044" w:rsidR="00747725" w:rsidRPr="00F43B81" w:rsidRDefault="00747725" w:rsidP="00747725">
            <w:pPr>
              <w:pStyle w:val="Tabletext"/>
            </w:pPr>
            <w:r w:rsidRPr="00004C94">
              <w:t>137</w:t>
            </w:r>
          </w:p>
        </w:tc>
        <w:tc>
          <w:tcPr>
            <w:tcW w:w="701" w:type="pct"/>
          </w:tcPr>
          <w:p w14:paraId="775723AF" w14:textId="1262A1A0" w:rsidR="00747725" w:rsidRPr="00F43B81" w:rsidRDefault="00747725" w:rsidP="00747725">
            <w:pPr>
              <w:pStyle w:val="Tabletext"/>
            </w:pPr>
            <w:r w:rsidRPr="00004C94">
              <w:t>0</w:t>
            </w:r>
          </w:p>
        </w:tc>
        <w:tc>
          <w:tcPr>
            <w:tcW w:w="701" w:type="pct"/>
          </w:tcPr>
          <w:p w14:paraId="6500DB6C" w14:textId="6CDF2055" w:rsidR="00747725" w:rsidRPr="00F43B81" w:rsidRDefault="00747725" w:rsidP="00747725">
            <w:pPr>
              <w:pStyle w:val="Tabletext"/>
            </w:pPr>
            <w:r w:rsidRPr="00004C94">
              <w:t>65</w:t>
            </w:r>
          </w:p>
        </w:tc>
        <w:tc>
          <w:tcPr>
            <w:tcW w:w="701" w:type="pct"/>
          </w:tcPr>
          <w:p w14:paraId="6CEE98F8" w14:textId="46E85956" w:rsidR="00747725" w:rsidRPr="00F43B81" w:rsidRDefault="00747725" w:rsidP="00747725">
            <w:pPr>
              <w:pStyle w:val="Tabletext"/>
            </w:pPr>
            <w:r w:rsidRPr="00004C94">
              <w:t>0</w:t>
            </w:r>
          </w:p>
        </w:tc>
        <w:tc>
          <w:tcPr>
            <w:tcW w:w="699" w:type="pct"/>
            <w:shd w:val="clear" w:color="auto" w:fill="C63663"/>
          </w:tcPr>
          <w:p w14:paraId="186F6106" w14:textId="5AB806D7" w:rsidR="00747725" w:rsidRPr="006A1A63" w:rsidRDefault="00747725" w:rsidP="00747725">
            <w:pPr>
              <w:pStyle w:val="Tabletext"/>
              <w:rPr>
                <w:b/>
                <w:color w:val="FFFFFF" w:themeColor="background1"/>
              </w:rPr>
            </w:pPr>
            <w:r w:rsidRPr="006A1A63">
              <w:rPr>
                <w:b/>
                <w:color w:val="FFFFFF" w:themeColor="background1"/>
              </w:rPr>
              <w:t>208</w:t>
            </w:r>
          </w:p>
        </w:tc>
      </w:tr>
      <w:tr w:rsidR="00747725" w14:paraId="749B44A9" w14:textId="77777777" w:rsidTr="006A1A63">
        <w:tc>
          <w:tcPr>
            <w:tcW w:w="795" w:type="pct"/>
            <w:shd w:val="clear" w:color="auto" w:fill="F2F2F2" w:themeFill="background1" w:themeFillShade="F2"/>
          </w:tcPr>
          <w:p w14:paraId="6C43AB4C" w14:textId="60EB54B3" w:rsidR="00747725" w:rsidRPr="00F43B81" w:rsidRDefault="00747725" w:rsidP="00747725">
            <w:pPr>
              <w:pStyle w:val="Tabletext"/>
            </w:pPr>
            <w:r w:rsidRPr="00004C94">
              <w:t>Moyne Shire Council</w:t>
            </w:r>
          </w:p>
        </w:tc>
        <w:tc>
          <w:tcPr>
            <w:tcW w:w="701" w:type="pct"/>
            <w:shd w:val="clear" w:color="auto" w:fill="F2F2F2" w:themeFill="background1" w:themeFillShade="F2"/>
          </w:tcPr>
          <w:p w14:paraId="7B0F6FDA" w14:textId="3F1D34C3" w:rsidR="00747725" w:rsidRPr="00F43B81" w:rsidRDefault="00747725" w:rsidP="00747725">
            <w:pPr>
              <w:pStyle w:val="Tabletext"/>
            </w:pPr>
            <w:r w:rsidRPr="00004C94">
              <w:t>3</w:t>
            </w:r>
          </w:p>
        </w:tc>
        <w:tc>
          <w:tcPr>
            <w:tcW w:w="701" w:type="pct"/>
            <w:shd w:val="clear" w:color="auto" w:fill="F2F2F2" w:themeFill="background1" w:themeFillShade="F2"/>
          </w:tcPr>
          <w:p w14:paraId="1A42F81B" w14:textId="5E7DFF98" w:rsidR="00747725" w:rsidRPr="00F43B81" w:rsidRDefault="00747725" w:rsidP="00747725">
            <w:pPr>
              <w:pStyle w:val="Tabletext"/>
            </w:pPr>
            <w:r w:rsidRPr="00004C94">
              <w:t>133</w:t>
            </w:r>
          </w:p>
        </w:tc>
        <w:tc>
          <w:tcPr>
            <w:tcW w:w="701" w:type="pct"/>
            <w:shd w:val="clear" w:color="auto" w:fill="F2F2F2" w:themeFill="background1" w:themeFillShade="F2"/>
          </w:tcPr>
          <w:p w14:paraId="1634EBAB" w14:textId="22C3537F" w:rsidR="00747725" w:rsidRPr="00F43B81" w:rsidRDefault="00747725" w:rsidP="00747725">
            <w:pPr>
              <w:pStyle w:val="Tabletext"/>
            </w:pPr>
            <w:r w:rsidRPr="00004C94">
              <w:t>2</w:t>
            </w:r>
          </w:p>
        </w:tc>
        <w:tc>
          <w:tcPr>
            <w:tcW w:w="701" w:type="pct"/>
            <w:shd w:val="clear" w:color="auto" w:fill="F2F2F2" w:themeFill="background1" w:themeFillShade="F2"/>
          </w:tcPr>
          <w:p w14:paraId="0741BA05" w14:textId="3A66EA7B" w:rsidR="00747725" w:rsidRPr="00F43B81" w:rsidRDefault="00747725" w:rsidP="00747725">
            <w:pPr>
              <w:pStyle w:val="Tabletext"/>
            </w:pPr>
            <w:r w:rsidRPr="00004C94">
              <w:t>64</w:t>
            </w:r>
          </w:p>
        </w:tc>
        <w:tc>
          <w:tcPr>
            <w:tcW w:w="701" w:type="pct"/>
            <w:shd w:val="clear" w:color="auto" w:fill="F2F2F2" w:themeFill="background1" w:themeFillShade="F2"/>
          </w:tcPr>
          <w:p w14:paraId="7F89FC72" w14:textId="193E4521" w:rsidR="00747725" w:rsidRPr="00F43B81" w:rsidRDefault="00747725" w:rsidP="00747725">
            <w:pPr>
              <w:pStyle w:val="Tabletext"/>
            </w:pPr>
            <w:r w:rsidRPr="00004C94">
              <w:t>0</w:t>
            </w:r>
          </w:p>
        </w:tc>
        <w:tc>
          <w:tcPr>
            <w:tcW w:w="699" w:type="pct"/>
            <w:shd w:val="clear" w:color="auto" w:fill="C63663"/>
          </w:tcPr>
          <w:p w14:paraId="6BA6AF2D" w14:textId="04EED1AB" w:rsidR="00747725" w:rsidRPr="006A1A63" w:rsidRDefault="00747725" w:rsidP="00747725">
            <w:pPr>
              <w:pStyle w:val="Tabletext"/>
              <w:rPr>
                <w:b/>
                <w:color w:val="FFFFFF" w:themeColor="background1"/>
              </w:rPr>
            </w:pPr>
            <w:r w:rsidRPr="006A1A63">
              <w:rPr>
                <w:b/>
                <w:color w:val="FFFFFF" w:themeColor="background1"/>
              </w:rPr>
              <w:t>202</w:t>
            </w:r>
          </w:p>
        </w:tc>
      </w:tr>
      <w:tr w:rsidR="00747725" w14:paraId="32D87B6E" w14:textId="77777777" w:rsidTr="006A1A63">
        <w:tc>
          <w:tcPr>
            <w:tcW w:w="795" w:type="pct"/>
          </w:tcPr>
          <w:p w14:paraId="16D9D38D" w14:textId="58EE35F5" w:rsidR="00747725" w:rsidRPr="00F43B81" w:rsidRDefault="00747725" w:rsidP="00747725">
            <w:pPr>
              <w:pStyle w:val="Tabletext"/>
            </w:pPr>
            <w:r w:rsidRPr="00004C94">
              <w:lastRenderedPageBreak/>
              <w:t>Murrindindi Shire Council</w:t>
            </w:r>
          </w:p>
        </w:tc>
        <w:tc>
          <w:tcPr>
            <w:tcW w:w="701" w:type="pct"/>
          </w:tcPr>
          <w:p w14:paraId="3D95734F" w14:textId="4598D19E" w:rsidR="00747725" w:rsidRPr="00F43B81" w:rsidRDefault="00747725" w:rsidP="00747725">
            <w:pPr>
              <w:pStyle w:val="Tabletext"/>
            </w:pPr>
            <w:r w:rsidRPr="00004C94">
              <w:t>6</w:t>
            </w:r>
          </w:p>
        </w:tc>
        <w:tc>
          <w:tcPr>
            <w:tcW w:w="701" w:type="pct"/>
          </w:tcPr>
          <w:p w14:paraId="2975622F" w14:textId="12AE7D88" w:rsidR="00747725" w:rsidRPr="00F43B81" w:rsidRDefault="00747725" w:rsidP="00747725">
            <w:pPr>
              <w:pStyle w:val="Tabletext"/>
            </w:pPr>
            <w:r w:rsidRPr="00004C94">
              <w:t>138</w:t>
            </w:r>
          </w:p>
        </w:tc>
        <w:tc>
          <w:tcPr>
            <w:tcW w:w="701" w:type="pct"/>
          </w:tcPr>
          <w:p w14:paraId="17447FAA" w14:textId="4B1289CC" w:rsidR="00747725" w:rsidRPr="00F43B81" w:rsidRDefault="00747725" w:rsidP="00747725">
            <w:pPr>
              <w:pStyle w:val="Tabletext"/>
            </w:pPr>
            <w:r w:rsidRPr="00004C94">
              <w:t>0</w:t>
            </w:r>
          </w:p>
        </w:tc>
        <w:tc>
          <w:tcPr>
            <w:tcW w:w="701" w:type="pct"/>
          </w:tcPr>
          <w:p w14:paraId="39E26763" w14:textId="213D2436" w:rsidR="00747725" w:rsidRPr="00F43B81" w:rsidRDefault="00747725" w:rsidP="00747725">
            <w:pPr>
              <w:pStyle w:val="Tabletext"/>
            </w:pPr>
            <w:r w:rsidRPr="00004C94">
              <w:t>79</w:t>
            </w:r>
          </w:p>
        </w:tc>
        <w:tc>
          <w:tcPr>
            <w:tcW w:w="701" w:type="pct"/>
          </w:tcPr>
          <w:p w14:paraId="3DA51782" w14:textId="41A301EF" w:rsidR="00747725" w:rsidRPr="00F43B81" w:rsidRDefault="00747725" w:rsidP="00747725">
            <w:pPr>
              <w:pStyle w:val="Tabletext"/>
            </w:pPr>
            <w:r w:rsidRPr="00004C94">
              <w:t>0</w:t>
            </w:r>
          </w:p>
        </w:tc>
        <w:tc>
          <w:tcPr>
            <w:tcW w:w="699" w:type="pct"/>
            <w:shd w:val="clear" w:color="auto" w:fill="C63663"/>
          </w:tcPr>
          <w:p w14:paraId="0183A834" w14:textId="258E1142" w:rsidR="00747725" w:rsidRPr="006A1A63" w:rsidRDefault="00747725" w:rsidP="00747725">
            <w:pPr>
              <w:pStyle w:val="Tabletext"/>
              <w:rPr>
                <w:b/>
                <w:color w:val="FFFFFF" w:themeColor="background1"/>
              </w:rPr>
            </w:pPr>
            <w:r w:rsidRPr="006A1A63">
              <w:rPr>
                <w:b/>
                <w:color w:val="FFFFFF" w:themeColor="background1"/>
              </w:rPr>
              <w:t>223</w:t>
            </w:r>
          </w:p>
        </w:tc>
      </w:tr>
      <w:tr w:rsidR="00747725" w14:paraId="0A6E95B3" w14:textId="77777777" w:rsidTr="006A1A63">
        <w:tc>
          <w:tcPr>
            <w:tcW w:w="795" w:type="pct"/>
            <w:shd w:val="clear" w:color="auto" w:fill="F2F2F2" w:themeFill="background1" w:themeFillShade="F2"/>
          </w:tcPr>
          <w:p w14:paraId="3E6DE039" w14:textId="5638C5E0" w:rsidR="00747725" w:rsidRPr="00F43B81" w:rsidRDefault="00747725" w:rsidP="00747725">
            <w:pPr>
              <w:pStyle w:val="Tabletext"/>
            </w:pPr>
            <w:r w:rsidRPr="00004C94">
              <w:t>Nillumbik Shire Council</w:t>
            </w:r>
          </w:p>
        </w:tc>
        <w:tc>
          <w:tcPr>
            <w:tcW w:w="701" w:type="pct"/>
            <w:shd w:val="clear" w:color="auto" w:fill="F2F2F2" w:themeFill="background1" w:themeFillShade="F2"/>
          </w:tcPr>
          <w:p w14:paraId="183FB2F1" w14:textId="5B0C055B" w:rsidR="00747725" w:rsidRPr="00F43B81" w:rsidRDefault="00747725" w:rsidP="00747725">
            <w:pPr>
              <w:pStyle w:val="Tabletext"/>
            </w:pPr>
            <w:r w:rsidRPr="00004C94">
              <w:t>27</w:t>
            </w:r>
          </w:p>
        </w:tc>
        <w:tc>
          <w:tcPr>
            <w:tcW w:w="701" w:type="pct"/>
            <w:shd w:val="clear" w:color="auto" w:fill="F2F2F2" w:themeFill="background1" w:themeFillShade="F2"/>
          </w:tcPr>
          <w:p w14:paraId="5EC07EEC" w14:textId="77364BDF" w:rsidR="00747725" w:rsidRPr="00F43B81" w:rsidRDefault="00747725" w:rsidP="00747725">
            <w:pPr>
              <w:pStyle w:val="Tabletext"/>
            </w:pPr>
            <w:r w:rsidRPr="00004C94">
              <w:t>269</w:t>
            </w:r>
          </w:p>
        </w:tc>
        <w:tc>
          <w:tcPr>
            <w:tcW w:w="701" w:type="pct"/>
            <w:shd w:val="clear" w:color="auto" w:fill="F2F2F2" w:themeFill="background1" w:themeFillShade="F2"/>
          </w:tcPr>
          <w:p w14:paraId="19D2067E" w14:textId="7909A5B7" w:rsidR="00747725" w:rsidRPr="00F43B81" w:rsidRDefault="00747725" w:rsidP="00747725">
            <w:pPr>
              <w:pStyle w:val="Tabletext"/>
            </w:pPr>
            <w:r w:rsidRPr="00004C94">
              <w:t>1</w:t>
            </w:r>
          </w:p>
        </w:tc>
        <w:tc>
          <w:tcPr>
            <w:tcW w:w="701" w:type="pct"/>
            <w:shd w:val="clear" w:color="auto" w:fill="F2F2F2" w:themeFill="background1" w:themeFillShade="F2"/>
          </w:tcPr>
          <w:p w14:paraId="294FD2B0" w14:textId="0227597E" w:rsidR="00747725" w:rsidRPr="00F43B81" w:rsidRDefault="00747725" w:rsidP="00747725">
            <w:pPr>
              <w:pStyle w:val="Tabletext"/>
            </w:pPr>
            <w:r w:rsidRPr="00004C94">
              <w:t>95</w:t>
            </w:r>
          </w:p>
        </w:tc>
        <w:tc>
          <w:tcPr>
            <w:tcW w:w="701" w:type="pct"/>
            <w:shd w:val="clear" w:color="auto" w:fill="F2F2F2" w:themeFill="background1" w:themeFillShade="F2"/>
          </w:tcPr>
          <w:p w14:paraId="76526547" w14:textId="3AA0DB90" w:rsidR="00747725" w:rsidRPr="00F43B81" w:rsidRDefault="00747725" w:rsidP="00747725">
            <w:pPr>
              <w:pStyle w:val="Tabletext"/>
            </w:pPr>
            <w:r w:rsidRPr="00004C94">
              <w:t>0</w:t>
            </w:r>
          </w:p>
        </w:tc>
        <w:tc>
          <w:tcPr>
            <w:tcW w:w="699" w:type="pct"/>
            <w:shd w:val="clear" w:color="auto" w:fill="C63663"/>
          </w:tcPr>
          <w:p w14:paraId="52044F9A" w14:textId="48140446" w:rsidR="00747725" w:rsidRPr="006A1A63" w:rsidRDefault="00747725" w:rsidP="00747725">
            <w:pPr>
              <w:pStyle w:val="Tabletext"/>
              <w:rPr>
                <w:b/>
                <w:color w:val="FFFFFF" w:themeColor="background1"/>
              </w:rPr>
            </w:pPr>
            <w:r w:rsidRPr="006A1A63">
              <w:rPr>
                <w:b/>
                <w:color w:val="FFFFFF" w:themeColor="background1"/>
              </w:rPr>
              <w:t>392</w:t>
            </w:r>
          </w:p>
        </w:tc>
      </w:tr>
      <w:tr w:rsidR="00747725" w14:paraId="037D8879" w14:textId="77777777" w:rsidTr="006A1A63">
        <w:tc>
          <w:tcPr>
            <w:tcW w:w="795" w:type="pct"/>
          </w:tcPr>
          <w:p w14:paraId="1BAD8EE9" w14:textId="42F4BD8F" w:rsidR="00747725" w:rsidRPr="00F43B81" w:rsidRDefault="00747725" w:rsidP="00747725">
            <w:pPr>
              <w:pStyle w:val="Tabletext"/>
            </w:pPr>
            <w:r w:rsidRPr="00004C94">
              <w:t>Northern Grampians Shire Council</w:t>
            </w:r>
          </w:p>
        </w:tc>
        <w:tc>
          <w:tcPr>
            <w:tcW w:w="701" w:type="pct"/>
          </w:tcPr>
          <w:p w14:paraId="6C504487" w14:textId="4218DF68" w:rsidR="00747725" w:rsidRPr="00F43B81" w:rsidRDefault="00747725" w:rsidP="00747725">
            <w:pPr>
              <w:pStyle w:val="Tabletext"/>
            </w:pPr>
            <w:r w:rsidRPr="00004C94">
              <w:t>7</w:t>
            </w:r>
          </w:p>
        </w:tc>
        <w:tc>
          <w:tcPr>
            <w:tcW w:w="701" w:type="pct"/>
          </w:tcPr>
          <w:p w14:paraId="5E61DE9C" w14:textId="4F3F650F" w:rsidR="00747725" w:rsidRPr="00F43B81" w:rsidRDefault="00747725" w:rsidP="00747725">
            <w:pPr>
              <w:pStyle w:val="Tabletext"/>
            </w:pPr>
            <w:r w:rsidRPr="00004C94">
              <w:t>102</w:t>
            </w:r>
          </w:p>
        </w:tc>
        <w:tc>
          <w:tcPr>
            <w:tcW w:w="701" w:type="pct"/>
          </w:tcPr>
          <w:p w14:paraId="6BA5F257" w14:textId="4E14C6D7" w:rsidR="00747725" w:rsidRPr="00F43B81" w:rsidRDefault="00747725" w:rsidP="00747725">
            <w:pPr>
              <w:pStyle w:val="Tabletext"/>
            </w:pPr>
            <w:r w:rsidRPr="00004C94">
              <w:t>0</w:t>
            </w:r>
          </w:p>
        </w:tc>
        <w:tc>
          <w:tcPr>
            <w:tcW w:w="701" w:type="pct"/>
          </w:tcPr>
          <w:p w14:paraId="584EF47B" w14:textId="0E1D1082" w:rsidR="00747725" w:rsidRPr="00F43B81" w:rsidRDefault="00747725" w:rsidP="00747725">
            <w:pPr>
              <w:pStyle w:val="Tabletext"/>
            </w:pPr>
            <w:r w:rsidRPr="00004C94">
              <w:t>60</w:t>
            </w:r>
          </w:p>
        </w:tc>
        <w:tc>
          <w:tcPr>
            <w:tcW w:w="701" w:type="pct"/>
          </w:tcPr>
          <w:p w14:paraId="6805FCB4" w14:textId="0C0EFC02" w:rsidR="00747725" w:rsidRPr="00F43B81" w:rsidRDefault="00747725" w:rsidP="00747725">
            <w:pPr>
              <w:pStyle w:val="Tabletext"/>
            </w:pPr>
            <w:r w:rsidRPr="00004C94">
              <w:t>0</w:t>
            </w:r>
          </w:p>
        </w:tc>
        <w:tc>
          <w:tcPr>
            <w:tcW w:w="699" w:type="pct"/>
            <w:shd w:val="clear" w:color="auto" w:fill="C63663"/>
          </w:tcPr>
          <w:p w14:paraId="48BC866B" w14:textId="35E695B8" w:rsidR="00747725" w:rsidRPr="006A1A63" w:rsidRDefault="00747725" w:rsidP="00747725">
            <w:pPr>
              <w:pStyle w:val="Tabletext"/>
              <w:rPr>
                <w:b/>
                <w:color w:val="FFFFFF" w:themeColor="background1"/>
              </w:rPr>
            </w:pPr>
            <w:r w:rsidRPr="006A1A63">
              <w:rPr>
                <w:b/>
                <w:color w:val="FFFFFF" w:themeColor="background1"/>
              </w:rPr>
              <w:t>169</w:t>
            </w:r>
          </w:p>
        </w:tc>
      </w:tr>
      <w:tr w:rsidR="00747725" w14:paraId="6A70F096" w14:textId="77777777" w:rsidTr="006A1A63">
        <w:tc>
          <w:tcPr>
            <w:tcW w:w="795" w:type="pct"/>
            <w:shd w:val="clear" w:color="auto" w:fill="F2F2F2" w:themeFill="background1" w:themeFillShade="F2"/>
          </w:tcPr>
          <w:p w14:paraId="6CFAB6C6" w14:textId="6A0A8823" w:rsidR="00747725" w:rsidRPr="00F43B81" w:rsidRDefault="00747725" w:rsidP="00747725">
            <w:pPr>
              <w:pStyle w:val="Tabletext"/>
            </w:pPr>
            <w:r w:rsidRPr="00004C94">
              <w:t>Port Phillip City Council</w:t>
            </w:r>
          </w:p>
        </w:tc>
        <w:tc>
          <w:tcPr>
            <w:tcW w:w="701" w:type="pct"/>
            <w:shd w:val="clear" w:color="auto" w:fill="F2F2F2" w:themeFill="background1" w:themeFillShade="F2"/>
          </w:tcPr>
          <w:p w14:paraId="6942B06E" w14:textId="31158DD1" w:rsidR="00747725" w:rsidRPr="00F43B81" w:rsidRDefault="00747725" w:rsidP="00747725">
            <w:pPr>
              <w:pStyle w:val="Tabletext"/>
            </w:pPr>
            <w:r w:rsidRPr="00004C94">
              <w:t>38</w:t>
            </w:r>
          </w:p>
        </w:tc>
        <w:tc>
          <w:tcPr>
            <w:tcW w:w="701" w:type="pct"/>
            <w:shd w:val="clear" w:color="auto" w:fill="F2F2F2" w:themeFill="background1" w:themeFillShade="F2"/>
          </w:tcPr>
          <w:p w14:paraId="3E775862" w14:textId="22EE625F" w:rsidR="00747725" w:rsidRPr="00F43B81" w:rsidRDefault="00747725" w:rsidP="00747725">
            <w:pPr>
              <w:pStyle w:val="Tabletext"/>
            </w:pPr>
            <w:r w:rsidRPr="00004C94">
              <w:t>1,037</w:t>
            </w:r>
          </w:p>
        </w:tc>
        <w:tc>
          <w:tcPr>
            <w:tcW w:w="701" w:type="pct"/>
            <w:shd w:val="clear" w:color="auto" w:fill="F2F2F2" w:themeFill="background1" w:themeFillShade="F2"/>
          </w:tcPr>
          <w:p w14:paraId="03867B13" w14:textId="2E408904" w:rsidR="00747725" w:rsidRPr="00F43B81" w:rsidRDefault="00747725" w:rsidP="00747725">
            <w:pPr>
              <w:pStyle w:val="Tabletext"/>
            </w:pPr>
            <w:r w:rsidRPr="00004C94">
              <w:t>0</w:t>
            </w:r>
          </w:p>
        </w:tc>
        <w:tc>
          <w:tcPr>
            <w:tcW w:w="701" w:type="pct"/>
            <w:shd w:val="clear" w:color="auto" w:fill="F2F2F2" w:themeFill="background1" w:themeFillShade="F2"/>
          </w:tcPr>
          <w:p w14:paraId="592C48B7" w14:textId="7CD52243" w:rsidR="00747725" w:rsidRPr="00F43B81" w:rsidRDefault="00747725" w:rsidP="00747725">
            <w:pPr>
              <w:pStyle w:val="Tabletext"/>
            </w:pPr>
            <w:r w:rsidRPr="00004C94">
              <w:t>126</w:t>
            </w:r>
          </w:p>
        </w:tc>
        <w:tc>
          <w:tcPr>
            <w:tcW w:w="701" w:type="pct"/>
            <w:shd w:val="clear" w:color="auto" w:fill="F2F2F2" w:themeFill="background1" w:themeFillShade="F2"/>
          </w:tcPr>
          <w:p w14:paraId="12EE72E5" w14:textId="17904CF1" w:rsidR="00747725" w:rsidRPr="00F43B81" w:rsidRDefault="00747725" w:rsidP="00747725">
            <w:pPr>
              <w:pStyle w:val="Tabletext"/>
            </w:pPr>
            <w:r w:rsidRPr="00004C94">
              <w:t>0</w:t>
            </w:r>
          </w:p>
        </w:tc>
        <w:tc>
          <w:tcPr>
            <w:tcW w:w="699" w:type="pct"/>
            <w:shd w:val="clear" w:color="auto" w:fill="C63663"/>
          </w:tcPr>
          <w:p w14:paraId="60BA6992" w14:textId="15E482E9" w:rsidR="00747725" w:rsidRPr="006A1A63" w:rsidRDefault="00747725" w:rsidP="00747725">
            <w:pPr>
              <w:pStyle w:val="Tabletext"/>
              <w:rPr>
                <w:b/>
                <w:color w:val="FFFFFF" w:themeColor="background1"/>
              </w:rPr>
            </w:pPr>
            <w:r w:rsidRPr="006A1A63">
              <w:rPr>
                <w:b/>
                <w:color w:val="FFFFFF" w:themeColor="background1"/>
              </w:rPr>
              <w:t>1,201</w:t>
            </w:r>
          </w:p>
        </w:tc>
      </w:tr>
      <w:tr w:rsidR="00747725" w14:paraId="0CF87599" w14:textId="77777777" w:rsidTr="006A1A63">
        <w:tc>
          <w:tcPr>
            <w:tcW w:w="795" w:type="pct"/>
          </w:tcPr>
          <w:p w14:paraId="691295D8" w14:textId="7A7ED173" w:rsidR="00747725" w:rsidRPr="00F43B81" w:rsidRDefault="00747725" w:rsidP="00747725">
            <w:pPr>
              <w:pStyle w:val="Tabletext"/>
            </w:pPr>
            <w:r w:rsidRPr="00004C94">
              <w:t>Pyrenees Shire Council</w:t>
            </w:r>
          </w:p>
        </w:tc>
        <w:tc>
          <w:tcPr>
            <w:tcW w:w="701" w:type="pct"/>
          </w:tcPr>
          <w:p w14:paraId="090B5B8F" w14:textId="6E361A71" w:rsidR="00747725" w:rsidRPr="00F43B81" w:rsidRDefault="00747725" w:rsidP="00747725">
            <w:pPr>
              <w:pStyle w:val="Tabletext"/>
            </w:pPr>
            <w:r w:rsidRPr="00004C94">
              <w:t>2</w:t>
            </w:r>
          </w:p>
        </w:tc>
        <w:tc>
          <w:tcPr>
            <w:tcW w:w="701" w:type="pct"/>
          </w:tcPr>
          <w:p w14:paraId="13C4397F" w14:textId="2CA15005" w:rsidR="00747725" w:rsidRPr="00F43B81" w:rsidRDefault="00747725" w:rsidP="00747725">
            <w:pPr>
              <w:pStyle w:val="Tabletext"/>
            </w:pPr>
            <w:r w:rsidRPr="00004C94">
              <w:t>73</w:t>
            </w:r>
          </w:p>
        </w:tc>
        <w:tc>
          <w:tcPr>
            <w:tcW w:w="701" w:type="pct"/>
          </w:tcPr>
          <w:p w14:paraId="69DE679E" w14:textId="4387AA1B" w:rsidR="00747725" w:rsidRPr="00F43B81" w:rsidRDefault="00747725" w:rsidP="00747725">
            <w:pPr>
              <w:pStyle w:val="Tabletext"/>
            </w:pPr>
            <w:r w:rsidRPr="00004C94">
              <w:t>0</w:t>
            </w:r>
          </w:p>
        </w:tc>
        <w:tc>
          <w:tcPr>
            <w:tcW w:w="701" w:type="pct"/>
          </w:tcPr>
          <w:p w14:paraId="143A183B" w14:textId="4695A2ED" w:rsidR="00747725" w:rsidRPr="00F43B81" w:rsidRDefault="00747725" w:rsidP="00747725">
            <w:pPr>
              <w:pStyle w:val="Tabletext"/>
            </w:pPr>
            <w:r w:rsidRPr="00004C94">
              <w:t>19</w:t>
            </w:r>
          </w:p>
        </w:tc>
        <w:tc>
          <w:tcPr>
            <w:tcW w:w="701" w:type="pct"/>
          </w:tcPr>
          <w:p w14:paraId="13C03E44" w14:textId="7598451F" w:rsidR="00747725" w:rsidRPr="00F43B81" w:rsidRDefault="00747725" w:rsidP="00747725">
            <w:pPr>
              <w:pStyle w:val="Tabletext"/>
            </w:pPr>
            <w:r w:rsidRPr="00004C94">
              <w:t>0</w:t>
            </w:r>
          </w:p>
        </w:tc>
        <w:tc>
          <w:tcPr>
            <w:tcW w:w="699" w:type="pct"/>
            <w:shd w:val="clear" w:color="auto" w:fill="C63663"/>
          </w:tcPr>
          <w:p w14:paraId="51217E55" w14:textId="6DA0AD18" w:rsidR="00747725" w:rsidRPr="006A1A63" w:rsidRDefault="00747725" w:rsidP="00747725">
            <w:pPr>
              <w:pStyle w:val="Tabletext"/>
              <w:rPr>
                <w:b/>
                <w:color w:val="FFFFFF" w:themeColor="background1"/>
              </w:rPr>
            </w:pPr>
            <w:r w:rsidRPr="006A1A63">
              <w:rPr>
                <w:b/>
                <w:color w:val="FFFFFF" w:themeColor="background1"/>
              </w:rPr>
              <w:t>94</w:t>
            </w:r>
          </w:p>
        </w:tc>
      </w:tr>
      <w:tr w:rsidR="00747725" w14:paraId="5E589F83" w14:textId="77777777" w:rsidTr="006A1A63">
        <w:tc>
          <w:tcPr>
            <w:tcW w:w="795" w:type="pct"/>
            <w:shd w:val="clear" w:color="auto" w:fill="F2F2F2" w:themeFill="background1" w:themeFillShade="F2"/>
          </w:tcPr>
          <w:p w14:paraId="327D131E" w14:textId="481D7538" w:rsidR="00747725" w:rsidRPr="00F43B81" w:rsidRDefault="00747725" w:rsidP="00747725">
            <w:pPr>
              <w:pStyle w:val="Tabletext"/>
            </w:pPr>
            <w:r w:rsidRPr="00004C94">
              <w:t>South Gippsland Shire Council</w:t>
            </w:r>
          </w:p>
        </w:tc>
        <w:tc>
          <w:tcPr>
            <w:tcW w:w="701" w:type="pct"/>
            <w:shd w:val="clear" w:color="auto" w:fill="F2F2F2" w:themeFill="background1" w:themeFillShade="F2"/>
          </w:tcPr>
          <w:p w14:paraId="03532FEE" w14:textId="2D26B6CB" w:rsidR="00747725" w:rsidRPr="00F43B81" w:rsidRDefault="00747725" w:rsidP="00747725">
            <w:pPr>
              <w:pStyle w:val="Tabletext"/>
            </w:pPr>
            <w:r w:rsidRPr="00004C94">
              <w:t>9</w:t>
            </w:r>
          </w:p>
        </w:tc>
        <w:tc>
          <w:tcPr>
            <w:tcW w:w="701" w:type="pct"/>
            <w:shd w:val="clear" w:color="auto" w:fill="F2F2F2" w:themeFill="background1" w:themeFillShade="F2"/>
          </w:tcPr>
          <w:p w14:paraId="2962829F" w14:textId="413F4E3B" w:rsidR="00747725" w:rsidRPr="00F43B81" w:rsidRDefault="00747725" w:rsidP="00747725">
            <w:pPr>
              <w:pStyle w:val="Tabletext"/>
            </w:pPr>
            <w:r w:rsidRPr="00004C94">
              <w:t>255</w:t>
            </w:r>
          </w:p>
        </w:tc>
        <w:tc>
          <w:tcPr>
            <w:tcW w:w="701" w:type="pct"/>
            <w:shd w:val="clear" w:color="auto" w:fill="F2F2F2" w:themeFill="background1" w:themeFillShade="F2"/>
          </w:tcPr>
          <w:p w14:paraId="4339DA57" w14:textId="34A90806" w:rsidR="00747725" w:rsidRPr="00F43B81" w:rsidRDefault="00747725" w:rsidP="00747725">
            <w:pPr>
              <w:pStyle w:val="Tabletext"/>
            </w:pPr>
            <w:r w:rsidRPr="00004C94">
              <w:t>3</w:t>
            </w:r>
          </w:p>
        </w:tc>
        <w:tc>
          <w:tcPr>
            <w:tcW w:w="701" w:type="pct"/>
            <w:shd w:val="clear" w:color="auto" w:fill="F2F2F2" w:themeFill="background1" w:themeFillShade="F2"/>
          </w:tcPr>
          <w:p w14:paraId="1D7A1E83" w14:textId="53A598CF" w:rsidR="00747725" w:rsidRPr="00F43B81" w:rsidRDefault="00747725" w:rsidP="00747725">
            <w:pPr>
              <w:pStyle w:val="Tabletext"/>
            </w:pPr>
            <w:r w:rsidRPr="00004C94">
              <w:t>96</w:t>
            </w:r>
          </w:p>
        </w:tc>
        <w:tc>
          <w:tcPr>
            <w:tcW w:w="701" w:type="pct"/>
            <w:shd w:val="clear" w:color="auto" w:fill="F2F2F2" w:themeFill="background1" w:themeFillShade="F2"/>
          </w:tcPr>
          <w:p w14:paraId="70F1586F" w14:textId="12E413BF" w:rsidR="00747725" w:rsidRPr="00F43B81" w:rsidRDefault="00747725" w:rsidP="00747725">
            <w:pPr>
              <w:pStyle w:val="Tabletext"/>
            </w:pPr>
            <w:r w:rsidRPr="00004C94">
              <w:t>0</w:t>
            </w:r>
          </w:p>
        </w:tc>
        <w:tc>
          <w:tcPr>
            <w:tcW w:w="699" w:type="pct"/>
            <w:shd w:val="clear" w:color="auto" w:fill="C63663"/>
          </w:tcPr>
          <w:p w14:paraId="75DA9A26" w14:textId="52D631FF" w:rsidR="00747725" w:rsidRPr="006A1A63" w:rsidRDefault="00747725" w:rsidP="00747725">
            <w:pPr>
              <w:pStyle w:val="Tabletext"/>
              <w:rPr>
                <w:b/>
                <w:color w:val="FFFFFF" w:themeColor="background1"/>
              </w:rPr>
            </w:pPr>
            <w:r w:rsidRPr="006A1A63">
              <w:rPr>
                <w:b/>
                <w:color w:val="FFFFFF" w:themeColor="background1"/>
              </w:rPr>
              <w:t>363</w:t>
            </w:r>
          </w:p>
        </w:tc>
      </w:tr>
      <w:tr w:rsidR="00747725" w14:paraId="2D180688" w14:textId="77777777" w:rsidTr="006A1A63">
        <w:tc>
          <w:tcPr>
            <w:tcW w:w="795" w:type="pct"/>
          </w:tcPr>
          <w:p w14:paraId="546DD4A0" w14:textId="7E48D288" w:rsidR="00747725" w:rsidRPr="00F43B81" w:rsidRDefault="00747725" w:rsidP="00747725">
            <w:pPr>
              <w:pStyle w:val="Tabletext"/>
            </w:pPr>
            <w:r w:rsidRPr="00004C94">
              <w:t>Southern Grampians Shire Council</w:t>
            </w:r>
          </w:p>
        </w:tc>
        <w:tc>
          <w:tcPr>
            <w:tcW w:w="701" w:type="pct"/>
          </w:tcPr>
          <w:p w14:paraId="1482E322" w14:textId="4AC1B5E0" w:rsidR="00747725" w:rsidRPr="00F43B81" w:rsidRDefault="00747725" w:rsidP="00747725">
            <w:pPr>
              <w:pStyle w:val="Tabletext"/>
            </w:pPr>
            <w:r w:rsidRPr="00004C94">
              <w:t>6</w:t>
            </w:r>
          </w:p>
        </w:tc>
        <w:tc>
          <w:tcPr>
            <w:tcW w:w="701" w:type="pct"/>
          </w:tcPr>
          <w:p w14:paraId="7C503D21" w14:textId="046B1FA1" w:rsidR="00747725" w:rsidRPr="00F43B81" w:rsidRDefault="00747725" w:rsidP="00747725">
            <w:pPr>
              <w:pStyle w:val="Tabletext"/>
            </w:pPr>
            <w:r w:rsidRPr="00004C94">
              <w:t>146</w:t>
            </w:r>
          </w:p>
        </w:tc>
        <w:tc>
          <w:tcPr>
            <w:tcW w:w="701" w:type="pct"/>
          </w:tcPr>
          <w:p w14:paraId="2D461A85" w14:textId="1CA92162" w:rsidR="00747725" w:rsidRPr="00F43B81" w:rsidRDefault="00747725" w:rsidP="00747725">
            <w:pPr>
              <w:pStyle w:val="Tabletext"/>
            </w:pPr>
            <w:r w:rsidRPr="00004C94">
              <w:t>0</w:t>
            </w:r>
          </w:p>
        </w:tc>
        <w:tc>
          <w:tcPr>
            <w:tcW w:w="701" w:type="pct"/>
          </w:tcPr>
          <w:p w14:paraId="757419C9" w14:textId="1F72616E" w:rsidR="00747725" w:rsidRPr="00F43B81" w:rsidRDefault="00747725" w:rsidP="00747725">
            <w:pPr>
              <w:pStyle w:val="Tabletext"/>
            </w:pPr>
            <w:r w:rsidRPr="00004C94">
              <w:t>46</w:t>
            </w:r>
          </w:p>
        </w:tc>
        <w:tc>
          <w:tcPr>
            <w:tcW w:w="701" w:type="pct"/>
          </w:tcPr>
          <w:p w14:paraId="020E1A13" w14:textId="02106E9D" w:rsidR="00747725" w:rsidRPr="00F43B81" w:rsidRDefault="00747725" w:rsidP="00747725">
            <w:pPr>
              <w:pStyle w:val="Tabletext"/>
            </w:pPr>
            <w:r w:rsidRPr="00004C94">
              <w:t>0</w:t>
            </w:r>
          </w:p>
        </w:tc>
        <w:tc>
          <w:tcPr>
            <w:tcW w:w="699" w:type="pct"/>
            <w:shd w:val="clear" w:color="auto" w:fill="C63663"/>
          </w:tcPr>
          <w:p w14:paraId="720B0DA9" w14:textId="4B70329C" w:rsidR="00747725" w:rsidRPr="006A1A63" w:rsidRDefault="00747725" w:rsidP="00747725">
            <w:pPr>
              <w:pStyle w:val="Tabletext"/>
              <w:rPr>
                <w:b/>
                <w:color w:val="FFFFFF" w:themeColor="background1"/>
              </w:rPr>
            </w:pPr>
            <w:r w:rsidRPr="006A1A63">
              <w:rPr>
                <w:b/>
                <w:color w:val="FFFFFF" w:themeColor="background1"/>
              </w:rPr>
              <w:t>198</w:t>
            </w:r>
          </w:p>
        </w:tc>
      </w:tr>
      <w:tr w:rsidR="00747725" w14:paraId="07C53C99" w14:textId="77777777" w:rsidTr="006A1A63">
        <w:tc>
          <w:tcPr>
            <w:tcW w:w="795" w:type="pct"/>
            <w:shd w:val="clear" w:color="auto" w:fill="F2F2F2" w:themeFill="background1" w:themeFillShade="F2"/>
          </w:tcPr>
          <w:p w14:paraId="50B4C687" w14:textId="2A525FA5" w:rsidR="00747725" w:rsidRPr="00F43B81" w:rsidRDefault="00747725" w:rsidP="00747725">
            <w:pPr>
              <w:pStyle w:val="Tabletext"/>
            </w:pPr>
            <w:r w:rsidRPr="00004C94">
              <w:t>Stonnington City Council</w:t>
            </w:r>
          </w:p>
        </w:tc>
        <w:tc>
          <w:tcPr>
            <w:tcW w:w="701" w:type="pct"/>
            <w:shd w:val="clear" w:color="auto" w:fill="F2F2F2" w:themeFill="background1" w:themeFillShade="F2"/>
          </w:tcPr>
          <w:p w14:paraId="423108CD" w14:textId="352C06AC" w:rsidR="00747725" w:rsidRPr="00F43B81" w:rsidRDefault="00747725" w:rsidP="00747725">
            <w:pPr>
              <w:pStyle w:val="Tabletext"/>
            </w:pPr>
            <w:r w:rsidRPr="00004C94">
              <w:t>47</w:t>
            </w:r>
          </w:p>
        </w:tc>
        <w:tc>
          <w:tcPr>
            <w:tcW w:w="701" w:type="pct"/>
            <w:shd w:val="clear" w:color="auto" w:fill="F2F2F2" w:themeFill="background1" w:themeFillShade="F2"/>
          </w:tcPr>
          <w:p w14:paraId="6E2B7F8E" w14:textId="7508C421" w:rsidR="00747725" w:rsidRPr="00F43B81" w:rsidRDefault="00747725" w:rsidP="00747725">
            <w:pPr>
              <w:pStyle w:val="Tabletext"/>
            </w:pPr>
            <w:r w:rsidRPr="00004C94">
              <w:t>1,136</w:t>
            </w:r>
          </w:p>
        </w:tc>
        <w:tc>
          <w:tcPr>
            <w:tcW w:w="701" w:type="pct"/>
            <w:shd w:val="clear" w:color="auto" w:fill="F2F2F2" w:themeFill="background1" w:themeFillShade="F2"/>
          </w:tcPr>
          <w:p w14:paraId="15C957AF" w14:textId="6C592969" w:rsidR="00747725" w:rsidRPr="00F43B81" w:rsidRDefault="00747725" w:rsidP="00747725">
            <w:pPr>
              <w:pStyle w:val="Tabletext"/>
            </w:pPr>
            <w:r w:rsidRPr="00004C94">
              <w:t>0</w:t>
            </w:r>
          </w:p>
        </w:tc>
        <w:tc>
          <w:tcPr>
            <w:tcW w:w="701" w:type="pct"/>
            <w:shd w:val="clear" w:color="auto" w:fill="F2F2F2" w:themeFill="background1" w:themeFillShade="F2"/>
          </w:tcPr>
          <w:p w14:paraId="68359A08" w14:textId="33969210" w:rsidR="00747725" w:rsidRPr="00F43B81" w:rsidRDefault="00747725" w:rsidP="00747725">
            <w:pPr>
              <w:pStyle w:val="Tabletext"/>
            </w:pPr>
            <w:r w:rsidRPr="00004C94">
              <w:t>138</w:t>
            </w:r>
          </w:p>
        </w:tc>
        <w:tc>
          <w:tcPr>
            <w:tcW w:w="701" w:type="pct"/>
            <w:shd w:val="clear" w:color="auto" w:fill="F2F2F2" w:themeFill="background1" w:themeFillShade="F2"/>
          </w:tcPr>
          <w:p w14:paraId="6B630D5B" w14:textId="326E3F76" w:rsidR="00747725" w:rsidRPr="00F43B81" w:rsidRDefault="00747725" w:rsidP="00747725">
            <w:pPr>
              <w:pStyle w:val="Tabletext"/>
            </w:pPr>
            <w:r w:rsidRPr="00004C94">
              <w:t>0</w:t>
            </w:r>
          </w:p>
        </w:tc>
        <w:tc>
          <w:tcPr>
            <w:tcW w:w="699" w:type="pct"/>
            <w:shd w:val="clear" w:color="auto" w:fill="C63663"/>
          </w:tcPr>
          <w:p w14:paraId="52043DD7" w14:textId="4A856EEE" w:rsidR="00747725" w:rsidRPr="006A1A63" w:rsidRDefault="00747725" w:rsidP="00747725">
            <w:pPr>
              <w:pStyle w:val="Tabletext"/>
              <w:rPr>
                <w:b/>
                <w:color w:val="FFFFFF" w:themeColor="background1"/>
              </w:rPr>
            </w:pPr>
            <w:r w:rsidRPr="006A1A63">
              <w:rPr>
                <w:b/>
                <w:color w:val="FFFFFF" w:themeColor="background1"/>
              </w:rPr>
              <w:t>1,321</w:t>
            </w:r>
          </w:p>
        </w:tc>
      </w:tr>
      <w:tr w:rsidR="00747725" w14:paraId="3EF292C5" w14:textId="77777777" w:rsidTr="006A1A63">
        <w:tc>
          <w:tcPr>
            <w:tcW w:w="795" w:type="pct"/>
          </w:tcPr>
          <w:p w14:paraId="1EEEC62D" w14:textId="7BFD6ADD" w:rsidR="00747725" w:rsidRPr="00F43B81" w:rsidRDefault="00747725" w:rsidP="00747725">
            <w:pPr>
              <w:pStyle w:val="Tabletext"/>
            </w:pPr>
            <w:r w:rsidRPr="00004C94">
              <w:t>Strathbogie Shire Council</w:t>
            </w:r>
          </w:p>
        </w:tc>
        <w:tc>
          <w:tcPr>
            <w:tcW w:w="701" w:type="pct"/>
          </w:tcPr>
          <w:p w14:paraId="49355F4C" w14:textId="43F98849" w:rsidR="00747725" w:rsidRPr="00F43B81" w:rsidRDefault="00747725" w:rsidP="00747725">
            <w:pPr>
              <w:pStyle w:val="Tabletext"/>
            </w:pPr>
            <w:r w:rsidRPr="00004C94">
              <w:t>5</w:t>
            </w:r>
          </w:p>
        </w:tc>
        <w:tc>
          <w:tcPr>
            <w:tcW w:w="701" w:type="pct"/>
          </w:tcPr>
          <w:p w14:paraId="1F95D43B" w14:textId="56EE36DA" w:rsidR="00747725" w:rsidRPr="00F43B81" w:rsidRDefault="00747725" w:rsidP="00747725">
            <w:pPr>
              <w:pStyle w:val="Tabletext"/>
            </w:pPr>
            <w:r w:rsidRPr="00004C94">
              <w:t>95</w:t>
            </w:r>
          </w:p>
        </w:tc>
        <w:tc>
          <w:tcPr>
            <w:tcW w:w="701" w:type="pct"/>
          </w:tcPr>
          <w:p w14:paraId="51FBAB4E" w14:textId="0BBB3D56" w:rsidR="00747725" w:rsidRPr="00F43B81" w:rsidRDefault="00747725" w:rsidP="00747725">
            <w:pPr>
              <w:pStyle w:val="Tabletext"/>
            </w:pPr>
            <w:r w:rsidRPr="00004C94">
              <w:t>0</w:t>
            </w:r>
          </w:p>
        </w:tc>
        <w:tc>
          <w:tcPr>
            <w:tcW w:w="701" w:type="pct"/>
          </w:tcPr>
          <w:p w14:paraId="3EE7C14D" w14:textId="292CD48D" w:rsidR="00747725" w:rsidRPr="00F43B81" w:rsidRDefault="00747725" w:rsidP="00747725">
            <w:pPr>
              <w:pStyle w:val="Tabletext"/>
            </w:pPr>
            <w:r w:rsidRPr="00004C94">
              <w:t>29</w:t>
            </w:r>
          </w:p>
        </w:tc>
        <w:tc>
          <w:tcPr>
            <w:tcW w:w="701" w:type="pct"/>
          </w:tcPr>
          <w:p w14:paraId="5BEF8B60" w14:textId="37E2E390" w:rsidR="00747725" w:rsidRPr="00F43B81" w:rsidRDefault="00747725" w:rsidP="00747725">
            <w:pPr>
              <w:pStyle w:val="Tabletext"/>
            </w:pPr>
            <w:r w:rsidRPr="00004C94">
              <w:t>0</w:t>
            </w:r>
          </w:p>
        </w:tc>
        <w:tc>
          <w:tcPr>
            <w:tcW w:w="699" w:type="pct"/>
            <w:shd w:val="clear" w:color="auto" w:fill="C63663"/>
          </w:tcPr>
          <w:p w14:paraId="0FC2CB01" w14:textId="1640E9F3" w:rsidR="00747725" w:rsidRPr="006A1A63" w:rsidRDefault="00747725" w:rsidP="00747725">
            <w:pPr>
              <w:pStyle w:val="Tabletext"/>
              <w:rPr>
                <w:b/>
                <w:color w:val="FFFFFF" w:themeColor="background1"/>
              </w:rPr>
            </w:pPr>
            <w:r w:rsidRPr="006A1A63">
              <w:rPr>
                <w:b/>
                <w:color w:val="FFFFFF" w:themeColor="background1"/>
              </w:rPr>
              <w:t>129</w:t>
            </w:r>
          </w:p>
        </w:tc>
      </w:tr>
      <w:tr w:rsidR="00747725" w14:paraId="1149CC6C" w14:textId="77777777" w:rsidTr="006A1A63">
        <w:tc>
          <w:tcPr>
            <w:tcW w:w="795" w:type="pct"/>
            <w:shd w:val="clear" w:color="auto" w:fill="F2F2F2" w:themeFill="background1" w:themeFillShade="F2"/>
          </w:tcPr>
          <w:p w14:paraId="2BEC9604" w14:textId="535BD290" w:rsidR="00747725" w:rsidRPr="00F43B81" w:rsidRDefault="00747725" w:rsidP="00747725">
            <w:pPr>
              <w:pStyle w:val="Tabletext"/>
            </w:pPr>
            <w:r w:rsidRPr="00004C94">
              <w:t>Surf Coast Shire</w:t>
            </w:r>
          </w:p>
        </w:tc>
        <w:tc>
          <w:tcPr>
            <w:tcW w:w="701" w:type="pct"/>
            <w:shd w:val="clear" w:color="auto" w:fill="F2F2F2" w:themeFill="background1" w:themeFillShade="F2"/>
          </w:tcPr>
          <w:p w14:paraId="2E43EB4D" w14:textId="04A9BC80" w:rsidR="00747725" w:rsidRPr="00F43B81" w:rsidRDefault="00747725" w:rsidP="00747725">
            <w:pPr>
              <w:pStyle w:val="Tabletext"/>
            </w:pPr>
            <w:r w:rsidRPr="00004C94">
              <w:t>19</w:t>
            </w:r>
          </w:p>
        </w:tc>
        <w:tc>
          <w:tcPr>
            <w:tcW w:w="701" w:type="pct"/>
            <w:shd w:val="clear" w:color="auto" w:fill="F2F2F2" w:themeFill="background1" w:themeFillShade="F2"/>
          </w:tcPr>
          <w:p w14:paraId="7EA6A643" w14:textId="7EB13A56" w:rsidR="00747725" w:rsidRPr="00F43B81" w:rsidRDefault="00747725" w:rsidP="00747725">
            <w:pPr>
              <w:pStyle w:val="Tabletext"/>
            </w:pPr>
            <w:r w:rsidRPr="00004C94">
              <w:t>282</w:t>
            </w:r>
          </w:p>
        </w:tc>
        <w:tc>
          <w:tcPr>
            <w:tcW w:w="701" w:type="pct"/>
            <w:shd w:val="clear" w:color="auto" w:fill="F2F2F2" w:themeFill="background1" w:themeFillShade="F2"/>
          </w:tcPr>
          <w:p w14:paraId="5A454882" w14:textId="7017EC27" w:rsidR="00747725" w:rsidRPr="00F43B81" w:rsidRDefault="00747725" w:rsidP="00747725">
            <w:pPr>
              <w:pStyle w:val="Tabletext"/>
            </w:pPr>
            <w:r w:rsidRPr="00004C94">
              <w:t>0</w:t>
            </w:r>
          </w:p>
        </w:tc>
        <w:tc>
          <w:tcPr>
            <w:tcW w:w="701" w:type="pct"/>
            <w:shd w:val="clear" w:color="auto" w:fill="F2F2F2" w:themeFill="background1" w:themeFillShade="F2"/>
          </w:tcPr>
          <w:p w14:paraId="2EFB79EC" w14:textId="60CB7832" w:rsidR="00747725" w:rsidRPr="00F43B81" w:rsidRDefault="00747725" w:rsidP="00747725">
            <w:pPr>
              <w:pStyle w:val="Tabletext"/>
            </w:pPr>
            <w:r w:rsidRPr="00004C94">
              <w:t>116</w:t>
            </w:r>
          </w:p>
        </w:tc>
        <w:tc>
          <w:tcPr>
            <w:tcW w:w="701" w:type="pct"/>
            <w:shd w:val="clear" w:color="auto" w:fill="F2F2F2" w:themeFill="background1" w:themeFillShade="F2"/>
          </w:tcPr>
          <w:p w14:paraId="00810C49" w14:textId="78CF02E2" w:rsidR="00747725" w:rsidRPr="00F43B81" w:rsidRDefault="00747725" w:rsidP="00747725">
            <w:pPr>
              <w:pStyle w:val="Tabletext"/>
            </w:pPr>
            <w:r w:rsidRPr="00004C94">
              <w:t>0</w:t>
            </w:r>
          </w:p>
        </w:tc>
        <w:tc>
          <w:tcPr>
            <w:tcW w:w="699" w:type="pct"/>
            <w:shd w:val="clear" w:color="auto" w:fill="C63663"/>
          </w:tcPr>
          <w:p w14:paraId="71C0ECD0" w14:textId="38AE8772" w:rsidR="00747725" w:rsidRPr="006A1A63" w:rsidRDefault="00747725" w:rsidP="00747725">
            <w:pPr>
              <w:pStyle w:val="Tabletext"/>
              <w:rPr>
                <w:b/>
                <w:color w:val="FFFFFF" w:themeColor="background1"/>
              </w:rPr>
            </w:pPr>
            <w:r w:rsidRPr="006A1A63">
              <w:rPr>
                <w:b/>
                <w:color w:val="FFFFFF" w:themeColor="background1"/>
              </w:rPr>
              <w:t>417</w:t>
            </w:r>
          </w:p>
        </w:tc>
      </w:tr>
      <w:tr w:rsidR="00747725" w14:paraId="1456D984" w14:textId="77777777" w:rsidTr="006A1A63">
        <w:tc>
          <w:tcPr>
            <w:tcW w:w="795" w:type="pct"/>
          </w:tcPr>
          <w:p w14:paraId="69D22002" w14:textId="1A8EF742" w:rsidR="00747725" w:rsidRPr="00F43B81" w:rsidRDefault="00747725" w:rsidP="00747725">
            <w:pPr>
              <w:pStyle w:val="Tabletext"/>
            </w:pPr>
            <w:r w:rsidRPr="00004C94">
              <w:t>Swan Hill Rural City Council</w:t>
            </w:r>
          </w:p>
        </w:tc>
        <w:tc>
          <w:tcPr>
            <w:tcW w:w="701" w:type="pct"/>
          </w:tcPr>
          <w:p w14:paraId="3D22E403" w14:textId="79B06674" w:rsidR="00747725" w:rsidRPr="00F43B81" w:rsidRDefault="00747725" w:rsidP="00747725">
            <w:pPr>
              <w:pStyle w:val="Tabletext"/>
            </w:pPr>
            <w:r w:rsidRPr="00004C94">
              <w:t>13</w:t>
            </w:r>
          </w:p>
        </w:tc>
        <w:tc>
          <w:tcPr>
            <w:tcW w:w="701" w:type="pct"/>
          </w:tcPr>
          <w:p w14:paraId="7E922785" w14:textId="7F577B47" w:rsidR="00747725" w:rsidRPr="00F43B81" w:rsidRDefault="00747725" w:rsidP="00747725">
            <w:pPr>
              <w:pStyle w:val="Tabletext"/>
            </w:pPr>
            <w:r w:rsidRPr="00004C94">
              <w:t>146</w:t>
            </w:r>
          </w:p>
        </w:tc>
        <w:tc>
          <w:tcPr>
            <w:tcW w:w="701" w:type="pct"/>
          </w:tcPr>
          <w:p w14:paraId="480310C0" w14:textId="5A215ED5" w:rsidR="00747725" w:rsidRPr="00F43B81" w:rsidRDefault="00747725" w:rsidP="00747725">
            <w:pPr>
              <w:pStyle w:val="Tabletext"/>
            </w:pPr>
            <w:r w:rsidRPr="00004C94">
              <w:t>14</w:t>
            </w:r>
          </w:p>
        </w:tc>
        <w:tc>
          <w:tcPr>
            <w:tcW w:w="701" w:type="pct"/>
          </w:tcPr>
          <w:p w14:paraId="38A68445" w14:textId="4D3FFDF3" w:rsidR="00747725" w:rsidRPr="00F43B81" w:rsidRDefault="00747725" w:rsidP="00747725">
            <w:pPr>
              <w:pStyle w:val="Tabletext"/>
            </w:pPr>
            <w:r w:rsidRPr="00004C94">
              <w:t>65</w:t>
            </w:r>
          </w:p>
        </w:tc>
        <w:tc>
          <w:tcPr>
            <w:tcW w:w="701" w:type="pct"/>
          </w:tcPr>
          <w:p w14:paraId="672D21D5" w14:textId="2AFE34B0" w:rsidR="00747725" w:rsidRPr="00F43B81" w:rsidRDefault="00747725" w:rsidP="00747725">
            <w:pPr>
              <w:pStyle w:val="Tabletext"/>
            </w:pPr>
            <w:r w:rsidRPr="00004C94">
              <w:t>0</w:t>
            </w:r>
          </w:p>
        </w:tc>
        <w:tc>
          <w:tcPr>
            <w:tcW w:w="699" w:type="pct"/>
            <w:shd w:val="clear" w:color="auto" w:fill="C63663"/>
          </w:tcPr>
          <w:p w14:paraId="4977CF41" w14:textId="7537FC81" w:rsidR="00747725" w:rsidRPr="006A1A63" w:rsidRDefault="00747725" w:rsidP="00747725">
            <w:pPr>
              <w:pStyle w:val="Tabletext"/>
              <w:rPr>
                <w:b/>
                <w:color w:val="FFFFFF" w:themeColor="background1"/>
              </w:rPr>
            </w:pPr>
            <w:r w:rsidRPr="006A1A63">
              <w:rPr>
                <w:b/>
                <w:color w:val="FFFFFF" w:themeColor="background1"/>
              </w:rPr>
              <w:t>238</w:t>
            </w:r>
          </w:p>
        </w:tc>
      </w:tr>
      <w:tr w:rsidR="00747725" w14:paraId="65190E85" w14:textId="77777777" w:rsidTr="006A1A63">
        <w:tc>
          <w:tcPr>
            <w:tcW w:w="795" w:type="pct"/>
            <w:shd w:val="clear" w:color="auto" w:fill="F2F2F2" w:themeFill="background1" w:themeFillShade="F2"/>
          </w:tcPr>
          <w:p w14:paraId="02B664D2" w14:textId="7FDEE662" w:rsidR="00747725" w:rsidRPr="00F43B81" w:rsidRDefault="00747725" w:rsidP="00747725">
            <w:pPr>
              <w:pStyle w:val="Tabletext"/>
            </w:pPr>
            <w:r w:rsidRPr="00004C94">
              <w:t>Towong Shire Council</w:t>
            </w:r>
          </w:p>
        </w:tc>
        <w:tc>
          <w:tcPr>
            <w:tcW w:w="701" w:type="pct"/>
            <w:shd w:val="clear" w:color="auto" w:fill="F2F2F2" w:themeFill="background1" w:themeFillShade="F2"/>
          </w:tcPr>
          <w:p w14:paraId="2A467ABF" w14:textId="253931D1" w:rsidR="00747725" w:rsidRPr="00F43B81" w:rsidRDefault="00747725" w:rsidP="00747725">
            <w:pPr>
              <w:pStyle w:val="Tabletext"/>
            </w:pPr>
            <w:r w:rsidRPr="00004C94">
              <w:t>3</w:t>
            </w:r>
          </w:p>
        </w:tc>
        <w:tc>
          <w:tcPr>
            <w:tcW w:w="701" w:type="pct"/>
            <w:shd w:val="clear" w:color="auto" w:fill="F2F2F2" w:themeFill="background1" w:themeFillShade="F2"/>
          </w:tcPr>
          <w:p w14:paraId="6CDFBC8A" w14:textId="1E38EE47" w:rsidR="00747725" w:rsidRPr="00F43B81" w:rsidRDefault="00747725" w:rsidP="00747725">
            <w:pPr>
              <w:pStyle w:val="Tabletext"/>
            </w:pPr>
            <w:r w:rsidRPr="00004C94">
              <w:t>52</w:t>
            </w:r>
          </w:p>
        </w:tc>
        <w:tc>
          <w:tcPr>
            <w:tcW w:w="701" w:type="pct"/>
            <w:shd w:val="clear" w:color="auto" w:fill="F2F2F2" w:themeFill="background1" w:themeFillShade="F2"/>
          </w:tcPr>
          <w:p w14:paraId="5E50F217" w14:textId="0919DAFC" w:rsidR="00747725" w:rsidRPr="00F43B81" w:rsidRDefault="00747725" w:rsidP="00747725">
            <w:pPr>
              <w:pStyle w:val="Tabletext"/>
            </w:pPr>
            <w:r w:rsidRPr="00004C94">
              <w:t>0</w:t>
            </w:r>
          </w:p>
        </w:tc>
        <w:tc>
          <w:tcPr>
            <w:tcW w:w="701" w:type="pct"/>
            <w:shd w:val="clear" w:color="auto" w:fill="F2F2F2" w:themeFill="background1" w:themeFillShade="F2"/>
          </w:tcPr>
          <w:p w14:paraId="62645537" w14:textId="3FF2AA12" w:rsidR="00747725" w:rsidRPr="00F43B81" w:rsidRDefault="00747725" w:rsidP="00747725">
            <w:pPr>
              <w:pStyle w:val="Tabletext"/>
            </w:pPr>
            <w:r w:rsidRPr="00004C94">
              <w:t>30</w:t>
            </w:r>
          </w:p>
        </w:tc>
        <w:tc>
          <w:tcPr>
            <w:tcW w:w="701" w:type="pct"/>
            <w:shd w:val="clear" w:color="auto" w:fill="F2F2F2" w:themeFill="background1" w:themeFillShade="F2"/>
          </w:tcPr>
          <w:p w14:paraId="3E25F84C" w14:textId="5B735B0A" w:rsidR="00747725" w:rsidRPr="00F43B81" w:rsidRDefault="00747725" w:rsidP="00747725">
            <w:pPr>
              <w:pStyle w:val="Tabletext"/>
            </w:pPr>
            <w:r w:rsidRPr="00004C94">
              <w:t>0</w:t>
            </w:r>
          </w:p>
        </w:tc>
        <w:tc>
          <w:tcPr>
            <w:tcW w:w="699" w:type="pct"/>
            <w:shd w:val="clear" w:color="auto" w:fill="C63663"/>
          </w:tcPr>
          <w:p w14:paraId="51B342DE" w14:textId="73787B0D" w:rsidR="00747725" w:rsidRPr="006A1A63" w:rsidRDefault="00747725" w:rsidP="00747725">
            <w:pPr>
              <w:pStyle w:val="Tabletext"/>
              <w:rPr>
                <w:b/>
                <w:color w:val="FFFFFF" w:themeColor="background1"/>
              </w:rPr>
            </w:pPr>
            <w:r w:rsidRPr="006A1A63">
              <w:rPr>
                <w:b/>
                <w:color w:val="FFFFFF" w:themeColor="background1"/>
              </w:rPr>
              <w:t>85</w:t>
            </w:r>
          </w:p>
        </w:tc>
      </w:tr>
      <w:tr w:rsidR="00747725" w14:paraId="22D7BF0C" w14:textId="77777777" w:rsidTr="006A1A63">
        <w:tc>
          <w:tcPr>
            <w:tcW w:w="795" w:type="pct"/>
          </w:tcPr>
          <w:p w14:paraId="2DAE3FEE" w14:textId="70159B8E" w:rsidR="00747725" w:rsidRPr="00F43B81" w:rsidRDefault="00747725" w:rsidP="00747725">
            <w:pPr>
              <w:pStyle w:val="Tabletext"/>
            </w:pPr>
            <w:r w:rsidRPr="00004C94">
              <w:t>Wangaratta Rural City Council</w:t>
            </w:r>
          </w:p>
        </w:tc>
        <w:tc>
          <w:tcPr>
            <w:tcW w:w="701" w:type="pct"/>
          </w:tcPr>
          <w:p w14:paraId="10D7467C" w14:textId="07FD7DEA" w:rsidR="00747725" w:rsidRPr="00F43B81" w:rsidRDefault="00747725" w:rsidP="00747725">
            <w:pPr>
              <w:pStyle w:val="Tabletext"/>
            </w:pPr>
            <w:r w:rsidRPr="00004C94">
              <w:t>14</w:t>
            </w:r>
          </w:p>
        </w:tc>
        <w:tc>
          <w:tcPr>
            <w:tcW w:w="701" w:type="pct"/>
          </w:tcPr>
          <w:p w14:paraId="2DB7BF4A" w14:textId="22D44011" w:rsidR="00747725" w:rsidRPr="00F43B81" w:rsidRDefault="00747725" w:rsidP="00747725">
            <w:pPr>
              <w:pStyle w:val="Tabletext"/>
            </w:pPr>
            <w:r w:rsidRPr="00004C94">
              <w:t>187</w:t>
            </w:r>
          </w:p>
        </w:tc>
        <w:tc>
          <w:tcPr>
            <w:tcW w:w="701" w:type="pct"/>
          </w:tcPr>
          <w:p w14:paraId="7D325538" w14:textId="43AA9FA5" w:rsidR="00747725" w:rsidRPr="00F43B81" w:rsidRDefault="00747725" w:rsidP="00747725">
            <w:pPr>
              <w:pStyle w:val="Tabletext"/>
            </w:pPr>
            <w:r w:rsidRPr="00004C94">
              <w:t>0</w:t>
            </w:r>
          </w:p>
        </w:tc>
        <w:tc>
          <w:tcPr>
            <w:tcW w:w="701" w:type="pct"/>
          </w:tcPr>
          <w:p w14:paraId="0EFC2F4C" w14:textId="03BB641F" w:rsidR="00747725" w:rsidRPr="00F43B81" w:rsidRDefault="00747725" w:rsidP="00747725">
            <w:pPr>
              <w:pStyle w:val="Tabletext"/>
            </w:pPr>
            <w:r w:rsidRPr="00004C94">
              <w:t>77</w:t>
            </w:r>
          </w:p>
        </w:tc>
        <w:tc>
          <w:tcPr>
            <w:tcW w:w="701" w:type="pct"/>
          </w:tcPr>
          <w:p w14:paraId="7BAF2416" w14:textId="46FCB14F" w:rsidR="00747725" w:rsidRPr="00F43B81" w:rsidRDefault="00747725" w:rsidP="00747725">
            <w:pPr>
              <w:pStyle w:val="Tabletext"/>
            </w:pPr>
            <w:r w:rsidRPr="00004C94">
              <w:t>0</w:t>
            </w:r>
          </w:p>
        </w:tc>
        <w:tc>
          <w:tcPr>
            <w:tcW w:w="699" w:type="pct"/>
            <w:shd w:val="clear" w:color="auto" w:fill="C63663"/>
          </w:tcPr>
          <w:p w14:paraId="09086A04" w14:textId="672AF871" w:rsidR="00747725" w:rsidRPr="006A1A63" w:rsidRDefault="00747725" w:rsidP="00747725">
            <w:pPr>
              <w:pStyle w:val="Tabletext"/>
              <w:rPr>
                <w:b/>
                <w:color w:val="FFFFFF" w:themeColor="background1"/>
              </w:rPr>
            </w:pPr>
            <w:r w:rsidRPr="006A1A63">
              <w:rPr>
                <w:b/>
                <w:color w:val="FFFFFF" w:themeColor="background1"/>
              </w:rPr>
              <w:t>278</w:t>
            </w:r>
          </w:p>
        </w:tc>
      </w:tr>
      <w:tr w:rsidR="00747725" w14:paraId="4002323A" w14:textId="77777777" w:rsidTr="006A1A63">
        <w:tc>
          <w:tcPr>
            <w:tcW w:w="795" w:type="pct"/>
            <w:shd w:val="clear" w:color="auto" w:fill="F2F2F2" w:themeFill="background1" w:themeFillShade="F2"/>
          </w:tcPr>
          <w:p w14:paraId="042C6AF8" w14:textId="7689F199" w:rsidR="00747725" w:rsidRPr="00F43B81" w:rsidRDefault="00747725" w:rsidP="00747725">
            <w:pPr>
              <w:pStyle w:val="Tabletext"/>
            </w:pPr>
            <w:r w:rsidRPr="00004C94">
              <w:t>Warrnambool City Council</w:t>
            </w:r>
          </w:p>
        </w:tc>
        <w:tc>
          <w:tcPr>
            <w:tcW w:w="701" w:type="pct"/>
            <w:shd w:val="clear" w:color="auto" w:fill="F2F2F2" w:themeFill="background1" w:themeFillShade="F2"/>
          </w:tcPr>
          <w:p w14:paraId="37105A1A" w14:textId="25065FAA" w:rsidR="00747725" w:rsidRPr="00F43B81" w:rsidRDefault="00747725" w:rsidP="00747725">
            <w:pPr>
              <w:pStyle w:val="Tabletext"/>
            </w:pPr>
            <w:r w:rsidRPr="00004C94">
              <w:t>16</w:t>
            </w:r>
          </w:p>
        </w:tc>
        <w:tc>
          <w:tcPr>
            <w:tcW w:w="701" w:type="pct"/>
            <w:shd w:val="clear" w:color="auto" w:fill="F2F2F2" w:themeFill="background1" w:themeFillShade="F2"/>
          </w:tcPr>
          <w:p w14:paraId="095D5F28" w14:textId="0090B196" w:rsidR="00747725" w:rsidRPr="00F43B81" w:rsidRDefault="00747725" w:rsidP="00747725">
            <w:pPr>
              <w:pStyle w:val="Tabletext"/>
            </w:pPr>
            <w:r w:rsidRPr="00004C94">
              <w:t>284</w:t>
            </w:r>
          </w:p>
        </w:tc>
        <w:tc>
          <w:tcPr>
            <w:tcW w:w="701" w:type="pct"/>
            <w:shd w:val="clear" w:color="auto" w:fill="F2F2F2" w:themeFill="background1" w:themeFillShade="F2"/>
          </w:tcPr>
          <w:p w14:paraId="5E182E7D" w14:textId="49F97D24" w:rsidR="00747725" w:rsidRPr="00F43B81" w:rsidRDefault="00747725" w:rsidP="00747725">
            <w:pPr>
              <w:pStyle w:val="Tabletext"/>
            </w:pPr>
            <w:r w:rsidRPr="00004C94">
              <w:t>0</w:t>
            </w:r>
          </w:p>
        </w:tc>
        <w:tc>
          <w:tcPr>
            <w:tcW w:w="701" w:type="pct"/>
            <w:shd w:val="clear" w:color="auto" w:fill="F2F2F2" w:themeFill="background1" w:themeFillShade="F2"/>
          </w:tcPr>
          <w:p w14:paraId="60BC4AA6" w14:textId="0342AA05" w:rsidR="00747725" w:rsidRPr="00F43B81" w:rsidRDefault="00747725" w:rsidP="00747725">
            <w:pPr>
              <w:pStyle w:val="Tabletext"/>
            </w:pPr>
            <w:r w:rsidRPr="00004C94">
              <w:t>66</w:t>
            </w:r>
          </w:p>
        </w:tc>
        <w:tc>
          <w:tcPr>
            <w:tcW w:w="701" w:type="pct"/>
            <w:shd w:val="clear" w:color="auto" w:fill="F2F2F2" w:themeFill="background1" w:themeFillShade="F2"/>
          </w:tcPr>
          <w:p w14:paraId="3288A8F5" w14:textId="2F813BE3" w:rsidR="00747725" w:rsidRPr="00F43B81" w:rsidRDefault="00747725" w:rsidP="00747725">
            <w:pPr>
              <w:pStyle w:val="Tabletext"/>
            </w:pPr>
            <w:r w:rsidRPr="00004C94">
              <w:t>0</w:t>
            </w:r>
          </w:p>
        </w:tc>
        <w:tc>
          <w:tcPr>
            <w:tcW w:w="699" w:type="pct"/>
            <w:shd w:val="clear" w:color="auto" w:fill="C63663"/>
          </w:tcPr>
          <w:p w14:paraId="3FC69300" w14:textId="0BE3448B" w:rsidR="00747725" w:rsidRPr="006A1A63" w:rsidRDefault="00747725" w:rsidP="00747725">
            <w:pPr>
              <w:pStyle w:val="Tabletext"/>
              <w:rPr>
                <w:b/>
                <w:color w:val="FFFFFF" w:themeColor="background1"/>
              </w:rPr>
            </w:pPr>
            <w:r w:rsidRPr="006A1A63">
              <w:rPr>
                <w:b/>
                <w:color w:val="FFFFFF" w:themeColor="background1"/>
              </w:rPr>
              <w:t>366</w:t>
            </w:r>
          </w:p>
        </w:tc>
      </w:tr>
      <w:tr w:rsidR="00747725" w14:paraId="7DB36D94" w14:textId="77777777" w:rsidTr="006A1A63">
        <w:tc>
          <w:tcPr>
            <w:tcW w:w="795" w:type="pct"/>
          </w:tcPr>
          <w:p w14:paraId="096D52F5" w14:textId="28C94125" w:rsidR="00747725" w:rsidRPr="00F43B81" w:rsidRDefault="00747725" w:rsidP="00747725">
            <w:pPr>
              <w:pStyle w:val="Tabletext"/>
            </w:pPr>
            <w:r w:rsidRPr="00004C94">
              <w:t>Wellington Shire Council</w:t>
            </w:r>
          </w:p>
        </w:tc>
        <w:tc>
          <w:tcPr>
            <w:tcW w:w="701" w:type="pct"/>
          </w:tcPr>
          <w:p w14:paraId="4214353B" w14:textId="4BD4E834" w:rsidR="00747725" w:rsidRPr="00F43B81" w:rsidRDefault="00747725" w:rsidP="00747725">
            <w:pPr>
              <w:pStyle w:val="Tabletext"/>
            </w:pPr>
            <w:r w:rsidRPr="00004C94">
              <w:t>12</w:t>
            </w:r>
          </w:p>
        </w:tc>
        <w:tc>
          <w:tcPr>
            <w:tcW w:w="701" w:type="pct"/>
          </w:tcPr>
          <w:p w14:paraId="1C4AE311" w14:textId="41DD02D5" w:rsidR="00747725" w:rsidRPr="00F43B81" w:rsidRDefault="00747725" w:rsidP="00747725">
            <w:pPr>
              <w:pStyle w:val="Tabletext"/>
            </w:pPr>
            <w:r w:rsidRPr="00004C94">
              <w:t>273</w:t>
            </w:r>
          </w:p>
        </w:tc>
        <w:tc>
          <w:tcPr>
            <w:tcW w:w="701" w:type="pct"/>
          </w:tcPr>
          <w:p w14:paraId="7FF5B35A" w14:textId="56C28D74" w:rsidR="00747725" w:rsidRPr="00F43B81" w:rsidRDefault="00747725" w:rsidP="00747725">
            <w:pPr>
              <w:pStyle w:val="Tabletext"/>
            </w:pPr>
            <w:r w:rsidRPr="00004C94">
              <w:t>4</w:t>
            </w:r>
          </w:p>
        </w:tc>
        <w:tc>
          <w:tcPr>
            <w:tcW w:w="701" w:type="pct"/>
          </w:tcPr>
          <w:p w14:paraId="0FEE7C09" w14:textId="00B98073" w:rsidR="00747725" w:rsidRPr="00F43B81" w:rsidRDefault="00747725" w:rsidP="00747725">
            <w:pPr>
              <w:pStyle w:val="Tabletext"/>
            </w:pPr>
            <w:r w:rsidRPr="00004C94">
              <w:t>55</w:t>
            </w:r>
          </w:p>
        </w:tc>
        <w:tc>
          <w:tcPr>
            <w:tcW w:w="701" w:type="pct"/>
          </w:tcPr>
          <w:p w14:paraId="4B190DF5" w14:textId="67815F11" w:rsidR="00747725" w:rsidRPr="00F43B81" w:rsidRDefault="00747725" w:rsidP="00747725">
            <w:pPr>
              <w:pStyle w:val="Tabletext"/>
            </w:pPr>
            <w:r w:rsidRPr="00004C94">
              <w:t>0</w:t>
            </w:r>
          </w:p>
        </w:tc>
        <w:tc>
          <w:tcPr>
            <w:tcW w:w="699" w:type="pct"/>
            <w:shd w:val="clear" w:color="auto" w:fill="C63663"/>
          </w:tcPr>
          <w:p w14:paraId="1B393BAF" w14:textId="6928FE38" w:rsidR="00747725" w:rsidRPr="006A1A63" w:rsidRDefault="00747725" w:rsidP="00747725">
            <w:pPr>
              <w:pStyle w:val="Tabletext"/>
              <w:rPr>
                <w:b/>
                <w:color w:val="FFFFFF" w:themeColor="background1"/>
              </w:rPr>
            </w:pPr>
            <w:r w:rsidRPr="006A1A63">
              <w:rPr>
                <w:b/>
                <w:color w:val="FFFFFF" w:themeColor="background1"/>
              </w:rPr>
              <w:t>344</w:t>
            </w:r>
          </w:p>
        </w:tc>
      </w:tr>
      <w:tr w:rsidR="00747725" w14:paraId="0FA3FBE8" w14:textId="77777777" w:rsidTr="006A1A63">
        <w:tc>
          <w:tcPr>
            <w:tcW w:w="795" w:type="pct"/>
            <w:shd w:val="clear" w:color="auto" w:fill="F2F2F2" w:themeFill="background1" w:themeFillShade="F2"/>
          </w:tcPr>
          <w:p w14:paraId="29F48D2A" w14:textId="64AD96FD" w:rsidR="00747725" w:rsidRPr="00F43B81" w:rsidRDefault="00747725" w:rsidP="00747725">
            <w:pPr>
              <w:pStyle w:val="Tabletext"/>
            </w:pPr>
            <w:r w:rsidRPr="00004C94">
              <w:t>West Wimmera Shire Council</w:t>
            </w:r>
          </w:p>
        </w:tc>
        <w:tc>
          <w:tcPr>
            <w:tcW w:w="701" w:type="pct"/>
            <w:shd w:val="clear" w:color="auto" w:fill="F2F2F2" w:themeFill="background1" w:themeFillShade="F2"/>
          </w:tcPr>
          <w:p w14:paraId="25D85029" w14:textId="72865048" w:rsidR="00747725" w:rsidRPr="00F43B81" w:rsidRDefault="00747725" w:rsidP="00747725">
            <w:pPr>
              <w:pStyle w:val="Tabletext"/>
            </w:pPr>
            <w:r w:rsidRPr="00004C94">
              <w:t>2</w:t>
            </w:r>
          </w:p>
        </w:tc>
        <w:tc>
          <w:tcPr>
            <w:tcW w:w="701" w:type="pct"/>
            <w:shd w:val="clear" w:color="auto" w:fill="F2F2F2" w:themeFill="background1" w:themeFillShade="F2"/>
          </w:tcPr>
          <w:p w14:paraId="76880ECE" w14:textId="25C2DB56" w:rsidR="00747725" w:rsidRPr="00F43B81" w:rsidRDefault="00747725" w:rsidP="00747725">
            <w:pPr>
              <w:pStyle w:val="Tabletext"/>
            </w:pPr>
            <w:r w:rsidRPr="00004C94">
              <w:t>63</w:t>
            </w:r>
          </w:p>
        </w:tc>
        <w:tc>
          <w:tcPr>
            <w:tcW w:w="701" w:type="pct"/>
            <w:shd w:val="clear" w:color="auto" w:fill="F2F2F2" w:themeFill="background1" w:themeFillShade="F2"/>
          </w:tcPr>
          <w:p w14:paraId="5CACF3D7" w14:textId="3F652B6A" w:rsidR="00747725" w:rsidRPr="00F43B81" w:rsidRDefault="00747725" w:rsidP="00747725">
            <w:pPr>
              <w:pStyle w:val="Tabletext"/>
            </w:pPr>
            <w:r w:rsidRPr="00004C94">
              <w:t>0</w:t>
            </w:r>
          </w:p>
        </w:tc>
        <w:tc>
          <w:tcPr>
            <w:tcW w:w="701" w:type="pct"/>
            <w:shd w:val="clear" w:color="auto" w:fill="F2F2F2" w:themeFill="background1" w:themeFillShade="F2"/>
          </w:tcPr>
          <w:p w14:paraId="72135472" w14:textId="273F4BB0" w:rsidR="00747725" w:rsidRPr="00F43B81" w:rsidRDefault="00747725" w:rsidP="00747725">
            <w:pPr>
              <w:pStyle w:val="Tabletext"/>
            </w:pPr>
            <w:r w:rsidRPr="00004C94">
              <w:t>25</w:t>
            </w:r>
          </w:p>
        </w:tc>
        <w:tc>
          <w:tcPr>
            <w:tcW w:w="701" w:type="pct"/>
            <w:shd w:val="clear" w:color="auto" w:fill="F2F2F2" w:themeFill="background1" w:themeFillShade="F2"/>
          </w:tcPr>
          <w:p w14:paraId="6A9B9558" w14:textId="42477208" w:rsidR="00747725" w:rsidRPr="00F43B81" w:rsidRDefault="00747725" w:rsidP="00747725">
            <w:pPr>
              <w:pStyle w:val="Tabletext"/>
            </w:pPr>
            <w:r w:rsidRPr="00004C94">
              <w:t>0</w:t>
            </w:r>
          </w:p>
        </w:tc>
        <w:tc>
          <w:tcPr>
            <w:tcW w:w="699" w:type="pct"/>
            <w:shd w:val="clear" w:color="auto" w:fill="C63663"/>
          </w:tcPr>
          <w:p w14:paraId="6DBD3B97" w14:textId="49EE879B" w:rsidR="00747725" w:rsidRPr="006A1A63" w:rsidRDefault="00747725" w:rsidP="00747725">
            <w:pPr>
              <w:pStyle w:val="Tabletext"/>
              <w:rPr>
                <w:b/>
                <w:color w:val="FFFFFF" w:themeColor="background1"/>
              </w:rPr>
            </w:pPr>
            <w:r w:rsidRPr="006A1A63">
              <w:rPr>
                <w:b/>
                <w:color w:val="FFFFFF" w:themeColor="background1"/>
              </w:rPr>
              <w:t>90</w:t>
            </w:r>
          </w:p>
        </w:tc>
      </w:tr>
      <w:tr w:rsidR="00747725" w14:paraId="66F15F04" w14:textId="77777777" w:rsidTr="006A1A63">
        <w:tc>
          <w:tcPr>
            <w:tcW w:w="795" w:type="pct"/>
          </w:tcPr>
          <w:p w14:paraId="147E6817" w14:textId="5ED511F5" w:rsidR="00747725" w:rsidRPr="00F43B81" w:rsidRDefault="00747725" w:rsidP="00747725">
            <w:pPr>
              <w:pStyle w:val="Tabletext"/>
            </w:pPr>
            <w:r w:rsidRPr="00004C94">
              <w:t>Whitehorse City Council</w:t>
            </w:r>
          </w:p>
        </w:tc>
        <w:tc>
          <w:tcPr>
            <w:tcW w:w="701" w:type="pct"/>
          </w:tcPr>
          <w:p w14:paraId="506C03B6" w14:textId="2F1EDD3D" w:rsidR="00747725" w:rsidRPr="00F43B81" w:rsidRDefault="00747725" w:rsidP="00747725">
            <w:pPr>
              <w:pStyle w:val="Tabletext"/>
            </w:pPr>
            <w:r w:rsidRPr="00004C94">
              <w:t>91</w:t>
            </w:r>
          </w:p>
        </w:tc>
        <w:tc>
          <w:tcPr>
            <w:tcW w:w="701" w:type="pct"/>
          </w:tcPr>
          <w:p w14:paraId="5AD73049" w14:textId="4E1A42F4" w:rsidR="00747725" w:rsidRPr="00F43B81" w:rsidRDefault="00747725" w:rsidP="00747725">
            <w:pPr>
              <w:pStyle w:val="Tabletext"/>
            </w:pPr>
            <w:r w:rsidRPr="00004C94">
              <w:t>915</w:t>
            </w:r>
          </w:p>
        </w:tc>
        <w:tc>
          <w:tcPr>
            <w:tcW w:w="701" w:type="pct"/>
          </w:tcPr>
          <w:p w14:paraId="0C645230" w14:textId="608763A7" w:rsidR="00747725" w:rsidRPr="00F43B81" w:rsidRDefault="00747725" w:rsidP="00747725">
            <w:pPr>
              <w:pStyle w:val="Tabletext"/>
            </w:pPr>
            <w:r w:rsidRPr="00004C94">
              <w:t>0</w:t>
            </w:r>
          </w:p>
        </w:tc>
        <w:tc>
          <w:tcPr>
            <w:tcW w:w="701" w:type="pct"/>
          </w:tcPr>
          <w:p w14:paraId="7FB1C3F7" w14:textId="4506F5C7" w:rsidR="00747725" w:rsidRPr="00F43B81" w:rsidRDefault="00747725" w:rsidP="00747725">
            <w:pPr>
              <w:pStyle w:val="Tabletext"/>
            </w:pPr>
            <w:r w:rsidRPr="00004C94">
              <w:t>198</w:t>
            </w:r>
          </w:p>
        </w:tc>
        <w:tc>
          <w:tcPr>
            <w:tcW w:w="701" w:type="pct"/>
          </w:tcPr>
          <w:p w14:paraId="61B7D456" w14:textId="370FB3A7" w:rsidR="00747725" w:rsidRPr="00F43B81" w:rsidRDefault="00747725" w:rsidP="00747725">
            <w:pPr>
              <w:pStyle w:val="Tabletext"/>
            </w:pPr>
            <w:r w:rsidRPr="00004C94">
              <w:t>0</w:t>
            </w:r>
          </w:p>
        </w:tc>
        <w:tc>
          <w:tcPr>
            <w:tcW w:w="699" w:type="pct"/>
            <w:shd w:val="clear" w:color="auto" w:fill="C63663"/>
          </w:tcPr>
          <w:p w14:paraId="6459DFF3" w14:textId="706BD7C5" w:rsidR="00747725" w:rsidRPr="006A1A63" w:rsidRDefault="00747725" w:rsidP="00747725">
            <w:pPr>
              <w:pStyle w:val="Tabletext"/>
              <w:rPr>
                <w:b/>
                <w:color w:val="FFFFFF" w:themeColor="background1"/>
              </w:rPr>
            </w:pPr>
            <w:r w:rsidRPr="006A1A63">
              <w:rPr>
                <w:b/>
                <w:color w:val="FFFFFF" w:themeColor="background1"/>
              </w:rPr>
              <w:t>1,204</w:t>
            </w:r>
          </w:p>
        </w:tc>
      </w:tr>
      <w:tr w:rsidR="00747725" w14:paraId="102CE9BB" w14:textId="77777777" w:rsidTr="006A1A63">
        <w:tc>
          <w:tcPr>
            <w:tcW w:w="795" w:type="pct"/>
            <w:shd w:val="clear" w:color="auto" w:fill="F2F2F2" w:themeFill="background1" w:themeFillShade="F2"/>
          </w:tcPr>
          <w:p w14:paraId="7D92C847" w14:textId="7441930E" w:rsidR="00747725" w:rsidRPr="00F43B81" w:rsidRDefault="00747725" w:rsidP="00747725">
            <w:pPr>
              <w:pStyle w:val="Tabletext"/>
            </w:pPr>
            <w:r w:rsidRPr="00004C94">
              <w:t>Whittlesea City Council</w:t>
            </w:r>
          </w:p>
        </w:tc>
        <w:tc>
          <w:tcPr>
            <w:tcW w:w="701" w:type="pct"/>
            <w:shd w:val="clear" w:color="auto" w:fill="F2F2F2" w:themeFill="background1" w:themeFillShade="F2"/>
          </w:tcPr>
          <w:p w14:paraId="031A3898" w14:textId="12B36EE8" w:rsidR="00747725" w:rsidRPr="00F43B81" w:rsidRDefault="00747725" w:rsidP="00747725">
            <w:pPr>
              <w:pStyle w:val="Tabletext"/>
            </w:pPr>
            <w:r w:rsidRPr="00004C94">
              <w:t>90</w:t>
            </w:r>
          </w:p>
        </w:tc>
        <w:tc>
          <w:tcPr>
            <w:tcW w:w="701" w:type="pct"/>
            <w:shd w:val="clear" w:color="auto" w:fill="F2F2F2" w:themeFill="background1" w:themeFillShade="F2"/>
          </w:tcPr>
          <w:p w14:paraId="1FF9DFE2" w14:textId="08B286A3" w:rsidR="00747725" w:rsidRPr="00F43B81" w:rsidRDefault="00747725" w:rsidP="00747725">
            <w:pPr>
              <w:pStyle w:val="Tabletext"/>
            </w:pPr>
            <w:r w:rsidRPr="00004C94">
              <w:t>961</w:t>
            </w:r>
          </w:p>
        </w:tc>
        <w:tc>
          <w:tcPr>
            <w:tcW w:w="701" w:type="pct"/>
            <w:shd w:val="clear" w:color="auto" w:fill="F2F2F2" w:themeFill="background1" w:themeFillShade="F2"/>
          </w:tcPr>
          <w:p w14:paraId="500EB194" w14:textId="43E3D236" w:rsidR="00747725" w:rsidRPr="00F43B81" w:rsidRDefault="00747725" w:rsidP="00747725">
            <w:pPr>
              <w:pStyle w:val="Tabletext"/>
            </w:pPr>
            <w:r w:rsidRPr="00004C94">
              <w:t>0</w:t>
            </w:r>
          </w:p>
        </w:tc>
        <w:tc>
          <w:tcPr>
            <w:tcW w:w="701" w:type="pct"/>
            <w:shd w:val="clear" w:color="auto" w:fill="F2F2F2" w:themeFill="background1" w:themeFillShade="F2"/>
          </w:tcPr>
          <w:p w14:paraId="5EBF4864" w14:textId="160447E6" w:rsidR="00747725" w:rsidRPr="00F43B81" w:rsidRDefault="00747725" w:rsidP="00747725">
            <w:pPr>
              <w:pStyle w:val="Tabletext"/>
            </w:pPr>
            <w:r w:rsidRPr="00004C94">
              <w:t>298</w:t>
            </w:r>
          </w:p>
        </w:tc>
        <w:tc>
          <w:tcPr>
            <w:tcW w:w="701" w:type="pct"/>
            <w:shd w:val="clear" w:color="auto" w:fill="F2F2F2" w:themeFill="background1" w:themeFillShade="F2"/>
          </w:tcPr>
          <w:p w14:paraId="6B49050F" w14:textId="3D46F3B5" w:rsidR="00747725" w:rsidRPr="00F43B81" w:rsidRDefault="00747725" w:rsidP="00747725">
            <w:pPr>
              <w:pStyle w:val="Tabletext"/>
            </w:pPr>
            <w:r w:rsidRPr="00004C94">
              <w:t>0</w:t>
            </w:r>
          </w:p>
        </w:tc>
        <w:tc>
          <w:tcPr>
            <w:tcW w:w="699" w:type="pct"/>
            <w:shd w:val="clear" w:color="auto" w:fill="C63663"/>
          </w:tcPr>
          <w:p w14:paraId="6B53FD65" w14:textId="66004696" w:rsidR="00747725" w:rsidRPr="006A1A63" w:rsidRDefault="00747725" w:rsidP="00747725">
            <w:pPr>
              <w:pStyle w:val="Tabletext"/>
              <w:rPr>
                <w:b/>
                <w:color w:val="FFFFFF" w:themeColor="background1"/>
              </w:rPr>
            </w:pPr>
            <w:r w:rsidRPr="006A1A63">
              <w:rPr>
                <w:b/>
                <w:color w:val="FFFFFF" w:themeColor="background1"/>
              </w:rPr>
              <w:t>1,349</w:t>
            </w:r>
          </w:p>
        </w:tc>
      </w:tr>
      <w:tr w:rsidR="00747725" w14:paraId="5622CA33" w14:textId="77777777" w:rsidTr="006A1A63">
        <w:tc>
          <w:tcPr>
            <w:tcW w:w="795" w:type="pct"/>
          </w:tcPr>
          <w:p w14:paraId="5F9BD08E" w14:textId="33A0CE8C" w:rsidR="00747725" w:rsidRPr="00F43B81" w:rsidRDefault="00747725" w:rsidP="00747725">
            <w:pPr>
              <w:pStyle w:val="Tabletext"/>
            </w:pPr>
            <w:r w:rsidRPr="00004C94">
              <w:lastRenderedPageBreak/>
              <w:t>Wodonga City Council</w:t>
            </w:r>
          </w:p>
        </w:tc>
        <w:tc>
          <w:tcPr>
            <w:tcW w:w="701" w:type="pct"/>
          </w:tcPr>
          <w:p w14:paraId="779CC880" w14:textId="3B209379" w:rsidR="00747725" w:rsidRPr="00F43B81" w:rsidRDefault="00747725" w:rsidP="00747725">
            <w:pPr>
              <w:pStyle w:val="Tabletext"/>
            </w:pPr>
            <w:r w:rsidRPr="00004C94">
              <w:t>19</w:t>
            </w:r>
          </w:p>
        </w:tc>
        <w:tc>
          <w:tcPr>
            <w:tcW w:w="701" w:type="pct"/>
          </w:tcPr>
          <w:p w14:paraId="54C4CC70" w14:textId="6BC64ECA" w:rsidR="00747725" w:rsidRPr="00F43B81" w:rsidRDefault="00747725" w:rsidP="00747725">
            <w:pPr>
              <w:pStyle w:val="Tabletext"/>
            </w:pPr>
            <w:r w:rsidRPr="00004C94">
              <w:t>213</w:t>
            </w:r>
          </w:p>
        </w:tc>
        <w:tc>
          <w:tcPr>
            <w:tcW w:w="701" w:type="pct"/>
          </w:tcPr>
          <w:p w14:paraId="1CE3BAEF" w14:textId="31C98050" w:rsidR="00747725" w:rsidRPr="00F43B81" w:rsidRDefault="00747725" w:rsidP="00747725">
            <w:pPr>
              <w:pStyle w:val="Tabletext"/>
            </w:pPr>
            <w:r w:rsidRPr="00004C94">
              <w:t>4</w:t>
            </w:r>
          </w:p>
        </w:tc>
        <w:tc>
          <w:tcPr>
            <w:tcW w:w="701" w:type="pct"/>
          </w:tcPr>
          <w:p w14:paraId="678718EC" w14:textId="1A4C4A51" w:rsidR="00747725" w:rsidRPr="00F43B81" w:rsidRDefault="00747725" w:rsidP="00747725">
            <w:pPr>
              <w:pStyle w:val="Tabletext"/>
            </w:pPr>
            <w:r w:rsidRPr="00004C94">
              <w:t>49</w:t>
            </w:r>
          </w:p>
        </w:tc>
        <w:tc>
          <w:tcPr>
            <w:tcW w:w="701" w:type="pct"/>
          </w:tcPr>
          <w:p w14:paraId="44D3F51E" w14:textId="7BCBC350" w:rsidR="00747725" w:rsidRPr="00F43B81" w:rsidRDefault="00747725" w:rsidP="00747725">
            <w:pPr>
              <w:pStyle w:val="Tabletext"/>
            </w:pPr>
            <w:r w:rsidRPr="00004C94">
              <w:t>0</w:t>
            </w:r>
          </w:p>
        </w:tc>
        <w:tc>
          <w:tcPr>
            <w:tcW w:w="699" w:type="pct"/>
            <w:shd w:val="clear" w:color="auto" w:fill="C63663"/>
          </w:tcPr>
          <w:p w14:paraId="126F6282" w14:textId="5310D59D" w:rsidR="00747725" w:rsidRPr="006A1A63" w:rsidRDefault="00747725" w:rsidP="00747725">
            <w:pPr>
              <w:pStyle w:val="Tabletext"/>
              <w:rPr>
                <w:b/>
                <w:color w:val="FFFFFF" w:themeColor="background1"/>
              </w:rPr>
            </w:pPr>
            <w:r w:rsidRPr="006A1A63">
              <w:rPr>
                <w:b/>
                <w:color w:val="FFFFFF" w:themeColor="background1"/>
              </w:rPr>
              <w:t>285</w:t>
            </w:r>
          </w:p>
        </w:tc>
      </w:tr>
      <w:tr w:rsidR="00747725" w14:paraId="7F6ABA8D" w14:textId="77777777" w:rsidTr="006A1A63">
        <w:tc>
          <w:tcPr>
            <w:tcW w:w="795" w:type="pct"/>
            <w:shd w:val="clear" w:color="auto" w:fill="F2F2F2" w:themeFill="background1" w:themeFillShade="F2"/>
          </w:tcPr>
          <w:p w14:paraId="6D1BB174" w14:textId="47DFC41F" w:rsidR="00747725" w:rsidRPr="00F43B81" w:rsidRDefault="00747725" w:rsidP="00747725">
            <w:pPr>
              <w:pStyle w:val="Tabletext"/>
            </w:pPr>
            <w:r w:rsidRPr="00004C94">
              <w:t>Wyndham City Council</w:t>
            </w:r>
          </w:p>
        </w:tc>
        <w:tc>
          <w:tcPr>
            <w:tcW w:w="701" w:type="pct"/>
            <w:shd w:val="clear" w:color="auto" w:fill="F2F2F2" w:themeFill="background1" w:themeFillShade="F2"/>
          </w:tcPr>
          <w:p w14:paraId="5A7397F7" w14:textId="6E73BC2A" w:rsidR="00747725" w:rsidRPr="00F43B81" w:rsidRDefault="00747725" w:rsidP="00747725">
            <w:pPr>
              <w:pStyle w:val="Tabletext"/>
            </w:pPr>
            <w:r w:rsidRPr="00004C94">
              <w:t>117</w:t>
            </w:r>
          </w:p>
        </w:tc>
        <w:tc>
          <w:tcPr>
            <w:tcW w:w="701" w:type="pct"/>
            <w:shd w:val="clear" w:color="auto" w:fill="F2F2F2" w:themeFill="background1" w:themeFillShade="F2"/>
          </w:tcPr>
          <w:p w14:paraId="1F99BD11" w14:textId="69068E77" w:rsidR="00747725" w:rsidRPr="00F43B81" w:rsidRDefault="00747725" w:rsidP="00747725">
            <w:pPr>
              <w:pStyle w:val="Tabletext"/>
            </w:pPr>
            <w:r w:rsidRPr="00004C94">
              <w:t>1,059</w:t>
            </w:r>
          </w:p>
        </w:tc>
        <w:tc>
          <w:tcPr>
            <w:tcW w:w="701" w:type="pct"/>
            <w:shd w:val="clear" w:color="auto" w:fill="F2F2F2" w:themeFill="background1" w:themeFillShade="F2"/>
          </w:tcPr>
          <w:p w14:paraId="67F702F3" w14:textId="3B946B22" w:rsidR="00747725" w:rsidRPr="00F43B81" w:rsidRDefault="00747725" w:rsidP="00747725">
            <w:pPr>
              <w:pStyle w:val="Tabletext"/>
            </w:pPr>
            <w:r w:rsidRPr="00004C94">
              <w:t>0</w:t>
            </w:r>
          </w:p>
        </w:tc>
        <w:tc>
          <w:tcPr>
            <w:tcW w:w="701" w:type="pct"/>
            <w:shd w:val="clear" w:color="auto" w:fill="F2F2F2" w:themeFill="background1" w:themeFillShade="F2"/>
          </w:tcPr>
          <w:p w14:paraId="0A3912F3" w14:textId="47DED383" w:rsidR="00747725" w:rsidRPr="00F43B81" w:rsidRDefault="00747725" w:rsidP="00747725">
            <w:pPr>
              <w:pStyle w:val="Tabletext"/>
            </w:pPr>
            <w:r w:rsidRPr="00004C94">
              <w:t>338</w:t>
            </w:r>
          </w:p>
        </w:tc>
        <w:tc>
          <w:tcPr>
            <w:tcW w:w="701" w:type="pct"/>
            <w:shd w:val="clear" w:color="auto" w:fill="F2F2F2" w:themeFill="background1" w:themeFillShade="F2"/>
          </w:tcPr>
          <w:p w14:paraId="4A98B29E" w14:textId="4A653277" w:rsidR="00747725" w:rsidRPr="00F43B81" w:rsidRDefault="00747725" w:rsidP="00747725">
            <w:pPr>
              <w:pStyle w:val="Tabletext"/>
            </w:pPr>
            <w:r w:rsidRPr="00004C94">
              <w:t>0</w:t>
            </w:r>
          </w:p>
        </w:tc>
        <w:tc>
          <w:tcPr>
            <w:tcW w:w="699" w:type="pct"/>
            <w:shd w:val="clear" w:color="auto" w:fill="C63663"/>
          </w:tcPr>
          <w:p w14:paraId="5F093608" w14:textId="274DCBF5" w:rsidR="00747725" w:rsidRPr="006A1A63" w:rsidRDefault="00747725" w:rsidP="00747725">
            <w:pPr>
              <w:pStyle w:val="Tabletext"/>
              <w:rPr>
                <w:b/>
                <w:color w:val="FFFFFF" w:themeColor="background1"/>
              </w:rPr>
            </w:pPr>
            <w:r w:rsidRPr="006A1A63">
              <w:rPr>
                <w:b/>
                <w:color w:val="FFFFFF" w:themeColor="background1"/>
              </w:rPr>
              <w:t>1,514</w:t>
            </w:r>
          </w:p>
        </w:tc>
      </w:tr>
      <w:tr w:rsidR="00747725" w14:paraId="6F5C5EF8" w14:textId="77777777" w:rsidTr="006A1A63">
        <w:tc>
          <w:tcPr>
            <w:tcW w:w="795" w:type="pct"/>
          </w:tcPr>
          <w:p w14:paraId="1D3E760B" w14:textId="6E964FD7" w:rsidR="00747725" w:rsidRPr="00F43B81" w:rsidRDefault="00747725" w:rsidP="00747725">
            <w:pPr>
              <w:pStyle w:val="Tabletext"/>
            </w:pPr>
            <w:r w:rsidRPr="00004C94">
              <w:t>Yarra City Council</w:t>
            </w:r>
          </w:p>
        </w:tc>
        <w:tc>
          <w:tcPr>
            <w:tcW w:w="701" w:type="pct"/>
          </w:tcPr>
          <w:p w14:paraId="0043512D" w14:textId="1781E325" w:rsidR="00747725" w:rsidRPr="00F43B81" w:rsidRDefault="00747725" w:rsidP="00747725">
            <w:pPr>
              <w:pStyle w:val="Tabletext"/>
            </w:pPr>
            <w:r w:rsidRPr="00004C94">
              <w:t>47</w:t>
            </w:r>
          </w:p>
        </w:tc>
        <w:tc>
          <w:tcPr>
            <w:tcW w:w="701" w:type="pct"/>
          </w:tcPr>
          <w:p w14:paraId="318DE245" w14:textId="6CF3B59D" w:rsidR="00747725" w:rsidRPr="00F43B81" w:rsidRDefault="00747725" w:rsidP="00747725">
            <w:pPr>
              <w:pStyle w:val="Tabletext"/>
            </w:pPr>
            <w:r w:rsidRPr="00004C94">
              <w:t>1,187</w:t>
            </w:r>
          </w:p>
        </w:tc>
        <w:tc>
          <w:tcPr>
            <w:tcW w:w="701" w:type="pct"/>
          </w:tcPr>
          <w:p w14:paraId="2B2E5061" w14:textId="5C8B4A8F" w:rsidR="00747725" w:rsidRPr="00F43B81" w:rsidRDefault="00747725" w:rsidP="00747725">
            <w:pPr>
              <w:pStyle w:val="Tabletext"/>
            </w:pPr>
            <w:r w:rsidRPr="00004C94">
              <w:t>2</w:t>
            </w:r>
          </w:p>
        </w:tc>
        <w:tc>
          <w:tcPr>
            <w:tcW w:w="701" w:type="pct"/>
          </w:tcPr>
          <w:p w14:paraId="2ACE5CE6" w14:textId="66B839F9" w:rsidR="00747725" w:rsidRPr="00F43B81" w:rsidRDefault="00747725" w:rsidP="00747725">
            <w:pPr>
              <w:pStyle w:val="Tabletext"/>
            </w:pPr>
            <w:r w:rsidRPr="00004C94">
              <w:t>206</w:t>
            </w:r>
          </w:p>
        </w:tc>
        <w:tc>
          <w:tcPr>
            <w:tcW w:w="701" w:type="pct"/>
          </w:tcPr>
          <w:p w14:paraId="49CEBE38" w14:textId="4494E01F" w:rsidR="00747725" w:rsidRPr="00F43B81" w:rsidRDefault="00747725" w:rsidP="00747725">
            <w:pPr>
              <w:pStyle w:val="Tabletext"/>
            </w:pPr>
            <w:r w:rsidRPr="00004C94">
              <w:t>0</w:t>
            </w:r>
          </w:p>
        </w:tc>
        <w:tc>
          <w:tcPr>
            <w:tcW w:w="699" w:type="pct"/>
            <w:shd w:val="clear" w:color="auto" w:fill="C63663"/>
          </w:tcPr>
          <w:p w14:paraId="1B643BF1" w14:textId="1E66D6DC" w:rsidR="00747725" w:rsidRPr="006A1A63" w:rsidRDefault="00747725" w:rsidP="00747725">
            <w:pPr>
              <w:pStyle w:val="Tabletext"/>
              <w:rPr>
                <w:b/>
                <w:color w:val="FFFFFF" w:themeColor="background1"/>
              </w:rPr>
            </w:pPr>
            <w:r w:rsidRPr="006A1A63">
              <w:rPr>
                <w:b/>
                <w:color w:val="FFFFFF" w:themeColor="background1"/>
              </w:rPr>
              <w:t>1,442</w:t>
            </w:r>
          </w:p>
        </w:tc>
      </w:tr>
      <w:tr w:rsidR="00747725" w14:paraId="660C4DCB" w14:textId="77777777" w:rsidTr="006A1A63">
        <w:tc>
          <w:tcPr>
            <w:tcW w:w="795" w:type="pct"/>
            <w:shd w:val="clear" w:color="auto" w:fill="F2F2F2" w:themeFill="background1" w:themeFillShade="F2"/>
          </w:tcPr>
          <w:p w14:paraId="07D31EA6" w14:textId="6A4D8857" w:rsidR="00747725" w:rsidRPr="00F43B81" w:rsidRDefault="00747725" w:rsidP="00747725">
            <w:pPr>
              <w:pStyle w:val="Tabletext"/>
            </w:pPr>
            <w:r w:rsidRPr="00004C94">
              <w:t xml:space="preserve">Yarra Ranges Shire Council </w:t>
            </w:r>
          </w:p>
        </w:tc>
        <w:tc>
          <w:tcPr>
            <w:tcW w:w="701" w:type="pct"/>
            <w:shd w:val="clear" w:color="auto" w:fill="F2F2F2" w:themeFill="background1" w:themeFillShade="F2"/>
          </w:tcPr>
          <w:p w14:paraId="494B8CAA" w14:textId="3B746A51" w:rsidR="00747725" w:rsidRPr="00F43B81" w:rsidRDefault="00747725" w:rsidP="00747725">
            <w:pPr>
              <w:pStyle w:val="Tabletext"/>
            </w:pPr>
            <w:r w:rsidRPr="00004C94">
              <w:t>51</w:t>
            </w:r>
          </w:p>
        </w:tc>
        <w:tc>
          <w:tcPr>
            <w:tcW w:w="701" w:type="pct"/>
            <w:shd w:val="clear" w:color="auto" w:fill="F2F2F2" w:themeFill="background1" w:themeFillShade="F2"/>
          </w:tcPr>
          <w:p w14:paraId="72601EBC" w14:textId="7C1F70CD" w:rsidR="00747725" w:rsidRPr="00F43B81" w:rsidRDefault="00747725" w:rsidP="00747725">
            <w:pPr>
              <w:pStyle w:val="Tabletext"/>
            </w:pPr>
            <w:r w:rsidRPr="00004C94">
              <w:t>899</w:t>
            </w:r>
          </w:p>
        </w:tc>
        <w:tc>
          <w:tcPr>
            <w:tcW w:w="701" w:type="pct"/>
            <w:shd w:val="clear" w:color="auto" w:fill="F2F2F2" w:themeFill="background1" w:themeFillShade="F2"/>
          </w:tcPr>
          <w:p w14:paraId="6C880F5A" w14:textId="5D375E55" w:rsidR="00747725" w:rsidRPr="00F43B81" w:rsidRDefault="00747725" w:rsidP="00747725">
            <w:pPr>
              <w:pStyle w:val="Tabletext"/>
            </w:pPr>
            <w:r w:rsidRPr="00004C94">
              <w:t>0</w:t>
            </w:r>
          </w:p>
        </w:tc>
        <w:tc>
          <w:tcPr>
            <w:tcW w:w="701" w:type="pct"/>
            <w:shd w:val="clear" w:color="auto" w:fill="F2F2F2" w:themeFill="background1" w:themeFillShade="F2"/>
          </w:tcPr>
          <w:p w14:paraId="3AC1CFAE" w14:textId="302AD871" w:rsidR="00747725" w:rsidRPr="00F43B81" w:rsidRDefault="00747725" w:rsidP="00747725">
            <w:pPr>
              <w:pStyle w:val="Tabletext"/>
            </w:pPr>
            <w:r w:rsidRPr="00004C94">
              <w:t>267</w:t>
            </w:r>
          </w:p>
        </w:tc>
        <w:tc>
          <w:tcPr>
            <w:tcW w:w="701" w:type="pct"/>
            <w:shd w:val="clear" w:color="auto" w:fill="F2F2F2" w:themeFill="background1" w:themeFillShade="F2"/>
          </w:tcPr>
          <w:p w14:paraId="384913EA" w14:textId="76BE40A9" w:rsidR="00747725" w:rsidRPr="00F43B81" w:rsidRDefault="00747725" w:rsidP="00747725">
            <w:pPr>
              <w:pStyle w:val="Tabletext"/>
            </w:pPr>
            <w:r w:rsidRPr="00004C94">
              <w:t>0</w:t>
            </w:r>
          </w:p>
        </w:tc>
        <w:tc>
          <w:tcPr>
            <w:tcW w:w="699" w:type="pct"/>
            <w:shd w:val="clear" w:color="auto" w:fill="C63663"/>
          </w:tcPr>
          <w:p w14:paraId="668DB958" w14:textId="7BC39CE2" w:rsidR="00747725" w:rsidRPr="006A1A63" w:rsidRDefault="00747725" w:rsidP="00747725">
            <w:pPr>
              <w:pStyle w:val="Tabletext"/>
              <w:rPr>
                <w:b/>
                <w:color w:val="FFFFFF" w:themeColor="background1"/>
              </w:rPr>
            </w:pPr>
            <w:r w:rsidRPr="006A1A63">
              <w:rPr>
                <w:b/>
                <w:color w:val="FFFFFF" w:themeColor="background1"/>
              </w:rPr>
              <w:t>1,217</w:t>
            </w:r>
          </w:p>
        </w:tc>
      </w:tr>
      <w:tr w:rsidR="00747725" w14:paraId="6E99D19E" w14:textId="77777777" w:rsidTr="006A1A63">
        <w:tc>
          <w:tcPr>
            <w:tcW w:w="795" w:type="pct"/>
          </w:tcPr>
          <w:p w14:paraId="1EAB0FB2" w14:textId="1A66964C" w:rsidR="00747725" w:rsidRPr="00F43B81" w:rsidRDefault="00747725" w:rsidP="00747725">
            <w:pPr>
              <w:pStyle w:val="Tabletext"/>
            </w:pPr>
            <w:r w:rsidRPr="00004C94">
              <w:t>Yarriambiack Shire Council</w:t>
            </w:r>
          </w:p>
        </w:tc>
        <w:tc>
          <w:tcPr>
            <w:tcW w:w="701" w:type="pct"/>
          </w:tcPr>
          <w:p w14:paraId="2385E7E6" w14:textId="6CA08F63" w:rsidR="00747725" w:rsidRPr="00F43B81" w:rsidRDefault="00747725" w:rsidP="00747725">
            <w:pPr>
              <w:pStyle w:val="Tabletext"/>
            </w:pPr>
            <w:r w:rsidRPr="00004C94">
              <w:t>4</w:t>
            </w:r>
          </w:p>
        </w:tc>
        <w:tc>
          <w:tcPr>
            <w:tcW w:w="701" w:type="pct"/>
          </w:tcPr>
          <w:p w14:paraId="631E19ED" w14:textId="66A9C87E" w:rsidR="00747725" w:rsidRPr="00F43B81" w:rsidRDefault="00747725" w:rsidP="00747725">
            <w:pPr>
              <w:pStyle w:val="Tabletext"/>
            </w:pPr>
            <w:r w:rsidRPr="00004C94">
              <w:t>79</w:t>
            </w:r>
          </w:p>
        </w:tc>
        <w:tc>
          <w:tcPr>
            <w:tcW w:w="701" w:type="pct"/>
          </w:tcPr>
          <w:p w14:paraId="14D57BDB" w14:textId="1A7D699C" w:rsidR="00747725" w:rsidRPr="00F43B81" w:rsidRDefault="00747725" w:rsidP="00747725">
            <w:pPr>
              <w:pStyle w:val="Tabletext"/>
            </w:pPr>
            <w:r w:rsidRPr="00004C94">
              <w:t>0</w:t>
            </w:r>
          </w:p>
        </w:tc>
        <w:tc>
          <w:tcPr>
            <w:tcW w:w="701" w:type="pct"/>
          </w:tcPr>
          <w:p w14:paraId="5CFD4378" w14:textId="5849455C" w:rsidR="00747725" w:rsidRPr="00F43B81" w:rsidRDefault="00747725" w:rsidP="00747725">
            <w:pPr>
              <w:pStyle w:val="Tabletext"/>
            </w:pPr>
            <w:r w:rsidRPr="00004C94">
              <w:t>13</w:t>
            </w:r>
          </w:p>
        </w:tc>
        <w:tc>
          <w:tcPr>
            <w:tcW w:w="701" w:type="pct"/>
          </w:tcPr>
          <w:p w14:paraId="7B12344C" w14:textId="0DF6C366" w:rsidR="00747725" w:rsidRPr="00F43B81" w:rsidRDefault="00747725" w:rsidP="00747725">
            <w:pPr>
              <w:pStyle w:val="Tabletext"/>
            </w:pPr>
            <w:r w:rsidRPr="00004C94">
              <w:t>0</w:t>
            </w:r>
          </w:p>
        </w:tc>
        <w:tc>
          <w:tcPr>
            <w:tcW w:w="699" w:type="pct"/>
            <w:shd w:val="clear" w:color="auto" w:fill="C63663"/>
          </w:tcPr>
          <w:p w14:paraId="046D426C" w14:textId="4EB2E5E3" w:rsidR="00747725" w:rsidRPr="006A1A63" w:rsidRDefault="00747725" w:rsidP="00747725">
            <w:pPr>
              <w:pStyle w:val="Tabletext"/>
              <w:rPr>
                <w:b/>
                <w:color w:val="FFFFFF" w:themeColor="background1"/>
              </w:rPr>
            </w:pPr>
            <w:r w:rsidRPr="006A1A63">
              <w:rPr>
                <w:b/>
                <w:color w:val="FFFFFF" w:themeColor="background1"/>
              </w:rPr>
              <w:t>96</w:t>
            </w:r>
          </w:p>
        </w:tc>
      </w:tr>
      <w:tr w:rsidR="00747725" w14:paraId="21AA84D5" w14:textId="77777777" w:rsidTr="00F34214">
        <w:tc>
          <w:tcPr>
            <w:tcW w:w="795" w:type="pct"/>
            <w:shd w:val="clear" w:color="auto" w:fill="C63663"/>
          </w:tcPr>
          <w:p w14:paraId="74C2C91D" w14:textId="402A1A65" w:rsidR="00747725" w:rsidRPr="00F34214" w:rsidRDefault="00747725" w:rsidP="00747725">
            <w:pPr>
              <w:pStyle w:val="Tabletext"/>
              <w:rPr>
                <w:b/>
                <w:bCs/>
                <w:color w:val="FFFFFF" w:themeColor="background1"/>
              </w:rPr>
            </w:pPr>
            <w:r w:rsidRPr="00F34214">
              <w:rPr>
                <w:b/>
                <w:bCs/>
                <w:color w:val="FFFFFF" w:themeColor="background1"/>
              </w:rPr>
              <w:t>Total</w:t>
            </w:r>
          </w:p>
        </w:tc>
        <w:tc>
          <w:tcPr>
            <w:tcW w:w="701" w:type="pct"/>
            <w:shd w:val="clear" w:color="auto" w:fill="C63663"/>
          </w:tcPr>
          <w:p w14:paraId="6FAA4D07" w14:textId="2A4361DF" w:rsidR="00747725" w:rsidRPr="00F34214" w:rsidRDefault="00747725" w:rsidP="00747725">
            <w:pPr>
              <w:pStyle w:val="Tabletext"/>
              <w:rPr>
                <w:b/>
                <w:bCs/>
                <w:color w:val="FFFFFF" w:themeColor="background1"/>
              </w:rPr>
            </w:pPr>
            <w:r w:rsidRPr="00F34214">
              <w:rPr>
                <w:b/>
                <w:bCs/>
                <w:color w:val="FFFFFF" w:themeColor="background1"/>
              </w:rPr>
              <w:t>2,921</w:t>
            </w:r>
          </w:p>
        </w:tc>
        <w:tc>
          <w:tcPr>
            <w:tcW w:w="701" w:type="pct"/>
            <w:shd w:val="clear" w:color="auto" w:fill="C63663"/>
          </w:tcPr>
          <w:p w14:paraId="7359EA2B" w14:textId="760E5EEE" w:rsidR="00747725" w:rsidRPr="00F34214" w:rsidRDefault="00747725" w:rsidP="00747725">
            <w:pPr>
              <w:pStyle w:val="Tabletext"/>
              <w:rPr>
                <w:b/>
                <w:bCs/>
                <w:color w:val="FFFFFF" w:themeColor="background1"/>
              </w:rPr>
            </w:pPr>
            <w:r w:rsidRPr="00F34214">
              <w:rPr>
                <w:b/>
                <w:bCs/>
                <w:color w:val="FFFFFF" w:themeColor="background1"/>
              </w:rPr>
              <w:t>40,494</w:t>
            </w:r>
          </w:p>
        </w:tc>
        <w:tc>
          <w:tcPr>
            <w:tcW w:w="701" w:type="pct"/>
            <w:shd w:val="clear" w:color="auto" w:fill="C63663"/>
          </w:tcPr>
          <w:p w14:paraId="5B7971B9" w14:textId="205CD623" w:rsidR="00747725" w:rsidRPr="00F34214" w:rsidRDefault="00747725" w:rsidP="00747725">
            <w:pPr>
              <w:pStyle w:val="Tabletext"/>
              <w:rPr>
                <w:b/>
                <w:bCs/>
                <w:color w:val="FFFFFF" w:themeColor="background1"/>
              </w:rPr>
            </w:pPr>
            <w:r w:rsidRPr="00F34214">
              <w:rPr>
                <w:b/>
                <w:bCs/>
                <w:color w:val="FFFFFF" w:themeColor="background1"/>
              </w:rPr>
              <w:t>76</w:t>
            </w:r>
          </w:p>
        </w:tc>
        <w:tc>
          <w:tcPr>
            <w:tcW w:w="701" w:type="pct"/>
            <w:shd w:val="clear" w:color="auto" w:fill="C63663"/>
          </w:tcPr>
          <w:p w14:paraId="5D0CBB05" w14:textId="248FB1FE" w:rsidR="00747725" w:rsidRPr="00F34214" w:rsidRDefault="00747725" w:rsidP="00747725">
            <w:pPr>
              <w:pStyle w:val="Tabletext"/>
              <w:rPr>
                <w:b/>
                <w:bCs/>
                <w:color w:val="FFFFFF" w:themeColor="background1"/>
              </w:rPr>
            </w:pPr>
            <w:r w:rsidRPr="00F34214">
              <w:rPr>
                <w:b/>
                <w:bCs/>
                <w:color w:val="FFFFFF" w:themeColor="background1"/>
              </w:rPr>
              <w:t>10,878</w:t>
            </w:r>
          </w:p>
        </w:tc>
        <w:tc>
          <w:tcPr>
            <w:tcW w:w="701" w:type="pct"/>
            <w:shd w:val="clear" w:color="auto" w:fill="C63663"/>
          </w:tcPr>
          <w:p w14:paraId="4C6F8F79" w14:textId="37AC165F" w:rsidR="00747725" w:rsidRPr="00F34214" w:rsidRDefault="00747725" w:rsidP="00747725">
            <w:pPr>
              <w:pStyle w:val="Tabletext"/>
              <w:rPr>
                <w:b/>
                <w:bCs/>
                <w:color w:val="FFFFFF" w:themeColor="background1"/>
              </w:rPr>
            </w:pPr>
            <w:r w:rsidRPr="00F34214">
              <w:rPr>
                <w:b/>
                <w:bCs/>
                <w:color w:val="FFFFFF" w:themeColor="background1"/>
              </w:rPr>
              <w:t>3</w:t>
            </w:r>
          </w:p>
        </w:tc>
        <w:tc>
          <w:tcPr>
            <w:tcW w:w="699" w:type="pct"/>
            <w:shd w:val="clear" w:color="auto" w:fill="C63663"/>
          </w:tcPr>
          <w:p w14:paraId="6EDFFAEF" w14:textId="5FE2FDB9" w:rsidR="00747725" w:rsidRPr="00F34214" w:rsidRDefault="00747725" w:rsidP="00747725">
            <w:pPr>
              <w:pStyle w:val="Tabletext"/>
              <w:rPr>
                <w:b/>
                <w:bCs/>
                <w:color w:val="FFFFFF" w:themeColor="background1"/>
              </w:rPr>
            </w:pPr>
            <w:r w:rsidRPr="00F34214">
              <w:rPr>
                <w:b/>
                <w:bCs/>
                <w:color w:val="FFFFFF" w:themeColor="background1"/>
              </w:rPr>
              <w:t>54,372</w:t>
            </w:r>
          </w:p>
        </w:tc>
      </w:tr>
    </w:tbl>
    <w:p w14:paraId="76A9582B" w14:textId="77777777" w:rsidR="00DB0F35" w:rsidRDefault="00B95AAB">
      <w:pPr>
        <w:spacing w:after="0" w:line="240" w:lineRule="auto"/>
        <w:sectPr w:rsidR="00DB0F35" w:rsidSect="00FB372B">
          <w:headerReference w:type="first" r:id="rId90"/>
          <w:type w:val="continuous"/>
          <w:pgSz w:w="11906" w:h="16838" w:code="9"/>
          <w:pgMar w:top="1418" w:right="1304" w:bottom="1134" w:left="1304" w:header="680" w:footer="851" w:gutter="0"/>
          <w:cols w:space="340"/>
          <w:titlePg/>
          <w:docGrid w:linePitch="360"/>
        </w:sectPr>
      </w:pPr>
      <w:r>
        <w:br w:type="page"/>
      </w:r>
    </w:p>
    <w:p w14:paraId="7EE8C576" w14:textId="3B2E94D2" w:rsidR="000F4AFB" w:rsidRPr="00CC003E" w:rsidRDefault="00955238" w:rsidP="00CC003E">
      <w:pPr>
        <w:pStyle w:val="Heading2"/>
        <w:rPr>
          <w:color w:val="C63663"/>
        </w:rPr>
      </w:pPr>
      <w:bookmarkStart w:id="35" w:name="_Appendix_4:_Non-fixed"/>
      <w:bookmarkStart w:id="36" w:name="_Toc196729019"/>
      <w:bookmarkEnd w:id="35"/>
      <w:r w:rsidRPr="00DC367B">
        <w:rPr>
          <w:color w:val="C63663"/>
        </w:rPr>
        <w:lastRenderedPageBreak/>
        <w:t xml:space="preserve">Appendix 4: Non-fixed food premises by </w:t>
      </w:r>
      <w:r w:rsidR="003102C1">
        <w:rPr>
          <w:color w:val="C63663"/>
        </w:rPr>
        <w:t xml:space="preserve">local </w:t>
      </w:r>
      <w:r w:rsidRPr="00DC367B">
        <w:rPr>
          <w:color w:val="C63663"/>
        </w:rPr>
        <w:t xml:space="preserve">council, premises type and </w:t>
      </w:r>
      <w:r w:rsidR="00225F94">
        <w:rPr>
          <w:color w:val="C63663"/>
        </w:rPr>
        <w:t>c</w:t>
      </w:r>
      <w:r w:rsidR="00F43CE7">
        <w:rPr>
          <w:color w:val="C63663"/>
        </w:rPr>
        <w:t>lass</w:t>
      </w:r>
      <w:r w:rsidRPr="00DC367B">
        <w:rPr>
          <w:color w:val="C63663"/>
        </w:rPr>
        <w:t>ification</w:t>
      </w:r>
      <w:bookmarkEnd w:id="36"/>
    </w:p>
    <w:tbl>
      <w:tblPr>
        <w:tblStyle w:val="TableGrid"/>
        <w:tblW w:w="4842" w:type="pct"/>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ayout w:type="fixed"/>
        <w:tblLook w:val="06A0" w:firstRow="1" w:lastRow="0" w:firstColumn="1" w:lastColumn="0" w:noHBand="1" w:noVBand="1"/>
      </w:tblPr>
      <w:tblGrid>
        <w:gridCol w:w="931"/>
        <w:gridCol w:w="549"/>
        <w:gridCol w:w="551"/>
        <w:gridCol w:w="454"/>
        <w:gridCol w:w="576"/>
        <w:gridCol w:w="454"/>
        <w:gridCol w:w="454"/>
        <w:gridCol w:w="452"/>
        <w:gridCol w:w="452"/>
        <w:gridCol w:w="547"/>
        <w:gridCol w:w="454"/>
        <w:gridCol w:w="547"/>
        <w:gridCol w:w="566"/>
        <w:gridCol w:w="551"/>
        <w:gridCol w:w="454"/>
        <w:gridCol w:w="454"/>
        <w:gridCol w:w="557"/>
        <w:gridCol w:w="564"/>
        <w:gridCol w:w="568"/>
      </w:tblGrid>
      <w:tr w:rsidR="00E26806" w14:paraId="3993AF6C" w14:textId="311C5018" w:rsidTr="00E26806">
        <w:trPr>
          <w:cantSplit/>
          <w:trHeight w:val="1117"/>
          <w:tblHeader/>
        </w:trPr>
        <w:tc>
          <w:tcPr>
            <w:tcW w:w="459" w:type="pct"/>
            <w:vMerge w:val="restart"/>
            <w:shd w:val="clear" w:color="auto" w:fill="C63663"/>
            <w:textDirection w:val="btLr"/>
          </w:tcPr>
          <w:p w14:paraId="2A340884" w14:textId="20FD53A2" w:rsidR="00E26806" w:rsidRPr="001D15AC" w:rsidRDefault="00E26806" w:rsidP="004D2E3A">
            <w:pPr>
              <w:pStyle w:val="Tablecolhead"/>
              <w:ind w:left="113" w:right="113"/>
              <w:jc w:val="center"/>
              <w:rPr>
                <w:color w:val="FFFFFF" w:themeColor="background1"/>
                <w:sz w:val="16"/>
                <w:szCs w:val="16"/>
              </w:rPr>
            </w:pPr>
            <w:r w:rsidRPr="001D15AC">
              <w:rPr>
                <w:color w:val="FFFFFF" w:themeColor="background1"/>
                <w:sz w:val="16"/>
                <w:szCs w:val="16"/>
              </w:rPr>
              <w:t>Council</w:t>
            </w:r>
          </w:p>
        </w:tc>
        <w:tc>
          <w:tcPr>
            <w:tcW w:w="1051" w:type="pct"/>
            <w:gridSpan w:val="4"/>
            <w:shd w:val="clear" w:color="auto" w:fill="C63663"/>
            <w:textDirection w:val="btLr"/>
          </w:tcPr>
          <w:p w14:paraId="586F380C" w14:textId="693043D7" w:rsidR="00E26806" w:rsidRPr="001D15AC" w:rsidRDefault="00E26806" w:rsidP="007F3D77">
            <w:pPr>
              <w:pStyle w:val="Tablecolhead"/>
              <w:ind w:left="113" w:right="113"/>
              <w:rPr>
                <w:color w:val="FFFFFF" w:themeColor="background1"/>
                <w:sz w:val="16"/>
                <w:szCs w:val="16"/>
              </w:rPr>
            </w:pPr>
            <w:r w:rsidRPr="001D15AC">
              <w:rPr>
                <w:color w:val="FFFFFF" w:themeColor="background1"/>
                <w:sz w:val="16"/>
                <w:szCs w:val="16"/>
              </w:rPr>
              <w:t>Mobile</w:t>
            </w:r>
            <w:r w:rsidRPr="001D15AC">
              <w:rPr>
                <w:color w:val="FFFFFF" w:themeColor="background1"/>
                <w:sz w:val="16"/>
                <w:szCs w:val="16"/>
              </w:rPr>
              <w:br/>
              <w:t xml:space="preserve"> Other</w:t>
            </w:r>
          </w:p>
        </w:tc>
        <w:tc>
          <w:tcPr>
            <w:tcW w:w="448" w:type="pct"/>
            <w:gridSpan w:val="2"/>
            <w:shd w:val="clear" w:color="auto" w:fill="C63663"/>
            <w:textDirection w:val="btLr"/>
          </w:tcPr>
          <w:p w14:paraId="6F653FD1" w14:textId="5AF6ACC1" w:rsidR="00E26806" w:rsidRPr="001D15AC" w:rsidRDefault="00E26806" w:rsidP="007F3D77">
            <w:pPr>
              <w:pStyle w:val="Tablecolhead"/>
              <w:ind w:left="113" w:right="113"/>
              <w:rPr>
                <w:color w:val="FFFFFF" w:themeColor="background1"/>
                <w:sz w:val="16"/>
                <w:szCs w:val="16"/>
              </w:rPr>
            </w:pPr>
            <w:r w:rsidRPr="001D15AC">
              <w:rPr>
                <w:color w:val="FFFFFF" w:themeColor="background1"/>
                <w:sz w:val="16"/>
                <w:szCs w:val="16"/>
              </w:rPr>
              <w:t xml:space="preserve">Mobile </w:t>
            </w:r>
            <w:r w:rsidRPr="001D15AC">
              <w:rPr>
                <w:color w:val="FFFFFF" w:themeColor="background1"/>
                <w:sz w:val="16"/>
                <w:szCs w:val="16"/>
              </w:rPr>
              <w:br/>
              <w:t>Water transport</w:t>
            </w:r>
          </w:p>
        </w:tc>
        <w:tc>
          <w:tcPr>
            <w:tcW w:w="446" w:type="pct"/>
            <w:gridSpan w:val="2"/>
            <w:shd w:val="clear" w:color="auto" w:fill="C63663"/>
            <w:textDirection w:val="btLr"/>
          </w:tcPr>
          <w:p w14:paraId="02BAC025" w14:textId="6A7AD114" w:rsidR="00E26806" w:rsidRPr="001D15AC" w:rsidRDefault="00E26806" w:rsidP="007F3D77">
            <w:pPr>
              <w:pStyle w:val="Tablecolhead"/>
              <w:ind w:left="113" w:right="113"/>
              <w:rPr>
                <w:color w:val="FFFFFF" w:themeColor="background1"/>
                <w:sz w:val="16"/>
                <w:szCs w:val="16"/>
              </w:rPr>
            </w:pPr>
            <w:r w:rsidRPr="001D15AC">
              <w:rPr>
                <w:color w:val="FFFFFF" w:themeColor="background1"/>
                <w:sz w:val="16"/>
                <w:szCs w:val="16"/>
              </w:rPr>
              <w:t xml:space="preserve">Mobile </w:t>
            </w:r>
            <w:r w:rsidRPr="001D15AC">
              <w:rPr>
                <w:color w:val="FFFFFF" w:themeColor="background1"/>
                <w:sz w:val="16"/>
                <w:szCs w:val="16"/>
              </w:rPr>
              <w:br/>
              <w:t>PrimeSafe</w:t>
            </w:r>
          </w:p>
        </w:tc>
        <w:tc>
          <w:tcPr>
            <w:tcW w:w="1315" w:type="pct"/>
            <w:gridSpan w:val="5"/>
            <w:shd w:val="clear" w:color="auto" w:fill="C63663"/>
            <w:textDirection w:val="btLr"/>
          </w:tcPr>
          <w:p w14:paraId="07364D10" w14:textId="49FD9B8D" w:rsidR="00E26806" w:rsidRPr="001D15AC" w:rsidRDefault="00E26806" w:rsidP="007F3D77">
            <w:pPr>
              <w:pStyle w:val="Tablecolhead"/>
              <w:ind w:left="113" w:right="113"/>
              <w:rPr>
                <w:color w:val="FFFFFF" w:themeColor="background1"/>
                <w:sz w:val="16"/>
                <w:szCs w:val="16"/>
              </w:rPr>
            </w:pPr>
            <w:r w:rsidRPr="001D15AC">
              <w:rPr>
                <w:color w:val="FFFFFF" w:themeColor="background1"/>
                <w:sz w:val="16"/>
                <w:szCs w:val="16"/>
              </w:rPr>
              <w:t>Temporary</w:t>
            </w:r>
          </w:p>
        </w:tc>
        <w:tc>
          <w:tcPr>
            <w:tcW w:w="1001" w:type="pct"/>
            <w:gridSpan w:val="4"/>
            <w:shd w:val="clear" w:color="auto" w:fill="C63663"/>
            <w:textDirection w:val="btLr"/>
          </w:tcPr>
          <w:p w14:paraId="1CD11C1C" w14:textId="400A664D" w:rsidR="00E26806" w:rsidRPr="001D15AC" w:rsidRDefault="00E26806" w:rsidP="007F3D77">
            <w:pPr>
              <w:pStyle w:val="Tablecolhead"/>
              <w:ind w:left="113" w:right="113"/>
              <w:rPr>
                <w:color w:val="FFFFFF" w:themeColor="background1"/>
                <w:sz w:val="16"/>
                <w:szCs w:val="16"/>
              </w:rPr>
            </w:pPr>
            <w:r w:rsidRPr="001D15AC">
              <w:rPr>
                <w:color w:val="FFFFFF" w:themeColor="background1"/>
                <w:sz w:val="16"/>
                <w:szCs w:val="16"/>
              </w:rPr>
              <w:t>Vending machine</w:t>
            </w:r>
          </w:p>
        </w:tc>
        <w:tc>
          <w:tcPr>
            <w:tcW w:w="280" w:type="pct"/>
            <w:vMerge w:val="restart"/>
            <w:shd w:val="clear" w:color="auto" w:fill="C63663"/>
            <w:textDirection w:val="btLr"/>
          </w:tcPr>
          <w:p w14:paraId="263982A2" w14:textId="44C251EB" w:rsidR="00E26806" w:rsidRPr="001D15AC" w:rsidRDefault="00E26806" w:rsidP="0067257E">
            <w:pPr>
              <w:pStyle w:val="Tablecolhead"/>
              <w:ind w:left="113" w:right="113"/>
              <w:jc w:val="center"/>
              <w:rPr>
                <w:color w:val="FFFFFF" w:themeColor="background1"/>
                <w:sz w:val="16"/>
                <w:szCs w:val="16"/>
              </w:rPr>
            </w:pPr>
            <w:r w:rsidRPr="001D15AC">
              <w:rPr>
                <w:color w:val="FFFFFF" w:themeColor="background1"/>
                <w:sz w:val="16"/>
                <w:szCs w:val="16"/>
              </w:rPr>
              <w:t>Total</w:t>
            </w:r>
          </w:p>
        </w:tc>
      </w:tr>
      <w:tr w:rsidR="00E26806" w14:paraId="078E39D5" w14:textId="5675D098" w:rsidTr="00E26806">
        <w:trPr>
          <w:cantSplit/>
          <w:trHeight w:val="988"/>
        </w:trPr>
        <w:tc>
          <w:tcPr>
            <w:tcW w:w="459" w:type="pct"/>
            <w:vMerge/>
            <w:shd w:val="clear" w:color="auto" w:fill="C63663"/>
            <w:textDirection w:val="btLr"/>
          </w:tcPr>
          <w:p w14:paraId="7C3526A8" w14:textId="77777777" w:rsidR="00E26806" w:rsidRPr="00E801DF" w:rsidRDefault="00E26806" w:rsidP="007F3D77">
            <w:pPr>
              <w:pStyle w:val="Tabletext"/>
              <w:ind w:left="113" w:right="113"/>
              <w:rPr>
                <w:sz w:val="16"/>
                <w:szCs w:val="16"/>
              </w:rPr>
            </w:pPr>
          </w:p>
        </w:tc>
        <w:tc>
          <w:tcPr>
            <w:tcW w:w="271" w:type="pct"/>
            <w:shd w:val="clear" w:color="auto" w:fill="C63663"/>
            <w:textDirection w:val="btLr"/>
          </w:tcPr>
          <w:p w14:paraId="1E18FFBB" w14:textId="76884979" w:rsidR="00E26806" w:rsidRPr="004447E6" w:rsidRDefault="00E26806" w:rsidP="00F44E31">
            <w:pPr>
              <w:pStyle w:val="Tabletext"/>
              <w:ind w:left="113" w:right="113"/>
              <w:rPr>
                <w:color w:val="FFFFFF" w:themeColor="background1"/>
                <w:sz w:val="16"/>
                <w:szCs w:val="16"/>
              </w:rPr>
            </w:pPr>
            <w:r w:rsidRPr="004447E6">
              <w:rPr>
                <w:color w:val="FFFFFF" w:themeColor="background1"/>
                <w:sz w:val="16"/>
                <w:szCs w:val="16"/>
              </w:rPr>
              <w:t>Class 2</w:t>
            </w:r>
          </w:p>
        </w:tc>
        <w:tc>
          <w:tcPr>
            <w:tcW w:w="272" w:type="pct"/>
            <w:shd w:val="clear" w:color="auto" w:fill="C63663"/>
            <w:textDirection w:val="btLr"/>
          </w:tcPr>
          <w:p w14:paraId="401776C9" w14:textId="3ADE9B6F" w:rsidR="00E26806" w:rsidRPr="004447E6" w:rsidRDefault="00E26806" w:rsidP="00F44E31">
            <w:pPr>
              <w:pStyle w:val="Tabletext"/>
              <w:ind w:left="113" w:right="113"/>
              <w:rPr>
                <w:color w:val="FFFFFF" w:themeColor="background1"/>
                <w:sz w:val="16"/>
                <w:szCs w:val="16"/>
              </w:rPr>
            </w:pPr>
            <w:r w:rsidRPr="004447E6">
              <w:rPr>
                <w:color w:val="FFFFFF" w:themeColor="background1"/>
                <w:sz w:val="16"/>
                <w:szCs w:val="16"/>
              </w:rPr>
              <w:t>Class 3</w:t>
            </w:r>
          </w:p>
        </w:tc>
        <w:tc>
          <w:tcPr>
            <w:tcW w:w="224" w:type="pct"/>
            <w:shd w:val="clear" w:color="auto" w:fill="C63663"/>
            <w:textDirection w:val="btLr"/>
          </w:tcPr>
          <w:p w14:paraId="5F34CC4B" w14:textId="0B7BFB07" w:rsidR="00E26806" w:rsidRPr="004447E6" w:rsidRDefault="00E26806" w:rsidP="00F44E31">
            <w:pPr>
              <w:pStyle w:val="Tabletext"/>
              <w:ind w:left="113" w:right="113"/>
              <w:rPr>
                <w:color w:val="FFFFFF" w:themeColor="background1"/>
                <w:sz w:val="16"/>
                <w:szCs w:val="16"/>
              </w:rPr>
            </w:pPr>
            <w:r w:rsidRPr="004447E6">
              <w:rPr>
                <w:color w:val="FFFFFF" w:themeColor="background1"/>
                <w:sz w:val="16"/>
                <w:szCs w:val="16"/>
              </w:rPr>
              <w:t>Class 4</w:t>
            </w:r>
          </w:p>
        </w:tc>
        <w:tc>
          <w:tcPr>
            <w:tcW w:w="284" w:type="pct"/>
            <w:shd w:val="clear" w:color="auto" w:fill="C63663"/>
            <w:textDirection w:val="btLr"/>
          </w:tcPr>
          <w:p w14:paraId="3116D6BB" w14:textId="1EE91AAF" w:rsidR="00E26806" w:rsidRPr="004447E6" w:rsidRDefault="00E26806" w:rsidP="00F44E31">
            <w:pPr>
              <w:pStyle w:val="Tabletext"/>
              <w:ind w:left="113" w:right="113"/>
              <w:rPr>
                <w:color w:val="FFFFFF" w:themeColor="background1"/>
                <w:sz w:val="16"/>
                <w:szCs w:val="16"/>
              </w:rPr>
            </w:pPr>
            <w:r w:rsidRPr="004447E6">
              <w:rPr>
                <w:color w:val="FFFFFF" w:themeColor="background1"/>
                <w:sz w:val="16"/>
                <w:szCs w:val="16"/>
              </w:rPr>
              <w:t>Subtotal</w:t>
            </w:r>
          </w:p>
        </w:tc>
        <w:tc>
          <w:tcPr>
            <w:tcW w:w="224" w:type="pct"/>
            <w:shd w:val="clear" w:color="auto" w:fill="C63663"/>
            <w:textDirection w:val="btLr"/>
          </w:tcPr>
          <w:p w14:paraId="5438971A" w14:textId="4C8F34D7" w:rsidR="00E26806" w:rsidRPr="004447E6" w:rsidRDefault="00E26806" w:rsidP="00F44E31">
            <w:pPr>
              <w:pStyle w:val="Tabletext"/>
              <w:ind w:left="113" w:right="113"/>
              <w:rPr>
                <w:color w:val="FFFFFF" w:themeColor="background1"/>
                <w:sz w:val="16"/>
                <w:szCs w:val="16"/>
              </w:rPr>
            </w:pPr>
            <w:r w:rsidRPr="004447E6">
              <w:rPr>
                <w:color w:val="FFFFFF" w:themeColor="background1"/>
                <w:sz w:val="16"/>
                <w:szCs w:val="16"/>
              </w:rPr>
              <w:t>Class 3</w:t>
            </w:r>
          </w:p>
        </w:tc>
        <w:tc>
          <w:tcPr>
            <w:tcW w:w="224" w:type="pct"/>
            <w:shd w:val="clear" w:color="auto" w:fill="C63663"/>
            <w:textDirection w:val="btLr"/>
          </w:tcPr>
          <w:p w14:paraId="1A09B21D" w14:textId="2D2D3515" w:rsidR="00E26806" w:rsidRPr="004447E6" w:rsidRDefault="00E26806" w:rsidP="00F44E31">
            <w:pPr>
              <w:pStyle w:val="Tabletext"/>
              <w:ind w:left="113" w:right="113"/>
              <w:rPr>
                <w:color w:val="FFFFFF" w:themeColor="background1"/>
                <w:sz w:val="16"/>
                <w:szCs w:val="16"/>
              </w:rPr>
            </w:pPr>
            <w:r w:rsidRPr="004447E6">
              <w:rPr>
                <w:color w:val="FFFFFF" w:themeColor="background1"/>
                <w:sz w:val="16"/>
                <w:szCs w:val="16"/>
              </w:rPr>
              <w:t>Subtotal</w:t>
            </w:r>
          </w:p>
        </w:tc>
        <w:tc>
          <w:tcPr>
            <w:tcW w:w="223" w:type="pct"/>
            <w:shd w:val="clear" w:color="auto" w:fill="C63663"/>
            <w:textDirection w:val="btLr"/>
          </w:tcPr>
          <w:p w14:paraId="247953A8" w14:textId="4CDBB73B" w:rsidR="00E26806" w:rsidRPr="004447E6" w:rsidRDefault="00E26806" w:rsidP="00F44E31">
            <w:pPr>
              <w:pStyle w:val="Tabletext"/>
              <w:ind w:left="113" w:right="113"/>
              <w:rPr>
                <w:color w:val="FFFFFF" w:themeColor="background1"/>
                <w:sz w:val="16"/>
                <w:szCs w:val="16"/>
              </w:rPr>
            </w:pPr>
            <w:r w:rsidRPr="004447E6">
              <w:rPr>
                <w:color w:val="FFFFFF" w:themeColor="background1"/>
                <w:sz w:val="16"/>
                <w:szCs w:val="16"/>
              </w:rPr>
              <w:t>Class 3</w:t>
            </w:r>
          </w:p>
        </w:tc>
        <w:tc>
          <w:tcPr>
            <w:tcW w:w="223" w:type="pct"/>
            <w:shd w:val="clear" w:color="auto" w:fill="C63663"/>
            <w:textDirection w:val="btLr"/>
          </w:tcPr>
          <w:p w14:paraId="5D8B1032" w14:textId="1D15C1E6" w:rsidR="00E26806" w:rsidRPr="004447E6" w:rsidRDefault="00E26806" w:rsidP="00F44E31">
            <w:pPr>
              <w:pStyle w:val="Tabletext"/>
              <w:ind w:left="113" w:right="113"/>
              <w:rPr>
                <w:color w:val="FFFFFF" w:themeColor="background1"/>
                <w:sz w:val="16"/>
                <w:szCs w:val="16"/>
              </w:rPr>
            </w:pPr>
            <w:r w:rsidRPr="004447E6">
              <w:rPr>
                <w:color w:val="FFFFFF" w:themeColor="background1"/>
                <w:sz w:val="16"/>
                <w:szCs w:val="16"/>
              </w:rPr>
              <w:t>Subtotal</w:t>
            </w:r>
          </w:p>
        </w:tc>
        <w:tc>
          <w:tcPr>
            <w:tcW w:w="270" w:type="pct"/>
            <w:shd w:val="clear" w:color="auto" w:fill="C63663"/>
            <w:textDirection w:val="btLr"/>
          </w:tcPr>
          <w:p w14:paraId="3AF948E6" w14:textId="44E18850" w:rsidR="00E26806" w:rsidRPr="004447E6" w:rsidRDefault="00E26806" w:rsidP="007F3D77">
            <w:pPr>
              <w:pStyle w:val="Tabletext"/>
              <w:ind w:left="113" w:right="113"/>
              <w:rPr>
                <w:color w:val="FFFFFF" w:themeColor="background1"/>
                <w:sz w:val="16"/>
                <w:szCs w:val="16"/>
              </w:rPr>
            </w:pPr>
            <w:r w:rsidRPr="004447E6">
              <w:rPr>
                <w:color w:val="FFFFFF" w:themeColor="background1"/>
                <w:sz w:val="16"/>
                <w:szCs w:val="16"/>
              </w:rPr>
              <w:t>Class 2</w:t>
            </w:r>
          </w:p>
        </w:tc>
        <w:tc>
          <w:tcPr>
            <w:tcW w:w="224" w:type="pct"/>
            <w:shd w:val="clear" w:color="auto" w:fill="C63663"/>
            <w:textDirection w:val="btLr"/>
          </w:tcPr>
          <w:p w14:paraId="086E6744" w14:textId="31FC0F83" w:rsidR="00E26806" w:rsidRPr="004447E6" w:rsidRDefault="00E26806" w:rsidP="007F3D77">
            <w:pPr>
              <w:pStyle w:val="Tabletext"/>
              <w:ind w:left="113" w:right="113"/>
              <w:rPr>
                <w:color w:val="FFFFFF" w:themeColor="background1"/>
                <w:sz w:val="16"/>
                <w:szCs w:val="16"/>
              </w:rPr>
            </w:pPr>
            <w:r w:rsidRPr="004447E6">
              <w:rPr>
                <w:color w:val="FFFFFF" w:themeColor="background1"/>
                <w:sz w:val="16"/>
                <w:szCs w:val="16"/>
              </w:rPr>
              <w:t>Class 3A</w:t>
            </w:r>
          </w:p>
        </w:tc>
        <w:tc>
          <w:tcPr>
            <w:tcW w:w="270" w:type="pct"/>
            <w:shd w:val="clear" w:color="auto" w:fill="C63663"/>
            <w:textDirection w:val="btLr"/>
          </w:tcPr>
          <w:p w14:paraId="0E7C48AA" w14:textId="4ECDA7A4" w:rsidR="00E26806" w:rsidRPr="004447E6" w:rsidRDefault="00E26806" w:rsidP="007F3D77">
            <w:pPr>
              <w:pStyle w:val="Tabletext"/>
              <w:ind w:left="113" w:right="113"/>
              <w:rPr>
                <w:color w:val="FFFFFF" w:themeColor="background1"/>
                <w:sz w:val="16"/>
                <w:szCs w:val="16"/>
              </w:rPr>
            </w:pPr>
            <w:r w:rsidRPr="004447E6">
              <w:rPr>
                <w:color w:val="FFFFFF" w:themeColor="background1"/>
                <w:sz w:val="16"/>
                <w:szCs w:val="16"/>
              </w:rPr>
              <w:t>Class 3</w:t>
            </w:r>
          </w:p>
        </w:tc>
        <w:tc>
          <w:tcPr>
            <w:tcW w:w="279" w:type="pct"/>
            <w:shd w:val="clear" w:color="auto" w:fill="C63663"/>
            <w:textDirection w:val="btLr"/>
          </w:tcPr>
          <w:p w14:paraId="50FC54A2" w14:textId="547B1D76" w:rsidR="00E26806" w:rsidRPr="004447E6" w:rsidRDefault="00E26806" w:rsidP="007F3D77">
            <w:pPr>
              <w:pStyle w:val="Tabletext"/>
              <w:ind w:left="113" w:right="113"/>
              <w:rPr>
                <w:color w:val="FFFFFF" w:themeColor="background1"/>
                <w:sz w:val="16"/>
                <w:szCs w:val="16"/>
              </w:rPr>
            </w:pPr>
            <w:r w:rsidRPr="004447E6">
              <w:rPr>
                <w:color w:val="FFFFFF" w:themeColor="background1"/>
                <w:sz w:val="16"/>
                <w:szCs w:val="16"/>
              </w:rPr>
              <w:t>Class 4</w:t>
            </w:r>
          </w:p>
        </w:tc>
        <w:tc>
          <w:tcPr>
            <w:tcW w:w="272" w:type="pct"/>
            <w:shd w:val="clear" w:color="auto" w:fill="C63663"/>
            <w:textDirection w:val="btLr"/>
          </w:tcPr>
          <w:p w14:paraId="316C2D7B" w14:textId="489C7693" w:rsidR="00E26806" w:rsidRPr="004447E6" w:rsidRDefault="00E26806" w:rsidP="007F3D77">
            <w:pPr>
              <w:pStyle w:val="Tabletext"/>
              <w:ind w:left="113" w:right="113"/>
              <w:rPr>
                <w:color w:val="FFFFFF" w:themeColor="background1"/>
                <w:sz w:val="16"/>
                <w:szCs w:val="16"/>
              </w:rPr>
            </w:pPr>
            <w:r w:rsidRPr="004447E6">
              <w:rPr>
                <w:color w:val="FFFFFF" w:themeColor="background1"/>
                <w:sz w:val="16"/>
                <w:szCs w:val="16"/>
              </w:rPr>
              <w:t>Subtotal</w:t>
            </w:r>
          </w:p>
        </w:tc>
        <w:tc>
          <w:tcPr>
            <w:tcW w:w="224" w:type="pct"/>
            <w:shd w:val="clear" w:color="auto" w:fill="C63663"/>
            <w:textDirection w:val="btLr"/>
          </w:tcPr>
          <w:p w14:paraId="27ABFFB3" w14:textId="5C425EBD" w:rsidR="00E26806" w:rsidRPr="004447E6" w:rsidRDefault="00E26806" w:rsidP="007F3D77">
            <w:pPr>
              <w:pStyle w:val="Tabletext"/>
              <w:ind w:left="113" w:right="113"/>
              <w:rPr>
                <w:color w:val="FFFFFF" w:themeColor="background1"/>
                <w:sz w:val="16"/>
                <w:szCs w:val="16"/>
              </w:rPr>
            </w:pPr>
            <w:r w:rsidRPr="004447E6">
              <w:rPr>
                <w:color w:val="FFFFFF" w:themeColor="background1"/>
                <w:sz w:val="16"/>
                <w:szCs w:val="16"/>
              </w:rPr>
              <w:t>Class 2</w:t>
            </w:r>
          </w:p>
        </w:tc>
        <w:tc>
          <w:tcPr>
            <w:tcW w:w="224" w:type="pct"/>
            <w:shd w:val="clear" w:color="auto" w:fill="C63663"/>
            <w:textDirection w:val="btLr"/>
          </w:tcPr>
          <w:p w14:paraId="3169677F" w14:textId="2AF8BDD1" w:rsidR="00E26806" w:rsidRPr="004447E6" w:rsidRDefault="00E26806" w:rsidP="007F3D77">
            <w:pPr>
              <w:pStyle w:val="Tabletext"/>
              <w:ind w:left="113" w:right="113"/>
              <w:rPr>
                <w:color w:val="FFFFFF" w:themeColor="background1"/>
                <w:sz w:val="16"/>
                <w:szCs w:val="16"/>
              </w:rPr>
            </w:pPr>
            <w:r w:rsidRPr="004447E6">
              <w:rPr>
                <w:color w:val="FFFFFF" w:themeColor="background1"/>
                <w:sz w:val="16"/>
                <w:szCs w:val="16"/>
              </w:rPr>
              <w:t>Class 3</w:t>
            </w:r>
          </w:p>
        </w:tc>
        <w:tc>
          <w:tcPr>
            <w:tcW w:w="275" w:type="pct"/>
            <w:shd w:val="clear" w:color="auto" w:fill="C63663"/>
            <w:textDirection w:val="btLr"/>
          </w:tcPr>
          <w:p w14:paraId="286145A6" w14:textId="67822D85" w:rsidR="00E26806" w:rsidRPr="004447E6" w:rsidRDefault="00E26806" w:rsidP="007F3D77">
            <w:pPr>
              <w:pStyle w:val="Tabletext"/>
              <w:ind w:left="113" w:right="113"/>
              <w:rPr>
                <w:color w:val="FFFFFF" w:themeColor="background1"/>
                <w:sz w:val="16"/>
                <w:szCs w:val="16"/>
              </w:rPr>
            </w:pPr>
            <w:r w:rsidRPr="004447E6">
              <w:rPr>
                <w:color w:val="FFFFFF" w:themeColor="background1"/>
                <w:sz w:val="16"/>
                <w:szCs w:val="16"/>
              </w:rPr>
              <w:t>Class 4</w:t>
            </w:r>
          </w:p>
        </w:tc>
        <w:tc>
          <w:tcPr>
            <w:tcW w:w="278" w:type="pct"/>
            <w:shd w:val="clear" w:color="auto" w:fill="C63663"/>
            <w:textDirection w:val="btLr"/>
          </w:tcPr>
          <w:p w14:paraId="52FDFC8B" w14:textId="200F8CAA" w:rsidR="00E26806" w:rsidRPr="004447E6" w:rsidRDefault="00E26806" w:rsidP="007F3D77">
            <w:pPr>
              <w:pStyle w:val="Tabletext"/>
              <w:ind w:left="113" w:right="113"/>
              <w:rPr>
                <w:color w:val="FFFFFF" w:themeColor="background1"/>
                <w:sz w:val="16"/>
                <w:szCs w:val="16"/>
              </w:rPr>
            </w:pPr>
            <w:r w:rsidRPr="004447E6">
              <w:rPr>
                <w:color w:val="FFFFFF" w:themeColor="background1"/>
                <w:sz w:val="16"/>
                <w:szCs w:val="16"/>
              </w:rPr>
              <w:t>Subtotal</w:t>
            </w:r>
          </w:p>
        </w:tc>
        <w:tc>
          <w:tcPr>
            <w:tcW w:w="280" w:type="pct"/>
            <w:vMerge/>
            <w:shd w:val="clear" w:color="auto" w:fill="C63663"/>
            <w:textDirection w:val="btLr"/>
          </w:tcPr>
          <w:p w14:paraId="00D045E4" w14:textId="77777777" w:rsidR="00E26806" w:rsidRPr="00E801DF" w:rsidRDefault="00E26806" w:rsidP="007F3D77">
            <w:pPr>
              <w:pStyle w:val="Tabletext"/>
              <w:ind w:left="113" w:right="113"/>
              <w:rPr>
                <w:sz w:val="16"/>
                <w:szCs w:val="16"/>
              </w:rPr>
            </w:pPr>
          </w:p>
        </w:tc>
      </w:tr>
      <w:tr w:rsidR="00E26806" w:rsidRPr="006A1A63" w14:paraId="46306AD8" w14:textId="38CE0CBA" w:rsidTr="00E26806">
        <w:tc>
          <w:tcPr>
            <w:tcW w:w="459" w:type="pct"/>
            <w:shd w:val="clear" w:color="auto" w:fill="auto"/>
          </w:tcPr>
          <w:p w14:paraId="3D567A7F" w14:textId="21BAD23E" w:rsidR="004B2A74" w:rsidRPr="004B2A74" w:rsidRDefault="004B2A74" w:rsidP="004B2A74">
            <w:pPr>
              <w:pStyle w:val="Tabletext"/>
              <w:rPr>
                <w:rFonts w:cs="Arial"/>
                <w:sz w:val="12"/>
                <w:szCs w:val="12"/>
              </w:rPr>
            </w:pPr>
            <w:r w:rsidRPr="004B2A74">
              <w:rPr>
                <w:rFonts w:cs="Arial"/>
                <w:sz w:val="12"/>
                <w:szCs w:val="12"/>
              </w:rPr>
              <w:t>Alpine Shire Council</w:t>
            </w:r>
          </w:p>
        </w:tc>
        <w:tc>
          <w:tcPr>
            <w:tcW w:w="271" w:type="pct"/>
            <w:shd w:val="clear" w:color="auto" w:fill="auto"/>
          </w:tcPr>
          <w:p w14:paraId="39A636AD" w14:textId="1720696C" w:rsidR="004B2A74" w:rsidRPr="004B2A74" w:rsidRDefault="004B2A74" w:rsidP="004B2A74">
            <w:pPr>
              <w:pStyle w:val="Tabletext"/>
              <w:rPr>
                <w:rFonts w:cs="Arial"/>
                <w:sz w:val="12"/>
                <w:szCs w:val="12"/>
              </w:rPr>
            </w:pPr>
            <w:r w:rsidRPr="004B2A74">
              <w:rPr>
                <w:rFonts w:cs="Arial"/>
                <w:sz w:val="12"/>
                <w:szCs w:val="12"/>
              </w:rPr>
              <w:t>25</w:t>
            </w:r>
          </w:p>
        </w:tc>
        <w:tc>
          <w:tcPr>
            <w:tcW w:w="272" w:type="pct"/>
            <w:shd w:val="clear" w:color="auto" w:fill="auto"/>
          </w:tcPr>
          <w:p w14:paraId="388C4AD6" w14:textId="5178FFFE" w:rsidR="004B2A74" w:rsidRPr="004B2A74" w:rsidRDefault="004B2A74" w:rsidP="004B2A74">
            <w:pPr>
              <w:pStyle w:val="Tabletext"/>
              <w:rPr>
                <w:rFonts w:cs="Arial"/>
                <w:sz w:val="12"/>
                <w:szCs w:val="12"/>
              </w:rPr>
            </w:pPr>
            <w:r w:rsidRPr="004B2A74">
              <w:rPr>
                <w:rFonts w:cs="Arial"/>
                <w:sz w:val="12"/>
                <w:szCs w:val="12"/>
              </w:rPr>
              <w:t>9</w:t>
            </w:r>
          </w:p>
        </w:tc>
        <w:tc>
          <w:tcPr>
            <w:tcW w:w="224" w:type="pct"/>
            <w:shd w:val="clear" w:color="auto" w:fill="auto"/>
          </w:tcPr>
          <w:p w14:paraId="791FD239" w14:textId="2A01901C" w:rsidR="004B2A74" w:rsidRPr="004B2A74" w:rsidRDefault="004B2A74" w:rsidP="004B2A74">
            <w:pPr>
              <w:pStyle w:val="Tabletext"/>
              <w:rPr>
                <w:rFonts w:cs="Arial"/>
                <w:sz w:val="12"/>
                <w:szCs w:val="12"/>
              </w:rPr>
            </w:pPr>
            <w:r w:rsidRPr="004B2A74">
              <w:rPr>
                <w:rFonts w:cs="Arial"/>
                <w:sz w:val="12"/>
                <w:szCs w:val="12"/>
              </w:rPr>
              <w:t>5</w:t>
            </w:r>
          </w:p>
        </w:tc>
        <w:tc>
          <w:tcPr>
            <w:tcW w:w="284" w:type="pct"/>
            <w:shd w:val="clear" w:color="auto" w:fill="auto"/>
          </w:tcPr>
          <w:p w14:paraId="54D0D6C8" w14:textId="19025E09" w:rsidR="004B2A74" w:rsidRPr="00163F81" w:rsidRDefault="004B2A74" w:rsidP="004B2A74">
            <w:pPr>
              <w:pStyle w:val="Tabletext"/>
              <w:rPr>
                <w:rFonts w:cs="Arial"/>
                <w:sz w:val="12"/>
                <w:szCs w:val="12"/>
              </w:rPr>
            </w:pPr>
            <w:r w:rsidRPr="00163F81">
              <w:rPr>
                <w:rFonts w:cs="Arial"/>
                <w:sz w:val="12"/>
                <w:szCs w:val="12"/>
              </w:rPr>
              <w:t>39</w:t>
            </w:r>
          </w:p>
        </w:tc>
        <w:tc>
          <w:tcPr>
            <w:tcW w:w="224" w:type="pct"/>
            <w:shd w:val="clear" w:color="auto" w:fill="auto"/>
          </w:tcPr>
          <w:p w14:paraId="6ACC9D15" w14:textId="0ADE4D46"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46B31415" w14:textId="0D472D48" w:rsidR="004B2A74" w:rsidRPr="00163F81" w:rsidRDefault="004B2A74" w:rsidP="004B2A74">
            <w:pPr>
              <w:pStyle w:val="Tabletext"/>
              <w:rPr>
                <w:rFonts w:cs="Arial"/>
                <w:sz w:val="12"/>
                <w:szCs w:val="12"/>
              </w:rPr>
            </w:pPr>
            <w:r w:rsidRPr="00163F81">
              <w:rPr>
                <w:rFonts w:cs="Arial"/>
                <w:sz w:val="12"/>
                <w:szCs w:val="12"/>
              </w:rPr>
              <w:t>0</w:t>
            </w:r>
          </w:p>
        </w:tc>
        <w:tc>
          <w:tcPr>
            <w:tcW w:w="223" w:type="pct"/>
            <w:shd w:val="clear" w:color="auto" w:fill="auto"/>
          </w:tcPr>
          <w:p w14:paraId="5F16415E" w14:textId="7EA0D521"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auto"/>
          </w:tcPr>
          <w:p w14:paraId="73D6A7E2" w14:textId="7B1D591B"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auto"/>
          </w:tcPr>
          <w:p w14:paraId="0CF38928" w14:textId="2FF06668" w:rsidR="004B2A74" w:rsidRPr="004B2A74" w:rsidRDefault="004B2A74" w:rsidP="004B2A74">
            <w:pPr>
              <w:pStyle w:val="Tabletext"/>
              <w:rPr>
                <w:rFonts w:cs="Arial"/>
                <w:sz w:val="12"/>
                <w:szCs w:val="12"/>
              </w:rPr>
            </w:pPr>
            <w:r w:rsidRPr="004B2A74">
              <w:rPr>
                <w:rFonts w:cs="Arial"/>
                <w:sz w:val="12"/>
                <w:szCs w:val="12"/>
              </w:rPr>
              <w:t>55</w:t>
            </w:r>
          </w:p>
        </w:tc>
        <w:tc>
          <w:tcPr>
            <w:tcW w:w="224" w:type="pct"/>
            <w:shd w:val="clear" w:color="auto" w:fill="auto"/>
          </w:tcPr>
          <w:p w14:paraId="75E18757" w14:textId="34957887"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6811FD34" w14:textId="653D973A" w:rsidR="004B2A74" w:rsidRPr="004B2A74" w:rsidRDefault="004B2A74" w:rsidP="004B2A74">
            <w:pPr>
              <w:pStyle w:val="Tabletext"/>
              <w:rPr>
                <w:rFonts w:cs="Arial"/>
                <w:sz w:val="12"/>
                <w:szCs w:val="12"/>
              </w:rPr>
            </w:pPr>
            <w:r w:rsidRPr="004B2A74">
              <w:rPr>
                <w:rFonts w:cs="Arial"/>
                <w:sz w:val="12"/>
                <w:szCs w:val="12"/>
              </w:rPr>
              <w:t>43</w:t>
            </w:r>
          </w:p>
        </w:tc>
        <w:tc>
          <w:tcPr>
            <w:tcW w:w="279" w:type="pct"/>
            <w:shd w:val="clear" w:color="auto" w:fill="auto"/>
          </w:tcPr>
          <w:p w14:paraId="152BA39D" w14:textId="06DF7127" w:rsidR="004B2A74" w:rsidRPr="004B2A74" w:rsidRDefault="004B2A74" w:rsidP="004B2A74">
            <w:pPr>
              <w:pStyle w:val="Tabletext"/>
              <w:rPr>
                <w:rFonts w:cs="Arial"/>
                <w:sz w:val="12"/>
                <w:szCs w:val="12"/>
              </w:rPr>
            </w:pPr>
            <w:r w:rsidRPr="004B2A74">
              <w:rPr>
                <w:rFonts w:cs="Arial"/>
                <w:sz w:val="12"/>
                <w:szCs w:val="12"/>
              </w:rPr>
              <w:t>96</w:t>
            </w:r>
          </w:p>
        </w:tc>
        <w:tc>
          <w:tcPr>
            <w:tcW w:w="272" w:type="pct"/>
            <w:shd w:val="clear" w:color="auto" w:fill="auto"/>
          </w:tcPr>
          <w:p w14:paraId="3D8C0A3E" w14:textId="450499EB" w:rsidR="004B2A74" w:rsidRPr="00163F81" w:rsidRDefault="004B2A74" w:rsidP="004B2A74">
            <w:pPr>
              <w:pStyle w:val="Tabletext"/>
              <w:rPr>
                <w:rFonts w:cs="Arial"/>
                <w:sz w:val="12"/>
                <w:szCs w:val="12"/>
              </w:rPr>
            </w:pPr>
            <w:r w:rsidRPr="00163F81">
              <w:rPr>
                <w:rFonts w:cs="Arial"/>
                <w:sz w:val="12"/>
                <w:szCs w:val="12"/>
              </w:rPr>
              <w:t>194</w:t>
            </w:r>
          </w:p>
        </w:tc>
        <w:tc>
          <w:tcPr>
            <w:tcW w:w="224" w:type="pct"/>
            <w:shd w:val="clear" w:color="auto" w:fill="auto"/>
          </w:tcPr>
          <w:p w14:paraId="085DD8DB" w14:textId="5C91A16A"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4F06B360" w14:textId="59EA3F91"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auto"/>
          </w:tcPr>
          <w:p w14:paraId="6DDD2013" w14:textId="0A957246"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auto"/>
          </w:tcPr>
          <w:p w14:paraId="6F254888" w14:textId="224D9DAE" w:rsidR="004B2A74" w:rsidRPr="00163F81" w:rsidRDefault="004B2A74" w:rsidP="004B2A74">
            <w:pPr>
              <w:pStyle w:val="Tabletext"/>
              <w:rPr>
                <w:rFonts w:cs="Arial"/>
                <w:sz w:val="12"/>
                <w:szCs w:val="12"/>
              </w:rPr>
            </w:pPr>
            <w:r w:rsidRPr="00163F81">
              <w:rPr>
                <w:rFonts w:cs="Arial"/>
                <w:sz w:val="12"/>
                <w:szCs w:val="12"/>
              </w:rPr>
              <w:t>0</w:t>
            </w:r>
          </w:p>
        </w:tc>
        <w:tc>
          <w:tcPr>
            <w:tcW w:w="280" w:type="pct"/>
            <w:shd w:val="clear" w:color="auto" w:fill="C63663"/>
          </w:tcPr>
          <w:p w14:paraId="53CB11BD" w14:textId="16A6E32C"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233</w:t>
            </w:r>
          </w:p>
        </w:tc>
      </w:tr>
      <w:tr w:rsidR="00E26806" w:rsidRPr="006A1A63" w14:paraId="5162547F" w14:textId="11CE54B8" w:rsidTr="00E26806">
        <w:tc>
          <w:tcPr>
            <w:tcW w:w="459" w:type="pct"/>
            <w:shd w:val="clear" w:color="auto" w:fill="EFF0EF"/>
          </w:tcPr>
          <w:p w14:paraId="76BA1DD6" w14:textId="1B65C2FD" w:rsidR="004B2A74" w:rsidRPr="004B2A74" w:rsidRDefault="004B2A74" w:rsidP="004B2A74">
            <w:pPr>
              <w:pStyle w:val="Tabletext"/>
              <w:rPr>
                <w:rFonts w:cs="Arial"/>
                <w:sz w:val="12"/>
                <w:szCs w:val="12"/>
              </w:rPr>
            </w:pPr>
            <w:r w:rsidRPr="004B2A74">
              <w:rPr>
                <w:rFonts w:cs="Arial"/>
                <w:sz w:val="12"/>
                <w:szCs w:val="12"/>
              </w:rPr>
              <w:t>Ararat Rural City Council</w:t>
            </w:r>
          </w:p>
        </w:tc>
        <w:tc>
          <w:tcPr>
            <w:tcW w:w="271" w:type="pct"/>
            <w:shd w:val="clear" w:color="auto" w:fill="EFF0EF"/>
          </w:tcPr>
          <w:p w14:paraId="5D1793AD" w14:textId="29F619A3" w:rsidR="004B2A74" w:rsidRPr="004B2A74" w:rsidRDefault="004B2A74" w:rsidP="004B2A74">
            <w:pPr>
              <w:pStyle w:val="Tabletext"/>
              <w:rPr>
                <w:rFonts w:cs="Arial"/>
                <w:sz w:val="12"/>
                <w:szCs w:val="12"/>
              </w:rPr>
            </w:pPr>
            <w:r w:rsidRPr="004B2A74">
              <w:rPr>
                <w:rFonts w:cs="Arial"/>
                <w:sz w:val="12"/>
                <w:szCs w:val="12"/>
              </w:rPr>
              <w:t>12</w:t>
            </w:r>
          </w:p>
        </w:tc>
        <w:tc>
          <w:tcPr>
            <w:tcW w:w="272" w:type="pct"/>
            <w:shd w:val="clear" w:color="auto" w:fill="EFF0EF"/>
          </w:tcPr>
          <w:p w14:paraId="6C893447" w14:textId="61423EC1" w:rsidR="004B2A74" w:rsidRPr="004B2A74" w:rsidRDefault="004B2A74" w:rsidP="004B2A74">
            <w:pPr>
              <w:pStyle w:val="Tabletext"/>
              <w:rPr>
                <w:rFonts w:cs="Arial"/>
                <w:sz w:val="12"/>
                <w:szCs w:val="12"/>
              </w:rPr>
            </w:pPr>
            <w:r w:rsidRPr="004B2A74">
              <w:rPr>
                <w:rFonts w:cs="Arial"/>
                <w:sz w:val="12"/>
                <w:szCs w:val="12"/>
              </w:rPr>
              <w:t>4</w:t>
            </w:r>
          </w:p>
        </w:tc>
        <w:tc>
          <w:tcPr>
            <w:tcW w:w="224" w:type="pct"/>
            <w:shd w:val="clear" w:color="auto" w:fill="EFF0EF"/>
          </w:tcPr>
          <w:p w14:paraId="66A77F3A" w14:textId="456E6953" w:rsidR="004B2A74" w:rsidRPr="004B2A74" w:rsidRDefault="004B2A74" w:rsidP="004B2A74">
            <w:pPr>
              <w:pStyle w:val="Tabletext"/>
              <w:rPr>
                <w:rFonts w:cs="Arial"/>
                <w:sz w:val="12"/>
                <w:szCs w:val="12"/>
              </w:rPr>
            </w:pPr>
            <w:r w:rsidRPr="004B2A74">
              <w:rPr>
                <w:rFonts w:cs="Arial"/>
                <w:sz w:val="12"/>
                <w:szCs w:val="12"/>
              </w:rPr>
              <w:t>2</w:t>
            </w:r>
          </w:p>
        </w:tc>
        <w:tc>
          <w:tcPr>
            <w:tcW w:w="284" w:type="pct"/>
            <w:shd w:val="clear" w:color="auto" w:fill="EFF0EF"/>
          </w:tcPr>
          <w:p w14:paraId="42C8C297" w14:textId="37CB6E9E" w:rsidR="004B2A74" w:rsidRPr="00163F81" w:rsidRDefault="004B2A74" w:rsidP="004B2A74">
            <w:pPr>
              <w:pStyle w:val="Tabletext"/>
              <w:rPr>
                <w:rFonts w:cs="Arial"/>
                <w:sz w:val="12"/>
                <w:szCs w:val="12"/>
              </w:rPr>
            </w:pPr>
            <w:r w:rsidRPr="00163F81">
              <w:rPr>
                <w:rFonts w:cs="Arial"/>
                <w:sz w:val="12"/>
                <w:szCs w:val="12"/>
              </w:rPr>
              <w:t>18</w:t>
            </w:r>
          </w:p>
        </w:tc>
        <w:tc>
          <w:tcPr>
            <w:tcW w:w="224" w:type="pct"/>
            <w:shd w:val="clear" w:color="auto" w:fill="EFF0EF"/>
          </w:tcPr>
          <w:p w14:paraId="2ADDF1A0" w14:textId="125F7898" w:rsidR="004B2A74" w:rsidRPr="004B2A74" w:rsidRDefault="004B2A74" w:rsidP="004B2A74">
            <w:pPr>
              <w:pStyle w:val="Tabletext"/>
              <w:rPr>
                <w:rFonts w:cs="Arial"/>
                <w:sz w:val="12"/>
                <w:szCs w:val="12"/>
              </w:rPr>
            </w:pPr>
            <w:r w:rsidRPr="004B2A74">
              <w:rPr>
                <w:rFonts w:cs="Arial"/>
                <w:sz w:val="12"/>
                <w:szCs w:val="12"/>
              </w:rPr>
              <w:t>3</w:t>
            </w:r>
          </w:p>
        </w:tc>
        <w:tc>
          <w:tcPr>
            <w:tcW w:w="224" w:type="pct"/>
            <w:shd w:val="clear" w:color="auto" w:fill="EFF0EF"/>
          </w:tcPr>
          <w:p w14:paraId="1F8B47A4" w14:textId="73A226D9" w:rsidR="004B2A74" w:rsidRPr="00163F81" w:rsidRDefault="004B2A74" w:rsidP="004B2A74">
            <w:pPr>
              <w:pStyle w:val="Tabletext"/>
              <w:rPr>
                <w:rFonts w:cs="Arial"/>
                <w:sz w:val="12"/>
                <w:szCs w:val="12"/>
              </w:rPr>
            </w:pPr>
            <w:r w:rsidRPr="00163F81">
              <w:rPr>
                <w:rFonts w:cs="Arial"/>
                <w:sz w:val="12"/>
                <w:szCs w:val="12"/>
              </w:rPr>
              <w:t>3</w:t>
            </w:r>
          </w:p>
        </w:tc>
        <w:tc>
          <w:tcPr>
            <w:tcW w:w="223" w:type="pct"/>
            <w:shd w:val="clear" w:color="auto" w:fill="EFF0EF"/>
          </w:tcPr>
          <w:p w14:paraId="3D48211D" w14:textId="2EB9458C"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EFF0EF"/>
          </w:tcPr>
          <w:p w14:paraId="132B3AC4" w14:textId="14ADE94C"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EFF0EF"/>
          </w:tcPr>
          <w:p w14:paraId="7C7A33E3" w14:textId="6EDBCF7D" w:rsidR="004B2A74" w:rsidRPr="004B2A74" w:rsidRDefault="004B2A74" w:rsidP="004B2A74">
            <w:pPr>
              <w:pStyle w:val="Tabletext"/>
              <w:rPr>
                <w:rFonts w:cs="Arial"/>
                <w:sz w:val="12"/>
                <w:szCs w:val="12"/>
              </w:rPr>
            </w:pPr>
            <w:r w:rsidRPr="004B2A74">
              <w:rPr>
                <w:rFonts w:cs="Arial"/>
                <w:sz w:val="12"/>
                <w:szCs w:val="12"/>
              </w:rPr>
              <w:t>20</w:t>
            </w:r>
          </w:p>
        </w:tc>
        <w:tc>
          <w:tcPr>
            <w:tcW w:w="224" w:type="pct"/>
            <w:shd w:val="clear" w:color="auto" w:fill="EFF0EF"/>
          </w:tcPr>
          <w:p w14:paraId="77257EA0" w14:textId="01B3E82C"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7477C75E" w14:textId="6DDE99E7" w:rsidR="004B2A74" w:rsidRPr="004B2A74" w:rsidRDefault="004B2A74" w:rsidP="004B2A74">
            <w:pPr>
              <w:pStyle w:val="Tabletext"/>
              <w:rPr>
                <w:rFonts w:cs="Arial"/>
                <w:sz w:val="12"/>
                <w:szCs w:val="12"/>
              </w:rPr>
            </w:pPr>
            <w:r w:rsidRPr="004B2A74">
              <w:rPr>
                <w:rFonts w:cs="Arial"/>
                <w:sz w:val="12"/>
                <w:szCs w:val="12"/>
              </w:rPr>
              <w:t>17</w:t>
            </w:r>
          </w:p>
        </w:tc>
        <w:tc>
          <w:tcPr>
            <w:tcW w:w="279" w:type="pct"/>
            <w:shd w:val="clear" w:color="auto" w:fill="EFF0EF"/>
          </w:tcPr>
          <w:p w14:paraId="32285C1B" w14:textId="0FC31C6C" w:rsidR="004B2A74" w:rsidRPr="004B2A74" w:rsidRDefault="004B2A74" w:rsidP="004B2A74">
            <w:pPr>
              <w:pStyle w:val="Tabletext"/>
              <w:rPr>
                <w:rFonts w:cs="Arial"/>
                <w:sz w:val="12"/>
                <w:szCs w:val="12"/>
              </w:rPr>
            </w:pPr>
            <w:r w:rsidRPr="004B2A74">
              <w:rPr>
                <w:rFonts w:cs="Arial"/>
                <w:sz w:val="12"/>
                <w:szCs w:val="12"/>
              </w:rPr>
              <w:t>32</w:t>
            </w:r>
          </w:p>
        </w:tc>
        <w:tc>
          <w:tcPr>
            <w:tcW w:w="272" w:type="pct"/>
            <w:shd w:val="clear" w:color="auto" w:fill="EFF0EF"/>
          </w:tcPr>
          <w:p w14:paraId="12FA4836" w14:textId="4B261C32" w:rsidR="004B2A74" w:rsidRPr="00163F81" w:rsidRDefault="004B2A74" w:rsidP="004B2A74">
            <w:pPr>
              <w:pStyle w:val="Tabletext"/>
              <w:rPr>
                <w:rFonts w:cs="Arial"/>
                <w:sz w:val="12"/>
                <w:szCs w:val="12"/>
              </w:rPr>
            </w:pPr>
            <w:r w:rsidRPr="00163F81">
              <w:rPr>
                <w:rFonts w:cs="Arial"/>
                <w:sz w:val="12"/>
                <w:szCs w:val="12"/>
              </w:rPr>
              <w:t>69</w:t>
            </w:r>
          </w:p>
        </w:tc>
        <w:tc>
          <w:tcPr>
            <w:tcW w:w="224" w:type="pct"/>
            <w:shd w:val="clear" w:color="auto" w:fill="EFF0EF"/>
          </w:tcPr>
          <w:p w14:paraId="1CBD649D" w14:textId="10149683"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22A5E493" w14:textId="00DEEC19"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EFF0EF"/>
          </w:tcPr>
          <w:p w14:paraId="2916B4F0" w14:textId="031419A8"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EFF0EF"/>
          </w:tcPr>
          <w:p w14:paraId="20F8D2A1" w14:textId="3528F9B5" w:rsidR="004B2A74" w:rsidRPr="00163F81" w:rsidRDefault="004B2A74" w:rsidP="004B2A74">
            <w:pPr>
              <w:pStyle w:val="Tabletext"/>
              <w:rPr>
                <w:rFonts w:cs="Arial"/>
                <w:sz w:val="12"/>
                <w:szCs w:val="12"/>
              </w:rPr>
            </w:pPr>
            <w:r w:rsidRPr="00163F81">
              <w:rPr>
                <w:rFonts w:cs="Arial"/>
                <w:sz w:val="12"/>
                <w:szCs w:val="12"/>
              </w:rPr>
              <w:t>0</w:t>
            </w:r>
          </w:p>
        </w:tc>
        <w:tc>
          <w:tcPr>
            <w:tcW w:w="280" w:type="pct"/>
            <w:shd w:val="clear" w:color="auto" w:fill="C63663"/>
          </w:tcPr>
          <w:p w14:paraId="3394CF6A" w14:textId="00005229"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90</w:t>
            </w:r>
          </w:p>
        </w:tc>
      </w:tr>
      <w:tr w:rsidR="00E26806" w:rsidRPr="006A1A63" w14:paraId="6C30721C" w14:textId="10008D11" w:rsidTr="00E26806">
        <w:tc>
          <w:tcPr>
            <w:tcW w:w="459" w:type="pct"/>
            <w:shd w:val="clear" w:color="auto" w:fill="auto"/>
          </w:tcPr>
          <w:p w14:paraId="339165ED" w14:textId="275C98F8" w:rsidR="004B2A74" w:rsidRPr="004B2A74" w:rsidRDefault="004B2A74" w:rsidP="004B2A74">
            <w:pPr>
              <w:pStyle w:val="Tabletext"/>
              <w:rPr>
                <w:rFonts w:cs="Arial"/>
                <w:sz w:val="12"/>
                <w:szCs w:val="12"/>
              </w:rPr>
            </w:pPr>
            <w:r w:rsidRPr="004B2A74">
              <w:rPr>
                <w:rFonts w:cs="Arial"/>
                <w:sz w:val="12"/>
                <w:szCs w:val="12"/>
              </w:rPr>
              <w:t>Banyule City Council</w:t>
            </w:r>
          </w:p>
        </w:tc>
        <w:tc>
          <w:tcPr>
            <w:tcW w:w="271" w:type="pct"/>
            <w:shd w:val="clear" w:color="auto" w:fill="auto"/>
          </w:tcPr>
          <w:p w14:paraId="6C0000B3" w14:textId="2665286B" w:rsidR="004B2A74" w:rsidRPr="004B2A74" w:rsidRDefault="004B2A74" w:rsidP="004B2A74">
            <w:pPr>
              <w:pStyle w:val="Tabletext"/>
              <w:rPr>
                <w:rFonts w:cs="Arial"/>
                <w:sz w:val="12"/>
                <w:szCs w:val="12"/>
              </w:rPr>
            </w:pPr>
            <w:r w:rsidRPr="004B2A74">
              <w:rPr>
                <w:rFonts w:cs="Arial"/>
                <w:sz w:val="12"/>
                <w:szCs w:val="12"/>
              </w:rPr>
              <w:t>28</w:t>
            </w:r>
          </w:p>
        </w:tc>
        <w:tc>
          <w:tcPr>
            <w:tcW w:w="272" w:type="pct"/>
            <w:shd w:val="clear" w:color="auto" w:fill="auto"/>
          </w:tcPr>
          <w:p w14:paraId="5727B76E" w14:textId="11CC50FA" w:rsidR="004B2A74" w:rsidRPr="004B2A74" w:rsidRDefault="004B2A74" w:rsidP="004B2A74">
            <w:pPr>
              <w:pStyle w:val="Tabletext"/>
              <w:rPr>
                <w:rFonts w:cs="Arial"/>
                <w:sz w:val="12"/>
                <w:szCs w:val="12"/>
              </w:rPr>
            </w:pPr>
            <w:r w:rsidRPr="004B2A74">
              <w:rPr>
                <w:rFonts w:cs="Arial"/>
                <w:sz w:val="12"/>
                <w:szCs w:val="12"/>
              </w:rPr>
              <w:t>10</w:t>
            </w:r>
          </w:p>
        </w:tc>
        <w:tc>
          <w:tcPr>
            <w:tcW w:w="224" w:type="pct"/>
            <w:shd w:val="clear" w:color="auto" w:fill="auto"/>
          </w:tcPr>
          <w:p w14:paraId="29B4E016" w14:textId="664B3636" w:rsidR="004B2A74" w:rsidRPr="004B2A74" w:rsidRDefault="004B2A74" w:rsidP="004B2A74">
            <w:pPr>
              <w:pStyle w:val="Tabletext"/>
              <w:rPr>
                <w:rFonts w:cs="Arial"/>
                <w:sz w:val="12"/>
                <w:szCs w:val="12"/>
              </w:rPr>
            </w:pPr>
            <w:r w:rsidRPr="004B2A74">
              <w:rPr>
                <w:rFonts w:cs="Arial"/>
                <w:sz w:val="12"/>
                <w:szCs w:val="12"/>
              </w:rPr>
              <w:t>15</w:t>
            </w:r>
          </w:p>
        </w:tc>
        <w:tc>
          <w:tcPr>
            <w:tcW w:w="284" w:type="pct"/>
            <w:shd w:val="clear" w:color="auto" w:fill="auto"/>
          </w:tcPr>
          <w:p w14:paraId="1B057FC4" w14:textId="6E6B9E54" w:rsidR="004B2A74" w:rsidRPr="00163F81" w:rsidRDefault="004B2A74" w:rsidP="004B2A74">
            <w:pPr>
              <w:pStyle w:val="Tabletext"/>
              <w:rPr>
                <w:rFonts w:cs="Arial"/>
                <w:sz w:val="12"/>
                <w:szCs w:val="12"/>
              </w:rPr>
            </w:pPr>
            <w:r w:rsidRPr="00163F81">
              <w:rPr>
                <w:rFonts w:cs="Arial"/>
                <w:sz w:val="12"/>
                <w:szCs w:val="12"/>
              </w:rPr>
              <w:t>53</w:t>
            </w:r>
          </w:p>
        </w:tc>
        <w:tc>
          <w:tcPr>
            <w:tcW w:w="224" w:type="pct"/>
            <w:shd w:val="clear" w:color="auto" w:fill="auto"/>
          </w:tcPr>
          <w:p w14:paraId="3D033887" w14:textId="31A5E378" w:rsidR="004B2A74" w:rsidRPr="004B2A74" w:rsidRDefault="004B2A74" w:rsidP="004B2A74">
            <w:pPr>
              <w:pStyle w:val="Tabletext"/>
              <w:rPr>
                <w:rFonts w:cs="Arial"/>
                <w:sz w:val="12"/>
                <w:szCs w:val="12"/>
              </w:rPr>
            </w:pPr>
            <w:r w:rsidRPr="004B2A74">
              <w:rPr>
                <w:rFonts w:cs="Arial"/>
                <w:sz w:val="12"/>
                <w:szCs w:val="12"/>
              </w:rPr>
              <w:t>4</w:t>
            </w:r>
          </w:p>
        </w:tc>
        <w:tc>
          <w:tcPr>
            <w:tcW w:w="224" w:type="pct"/>
            <w:shd w:val="clear" w:color="auto" w:fill="auto"/>
          </w:tcPr>
          <w:p w14:paraId="3F9C60F8" w14:textId="44143C40" w:rsidR="004B2A74" w:rsidRPr="00163F81" w:rsidRDefault="004B2A74" w:rsidP="004B2A74">
            <w:pPr>
              <w:pStyle w:val="Tabletext"/>
              <w:rPr>
                <w:rFonts w:cs="Arial"/>
                <w:sz w:val="12"/>
                <w:szCs w:val="12"/>
              </w:rPr>
            </w:pPr>
            <w:r w:rsidRPr="00163F81">
              <w:rPr>
                <w:rFonts w:cs="Arial"/>
                <w:sz w:val="12"/>
                <w:szCs w:val="12"/>
              </w:rPr>
              <w:t>4</w:t>
            </w:r>
          </w:p>
        </w:tc>
        <w:tc>
          <w:tcPr>
            <w:tcW w:w="223" w:type="pct"/>
            <w:shd w:val="clear" w:color="auto" w:fill="auto"/>
          </w:tcPr>
          <w:p w14:paraId="6D40E055" w14:textId="57582BEE"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auto"/>
          </w:tcPr>
          <w:p w14:paraId="6CEB1FB4" w14:textId="6C9A2AA4"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auto"/>
          </w:tcPr>
          <w:p w14:paraId="132C1BED" w14:textId="7162C5F8" w:rsidR="004B2A74" w:rsidRPr="004B2A74" w:rsidRDefault="004B2A74" w:rsidP="004B2A74">
            <w:pPr>
              <w:pStyle w:val="Tabletext"/>
              <w:rPr>
                <w:rFonts w:cs="Arial"/>
                <w:sz w:val="12"/>
                <w:szCs w:val="12"/>
              </w:rPr>
            </w:pPr>
            <w:r w:rsidRPr="004B2A74">
              <w:rPr>
                <w:rFonts w:cs="Arial"/>
                <w:sz w:val="12"/>
                <w:szCs w:val="12"/>
              </w:rPr>
              <w:t>75</w:t>
            </w:r>
          </w:p>
        </w:tc>
        <w:tc>
          <w:tcPr>
            <w:tcW w:w="224" w:type="pct"/>
            <w:shd w:val="clear" w:color="auto" w:fill="auto"/>
          </w:tcPr>
          <w:p w14:paraId="1E381D5B" w14:textId="7551A69D"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69CADFC2" w14:textId="5871C80D" w:rsidR="004B2A74" w:rsidRPr="004B2A74" w:rsidRDefault="004B2A74" w:rsidP="004B2A74">
            <w:pPr>
              <w:pStyle w:val="Tabletext"/>
              <w:rPr>
                <w:rFonts w:cs="Arial"/>
                <w:sz w:val="12"/>
                <w:szCs w:val="12"/>
              </w:rPr>
            </w:pPr>
            <w:r w:rsidRPr="004B2A74">
              <w:rPr>
                <w:rFonts w:cs="Arial"/>
                <w:sz w:val="12"/>
                <w:szCs w:val="12"/>
              </w:rPr>
              <w:t>81</w:t>
            </w:r>
          </w:p>
        </w:tc>
        <w:tc>
          <w:tcPr>
            <w:tcW w:w="279" w:type="pct"/>
            <w:shd w:val="clear" w:color="auto" w:fill="auto"/>
          </w:tcPr>
          <w:p w14:paraId="26F6FC0E" w14:textId="20146DAC" w:rsidR="004B2A74" w:rsidRPr="004B2A74" w:rsidRDefault="004B2A74" w:rsidP="004B2A74">
            <w:pPr>
              <w:pStyle w:val="Tabletext"/>
              <w:rPr>
                <w:rFonts w:cs="Arial"/>
                <w:sz w:val="12"/>
                <w:szCs w:val="12"/>
              </w:rPr>
            </w:pPr>
            <w:r w:rsidRPr="004B2A74">
              <w:rPr>
                <w:rFonts w:cs="Arial"/>
                <w:sz w:val="12"/>
                <w:szCs w:val="12"/>
              </w:rPr>
              <w:t>748</w:t>
            </w:r>
          </w:p>
        </w:tc>
        <w:tc>
          <w:tcPr>
            <w:tcW w:w="272" w:type="pct"/>
            <w:shd w:val="clear" w:color="auto" w:fill="auto"/>
          </w:tcPr>
          <w:p w14:paraId="351AE891" w14:textId="4AC015E2" w:rsidR="004B2A74" w:rsidRPr="00163F81" w:rsidRDefault="004B2A74" w:rsidP="004B2A74">
            <w:pPr>
              <w:pStyle w:val="Tabletext"/>
              <w:rPr>
                <w:rFonts w:cs="Arial"/>
                <w:sz w:val="12"/>
                <w:szCs w:val="12"/>
              </w:rPr>
            </w:pPr>
            <w:r w:rsidRPr="00163F81">
              <w:rPr>
                <w:rFonts w:cs="Arial"/>
                <w:sz w:val="12"/>
                <w:szCs w:val="12"/>
              </w:rPr>
              <w:t>904</w:t>
            </w:r>
          </w:p>
        </w:tc>
        <w:tc>
          <w:tcPr>
            <w:tcW w:w="224" w:type="pct"/>
            <w:shd w:val="clear" w:color="auto" w:fill="auto"/>
          </w:tcPr>
          <w:p w14:paraId="281BC313" w14:textId="461453FF"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1C1905E8" w14:textId="14E72FC3"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auto"/>
          </w:tcPr>
          <w:p w14:paraId="510BEE15" w14:textId="04200251" w:rsidR="004B2A74" w:rsidRPr="004B2A74" w:rsidRDefault="004B2A74" w:rsidP="004B2A74">
            <w:pPr>
              <w:pStyle w:val="Tabletext"/>
              <w:rPr>
                <w:rFonts w:cs="Arial"/>
                <w:sz w:val="12"/>
                <w:szCs w:val="12"/>
              </w:rPr>
            </w:pPr>
            <w:r w:rsidRPr="004B2A74">
              <w:rPr>
                <w:rFonts w:cs="Arial"/>
                <w:sz w:val="12"/>
                <w:szCs w:val="12"/>
              </w:rPr>
              <w:t>2</w:t>
            </w:r>
          </w:p>
        </w:tc>
        <w:tc>
          <w:tcPr>
            <w:tcW w:w="278" w:type="pct"/>
            <w:shd w:val="clear" w:color="auto" w:fill="auto"/>
          </w:tcPr>
          <w:p w14:paraId="46DE72BC" w14:textId="5B0592EC" w:rsidR="004B2A74" w:rsidRPr="00163F81" w:rsidRDefault="004B2A74" w:rsidP="004B2A74">
            <w:pPr>
              <w:pStyle w:val="Tabletext"/>
              <w:rPr>
                <w:rFonts w:cs="Arial"/>
                <w:sz w:val="12"/>
                <w:szCs w:val="12"/>
              </w:rPr>
            </w:pPr>
            <w:r w:rsidRPr="00163F81">
              <w:rPr>
                <w:rFonts w:cs="Arial"/>
                <w:sz w:val="12"/>
                <w:szCs w:val="12"/>
              </w:rPr>
              <w:t>2</w:t>
            </w:r>
          </w:p>
        </w:tc>
        <w:tc>
          <w:tcPr>
            <w:tcW w:w="280" w:type="pct"/>
            <w:shd w:val="clear" w:color="auto" w:fill="C63663"/>
          </w:tcPr>
          <w:p w14:paraId="00308E9C" w14:textId="7FE25C18"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963</w:t>
            </w:r>
          </w:p>
        </w:tc>
      </w:tr>
      <w:tr w:rsidR="00E26806" w:rsidRPr="006A1A63" w14:paraId="13045081" w14:textId="415EE8A9" w:rsidTr="00E26806">
        <w:tc>
          <w:tcPr>
            <w:tcW w:w="459" w:type="pct"/>
            <w:shd w:val="clear" w:color="auto" w:fill="EFF0EF"/>
          </w:tcPr>
          <w:p w14:paraId="5C849D20" w14:textId="29F4084B" w:rsidR="004B2A74" w:rsidRPr="004B2A74" w:rsidRDefault="004B2A74" w:rsidP="004B2A74">
            <w:pPr>
              <w:pStyle w:val="Tabletext"/>
              <w:rPr>
                <w:rFonts w:cs="Arial"/>
                <w:sz w:val="12"/>
                <w:szCs w:val="12"/>
              </w:rPr>
            </w:pPr>
            <w:r w:rsidRPr="004B2A74">
              <w:rPr>
                <w:rFonts w:cs="Arial"/>
                <w:sz w:val="12"/>
                <w:szCs w:val="12"/>
              </w:rPr>
              <w:t>Bass Coast Shire Council</w:t>
            </w:r>
          </w:p>
        </w:tc>
        <w:tc>
          <w:tcPr>
            <w:tcW w:w="271" w:type="pct"/>
            <w:shd w:val="clear" w:color="auto" w:fill="EFF0EF"/>
          </w:tcPr>
          <w:p w14:paraId="668CBA27" w14:textId="11EEFD97" w:rsidR="004B2A74" w:rsidRPr="004B2A74" w:rsidRDefault="004B2A74" w:rsidP="004B2A74">
            <w:pPr>
              <w:pStyle w:val="Tabletext"/>
              <w:rPr>
                <w:rFonts w:cs="Arial"/>
                <w:sz w:val="12"/>
                <w:szCs w:val="12"/>
              </w:rPr>
            </w:pPr>
            <w:r w:rsidRPr="004B2A74">
              <w:rPr>
                <w:rFonts w:cs="Arial"/>
                <w:sz w:val="12"/>
                <w:szCs w:val="12"/>
              </w:rPr>
              <w:t>31</w:t>
            </w:r>
          </w:p>
        </w:tc>
        <w:tc>
          <w:tcPr>
            <w:tcW w:w="272" w:type="pct"/>
            <w:shd w:val="clear" w:color="auto" w:fill="EFF0EF"/>
          </w:tcPr>
          <w:p w14:paraId="3FCE48BA" w14:textId="18834341" w:rsidR="004B2A74" w:rsidRPr="004B2A74" w:rsidRDefault="004B2A74" w:rsidP="004B2A74">
            <w:pPr>
              <w:pStyle w:val="Tabletext"/>
              <w:rPr>
                <w:rFonts w:cs="Arial"/>
                <w:sz w:val="12"/>
                <w:szCs w:val="12"/>
              </w:rPr>
            </w:pPr>
            <w:r w:rsidRPr="004B2A74">
              <w:rPr>
                <w:rFonts w:cs="Arial"/>
                <w:sz w:val="12"/>
                <w:szCs w:val="12"/>
              </w:rPr>
              <w:t>10</w:t>
            </w:r>
          </w:p>
        </w:tc>
        <w:tc>
          <w:tcPr>
            <w:tcW w:w="224" w:type="pct"/>
            <w:shd w:val="clear" w:color="auto" w:fill="EFF0EF"/>
          </w:tcPr>
          <w:p w14:paraId="67C8EA40" w14:textId="7EB7CD55" w:rsidR="004B2A74" w:rsidRPr="004B2A74" w:rsidRDefault="004B2A74" w:rsidP="004B2A74">
            <w:pPr>
              <w:pStyle w:val="Tabletext"/>
              <w:rPr>
                <w:rFonts w:cs="Arial"/>
                <w:sz w:val="12"/>
                <w:szCs w:val="12"/>
              </w:rPr>
            </w:pPr>
            <w:r w:rsidRPr="004B2A74">
              <w:rPr>
                <w:rFonts w:cs="Arial"/>
                <w:sz w:val="12"/>
                <w:szCs w:val="12"/>
              </w:rPr>
              <w:t>9</w:t>
            </w:r>
          </w:p>
        </w:tc>
        <w:tc>
          <w:tcPr>
            <w:tcW w:w="284" w:type="pct"/>
            <w:shd w:val="clear" w:color="auto" w:fill="EFF0EF"/>
          </w:tcPr>
          <w:p w14:paraId="21CF7B8F" w14:textId="6C4D22F9" w:rsidR="004B2A74" w:rsidRPr="00163F81" w:rsidRDefault="004B2A74" w:rsidP="004B2A74">
            <w:pPr>
              <w:pStyle w:val="Tabletext"/>
              <w:rPr>
                <w:rFonts w:cs="Arial"/>
                <w:sz w:val="12"/>
                <w:szCs w:val="12"/>
              </w:rPr>
            </w:pPr>
            <w:r w:rsidRPr="00163F81">
              <w:rPr>
                <w:rFonts w:cs="Arial"/>
                <w:sz w:val="12"/>
                <w:szCs w:val="12"/>
              </w:rPr>
              <w:t>50</w:t>
            </w:r>
          </w:p>
        </w:tc>
        <w:tc>
          <w:tcPr>
            <w:tcW w:w="224" w:type="pct"/>
            <w:shd w:val="clear" w:color="auto" w:fill="EFF0EF"/>
          </w:tcPr>
          <w:p w14:paraId="2FC3DC6A" w14:textId="66439647"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07EBA295" w14:textId="49E90A51" w:rsidR="004B2A74" w:rsidRPr="00163F81" w:rsidRDefault="004B2A74" w:rsidP="004B2A74">
            <w:pPr>
              <w:pStyle w:val="Tabletext"/>
              <w:rPr>
                <w:rFonts w:cs="Arial"/>
                <w:sz w:val="12"/>
                <w:szCs w:val="12"/>
              </w:rPr>
            </w:pPr>
            <w:r w:rsidRPr="00163F81">
              <w:rPr>
                <w:rFonts w:cs="Arial"/>
                <w:sz w:val="12"/>
                <w:szCs w:val="12"/>
              </w:rPr>
              <w:t>0</w:t>
            </w:r>
          </w:p>
        </w:tc>
        <w:tc>
          <w:tcPr>
            <w:tcW w:w="223" w:type="pct"/>
            <w:shd w:val="clear" w:color="auto" w:fill="EFF0EF"/>
          </w:tcPr>
          <w:p w14:paraId="75C8D9F6" w14:textId="0C3DAE2E"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EFF0EF"/>
          </w:tcPr>
          <w:p w14:paraId="355E962C" w14:textId="354FCBA4"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EFF0EF"/>
          </w:tcPr>
          <w:p w14:paraId="08B3EDBB" w14:textId="51441D81" w:rsidR="004B2A74" w:rsidRPr="004B2A74" w:rsidRDefault="004B2A74" w:rsidP="004B2A74">
            <w:pPr>
              <w:pStyle w:val="Tabletext"/>
              <w:rPr>
                <w:rFonts w:cs="Arial"/>
                <w:sz w:val="12"/>
                <w:szCs w:val="12"/>
              </w:rPr>
            </w:pPr>
            <w:r w:rsidRPr="004B2A74">
              <w:rPr>
                <w:rFonts w:cs="Arial"/>
                <w:sz w:val="12"/>
                <w:szCs w:val="12"/>
              </w:rPr>
              <w:t>34</w:t>
            </w:r>
          </w:p>
        </w:tc>
        <w:tc>
          <w:tcPr>
            <w:tcW w:w="224" w:type="pct"/>
            <w:shd w:val="clear" w:color="auto" w:fill="EFF0EF"/>
          </w:tcPr>
          <w:p w14:paraId="79B3C6F1" w14:textId="3D2CD047" w:rsidR="004B2A74" w:rsidRPr="004B2A74" w:rsidRDefault="004B2A74" w:rsidP="004B2A74">
            <w:pPr>
              <w:pStyle w:val="Tabletext"/>
              <w:rPr>
                <w:rFonts w:cs="Arial"/>
                <w:sz w:val="12"/>
                <w:szCs w:val="12"/>
              </w:rPr>
            </w:pPr>
            <w:r w:rsidRPr="004B2A74">
              <w:rPr>
                <w:rFonts w:cs="Arial"/>
                <w:sz w:val="12"/>
                <w:szCs w:val="12"/>
              </w:rPr>
              <w:t>1</w:t>
            </w:r>
          </w:p>
        </w:tc>
        <w:tc>
          <w:tcPr>
            <w:tcW w:w="270" w:type="pct"/>
            <w:shd w:val="clear" w:color="auto" w:fill="EFF0EF"/>
          </w:tcPr>
          <w:p w14:paraId="00E40B9B" w14:textId="7B3F1BA4" w:rsidR="004B2A74" w:rsidRPr="004B2A74" w:rsidRDefault="004B2A74" w:rsidP="004B2A74">
            <w:pPr>
              <w:pStyle w:val="Tabletext"/>
              <w:rPr>
                <w:rFonts w:cs="Arial"/>
                <w:sz w:val="12"/>
                <w:szCs w:val="12"/>
              </w:rPr>
            </w:pPr>
            <w:r w:rsidRPr="004B2A74">
              <w:rPr>
                <w:rFonts w:cs="Arial"/>
                <w:sz w:val="12"/>
                <w:szCs w:val="12"/>
              </w:rPr>
              <w:t>40</w:t>
            </w:r>
          </w:p>
        </w:tc>
        <w:tc>
          <w:tcPr>
            <w:tcW w:w="279" w:type="pct"/>
            <w:shd w:val="clear" w:color="auto" w:fill="EFF0EF"/>
          </w:tcPr>
          <w:p w14:paraId="479DFD1E" w14:textId="3F145957" w:rsidR="004B2A74" w:rsidRPr="004B2A74" w:rsidRDefault="004B2A74" w:rsidP="004B2A74">
            <w:pPr>
              <w:pStyle w:val="Tabletext"/>
              <w:rPr>
                <w:rFonts w:cs="Arial"/>
                <w:sz w:val="12"/>
                <w:szCs w:val="12"/>
              </w:rPr>
            </w:pPr>
            <w:r w:rsidRPr="004B2A74">
              <w:rPr>
                <w:rFonts w:cs="Arial"/>
                <w:sz w:val="12"/>
                <w:szCs w:val="12"/>
              </w:rPr>
              <w:t>257</w:t>
            </w:r>
          </w:p>
        </w:tc>
        <w:tc>
          <w:tcPr>
            <w:tcW w:w="272" w:type="pct"/>
            <w:shd w:val="clear" w:color="auto" w:fill="EFF0EF"/>
          </w:tcPr>
          <w:p w14:paraId="39D0AC85" w14:textId="0AB434B4" w:rsidR="004B2A74" w:rsidRPr="00163F81" w:rsidRDefault="004B2A74" w:rsidP="004B2A74">
            <w:pPr>
              <w:pStyle w:val="Tabletext"/>
              <w:rPr>
                <w:rFonts w:cs="Arial"/>
                <w:sz w:val="12"/>
                <w:szCs w:val="12"/>
              </w:rPr>
            </w:pPr>
            <w:r w:rsidRPr="00163F81">
              <w:rPr>
                <w:rFonts w:cs="Arial"/>
                <w:sz w:val="12"/>
                <w:szCs w:val="12"/>
              </w:rPr>
              <w:t>332</w:t>
            </w:r>
          </w:p>
        </w:tc>
        <w:tc>
          <w:tcPr>
            <w:tcW w:w="224" w:type="pct"/>
            <w:shd w:val="clear" w:color="auto" w:fill="EFF0EF"/>
          </w:tcPr>
          <w:p w14:paraId="43DE9F76" w14:textId="3E56858D"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3B0CACDD" w14:textId="184E59DA"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EFF0EF"/>
          </w:tcPr>
          <w:p w14:paraId="412DF6BE" w14:textId="10D9BBB1" w:rsidR="004B2A74" w:rsidRPr="004B2A74" w:rsidRDefault="004B2A74" w:rsidP="004B2A74">
            <w:pPr>
              <w:pStyle w:val="Tabletext"/>
              <w:rPr>
                <w:rFonts w:cs="Arial"/>
                <w:sz w:val="12"/>
                <w:szCs w:val="12"/>
              </w:rPr>
            </w:pPr>
            <w:r w:rsidRPr="004B2A74">
              <w:rPr>
                <w:rFonts w:cs="Arial"/>
                <w:sz w:val="12"/>
                <w:szCs w:val="12"/>
              </w:rPr>
              <w:t>1</w:t>
            </w:r>
          </w:p>
        </w:tc>
        <w:tc>
          <w:tcPr>
            <w:tcW w:w="278" w:type="pct"/>
            <w:shd w:val="clear" w:color="auto" w:fill="EFF0EF"/>
          </w:tcPr>
          <w:p w14:paraId="7E859134" w14:textId="0C023152" w:rsidR="004B2A74" w:rsidRPr="00163F81" w:rsidRDefault="004B2A74" w:rsidP="004B2A74">
            <w:pPr>
              <w:pStyle w:val="Tabletext"/>
              <w:rPr>
                <w:rFonts w:cs="Arial"/>
                <w:sz w:val="12"/>
                <w:szCs w:val="12"/>
              </w:rPr>
            </w:pPr>
            <w:r w:rsidRPr="00163F81">
              <w:rPr>
                <w:rFonts w:cs="Arial"/>
                <w:sz w:val="12"/>
                <w:szCs w:val="12"/>
              </w:rPr>
              <w:t>1</w:t>
            </w:r>
          </w:p>
        </w:tc>
        <w:tc>
          <w:tcPr>
            <w:tcW w:w="280" w:type="pct"/>
            <w:shd w:val="clear" w:color="auto" w:fill="C63663"/>
          </w:tcPr>
          <w:p w14:paraId="71106652" w14:textId="4B2ADD39"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383</w:t>
            </w:r>
          </w:p>
        </w:tc>
      </w:tr>
      <w:tr w:rsidR="00E26806" w:rsidRPr="006A1A63" w14:paraId="02C290F7" w14:textId="473AED4B" w:rsidTr="00E26806">
        <w:tc>
          <w:tcPr>
            <w:tcW w:w="459" w:type="pct"/>
            <w:shd w:val="clear" w:color="auto" w:fill="auto"/>
          </w:tcPr>
          <w:p w14:paraId="158E8FE9" w14:textId="4675A3A8" w:rsidR="004B2A74" w:rsidRPr="004B2A74" w:rsidRDefault="004B2A74" w:rsidP="004B2A74">
            <w:pPr>
              <w:pStyle w:val="Tabletext"/>
              <w:rPr>
                <w:rFonts w:cs="Arial"/>
                <w:sz w:val="12"/>
                <w:szCs w:val="12"/>
              </w:rPr>
            </w:pPr>
            <w:r w:rsidRPr="004B2A74">
              <w:rPr>
                <w:rFonts w:cs="Arial"/>
                <w:sz w:val="12"/>
                <w:szCs w:val="12"/>
              </w:rPr>
              <w:t xml:space="preserve">Baw </w:t>
            </w:r>
            <w:proofErr w:type="spellStart"/>
            <w:r w:rsidRPr="004B2A74">
              <w:rPr>
                <w:rFonts w:cs="Arial"/>
                <w:sz w:val="12"/>
                <w:szCs w:val="12"/>
              </w:rPr>
              <w:t>Baw</w:t>
            </w:r>
            <w:proofErr w:type="spellEnd"/>
            <w:r w:rsidRPr="004B2A74">
              <w:rPr>
                <w:rFonts w:cs="Arial"/>
                <w:sz w:val="12"/>
                <w:szCs w:val="12"/>
              </w:rPr>
              <w:t xml:space="preserve"> Shire Council</w:t>
            </w:r>
          </w:p>
        </w:tc>
        <w:tc>
          <w:tcPr>
            <w:tcW w:w="271" w:type="pct"/>
            <w:shd w:val="clear" w:color="auto" w:fill="auto"/>
          </w:tcPr>
          <w:p w14:paraId="1933A188" w14:textId="2A14369B" w:rsidR="004B2A74" w:rsidRPr="004B2A74" w:rsidRDefault="004B2A74" w:rsidP="004B2A74">
            <w:pPr>
              <w:pStyle w:val="Tabletext"/>
              <w:rPr>
                <w:rFonts w:cs="Arial"/>
                <w:sz w:val="12"/>
                <w:szCs w:val="12"/>
              </w:rPr>
            </w:pPr>
            <w:r w:rsidRPr="004B2A74">
              <w:rPr>
                <w:rFonts w:cs="Arial"/>
                <w:sz w:val="12"/>
                <w:szCs w:val="12"/>
              </w:rPr>
              <w:t>21</w:t>
            </w:r>
          </w:p>
        </w:tc>
        <w:tc>
          <w:tcPr>
            <w:tcW w:w="272" w:type="pct"/>
            <w:shd w:val="clear" w:color="auto" w:fill="auto"/>
          </w:tcPr>
          <w:p w14:paraId="6CC8A79C" w14:textId="647F923A" w:rsidR="004B2A74" w:rsidRPr="004B2A74" w:rsidRDefault="004B2A74" w:rsidP="004B2A74">
            <w:pPr>
              <w:pStyle w:val="Tabletext"/>
              <w:rPr>
                <w:rFonts w:cs="Arial"/>
                <w:sz w:val="12"/>
                <w:szCs w:val="12"/>
              </w:rPr>
            </w:pPr>
            <w:r w:rsidRPr="004B2A74">
              <w:rPr>
                <w:rFonts w:cs="Arial"/>
                <w:sz w:val="12"/>
                <w:szCs w:val="12"/>
              </w:rPr>
              <w:t>18</w:t>
            </w:r>
          </w:p>
        </w:tc>
        <w:tc>
          <w:tcPr>
            <w:tcW w:w="224" w:type="pct"/>
            <w:shd w:val="clear" w:color="auto" w:fill="auto"/>
          </w:tcPr>
          <w:p w14:paraId="68D2F744" w14:textId="0D19A493" w:rsidR="004B2A74" w:rsidRPr="004B2A74" w:rsidRDefault="004B2A74" w:rsidP="004B2A74">
            <w:pPr>
              <w:pStyle w:val="Tabletext"/>
              <w:rPr>
                <w:rFonts w:cs="Arial"/>
                <w:sz w:val="12"/>
                <w:szCs w:val="12"/>
              </w:rPr>
            </w:pPr>
            <w:r w:rsidRPr="004B2A74">
              <w:rPr>
                <w:rFonts w:cs="Arial"/>
                <w:sz w:val="12"/>
                <w:szCs w:val="12"/>
              </w:rPr>
              <w:t>17</w:t>
            </w:r>
          </w:p>
        </w:tc>
        <w:tc>
          <w:tcPr>
            <w:tcW w:w="284" w:type="pct"/>
            <w:shd w:val="clear" w:color="auto" w:fill="auto"/>
          </w:tcPr>
          <w:p w14:paraId="0064E59E" w14:textId="2BCB454A" w:rsidR="004B2A74" w:rsidRPr="00163F81" w:rsidRDefault="004B2A74" w:rsidP="004B2A74">
            <w:pPr>
              <w:pStyle w:val="Tabletext"/>
              <w:rPr>
                <w:rFonts w:cs="Arial"/>
                <w:sz w:val="12"/>
                <w:szCs w:val="12"/>
              </w:rPr>
            </w:pPr>
            <w:r w:rsidRPr="00163F81">
              <w:rPr>
                <w:rFonts w:cs="Arial"/>
                <w:sz w:val="12"/>
                <w:szCs w:val="12"/>
              </w:rPr>
              <w:t>56</w:t>
            </w:r>
          </w:p>
        </w:tc>
        <w:tc>
          <w:tcPr>
            <w:tcW w:w="224" w:type="pct"/>
            <w:shd w:val="clear" w:color="auto" w:fill="auto"/>
          </w:tcPr>
          <w:p w14:paraId="39C97FD1" w14:textId="302DEFF7" w:rsidR="004B2A74" w:rsidRPr="004B2A74" w:rsidRDefault="004B2A74" w:rsidP="004B2A74">
            <w:pPr>
              <w:pStyle w:val="Tabletext"/>
              <w:rPr>
                <w:rFonts w:cs="Arial"/>
                <w:sz w:val="12"/>
                <w:szCs w:val="12"/>
              </w:rPr>
            </w:pPr>
            <w:r w:rsidRPr="004B2A74">
              <w:rPr>
                <w:rFonts w:cs="Arial"/>
                <w:sz w:val="12"/>
                <w:szCs w:val="12"/>
              </w:rPr>
              <w:t>9</w:t>
            </w:r>
          </w:p>
        </w:tc>
        <w:tc>
          <w:tcPr>
            <w:tcW w:w="224" w:type="pct"/>
            <w:shd w:val="clear" w:color="auto" w:fill="auto"/>
          </w:tcPr>
          <w:p w14:paraId="02394F38" w14:textId="6D5BA687" w:rsidR="004B2A74" w:rsidRPr="00163F81" w:rsidRDefault="004B2A74" w:rsidP="004B2A74">
            <w:pPr>
              <w:pStyle w:val="Tabletext"/>
              <w:rPr>
                <w:rFonts w:cs="Arial"/>
                <w:sz w:val="12"/>
                <w:szCs w:val="12"/>
              </w:rPr>
            </w:pPr>
            <w:r w:rsidRPr="00163F81">
              <w:rPr>
                <w:rFonts w:cs="Arial"/>
                <w:sz w:val="12"/>
                <w:szCs w:val="12"/>
              </w:rPr>
              <w:t>9</w:t>
            </w:r>
          </w:p>
        </w:tc>
        <w:tc>
          <w:tcPr>
            <w:tcW w:w="223" w:type="pct"/>
            <w:shd w:val="clear" w:color="auto" w:fill="auto"/>
          </w:tcPr>
          <w:p w14:paraId="6BA0D47C" w14:textId="7010740A" w:rsidR="004B2A74" w:rsidRPr="004B2A74" w:rsidRDefault="004B2A74" w:rsidP="004B2A74">
            <w:pPr>
              <w:pStyle w:val="Tabletext"/>
              <w:rPr>
                <w:rFonts w:cs="Arial"/>
                <w:sz w:val="12"/>
                <w:szCs w:val="12"/>
              </w:rPr>
            </w:pPr>
            <w:r w:rsidRPr="004B2A74">
              <w:rPr>
                <w:rFonts w:cs="Arial"/>
                <w:sz w:val="12"/>
                <w:szCs w:val="12"/>
              </w:rPr>
              <w:t>5</w:t>
            </w:r>
          </w:p>
        </w:tc>
        <w:tc>
          <w:tcPr>
            <w:tcW w:w="223" w:type="pct"/>
            <w:shd w:val="clear" w:color="auto" w:fill="auto"/>
          </w:tcPr>
          <w:p w14:paraId="14047B49" w14:textId="42408C28" w:rsidR="004B2A74" w:rsidRPr="00163F81" w:rsidRDefault="004B2A74" w:rsidP="004B2A74">
            <w:pPr>
              <w:pStyle w:val="Tabletext"/>
              <w:rPr>
                <w:rFonts w:cs="Arial"/>
                <w:sz w:val="12"/>
                <w:szCs w:val="12"/>
              </w:rPr>
            </w:pPr>
            <w:r w:rsidRPr="00163F81">
              <w:rPr>
                <w:rFonts w:cs="Arial"/>
                <w:sz w:val="12"/>
                <w:szCs w:val="12"/>
              </w:rPr>
              <w:t>5</w:t>
            </w:r>
          </w:p>
        </w:tc>
        <w:tc>
          <w:tcPr>
            <w:tcW w:w="270" w:type="pct"/>
            <w:shd w:val="clear" w:color="auto" w:fill="auto"/>
          </w:tcPr>
          <w:p w14:paraId="0AFA48A9" w14:textId="414DC35B" w:rsidR="004B2A74" w:rsidRPr="004B2A74" w:rsidRDefault="004B2A74" w:rsidP="004B2A74">
            <w:pPr>
              <w:pStyle w:val="Tabletext"/>
              <w:rPr>
                <w:rFonts w:cs="Arial"/>
                <w:sz w:val="12"/>
                <w:szCs w:val="12"/>
              </w:rPr>
            </w:pPr>
            <w:r w:rsidRPr="004B2A74">
              <w:rPr>
                <w:rFonts w:cs="Arial"/>
                <w:sz w:val="12"/>
                <w:szCs w:val="12"/>
              </w:rPr>
              <w:t>54</w:t>
            </w:r>
          </w:p>
        </w:tc>
        <w:tc>
          <w:tcPr>
            <w:tcW w:w="224" w:type="pct"/>
            <w:shd w:val="clear" w:color="auto" w:fill="auto"/>
          </w:tcPr>
          <w:p w14:paraId="3EC22428" w14:textId="5F4C5851"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38F1E52E" w14:textId="0EE5089A" w:rsidR="004B2A74" w:rsidRPr="004B2A74" w:rsidRDefault="004B2A74" w:rsidP="004B2A74">
            <w:pPr>
              <w:pStyle w:val="Tabletext"/>
              <w:rPr>
                <w:rFonts w:cs="Arial"/>
                <w:sz w:val="12"/>
                <w:szCs w:val="12"/>
              </w:rPr>
            </w:pPr>
            <w:r w:rsidRPr="004B2A74">
              <w:rPr>
                <w:rFonts w:cs="Arial"/>
                <w:sz w:val="12"/>
                <w:szCs w:val="12"/>
              </w:rPr>
              <w:t>68</w:t>
            </w:r>
          </w:p>
        </w:tc>
        <w:tc>
          <w:tcPr>
            <w:tcW w:w="279" w:type="pct"/>
            <w:shd w:val="clear" w:color="auto" w:fill="auto"/>
          </w:tcPr>
          <w:p w14:paraId="32F1D69A" w14:textId="0387A203" w:rsidR="004B2A74" w:rsidRPr="004B2A74" w:rsidRDefault="004B2A74" w:rsidP="004B2A74">
            <w:pPr>
              <w:pStyle w:val="Tabletext"/>
              <w:rPr>
                <w:rFonts w:cs="Arial"/>
                <w:sz w:val="12"/>
                <w:szCs w:val="12"/>
              </w:rPr>
            </w:pPr>
            <w:r w:rsidRPr="004B2A74">
              <w:rPr>
                <w:rFonts w:cs="Arial"/>
                <w:sz w:val="12"/>
                <w:szCs w:val="12"/>
              </w:rPr>
              <w:t>388</w:t>
            </w:r>
          </w:p>
        </w:tc>
        <w:tc>
          <w:tcPr>
            <w:tcW w:w="272" w:type="pct"/>
            <w:shd w:val="clear" w:color="auto" w:fill="auto"/>
          </w:tcPr>
          <w:p w14:paraId="1AD34AB0" w14:textId="055F0B0F" w:rsidR="004B2A74" w:rsidRPr="00163F81" w:rsidRDefault="004B2A74" w:rsidP="004B2A74">
            <w:pPr>
              <w:pStyle w:val="Tabletext"/>
              <w:rPr>
                <w:rFonts w:cs="Arial"/>
                <w:sz w:val="12"/>
                <w:szCs w:val="12"/>
              </w:rPr>
            </w:pPr>
            <w:r w:rsidRPr="00163F81">
              <w:rPr>
                <w:rFonts w:cs="Arial"/>
                <w:sz w:val="12"/>
                <w:szCs w:val="12"/>
              </w:rPr>
              <w:t>510</w:t>
            </w:r>
          </w:p>
        </w:tc>
        <w:tc>
          <w:tcPr>
            <w:tcW w:w="224" w:type="pct"/>
            <w:shd w:val="clear" w:color="auto" w:fill="auto"/>
          </w:tcPr>
          <w:p w14:paraId="082B1A24" w14:textId="2A37FA3E"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1D68201E" w14:textId="4087F46A"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auto"/>
          </w:tcPr>
          <w:p w14:paraId="75A37B87" w14:textId="3AB862D2" w:rsidR="004B2A74" w:rsidRPr="004B2A74" w:rsidRDefault="004B2A74" w:rsidP="004B2A74">
            <w:pPr>
              <w:pStyle w:val="Tabletext"/>
              <w:rPr>
                <w:rFonts w:cs="Arial"/>
                <w:sz w:val="12"/>
                <w:szCs w:val="12"/>
              </w:rPr>
            </w:pPr>
            <w:r w:rsidRPr="004B2A74">
              <w:rPr>
                <w:rFonts w:cs="Arial"/>
                <w:sz w:val="12"/>
                <w:szCs w:val="12"/>
              </w:rPr>
              <w:t>1</w:t>
            </w:r>
          </w:p>
        </w:tc>
        <w:tc>
          <w:tcPr>
            <w:tcW w:w="278" w:type="pct"/>
            <w:shd w:val="clear" w:color="auto" w:fill="auto"/>
          </w:tcPr>
          <w:p w14:paraId="70BD255C" w14:textId="4EB3E3BC" w:rsidR="004B2A74" w:rsidRPr="00163F81" w:rsidRDefault="004B2A74" w:rsidP="004B2A74">
            <w:pPr>
              <w:pStyle w:val="Tabletext"/>
              <w:rPr>
                <w:rFonts w:cs="Arial"/>
                <w:sz w:val="12"/>
                <w:szCs w:val="12"/>
              </w:rPr>
            </w:pPr>
            <w:r w:rsidRPr="00163F81">
              <w:rPr>
                <w:rFonts w:cs="Arial"/>
                <w:sz w:val="12"/>
                <w:szCs w:val="12"/>
              </w:rPr>
              <w:t>1</w:t>
            </w:r>
          </w:p>
        </w:tc>
        <w:tc>
          <w:tcPr>
            <w:tcW w:w="280" w:type="pct"/>
            <w:shd w:val="clear" w:color="auto" w:fill="C63663"/>
          </w:tcPr>
          <w:p w14:paraId="3AAE2825" w14:textId="66348E25"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581</w:t>
            </w:r>
          </w:p>
        </w:tc>
      </w:tr>
      <w:tr w:rsidR="00E26806" w:rsidRPr="006A1A63" w14:paraId="4597212F" w14:textId="5DAE2689" w:rsidTr="00E26806">
        <w:tc>
          <w:tcPr>
            <w:tcW w:w="459" w:type="pct"/>
            <w:shd w:val="clear" w:color="auto" w:fill="EFF0EF"/>
          </w:tcPr>
          <w:p w14:paraId="798A2585" w14:textId="093DFC09" w:rsidR="004B2A74" w:rsidRPr="004B2A74" w:rsidRDefault="004B2A74" w:rsidP="004B2A74">
            <w:pPr>
              <w:pStyle w:val="Tabletext"/>
              <w:rPr>
                <w:rFonts w:cs="Arial"/>
                <w:sz w:val="12"/>
                <w:szCs w:val="12"/>
              </w:rPr>
            </w:pPr>
            <w:r w:rsidRPr="004B2A74">
              <w:rPr>
                <w:rFonts w:cs="Arial"/>
                <w:sz w:val="12"/>
                <w:szCs w:val="12"/>
              </w:rPr>
              <w:t>Bayside City Council</w:t>
            </w:r>
          </w:p>
        </w:tc>
        <w:tc>
          <w:tcPr>
            <w:tcW w:w="271" w:type="pct"/>
            <w:shd w:val="clear" w:color="auto" w:fill="EFF0EF"/>
          </w:tcPr>
          <w:p w14:paraId="43CE698F" w14:textId="29FA8989" w:rsidR="004B2A74" w:rsidRPr="004B2A74" w:rsidRDefault="004B2A74" w:rsidP="004B2A74">
            <w:pPr>
              <w:pStyle w:val="Tabletext"/>
              <w:rPr>
                <w:rFonts w:cs="Arial"/>
                <w:sz w:val="12"/>
                <w:szCs w:val="12"/>
              </w:rPr>
            </w:pPr>
            <w:r w:rsidRPr="004B2A74">
              <w:rPr>
                <w:rFonts w:cs="Arial"/>
                <w:sz w:val="12"/>
                <w:szCs w:val="12"/>
              </w:rPr>
              <w:t>22</w:t>
            </w:r>
          </w:p>
        </w:tc>
        <w:tc>
          <w:tcPr>
            <w:tcW w:w="272" w:type="pct"/>
            <w:shd w:val="clear" w:color="auto" w:fill="EFF0EF"/>
          </w:tcPr>
          <w:p w14:paraId="60B471BB" w14:textId="0B7B2351" w:rsidR="004B2A74" w:rsidRPr="004B2A74" w:rsidRDefault="004B2A74" w:rsidP="004B2A74">
            <w:pPr>
              <w:pStyle w:val="Tabletext"/>
              <w:rPr>
                <w:rFonts w:cs="Arial"/>
                <w:sz w:val="12"/>
                <w:szCs w:val="12"/>
              </w:rPr>
            </w:pPr>
            <w:r w:rsidRPr="004B2A74">
              <w:rPr>
                <w:rFonts w:cs="Arial"/>
                <w:sz w:val="12"/>
                <w:szCs w:val="12"/>
              </w:rPr>
              <w:t>12</w:t>
            </w:r>
          </w:p>
        </w:tc>
        <w:tc>
          <w:tcPr>
            <w:tcW w:w="224" w:type="pct"/>
            <w:shd w:val="clear" w:color="auto" w:fill="EFF0EF"/>
          </w:tcPr>
          <w:p w14:paraId="057C0A86" w14:textId="0E06860A" w:rsidR="004B2A74" w:rsidRPr="004B2A74" w:rsidRDefault="004B2A74" w:rsidP="004B2A74">
            <w:pPr>
              <w:pStyle w:val="Tabletext"/>
              <w:rPr>
                <w:rFonts w:cs="Arial"/>
                <w:sz w:val="12"/>
                <w:szCs w:val="12"/>
              </w:rPr>
            </w:pPr>
            <w:r w:rsidRPr="004B2A74">
              <w:rPr>
                <w:rFonts w:cs="Arial"/>
                <w:sz w:val="12"/>
                <w:szCs w:val="12"/>
              </w:rPr>
              <w:t>5</w:t>
            </w:r>
          </w:p>
        </w:tc>
        <w:tc>
          <w:tcPr>
            <w:tcW w:w="284" w:type="pct"/>
            <w:shd w:val="clear" w:color="auto" w:fill="EFF0EF"/>
          </w:tcPr>
          <w:p w14:paraId="02AC6643" w14:textId="2B50D62C" w:rsidR="004B2A74" w:rsidRPr="00163F81" w:rsidRDefault="004B2A74" w:rsidP="004B2A74">
            <w:pPr>
              <w:pStyle w:val="Tabletext"/>
              <w:rPr>
                <w:rFonts w:cs="Arial"/>
                <w:sz w:val="12"/>
                <w:szCs w:val="12"/>
              </w:rPr>
            </w:pPr>
            <w:r w:rsidRPr="00163F81">
              <w:rPr>
                <w:rFonts w:cs="Arial"/>
                <w:sz w:val="12"/>
                <w:szCs w:val="12"/>
              </w:rPr>
              <w:t>39</w:t>
            </w:r>
          </w:p>
        </w:tc>
        <w:tc>
          <w:tcPr>
            <w:tcW w:w="224" w:type="pct"/>
            <w:shd w:val="clear" w:color="auto" w:fill="EFF0EF"/>
          </w:tcPr>
          <w:p w14:paraId="2ADBD8EE" w14:textId="573513B9"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4F1DEBF8" w14:textId="2A4293D3" w:rsidR="004B2A74" w:rsidRPr="00163F81" w:rsidRDefault="004B2A74" w:rsidP="004B2A74">
            <w:pPr>
              <w:pStyle w:val="Tabletext"/>
              <w:rPr>
                <w:rFonts w:cs="Arial"/>
                <w:sz w:val="12"/>
                <w:szCs w:val="12"/>
              </w:rPr>
            </w:pPr>
            <w:r w:rsidRPr="00163F81">
              <w:rPr>
                <w:rFonts w:cs="Arial"/>
                <w:sz w:val="12"/>
                <w:szCs w:val="12"/>
              </w:rPr>
              <w:t>0</w:t>
            </w:r>
          </w:p>
        </w:tc>
        <w:tc>
          <w:tcPr>
            <w:tcW w:w="223" w:type="pct"/>
            <w:shd w:val="clear" w:color="auto" w:fill="EFF0EF"/>
          </w:tcPr>
          <w:p w14:paraId="49F25AD7" w14:textId="572DC38B"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EFF0EF"/>
          </w:tcPr>
          <w:p w14:paraId="7193CA76" w14:textId="11B386B0"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EFF0EF"/>
          </w:tcPr>
          <w:p w14:paraId="4DCB0156" w14:textId="2F42C396" w:rsidR="004B2A74" w:rsidRPr="004B2A74" w:rsidRDefault="004B2A74" w:rsidP="004B2A74">
            <w:pPr>
              <w:pStyle w:val="Tabletext"/>
              <w:rPr>
                <w:rFonts w:cs="Arial"/>
                <w:sz w:val="12"/>
                <w:szCs w:val="12"/>
              </w:rPr>
            </w:pPr>
            <w:r w:rsidRPr="004B2A74">
              <w:rPr>
                <w:rFonts w:cs="Arial"/>
                <w:sz w:val="12"/>
                <w:szCs w:val="12"/>
              </w:rPr>
              <w:t>69</w:t>
            </w:r>
          </w:p>
        </w:tc>
        <w:tc>
          <w:tcPr>
            <w:tcW w:w="224" w:type="pct"/>
            <w:shd w:val="clear" w:color="auto" w:fill="EFF0EF"/>
          </w:tcPr>
          <w:p w14:paraId="7FFF0C71" w14:textId="2F562D6E"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768D40D6" w14:textId="1819A9EF" w:rsidR="004B2A74" w:rsidRPr="004B2A74" w:rsidRDefault="004B2A74" w:rsidP="004B2A74">
            <w:pPr>
              <w:pStyle w:val="Tabletext"/>
              <w:rPr>
                <w:rFonts w:cs="Arial"/>
                <w:sz w:val="12"/>
                <w:szCs w:val="12"/>
              </w:rPr>
            </w:pPr>
            <w:r w:rsidRPr="004B2A74">
              <w:rPr>
                <w:rFonts w:cs="Arial"/>
                <w:sz w:val="12"/>
                <w:szCs w:val="12"/>
              </w:rPr>
              <w:t>66</w:t>
            </w:r>
          </w:p>
        </w:tc>
        <w:tc>
          <w:tcPr>
            <w:tcW w:w="279" w:type="pct"/>
            <w:shd w:val="clear" w:color="auto" w:fill="EFF0EF"/>
          </w:tcPr>
          <w:p w14:paraId="23FD4043" w14:textId="2B98E88D" w:rsidR="004B2A74" w:rsidRPr="004B2A74" w:rsidRDefault="004B2A74" w:rsidP="004B2A74">
            <w:pPr>
              <w:pStyle w:val="Tabletext"/>
              <w:rPr>
                <w:rFonts w:cs="Arial"/>
                <w:sz w:val="12"/>
                <w:szCs w:val="12"/>
              </w:rPr>
            </w:pPr>
            <w:r w:rsidRPr="004B2A74">
              <w:rPr>
                <w:rFonts w:cs="Arial"/>
                <w:sz w:val="12"/>
                <w:szCs w:val="12"/>
              </w:rPr>
              <w:t>462</w:t>
            </w:r>
          </w:p>
        </w:tc>
        <w:tc>
          <w:tcPr>
            <w:tcW w:w="272" w:type="pct"/>
            <w:shd w:val="clear" w:color="auto" w:fill="EFF0EF"/>
          </w:tcPr>
          <w:p w14:paraId="0733D5EB" w14:textId="241E41F1" w:rsidR="004B2A74" w:rsidRPr="00163F81" w:rsidRDefault="004B2A74" w:rsidP="004B2A74">
            <w:pPr>
              <w:pStyle w:val="Tabletext"/>
              <w:rPr>
                <w:rFonts w:cs="Arial"/>
                <w:sz w:val="12"/>
                <w:szCs w:val="12"/>
              </w:rPr>
            </w:pPr>
            <w:r w:rsidRPr="00163F81">
              <w:rPr>
                <w:rFonts w:cs="Arial"/>
                <w:sz w:val="12"/>
                <w:szCs w:val="12"/>
              </w:rPr>
              <w:t>597</w:t>
            </w:r>
          </w:p>
        </w:tc>
        <w:tc>
          <w:tcPr>
            <w:tcW w:w="224" w:type="pct"/>
            <w:shd w:val="clear" w:color="auto" w:fill="EFF0EF"/>
          </w:tcPr>
          <w:p w14:paraId="46E122C5" w14:textId="37D4706D"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069C33DE" w14:textId="6BE9D013"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EFF0EF"/>
          </w:tcPr>
          <w:p w14:paraId="5591BB31" w14:textId="03E057E0"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EFF0EF"/>
          </w:tcPr>
          <w:p w14:paraId="0293BDD6" w14:textId="5097E04D" w:rsidR="004B2A74" w:rsidRPr="00163F81" w:rsidRDefault="004B2A74" w:rsidP="004B2A74">
            <w:pPr>
              <w:pStyle w:val="Tabletext"/>
              <w:rPr>
                <w:rFonts w:cs="Arial"/>
                <w:sz w:val="12"/>
                <w:szCs w:val="12"/>
              </w:rPr>
            </w:pPr>
            <w:r w:rsidRPr="00163F81">
              <w:rPr>
                <w:rFonts w:cs="Arial"/>
                <w:sz w:val="12"/>
                <w:szCs w:val="12"/>
              </w:rPr>
              <w:t>0</w:t>
            </w:r>
          </w:p>
        </w:tc>
        <w:tc>
          <w:tcPr>
            <w:tcW w:w="280" w:type="pct"/>
            <w:shd w:val="clear" w:color="auto" w:fill="C63663"/>
          </w:tcPr>
          <w:p w14:paraId="7D093D8B" w14:textId="6D84BF17"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636</w:t>
            </w:r>
          </w:p>
        </w:tc>
      </w:tr>
      <w:tr w:rsidR="00E26806" w:rsidRPr="006A1A63" w14:paraId="58EABC88" w14:textId="67934F5C" w:rsidTr="00E26806">
        <w:tc>
          <w:tcPr>
            <w:tcW w:w="459" w:type="pct"/>
            <w:shd w:val="clear" w:color="auto" w:fill="auto"/>
          </w:tcPr>
          <w:p w14:paraId="241E2845" w14:textId="18A3BC62" w:rsidR="004B2A74" w:rsidRPr="004B2A74" w:rsidRDefault="004B2A74" w:rsidP="004B2A74">
            <w:pPr>
              <w:pStyle w:val="Tabletext"/>
              <w:rPr>
                <w:rFonts w:cs="Arial"/>
                <w:sz w:val="12"/>
                <w:szCs w:val="12"/>
              </w:rPr>
            </w:pPr>
            <w:r w:rsidRPr="004B2A74">
              <w:rPr>
                <w:rFonts w:cs="Arial"/>
                <w:sz w:val="12"/>
                <w:szCs w:val="12"/>
              </w:rPr>
              <w:t>Benalla Rural City Council</w:t>
            </w:r>
          </w:p>
        </w:tc>
        <w:tc>
          <w:tcPr>
            <w:tcW w:w="271" w:type="pct"/>
            <w:shd w:val="clear" w:color="auto" w:fill="auto"/>
          </w:tcPr>
          <w:p w14:paraId="33FBABA5" w14:textId="5C7ECC26" w:rsidR="004B2A74" w:rsidRPr="004B2A74" w:rsidRDefault="004B2A74" w:rsidP="004B2A74">
            <w:pPr>
              <w:pStyle w:val="Tabletext"/>
              <w:rPr>
                <w:rFonts w:cs="Arial"/>
                <w:sz w:val="12"/>
                <w:szCs w:val="12"/>
              </w:rPr>
            </w:pPr>
            <w:r w:rsidRPr="004B2A74">
              <w:rPr>
                <w:rFonts w:cs="Arial"/>
                <w:sz w:val="12"/>
                <w:szCs w:val="12"/>
              </w:rPr>
              <w:t>14</w:t>
            </w:r>
          </w:p>
        </w:tc>
        <w:tc>
          <w:tcPr>
            <w:tcW w:w="272" w:type="pct"/>
            <w:shd w:val="clear" w:color="auto" w:fill="auto"/>
          </w:tcPr>
          <w:p w14:paraId="58F4A4D8" w14:textId="076AB1C3" w:rsidR="004B2A74" w:rsidRPr="004B2A74" w:rsidRDefault="004B2A74" w:rsidP="004B2A74">
            <w:pPr>
              <w:pStyle w:val="Tabletext"/>
              <w:rPr>
                <w:rFonts w:cs="Arial"/>
                <w:sz w:val="12"/>
                <w:szCs w:val="12"/>
              </w:rPr>
            </w:pPr>
            <w:r w:rsidRPr="004B2A74">
              <w:rPr>
                <w:rFonts w:cs="Arial"/>
                <w:sz w:val="12"/>
                <w:szCs w:val="12"/>
              </w:rPr>
              <w:t>9</w:t>
            </w:r>
          </w:p>
        </w:tc>
        <w:tc>
          <w:tcPr>
            <w:tcW w:w="224" w:type="pct"/>
            <w:shd w:val="clear" w:color="auto" w:fill="auto"/>
          </w:tcPr>
          <w:p w14:paraId="3C64CC62" w14:textId="23324528" w:rsidR="004B2A74" w:rsidRPr="004B2A74" w:rsidRDefault="004B2A74" w:rsidP="004B2A74">
            <w:pPr>
              <w:pStyle w:val="Tabletext"/>
              <w:rPr>
                <w:rFonts w:cs="Arial"/>
                <w:sz w:val="12"/>
                <w:szCs w:val="12"/>
              </w:rPr>
            </w:pPr>
            <w:r w:rsidRPr="004B2A74">
              <w:rPr>
                <w:rFonts w:cs="Arial"/>
                <w:sz w:val="12"/>
                <w:szCs w:val="12"/>
              </w:rPr>
              <w:t>3</w:t>
            </w:r>
          </w:p>
        </w:tc>
        <w:tc>
          <w:tcPr>
            <w:tcW w:w="284" w:type="pct"/>
            <w:shd w:val="clear" w:color="auto" w:fill="auto"/>
          </w:tcPr>
          <w:p w14:paraId="0201A43F" w14:textId="5A93D5AA" w:rsidR="004B2A74" w:rsidRPr="00163F81" w:rsidRDefault="004B2A74" w:rsidP="004B2A74">
            <w:pPr>
              <w:pStyle w:val="Tabletext"/>
              <w:rPr>
                <w:rFonts w:cs="Arial"/>
                <w:sz w:val="12"/>
                <w:szCs w:val="12"/>
              </w:rPr>
            </w:pPr>
            <w:r w:rsidRPr="00163F81">
              <w:rPr>
                <w:rFonts w:cs="Arial"/>
                <w:sz w:val="12"/>
                <w:szCs w:val="12"/>
              </w:rPr>
              <w:t>26</w:t>
            </w:r>
          </w:p>
        </w:tc>
        <w:tc>
          <w:tcPr>
            <w:tcW w:w="224" w:type="pct"/>
            <w:shd w:val="clear" w:color="auto" w:fill="auto"/>
          </w:tcPr>
          <w:p w14:paraId="1406B3CB" w14:textId="7478B532" w:rsidR="004B2A74" w:rsidRPr="004B2A74" w:rsidRDefault="004B2A74" w:rsidP="004B2A74">
            <w:pPr>
              <w:pStyle w:val="Tabletext"/>
              <w:rPr>
                <w:rFonts w:cs="Arial"/>
                <w:sz w:val="12"/>
                <w:szCs w:val="12"/>
              </w:rPr>
            </w:pPr>
            <w:r w:rsidRPr="004B2A74">
              <w:rPr>
                <w:rFonts w:cs="Arial"/>
                <w:sz w:val="12"/>
                <w:szCs w:val="12"/>
              </w:rPr>
              <w:t>3</w:t>
            </w:r>
          </w:p>
        </w:tc>
        <w:tc>
          <w:tcPr>
            <w:tcW w:w="224" w:type="pct"/>
            <w:shd w:val="clear" w:color="auto" w:fill="auto"/>
          </w:tcPr>
          <w:p w14:paraId="602C4159" w14:textId="55CC2238" w:rsidR="004B2A74" w:rsidRPr="00163F81" w:rsidRDefault="004B2A74" w:rsidP="004B2A74">
            <w:pPr>
              <w:pStyle w:val="Tabletext"/>
              <w:rPr>
                <w:rFonts w:cs="Arial"/>
                <w:sz w:val="12"/>
                <w:szCs w:val="12"/>
              </w:rPr>
            </w:pPr>
            <w:r w:rsidRPr="00163F81">
              <w:rPr>
                <w:rFonts w:cs="Arial"/>
                <w:sz w:val="12"/>
                <w:szCs w:val="12"/>
              </w:rPr>
              <w:t>3</w:t>
            </w:r>
          </w:p>
        </w:tc>
        <w:tc>
          <w:tcPr>
            <w:tcW w:w="223" w:type="pct"/>
            <w:shd w:val="clear" w:color="auto" w:fill="auto"/>
          </w:tcPr>
          <w:p w14:paraId="1CD3D292" w14:textId="13499D48"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auto"/>
          </w:tcPr>
          <w:p w14:paraId="0541D959" w14:textId="0A238BF5"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auto"/>
          </w:tcPr>
          <w:p w14:paraId="4A3BE88C" w14:textId="10BCDD58" w:rsidR="004B2A74" w:rsidRPr="004B2A74" w:rsidRDefault="004B2A74" w:rsidP="004B2A74">
            <w:pPr>
              <w:pStyle w:val="Tabletext"/>
              <w:rPr>
                <w:rFonts w:cs="Arial"/>
                <w:sz w:val="12"/>
                <w:szCs w:val="12"/>
              </w:rPr>
            </w:pPr>
            <w:r w:rsidRPr="004B2A74">
              <w:rPr>
                <w:rFonts w:cs="Arial"/>
                <w:sz w:val="12"/>
                <w:szCs w:val="12"/>
              </w:rPr>
              <w:t>30</w:t>
            </w:r>
          </w:p>
        </w:tc>
        <w:tc>
          <w:tcPr>
            <w:tcW w:w="224" w:type="pct"/>
            <w:shd w:val="clear" w:color="auto" w:fill="auto"/>
          </w:tcPr>
          <w:p w14:paraId="77552C0E" w14:textId="38843A4F"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19881631" w14:textId="43BDAB29" w:rsidR="004B2A74" w:rsidRPr="004B2A74" w:rsidRDefault="004B2A74" w:rsidP="004B2A74">
            <w:pPr>
              <w:pStyle w:val="Tabletext"/>
              <w:rPr>
                <w:rFonts w:cs="Arial"/>
                <w:sz w:val="12"/>
                <w:szCs w:val="12"/>
              </w:rPr>
            </w:pPr>
            <w:r w:rsidRPr="004B2A74">
              <w:rPr>
                <w:rFonts w:cs="Arial"/>
                <w:sz w:val="12"/>
                <w:szCs w:val="12"/>
              </w:rPr>
              <w:t>37</w:t>
            </w:r>
          </w:p>
        </w:tc>
        <w:tc>
          <w:tcPr>
            <w:tcW w:w="279" w:type="pct"/>
            <w:shd w:val="clear" w:color="auto" w:fill="auto"/>
          </w:tcPr>
          <w:p w14:paraId="14C80815" w14:textId="5E5C2227" w:rsidR="004B2A74" w:rsidRPr="004B2A74" w:rsidRDefault="004B2A74" w:rsidP="004B2A74">
            <w:pPr>
              <w:pStyle w:val="Tabletext"/>
              <w:rPr>
                <w:rFonts w:cs="Arial"/>
                <w:sz w:val="12"/>
                <w:szCs w:val="12"/>
              </w:rPr>
            </w:pPr>
            <w:r w:rsidRPr="004B2A74">
              <w:rPr>
                <w:rFonts w:cs="Arial"/>
                <w:sz w:val="12"/>
                <w:szCs w:val="12"/>
              </w:rPr>
              <w:t>74</w:t>
            </w:r>
          </w:p>
        </w:tc>
        <w:tc>
          <w:tcPr>
            <w:tcW w:w="272" w:type="pct"/>
            <w:shd w:val="clear" w:color="auto" w:fill="auto"/>
          </w:tcPr>
          <w:p w14:paraId="335F8382" w14:textId="0F971F57" w:rsidR="004B2A74" w:rsidRPr="00163F81" w:rsidRDefault="004B2A74" w:rsidP="004B2A74">
            <w:pPr>
              <w:pStyle w:val="Tabletext"/>
              <w:rPr>
                <w:rFonts w:cs="Arial"/>
                <w:sz w:val="12"/>
                <w:szCs w:val="12"/>
              </w:rPr>
            </w:pPr>
            <w:r w:rsidRPr="00163F81">
              <w:rPr>
                <w:rFonts w:cs="Arial"/>
                <w:sz w:val="12"/>
                <w:szCs w:val="12"/>
              </w:rPr>
              <w:t>141</w:t>
            </w:r>
          </w:p>
        </w:tc>
        <w:tc>
          <w:tcPr>
            <w:tcW w:w="224" w:type="pct"/>
            <w:shd w:val="clear" w:color="auto" w:fill="auto"/>
          </w:tcPr>
          <w:p w14:paraId="691ABE5B" w14:textId="339A1909"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76F3A083" w14:textId="39BF2C3C"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auto"/>
          </w:tcPr>
          <w:p w14:paraId="4CF54207" w14:textId="7610DBF3"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auto"/>
          </w:tcPr>
          <w:p w14:paraId="0D9B4922" w14:textId="7FD2F787" w:rsidR="004B2A74" w:rsidRPr="00163F81" w:rsidRDefault="004B2A74" w:rsidP="004B2A74">
            <w:pPr>
              <w:pStyle w:val="Tabletext"/>
              <w:rPr>
                <w:rFonts w:cs="Arial"/>
                <w:sz w:val="12"/>
                <w:szCs w:val="12"/>
              </w:rPr>
            </w:pPr>
            <w:r w:rsidRPr="00163F81">
              <w:rPr>
                <w:rFonts w:cs="Arial"/>
                <w:sz w:val="12"/>
                <w:szCs w:val="12"/>
              </w:rPr>
              <w:t>0</w:t>
            </w:r>
          </w:p>
        </w:tc>
        <w:tc>
          <w:tcPr>
            <w:tcW w:w="280" w:type="pct"/>
            <w:shd w:val="clear" w:color="auto" w:fill="C63663"/>
          </w:tcPr>
          <w:p w14:paraId="19586BD8" w14:textId="5B6EF8CB"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170</w:t>
            </w:r>
          </w:p>
        </w:tc>
      </w:tr>
      <w:tr w:rsidR="00E26806" w:rsidRPr="006A1A63" w14:paraId="3897C1FF" w14:textId="4B5E7D61" w:rsidTr="00E26806">
        <w:tc>
          <w:tcPr>
            <w:tcW w:w="459" w:type="pct"/>
            <w:shd w:val="clear" w:color="auto" w:fill="EFF0EF"/>
          </w:tcPr>
          <w:p w14:paraId="54CFA688" w14:textId="4B4B5C3C" w:rsidR="004B2A74" w:rsidRPr="004B2A74" w:rsidRDefault="004B2A74" w:rsidP="004B2A74">
            <w:pPr>
              <w:pStyle w:val="Tabletext"/>
              <w:rPr>
                <w:rFonts w:cs="Arial"/>
                <w:sz w:val="12"/>
                <w:szCs w:val="12"/>
              </w:rPr>
            </w:pPr>
            <w:r w:rsidRPr="004B2A74">
              <w:rPr>
                <w:rFonts w:cs="Arial"/>
                <w:sz w:val="12"/>
                <w:szCs w:val="12"/>
              </w:rPr>
              <w:t>Boroondara City Council</w:t>
            </w:r>
          </w:p>
        </w:tc>
        <w:tc>
          <w:tcPr>
            <w:tcW w:w="271" w:type="pct"/>
            <w:shd w:val="clear" w:color="auto" w:fill="EFF0EF"/>
          </w:tcPr>
          <w:p w14:paraId="3D348A98" w14:textId="251E577E" w:rsidR="004B2A74" w:rsidRPr="004B2A74" w:rsidRDefault="004B2A74" w:rsidP="004B2A74">
            <w:pPr>
              <w:pStyle w:val="Tabletext"/>
              <w:rPr>
                <w:rFonts w:cs="Arial"/>
                <w:sz w:val="12"/>
                <w:szCs w:val="12"/>
              </w:rPr>
            </w:pPr>
            <w:r w:rsidRPr="004B2A74">
              <w:rPr>
                <w:rFonts w:cs="Arial"/>
                <w:sz w:val="12"/>
                <w:szCs w:val="12"/>
              </w:rPr>
              <w:t>11</w:t>
            </w:r>
          </w:p>
        </w:tc>
        <w:tc>
          <w:tcPr>
            <w:tcW w:w="272" w:type="pct"/>
            <w:shd w:val="clear" w:color="auto" w:fill="EFF0EF"/>
          </w:tcPr>
          <w:p w14:paraId="23B5C53C" w14:textId="180F539E" w:rsidR="004B2A74" w:rsidRPr="004B2A74" w:rsidRDefault="004B2A74" w:rsidP="004B2A74">
            <w:pPr>
              <w:pStyle w:val="Tabletext"/>
              <w:rPr>
                <w:rFonts w:cs="Arial"/>
                <w:sz w:val="12"/>
                <w:szCs w:val="12"/>
              </w:rPr>
            </w:pPr>
            <w:r w:rsidRPr="004B2A74">
              <w:rPr>
                <w:rFonts w:cs="Arial"/>
                <w:sz w:val="12"/>
                <w:szCs w:val="12"/>
              </w:rPr>
              <w:t>7</w:t>
            </w:r>
          </w:p>
        </w:tc>
        <w:tc>
          <w:tcPr>
            <w:tcW w:w="224" w:type="pct"/>
            <w:shd w:val="clear" w:color="auto" w:fill="EFF0EF"/>
          </w:tcPr>
          <w:p w14:paraId="0F5C4460" w14:textId="1F079BE2" w:rsidR="004B2A74" w:rsidRPr="004B2A74" w:rsidRDefault="004B2A74" w:rsidP="004B2A74">
            <w:pPr>
              <w:pStyle w:val="Tabletext"/>
              <w:rPr>
                <w:rFonts w:cs="Arial"/>
                <w:sz w:val="12"/>
                <w:szCs w:val="12"/>
              </w:rPr>
            </w:pPr>
            <w:r w:rsidRPr="004B2A74">
              <w:rPr>
                <w:rFonts w:cs="Arial"/>
                <w:sz w:val="12"/>
                <w:szCs w:val="12"/>
              </w:rPr>
              <w:t>13</w:t>
            </w:r>
          </w:p>
        </w:tc>
        <w:tc>
          <w:tcPr>
            <w:tcW w:w="284" w:type="pct"/>
            <w:shd w:val="clear" w:color="auto" w:fill="EFF0EF"/>
          </w:tcPr>
          <w:p w14:paraId="61B7C57B" w14:textId="01F3EB85" w:rsidR="004B2A74" w:rsidRPr="00163F81" w:rsidRDefault="004B2A74" w:rsidP="004B2A74">
            <w:pPr>
              <w:pStyle w:val="Tabletext"/>
              <w:rPr>
                <w:rFonts w:cs="Arial"/>
                <w:sz w:val="12"/>
                <w:szCs w:val="12"/>
              </w:rPr>
            </w:pPr>
            <w:r w:rsidRPr="00163F81">
              <w:rPr>
                <w:rFonts w:cs="Arial"/>
                <w:sz w:val="12"/>
                <w:szCs w:val="12"/>
              </w:rPr>
              <w:t>31</w:t>
            </w:r>
          </w:p>
        </w:tc>
        <w:tc>
          <w:tcPr>
            <w:tcW w:w="224" w:type="pct"/>
            <w:shd w:val="clear" w:color="auto" w:fill="EFF0EF"/>
          </w:tcPr>
          <w:p w14:paraId="621FD8C6" w14:textId="059F0C8F"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7ACBFCA4" w14:textId="41B1891E" w:rsidR="004B2A74" w:rsidRPr="00163F81" w:rsidRDefault="004B2A74" w:rsidP="004B2A74">
            <w:pPr>
              <w:pStyle w:val="Tabletext"/>
              <w:rPr>
                <w:rFonts w:cs="Arial"/>
                <w:sz w:val="12"/>
                <w:szCs w:val="12"/>
              </w:rPr>
            </w:pPr>
            <w:r w:rsidRPr="00163F81">
              <w:rPr>
                <w:rFonts w:cs="Arial"/>
                <w:sz w:val="12"/>
                <w:szCs w:val="12"/>
              </w:rPr>
              <w:t>0</w:t>
            </w:r>
          </w:p>
        </w:tc>
        <w:tc>
          <w:tcPr>
            <w:tcW w:w="223" w:type="pct"/>
            <w:shd w:val="clear" w:color="auto" w:fill="EFF0EF"/>
          </w:tcPr>
          <w:p w14:paraId="7EA8222D" w14:textId="52E61316"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EFF0EF"/>
          </w:tcPr>
          <w:p w14:paraId="13340945" w14:textId="5F7723AF"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EFF0EF"/>
          </w:tcPr>
          <w:p w14:paraId="4E54455A" w14:textId="78A0D19A" w:rsidR="004B2A74" w:rsidRPr="004B2A74" w:rsidRDefault="004B2A74" w:rsidP="004B2A74">
            <w:pPr>
              <w:pStyle w:val="Tabletext"/>
              <w:rPr>
                <w:rFonts w:cs="Arial"/>
                <w:sz w:val="12"/>
                <w:szCs w:val="12"/>
              </w:rPr>
            </w:pPr>
            <w:r w:rsidRPr="004B2A74">
              <w:rPr>
                <w:rFonts w:cs="Arial"/>
                <w:sz w:val="12"/>
                <w:szCs w:val="12"/>
              </w:rPr>
              <w:t>79</w:t>
            </w:r>
          </w:p>
        </w:tc>
        <w:tc>
          <w:tcPr>
            <w:tcW w:w="224" w:type="pct"/>
            <w:shd w:val="clear" w:color="auto" w:fill="EFF0EF"/>
          </w:tcPr>
          <w:p w14:paraId="11F56AC2" w14:textId="4C9609C4"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0F0D5EE2" w14:textId="330171C1" w:rsidR="004B2A74" w:rsidRPr="004B2A74" w:rsidRDefault="004B2A74" w:rsidP="004B2A74">
            <w:pPr>
              <w:pStyle w:val="Tabletext"/>
              <w:rPr>
                <w:rFonts w:cs="Arial"/>
                <w:sz w:val="12"/>
                <w:szCs w:val="12"/>
              </w:rPr>
            </w:pPr>
            <w:r w:rsidRPr="004B2A74">
              <w:rPr>
                <w:rFonts w:cs="Arial"/>
                <w:sz w:val="12"/>
                <w:szCs w:val="12"/>
              </w:rPr>
              <w:t>93</w:t>
            </w:r>
          </w:p>
        </w:tc>
        <w:tc>
          <w:tcPr>
            <w:tcW w:w="279" w:type="pct"/>
            <w:shd w:val="clear" w:color="auto" w:fill="EFF0EF"/>
          </w:tcPr>
          <w:p w14:paraId="0EFDC5BE" w14:textId="5975D2E0" w:rsidR="004B2A74" w:rsidRPr="004B2A74" w:rsidRDefault="004B2A74" w:rsidP="004B2A74">
            <w:pPr>
              <w:pStyle w:val="Tabletext"/>
              <w:rPr>
                <w:rFonts w:cs="Arial"/>
                <w:sz w:val="12"/>
                <w:szCs w:val="12"/>
              </w:rPr>
            </w:pPr>
            <w:r w:rsidRPr="004B2A74">
              <w:rPr>
                <w:rFonts w:cs="Arial"/>
                <w:sz w:val="12"/>
                <w:szCs w:val="12"/>
              </w:rPr>
              <w:t>915</w:t>
            </w:r>
          </w:p>
        </w:tc>
        <w:tc>
          <w:tcPr>
            <w:tcW w:w="272" w:type="pct"/>
            <w:shd w:val="clear" w:color="auto" w:fill="EFF0EF"/>
          </w:tcPr>
          <w:p w14:paraId="58CD0224" w14:textId="1827CC72" w:rsidR="004B2A74" w:rsidRPr="00163F81" w:rsidRDefault="004B2A74" w:rsidP="004B2A74">
            <w:pPr>
              <w:pStyle w:val="Tabletext"/>
              <w:rPr>
                <w:rFonts w:cs="Arial"/>
                <w:sz w:val="12"/>
                <w:szCs w:val="12"/>
              </w:rPr>
            </w:pPr>
            <w:r w:rsidRPr="00163F81">
              <w:rPr>
                <w:rFonts w:cs="Arial"/>
                <w:sz w:val="12"/>
                <w:szCs w:val="12"/>
              </w:rPr>
              <w:t>1087</w:t>
            </w:r>
          </w:p>
        </w:tc>
        <w:tc>
          <w:tcPr>
            <w:tcW w:w="224" w:type="pct"/>
            <w:shd w:val="clear" w:color="auto" w:fill="EFF0EF"/>
          </w:tcPr>
          <w:p w14:paraId="2BDC7AEC" w14:textId="49DAE890"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39F91D7B" w14:textId="6E18AA29" w:rsidR="004B2A74" w:rsidRPr="004B2A74" w:rsidRDefault="004B2A74" w:rsidP="004B2A74">
            <w:pPr>
              <w:pStyle w:val="Tabletext"/>
              <w:rPr>
                <w:rFonts w:cs="Arial"/>
                <w:sz w:val="12"/>
                <w:szCs w:val="12"/>
              </w:rPr>
            </w:pPr>
            <w:r w:rsidRPr="004B2A74">
              <w:rPr>
                <w:rFonts w:cs="Arial"/>
                <w:sz w:val="12"/>
                <w:szCs w:val="12"/>
              </w:rPr>
              <w:t>1</w:t>
            </w:r>
          </w:p>
        </w:tc>
        <w:tc>
          <w:tcPr>
            <w:tcW w:w="275" w:type="pct"/>
            <w:shd w:val="clear" w:color="auto" w:fill="EFF0EF"/>
          </w:tcPr>
          <w:p w14:paraId="347FC893" w14:textId="4344DC88" w:rsidR="004B2A74" w:rsidRPr="004B2A74" w:rsidRDefault="004B2A74" w:rsidP="004B2A74">
            <w:pPr>
              <w:pStyle w:val="Tabletext"/>
              <w:rPr>
                <w:rFonts w:cs="Arial"/>
                <w:sz w:val="12"/>
                <w:szCs w:val="12"/>
              </w:rPr>
            </w:pPr>
            <w:r w:rsidRPr="004B2A74">
              <w:rPr>
                <w:rFonts w:cs="Arial"/>
                <w:sz w:val="12"/>
                <w:szCs w:val="12"/>
              </w:rPr>
              <w:t>7</w:t>
            </w:r>
          </w:p>
        </w:tc>
        <w:tc>
          <w:tcPr>
            <w:tcW w:w="278" w:type="pct"/>
            <w:shd w:val="clear" w:color="auto" w:fill="EFF0EF"/>
          </w:tcPr>
          <w:p w14:paraId="5042EE1E" w14:textId="43CD2E24" w:rsidR="004B2A74" w:rsidRPr="00163F81" w:rsidRDefault="004B2A74" w:rsidP="004B2A74">
            <w:pPr>
              <w:pStyle w:val="Tabletext"/>
              <w:rPr>
                <w:rFonts w:cs="Arial"/>
                <w:sz w:val="12"/>
                <w:szCs w:val="12"/>
              </w:rPr>
            </w:pPr>
            <w:r w:rsidRPr="00163F81">
              <w:rPr>
                <w:rFonts w:cs="Arial"/>
                <w:sz w:val="12"/>
                <w:szCs w:val="12"/>
              </w:rPr>
              <w:t>8</w:t>
            </w:r>
          </w:p>
        </w:tc>
        <w:tc>
          <w:tcPr>
            <w:tcW w:w="280" w:type="pct"/>
            <w:shd w:val="clear" w:color="auto" w:fill="C63663"/>
          </w:tcPr>
          <w:p w14:paraId="02FCDA8B" w14:textId="316FE1A9"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1126</w:t>
            </w:r>
          </w:p>
        </w:tc>
      </w:tr>
      <w:tr w:rsidR="00E26806" w:rsidRPr="006A1A63" w14:paraId="6F5DD184" w14:textId="05916622" w:rsidTr="00E26806">
        <w:tc>
          <w:tcPr>
            <w:tcW w:w="459" w:type="pct"/>
            <w:shd w:val="clear" w:color="auto" w:fill="auto"/>
          </w:tcPr>
          <w:p w14:paraId="70D7FC8F" w14:textId="2C30EE48" w:rsidR="004B2A74" w:rsidRPr="004B2A74" w:rsidRDefault="004B2A74" w:rsidP="004B2A74">
            <w:pPr>
              <w:pStyle w:val="Tabletext"/>
              <w:rPr>
                <w:rFonts w:cs="Arial"/>
                <w:sz w:val="12"/>
                <w:szCs w:val="12"/>
              </w:rPr>
            </w:pPr>
            <w:r w:rsidRPr="004B2A74">
              <w:rPr>
                <w:rFonts w:cs="Arial"/>
                <w:sz w:val="12"/>
                <w:szCs w:val="12"/>
              </w:rPr>
              <w:t>Borough of Queenscliffe</w:t>
            </w:r>
          </w:p>
        </w:tc>
        <w:tc>
          <w:tcPr>
            <w:tcW w:w="271" w:type="pct"/>
            <w:shd w:val="clear" w:color="auto" w:fill="auto"/>
          </w:tcPr>
          <w:p w14:paraId="2900FE59" w14:textId="6C320A7C" w:rsidR="004B2A74" w:rsidRPr="004B2A74" w:rsidRDefault="004B2A74" w:rsidP="004B2A74">
            <w:pPr>
              <w:pStyle w:val="Tabletext"/>
              <w:rPr>
                <w:rFonts w:cs="Arial"/>
                <w:sz w:val="12"/>
                <w:szCs w:val="12"/>
              </w:rPr>
            </w:pPr>
            <w:r w:rsidRPr="004B2A74">
              <w:rPr>
                <w:rFonts w:cs="Arial"/>
                <w:sz w:val="12"/>
                <w:szCs w:val="12"/>
              </w:rPr>
              <w:t>4</w:t>
            </w:r>
          </w:p>
        </w:tc>
        <w:tc>
          <w:tcPr>
            <w:tcW w:w="272" w:type="pct"/>
            <w:shd w:val="clear" w:color="auto" w:fill="auto"/>
          </w:tcPr>
          <w:p w14:paraId="262A74AD" w14:textId="56C91814"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45CACA3E" w14:textId="7BAD99CB" w:rsidR="004B2A74" w:rsidRPr="004B2A74" w:rsidRDefault="004B2A74" w:rsidP="004B2A74">
            <w:pPr>
              <w:pStyle w:val="Tabletext"/>
              <w:rPr>
                <w:rFonts w:cs="Arial"/>
                <w:sz w:val="12"/>
                <w:szCs w:val="12"/>
              </w:rPr>
            </w:pPr>
            <w:r w:rsidRPr="004B2A74">
              <w:rPr>
                <w:rFonts w:cs="Arial"/>
                <w:sz w:val="12"/>
                <w:szCs w:val="12"/>
              </w:rPr>
              <w:t>1</w:t>
            </w:r>
          </w:p>
        </w:tc>
        <w:tc>
          <w:tcPr>
            <w:tcW w:w="284" w:type="pct"/>
            <w:shd w:val="clear" w:color="auto" w:fill="auto"/>
          </w:tcPr>
          <w:p w14:paraId="0FBD8B9C" w14:textId="4DF1FB7A" w:rsidR="004B2A74" w:rsidRPr="00163F81" w:rsidRDefault="004B2A74" w:rsidP="004B2A74">
            <w:pPr>
              <w:pStyle w:val="Tabletext"/>
              <w:rPr>
                <w:rFonts w:cs="Arial"/>
                <w:sz w:val="12"/>
                <w:szCs w:val="12"/>
              </w:rPr>
            </w:pPr>
            <w:r w:rsidRPr="00163F81">
              <w:rPr>
                <w:rFonts w:cs="Arial"/>
                <w:sz w:val="12"/>
                <w:szCs w:val="12"/>
              </w:rPr>
              <w:t>5</w:t>
            </w:r>
          </w:p>
        </w:tc>
        <w:tc>
          <w:tcPr>
            <w:tcW w:w="224" w:type="pct"/>
            <w:shd w:val="clear" w:color="auto" w:fill="auto"/>
          </w:tcPr>
          <w:p w14:paraId="75A1A667" w14:textId="5749658A"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5579A93D" w14:textId="35C94064" w:rsidR="004B2A74" w:rsidRPr="00163F81" w:rsidRDefault="004B2A74" w:rsidP="004B2A74">
            <w:pPr>
              <w:pStyle w:val="Tabletext"/>
              <w:rPr>
                <w:rFonts w:cs="Arial"/>
                <w:sz w:val="12"/>
                <w:szCs w:val="12"/>
              </w:rPr>
            </w:pPr>
            <w:r w:rsidRPr="00163F81">
              <w:rPr>
                <w:rFonts w:cs="Arial"/>
                <w:sz w:val="12"/>
                <w:szCs w:val="12"/>
              </w:rPr>
              <w:t>0</w:t>
            </w:r>
          </w:p>
        </w:tc>
        <w:tc>
          <w:tcPr>
            <w:tcW w:w="223" w:type="pct"/>
            <w:shd w:val="clear" w:color="auto" w:fill="auto"/>
          </w:tcPr>
          <w:p w14:paraId="375E71B0" w14:textId="04B80D54"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auto"/>
          </w:tcPr>
          <w:p w14:paraId="3D3C2F53" w14:textId="23E4108E"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auto"/>
          </w:tcPr>
          <w:p w14:paraId="48F05A72" w14:textId="7F5BE489" w:rsidR="004B2A74" w:rsidRPr="004B2A74" w:rsidRDefault="004B2A74" w:rsidP="004B2A74">
            <w:pPr>
              <w:pStyle w:val="Tabletext"/>
              <w:rPr>
                <w:rFonts w:cs="Arial"/>
                <w:sz w:val="12"/>
                <w:szCs w:val="12"/>
              </w:rPr>
            </w:pPr>
            <w:r w:rsidRPr="004B2A74">
              <w:rPr>
                <w:rFonts w:cs="Arial"/>
                <w:sz w:val="12"/>
                <w:szCs w:val="12"/>
              </w:rPr>
              <w:t>10</w:t>
            </w:r>
          </w:p>
        </w:tc>
        <w:tc>
          <w:tcPr>
            <w:tcW w:w="224" w:type="pct"/>
            <w:shd w:val="clear" w:color="auto" w:fill="auto"/>
          </w:tcPr>
          <w:p w14:paraId="47CA9258" w14:textId="035B4A85"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415D0605" w14:textId="60466F69" w:rsidR="004B2A74" w:rsidRPr="004B2A74" w:rsidRDefault="004B2A74" w:rsidP="004B2A74">
            <w:pPr>
              <w:pStyle w:val="Tabletext"/>
              <w:rPr>
                <w:rFonts w:cs="Arial"/>
                <w:sz w:val="12"/>
                <w:szCs w:val="12"/>
              </w:rPr>
            </w:pPr>
            <w:r w:rsidRPr="004B2A74">
              <w:rPr>
                <w:rFonts w:cs="Arial"/>
                <w:sz w:val="12"/>
                <w:szCs w:val="12"/>
              </w:rPr>
              <w:t>5</w:t>
            </w:r>
          </w:p>
        </w:tc>
        <w:tc>
          <w:tcPr>
            <w:tcW w:w="279" w:type="pct"/>
            <w:shd w:val="clear" w:color="auto" w:fill="auto"/>
          </w:tcPr>
          <w:p w14:paraId="28BCD5AB" w14:textId="092CF799" w:rsidR="004B2A74" w:rsidRPr="004B2A74" w:rsidRDefault="004B2A74" w:rsidP="004B2A74">
            <w:pPr>
              <w:pStyle w:val="Tabletext"/>
              <w:rPr>
                <w:rFonts w:cs="Arial"/>
                <w:sz w:val="12"/>
                <w:szCs w:val="12"/>
              </w:rPr>
            </w:pPr>
            <w:r w:rsidRPr="004B2A74">
              <w:rPr>
                <w:rFonts w:cs="Arial"/>
                <w:sz w:val="12"/>
                <w:szCs w:val="12"/>
              </w:rPr>
              <w:t>20</w:t>
            </w:r>
          </w:p>
        </w:tc>
        <w:tc>
          <w:tcPr>
            <w:tcW w:w="272" w:type="pct"/>
            <w:shd w:val="clear" w:color="auto" w:fill="auto"/>
          </w:tcPr>
          <w:p w14:paraId="3BE35729" w14:textId="1D236401" w:rsidR="004B2A74" w:rsidRPr="00163F81" w:rsidRDefault="004B2A74" w:rsidP="004B2A74">
            <w:pPr>
              <w:pStyle w:val="Tabletext"/>
              <w:rPr>
                <w:rFonts w:cs="Arial"/>
                <w:sz w:val="12"/>
                <w:szCs w:val="12"/>
              </w:rPr>
            </w:pPr>
            <w:r w:rsidRPr="00163F81">
              <w:rPr>
                <w:rFonts w:cs="Arial"/>
                <w:sz w:val="12"/>
                <w:szCs w:val="12"/>
              </w:rPr>
              <w:t>35</w:t>
            </w:r>
          </w:p>
        </w:tc>
        <w:tc>
          <w:tcPr>
            <w:tcW w:w="224" w:type="pct"/>
            <w:shd w:val="clear" w:color="auto" w:fill="auto"/>
          </w:tcPr>
          <w:p w14:paraId="16DDF4E5" w14:textId="71C02F69"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72F92A12" w14:textId="74E7C00F"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auto"/>
          </w:tcPr>
          <w:p w14:paraId="438BF70C" w14:textId="79BFF575"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auto"/>
          </w:tcPr>
          <w:p w14:paraId="0B0FD36A" w14:textId="54388D01" w:rsidR="004B2A74" w:rsidRPr="00163F81" w:rsidRDefault="004B2A74" w:rsidP="004B2A74">
            <w:pPr>
              <w:pStyle w:val="Tabletext"/>
              <w:rPr>
                <w:rFonts w:cs="Arial"/>
                <w:sz w:val="12"/>
                <w:szCs w:val="12"/>
              </w:rPr>
            </w:pPr>
            <w:r w:rsidRPr="00163F81">
              <w:rPr>
                <w:rFonts w:cs="Arial"/>
                <w:sz w:val="12"/>
                <w:szCs w:val="12"/>
              </w:rPr>
              <w:t>0</w:t>
            </w:r>
          </w:p>
        </w:tc>
        <w:tc>
          <w:tcPr>
            <w:tcW w:w="280" w:type="pct"/>
            <w:shd w:val="clear" w:color="auto" w:fill="C63663"/>
          </w:tcPr>
          <w:p w14:paraId="3607CD8A" w14:textId="188630D0"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40</w:t>
            </w:r>
          </w:p>
        </w:tc>
      </w:tr>
      <w:tr w:rsidR="00E26806" w:rsidRPr="006A1A63" w14:paraId="42745287" w14:textId="635ABB7C" w:rsidTr="00E26806">
        <w:tc>
          <w:tcPr>
            <w:tcW w:w="459" w:type="pct"/>
            <w:shd w:val="clear" w:color="auto" w:fill="EFF0EF"/>
          </w:tcPr>
          <w:p w14:paraId="175AC818" w14:textId="6F0B600B" w:rsidR="004B2A74" w:rsidRPr="004B2A74" w:rsidRDefault="004B2A74" w:rsidP="004B2A74">
            <w:pPr>
              <w:pStyle w:val="Tabletext"/>
              <w:rPr>
                <w:rFonts w:cs="Arial"/>
                <w:sz w:val="12"/>
                <w:szCs w:val="12"/>
              </w:rPr>
            </w:pPr>
            <w:proofErr w:type="spellStart"/>
            <w:r w:rsidRPr="004B2A74">
              <w:rPr>
                <w:rFonts w:cs="Arial"/>
                <w:sz w:val="12"/>
                <w:szCs w:val="12"/>
              </w:rPr>
              <w:t>Brimbank</w:t>
            </w:r>
            <w:proofErr w:type="spellEnd"/>
            <w:r w:rsidRPr="004B2A74">
              <w:rPr>
                <w:rFonts w:cs="Arial"/>
                <w:sz w:val="12"/>
                <w:szCs w:val="12"/>
              </w:rPr>
              <w:t xml:space="preserve"> City Council</w:t>
            </w:r>
          </w:p>
        </w:tc>
        <w:tc>
          <w:tcPr>
            <w:tcW w:w="271" w:type="pct"/>
            <w:shd w:val="clear" w:color="auto" w:fill="EFF0EF"/>
          </w:tcPr>
          <w:p w14:paraId="10BB0FB2" w14:textId="227086F3" w:rsidR="004B2A74" w:rsidRPr="004B2A74" w:rsidRDefault="004B2A74" w:rsidP="004B2A74">
            <w:pPr>
              <w:pStyle w:val="Tabletext"/>
              <w:rPr>
                <w:rFonts w:cs="Arial"/>
                <w:sz w:val="12"/>
                <w:szCs w:val="12"/>
              </w:rPr>
            </w:pPr>
            <w:r w:rsidRPr="004B2A74">
              <w:rPr>
                <w:rFonts w:cs="Arial"/>
                <w:sz w:val="12"/>
                <w:szCs w:val="12"/>
              </w:rPr>
              <w:t>70</w:t>
            </w:r>
          </w:p>
        </w:tc>
        <w:tc>
          <w:tcPr>
            <w:tcW w:w="272" w:type="pct"/>
            <w:shd w:val="clear" w:color="auto" w:fill="EFF0EF"/>
          </w:tcPr>
          <w:p w14:paraId="7355E45F" w14:textId="51F5E2FB" w:rsidR="004B2A74" w:rsidRPr="004B2A74" w:rsidRDefault="004B2A74" w:rsidP="004B2A74">
            <w:pPr>
              <w:pStyle w:val="Tabletext"/>
              <w:rPr>
                <w:rFonts w:cs="Arial"/>
                <w:sz w:val="12"/>
                <w:szCs w:val="12"/>
              </w:rPr>
            </w:pPr>
            <w:r w:rsidRPr="004B2A74">
              <w:rPr>
                <w:rFonts w:cs="Arial"/>
                <w:sz w:val="12"/>
                <w:szCs w:val="12"/>
              </w:rPr>
              <w:t>14</w:t>
            </w:r>
          </w:p>
        </w:tc>
        <w:tc>
          <w:tcPr>
            <w:tcW w:w="224" w:type="pct"/>
            <w:shd w:val="clear" w:color="auto" w:fill="EFF0EF"/>
          </w:tcPr>
          <w:p w14:paraId="41270001" w14:textId="611194B1" w:rsidR="004B2A74" w:rsidRPr="004B2A74" w:rsidRDefault="004B2A74" w:rsidP="004B2A74">
            <w:pPr>
              <w:pStyle w:val="Tabletext"/>
              <w:rPr>
                <w:rFonts w:cs="Arial"/>
                <w:sz w:val="12"/>
                <w:szCs w:val="12"/>
              </w:rPr>
            </w:pPr>
            <w:r w:rsidRPr="004B2A74">
              <w:rPr>
                <w:rFonts w:cs="Arial"/>
                <w:sz w:val="12"/>
                <w:szCs w:val="12"/>
              </w:rPr>
              <w:t>21</w:t>
            </w:r>
          </w:p>
        </w:tc>
        <w:tc>
          <w:tcPr>
            <w:tcW w:w="284" w:type="pct"/>
            <w:shd w:val="clear" w:color="auto" w:fill="EFF0EF"/>
          </w:tcPr>
          <w:p w14:paraId="10380AFF" w14:textId="7A823E83" w:rsidR="004B2A74" w:rsidRPr="00163F81" w:rsidRDefault="004B2A74" w:rsidP="004B2A74">
            <w:pPr>
              <w:pStyle w:val="Tabletext"/>
              <w:rPr>
                <w:rFonts w:cs="Arial"/>
                <w:sz w:val="12"/>
                <w:szCs w:val="12"/>
              </w:rPr>
            </w:pPr>
            <w:r w:rsidRPr="00163F81">
              <w:rPr>
                <w:rFonts w:cs="Arial"/>
                <w:sz w:val="12"/>
                <w:szCs w:val="12"/>
              </w:rPr>
              <w:t>105</w:t>
            </w:r>
          </w:p>
        </w:tc>
        <w:tc>
          <w:tcPr>
            <w:tcW w:w="224" w:type="pct"/>
            <w:shd w:val="clear" w:color="auto" w:fill="EFF0EF"/>
          </w:tcPr>
          <w:p w14:paraId="510A89F0" w14:textId="71A51D39"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1C5AA9F6" w14:textId="665F1ACD" w:rsidR="004B2A74" w:rsidRPr="00163F81" w:rsidRDefault="004B2A74" w:rsidP="004B2A74">
            <w:pPr>
              <w:pStyle w:val="Tabletext"/>
              <w:rPr>
                <w:rFonts w:cs="Arial"/>
                <w:sz w:val="12"/>
                <w:szCs w:val="12"/>
              </w:rPr>
            </w:pPr>
            <w:r w:rsidRPr="00163F81">
              <w:rPr>
                <w:rFonts w:cs="Arial"/>
                <w:sz w:val="12"/>
                <w:szCs w:val="12"/>
              </w:rPr>
              <w:t>0</w:t>
            </w:r>
          </w:p>
        </w:tc>
        <w:tc>
          <w:tcPr>
            <w:tcW w:w="223" w:type="pct"/>
            <w:shd w:val="clear" w:color="auto" w:fill="EFF0EF"/>
          </w:tcPr>
          <w:p w14:paraId="5D36F9D0" w14:textId="6994177E"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EFF0EF"/>
          </w:tcPr>
          <w:p w14:paraId="211A8A4A" w14:textId="715621A0"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EFF0EF"/>
          </w:tcPr>
          <w:p w14:paraId="1237F7AD" w14:textId="1054E3B3" w:rsidR="004B2A74" w:rsidRPr="004B2A74" w:rsidRDefault="004B2A74" w:rsidP="004B2A74">
            <w:pPr>
              <w:pStyle w:val="Tabletext"/>
              <w:rPr>
                <w:rFonts w:cs="Arial"/>
                <w:sz w:val="12"/>
                <w:szCs w:val="12"/>
              </w:rPr>
            </w:pPr>
            <w:r w:rsidRPr="004B2A74">
              <w:rPr>
                <w:rFonts w:cs="Arial"/>
                <w:sz w:val="12"/>
                <w:szCs w:val="12"/>
              </w:rPr>
              <w:t>72</w:t>
            </w:r>
          </w:p>
        </w:tc>
        <w:tc>
          <w:tcPr>
            <w:tcW w:w="224" w:type="pct"/>
            <w:shd w:val="clear" w:color="auto" w:fill="EFF0EF"/>
          </w:tcPr>
          <w:p w14:paraId="08256392" w14:textId="23B00526"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1D69829A" w14:textId="32C24258" w:rsidR="004B2A74" w:rsidRPr="004B2A74" w:rsidRDefault="004B2A74" w:rsidP="004B2A74">
            <w:pPr>
              <w:pStyle w:val="Tabletext"/>
              <w:rPr>
                <w:rFonts w:cs="Arial"/>
                <w:sz w:val="12"/>
                <w:szCs w:val="12"/>
              </w:rPr>
            </w:pPr>
            <w:r w:rsidRPr="004B2A74">
              <w:rPr>
                <w:rFonts w:cs="Arial"/>
                <w:sz w:val="12"/>
                <w:szCs w:val="12"/>
              </w:rPr>
              <w:t>42</w:t>
            </w:r>
          </w:p>
        </w:tc>
        <w:tc>
          <w:tcPr>
            <w:tcW w:w="279" w:type="pct"/>
            <w:shd w:val="clear" w:color="auto" w:fill="EFF0EF"/>
          </w:tcPr>
          <w:p w14:paraId="73C40803" w14:textId="61780501" w:rsidR="004B2A74" w:rsidRPr="004B2A74" w:rsidRDefault="004B2A74" w:rsidP="004B2A74">
            <w:pPr>
              <w:pStyle w:val="Tabletext"/>
              <w:rPr>
                <w:rFonts w:cs="Arial"/>
                <w:sz w:val="12"/>
                <w:szCs w:val="12"/>
              </w:rPr>
            </w:pPr>
            <w:r w:rsidRPr="004B2A74">
              <w:rPr>
                <w:rFonts w:cs="Arial"/>
                <w:sz w:val="12"/>
                <w:szCs w:val="12"/>
              </w:rPr>
              <w:t>611</w:t>
            </w:r>
          </w:p>
        </w:tc>
        <w:tc>
          <w:tcPr>
            <w:tcW w:w="272" w:type="pct"/>
            <w:shd w:val="clear" w:color="auto" w:fill="EFF0EF"/>
          </w:tcPr>
          <w:p w14:paraId="706688C4" w14:textId="5464EBCD" w:rsidR="004B2A74" w:rsidRPr="00163F81" w:rsidRDefault="004B2A74" w:rsidP="004B2A74">
            <w:pPr>
              <w:pStyle w:val="Tabletext"/>
              <w:rPr>
                <w:rFonts w:cs="Arial"/>
                <w:sz w:val="12"/>
                <w:szCs w:val="12"/>
              </w:rPr>
            </w:pPr>
            <w:r w:rsidRPr="00163F81">
              <w:rPr>
                <w:rFonts w:cs="Arial"/>
                <w:sz w:val="12"/>
                <w:szCs w:val="12"/>
              </w:rPr>
              <w:t>725</w:t>
            </w:r>
          </w:p>
        </w:tc>
        <w:tc>
          <w:tcPr>
            <w:tcW w:w="224" w:type="pct"/>
            <w:shd w:val="clear" w:color="auto" w:fill="EFF0EF"/>
          </w:tcPr>
          <w:p w14:paraId="5E918DED" w14:textId="3EB6FBA7"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41B45ED3" w14:textId="0CE109E4" w:rsidR="004B2A74" w:rsidRPr="004B2A74" w:rsidRDefault="004B2A74" w:rsidP="004B2A74">
            <w:pPr>
              <w:pStyle w:val="Tabletext"/>
              <w:rPr>
                <w:rFonts w:cs="Arial"/>
                <w:sz w:val="12"/>
                <w:szCs w:val="12"/>
              </w:rPr>
            </w:pPr>
            <w:r w:rsidRPr="004B2A74">
              <w:rPr>
                <w:rFonts w:cs="Arial"/>
                <w:sz w:val="12"/>
                <w:szCs w:val="12"/>
              </w:rPr>
              <w:t>8</w:t>
            </w:r>
          </w:p>
        </w:tc>
        <w:tc>
          <w:tcPr>
            <w:tcW w:w="275" w:type="pct"/>
            <w:shd w:val="clear" w:color="auto" w:fill="EFF0EF"/>
          </w:tcPr>
          <w:p w14:paraId="2D33D3CF" w14:textId="30452999" w:rsidR="004B2A74" w:rsidRPr="004B2A74" w:rsidRDefault="004B2A74" w:rsidP="004B2A74">
            <w:pPr>
              <w:pStyle w:val="Tabletext"/>
              <w:rPr>
                <w:rFonts w:cs="Arial"/>
                <w:sz w:val="12"/>
                <w:szCs w:val="12"/>
              </w:rPr>
            </w:pPr>
            <w:r w:rsidRPr="004B2A74">
              <w:rPr>
                <w:rFonts w:cs="Arial"/>
                <w:sz w:val="12"/>
                <w:szCs w:val="12"/>
              </w:rPr>
              <w:t>864</w:t>
            </w:r>
          </w:p>
        </w:tc>
        <w:tc>
          <w:tcPr>
            <w:tcW w:w="278" w:type="pct"/>
            <w:shd w:val="clear" w:color="auto" w:fill="EFF0EF"/>
          </w:tcPr>
          <w:p w14:paraId="60AF3332" w14:textId="6859AE24" w:rsidR="004B2A74" w:rsidRPr="00163F81" w:rsidRDefault="004B2A74" w:rsidP="004B2A74">
            <w:pPr>
              <w:pStyle w:val="Tabletext"/>
              <w:rPr>
                <w:rFonts w:cs="Arial"/>
                <w:sz w:val="12"/>
                <w:szCs w:val="12"/>
              </w:rPr>
            </w:pPr>
            <w:r w:rsidRPr="00163F81">
              <w:rPr>
                <w:rFonts w:cs="Arial"/>
                <w:sz w:val="12"/>
                <w:szCs w:val="12"/>
              </w:rPr>
              <w:t>872</w:t>
            </w:r>
          </w:p>
        </w:tc>
        <w:tc>
          <w:tcPr>
            <w:tcW w:w="280" w:type="pct"/>
            <w:shd w:val="clear" w:color="auto" w:fill="C63663"/>
          </w:tcPr>
          <w:p w14:paraId="2AD77843" w14:textId="537A99EE"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1702</w:t>
            </w:r>
          </w:p>
        </w:tc>
      </w:tr>
      <w:tr w:rsidR="00E26806" w:rsidRPr="006A1A63" w14:paraId="41A0A2E7" w14:textId="7CC2B067" w:rsidTr="00E26806">
        <w:tc>
          <w:tcPr>
            <w:tcW w:w="459" w:type="pct"/>
            <w:shd w:val="clear" w:color="auto" w:fill="auto"/>
          </w:tcPr>
          <w:p w14:paraId="6C35E4BC" w14:textId="21702D28" w:rsidR="004B2A74" w:rsidRPr="004B2A74" w:rsidRDefault="004B2A74" w:rsidP="004B2A74">
            <w:pPr>
              <w:pStyle w:val="Tabletext"/>
              <w:rPr>
                <w:rFonts w:cs="Arial"/>
                <w:sz w:val="12"/>
                <w:szCs w:val="12"/>
              </w:rPr>
            </w:pPr>
            <w:r w:rsidRPr="004B2A74">
              <w:rPr>
                <w:rFonts w:cs="Arial"/>
                <w:sz w:val="12"/>
                <w:szCs w:val="12"/>
              </w:rPr>
              <w:t>Buloke Shire Council</w:t>
            </w:r>
          </w:p>
        </w:tc>
        <w:tc>
          <w:tcPr>
            <w:tcW w:w="271" w:type="pct"/>
            <w:shd w:val="clear" w:color="auto" w:fill="auto"/>
          </w:tcPr>
          <w:p w14:paraId="6A94E0E1" w14:textId="67812E5F" w:rsidR="004B2A74" w:rsidRPr="004B2A74" w:rsidRDefault="004B2A74" w:rsidP="004B2A74">
            <w:pPr>
              <w:pStyle w:val="Tabletext"/>
              <w:rPr>
                <w:rFonts w:cs="Arial"/>
                <w:sz w:val="12"/>
                <w:szCs w:val="12"/>
              </w:rPr>
            </w:pPr>
            <w:r w:rsidRPr="004B2A74">
              <w:rPr>
                <w:rFonts w:cs="Arial"/>
                <w:sz w:val="12"/>
                <w:szCs w:val="12"/>
              </w:rPr>
              <w:t>8</w:t>
            </w:r>
          </w:p>
        </w:tc>
        <w:tc>
          <w:tcPr>
            <w:tcW w:w="272" w:type="pct"/>
            <w:shd w:val="clear" w:color="auto" w:fill="auto"/>
          </w:tcPr>
          <w:p w14:paraId="6C83F6D2" w14:textId="61DCE05B" w:rsidR="004B2A74" w:rsidRPr="004B2A74" w:rsidRDefault="004B2A74" w:rsidP="004B2A74">
            <w:pPr>
              <w:pStyle w:val="Tabletext"/>
              <w:rPr>
                <w:rFonts w:cs="Arial"/>
                <w:sz w:val="12"/>
                <w:szCs w:val="12"/>
              </w:rPr>
            </w:pPr>
            <w:r w:rsidRPr="004B2A74">
              <w:rPr>
                <w:rFonts w:cs="Arial"/>
                <w:sz w:val="12"/>
                <w:szCs w:val="12"/>
              </w:rPr>
              <w:t>7</w:t>
            </w:r>
          </w:p>
        </w:tc>
        <w:tc>
          <w:tcPr>
            <w:tcW w:w="224" w:type="pct"/>
            <w:shd w:val="clear" w:color="auto" w:fill="auto"/>
          </w:tcPr>
          <w:p w14:paraId="1DA0C363" w14:textId="7197E7D6" w:rsidR="004B2A74" w:rsidRPr="004B2A74" w:rsidRDefault="004B2A74" w:rsidP="004B2A74">
            <w:pPr>
              <w:pStyle w:val="Tabletext"/>
              <w:rPr>
                <w:rFonts w:cs="Arial"/>
                <w:sz w:val="12"/>
                <w:szCs w:val="12"/>
              </w:rPr>
            </w:pPr>
            <w:r w:rsidRPr="004B2A74">
              <w:rPr>
                <w:rFonts w:cs="Arial"/>
                <w:sz w:val="12"/>
                <w:szCs w:val="12"/>
              </w:rPr>
              <w:t>3</w:t>
            </w:r>
          </w:p>
        </w:tc>
        <w:tc>
          <w:tcPr>
            <w:tcW w:w="284" w:type="pct"/>
            <w:shd w:val="clear" w:color="auto" w:fill="auto"/>
          </w:tcPr>
          <w:p w14:paraId="3B74726D" w14:textId="6BA5E258" w:rsidR="004B2A74" w:rsidRPr="00163F81" w:rsidRDefault="004B2A74" w:rsidP="004B2A74">
            <w:pPr>
              <w:pStyle w:val="Tabletext"/>
              <w:rPr>
                <w:rFonts w:cs="Arial"/>
                <w:sz w:val="12"/>
                <w:szCs w:val="12"/>
              </w:rPr>
            </w:pPr>
            <w:r w:rsidRPr="00163F81">
              <w:rPr>
                <w:rFonts w:cs="Arial"/>
                <w:sz w:val="12"/>
                <w:szCs w:val="12"/>
              </w:rPr>
              <w:t>18</w:t>
            </w:r>
          </w:p>
        </w:tc>
        <w:tc>
          <w:tcPr>
            <w:tcW w:w="224" w:type="pct"/>
            <w:shd w:val="clear" w:color="auto" w:fill="auto"/>
          </w:tcPr>
          <w:p w14:paraId="7D5681AE" w14:textId="55E92F7F"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7AB9F85A" w14:textId="6DCFF9C5" w:rsidR="004B2A74" w:rsidRPr="00163F81" w:rsidRDefault="004B2A74" w:rsidP="004B2A74">
            <w:pPr>
              <w:pStyle w:val="Tabletext"/>
              <w:rPr>
                <w:rFonts w:cs="Arial"/>
                <w:sz w:val="12"/>
                <w:szCs w:val="12"/>
              </w:rPr>
            </w:pPr>
            <w:r w:rsidRPr="00163F81">
              <w:rPr>
                <w:rFonts w:cs="Arial"/>
                <w:sz w:val="12"/>
                <w:szCs w:val="12"/>
              </w:rPr>
              <w:t>0</w:t>
            </w:r>
          </w:p>
        </w:tc>
        <w:tc>
          <w:tcPr>
            <w:tcW w:w="223" w:type="pct"/>
            <w:shd w:val="clear" w:color="auto" w:fill="auto"/>
          </w:tcPr>
          <w:p w14:paraId="4B79968C" w14:textId="5EADE437"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auto"/>
          </w:tcPr>
          <w:p w14:paraId="12914A76" w14:textId="5018F051"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auto"/>
          </w:tcPr>
          <w:p w14:paraId="6AE23CEC" w14:textId="67C82133" w:rsidR="004B2A74" w:rsidRPr="004B2A74" w:rsidRDefault="004B2A74" w:rsidP="004B2A74">
            <w:pPr>
              <w:pStyle w:val="Tabletext"/>
              <w:rPr>
                <w:rFonts w:cs="Arial"/>
                <w:sz w:val="12"/>
                <w:szCs w:val="12"/>
              </w:rPr>
            </w:pPr>
            <w:r w:rsidRPr="004B2A74">
              <w:rPr>
                <w:rFonts w:cs="Arial"/>
                <w:sz w:val="12"/>
                <w:szCs w:val="12"/>
              </w:rPr>
              <w:t>19</w:t>
            </w:r>
          </w:p>
        </w:tc>
        <w:tc>
          <w:tcPr>
            <w:tcW w:w="224" w:type="pct"/>
            <w:shd w:val="clear" w:color="auto" w:fill="auto"/>
          </w:tcPr>
          <w:p w14:paraId="04482273" w14:textId="03AE9033"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5E5E3ADE" w14:textId="5ADEB2DE" w:rsidR="004B2A74" w:rsidRPr="004B2A74" w:rsidRDefault="004B2A74" w:rsidP="004B2A74">
            <w:pPr>
              <w:pStyle w:val="Tabletext"/>
              <w:rPr>
                <w:rFonts w:cs="Arial"/>
                <w:sz w:val="12"/>
                <w:szCs w:val="12"/>
              </w:rPr>
            </w:pPr>
            <w:r w:rsidRPr="004B2A74">
              <w:rPr>
                <w:rFonts w:cs="Arial"/>
                <w:sz w:val="12"/>
                <w:szCs w:val="12"/>
              </w:rPr>
              <w:t>17</w:t>
            </w:r>
          </w:p>
        </w:tc>
        <w:tc>
          <w:tcPr>
            <w:tcW w:w="279" w:type="pct"/>
            <w:shd w:val="clear" w:color="auto" w:fill="auto"/>
          </w:tcPr>
          <w:p w14:paraId="60052D1D" w14:textId="2C80CD49" w:rsidR="004B2A74" w:rsidRPr="004B2A74" w:rsidRDefault="004B2A74" w:rsidP="004B2A74">
            <w:pPr>
              <w:pStyle w:val="Tabletext"/>
              <w:rPr>
                <w:rFonts w:cs="Arial"/>
                <w:sz w:val="12"/>
                <w:szCs w:val="12"/>
              </w:rPr>
            </w:pPr>
            <w:r w:rsidRPr="004B2A74">
              <w:rPr>
                <w:rFonts w:cs="Arial"/>
                <w:sz w:val="12"/>
                <w:szCs w:val="12"/>
              </w:rPr>
              <w:t>45</w:t>
            </w:r>
          </w:p>
        </w:tc>
        <w:tc>
          <w:tcPr>
            <w:tcW w:w="272" w:type="pct"/>
            <w:shd w:val="clear" w:color="auto" w:fill="auto"/>
          </w:tcPr>
          <w:p w14:paraId="1835A541" w14:textId="64502CCE" w:rsidR="004B2A74" w:rsidRPr="00163F81" w:rsidRDefault="004B2A74" w:rsidP="004B2A74">
            <w:pPr>
              <w:pStyle w:val="Tabletext"/>
              <w:rPr>
                <w:rFonts w:cs="Arial"/>
                <w:sz w:val="12"/>
                <w:szCs w:val="12"/>
              </w:rPr>
            </w:pPr>
            <w:r w:rsidRPr="00163F81">
              <w:rPr>
                <w:rFonts w:cs="Arial"/>
                <w:sz w:val="12"/>
                <w:szCs w:val="12"/>
              </w:rPr>
              <w:t>81</w:t>
            </w:r>
          </w:p>
        </w:tc>
        <w:tc>
          <w:tcPr>
            <w:tcW w:w="224" w:type="pct"/>
            <w:shd w:val="clear" w:color="auto" w:fill="auto"/>
          </w:tcPr>
          <w:p w14:paraId="53E467D1" w14:textId="72D3B905"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2F180AAF" w14:textId="3F6DDB05"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auto"/>
          </w:tcPr>
          <w:p w14:paraId="0AE19994" w14:textId="74781F5D"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auto"/>
          </w:tcPr>
          <w:p w14:paraId="1E5C2E08" w14:textId="3F5816BD" w:rsidR="004B2A74" w:rsidRPr="00163F81" w:rsidRDefault="004B2A74" w:rsidP="004B2A74">
            <w:pPr>
              <w:pStyle w:val="Tabletext"/>
              <w:rPr>
                <w:rFonts w:cs="Arial"/>
                <w:sz w:val="12"/>
                <w:szCs w:val="12"/>
              </w:rPr>
            </w:pPr>
            <w:r w:rsidRPr="00163F81">
              <w:rPr>
                <w:rFonts w:cs="Arial"/>
                <w:sz w:val="12"/>
                <w:szCs w:val="12"/>
              </w:rPr>
              <w:t>0</w:t>
            </w:r>
          </w:p>
        </w:tc>
        <w:tc>
          <w:tcPr>
            <w:tcW w:w="280" w:type="pct"/>
            <w:shd w:val="clear" w:color="auto" w:fill="C63663"/>
          </w:tcPr>
          <w:p w14:paraId="53F66BE8" w14:textId="316D367D"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99</w:t>
            </w:r>
          </w:p>
        </w:tc>
      </w:tr>
      <w:tr w:rsidR="00E26806" w:rsidRPr="006A1A63" w14:paraId="78D4E040" w14:textId="43E81CDA" w:rsidTr="00E26806">
        <w:tc>
          <w:tcPr>
            <w:tcW w:w="459" w:type="pct"/>
            <w:shd w:val="clear" w:color="auto" w:fill="EFF0EF"/>
          </w:tcPr>
          <w:p w14:paraId="6BAF3874" w14:textId="45D02D7B" w:rsidR="004B2A74" w:rsidRPr="004B2A74" w:rsidRDefault="004B2A74" w:rsidP="004B2A74">
            <w:pPr>
              <w:pStyle w:val="Tabletext"/>
              <w:rPr>
                <w:rFonts w:cs="Arial"/>
                <w:sz w:val="12"/>
                <w:szCs w:val="12"/>
              </w:rPr>
            </w:pPr>
            <w:r w:rsidRPr="004B2A74">
              <w:rPr>
                <w:rFonts w:cs="Arial"/>
                <w:sz w:val="12"/>
                <w:szCs w:val="12"/>
              </w:rPr>
              <w:t>Campaspe Shire Council</w:t>
            </w:r>
          </w:p>
        </w:tc>
        <w:tc>
          <w:tcPr>
            <w:tcW w:w="271" w:type="pct"/>
            <w:shd w:val="clear" w:color="auto" w:fill="EFF0EF"/>
          </w:tcPr>
          <w:p w14:paraId="3C159A59" w14:textId="5E6D99E1" w:rsidR="004B2A74" w:rsidRPr="004B2A74" w:rsidRDefault="004B2A74" w:rsidP="004B2A74">
            <w:pPr>
              <w:pStyle w:val="Tabletext"/>
              <w:rPr>
                <w:rFonts w:cs="Arial"/>
                <w:sz w:val="12"/>
                <w:szCs w:val="12"/>
              </w:rPr>
            </w:pPr>
            <w:r w:rsidRPr="004B2A74">
              <w:rPr>
                <w:rFonts w:cs="Arial"/>
                <w:sz w:val="12"/>
                <w:szCs w:val="12"/>
              </w:rPr>
              <w:t>14</w:t>
            </w:r>
          </w:p>
        </w:tc>
        <w:tc>
          <w:tcPr>
            <w:tcW w:w="272" w:type="pct"/>
            <w:shd w:val="clear" w:color="auto" w:fill="EFF0EF"/>
          </w:tcPr>
          <w:p w14:paraId="23CF2ADD" w14:textId="2DB5308B" w:rsidR="004B2A74" w:rsidRPr="004B2A74" w:rsidRDefault="004B2A74" w:rsidP="004B2A74">
            <w:pPr>
              <w:pStyle w:val="Tabletext"/>
              <w:rPr>
                <w:rFonts w:cs="Arial"/>
                <w:sz w:val="12"/>
                <w:szCs w:val="12"/>
              </w:rPr>
            </w:pPr>
            <w:r w:rsidRPr="004B2A74">
              <w:rPr>
                <w:rFonts w:cs="Arial"/>
                <w:sz w:val="12"/>
                <w:szCs w:val="12"/>
              </w:rPr>
              <w:t>21</w:t>
            </w:r>
          </w:p>
        </w:tc>
        <w:tc>
          <w:tcPr>
            <w:tcW w:w="224" w:type="pct"/>
            <w:shd w:val="clear" w:color="auto" w:fill="EFF0EF"/>
          </w:tcPr>
          <w:p w14:paraId="5DAC34A7" w14:textId="1B141C3D" w:rsidR="004B2A74" w:rsidRPr="004B2A74" w:rsidRDefault="004B2A74" w:rsidP="004B2A74">
            <w:pPr>
              <w:pStyle w:val="Tabletext"/>
              <w:rPr>
                <w:rFonts w:cs="Arial"/>
                <w:sz w:val="12"/>
                <w:szCs w:val="12"/>
              </w:rPr>
            </w:pPr>
            <w:r w:rsidRPr="004B2A74">
              <w:rPr>
                <w:rFonts w:cs="Arial"/>
                <w:sz w:val="12"/>
                <w:szCs w:val="12"/>
              </w:rPr>
              <w:t>18</w:t>
            </w:r>
          </w:p>
        </w:tc>
        <w:tc>
          <w:tcPr>
            <w:tcW w:w="284" w:type="pct"/>
            <w:shd w:val="clear" w:color="auto" w:fill="EFF0EF"/>
          </w:tcPr>
          <w:p w14:paraId="326CD8BD" w14:textId="6D8C1E88" w:rsidR="004B2A74" w:rsidRPr="00163F81" w:rsidRDefault="004B2A74" w:rsidP="004B2A74">
            <w:pPr>
              <w:pStyle w:val="Tabletext"/>
              <w:rPr>
                <w:rFonts w:cs="Arial"/>
                <w:sz w:val="12"/>
                <w:szCs w:val="12"/>
              </w:rPr>
            </w:pPr>
            <w:r w:rsidRPr="00163F81">
              <w:rPr>
                <w:rFonts w:cs="Arial"/>
                <w:sz w:val="12"/>
                <w:szCs w:val="12"/>
              </w:rPr>
              <w:t>53</w:t>
            </w:r>
          </w:p>
        </w:tc>
        <w:tc>
          <w:tcPr>
            <w:tcW w:w="224" w:type="pct"/>
            <w:shd w:val="clear" w:color="auto" w:fill="EFF0EF"/>
          </w:tcPr>
          <w:p w14:paraId="14C39DFC" w14:textId="337C4776" w:rsidR="004B2A74" w:rsidRPr="004B2A74" w:rsidRDefault="004B2A74" w:rsidP="004B2A74">
            <w:pPr>
              <w:pStyle w:val="Tabletext"/>
              <w:rPr>
                <w:rFonts w:cs="Arial"/>
                <w:sz w:val="12"/>
                <w:szCs w:val="12"/>
              </w:rPr>
            </w:pPr>
            <w:r w:rsidRPr="004B2A74">
              <w:rPr>
                <w:rFonts w:cs="Arial"/>
                <w:sz w:val="12"/>
                <w:szCs w:val="12"/>
              </w:rPr>
              <w:t>16</w:t>
            </w:r>
          </w:p>
        </w:tc>
        <w:tc>
          <w:tcPr>
            <w:tcW w:w="224" w:type="pct"/>
            <w:shd w:val="clear" w:color="auto" w:fill="EFF0EF"/>
          </w:tcPr>
          <w:p w14:paraId="2F907F6D" w14:textId="41CE3DAD" w:rsidR="004B2A74" w:rsidRPr="00163F81" w:rsidRDefault="004B2A74" w:rsidP="004B2A74">
            <w:pPr>
              <w:pStyle w:val="Tabletext"/>
              <w:rPr>
                <w:rFonts w:cs="Arial"/>
                <w:sz w:val="12"/>
                <w:szCs w:val="12"/>
              </w:rPr>
            </w:pPr>
            <w:r w:rsidRPr="00163F81">
              <w:rPr>
                <w:rFonts w:cs="Arial"/>
                <w:sz w:val="12"/>
                <w:szCs w:val="12"/>
              </w:rPr>
              <w:t>16</w:t>
            </w:r>
          </w:p>
        </w:tc>
        <w:tc>
          <w:tcPr>
            <w:tcW w:w="223" w:type="pct"/>
            <w:shd w:val="clear" w:color="auto" w:fill="EFF0EF"/>
          </w:tcPr>
          <w:p w14:paraId="557538E3" w14:textId="2020FE73" w:rsidR="004B2A74" w:rsidRPr="004B2A74" w:rsidRDefault="004B2A74" w:rsidP="004B2A74">
            <w:pPr>
              <w:pStyle w:val="Tabletext"/>
              <w:rPr>
                <w:rFonts w:cs="Arial"/>
                <w:sz w:val="12"/>
                <w:szCs w:val="12"/>
              </w:rPr>
            </w:pPr>
            <w:r w:rsidRPr="004B2A74">
              <w:rPr>
                <w:rFonts w:cs="Arial"/>
                <w:sz w:val="12"/>
                <w:szCs w:val="12"/>
              </w:rPr>
              <w:t>2</w:t>
            </w:r>
          </w:p>
        </w:tc>
        <w:tc>
          <w:tcPr>
            <w:tcW w:w="223" w:type="pct"/>
            <w:shd w:val="clear" w:color="auto" w:fill="EFF0EF"/>
          </w:tcPr>
          <w:p w14:paraId="0D143077" w14:textId="2CCE4B22" w:rsidR="004B2A74" w:rsidRPr="00163F81" w:rsidRDefault="004B2A74" w:rsidP="004B2A74">
            <w:pPr>
              <w:pStyle w:val="Tabletext"/>
              <w:rPr>
                <w:rFonts w:cs="Arial"/>
                <w:sz w:val="12"/>
                <w:szCs w:val="12"/>
              </w:rPr>
            </w:pPr>
            <w:r w:rsidRPr="00163F81">
              <w:rPr>
                <w:rFonts w:cs="Arial"/>
                <w:sz w:val="12"/>
                <w:szCs w:val="12"/>
              </w:rPr>
              <w:t>2</w:t>
            </w:r>
          </w:p>
        </w:tc>
        <w:tc>
          <w:tcPr>
            <w:tcW w:w="270" w:type="pct"/>
            <w:shd w:val="clear" w:color="auto" w:fill="EFF0EF"/>
          </w:tcPr>
          <w:p w14:paraId="5A93EA18" w14:textId="01252A87" w:rsidR="004B2A74" w:rsidRPr="004B2A74" w:rsidRDefault="004B2A74" w:rsidP="004B2A74">
            <w:pPr>
              <w:pStyle w:val="Tabletext"/>
              <w:rPr>
                <w:rFonts w:cs="Arial"/>
                <w:sz w:val="12"/>
                <w:szCs w:val="12"/>
              </w:rPr>
            </w:pPr>
            <w:r w:rsidRPr="004B2A74">
              <w:rPr>
                <w:rFonts w:cs="Arial"/>
                <w:sz w:val="12"/>
                <w:szCs w:val="12"/>
              </w:rPr>
              <w:t>26</w:t>
            </w:r>
          </w:p>
        </w:tc>
        <w:tc>
          <w:tcPr>
            <w:tcW w:w="224" w:type="pct"/>
            <w:shd w:val="clear" w:color="auto" w:fill="EFF0EF"/>
          </w:tcPr>
          <w:p w14:paraId="778882A4" w14:textId="09DD21FC"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4B08CB4F" w14:textId="036D8915" w:rsidR="004B2A74" w:rsidRPr="004B2A74" w:rsidRDefault="004B2A74" w:rsidP="004B2A74">
            <w:pPr>
              <w:pStyle w:val="Tabletext"/>
              <w:rPr>
                <w:rFonts w:cs="Arial"/>
                <w:sz w:val="12"/>
                <w:szCs w:val="12"/>
              </w:rPr>
            </w:pPr>
            <w:r w:rsidRPr="004B2A74">
              <w:rPr>
                <w:rFonts w:cs="Arial"/>
                <w:sz w:val="12"/>
                <w:szCs w:val="12"/>
              </w:rPr>
              <w:t>32</w:t>
            </w:r>
          </w:p>
        </w:tc>
        <w:tc>
          <w:tcPr>
            <w:tcW w:w="279" w:type="pct"/>
            <w:shd w:val="clear" w:color="auto" w:fill="EFF0EF"/>
          </w:tcPr>
          <w:p w14:paraId="2B6C67BF" w14:textId="1C30A304" w:rsidR="004B2A74" w:rsidRPr="004B2A74" w:rsidRDefault="004B2A74" w:rsidP="004B2A74">
            <w:pPr>
              <w:pStyle w:val="Tabletext"/>
              <w:rPr>
                <w:rFonts w:cs="Arial"/>
                <w:sz w:val="12"/>
                <w:szCs w:val="12"/>
              </w:rPr>
            </w:pPr>
            <w:r w:rsidRPr="004B2A74">
              <w:rPr>
                <w:rFonts w:cs="Arial"/>
                <w:sz w:val="12"/>
                <w:szCs w:val="12"/>
              </w:rPr>
              <w:t>318</w:t>
            </w:r>
          </w:p>
        </w:tc>
        <w:tc>
          <w:tcPr>
            <w:tcW w:w="272" w:type="pct"/>
            <w:shd w:val="clear" w:color="auto" w:fill="EFF0EF"/>
          </w:tcPr>
          <w:p w14:paraId="5A93D117" w14:textId="10EA8B03" w:rsidR="004B2A74" w:rsidRPr="00163F81" w:rsidRDefault="004B2A74" w:rsidP="004B2A74">
            <w:pPr>
              <w:pStyle w:val="Tabletext"/>
              <w:rPr>
                <w:rFonts w:cs="Arial"/>
                <w:sz w:val="12"/>
                <w:szCs w:val="12"/>
              </w:rPr>
            </w:pPr>
            <w:r w:rsidRPr="00163F81">
              <w:rPr>
                <w:rFonts w:cs="Arial"/>
                <w:sz w:val="12"/>
                <w:szCs w:val="12"/>
              </w:rPr>
              <w:t>376</w:t>
            </w:r>
          </w:p>
        </w:tc>
        <w:tc>
          <w:tcPr>
            <w:tcW w:w="224" w:type="pct"/>
            <w:shd w:val="clear" w:color="auto" w:fill="EFF0EF"/>
          </w:tcPr>
          <w:p w14:paraId="7F4A3E59" w14:textId="10E3B6EA"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2FE4FF18" w14:textId="0AECEF6A"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EFF0EF"/>
          </w:tcPr>
          <w:p w14:paraId="4B173861" w14:textId="3EA95A69" w:rsidR="004B2A74" w:rsidRPr="004B2A74" w:rsidRDefault="004B2A74" w:rsidP="004B2A74">
            <w:pPr>
              <w:pStyle w:val="Tabletext"/>
              <w:rPr>
                <w:rFonts w:cs="Arial"/>
                <w:sz w:val="12"/>
                <w:szCs w:val="12"/>
              </w:rPr>
            </w:pPr>
            <w:r w:rsidRPr="004B2A74">
              <w:rPr>
                <w:rFonts w:cs="Arial"/>
                <w:sz w:val="12"/>
                <w:szCs w:val="12"/>
              </w:rPr>
              <w:t>1</w:t>
            </w:r>
          </w:p>
        </w:tc>
        <w:tc>
          <w:tcPr>
            <w:tcW w:w="278" w:type="pct"/>
            <w:shd w:val="clear" w:color="auto" w:fill="EFF0EF"/>
          </w:tcPr>
          <w:p w14:paraId="28221DA5" w14:textId="01FE4660" w:rsidR="004B2A74" w:rsidRPr="00163F81" w:rsidRDefault="004B2A74" w:rsidP="004B2A74">
            <w:pPr>
              <w:pStyle w:val="Tabletext"/>
              <w:rPr>
                <w:rFonts w:cs="Arial"/>
                <w:sz w:val="12"/>
                <w:szCs w:val="12"/>
              </w:rPr>
            </w:pPr>
            <w:r w:rsidRPr="00163F81">
              <w:rPr>
                <w:rFonts w:cs="Arial"/>
                <w:sz w:val="12"/>
                <w:szCs w:val="12"/>
              </w:rPr>
              <w:t>1</w:t>
            </w:r>
          </w:p>
        </w:tc>
        <w:tc>
          <w:tcPr>
            <w:tcW w:w="280" w:type="pct"/>
            <w:shd w:val="clear" w:color="auto" w:fill="C63663"/>
          </w:tcPr>
          <w:p w14:paraId="3AA7A13A" w14:textId="12DE92F7"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448</w:t>
            </w:r>
          </w:p>
        </w:tc>
      </w:tr>
      <w:tr w:rsidR="00E26806" w:rsidRPr="006A1A63" w14:paraId="21940DE7" w14:textId="1C479DFF" w:rsidTr="00E26806">
        <w:tc>
          <w:tcPr>
            <w:tcW w:w="459" w:type="pct"/>
            <w:shd w:val="clear" w:color="auto" w:fill="auto"/>
          </w:tcPr>
          <w:p w14:paraId="591002B7" w14:textId="7FB8C926" w:rsidR="004B2A74" w:rsidRPr="004B2A74" w:rsidRDefault="004B2A74" w:rsidP="004B2A74">
            <w:pPr>
              <w:pStyle w:val="Tabletext"/>
              <w:rPr>
                <w:rFonts w:cs="Arial"/>
                <w:sz w:val="12"/>
                <w:szCs w:val="12"/>
              </w:rPr>
            </w:pPr>
            <w:r w:rsidRPr="004B2A74">
              <w:rPr>
                <w:rFonts w:cs="Arial"/>
                <w:sz w:val="12"/>
                <w:szCs w:val="12"/>
              </w:rPr>
              <w:t>Cardinia Shire Council</w:t>
            </w:r>
          </w:p>
        </w:tc>
        <w:tc>
          <w:tcPr>
            <w:tcW w:w="271" w:type="pct"/>
            <w:shd w:val="clear" w:color="auto" w:fill="auto"/>
          </w:tcPr>
          <w:p w14:paraId="5644FD8C" w14:textId="6F09A938" w:rsidR="004B2A74" w:rsidRPr="004B2A74" w:rsidRDefault="004B2A74" w:rsidP="004B2A74">
            <w:pPr>
              <w:pStyle w:val="Tabletext"/>
              <w:rPr>
                <w:rFonts w:cs="Arial"/>
                <w:sz w:val="12"/>
                <w:szCs w:val="12"/>
              </w:rPr>
            </w:pPr>
            <w:r w:rsidRPr="004B2A74">
              <w:rPr>
                <w:rFonts w:cs="Arial"/>
                <w:sz w:val="12"/>
                <w:szCs w:val="12"/>
              </w:rPr>
              <w:t>60</w:t>
            </w:r>
          </w:p>
        </w:tc>
        <w:tc>
          <w:tcPr>
            <w:tcW w:w="272" w:type="pct"/>
            <w:shd w:val="clear" w:color="auto" w:fill="auto"/>
          </w:tcPr>
          <w:p w14:paraId="2FBFC03F" w14:textId="60ADB145" w:rsidR="004B2A74" w:rsidRPr="004B2A74" w:rsidRDefault="004B2A74" w:rsidP="004B2A74">
            <w:pPr>
              <w:pStyle w:val="Tabletext"/>
              <w:rPr>
                <w:rFonts w:cs="Arial"/>
                <w:sz w:val="12"/>
                <w:szCs w:val="12"/>
              </w:rPr>
            </w:pPr>
            <w:r w:rsidRPr="004B2A74">
              <w:rPr>
                <w:rFonts w:cs="Arial"/>
                <w:sz w:val="12"/>
                <w:szCs w:val="12"/>
              </w:rPr>
              <w:t>8</w:t>
            </w:r>
          </w:p>
        </w:tc>
        <w:tc>
          <w:tcPr>
            <w:tcW w:w="224" w:type="pct"/>
            <w:shd w:val="clear" w:color="auto" w:fill="auto"/>
          </w:tcPr>
          <w:p w14:paraId="6A3F094D" w14:textId="02767B83" w:rsidR="004B2A74" w:rsidRPr="004B2A74" w:rsidRDefault="004B2A74" w:rsidP="004B2A74">
            <w:pPr>
              <w:pStyle w:val="Tabletext"/>
              <w:rPr>
                <w:rFonts w:cs="Arial"/>
                <w:sz w:val="12"/>
                <w:szCs w:val="12"/>
              </w:rPr>
            </w:pPr>
            <w:r w:rsidRPr="004B2A74">
              <w:rPr>
                <w:rFonts w:cs="Arial"/>
                <w:sz w:val="12"/>
                <w:szCs w:val="12"/>
              </w:rPr>
              <w:t>25</w:t>
            </w:r>
          </w:p>
        </w:tc>
        <w:tc>
          <w:tcPr>
            <w:tcW w:w="284" w:type="pct"/>
            <w:shd w:val="clear" w:color="auto" w:fill="auto"/>
          </w:tcPr>
          <w:p w14:paraId="0F54B5B4" w14:textId="166D0318" w:rsidR="004B2A74" w:rsidRPr="00163F81" w:rsidRDefault="004B2A74" w:rsidP="004B2A74">
            <w:pPr>
              <w:pStyle w:val="Tabletext"/>
              <w:rPr>
                <w:rFonts w:cs="Arial"/>
                <w:sz w:val="12"/>
                <w:szCs w:val="12"/>
              </w:rPr>
            </w:pPr>
            <w:r w:rsidRPr="00163F81">
              <w:rPr>
                <w:rFonts w:cs="Arial"/>
                <w:sz w:val="12"/>
                <w:szCs w:val="12"/>
              </w:rPr>
              <w:t>93</w:t>
            </w:r>
          </w:p>
        </w:tc>
        <w:tc>
          <w:tcPr>
            <w:tcW w:w="224" w:type="pct"/>
            <w:shd w:val="clear" w:color="auto" w:fill="auto"/>
          </w:tcPr>
          <w:p w14:paraId="3FCB6EFE" w14:textId="6F1C7387" w:rsidR="004B2A74" w:rsidRPr="004B2A74" w:rsidRDefault="004B2A74" w:rsidP="004B2A74">
            <w:pPr>
              <w:pStyle w:val="Tabletext"/>
              <w:rPr>
                <w:rFonts w:cs="Arial"/>
                <w:sz w:val="12"/>
                <w:szCs w:val="12"/>
              </w:rPr>
            </w:pPr>
            <w:r w:rsidRPr="004B2A74">
              <w:rPr>
                <w:rFonts w:cs="Arial"/>
                <w:sz w:val="12"/>
                <w:szCs w:val="12"/>
              </w:rPr>
              <w:t>9</w:t>
            </w:r>
          </w:p>
        </w:tc>
        <w:tc>
          <w:tcPr>
            <w:tcW w:w="224" w:type="pct"/>
            <w:shd w:val="clear" w:color="auto" w:fill="auto"/>
          </w:tcPr>
          <w:p w14:paraId="7A6DCD61" w14:textId="318901A6" w:rsidR="004B2A74" w:rsidRPr="00163F81" w:rsidRDefault="004B2A74" w:rsidP="004B2A74">
            <w:pPr>
              <w:pStyle w:val="Tabletext"/>
              <w:rPr>
                <w:rFonts w:cs="Arial"/>
                <w:sz w:val="12"/>
                <w:szCs w:val="12"/>
              </w:rPr>
            </w:pPr>
            <w:r w:rsidRPr="00163F81">
              <w:rPr>
                <w:rFonts w:cs="Arial"/>
                <w:sz w:val="12"/>
                <w:szCs w:val="12"/>
              </w:rPr>
              <w:t>9</w:t>
            </w:r>
          </w:p>
        </w:tc>
        <w:tc>
          <w:tcPr>
            <w:tcW w:w="223" w:type="pct"/>
            <w:shd w:val="clear" w:color="auto" w:fill="auto"/>
          </w:tcPr>
          <w:p w14:paraId="616CEA89" w14:textId="7010FDAA" w:rsidR="004B2A74" w:rsidRPr="004B2A74" w:rsidRDefault="004B2A74" w:rsidP="004B2A74">
            <w:pPr>
              <w:pStyle w:val="Tabletext"/>
              <w:rPr>
                <w:rFonts w:cs="Arial"/>
                <w:sz w:val="12"/>
                <w:szCs w:val="12"/>
              </w:rPr>
            </w:pPr>
            <w:r w:rsidRPr="004B2A74">
              <w:rPr>
                <w:rFonts w:cs="Arial"/>
                <w:sz w:val="12"/>
                <w:szCs w:val="12"/>
              </w:rPr>
              <w:t>3</w:t>
            </w:r>
          </w:p>
        </w:tc>
        <w:tc>
          <w:tcPr>
            <w:tcW w:w="223" w:type="pct"/>
            <w:shd w:val="clear" w:color="auto" w:fill="auto"/>
          </w:tcPr>
          <w:p w14:paraId="2A6E83FB" w14:textId="56E06415" w:rsidR="004B2A74" w:rsidRPr="00163F81" w:rsidRDefault="004B2A74" w:rsidP="004B2A74">
            <w:pPr>
              <w:pStyle w:val="Tabletext"/>
              <w:rPr>
                <w:rFonts w:cs="Arial"/>
                <w:sz w:val="12"/>
                <w:szCs w:val="12"/>
              </w:rPr>
            </w:pPr>
            <w:r w:rsidRPr="00163F81">
              <w:rPr>
                <w:rFonts w:cs="Arial"/>
                <w:sz w:val="12"/>
                <w:szCs w:val="12"/>
              </w:rPr>
              <w:t>3</w:t>
            </w:r>
          </w:p>
        </w:tc>
        <w:tc>
          <w:tcPr>
            <w:tcW w:w="270" w:type="pct"/>
            <w:shd w:val="clear" w:color="auto" w:fill="auto"/>
          </w:tcPr>
          <w:p w14:paraId="6CC9F179" w14:textId="796C673F" w:rsidR="004B2A74" w:rsidRPr="004B2A74" w:rsidRDefault="004B2A74" w:rsidP="004B2A74">
            <w:pPr>
              <w:pStyle w:val="Tabletext"/>
              <w:rPr>
                <w:rFonts w:cs="Arial"/>
                <w:sz w:val="12"/>
                <w:szCs w:val="12"/>
              </w:rPr>
            </w:pPr>
            <w:r w:rsidRPr="004B2A74">
              <w:rPr>
                <w:rFonts w:cs="Arial"/>
                <w:sz w:val="12"/>
                <w:szCs w:val="12"/>
              </w:rPr>
              <w:t>50</w:t>
            </w:r>
          </w:p>
        </w:tc>
        <w:tc>
          <w:tcPr>
            <w:tcW w:w="224" w:type="pct"/>
            <w:shd w:val="clear" w:color="auto" w:fill="auto"/>
          </w:tcPr>
          <w:p w14:paraId="1A419F21" w14:textId="4EC1D21F" w:rsidR="004B2A74" w:rsidRPr="004B2A74" w:rsidRDefault="004B2A74" w:rsidP="004B2A74">
            <w:pPr>
              <w:pStyle w:val="Tabletext"/>
              <w:rPr>
                <w:rFonts w:cs="Arial"/>
                <w:sz w:val="12"/>
                <w:szCs w:val="12"/>
              </w:rPr>
            </w:pPr>
            <w:r w:rsidRPr="004B2A74">
              <w:rPr>
                <w:rFonts w:cs="Arial"/>
                <w:sz w:val="12"/>
                <w:szCs w:val="12"/>
              </w:rPr>
              <w:t>1</w:t>
            </w:r>
          </w:p>
        </w:tc>
        <w:tc>
          <w:tcPr>
            <w:tcW w:w="270" w:type="pct"/>
            <w:shd w:val="clear" w:color="auto" w:fill="auto"/>
          </w:tcPr>
          <w:p w14:paraId="62826551" w14:textId="7CA6E160" w:rsidR="004B2A74" w:rsidRPr="004B2A74" w:rsidRDefault="004B2A74" w:rsidP="004B2A74">
            <w:pPr>
              <w:pStyle w:val="Tabletext"/>
              <w:rPr>
                <w:rFonts w:cs="Arial"/>
                <w:sz w:val="12"/>
                <w:szCs w:val="12"/>
              </w:rPr>
            </w:pPr>
            <w:r w:rsidRPr="004B2A74">
              <w:rPr>
                <w:rFonts w:cs="Arial"/>
                <w:sz w:val="12"/>
                <w:szCs w:val="12"/>
              </w:rPr>
              <w:t>74</w:t>
            </w:r>
          </w:p>
        </w:tc>
        <w:tc>
          <w:tcPr>
            <w:tcW w:w="279" w:type="pct"/>
            <w:shd w:val="clear" w:color="auto" w:fill="auto"/>
          </w:tcPr>
          <w:p w14:paraId="3F75B456" w14:textId="29211238" w:rsidR="004B2A74" w:rsidRPr="004B2A74" w:rsidRDefault="004B2A74" w:rsidP="004B2A74">
            <w:pPr>
              <w:pStyle w:val="Tabletext"/>
              <w:rPr>
                <w:rFonts w:cs="Arial"/>
                <w:sz w:val="12"/>
                <w:szCs w:val="12"/>
              </w:rPr>
            </w:pPr>
            <w:r w:rsidRPr="004B2A74">
              <w:rPr>
                <w:rFonts w:cs="Arial"/>
                <w:sz w:val="12"/>
                <w:szCs w:val="12"/>
              </w:rPr>
              <w:t>807</w:t>
            </w:r>
          </w:p>
        </w:tc>
        <w:tc>
          <w:tcPr>
            <w:tcW w:w="272" w:type="pct"/>
            <w:shd w:val="clear" w:color="auto" w:fill="auto"/>
          </w:tcPr>
          <w:p w14:paraId="7A105402" w14:textId="74C4A902" w:rsidR="004B2A74" w:rsidRPr="00163F81" w:rsidRDefault="004B2A74" w:rsidP="004B2A74">
            <w:pPr>
              <w:pStyle w:val="Tabletext"/>
              <w:rPr>
                <w:rFonts w:cs="Arial"/>
                <w:sz w:val="12"/>
                <w:szCs w:val="12"/>
              </w:rPr>
            </w:pPr>
            <w:r w:rsidRPr="00163F81">
              <w:rPr>
                <w:rFonts w:cs="Arial"/>
                <w:sz w:val="12"/>
                <w:szCs w:val="12"/>
              </w:rPr>
              <w:t>932</w:t>
            </w:r>
          </w:p>
        </w:tc>
        <w:tc>
          <w:tcPr>
            <w:tcW w:w="224" w:type="pct"/>
            <w:shd w:val="clear" w:color="auto" w:fill="auto"/>
          </w:tcPr>
          <w:p w14:paraId="4645CEBF" w14:textId="3794BA8C"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35656331" w14:textId="5FC55A69"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auto"/>
          </w:tcPr>
          <w:p w14:paraId="418BE76A" w14:textId="312A47E9" w:rsidR="004B2A74" w:rsidRPr="004B2A74" w:rsidRDefault="004B2A74" w:rsidP="004B2A74">
            <w:pPr>
              <w:pStyle w:val="Tabletext"/>
              <w:rPr>
                <w:rFonts w:cs="Arial"/>
                <w:sz w:val="12"/>
                <w:szCs w:val="12"/>
              </w:rPr>
            </w:pPr>
            <w:r w:rsidRPr="004B2A74">
              <w:rPr>
                <w:rFonts w:cs="Arial"/>
                <w:sz w:val="12"/>
                <w:szCs w:val="12"/>
              </w:rPr>
              <w:t>2</w:t>
            </w:r>
          </w:p>
        </w:tc>
        <w:tc>
          <w:tcPr>
            <w:tcW w:w="278" w:type="pct"/>
            <w:shd w:val="clear" w:color="auto" w:fill="auto"/>
          </w:tcPr>
          <w:p w14:paraId="2088359C" w14:textId="3E158059" w:rsidR="004B2A74" w:rsidRPr="00163F81" w:rsidRDefault="004B2A74" w:rsidP="004B2A74">
            <w:pPr>
              <w:pStyle w:val="Tabletext"/>
              <w:rPr>
                <w:rFonts w:cs="Arial"/>
                <w:sz w:val="12"/>
                <w:szCs w:val="12"/>
              </w:rPr>
            </w:pPr>
            <w:r w:rsidRPr="00163F81">
              <w:rPr>
                <w:rFonts w:cs="Arial"/>
                <w:sz w:val="12"/>
                <w:szCs w:val="12"/>
              </w:rPr>
              <w:t>2</w:t>
            </w:r>
          </w:p>
        </w:tc>
        <w:tc>
          <w:tcPr>
            <w:tcW w:w="280" w:type="pct"/>
            <w:shd w:val="clear" w:color="auto" w:fill="C63663"/>
          </w:tcPr>
          <w:p w14:paraId="0284F331" w14:textId="59E9B3D7"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1039</w:t>
            </w:r>
          </w:p>
        </w:tc>
      </w:tr>
      <w:tr w:rsidR="00E26806" w:rsidRPr="006A1A63" w14:paraId="765F7CE5" w14:textId="00E80A60" w:rsidTr="00E26806">
        <w:tc>
          <w:tcPr>
            <w:tcW w:w="459" w:type="pct"/>
            <w:shd w:val="clear" w:color="auto" w:fill="EFF0EF"/>
          </w:tcPr>
          <w:p w14:paraId="35FEB832" w14:textId="75A53351" w:rsidR="004B2A74" w:rsidRPr="004B2A74" w:rsidRDefault="004B2A74" w:rsidP="004B2A74">
            <w:pPr>
              <w:pStyle w:val="Tabletext"/>
              <w:rPr>
                <w:rFonts w:cs="Arial"/>
                <w:sz w:val="12"/>
                <w:szCs w:val="12"/>
              </w:rPr>
            </w:pPr>
            <w:r w:rsidRPr="004B2A74">
              <w:rPr>
                <w:rFonts w:cs="Arial"/>
                <w:sz w:val="12"/>
                <w:szCs w:val="12"/>
              </w:rPr>
              <w:t>Casey City Council</w:t>
            </w:r>
          </w:p>
        </w:tc>
        <w:tc>
          <w:tcPr>
            <w:tcW w:w="271" w:type="pct"/>
            <w:shd w:val="clear" w:color="auto" w:fill="EFF0EF"/>
          </w:tcPr>
          <w:p w14:paraId="07ED327B" w14:textId="5DAEA010" w:rsidR="004B2A74" w:rsidRPr="004B2A74" w:rsidRDefault="004B2A74" w:rsidP="004B2A74">
            <w:pPr>
              <w:pStyle w:val="Tabletext"/>
              <w:rPr>
                <w:rFonts w:cs="Arial"/>
                <w:sz w:val="12"/>
                <w:szCs w:val="12"/>
              </w:rPr>
            </w:pPr>
            <w:r w:rsidRPr="004B2A74">
              <w:rPr>
                <w:rFonts w:cs="Arial"/>
                <w:sz w:val="12"/>
                <w:szCs w:val="12"/>
              </w:rPr>
              <w:t>124</w:t>
            </w:r>
          </w:p>
        </w:tc>
        <w:tc>
          <w:tcPr>
            <w:tcW w:w="272" w:type="pct"/>
            <w:shd w:val="clear" w:color="auto" w:fill="EFF0EF"/>
          </w:tcPr>
          <w:p w14:paraId="31B643C5" w14:textId="0F3F668C" w:rsidR="004B2A74" w:rsidRPr="004B2A74" w:rsidRDefault="004B2A74" w:rsidP="004B2A74">
            <w:pPr>
              <w:pStyle w:val="Tabletext"/>
              <w:rPr>
                <w:rFonts w:cs="Arial"/>
                <w:sz w:val="12"/>
                <w:szCs w:val="12"/>
              </w:rPr>
            </w:pPr>
            <w:r w:rsidRPr="004B2A74">
              <w:rPr>
                <w:rFonts w:cs="Arial"/>
                <w:sz w:val="12"/>
                <w:szCs w:val="12"/>
              </w:rPr>
              <w:t>33</w:t>
            </w:r>
          </w:p>
        </w:tc>
        <w:tc>
          <w:tcPr>
            <w:tcW w:w="224" w:type="pct"/>
            <w:shd w:val="clear" w:color="auto" w:fill="EFF0EF"/>
          </w:tcPr>
          <w:p w14:paraId="3852A10D" w14:textId="0E4DCF72" w:rsidR="004B2A74" w:rsidRPr="004B2A74" w:rsidRDefault="004B2A74" w:rsidP="004B2A74">
            <w:pPr>
              <w:pStyle w:val="Tabletext"/>
              <w:rPr>
                <w:rFonts w:cs="Arial"/>
                <w:sz w:val="12"/>
                <w:szCs w:val="12"/>
              </w:rPr>
            </w:pPr>
            <w:r w:rsidRPr="004B2A74">
              <w:rPr>
                <w:rFonts w:cs="Arial"/>
                <w:sz w:val="12"/>
                <w:szCs w:val="12"/>
              </w:rPr>
              <w:t>58</w:t>
            </w:r>
          </w:p>
        </w:tc>
        <w:tc>
          <w:tcPr>
            <w:tcW w:w="284" w:type="pct"/>
            <w:shd w:val="clear" w:color="auto" w:fill="EFF0EF"/>
          </w:tcPr>
          <w:p w14:paraId="54F94A4F" w14:textId="5A1BFFEF" w:rsidR="004B2A74" w:rsidRPr="00163F81" w:rsidRDefault="004B2A74" w:rsidP="004B2A74">
            <w:pPr>
              <w:pStyle w:val="Tabletext"/>
              <w:rPr>
                <w:rFonts w:cs="Arial"/>
                <w:sz w:val="12"/>
                <w:szCs w:val="12"/>
              </w:rPr>
            </w:pPr>
            <w:r w:rsidRPr="00163F81">
              <w:rPr>
                <w:rFonts w:cs="Arial"/>
                <w:sz w:val="12"/>
                <w:szCs w:val="12"/>
              </w:rPr>
              <w:t>215</w:t>
            </w:r>
          </w:p>
        </w:tc>
        <w:tc>
          <w:tcPr>
            <w:tcW w:w="224" w:type="pct"/>
            <w:shd w:val="clear" w:color="auto" w:fill="EFF0EF"/>
          </w:tcPr>
          <w:p w14:paraId="7AA4A9B0" w14:textId="7F366483"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1A0EC1D8" w14:textId="64BAFCFC" w:rsidR="004B2A74" w:rsidRPr="00163F81" w:rsidRDefault="004B2A74" w:rsidP="004B2A74">
            <w:pPr>
              <w:pStyle w:val="Tabletext"/>
              <w:rPr>
                <w:rFonts w:cs="Arial"/>
                <w:sz w:val="12"/>
                <w:szCs w:val="12"/>
              </w:rPr>
            </w:pPr>
            <w:r w:rsidRPr="00163F81">
              <w:rPr>
                <w:rFonts w:cs="Arial"/>
                <w:sz w:val="12"/>
                <w:szCs w:val="12"/>
              </w:rPr>
              <w:t>0</w:t>
            </w:r>
          </w:p>
        </w:tc>
        <w:tc>
          <w:tcPr>
            <w:tcW w:w="223" w:type="pct"/>
            <w:shd w:val="clear" w:color="auto" w:fill="EFF0EF"/>
          </w:tcPr>
          <w:p w14:paraId="432F4D84" w14:textId="74883213" w:rsidR="004B2A74" w:rsidRPr="004B2A74" w:rsidRDefault="004B2A74" w:rsidP="004B2A74">
            <w:pPr>
              <w:pStyle w:val="Tabletext"/>
              <w:rPr>
                <w:rFonts w:cs="Arial"/>
                <w:sz w:val="12"/>
                <w:szCs w:val="12"/>
              </w:rPr>
            </w:pPr>
            <w:r w:rsidRPr="004B2A74">
              <w:rPr>
                <w:rFonts w:cs="Arial"/>
                <w:sz w:val="12"/>
                <w:szCs w:val="12"/>
              </w:rPr>
              <w:t>1</w:t>
            </w:r>
          </w:p>
        </w:tc>
        <w:tc>
          <w:tcPr>
            <w:tcW w:w="223" w:type="pct"/>
            <w:shd w:val="clear" w:color="auto" w:fill="EFF0EF"/>
          </w:tcPr>
          <w:p w14:paraId="08BD96D3" w14:textId="27F5FDA3" w:rsidR="004B2A74" w:rsidRPr="00163F81" w:rsidRDefault="004B2A74" w:rsidP="004B2A74">
            <w:pPr>
              <w:pStyle w:val="Tabletext"/>
              <w:rPr>
                <w:rFonts w:cs="Arial"/>
                <w:sz w:val="12"/>
                <w:szCs w:val="12"/>
              </w:rPr>
            </w:pPr>
            <w:r w:rsidRPr="00163F81">
              <w:rPr>
                <w:rFonts w:cs="Arial"/>
                <w:sz w:val="12"/>
                <w:szCs w:val="12"/>
              </w:rPr>
              <w:t>1</w:t>
            </w:r>
          </w:p>
        </w:tc>
        <w:tc>
          <w:tcPr>
            <w:tcW w:w="270" w:type="pct"/>
            <w:shd w:val="clear" w:color="auto" w:fill="EFF0EF"/>
          </w:tcPr>
          <w:p w14:paraId="6C4FD645" w14:textId="23101E13" w:rsidR="004B2A74" w:rsidRPr="004B2A74" w:rsidRDefault="004B2A74" w:rsidP="004B2A74">
            <w:pPr>
              <w:pStyle w:val="Tabletext"/>
              <w:rPr>
                <w:rFonts w:cs="Arial"/>
                <w:sz w:val="12"/>
                <w:szCs w:val="12"/>
              </w:rPr>
            </w:pPr>
            <w:r w:rsidRPr="004B2A74">
              <w:rPr>
                <w:rFonts w:cs="Arial"/>
                <w:sz w:val="12"/>
                <w:szCs w:val="12"/>
              </w:rPr>
              <w:t>131</w:t>
            </w:r>
          </w:p>
        </w:tc>
        <w:tc>
          <w:tcPr>
            <w:tcW w:w="224" w:type="pct"/>
            <w:shd w:val="clear" w:color="auto" w:fill="EFF0EF"/>
          </w:tcPr>
          <w:p w14:paraId="4DDC090E" w14:textId="3C5E79CC"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0D543ED2" w14:textId="0F73581C" w:rsidR="004B2A74" w:rsidRPr="004B2A74" w:rsidRDefault="004B2A74" w:rsidP="004B2A74">
            <w:pPr>
              <w:pStyle w:val="Tabletext"/>
              <w:rPr>
                <w:rFonts w:cs="Arial"/>
                <w:sz w:val="12"/>
                <w:szCs w:val="12"/>
              </w:rPr>
            </w:pPr>
            <w:r w:rsidRPr="004B2A74">
              <w:rPr>
                <w:rFonts w:cs="Arial"/>
                <w:sz w:val="12"/>
                <w:szCs w:val="12"/>
              </w:rPr>
              <w:t>72</w:t>
            </w:r>
          </w:p>
        </w:tc>
        <w:tc>
          <w:tcPr>
            <w:tcW w:w="279" w:type="pct"/>
            <w:shd w:val="clear" w:color="auto" w:fill="EFF0EF"/>
          </w:tcPr>
          <w:p w14:paraId="73FAC4DE" w14:textId="5707EB35" w:rsidR="004B2A74" w:rsidRPr="004B2A74" w:rsidRDefault="004B2A74" w:rsidP="004B2A74">
            <w:pPr>
              <w:pStyle w:val="Tabletext"/>
              <w:rPr>
                <w:rFonts w:cs="Arial"/>
                <w:sz w:val="12"/>
                <w:szCs w:val="12"/>
              </w:rPr>
            </w:pPr>
            <w:r w:rsidRPr="004B2A74">
              <w:rPr>
                <w:rFonts w:cs="Arial"/>
                <w:sz w:val="12"/>
                <w:szCs w:val="12"/>
              </w:rPr>
              <w:t>1462</w:t>
            </w:r>
          </w:p>
        </w:tc>
        <w:tc>
          <w:tcPr>
            <w:tcW w:w="272" w:type="pct"/>
            <w:shd w:val="clear" w:color="auto" w:fill="EFF0EF"/>
          </w:tcPr>
          <w:p w14:paraId="2CCA7662" w14:textId="65D74391" w:rsidR="004B2A74" w:rsidRPr="00163F81" w:rsidRDefault="004B2A74" w:rsidP="004B2A74">
            <w:pPr>
              <w:pStyle w:val="Tabletext"/>
              <w:rPr>
                <w:rFonts w:cs="Arial"/>
                <w:sz w:val="12"/>
                <w:szCs w:val="12"/>
              </w:rPr>
            </w:pPr>
            <w:r w:rsidRPr="00163F81">
              <w:rPr>
                <w:rFonts w:cs="Arial"/>
                <w:sz w:val="12"/>
                <w:szCs w:val="12"/>
              </w:rPr>
              <w:t>1665</w:t>
            </w:r>
          </w:p>
        </w:tc>
        <w:tc>
          <w:tcPr>
            <w:tcW w:w="224" w:type="pct"/>
            <w:shd w:val="clear" w:color="auto" w:fill="EFF0EF"/>
          </w:tcPr>
          <w:p w14:paraId="76AEDCE4" w14:textId="0E48006C"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3F561B69" w14:textId="7B44F48A" w:rsidR="004B2A74" w:rsidRPr="004B2A74" w:rsidRDefault="004B2A74" w:rsidP="004B2A74">
            <w:pPr>
              <w:pStyle w:val="Tabletext"/>
              <w:rPr>
                <w:rFonts w:cs="Arial"/>
                <w:sz w:val="12"/>
                <w:szCs w:val="12"/>
              </w:rPr>
            </w:pPr>
            <w:r w:rsidRPr="004B2A74">
              <w:rPr>
                <w:rFonts w:cs="Arial"/>
                <w:sz w:val="12"/>
                <w:szCs w:val="12"/>
              </w:rPr>
              <w:t>2</w:t>
            </w:r>
          </w:p>
        </w:tc>
        <w:tc>
          <w:tcPr>
            <w:tcW w:w="275" w:type="pct"/>
            <w:shd w:val="clear" w:color="auto" w:fill="EFF0EF"/>
          </w:tcPr>
          <w:p w14:paraId="2D48D482" w14:textId="1F665303" w:rsidR="004B2A74" w:rsidRPr="004B2A74" w:rsidRDefault="004B2A74" w:rsidP="004B2A74">
            <w:pPr>
              <w:pStyle w:val="Tabletext"/>
              <w:rPr>
                <w:rFonts w:cs="Arial"/>
                <w:sz w:val="12"/>
                <w:szCs w:val="12"/>
              </w:rPr>
            </w:pPr>
            <w:r w:rsidRPr="004B2A74">
              <w:rPr>
                <w:rFonts w:cs="Arial"/>
                <w:sz w:val="12"/>
                <w:szCs w:val="12"/>
              </w:rPr>
              <w:t>59</w:t>
            </w:r>
          </w:p>
        </w:tc>
        <w:tc>
          <w:tcPr>
            <w:tcW w:w="278" w:type="pct"/>
            <w:shd w:val="clear" w:color="auto" w:fill="EFF0EF"/>
          </w:tcPr>
          <w:p w14:paraId="08EF4E32" w14:textId="338B5DC0" w:rsidR="004B2A74" w:rsidRPr="00163F81" w:rsidRDefault="004B2A74" w:rsidP="004B2A74">
            <w:pPr>
              <w:pStyle w:val="Tabletext"/>
              <w:rPr>
                <w:rFonts w:cs="Arial"/>
                <w:sz w:val="12"/>
                <w:szCs w:val="12"/>
              </w:rPr>
            </w:pPr>
            <w:r w:rsidRPr="00163F81">
              <w:rPr>
                <w:rFonts w:cs="Arial"/>
                <w:sz w:val="12"/>
                <w:szCs w:val="12"/>
              </w:rPr>
              <w:t>61</w:t>
            </w:r>
          </w:p>
        </w:tc>
        <w:tc>
          <w:tcPr>
            <w:tcW w:w="280" w:type="pct"/>
            <w:shd w:val="clear" w:color="auto" w:fill="C63663"/>
          </w:tcPr>
          <w:p w14:paraId="60E2C40A" w14:textId="0498696B"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1942</w:t>
            </w:r>
          </w:p>
        </w:tc>
      </w:tr>
      <w:tr w:rsidR="00E26806" w:rsidRPr="006A1A63" w14:paraId="7F2660E1" w14:textId="0907D15B" w:rsidTr="00E26806">
        <w:tc>
          <w:tcPr>
            <w:tcW w:w="459" w:type="pct"/>
            <w:shd w:val="clear" w:color="auto" w:fill="auto"/>
          </w:tcPr>
          <w:p w14:paraId="3241450A" w14:textId="6610D91A" w:rsidR="004B2A74" w:rsidRPr="004B2A74" w:rsidRDefault="004B2A74" w:rsidP="004B2A74">
            <w:pPr>
              <w:pStyle w:val="Tabletext"/>
              <w:rPr>
                <w:rFonts w:cs="Arial"/>
                <w:sz w:val="12"/>
                <w:szCs w:val="12"/>
              </w:rPr>
            </w:pPr>
            <w:r w:rsidRPr="004B2A74">
              <w:rPr>
                <w:rFonts w:cs="Arial"/>
                <w:sz w:val="12"/>
                <w:szCs w:val="12"/>
              </w:rPr>
              <w:t>Central Goldfields Shire Council</w:t>
            </w:r>
          </w:p>
        </w:tc>
        <w:tc>
          <w:tcPr>
            <w:tcW w:w="271" w:type="pct"/>
            <w:shd w:val="clear" w:color="auto" w:fill="auto"/>
          </w:tcPr>
          <w:p w14:paraId="0D02653B" w14:textId="2F65B33B" w:rsidR="004B2A74" w:rsidRPr="004B2A74" w:rsidRDefault="004B2A74" w:rsidP="004B2A74">
            <w:pPr>
              <w:pStyle w:val="Tabletext"/>
              <w:rPr>
                <w:rFonts w:cs="Arial"/>
                <w:sz w:val="12"/>
                <w:szCs w:val="12"/>
              </w:rPr>
            </w:pPr>
            <w:r w:rsidRPr="004B2A74">
              <w:rPr>
                <w:rFonts w:cs="Arial"/>
                <w:sz w:val="12"/>
                <w:szCs w:val="12"/>
              </w:rPr>
              <w:t>12</w:t>
            </w:r>
          </w:p>
        </w:tc>
        <w:tc>
          <w:tcPr>
            <w:tcW w:w="272" w:type="pct"/>
            <w:shd w:val="clear" w:color="auto" w:fill="auto"/>
          </w:tcPr>
          <w:p w14:paraId="2FF23EAF" w14:textId="6B99B0C7" w:rsidR="004B2A74" w:rsidRPr="004B2A74" w:rsidRDefault="004B2A74" w:rsidP="004B2A74">
            <w:pPr>
              <w:pStyle w:val="Tabletext"/>
              <w:rPr>
                <w:rFonts w:cs="Arial"/>
                <w:sz w:val="12"/>
                <w:szCs w:val="12"/>
              </w:rPr>
            </w:pPr>
            <w:r w:rsidRPr="004B2A74">
              <w:rPr>
                <w:rFonts w:cs="Arial"/>
                <w:sz w:val="12"/>
                <w:szCs w:val="12"/>
              </w:rPr>
              <w:t>4</w:t>
            </w:r>
          </w:p>
        </w:tc>
        <w:tc>
          <w:tcPr>
            <w:tcW w:w="224" w:type="pct"/>
            <w:shd w:val="clear" w:color="auto" w:fill="auto"/>
          </w:tcPr>
          <w:p w14:paraId="7B5B8687" w14:textId="021FB40A" w:rsidR="004B2A74" w:rsidRPr="004B2A74" w:rsidRDefault="004B2A74" w:rsidP="004B2A74">
            <w:pPr>
              <w:pStyle w:val="Tabletext"/>
              <w:rPr>
                <w:rFonts w:cs="Arial"/>
                <w:sz w:val="12"/>
                <w:szCs w:val="12"/>
              </w:rPr>
            </w:pPr>
            <w:r w:rsidRPr="004B2A74">
              <w:rPr>
                <w:rFonts w:cs="Arial"/>
                <w:sz w:val="12"/>
                <w:szCs w:val="12"/>
              </w:rPr>
              <w:t>3</w:t>
            </w:r>
          </w:p>
        </w:tc>
        <w:tc>
          <w:tcPr>
            <w:tcW w:w="284" w:type="pct"/>
            <w:shd w:val="clear" w:color="auto" w:fill="auto"/>
          </w:tcPr>
          <w:p w14:paraId="0144E9C6" w14:textId="154A8CEC" w:rsidR="004B2A74" w:rsidRPr="00163F81" w:rsidRDefault="004B2A74" w:rsidP="004B2A74">
            <w:pPr>
              <w:pStyle w:val="Tabletext"/>
              <w:rPr>
                <w:rFonts w:cs="Arial"/>
                <w:sz w:val="12"/>
                <w:szCs w:val="12"/>
              </w:rPr>
            </w:pPr>
            <w:r w:rsidRPr="00163F81">
              <w:rPr>
                <w:rFonts w:cs="Arial"/>
                <w:sz w:val="12"/>
                <w:szCs w:val="12"/>
              </w:rPr>
              <w:t>19</w:t>
            </w:r>
          </w:p>
        </w:tc>
        <w:tc>
          <w:tcPr>
            <w:tcW w:w="224" w:type="pct"/>
            <w:shd w:val="clear" w:color="auto" w:fill="auto"/>
          </w:tcPr>
          <w:p w14:paraId="4BC906CE" w14:textId="680CF06F" w:rsidR="004B2A74" w:rsidRPr="004B2A74" w:rsidRDefault="004B2A74" w:rsidP="004B2A74">
            <w:pPr>
              <w:pStyle w:val="Tabletext"/>
              <w:rPr>
                <w:rFonts w:cs="Arial"/>
                <w:sz w:val="12"/>
                <w:szCs w:val="12"/>
              </w:rPr>
            </w:pPr>
            <w:r w:rsidRPr="004B2A74">
              <w:rPr>
                <w:rFonts w:cs="Arial"/>
                <w:sz w:val="12"/>
                <w:szCs w:val="12"/>
              </w:rPr>
              <w:t>6</w:t>
            </w:r>
          </w:p>
        </w:tc>
        <w:tc>
          <w:tcPr>
            <w:tcW w:w="224" w:type="pct"/>
            <w:shd w:val="clear" w:color="auto" w:fill="auto"/>
          </w:tcPr>
          <w:p w14:paraId="7A16D750" w14:textId="5370B3BB" w:rsidR="004B2A74" w:rsidRPr="00163F81" w:rsidRDefault="004B2A74" w:rsidP="004B2A74">
            <w:pPr>
              <w:pStyle w:val="Tabletext"/>
              <w:rPr>
                <w:rFonts w:cs="Arial"/>
                <w:sz w:val="12"/>
                <w:szCs w:val="12"/>
              </w:rPr>
            </w:pPr>
            <w:r w:rsidRPr="00163F81">
              <w:rPr>
                <w:rFonts w:cs="Arial"/>
                <w:sz w:val="12"/>
                <w:szCs w:val="12"/>
              </w:rPr>
              <w:t>6</w:t>
            </w:r>
          </w:p>
        </w:tc>
        <w:tc>
          <w:tcPr>
            <w:tcW w:w="223" w:type="pct"/>
            <w:shd w:val="clear" w:color="auto" w:fill="auto"/>
          </w:tcPr>
          <w:p w14:paraId="594F127E" w14:textId="25ABEBDF" w:rsidR="004B2A74" w:rsidRPr="004B2A74" w:rsidRDefault="004B2A74" w:rsidP="004B2A74">
            <w:pPr>
              <w:pStyle w:val="Tabletext"/>
              <w:rPr>
                <w:rFonts w:cs="Arial"/>
                <w:sz w:val="12"/>
                <w:szCs w:val="12"/>
              </w:rPr>
            </w:pPr>
            <w:r w:rsidRPr="004B2A74">
              <w:rPr>
                <w:rFonts w:cs="Arial"/>
                <w:sz w:val="12"/>
                <w:szCs w:val="12"/>
              </w:rPr>
              <w:t>2</w:t>
            </w:r>
          </w:p>
        </w:tc>
        <w:tc>
          <w:tcPr>
            <w:tcW w:w="223" w:type="pct"/>
            <w:shd w:val="clear" w:color="auto" w:fill="auto"/>
          </w:tcPr>
          <w:p w14:paraId="4985647C" w14:textId="4F8482CF" w:rsidR="004B2A74" w:rsidRPr="00163F81" w:rsidRDefault="004B2A74" w:rsidP="004B2A74">
            <w:pPr>
              <w:pStyle w:val="Tabletext"/>
              <w:rPr>
                <w:rFonts w:cs="Arial"/>
                <w:sz w:val="12"/>
                <w:szCs w:val="12"/>
              </w:rPr>
            </w:pPr>
            <w:r w:rsidRPr="00163F81">
              <w:rPr>
                <w:rFonts w:cs="Arial"/>
                <w:sz w:val="12"/>
                <w:szCs w:val="12"/>
              </w:rPr>
              <w:t>2</w:t>
            </w:r>
          </w:p>
        </w:tc>
        <w:tc>
          <w:tcPr>
            <w:tcW w:w="270" w:type="pct"/>
            <w:shd w:val="clear" w:color="auto" w:fill="auto"/>
          </w:tcPr>
          <w:p w14:paraId="1D6CB46D" w14:textId="299B0CE7" w:rsidR="004B2A74" w:rsidRPr="004B2A74" w:rsidRDefault="004B2A74" w:rsidP="004B2A74">
            <w:pPr>
              <w:pStyle w:val="Tabletext"/>
              <w:rPr>
                <w:rFonts w:cs="Arial"/>
                <w:sz w:val="12"/>
                <w:szCs w:val="12"/>
              </w:rPr>
            </w:pPr>
            <w:r w:rsidRPr="004B2A74">
              <w:rPr>
                <w:rFonts w:cs="Arial"/>
                <w:sz w:val="12"/>
                <w:szCs w:val="12"/>
              </w:rPr>
              <w:t>12</w:t>
            </w:r>
          </w:p>
        </w:tc>
        <w:tc>
          <w:tcPr>
            <w:tcW w:w="224" w:type="pct"/>
            <w:shd w:val="clear" w:color="auto" w:fill="auto"/>
          </w:tcPr>
          <w:p w14:paraId="6E528918" w14:textId="3C4ABB42"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6F625334" w14:textId="19FE9571" w:rsidR="004B2A74" w:rsidRPr="004B2A74" w:rsidRDefault="004B2A74" w:rsidP="004B2A74">
            <w:pPr>
              <w:pStyle w:val="Tabletext"/>
              <w:rPr>
                <w:rFonts w:cs="Arial"/>
                <w:sz w:val="12"/>
                <w:szCs w:val="12"/>
              </w:rPr>
            </w:pPr>
            <w:r w:rsidRPr="004B2A74">
              <w:rPr>
                <w:rFonts w:cs="Arial"/>
                <w:sz w:val="12"/>
                <w:szCs w:val="12"/>
              </w:rPr>
              <w:t>16</w:t>
            </w:r>
          </w:p>
        </w:tc>
        <w:tc>
          <w:tcPr>
            <w:tcW w:w="279" w:type="pct"/>
            <w:shd w:val="clear" w:color="auto" w:fill="auto"/>
          </w:tcPr>
          <w:p w14:paraId="2A1EEAE7" w14:textId="56B7C7F2" w:rsidR="004B2A74" w:rsidRPr="004B2A74" w:rsidRDefault="004B2A74" w:rsidP="004B2A74">
            <w:pPr>
              <w:pStyle w:val="Tabletext"/>
              <w:rPr>
                <w:rFonts w:cs="Arial"/>
                <w:sz w:val="12"/>
                <w:szCs w:val="12"/>
              </w:rPr>
            </w:pPr>
            <w:r w:rsidRPr="004B2A74">
              <w:rPr>
                <w:rFonts w:cs="Arial"/>
                <w:sz w:val="12"/>
                <w:szCs w:val="12"/>
              </w:rPr>
              <w:t>100</w:t>
            </w:r>
          </w:p>
        </w:tc>
        <w:tc>
          <w:tcPr>
            <w:tcW w:w="272" w:type="pct"/>
            <w:shd w:val="clear" w:color="auto" w:fill="auto"/>
          </w:tcPr>
          <w:p w14:paraId="79962560" w14:textId="637E7C15" w:rsidR="004B2A74" w:rsidRPr="00163F81" w:rsidRDefault="004B2A74" w:rsidP="004B2A74">
            <w:pPr>
              <w:pStyle w:val="Tabletext"/>
              <w:rPr>
                <w:rFonts w:cs="Arial"/>
                <w:sz w:val="12"/>
                <w:szCs w:val="12"/>
              </w:rPr>
            </w:pPr>
            <w:r w:rsidRPr="00163F81">
              <w:rPr>
                <w:rFonts w:cs="Arial"/>
                <w:sz w:val="12"/>
                <w:szCs w:val="12"/>
              </w:rPr>
              <w:t>128</w:t>
            </w:r>
          </w:p>
        </w:tc>
        <w:tc>
          <w:tcPr>
            <w:tcW w:w="224" w:type="pct"/>
            <w:shd w:val="clear" w:color="auto" w:fill="auto"/>
          </w:tcPr>
          <w:p w14:paraId="7D912CE2" w14:textId="066B246C"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301A9151" w14:textId="57610133"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auto"/>
          </w:tcPr>
          <w:p w14:paraId="097BE619" w14:textId="3F77E3AF"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auto"/>
          </w:tcPr>
          <w:p w14:paraId="4E44DD5C" w14:textId="75668876" w:rsidR="004B2A74" w:rsidRPr="00163F81" w:rsidRDefault="004B2A74" w:rsidP="004B2A74">
            <w:pPr>
              <w:pStyle w:val="Tabletext"/>
              <w:rPr>
                <w:rFonts w:cs="Arial"/>
                <w:sz w:val="12"/>
                <w:szCs w:val="12"/>
              </w:rPr>
            </w:pPr>
            <w:r w:rsidRPr="00163F81">
              <w:rPr>
                <w:rFonts w:cs="Arial"/>
                <w:sz w:val="12"/>
                <w:szCs w:val="12"/>
              </w:rPr>
              <w:t>0</w:t>
            </w:r>
          </w:p>
        </w:tc>
        <w:tc>
          <w:tcPr>
            <w:tcW w:w="280" w:type="pct"/>
            <w:shd w:val="clear" w:color="auto" w:fill="C63663"/>
          </w:tcPr>
          <w:p w14:paraId="0BF74CC1" w14:textId="798E198A"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155</w:t>
            </w:r>
          </w:p>
        </w:tc>
      </w:tr>
      <w:tr w:rsidR="00E26806" w:rsidRPr="006A1A63" w14:paraId="6A60DD01" w14:textId="6A5A1E37" w:rsidTr="00E26806">
        <w:tc>
          <w:tcPr>
            <w:tcW w:w="459" w:type="pct"/>
            <w:shd w:val="clear" w:color="auto" w:fill="EFF0EF"/>
          </w:tcPr>
          <w:p w14:paraId="0885DB89" w14:textId="5B76BAF1" w:rsidR="004B2A74" w:rsidRPr="004B2A74" w:rsidRDefault="004B2A74" w:rsidP="004B2A74">
            <w:pPr>
              <w:pStyle w:val="Tabletext"/>
              <w:rPr>
                <w:rFonts w:cs="Arial"/>
                <w:sz w:val="12"/>
                <w:szCs w:val="12"/>
              </w:rPr>
            </w:pPr>
            <w:r w:rsidRPr="004B2A74">
              <w:rPr>
                <w:rFonts w:cs="Arial"/>
                <w:sz w:val="12"/>
                <w:szCs w:val="12"/>
              </w:rPr>
              <w:t>City of Ballarat</w:t>
            </w:r>
          </w:p>
        </w:tc>
        <w:tc>
          <w:tcPr>
            <w:tcW w:w="271" w:type="pct"/>
            <w:shd w:val="clear" w:color="auto" w:fill="EFF0EF"/>
          </w:tcPr>
          <w:p w14:paraId="1243DA0F" w14:textId="74EE9A78" w:rsidR="004B2A74" w:rsidRPr="004B2A74" w:rsidRDefault="004B2A74" w:rsidP="004B2A74">
            <w:pPr>
              <w:pStyle w:val="Tabletext"/>
              <w:rPr>
                <w:rFonts w:cs="Arial"/>
                <w:sz w:val="12"/>
                <w:szCs w:val="12"/>
              </w:rPr>
            </w:pPr>
            <w:r w:rsidRPr="004B2A74">
              <w:rPr>
                <w:rFonts w:cs="Arial"/>
                <w:sz w:val="12"/>
                <w:szCs w:val="12"/>
              </w:rPr>
              <w:t>44</w:t>
            </w:r>
          </w:p>
        </w:tc>
        <w:tc>
          <w:tcPr>
            <w:tcW w:w="272" w:type="pct"/>
            <w:shd w:val="clear" w:color="auto" w:fill="EFF0EF"/>
          </w:tcPr>
          <w:p w14:paraId="50112945" w14:textId="00A8F585" w:rsidR="004B2A74" w:rsidRPr="004B2A74" w:rsidRDefault="004B2A74" w:rsidP="004B2A74">
            <w:pPr>
              <w:pStyle w:val="Tabletext"/>
              <w:rPr>
                <w:rFonts w:cs="Arial"/>
                <w:sz w:val="12"/>
                <w:szCs w:val="12"/>
              </w:rPr>
            </w:pPr>
            <w:r w:rsidRPr="004B2A74">
              <w:rPr>
                <w:rFonts w:cs="Arial"/>
                <w:sz w:val="12"/>
                <w:szCs w:val="12"/>
              </w:rPr>
              <w:t>22</w:t>
            </w:r>
          </w:p>
        </w:tc>
        <w:tc>
          <w:tcPr>
            <w:tcW w:w="224" w:type="pct"/>
            <w:shd w:val="clear" w:color="auto" w:fill="EFF0EF"/>
          </w:tcPr>
          <w:p w14:paraId="3D692245" w14:textId="6CDF8F9C" w:rsidR="004B2A74" w:rsidRPr="004B2A74" w:rsidRDefault="004B2A74" w:rsidP="004B2A74">
            <w:pPr>
              <w:pStyle w:val="Tabletext"/>
              <w:rPr>
                <w:rFonts w:cs="Arial"/>
                <w:sz w:val="12"/>
                <w:szCs w:val="12"/>
              </w:rPr>
            </w:pPr>
            <w:r w:rsidRPr="004B2A74">
              <w:rPr>
                <w:rFonts w:cs="Arial"/>
                <w:sz w:val="12"/>
                <w:szCs w:val="12"/>
              </w:rPr>
              <w:t>35</w:t>
            </w:r>
          </w:p>
        </w:tc>
        <w:tc>
          <w:tcPr>
            <w:tcW w:w="284" w:type="pct"/>
            <w:shd w:val="clear" w:color="auto" w:fill="EFF0EF"/>
          </w:tcPr>
          <w:p w14:paraId="0554819E" w14:textId="57953887" w:rsidR="004B2A74" w:rsidRPr="00163F81" w:rsidRDefault="004B2A74" w:rsidP="004B2A74">
            <w:pPr>
              <w:pStyle w:val="Tabletext"/>
              <w:rPr>
                <w:rFonts w:cs="Arial"/>
                <w:sz w:val="12"/>
                <w:szCs w:val="12"/>
              </w:rPr>
            </w:pPr>
            <w:r w:rsidRPr="00163F81">
              <w:rPr>
                <w:rFonts w:cs="Arial"/>
                <w:sz w:val="12"/>
                <w:szCs w:val="12"/>
              </w:rPr>
              <w:t>101</w:t>
            </w:r>
          </w:p>
        </w:tc>
        <w:tc>
          <w:tcPr>
            <w:tcW w:w="224" w:type="pct"/>
            <w:shd w:val="clear" w:color="auto" w:fill="EFF0EF"/>
          </w:tcPr>
          <w:p w14:paraId="15FD47FE" w14:textId="12A664CB" w:rsidR="004B2A74" w:rsidRPr="004B2A74" w:rsidRDefault="004B2A74" w:rsidP="004B2A74">
            <w:pPr>
              <w:pStyle w:val="Tabletext"/>
              <w:rPr>
                <w:rFonts w:cs="Arial"/>
                <w:sz w:val="12"/>
                <w:szCs w:val="12"/>
              </w:rPr>
            </w:pPr>
            <w:r w:rsidRPr="004B2A74">
              <w:rPr>
                <w:rFonts w:cs="Arial"/>
                <w:sz w:val="12"/>
                <w:szCs w:val="12"/>
              </w:rPr>
              <w:t>3</w:t>
            </w:r>
          </w:p>
        </w:tc>
        <w:tc>
          <w:tcPr>
            <w:tcW w:w="224" w:type="pct"/>
            <w:shd w:val="clear" w:color="auto" w:fill="EFF0EF"/>
          </w:tcPr>
          <w:p w14:paraId="30BF9A97" w14:textId="147579BE" w:rsidR="004B2A74" w:rsidRPr="00163F81" w:rsidRDefault="004B2A74" w:rsidP="004B2A74">
            <w:pPr>
              <w:pStyle w:val="Tabletext"/>
              <w:rPr>
                <w:rFonts w:cs="Arial"/>
                <w:sz w:val="12"/>
                <w:szCs w:val="12"/>
              </w:rPr>
            </w:pPr>
            <w:r w:rsidRPr="00163F81">
              <w:rPr>
                <w:rFonts w:cs="Arial"/>
                <w:sz w:val="12"/>
                <w:szCs w:val="12"/>
              </w:rPr>
              <w:t>3</w:t>
            </w:r>
          </w:p>
        </w:tc>
        <w:tc>
          <w:tcPr>
            <w:tcW w:w="223" w:type="pct"/>
            <w:shd w:val="clear" w:color="auto" w:fill="EFF0EF"/>
          </w:tcPr>
          <w:p w14:paraId="419A58FD" w14:textId="79CC3820"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EFF0EF"/>
          </w:tcPr>
          <w:p w14:paraId="5954BC59" w14:textId="2A92161E"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EFF0EF"/>
          </w:tcPr>
          <w:p w14:paraId="22CA8564" w14:textId="4167455B" w:rsidR="004B2A74" w:rsidRPr="004B2A74" w:rsidRDefault="004B2A74" w:rsidP="004B2A74">
            <w:pPr>
              <w:pStyle w:val="Tabletext"/>
              <w:rPr>
                <w:rFonts w:cs="Arial"/>
                <w:sz w:val="12"/>
                <w:szCs w:val="12"/>
              </w:rPr>
            </w:pPr>
            <w:r w:rsidRPr="004B2A74">
              <w:rPr>
                <w:rFonts w:cs="Arial"/>
                <w:sz w:val="12"/>
                <w:szCs w:val="12"/>
              </w:rPr>
              <w:t>101</w:t>
            </w:r>
          </w:p>
        </w:tc>
        <w:tc>
          <w:tcPr>
            <w:tcW w:w="224" w:type="pct"/>
            <w:shd w:val="clear" w:color="auto" w:fill="EFF0EF"/>
          </w:tcPr>
          <w:p w14:paraId="4E6C05C0" w14:textId="31DC8056" w:rsidR="004B2A74" w:rsidRPr="004B2A74" w:rsidRDefault="004B2A74" w:rsidP="004B2A74">
            <w:pPr>
              <w:pStyle w:val="Tabletext"/>
              <w:rPr>
                <w:rFonts w:cs="Arial"/>
                <w:sz w:val="12"/>
                <w:szCs w:val="12"/>
              </w:rPr>
            </w:pPr>
            <w:r w:rsidRPr="004B2A74">
              <w:rPr>
                <w:rFonts w:cs="Arial"/>
                <w:sz w:val="12"/>
                <w:szCs w:val="12"/>
              </w:rPr>
              <w:t>1</w:t>
            </w:r>
          </w:p>
        </w:tc>
        <w:tc>
          <w:tcPr>
            <w:tcW w:w="270" w:type="pct"/>
            <w:shd w:val="clear" w:color="auto" w:fill="EFF0EF"/>
          </w:tcPr>
          <w:p w14:paraId="212567F9" w14:textId="733439A2" w:rsidR="004B2A74" w:rsidRPr="004B2A74" w:rsidRDefault="004B2A74" w:rsidP="004B2A74">
            <w:pPr>
              <w:pStyle w:val="Tabletext"/>
              <w:rPr>
                <w:rFonts w:cs="Arial"/>
                <w:sz w:val="12"/>
                <w:szCs w:val="12"/>
              </w:rPr>
            </w:pPr>
            <w:r w:rsidRPr="004B2A74">
              <w:rPr>
                <w:rFonts w:cs="Arial"/>
                <w:sz w:val="12"/>
                <w:szCs w:val="12"/>
              </w:rPr>
              <w:t>95</w:t>
            </w:r>
          </w:p>
        </w:tc>
        <w:tc>
          <w:tcPr>
            <w:tcW w:w="279" w:type="pct"/>
            <w:shd w:val="clear" w:color="auto" w:fill="EFF0EF"/>
          </w:tcPr>
          <w:p w14:paraId="33129167" w14:textId="3593E640" w:rsidR="004B2A74" w:rsidRPr="004B2A74" w:rsidRDefault="004B2A74" w:rsidP="004B2A74">
            <w:pPr>
              <w:pStyle w:val="Tabletext"/>
              <w:rPr>
                <w:rFonts w:cs="Arial"/>
                <w:sz w:val="12"/>
                <w:szCs w:val="12"/>
              </w:rPr>
            </w:pPr>
            <w:r w:rsidRPr="004B2A74">
              <w:rPr>
                <w:rFonts w:cs="Arial"/>
                <w:sz w:val="12"/>
                <w:szCs w:val="12"/>
              </w:rPr>
              <w:t>713</w:t>
            </w:r>
          </w:p>
        </w:tc>
        <w:tc>
          <w:tcPr>
            <w:tcW w:w="272" w:type="pct"/>
            <w:shd w:val="clear" w:color="auto" w:fill="EFF0EF"/>
          </w:tcPr>
          <w:p w14:paraId="712F5013" w14:textId="05F4FC65" w:rsidR="004B2A74" w:rsidRPr="00163F81" w:rsidRDefault="004B2A74" w:rsidP="004B2A74">
            <w:pPr>
              <w:pStyle w:val="Tabletext"/>
              <w:rPr>
                <w:rFonts w:cs="Arial"/>
                <w:sz w:val="12"/>
                <w:szCs w:val="12"/>
              </w:rPr>
            </w:pPr>
            <w:r w:rsidRPr="00163F81">
              <w:rPr>
                <w:rFonts w:cs="Arial"/>
                <w:sz w:val="12"/>
                <w:szCs w:val="12"/>
              </w:rPr>
              <w:t>910</w:t>
            </w:r>
          </w:p>
        </w:tc>
        <w:tc>
          <w:tcPr>
            <w:tcW w:w="224" w:type="pct"/>
            <w:shd w:val="clear" w:color="auto" w:fill="EFF0EF"/>
          </w:tcPr>
          <w:p w14:paraId="6EC2EF75" w14:textId="22836BAF"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47CAC590" w14:textId="26C6ECDF"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EFF0EF"/>
          </w:tcPr>
          <w:p w14:paraId="159BDCFF" w14:textId="3879E7C0" w:rsidR="004B2A74" w:rsidRPr="004B2A74" w:rsidRDefault="004B2A74" w:rsidP="004B2A74">
            <w:pPr>
              <w:pStyle w:val="Tabletext"/>
              <w:rPr>
                <w:rFonts w:cs="Arial"/>
                <w:sz w:val="12"/>
                <w:szCs w:val="12"/>
              </w:rPr>
            </w:pPr>
            <w:r w:rsidRPr="004B2A74">
              <w:rPr>
                <w:rFonts w:cs="Arial"/>
                <w:sz w:val="12"/>
                <w:szCs w:val="12"/>
              </w:rPr>
              <w:t>36</w:t>
            </w:r>
          </w:p>
        </w:tc>
        <w:tc>
          <w:tcPr>
            <w:tcW w:w="278" w:type="pct"/>
            <w:shd w:val="clear" w:color="auto" w:fill="EFF0EF"/>
          </w:tcPr>
          <w:p w14:paraId="40B76A7A" w14:textId="37BC8831" w:rsidR="004B2A74" w:rsidRPr="00163F81" w:rsidRDefault="004B2A74" w:rsidP="004B2A74">
            <w:pPr>
              <w:pStyle w:val="Tabletext"/>
              <w:rPr>
                <w:rFonts w:cs="Arial"/>
                <w:sz w:val="12"/>
                <w:szCs w:val="12"/>
              </w:rPr>
            </w:pPr>
            <w:r w:rsidRPr="00163F81">
              <w:rPr>
                <w:rFonts w:cs="Arial"/>
                <w:sz w:val="12"/>
                <w:szCs w:val="12"/>
              </w:rPr>
              <w:t>36</w:t>
            </w:r>
          </w:p>
        </w:tc>
        <w:tc>
          <w:tcPr>
            <w:tcW w:w="280" w:type="pct"/>
            <w:shd w:val="clear" w:color="auto" w:fill="C63663"/>
          </w:tcPr>
          <w:p w14:paraId="1E460AEF" w14:textId="56C198AA"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1050</w:t>
            </w:r>
          </w:p>
        </w:tc>
      </w:tr>
      <w:tr w:rsidR="00E26806" w:rsidRPr="006A1A63" w14:paraId="0D0AFC80" w14:textId="6918142F" w:rsidTr="00E26806">
        <w:tc>
          <w:tcPr>
            <w:tcW w:w="459" w:type="pct"/>
            <w:shd w:val="clear" w:color="auto" w:fill="auto"/>
          </w:tcPr>
          <w:p w14:paraId="72448254" w14:textId="5C0A9BEE" w:rsidR="004B2A74" w:rsidRPr="004B2A74" w:rsidRDefault="004B2A74" w:rsidP="004B2A74">
            <w:pPr>
              <w:pStyle w:val="Tabletext"/>
              <w:rPr>
                <w:rFonts w:cs="Arial"/>
                <w:sz w:val="12"/>
                <w:szCs w:val="12"/>
              </w:rPr>
            </w:pPr>
            <w:r w:rsidRPr="004B2A74">
              <w:rPr>
                <w:rFonts w:cs="Arial"/>
                <w:sz w:val="12"/>
                <w:szCs w:val="12"/>
              </w:rPr>
              <w:t>Colac Otway Shire Council</w:t>
            </w:r>
          </w:p>
        </w:tc>
        <w:tc>
          <w:tcPr>
            <w:tcW w:w="271" w:type="pct"/>
            <w:shd w:val="clear" w:color="auto" w:fill="auto"/>
          </w:tcPr>
          <w:p w14:paraId="4948C46E" w14:textId="1E0CE210" w:rsidR="004B2A74" w:rsidRPr="004B2A74" w:rsidRDefault="004B2A74" w:rsidP="004B2A74">
            <w:pPr>
              <w:pStyle w:val="Tabletext"/>
              <w:rPr>
                <w:rFonts w:cs="Arial"/>
                <w:sz w:val="12"/>
                <w:szCs w:val="12"/>
              </w:rPr>
            </w:pPr>
            <w:r w:rsidRPr="004B2A74">
              <w:rPr>
                <w:rFonts w:cs="Arial"/>
                <w:sz w:val="12"/>
                <w:szCs w:val="12"/>
              </w:rPr>
              <w:t>17</w:t>
            </w:r>
          </w:p>
        </w:tc>
        <w:tc>
          <w:tcPr>
            <w:tcW w:w="272" w:type="pct"/>
            <w:shd w:val="clear" w:color="auto" w:fill="auto"/>
          </w:tcPr>
          <w:p w14:paraId="07A489CE" w14:textId="6F49492A" w:rsidR="004B2A74" w:rsidRPr="004B2A74" w:rsidRDefault="004B2A74" w:rsidP="004B2A74">
            <w:pPr>
              <w:pStyle w:val="Tabletext"/>
              <w:rPr>
                <w:rFonts w:cs="Arial"/>
                <w:sz w:val="12"/>
                <w:szCs w:val="12"/>
              </w:rPr>
            </w:pPr>
            <w:r w:rsidRPr="004B2A74">
              <w:rPr>
                <w:rFonts w:cs="Arial"/>
                <w:sz w:val="12"/>
                <w:szCs w:val="12"/>
              </w:rPr>
              <w:t>11</w:t>
            </w:r>
          </w:p>
        </w:tc>
        <w:tc>
          <w:tcPr>
            <w:tcW w:w="224" w:type="pct"/>
            <w:shd w:val="clear" w:color="auto" w:fill="auto"/>
          </w:tcPr>
          <w:p w14:paraId="4E474F25" w14:textId="6988C9CA" w:rsidR="004B2A74" w:rsidRPr="004B2A74" w:rsidRDefault="004B2A74" w:rsidP="004B2A74">
            <w:pPr>
              <w:pStyle w:val="Tabletext"/>
              <w:rPr>
                <w:rFonts w:cs="Arial"/>
                <w:sz w:val="12"/>
                <w:szCs w:val="12"/>
              </w:rPr>
            </w:pPr>
            <w:r w:rsidRPr="004B2A74">
              <w:rPr>
                <w:rFonts w:cs="Arial"/>
                <w:sz w:val="12"/>
                <w:szCs w:val="12"/>
              </w:rPr>
              <w:t>4</w:t>
            </w:r>
          </w:p>
        </w:tc>
        <w:tc>
          <w:tcPr>
            <w:tcW w:w="284" w:type="pct"/>
            <w:shd w:val="clear" w:color="auto" w:fill="auto"/>
          </w:tcPr>
          <w:p w14:paraId="20B417D5" w14:textId="3FB23C33" w:rsidR="004B2A74" w:rsidRPr="00163F81" w:rsidRDefault="004B2A74" w:rsidP="004B2A74">
            <w:pPr>
              <w:pStyle w:val="Tabletext"/>
              <w:rPr>
                <w:rFonts w:cs="Arial"/>
                <w:sz w:val="12"/>
                <w:szCs w:val="12"/>
              </w:rPr>
            </w:pPr>
            <w:r w:rsidRPr="00163F81">
              <w:rPr>
                <w:rFonts w:cs="Arial"/>
                <w:sz w:val="12"/>
                <w:szCs w:val="12"/>
              </w:rPr>
              <w:t>32</w:t>
            </w:r>
          </w:p>
        </w:tc>
        <w:tc>
          <w:tcPr>
            <w:tcW w:w="224" w:type="pct"/>
            <w:shd w:val="clear" w:color="auto" w:fill="auto"/>
          </w:tcPr>
          <w:p w14:paraId="3803149B" w14:textId="33BC46FF"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693A4A0F" w14:textId="58FC6FA4" w:rsidR="004B2A74" w:rsidRPr="00163F81" w:rsidRDefault="004B2A74" w:rsidP="004B2A74">
            <w:pPr>
              <w:pStyle w:val="Tabletext"/>
              <w:rPr>
                <w:rFonts w:cs="Arial"/>
                <w:sz w:val="12"/>
                <w:szCs w:val="12"/>
              </w:rPr>
            </w:pPr>
            <w:r w:rsidRPr="00163F81">
              <w:rPr>
                <w:rFonts w:cs="Arial"/>
                <w:sz w:val="12"/>
                <w:szCs w:val="12"/>
              </w:rPr>
              <w:t>0</w:t>
            </w:r>
          </w:p>
        </w:tc>
        <w:tc>
          <w:tcPr>
            <w:tcW w:w="223" w:type="pct"/>
            <w:shd w:val="clear" w:color="auto" w:fill="auto"/>
          </w:tcPr>
          <w:p w14:paraId="7C3813C9" w14:textId="6753B999" w:rsidR="004B2A74" w:rsidRPr="004B2A74" w:rsidRDefault="004B2A74" w:rsidP="004B2A74">
            <w:pPr>
              <w:pStyle w:val="Tabletext"/>
              <w:rPr>
                <w:rFonts w:cs="Arial"/>
                <w:sz w:val="12"/>
                <w:szCs w:val="12"/>
              </w:rPr>
            </w:pPr>
            <w:r w:rsidRPr="004B2A74">
              <w:rPr>
                <w:rFonts w:cs="Arial"/>
                <w:sz w:val="12"/>
                <w:szCs w:val="12"/>
              </w:rPr>
              <w:t>2</w:t>
            </w:r>
          </w:p>
        </w:tc>
        <w:tc>
          <w:tcPr>
            <w:tcW w:w="223" w:type="pct"/>
            <w:shd w:val="clear" w:color="auto" w:fill="auto"/>
          </w:tcPr>
          <w:p w14:paraId="0E5C0D45" w14:textId="12040651" w:rsidR="004B2A74" w:rsidRPr="00163F81" w:rsidRDefault="004B2A74" w:rsidP="004B2A74">
            <w:pPr>
              <w:pStyle w:val="Tabletext"/>
              <w:rPr>
                <w:rFonts w:cs="Arial"/>
                <w:sz w:val="12"/>
                <w:szCs w:val="12"/>
              </w:rPr>
            </w:pPr>
            <w:r w:rsidRPr="00163F81">
              <w:rPr>
                <w:rFonts w:cs="Arial"/>
                <w:sz w:val="12"/>
                <w:szCs w:val="12"/>
              </w:rPr>
              <w:t>2</w:t>
            </w:r>
          </w:p>
        </w:tc>
        <w:tc>
          <w:tcPr>
            <w:tcW w:w="270" w:type="pct"/>
            <w:shd w:val="clear" w:color="auto" w:fill="auto"/>
          </w:tcPr>
          <w:p w14:paraId="7C75BE4B" w14:textId="3F72FBD6" w:rsidR="004B2A74" w:rsidRPr="004B2A74" w:rsidRDefault="004B2A74" w:rsidP="004B2A74">
            <w:pPr>
              <w:pStyle w:val="Tabletext"/>
              <w:rPr>
                <w:rFonts w:cs="Arial"/>
                <w:sz w:val="12"/>
                <w:szCs w:val="12"/>
              </w:rPr>
            </w:pPr>
            <w:r w:rsidRPr="004B2A74">
              <w:rPr>
                <w:rFonts w:cs="Arial"/>
                <w:sz w:val="12"/>
                <w:szCs w:val="12"/>
              </w:rPr>
              <w:t>47</w:t>
            </w:r>
          </w:p>
        </w:tc>
        <w:tc>
          <w:tcPr>
            <w:tcW w:w="224" w:type="pct"/>
            <w:shd w:val="clear" w:color="auto" w:fill="auto"/>
          </w:tcPr>
          <w:p w14:paraId="4C124638" w14:textId="3934133D"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741CBFA9" w14:textId="1DD2E47A" w:rsidR="004B2A74" w:rsidRPr="004B2A74" w:rsidRDefault="004B2A74" w:rsidP="004B2A74">
            <w:pPr>
              <w:pStyle w:val="Tabletext"/>
              <w:rPr>
                <w:rFonts w:cs="Arial"/>
                <w:sz w:val="12"/>
                <w:szCs w:val="12"/>
              </w:rPr>
            </w:pPr>
            <w:r w:rsidRPr="004B2A74">
              <w:rPr>
                <w:rFonts w:cs="Arial"/>
                <w:sz w:val="12"/>
                <w:szCs w:val="12"/>
              </w:rPr>
              <w:t>51</w:t>
            </w:r>
          </w:p>
        </w:tc>
        <w:tc>
          <w:tcPr>
            <w:tcW w:w="279" w:type="pct"/>
            <w:shd w:val="clear" w:color="auto" w:fill="auto"/>
          </w:tcPr>
          <w:p w14:paraId="0DF1B720" w14:textId="3E93E394" w:rsidR="004B2A74" w:rsidRPr="004B2A74" w:rsidRDefault="004B2A74" w:rsidP="004B2A74">
            <w:pPr>
              <w:pStyle w:val="Tabletext"/>
              <w:rPr>
                <w:rFonts w:cs="Arial"/>
                <w:sz w:val="12"/>
                <w:szCs w:val="12"/>
              </w:rPr>
            </w:pPr>
            <w:r w:rsidRPr="004B2A74">
              <w:rPr>
                <w:rFonts w:cs="Arial"/>
                <w:sz w:val="12"/>
                <w:szCs w:val="12"/>
              </w:rPr>
              <w:t>153</w:t>
            </w:r>
          </w:p>
        </w:tc>
        <w:tc>
          <w:tcPr>
            <w:tcW w:w="272" w:type="pct"/>
            <w:shd w:val="clear" w:color="auto" w:fill="auto"/>
          </w:tcPr>
          <w:p w14:paraId="25748B91" w14:textId="4A8E74A4" w:rsidR="004B2A74" w:rsidRPr="00163F81" w:rsidRDefault="004B2A74" w:rsidP="004B2A74">
            <w:pPr>
              <w:pStyle w:val="Tabletext"/>
              <w:rPr>
                <w:rFonts w:cs="Arial"/>
                <w:sz w:val="12"/>
                <w:szCs w:val="12"/>
              </w:rPr>
            </w:pPr>
            <w:r w:rsidRPr="00163F81">
              <w:rPr>
                <w:rFonts w:cs="Arial"/>
                <w:sz w:val="12"/>
                <w:szCs w:val="12"/>
              </w:rPr>
              <w:t>251</w:t>
            </w:r>
          </w:p>
        </w:tc>
        <w:tc>
          <w:tcPr>
            <w:tcW w:w="224" w:type="pct"/>
            <w:shd w:val="clear" w:color="auto" w:fill="auto"/>
          </w:tcPr>
          <w:p w14:paraId="5D80E683" w14:textId="561D832E"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12B454AD" w14:textId="453E601D"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auto"/>
          </w:tcPr>
          <w:p w14:paraId="00541D7D" w14:textId="04FA21AA"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auto"/>
          </w:tcPr>
          <w:p w14:paraId="6C55B523" w14:textId="0AEA242B" w:rsidR="004B2A74" w:rsidRPr="00163F81" w:rsidRDefault="004B2A74" w:rsidP="004B2A74">
            <w:pPr>
              <w:pStyle w:val="Tabletext"/>
              <w:rPr>
                <w:rFonts w:cs="Arial"/>
                <w:sz w:val="12"/>
                <w:szCs w:val="12"/>
              </w:rPr>
            </w:pPr>
            <w:r w:rsidRPr="00163F81">
              <w:rPr>
                <w:rFonts w:cs="Arial"/>
                <w:sz w:val="12"/>
                <w:szCs w:val="12"/>
              </w:rPr>
              <w:t>0</w:t>
            </w:r>
          </w:p>
        </w:tc>
        <w:tc>
          <w:tcPr>
            <w:tcW w:w="280" w:type="pct"/>
            <w:shd w:val="clear" w:color="auto" w:fill="C63663"/>
          </w:tcPr>
          <w:p w14:paraId="5BCB4D1A" w14:textId="537A3BF1"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285</w:t>
            </w:r>
          </w:p>
        </w:tc>
      </w:tr>
      <w:tr w:rsidR="00E26806" w:rsidRPr="006A1A63" w14:paraId="0C45F89A" w14:textId="42F52A1B" w:rsidTr="00E26806">
        <w:tc>
          <w:tcPr>
            <w:tcW w:w="459" w:type="pct"/>
            <w:shd w:val="clear" w:color="auto" w:fill="EFF0EF"/>
          </w:tcPr>
          <w:p w14:paraId="1A7BB27F" w14:textId="135A80D8" w:rsidR="004B2A74" w:rsidRPr="004B2A74" w:rsidRDefault="004B2A74" w:rsidP="004B2A74">
            <w:pPr>
              <w:pStyle w:val="Tabletext"/>
              <w:rPr>
                <w:rFonts w:cs="Arial"/>
                <w:sz w:val="12"/>
                <w:szCs w:val="12"/>
              </w:rPr>
            </w:pPr>
            <w:r w:rsidRPr="004B2A74">
              <w:rPr>
                <w:rFonts w:cs="Arial"/>
                <w:sz w:val="12"/>
                <w:szCs w:val="12"/>
              </w:rPr>
              <w:t>Corangamite Shire Council</w:t>
            </w:r>
          </w:p>
        </w:tc>
        <w:tc>
          <w:tcPr>
            <w:tcW w:w="271" w:type="pct"/>
            <w:shd w:val="clear" w:color="auto" w:fill="EFF0EF"/>
          </w:tcPr>
          <w:p w14:paraId="167B695D" w14:textId="120D8E5A" w:rsidR="004B2A74" w:rsidRPr="004B2A74" w:rsidRDefault="004B2A74" w:rsidP="004B2A74">
            <w:pPr>
              <w:pStyle w:val="Tabletext"/>
              <w:rPr>
                <w:rFonts w:cs="Arial"/>
                <w:sz w:val="12"/>
                <w:szCs w:val="12"/>
              </w:rPr>
            </w:pPr>
            <w:r w:rsidRPr="004B2A74">
              <w:rPr>
                <w:rFonts w:cs="Arial"/>
                <w:sz w:val="12"/>
                <w:szCs w:val="12"/>
              </w:rPr>
              <w:t>7</w:t>
            </w:r>
          </w:p>
        </w:tc>
        <w:tc>
          <w:tcPr>
            <w:tcW w:w="272" w:type="pct"/>
            <w:shd w:val="clear" w:color="auto" w:fill="EFF0EF"/>
          </w:tcPr>
          <w:p w14:paraId="1785C33E" w14:textId="2D1AC8CC" w:rsidR="004B2A74" w:rsidRPr="004B2A74" w:rsidRDefault="004B2A74" w:rsidP="004B2A74">
            <w:pPr>
              <w:pStyle w:val="Tabletext"/>
              <w:rPr>
                <w:rFonts w:cs="Arial"/>
                <w:sz w:val="12"/>
                <w:szCs w:val="12"/>
              </w:rPr>
            </w:pPr>
            <w:r w:rsidRPr="004B2A74">
              <w:rPr>
                <w:rFonts w:cs="Arial"/>
                <w:sz w:val="12"/>
                <w:szCs w:val="12"/>
              </w:rPr>
              <w:t>15</w:t>
            </w:r>
          </w:p>
        </w:tc>
        <w:tc>
          <w:tcPr>
            <w:tcW w:w="224" w:type="pct"/>
            <w:shd w:val="clear" w:color="auto" w:fill="EFF0EF"/>
          </w:tcPr>
          <w:p w14:paraId="019FECAE" w14:textId="7795F320" w:rsidR="004B2A74" w:rsidRPr="004B2A74" w:rsidRDefault="004B2A74" w:rsidP="004B2A74">
            <w:pPr>
              <w:pStyle w:val="Tabletext"/>
              <w:rPr>
                <w:rFonts w:cs="Arial"/>
                <w:sz w:val="12"/>
                <w:szCs w:val="12"/>
              </w:rPr>
            </w:pPr>
            <w:r w:rsidRPr="004B2A74">
              <w:rPr>
                <w:rFonts w:cs="Arial"/>
                <w:sz w:val="12"/>
                <w:szCs w:val="12"/>
              </w:rPr>
              <w:t>3</w:t>
            </w:r>
          </w:p>
        </w:tc>
        <w:tc>
          <w:tcPr>
            <w:tcW w:w="284" w:type="pct"/>
            <w:shd w:val="clear" w:color="auto" w:fill="EFF0EF"/>
          </w:tcPr>
          <w:p w14:paraId="6F4789CD" w14:textId="4E9D1B98" w:rsidR="004B2A74" w:rsidRPr="00163F81" w:rsidRDefault="004B2A74" w:rsidP="004B2A74">
            <w:pPr>
              <w:pStyle w:val="Tabletext"/>
              <w:rPr>
                <w:rFonts w:cs="Arial"/>
                <w:sz w:val="12"/>
                <w:szCs w:val="12"/>
              </w:rPr>
            </w:pPr>
            <w:r w:rsidRPr="00163F81">
              <w:rPr>
                <w:rFonts w:cs="Arial"/>
                <w:sz w:val="12"/>
                <w:szCs w:val="12"/>
              </w:rPr>
              <w:t>25</w:t>
            </w:r>
          </w:p>
        </w:tc>
        <w:tc>
          <w:tcPr>
            <w:tcW w:w="224" w:type="pct"/>
            <w:shd w:val="clear" w:color="auto" w:fill="EFF0EF"/>
          </w:tcPr>
          <w:p w14:paraId="267E7F54" w14:textId="7C38718E" w:rsidR="004B2A74" w:rsidRPr="004B2A74" w:rsidRDefault="004B2A74" w:rsidP="004B2A74">
            <w:pPr>
              <w:pStyle w:val="Tabletext"/>
              <w:rPr>
                <w:rFonts w:cs="Arial"/>
                <w:sz w:val="12"/>
                <w:szCs w:val="12"/>
              </w:rPr>
            </w:pPr>
            <w:r w:rsidRPr="004B2A74">
              <w:rPr>
                <w:rFonts w:cs="Arial"/>
                <w:sz w:val="12"/>
                <w:szCs w:val="12"/>
              </w:rPr>
              <w:t>3</w:t>
            </w:r>
          </w:p>
        </w:tc>
        <w:tc>
          <w:tcPr>
            <w:tcW w:w="224" w:type="pct"/>
            <w:shd w:val="clear" w:color="auto" w:fill="EFF0EF"/>
          </w:tcPr>
          <w:p w14:paraId="5DE77049" w14:textId="1C693E89" w:rsidR="004B2A74" w:rsidRPr="00163F81" w:rsidRDefault="004B2A74" w:rsidP="004B2A74">
            <w:pPr>
              <w:pStyle w:val="Tabletext"/>
              <w:rPr>
                <w:rFonts w:cs="Arial"/>
                <w:sz w:val="12"/>
                <w:szCs w:val="12"/>
              </w:rPr>
            </w:pPr>
            <w:r w:rsidRPr="00163F81">
              <w:rPr>
                <w:rFonts w:cs="Arial"/>
                <w:sz w:val="12"/>
                <w:szCs w:val="12"/>
              </w:rPr>
              <w:t>3</w:t>
            </w:r>
          </w:p>
        </w:tc>
        <w:tc>
          <w:tcPr>
            <w:tcW w:w="223" w:type="pct"/>
            <w:shd w:val="clear" w:color="auto" w:fill="EFF0EF"/>
          </w:tcPr>
          <w:p w14:paraId="12CB9842" w14:textId="0C90E19E" w:rsidR="004B2A74" w:rsidRPr="004B2A74" w:rsidRDefault="004B2A74" w:rsidP="004B2A74">
            <w:pPr>
              <w:pStyle w:val="Tabletext"/>
              <w:rPr>
                <w:rFonts w:cs="Arial"/>
                <w:sz w:val="12"/>
                <w:szCs w:val="12"/>
              </w:rPr>
            </w:pPr>
            <w:r w:rsidRPr="004B2A74">
              <w:rPr>
                <w:rFonts w:cs="Arial"/>
                <w:sz w:val="12"/>
                <w:szCs w:val="12"/>
              </w:rPr>
              <w:t>1</w:t>
            </w:r>
          </w:p>
        </w:tc>
        <w:tc>
          <w:tcPr>
            <w:tcW w:w="223" w:type="pct"/>
            <w:shd w:val="clear" w:color="auto" w:fill="EFF0EF"/>
          </w:tcPr>
          <w:p w14:paraId="279CD97F" w14:textId="2D2C27B1" w:rsidR="004B2A74" w:rsidRPr="00163F81" w:rsidRDefault="004B2A74" w:rsidP="004B2A74">
            <w:pPr>
              <w:pStyle w:val="Tabletext"/>
              <w:rPr>
                <w:rFonts w:cs="Arial"/>
                <w:sz w:val="12"/>
                <w:szCs w:val="12"/>
              </w:rPr>
            </w:pPr>
            <w:r w:rsidRPr="00163F81">
              <w:rPr>
                <w:rFonts w:cs="Arial"/>
                <w:sz w:val="12"/>
                <w:szCs w:val="12"/>
              </w:rPr>
              <w:t>1</w:t>
            </w:r>
          </w:p>
        </w:tc>
        <w:tc>
          <w:tcPr>
            <w:tcW w:w="270" w:type="pct"/>
            <w:shd w:val="clear" w:color="auto" w:fill="EFF0EF"/>
          </w:tcPr>
          <w:p w14:paraId="4750957C" w14:textId="11FB7B1C" w:rsidR="004B2A74" w:rsidRPr="004B2A74" w:rsidRDefault="004B2A74" w:rsidP="004B2A74">
            <w:pPr>
              <w:pStyle w:val="Tabletext"/>
              <w:rPr>
                <w:rFonts w:cs="Arial"/>
                <w:sz w:val="12"/>
                <w:szCs w:val="12"/>
              </w:rPr>
            </w:pPr>
            <w:r w:rsidRPr="004B2A74">
              <w:rPr>
                <w:rFonts w:cs="Arial"/>
                <w:sz w:val="12"/>
                <w:szCs w:val="12"/>
              </w:rPr>
              <w:t>19</w:t>
            </w:r>
          </w:p>
        </w:tc>
        <w:tc>
          <w:tcPr>
            <w:tcW w:w="224" w:type="pct"/>
            <w:shd w:val="clear" w:color="auto" w:fill="EFF0EF"/>
          </w:tcPr>
          <w:p w14:paraId="7983804C" w14:textId="3185E222" w:rsidR="004B2A74" w:rsidRPr="004B2A74" w:rsidRDefault="005D1EFA" w:rsidP="004B2A74">
            <w:pPr>
              <w:pStyle w:val="Tabletext"/>
              <w:rPr>
                <w:rFonts w:cs="Arial"/>
                <w:sz w:val="12"/>
                <w:szCs w:val="12"/>
              </w:rPr>
            </w:pPr>
            <w:r>
              <w:rPr>
                <w:rFonts w:cs="Arial"/>
                <w:sz w:val="12"/>
                <w:szCs w:val="12"/>
              </w:rPr>
              <w:t>1</w:t>
            </w:r>
          </w:p>
        </w:tc>
        <w:tc>
          <w:tcPr>
            <w:tcW w:w="270" w:type="pct"/>
            <w:shd w:val="clear" w:color="auto" w:fill="EFF0EF"/>
          </w:tcPr>
          <w:p w14:paraId="44DDE409" w14:textId="7F0DDB89" w:rsidR="004B2A74" w:rsidRPr="004B2A74" w:rsidRDefault="004B2A74" w:rsidP="004B2A74">
            <w:pPr>
              <w:pStyle w:val="Tabletext"/>
              <w:rPr>
                <w:rFonts w:cs="Arial"/>
                <w:sz w:val="12"/>
                <w:szCs w:val="12"/>
              </w:rPr>
            </w:pPr>
            <w:r w:rsidRPr="004B2A74">
              <w:rPr>
                <w:rFonts w:cs="Arial"/>
                <w:sz w:val="12"/>
                <w:szCs w:val="12"/>
              </w:rPr>
              <w:t>41</w:t>
            </w:r>
          </w:p>
        </w:tc>
        <w:tc>
          <w:tcPr>
            <w:tcW w:w="279" w:type="pct"/>
            <w:shd w:val="clear" w:color="auto" w:fill="EFF0EF"/>
          </w:tcPr>
          <w:p w14:paraId="0F821400" w14:textId="51AC07FC" w:rsidR="004B2A74" w:rsidRPr="004B2A74" w:rsidRDefault="004B2A74" w:rsidP="004B2A74">
            <w:pPr>
              <w:pStyle w:val="Tabletext"/>
              <w:rPr>
                <w:rFonts w:cs="Arial"/>
                <w:sz w:val="12"/>
                <w:szCs w:val="12"/>
              </w:rPr>
            </w:pPr>
            <w:r w:rsidRPr="004B2A74">
              <w:rPr>
                <w:rFonts w:cs="Arial"/>
                <w:sz w:val="12"/>
                <w:szCs w:val="12"/>
              </w:rPr>
              <w:t>115</w:t>
            </w:r>
          </w:p>
        </w:tc>
        <w:tc>
          <w:tcPr>
            <w:tcW w:w="272" w:type="pct"/>
            <w:shd w:val="clear" w:color="auto" w:fill="EFF0EF"/>
          </w:tcPr>
          <w:p w14:paraId="107FC98C" w14:textId="4FBB3A11" w:rsidR="004B2A74" w:rsidRPr="00163F81" w:rsidRDefault="004B2A74" w:rsidP="004B2A74">
            <w:pPr>
              <w:pStyle w:val="Tabletext"/>
              <w:rPr>
                <w:rFonts w:cs="Arial"/>
                <w:sz w:val="12"/>
                <w:szCs w:val="12"/>
              </w:rPr>
            </w:pPr>
            <w:r w:rsidRPr="00163F81">
              <w:rPr>
                <w:rFonts w:cs="Arial"/>
                <w:sz w:val="12"/>
                <w:szCs w:val="12"/>
              </w:rPr>
              <w:t>176</w:t>
            </w:r>
          </w:p>
        </w:tc>
        <w:tc>
          <w:tcPr>
            <w:tcW w:w="224" w:type="pct"/>
            <w:shd w:val="clear" w:color="auto" w:fill="EFF0EF"/>
          </w:tcPr>
          <w:p w14:paraId="30251399" w14:textId="5CAF911D"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33436E75" w14:textId="565EF7CD"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EFF0EF"/>
          </w:tcPr>
          <w:p w14:paraId="2D6AB1CD" w14:textId="14554D64"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EFF0EF"/>
          </w:tcPr>
          <w:p w14:paraId="48812014" w14:textId="2786A79B" w:rsidR="004B2A74" w:rsidRPr="00163F81" w:rsidRDefault="004B2A74" w:rsidP="004B2A74">
            <w:pPr>
              <w:pStyle w:val="Tabletext"/>
              <w:rPr>
                <w:rFonts w:cs="Arial"/>
                <w:sz w:val="12"/>
                <w:szCs w:val="12"/>
              </w:rPr>
            </w:pPr>
            <w:r w:rsidRPr="00163F81">
              <w:rPr>
                <w:rFonts w:cs="Arial"/>
                <w:sz w:val="12"/>
                <w:szCs w:val="12"/>
              </w:rPr>
              <w:t>0</w:t>
            </w:r>
          </w:p>
        </w:tc>
        <w:tc>
          <w:tcPr>
            <w:tcW w:w="280" w:type="pct"/>
            <w:shd w:val="clear" w:color="auto" w:fill="C63663"/>
          </w:tcPr>
          <w:p w14:paraId="525D32F6" w14:textId="73D8BA93"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205</w:t>
            </w:r>
          </w:p>
        </w:tc>
      </w:tr>
      <w:tr w:rsidR="00E26806" w:rsidRPr="006A1A63" w14:paraId="0376474B" w14:textId="20CE0076" w:rsidTr="00E26806">
        <w:tc>
          <w:tcPr>
            <w:tcW w:w="459" w:type="pct"/>
            <w:shd w:val="clear" w:color="auto" w:fill="auto"/>
          </w:tcPr>
          <w:p w14:paraId="6E57130F" w14:textId="5C7A8E5D" w:rsidR="004B2A74" w:rsidRPr="004B2A74" w:rsidRDefault="004B2A74" w:rsidP="004B2A74">
            <w:pPr>
              <w:pStyle w:val="Tabletext"/>
              <w:rPr>
                <w:rFonts w:cs="Arial"/>
                <w:sz w:val="12"/>
                <w:szCs w:val="12"/>
              </w:rPr>
            </w:pPr>
            <w:r w:rsidRPr="004B2A74">
              <w:rPr>
                <w:rFonts w:cs="Arial"/>
                <w:sz w:val="12"/>
                <w:szCs w:val="12"/>
              </w:rPr>
              <w:t>Darebin City Council</w:t>
            </w:r>
          </w:p>
        </w:tc>
        <w:tc>
          <w:tcPr>
            <w:tcW w:w="271" w:type="pct"/>
            <w:shd w:val="clear" w:color="auto" w:fill="auto"/>
          </w:tcPr>
          <w:p w14:paraId="1D83168C" w14:textId="64B47474" w:rsidR="004B2A74" w:rsidRPr="004B2A74" w:rsidRDefault="004B2A74" w:rsidP="004B2A74">
            <w:pPr>
              <w:pStyle w:val="Tabletext"/>
              <w:rPr>
                <w:rFonts w:cs="Arial"/>
                <w:sz w:val="12"/>
                <w:szCs w:val="12"/>
              </w:rPr>
            </w:pPr>
            <w:r w:rsidRPr="004B2A74">
              <w:rPr>
                <w:rFonts w:cs="Arial"/>
                <w:sz w:val="12"/>
                <w:szCs w:val="12"/>
              </w:rPr>
              <w:t>89</w:t>
            </w:r>
          </w:p>
        </w:tc>
        <w:tc>
          <w:tcPr>
            <w:tcW w:w="272" w:type="pct"/>
            <w:shd w:val="clear" w:color="auto" w:fill="auto"/>
          </w:tcPr>
          <w:p w14:paraId="4904B088" w14:textId="79E46AD7" w:rsidR="004B2A74" w:rsidRPr="004B2A74" w:rsidRDefault="004B2A74" w:rsidP="004B2A74">
            <w:pPr>
              <w:pStyle w:val="Tabletext"/>
              <w:rPr>
                <w:rFonts w:cs="Arial"/>
                <w:sz w:val="12"/>
                <w:szCs w:val="12"/>
              </w:rPr>
            </w:pPr>
            <w:r w:rsidRPr="004B2A74">
              <w:rPr>
                <w:rFonts w:cs="Arial"/>
                <w:sz w:val="12"/>
                <w:szCs w:val="12"/>
              </w:rPr>
              <w:t>26</w:t>
            </w:r>
          </w:p>
        </w:tc>
        <w:tc>
          <w:tcPr>
            <w:tcW w:w="224" w:type="pct"/>
            <w:shd w:val="clear" w:color="auto" w:fill="auto"/>
          </w:tcPr>
          <w:p w14:paraId="53F529AC" w14:textId="4AE3BF1A" w:rsidR="004B2A74" w:rsidRPr="004B2A74" w:rsidRDefault="004B2A74" w:rsidP="004B2A74">
            <w:pPr>
              <w:pStyle w:val="Tabletext"/>
              <w:rPr>
                <w:rFonts w:cs="Arial"/>
                <w:sz w:val="12"/>
                <w:szCs w:val="12"/>
              </w:rPr>
            </w:pPr>
            <w:r w:rsidRPr="004B2A74">
              <w:rPr>
                <w:rFonts w:cs="Arial"/>
                <w:sz w:val="12"/>
                <w:szCs w:val="12"/>
              </w:rPr>
              <w:t>12</w:t>
            </w:r>
          </w:p>
        </w:tc>
        <w:tc>
          <w:tcPr>
            <w:tcW w:w="284" w:type="pct"/>
            <w:shd w:val="clear" w:color="auto" w:fill="auto"/>
          </w:tcPr>
          <w:p w14:paraId="7F4C8445" w14:textId="1E27322C" w:rsidR="004B2A74" w:rsidRPr="00163F81" w:rsidRDefault="004B2A74" w:rsidP="004B2A74">
            <w:pPr>
              <w:pStyle w:val="Tabletext"/>
              <w:rPr>
                <w:rFonts w:cs="Arial"/>
                <w:sz w:val="12"/>
                <w:szCs w:val="12"/>
              </w:rPr>
            </w:pPr>
            <w:r w:rsidRPr="00163F81">
              <w:rPr>
                <w:rFonts w:cs="Arial"/>
                <w:sz w:val="12"/>
                <w:szCs w:val="12"/>
              </w:rPr>
              <w:t>127</w:t>
            </w:r>
          </w:p>
        </w:tc>
        <w:tc>
          <w:tcPr>
            <w:tcW w:w="224" w:type="pct"/>
            <w:shd w:val="clear" w:color="auto" w:fill="auto"/>
          </w:tcPr>
          <w:p w14:paraId="357B54A3" w14:textId="60BC80C6"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576AB792" w14:textId="3AA50E03" w:rsidR="004B2A74" w:rsidRPr="00163F81" w:rsidRDefault="004B2A74" w:rsidP="004B2A74">
            <w:pPr>
              <w:pStyle w:val="Tabletext"/>
              <w:rPr>
                <w:rFonts w:cs="Arial"/>
                <w:sz w:val="12"/>
                <w:szCs w:val="12"/>
              </w:rPr>
            </w:pPr>
            <w:r w:rsidRPr="00163F81">
              <w:rPr>
                <w:rFonts w:cs="Arial"/>
                <w:sz w:val="12"/>
                <w:szCs w:val="12"/>
              </w:rPr>
              <w:t>0</w:t>
            </w:r>
          </w:p>
        </w:tc>
        <w:tc>
          <w:tcPr>
            <w:tcW w:w="223" w:type="pct"/>
            <w:shd w:val="clear" w:color="auto" w:fill="auto"/>
          </w:tcPr>
          <w:p w14:paraId="34114B62" w14:textId="69175A03" w:rsidR="004B2A74" w:rsidRPr="004B2A74" w:rsidRDefault="004B2A74" w:rsidP="004B2A74">
            <w:pPr>
              <w:pStyle w:val="Tabletext"/>
              <w:rPr>
                <w:rFonts w:cs="Arial"/>
                <w:sz w:val="12"/>
                <w:szCs w:val="12"/>
              </w:rPr>
            </w:pPr>
            <w:r w:rsidRPr="004B2A74">
              <w:rPr>
                <w:rFonts w:cs="Arial"/>
                <w:sz w:val="12"/>
                <w:szCs w:val="12"/>
              </w:rPr>
              <w:t>1</w:t>
            </w:r>
          </w:p>
        </w:tc>
        <w:tc>
          <w:tcPr>
            <w:tcW w:w="223" w:type="pct"/>
            <w:shd w:val="clear" w:color="auto" w:fill="auto"/>
          </w:tcPr>
          <w:p w14:paraId="1685C54C" w14:textId="3FE50586" w:rsidR="004B2A74" w:rsidRPr="00163F81" w:rsidRDefault="004B2A74" w:rsidP="004B2A74">
            <w:pPr>
              <w:pStyle w:val="Tabletext"/>
              <w:rPr>
                <w:rFonts w:cs="Arial"/>
                <w:sz w:val="12"/>
                <w:szCs w:val="12"/>
              </w:rPr>
            </w:pPr>
            <w:r w:rsidRPr="00163F81">
              <w:rPr>
                <w:rFonts w:cs="Arial"/>
                <w:sz w:val="12"/>
                <w:szCs w:val="12"/>
              </w:rPr>
              <w:t>1</w:t>
            </w:r>
          </w:p>
        </w:tc>
        <w:tc>
          <w:tcPr>
            <w:tcW w:w="270" w:type="pct"/>
            <w:shd w:val="clear" w:color="auto" w:fill="auto"/>
          </w:tcPr>
          <w:p w14:paraId="24EEAE28" w14:textId="5011B6C0" w:rsidR="004B2A74" w:rsidRPr="004B2A74" w:rsidRDefault="004B2A74" w:rsidP="004B2A74">
            <w:pPr>
              <w:pStyle w:val="Tabletext"/>
              <w:rPr>
                <w:rFonts w:cs="Arial"/>
                <w:sz w:val="12"/>
                <w:szCs w:val="12"/>
              </w:rPr>
            </w:pPr>
            <w:r w:rsidRPr="004B2A74">
              <w:rPr>
                <w:rFonts w:cs="Arial"/>
                <w:sz w:val="12"/>
                <w:szCs w:val="12"/>
              </w:rPr>
              <w:t>131</w:t>
            </w:r>
          </w:p>
        </w:tc>
        <w:tc>
          <w:tcPr>
            <w:tcW w:w="224" w:type="pct"/>
            <w:shd w:val="clear" w:color="auto" w:fill="auto"/>
          </w:tcPr>
          <w:p w14:paraId="739BFB30" w14:textId="529CD21E"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4200454B" w14:textId="6535B817" w:rsidR="004B2A74" w:rsidRPr="004B2A74" w:rsidRDefault="004B2A74" w:rsidP="004B2A74">
            <w:pPr>
              <w:pStyle w:val="Tabletext"/>
              <w:rPr>
                <w:rFonts w:cs="Arial"/>
                <w:sz w:val="12"/>
                <w:szCs w:val="12"/>
              </w:rPr>
            </w:pPr>
            <w:r w:rsidRPr="004B2A74">
              <w:rPr>
                <w:rFonts w:cs="Arial"/>
                <w:sz w:val="12"/>
                <w:szCs w:val="12"/>
              </w:rPr>
              <w:t>123</w:t>
            </w:r>
          </w:p>
        </w:tc>
        <w:tc>
          <w:tcPr>
            <w:tcW w:w="279" w:type="pct"/>
            <w:shd w:val="clear" w:color="auto" w:fill="auto"/>
          </w:tcPr>
          <w:p w14:paraId="1F6F149B" w14:textId="58E43979" w:rsidR="004B2A74" w:rsidRPr="004B2A74" w:rsidRDefault="004B2A74" w:rsidP="004B2A74">
            <w:pPr>
              <w:pStyle w:val="Tabletext"/>
              <w:rPr>
                <w:rFonts w:cs="Arial"/>
                <w:sz w:val="12"/>
                <w:szCs w:val="12"/>
              </w:rPr>
            </w:pPr>
            <w:r w:rsidRPr="004B2A74">
              <w:rPr>
                <w:rFonts w:cs="Arial"/>
                <w:sz w:val="12"/>
                <w:szCs w:val="12"/>
              </w:rPr>
              <w:t>567</w:t>
            </w:r>
          </w:p>
        </w:tc>
        <w:tc>
          <w:tcPr>
            <w:tcW w:w="272" w:type="pct"/>
            <w:shd w:val="clear" w:color="auto" w:fill="auto"/>
          </w:tcPr>
          <w:p w14:paraId="3EB1D8E4" w14:textId="467DBF1B" w:rsidR="004B2A74" w:rsidRPr="00163F81" w:rsidRDefault="004B2A74" w:rsidP="004B2A74">
            <w:pPr>
              <w:pStyle w:val="Tabletext"/>
              <w:rPr>
                <w:rFonts w:cs="Arial"/>
                <w:sz w:val="12"/>
                <w:szCs w:val="12"/>
              </w:rPr>
            </w:pPr>
            <w:r w:rsidRPr="00163F81">
              <w:rPr>
                <w:rFonts w:cs="Arial"/>
                <w:sz w:val="12"/>
                <w:szCs w:val="12"/>
              </w:rPr>
              <w:t>821</w:t>
            </w:r>
          </w:p>
        </w:tc>
        <w:tc>
          <w:tcPr>
            <w:tcW w:w="224" w:type="pct"/>
            <w:shd w:val="clear" w:color="auto" w:fill="auto"/>
          </w:tcPr>
          <w:p w14:paraId="1497DF45" w14:textId="61195B14"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5E489B5D" w14:textId="24C7FA2A"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auto"/>
          </w:tcPr>
          <w:p w14:paraId="0C2D6439" w14:textId="26D4E651" w:rsidR="004B2A74" w:rsidRPr="004B2A74" w:rsidRDefault="004B2A74" w:rsidP="004B2A74">
            <w:pPr>
              <w:pStyle w:val="Tabletext"/>
              <w:rPr>
                <w:rFonts w:cs="Arial"/>
                <w:sz w:val="12"/>
                <w:szCs w:val="12"/>
              </w:rPr>
            </w:pPr>
            <w:r w:rsidRPr="004B2A74">
              <w:rPr>
                <w:rFonts w:cs="Arial"/>
                <w:sz w:val="12"/>
                <w:szCs w:val="12"/>
              </w:rPr>
              <w:t>2</w:t>
            </w:r>
          </w:p>
        </w:tc>
        <w:tc>
          <w:tcPr>
            <w:tcW w:w="278" w:type="pct"/>
            <w:shd w:val="clear" w:color="auto" w:fill="auto"/>
          </w:tcPr>
          <w:p w14:paraId="13384963" w14:textId="509468B9" w:rsidR="004B2A74" w:rsidRPr="00163F81" w:rsidRDefault="004B2A74" w:rsidP="004B2A74">
            <w:pPr>
              <w:pStyle w:val="Tabletext"/>
              <w:rPr>
                <w:rFonts w:cs="Arial"/>
                <w:sz w:val="12"/>
                <w:szCs w:val="12"/>
              </w:rPr>
            </w:pPr>
            <w:r w:rsidRPr="00163F81">
              <w:rPr>
                <w:rFonts w:cs="Arial"/>
                <w:sz w:val="12"/>
                <w:szCs w:val="12"/>
              </w:rPr>
              <w:t>2</w:t>
            </w:r>
          </w:p>
        </w:tc>
        <w:tc>
          <w:tcPr>
            <w:tcW w:w="280" w:type="pct"/>
            <w:shd w:val="clear" w:color="auto" w:fill="C63663"/>
          </w:tcPr>
          <w:p w14:paraId="19F47FF1" w14:textId="68825CFE"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951</w:t>
            </w:r>
          </w:p>
        </w:tc>
      </w:tr>
      <w:tr w:rsidR="00E26806" w:rsidRPr="006A1A63" w14:paraId="3D24E4A5" w14:textId="0A0FA76A" w:rsidTr="00E26806">
        <w:tc>
          <w:tcPr>
            <w:tcW w:w="459" w:type="pct"/>
            <w:shd w:val="clear" w:color="auto" w:fill="EFF0EF"/>
          </w:tcPr>
          <w:p w14:paraId="5EA8858F" w14:textId="6C3669AB" w:rsidR="004B2A74" w:rsidRPr="004B2A74" w:rsidRDefault="004B2A74" w:rsidP="004B2A74">
            <w:pPr>
              <w:pStyle w:val="Tabletext"/>
              <w:rPr>
                <w:rFonts w:cs="Arial"/>
                <w:sz w:val="12"/>
                <w:szCs w:val="12"/>
              </w:rPr>
            </w:pPr>
            <w:r w:rsidRPr="004B2A74">
              <w:rPr>
                <w:rFonts w:cs="Arial"/>
                <w:sz w:val="12"/>
                <w:szCs w:val="12"/>
              </w:rPr>
              <w:t>East Gippsland Shire Council</w:t>
            </w:r>
          </w:p>
        </w:tc>
        <w:tc>
          <w:tcPr>
            <w:tcW w:w="271" w:type="pct"/>
            <w:shd w:val="clear" w:color="auto" w:fill="EFF0EF"/>
          </w:tcPr>
          <w:p w14:paraId="0218B1BE" w14:textId="7E80A673" w:rsidR="004B2A74" w:rsidRPr="004B2A74" w:rsidRDefault="004B2A74" w:rsidP="004B2A74">
            <w:pPr>
              <w:pStyle w:val="Tabletext"/>
              <w:rPr>
                <w:rFonts w:cs="Arial"/>
                <w:sz w:val="12"/>
                <w:szCs w:val="12"/>
              </w:rPr>
            </w:pPr>
            <w:r w:rsidRPr="004B2A74">
              <w:rPr>
                <w:rFonts w:cs="Arial"/>
                <w:sz w:val="12"/>
                <w:szCs w:val="12"/>
              </w:rPr>
              <w:t>53</w:t>
            </w:r>
          </w:p>
        </w:tc>
        <w:tc>
          <w:tcPr>
            <w:tcW w:w="272" w:type="pct"/>
            <w:shd w:val="clear" w:color="auto" w:fill="EFF0EF"/>
          </w:tcPr>
          <w:p w14:paraId="086783FE" w14:textId="287E882F" w:rsidR="004B2A74" w:rsidRPr="004B2A74" w:rsidRDefault="004B2A74" w:rsidP="004B2A74">
            <w:pPr>
              <w:pStyle w:val="Tabletext"/>
              <w:rPr>
                <w:rFonts w:cs="Arial"/>
                <w:sz w:val="12"/>
                <w:szCs w:val="12"/>
              </w:rPr>
            </w:pPr>
            <w:r w:rsidRPr="004B2A74">
              <w:rPr>
                <w:rFonts w:cs="Arial"/>
                <w:sz w:val="12"/>
                <w:szCs w:val="12"/>
              </w:rPr>
              <w:t>20</w:t>
            </w:r>
          </w:p>
        </w:tc>
        <w:tc>
          <w:tcPr>
            <w:tcW w:w="224" w:type="pct"/>
            <w:shd w:val="clear" w:color="auto" w:fill="EFF0EF"/>
          </w:tcPr>
          <w:p w14:paraId="063F6313" w14:textId="193B3709" w:rsidR="004B2A74" w:rsidRPr="004B2A74" w:rsidRDefault="004B2A74" w:rsidP="004B2A74">
            <w:pPr>
              <w:pStyle w:val="Tabletext"/>
              <w:rPr>
                <w:rFonts w:cs="Arial"/>
                <w:sz w:val="12"/>
                <w:szCs w:val="12"/>
              </w:rPr>
            </w:pPr>
            <w:r w:rsidRPr="004B2A74">
              <w:rPr>
                <w:rFonts w:cs="Arial"/>
                <w:sz w:val="12"/>
                <w:szCs w:val="12"/>
              </w:rPr>
              <w:t>10</w:t>
            </w:r>
          </w:p>
        </w:tc>
        <w:tc>
          <w:tcPr>
            <w:tcW w:w="284" w:type="pct"/>
            <w:shd w:val="clear" w:color="auto" w:fill="EFF0EF"/>
          </w:tcPr>
          <w:p w14:paraId="48C8720F" w14:textId="0FBB2472" w:rsidR="004B2A74" w:rsidRPr="00163F81" w:rsidRDefault="004B2A74" w:rsidP="004B2A74">
            <w:pPr>
              <w:pStyle w:val="Tabletext"/>
              <w:rPr>
                <w:rFonts w:cs="Arial"/>
                <w:sz w:val="12"/>
                <w:szCs w:val="12"/>
              </w:rPr>
            </w:pPr>
            <w:r w:rsidRPr="00163F81">
              <w:rPr>
                <w:rFonts w:cs="Arial"/>
                <w:sz w:val="12"/>
                <w:szCs w:val="12"/>
              </w:rPr>
              <w:t>83</w:t>
            </w:r>
          </w:p>
        </w:tc>
        <w:tc>
          <w:tcPr>
            <w:tcW w:w="224" w:type="pct"/>
            <w:shd w:val="clear" w:color="auto" w:fill="EFF0EF"/>
          </w:tcPr>
          <w:p w14:paraId="4CCC93CD" w14:textId="1971EA88" w:rsidR="004B2A74" w:rsidRPr="004B2A74" w:rsidRDefault="004B2A74" w:rsidP="004B2A74">
            <w:pPr>
              <w:pStyle w:val="Tabletext"/>
              <w:rPr>
                <w:rFonts w:cs="Arial"/>
                <w:sz w:val="12"/>
                <w:szCs w:val="12"/>
              </w:rPr>
            </w:pPr>
            <w:r w:rsidRPr="004B2A74">
              <w:rPr>
                <w:rFonts w:cs="Arial"/>
                <w:sz w:val="12"/>
                <w:szCs w:val="12"/>
              </w:rPr>
              <w:t>8</w:t>
            </w:r>
          </w:p>
        </w:tc>
        <w:tc>
          <w:tcPr>
            <w:tcW w:w="224" w:type="pct"/>
            <w:shd w:val="clear" w:color="auto" w:fill="EFF0EF"/>
          </w:tcPr>
          <w:p w14:paraId="5F4EF710" w14:textId="423F10F6" w:rsidR="004B2A74" w:rsidRPr="00163F81" w:rsidRDefault="004B2A74" w:rsidP="004B2A74">
            <w:pPr>
              <w:pStyle w:val="Tabletext"/>
              <w:rPr>
                <w:rFonts w:cs="Arial"/>
                <w:sz w:val="12"/>
                <w:szCs w:val="12"/>
              </w:rPr>
            </w:pPr>
            <w:r w:rsidRPr="00163F81">
              <w:rPr>
                <w:rFonts w:cs="Arial"/>
                <w:sz w:val="12"/>
                <w:szCs w:val="12"/>
              </w:rPr>
              <w:t>8</w:t>
            </w:r>
          </w:p>
        </w:tc>
        <w:tc>
          <w:tcPr>
            <w:tcW w:w="223" w:type="pct"/>
            <w:shd w:val="clear" w:color="auto" w:fill="EFF0EF"/>
          </w:tcPr>
          <w:p w14:paraId="7369079C" w14:textId="087A97FE" w:rsidR="004B2A74" w:rsidRPr="004B2A74" w:rsidRDefault="004B2A74" w:rsidP="004B2A74">
            <w:pPr>
              <w:pStyle w:val="Tabletext"/>
              <w:rPr>
                <w:rFonts w:cs="Arial"/>
                <w:sz w:val="12"/>
                <w:szCs w:val="12"/>
              </w:rPr>
            </w:pPr>
            <w:r w:rsidRPr="004B2A74">
              <w:rPr>
                <w:rFonts w:cs="Arial"/>
                <w:sz w:val="12"/>
                <w:szCs w:val="12"/>
              </w:rPr>
              <w:t>8</w:t>
            </w:r>
          </w:p>
        </w:tc>
        <w:tc>
          <w:tcPr>
            <w:tcW w:w="223" w:type="pct"/>
            <w:shd w:val="clear" w:color="auto" w:fill="EFF0EF"/>
          </w:tcPr>
          <w:p w14:paraId="1F55F3F8" w14:textId="6225B0F4" w:rsidR="004B2A74" w:rsidRPr="00163F81" w:rsidRDefault="004B2A74" w:rsidP="004B2A74">
            <w:pPr>
              <w:pStyle w:val="Tabletext"/>
              <w:rPr>
                <w:rFonts w:cs="Arial"/>
                <w:sz w:val="12"/>
                <w:szCs w:val="12"/>
              </w:rPr>
            </w:pPr>
            <w:r w:rsidRPr="00163F81">
              <w:rPr>
                <w:rFonts w:cs="Arial"/>
                <w:sz w:val="12"/>
                <w:szCs w:val="12"/>
              </w:rPr>
              <w:t>8</w:t>
            </w:r>
          </w:p>
        </w:tc>
        <w:tc>
          <w:tcPr>
            <w:tcW w:w="270" w:type="pct"/>
            <w:shd w:val="clear" w:color="auto" w:fill="EFF0EF"/>
          </w:tcPr>
          <w:p w14:paraId="3F7D3428" w14:textId="5B027DFF" w:rsidR="004B2A74" w:rsidRPr="004B2A74" w:rsidRDefault="004B2A74" w:rsidP="004B2A74">
            <w:pPr>
              <w:pStyle w:val="Tabletext"/>
              <w:rPr>
                <w:rFonts w:cs="Arial"/>
                <w:sz w:val="12"/>
                <w:szCs w:val="12"/>
              </w:rPr>
            </w:pPr>
            <w:r w:rsidRPr="004B2A74">
              <w:rPr>
                <w:rFonts w:cs="Arial"/>
                <w:sz w:val="12"/>
                <w:szCs w:val="12"/>
              </w:rPr>
              <w:t>77</w:t>
            </w:r>
          </w:p>
        </w:tc>
        <w:tc>
          <w:tcPr>
            <w:tcW w:w="224" w:type="pct"/>
            <w:shd w:val="clear" w:color="auto" w:fill="EFF0EF"/>
          </w:tcPr>
          <w:p w14:paraId="4146ABD0" w14:textId="09A8750F"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4F3A16C4" w14:textId="1E9F76A0" w:rsidR="004B2A74" w:rsidRPr="004B2A74" w:rsidRDefault="004B2A74" w:rsidP="004B2A74">
            <w:pPr>
              <w:pStyle w:val="Tabletext"/>
              <w:rPr>
                <w:rFonts w:cs="Arial"/>
                <w:sz w:val="12"/>
                <w:szCs w:val="12"/>
              </w:rPr>
            </w:pPr>
            <w:r w:rsidRPr="004B2A74">
              <w:rPr>
                <w:rFonts w:cs="Arial"/>
                <w:sz w:val="12"/>
                <w:szCs w:val="12"/>
              </w:rPr>
              <w:t>76</w:t>
            </w:r>
          </w:p>
        </w:tc>
        <w:tc>
          <w:tcPr>
            <w:tcW w:w="279" w:type="pct"/>
            <w:shd w:val="clear" w:color="auto" w:fill="EFF0EF"/>
          </w:tcPr>
          <w:p w14:paraId="02882CA2" w14:textId="6696981D" w:rsidR="004B2A74" w:rsidRPr="004B2A74" w:rsidRDefault="004B2A74" w:rsidP="004B2A74">
            <w:pPr>
              <w:pStyle w:val="Tabletext"/>
              <w:rPr>
                <w:rFonts w:cs="Arial"/>
                <w:sz w:val="12"/>
                <w:szCs w:val="12"/>
              </w:rPr>
            </w:pPr>
            <w:r w:rsidRPr="004B2A74">
              <w:rPr>
                <w:rFonts w:cs="Arial"/>
                <w:sz w:val="12"/>
                <w:szCs w:val="12"/>
              </w:rPr>
              <w:t>195</w:t>
            </w:r>
          </w:p>
        </w:tc>
        <w:tc>
          <w:tcPr>
            <w:tcW w:w="272" w:type="pct"/>
            <w:shd w:val="clear" w:color="auto" w:fill="EFF0EF"/>
          </w:tcPr>
          <w:p w14:paraId="7DEE088A" w14:textId="3A566F05" w:rsidR="004B2A74" w:rsidRPr="00163F81" w:rsidRDefault="004B2A74" w:rsidP="004B2A74">
            <w:pPr>
              <w:pStyle w:val="Tabletext"/>
              <w:rPr>
                <w:rFonts w:cs="Arial"/>
                <w:sz w:val="12"/>
                <w:szCs w:val="12"/>
              </w:rPr>
            </w:pPr>
            <w:r w:rsidRPr="00163F81">
              <w:rPr>
                <w:rFonts w:cs="Arial"/>
                <w:sz w:val="12"/>
                <w:szCs w:val="12"/>
              </w:rPr>
              <w:t>348</w:t>
            </w:r>
          </w:p>
        </w:tc>
        <w:tc>
          <w:tcPr>
            <w:tcW w:w="224" w:type="pct"/>
            <w:shd w:val="clear" w:color="auto" w:fill="EFF0EF"/>
          </w:tcPr>
          <w:p w14:paraId="014050E3" w14:textId="20EDEE88"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10291E78" w14:textId="62E49778"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EFF0EF"/>
          </w:tcPr>
          <w:p w14:paraId="39C188CE" w14:textId="7693BC0B" w:rsidR="004B2A74" w:rsidRPr="004B2A74" w:rsidRDefault="004B2A74" w:rsidP="004B2A74">
            <w:pPr>
              <w:pStyle w:val="Tabletext"/>
              <w:rPr>
                <w:rFonts w:cs="Arial"/>
                <w:sz w:val="12"/>
                <w:szCs w:val="12"/>
              </w:rPr>
            </w:pPr>
            <w:r w:rsidRPr="004B2A74">
              <w:rPr>
                <w:rFonts w:cs="Arial"/>
                <w:sz w:val="12"/>
                <w:szCs w:val="12"/>
              </w:rPr>
              <w:t>1</w:t>
            </w:r>
          </w:p>
        </w:tc>
        <w:tc>
          <w:tcPr>
            <w:tcW w:w="278" w:type="pct"/>
            <w:shd w:val="clear" w:color="auto" w:fill="EFF0EF"/>
          </w:tcPr>
          <w:p w14:paraId="0AF6CC70" w14:textId="1CA1EFF4" w:rsidR="004B2A74" w:rsidRPr="00163F81" w:rsidRDefault="004B2A74" w:rsidP="004B2A74">
            <w:pPr>
              <w:pStyle w:val="Tabletext"/>
              <w:rPr>
                <w:rFonts w:cs="Arial"/>
                <w:sz w:val="12"/>
                <w:szCs w:val="12"/>
              </w:rPr>
            </w:pPr>
            <w:r w:rsidRPr="00163F81">
              <w:rPr>
                <w:rFonts w:cs="Arial"/>
                <w:sz w:val="12"/>
                <w:szCs w:val="12"/>
              </w:rPr>
              <w:t>1</w:t>
            </w:r>
          </w:p>
        </w:tc>
        <w:tc>
          <w:tcPr>
            <w:tcW w:w="280" w:type="pct"/>
            <w:shd w:val="clear" w:color="auto" w:fill="C63663"/>
          </w:tcPr>
          <w:p w14:paraId="15964F4C" w14:textId="0B7F2428"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448</w:t>
            </w:r>
          </w:p>
        </w:tc>
      </w:tr>
      <w:tr w:rsidR="00E26806" w:rsidRPr="006A1A63" w14:paraId="253915B6" w14:textId="7A85373F" w:rsidTr="00E26806">
        <w:tc>
          <w:tcPr>
            <w:tcW w:w="459" w:type="pct"/>
            <w:shd w:val="clear" w:color="auto" w:fill="auto"/>
          </w:tcPr>
          <w:p w14:paraId="2535EA51" w14:textId="279AD512" w:rsidR="004B2A74" w:rsidRPr="004B2A74" w:rsidRDefault="004B2A74" w:rsidP="004B2A74">
            <w:pPr>
              <w:pStyle w:val="Tabletext"/>
              <w:rPr>
                <w:rFonts w:cs="Arial"/>
                <w:sz w:val="12"/>
                <w:szCs w:val="12"/>
              </w:rPr>
            </w:pPr>
            <w:r w:rsidRPr="004B2A74">
              <w:rPr>
                <w:rFonts w:cs="Arial"/>
                <w:sz w:val="12"/>
                <w:szCs w:val="12"/>
              </w:rPr>
              <w:t>Frankston City Council</w:t>
            </w:r>
          </w:p>
        </w:tc>
        <w:tc>
          <w:tcPr>
            <w:tcW w:w="271" w:type="pct"/>
            <w:shd w:val="clear" w:color="auto" w:fill="auto"/>
          </w:tcPr>
          <w:p w14:paraId="206AE963" w14:textId="79ECD267" w:rsidR="004B2A74" w:rsidRPr="004B2A74" w:rsidRDefault="004B2A74" w:rsidP="004B2A74">
            <w:pPr>
              <w:pStyle w:val="Tabletext"/>
              <w:rPr>
                <w:rFonts w:cs="Arial"/>
                <w:sz w:val="12"/>
                <w:szCs w:val="12"/>
              </w:rPr>
            </w:pPr>
            <w:r w:rsidRPr="004B2A74">
              <w:rPr>
                <w:rFonts w:cs="Arial"/>
                <w:sz w:val="12"/>
                <w:szCs w:val="12"/>
              </w:rPr>
              <w:t>36</w:t>
            </w:r>
          </w:p>
        </w:tc>
        <w:tc>
          <w:tcPr>
            <w:tcW w:w="272" w:type="pct"/>
            <w:shd w:val="clear" w:color="auto" w:fill="auto"/>
          </w:tcPr>
          <w:p w14:paraId="40884B23" w14:textId="0D50A279" w:rsidR="004B2A74" w:rsidRPr="004B2A74" w:rsidRDefault="004B2A74" w:rsidP="004B2A74">
            <w:pPr>
              <w:pStyle w:val="Tabletext"/>
              <w:rPr>
                <w:rFonts w:cs="Arial"/>
                <w:sz w:val="12"/>
                <w:szCs w:val="12"/>
              </w:rPr>
            </w:pPr>
            <w:r w:rsidRPr="004B2A74">
              <w:rPr>
                <w:rFonts w:cs="Arial"/>
                <w:sz w:val="12"/>
                <w:szCs w:val="12"/>
              </w:rPr>
              <w:t>14</w:t>
            </w:r>
          </w:p>
        </w:tc>
        <w:tc>
          <w:tcPr>
            <w:tcW w:w="224" w:type="pct"/>
            <w:shd w:val="clear" w:color="auto" w:fill="auto"/>
          </w:tcPr>
          <w:p w14:paraId="47B76531" w14:textId="6975A28B" w:rsidR="004B2A74" w:rsidRPr="004B2A74" w:rsidRDefault="004B2A74" w:rsidP="004B2A74">
            <w:pPr>
              <w:pStyle w:val="Tabletext"/>
              <w:rPr>
                <w:rFonts w:cs="Arial"/>
                <w:sz w:val="12"/>
                <w:szCs w:val="12"/>
              </w:rPr>
            </w:pPr>
            <w:r w:rsidRPr="004B2A74">
              <w:rPr>
                <w:rFonts w:cs="Arial"/>
                <w:sz w:val="12"/>
                <w:szCs w:val="12"/>
              </w:rPr>
              <w:t>11</w:t>
            </w:r>
          </w:p>
        </w:tc>
        <w:tc>
          <w:tcPr>
            <w:tcW w:w="284" w:type="pct"/>
            <w:shd w:val="clear" w:color="auto" w:fill="auto"/>
          </w:tcPr>
          <w:p w14:paraId="61B1DCB8" w14:textId="60E99D3D" w:rsidR="004B2A74" w:rsidRPr="00163F81" w:rsidRDefault="004B2A74" w:rsidP="004B2A74">
            <w:pPr>
              <w:pStyle w:val="Tabletext"/>
              <w:rPr>
                <w:rFonts w:cs="Arial"/>
                <w:sz w:val="12"/>
                <w:szCs w:val="12"/>
              </w:rPr>
            </w:pPr>
            <w:r w:rsidRPr="00163F81">
              <w:rPr>
                <w:rFonts w:cs="Arial"/>
                <w:sz w:val="12"/>
                <w:szCs w:val="12"/>
              </w:rPr>
              <w:t>61</w:t>
            </w:r>
          </w:p>
        </w:tc>
        <w:tc>
          <w:tcPr>
            <w:tcW w:w="224" w:type="pct"/>
            <w:shd w:val="clear" w:color="auto" w:fill="auto"/>
          </w:tcPr>
          <w:p w14:paraId="7F6D6977" w14:textId="7D4218D4"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2373E647" w14:textId="6BBF7DE4" w:rsidR="004B2A74" w:rsidRPr="00163F81" w:rsidRDefault="004B2A74" w:rsidP="004B2A74">
            <w:pPr>
              <w:pStyle w:val="Tabletext"/>
              <w:rPr>
                <w:rFonts w:cs="Arial"/>
                <w:sz w:val="12"/>
                <w:szCs w:val="12"/>
              </w:rPr>
            </w:pPr>
            <w:r w:rsidRPr="00163F81">
              <w:rPr>
                <w:rFonts w:cs="Arial"/>
                <w:sz w:val="12"/>
                <w:szCs w:val="12"/>
              </w:rPr>
              <w:t>0</w:t>
            </w:r>
          </w:p>
        </w:tc>
        <w:tc>
          <w:tcPr>
            <w:tcW w:w="223" w:type="pct"/>
            <w:shd w:val="clear" w:color="auto" w:fill="auto"/>
          </w:tcPr>
          <w:p w14:paraId="305608F0" w14:textId="2C4D7DDA" w:rsidR="004B2A74" w:rsidRPr="004B2A74" w:rsidRDefault="004B2A74" w:rsidP="004B2A74">
            <w:pPr>
              <w:pStyle w:val="Tabletext"/>
              <w:rPr>
                <w:rFonts w:cs="Arial"/>
                <w:sz w:val="12"/>
                <w:szCs w:val="12"/>
              </w:rPr>
            </w:pPr>
            <w:r w:rsidRPr="004B2A74">
              <w:rPr>
                <w:rFonts w:cs="Arial"/>
                <w:sz w:val="12"/>
                <w:szCs w:val="12"/>
              </w:rPr>
              <w:t>1</w:t>
            </w:r>
          </w:p>
        </w:tc>
        <w:tc>
          <w:tcPr>
            <w:tcW w:w="223" w:type="pct"/>
            <w:shd w:val="clear" w:color="auto" w:fill="auto"/>
          </w:tcPr>
          <w:p w14:paraId="6FA19C2D" w14:textId="33E1EEEF" w:rsidR="004B2A74" w:rsidRPr="00163F81" w:rsidRDefault="004B2A74" w:rsidP="004B2A74">
            <w:pPr>
              <w:pStyle w:val="Tabletext"/>
              <w:rPr>
                <w:rFonts w:cs="Arial"/>
                <w:sz w:val="12"/>
                <w:szCs w:val="12"/>
              </w:rPr>
            </w:pPr>
            <w:r w:rsidRPr="00163F81">
              <w:rPr>
                <w:rFonts w:cs="Arial"/>
                <w:sz w:val="12"/>
                <w:szCs w:val="12"/>
              </w:rPr>
              <w:t>1</w:t>
            </w:r>
          </w:p>
        </w:tc>
        <w:tc>
          <w:tcPr>
            <w:tcW w:w="270" w:type="pct"/>
            <w:shd w:val="clear" w:color="auto" w:fill="auto"/>
          </w:tcPr>
          <w:p w14:paraId="25F16502" w14:textId="7D981F63" w:rsidR="004B2A74" w:rsidRPr="004B2A74" w:rsidRDefault="004B2A74" w:rsidP="004B2A74">
            <w:pPr>
              <w:pStyle w:val="Tabletext"/>
              <w:rPr>
                <w:rFonts w:cs="Arial"/>
                <w:sz w:val="12"/>
                <w:szCs w:val="12"/>
              </w:rPr>
            </w:pPr>
            <w:r w:rsidRPr="004B2A74">
              <w:rPr>
                <w:rFonts w:cs="Arial"/>
                <w:sz w:val="12"/>
                <w:szCs w:val="12"/>
              </w:rPr>
              <w:t>46</w:t>
            </w:r>
          </w:p>
        </w:tc>
        <w:tc>
          <w:tcPr>
            <w:tcW w:w="224" w:type="pct"/>
            <w:shd w:val="clear" w:color="auto" w:fill="auto"/>
          </w:tcPr>
          <w:p w14:paraId="38BCBE8A" w14:textId="4FF90DA1"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3BE6928B" w14:textId="208CAC49" w:rsidR="004B2A74" w:rsidRPr="004B2A74" w:rsidRDefault="004B2A74" w:rsidP="004B2A74">
            <w:pPr>
              <w:pStyle w:val="Tabletext"/>
              <w:rPr>
                <w:rFonts w:cs="Arial"/>
                <w:sz w:val="12"/>
                <w:szCs w:val="12"/>
              </w:rPr>
            </w:pPr>
            <w:r w:rsidRPr="004B2A74">
              <w:rPr>
                <w:rFonts w:cs="Arial"/>
                <w:sz w:val="12"/>
                <w:szCs w:val="12"/>
              </w:rPr>
              <w:t>53</w:t>
            </w:r>
          </w:p>
        </w:tc>
        <w:tc>
          <w:tcPr>
            <w:tcW w:w="279" w:type="pct"/>
            <w:shd w:val="clear" w:color="auto" w:fill="auto"/>
          </w:tcPr>
          <w:p w14:paraId="1790B33E" w14:textId="4FBA3B58" w:rsidR="004B2A74" w:rsidRPr="004B2A74" w:rsidRDefault="004B2A74" w:rsidP="004B2A74">
            <w:pPr>
              <w:pStyle w:val="Tabletext"/>
              <w:rPr>
                <w:rFonts w:cs="Arial"/>
                <w:sz w:val="12"/>
                <w:szCs w:val="12"/>
              </w:rPr>
            </w:pPr>
            <w:r w:rsidRPr="004B2A74">
              <w:rPr>
                <w:rFonts w:cs="Arial"/>
                <w:sz w:val="12"/>
                <w:szCs w:val="12"/>
              </w:rPr>
              <w:t>560</w:t>
            </w:r>
          </w:p>
        </w:tc>
        <w:tc>
          <w:tcPr>
            <w:tcW w:w="272" w:type="pct"/>
            <w:shd w:val="clear" w:color="auto" w:fill="auto"/>
          </w:tcPr>
          <w:p w14:paraId="60790C78" w14:textId="36837C1B" w:rsidR="004B2A74" w:rsidRPr="00163F81" w:rsidRDefault="004B2A74" w:rsidP="004B2A74">
            <w:pPr>
              <w:pStyle w:val="Tabletext"/>
              <w:rPr>
                <w:rFonts w:cs="Arial"/>
                <w:sz w:val="12"/>
                <w:szCs w:val="12"/>
              </w:rPr>
            </w:pPr>
            <w:r w:rsidRPr="00163F81">
              <w:rPr>
                <w:rFonts w:cs="Arial"/>
                <w:sz w:val="12"/>
                <w:szCs w:val="12"/>
              </w:rPr>
              <w:t>659</w:t>
            </w:r>
          </w:p>
        </w:tc>
        <w:tc>
          <w:tcPr>
            <w:tcW w:w="224" w:type="pct"/>
            <w:shd w:val="clear" w:color="auto" w:fill="auto"/>
          </w:tcPr>
          <w:p w14:paraId="7386E431" w14:textId="6D3CE92E"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30CCF789" w14:textId="54CA6D97" w:rsidR="004B2A74" w:rsidRPr="004B2A74" w:rsidRDefault="004B2A74" w:rsidP="004B2A74">
            <w:pPr>
              <w:pStyle w:val="Tabletext"/>
              <w:rPr>
                <w:rFonts w:cs="Arial"/>
                <w:sz w:val="12"/>
                <w:szCs w:val="12"/>
              </w:rPr>
            </w:pPr>
            <w:r w:rsidRPr="004B2A74">
              <w:rPr>
                <w:rFonts w:cs="Arial"/>
                <w:sz w:val="12"/>
                <w:szCs w:val="12"/>
              </w:rPr>
              <w:t>3</w:t>
            </w:r>
          </w:p>
        </w:tc>
        <w:tc>
          <w:tcPr>
            <w:tcW w:w="275" w:type="pct"/>
            <w:shd w:val="clear" w:color="auto" w:fill="auto"/>
          </w:tcPr>
          <w:p w14:paraId="6EE70890" w14:textId="74DB18A3" w:rsidR="004B2A74" w:rsidRPr="004B2A74" w:rsidRDefault="004B2A74" w:rsidP="004B2A74">
            <w:pPr>
              <w:pStyle w:val="Tabletext"/>
              <w:rPr>
                <w:rFonts w:cs="Arial"/>
                <w:sz w:val="12"/>
                <w:szCs w:val="12"/>
              </w:rPr>
            </w:pPr>
            <w:r w:rsidRPr="004B2A74">
              <w:rPr>
                <w:rFonts w:cs="Arial"/>
                <w:sz w:val="12"/>
                <w:szCs w:val="12"/>
              </w:rPr>
              <w:t>7</w:t>
            </w:r>
          </w:p>
        </w:tc>
        <w:tc>
          <w:tcPr>
            <w:tcW w:w="278" w:type="pct"/>
            <w:shd w:val="clear" w:color="auto" w:fill="auto"/>
          </w:tcPr>
          <w:p w14:paraId="3D7EE8E2" w14:textId="144D1CCE" w:rsidR="004B2A74" w:rsidRPr="00163F81" w:rsidRDefault="004B2A74" w:rsidP="004B2A74">
            <w:pPr>
              <w:pStyle w:val="Tabletext"/>
              <w:rPr>
                <w:rFonts w:cs="Arial"/>
                <w:sz w:val="12"/>
                <w:szCs w:val="12"/>
              </w:rPr>
            </w:pPr>
            <w:r w:rsidRPr="00163F81">
              <w:rPr>
                <w:rFonts w:cs="Arial"/>
                <w:sz w:val="12"/>
                <w:szCs w:val="12"/>
              </w:rPr>
              <w:t>10</w:t>
            </w:r>
          </w:p>
        </w:tc>
        <w:tc>
          <w:tcPr>
            <w:tcW w:w="280" w:type="pct"/>
            <w:shd w:val="clear" w:color="auto" w:fill="C63663"/>
          </w:tcPr>
          <w:p w14:paraId="63A56FE9" w14:textId="6D56BA6A"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731</w:t>
            </w:r>
          </w:p>
        </w:tc>
      </w:tr>
      <w:tr w:rsidR="00E26806" w:rsidRPr="006A1A63" w14:paraId="33C6DF05" w14:textId="34901E2C" w:rsidTr="00E26806">
        <w:tc>
          <w:tcPr>
            <w:tcW w:w="459" w:type="pct"/>
            <w:shd w:val="clear" w:color="auto" w:fill="EFF0EF"/>
          </w:tcPr>
          <w:p w14:paraId="633D427B" w14:textId="333A5B76" w:rsidR="004B2A74" w:rsidRPr="004B2A74" w:rsidRDefault="004B2A74" w:rsidP="004B2A74">
            <w:pPr>
              <w:pStyle w:val="Tabletext"/>
              <w:rPr>
                <w:rFonts w:cs="Arial"/>
                <w:sz w:val="12"/>
                <w:szCs w:val="12"/>
              </w:rPr>
            </w:pPr>
            <w:r w:rsidRPr="004B2A74">
              <w:rPr>
                <w:rFonts w:cs="Arial"/>
                <w:sz w:val="12"/>
                <w:szCs w:val="12"/>
              </w:rPr>
              <w:t>Gannawarra Shire Council</w:t>
            </w:r>
          </w:p>
        </w:tc>
        <w:tc>
          <w:tcPr>
            <w:tcW w:w="271" w:type="pct"/>
            <w:shd w:val="clear" w:color="auto" w:fill="EFF0EF"/>
          </w:tcPr>
          <w:p w14:paraId="402C4824" w14:textId="60D38785" w:rsidR="004B2A74" w:rsidRPr="004B2A74" w:rsidRDefault="004B2A74" w:rsidP="004B2A74">
            <w:pPr>
              <w:pStyle w:val="Tabletext"/>
              <w:rPr>
                <w:rFonts w:cs="Arial"/>
                <w:sz w:val="12"/>
                <w:szCs w:val="12"/>
              </w:rPr>
            </w:pPr>
            <w:r w:rsidRPr="004B2A74">
              <w:rPr>
                <w:rFonts w:cs="Arial"/>
                <w:sz w:val="12"/>
                <w:szCs w:val="12"/>
              </w:rPr>
              <w:t>8</w:t>
            </w:r>
          </w:p>
        </w:tc>
        <w:tc>
          <w:tcPr>
            <w:tcW w:w="272" w:type="pct"/>
            <w:shd w:val="clear" w:color="auto" w:fill="EFF0EF"/>
          </w:tcPr>
          <w:p w14:paraId="7DD876A6" w14:textId="2E02E85D" w:rsidR="004B2A74" w:rsidRPr="004B2A74" w:rsidRDefault="004B2A74" w:rsidP="004B2A74">
            <w:pPr>
              <w:pStyle w:val="Tabletext"/>
              <w:rPr>
                <w:rFonts w:cs="Arial"/>
                <w:sz w:val="12"/>
                <w:szCs w:val="12"/>
              </w:rPr>
            </w:pPr>
            <w:r w:rsidRPr="004B2A74">
              <w:rPr>
                <w:rFonts w:cs="Arial"/>
                <w:sz w:val="12"/>
                <w:szCs w:val="12"/>
              </w:rPr>
              <w:t>3</w:t>
            </w:r>
          </w:p>
        </w:tc>
        <w:tc>
          <w:tcPr>
            <w:tcW w:w="224" w:type="pct"/>
            <w:shd w:val="clear" w:color="auto" w:fill="EFF0EF"/>
          </w:tcPr>
          <w:p w14:paraId="744CBBE2" w14:textId="4098F29B" w:rsidR="004B2A74" w:rsidRPr="004B2A74" w:rsidRDefault="004B2A74" w:rsidP="004B2A74">
            <w:pPr>
              <w:pStyle w:val="Tabletext"/>
              <w:rPr>
                <w:rFonts w:cs="Arial"/>
                <w:sz w:val="12"/>
                <w:szCs w:val="12"/>
              </w:rPr>
            </w:pPr>
            <w:r w:rsidRPr="004B2A74">
              <w:rPr>
                <w:rFonts w:cs="Arial"/>
                <w:sz w:val="12"/>
                <w:szCs w:val="12"/>
              </w:rPr>
              <w:t>3</w:t>
            </w:r>
          </w:p>
        </w:tc>
        <w:tc>
          <w:tcPr>
            <w:tcW w:w="284" w:type="pct"/>
            <w:shd w:val="clear" w:color="auto" w:fill="EFF0EF"/>
          </w:tcPr>
          <w:p w14:paraId="3ED0B76D" w14:textId="469FEE56" w:rsidR="004B2A74" w:rsidRPr="00163F81" w:rsidRDefault="004B2A74" w:rsidP="004B2A74">
            <w:pPr>
              <w:pStyle w:val="Tabletext"/>
              <w:rPr>
                <w:rFonts w:cs="Arial"/>
                <w:sz w:val="12"/>
                <w:szCs w:val="12"/>
              </w:rPr>
            </w:pPr>
            <w:r w:rsidRPr="00163F81">
              <w:rPr>
                <w:rFonts w:cs="Arial"/>
                <w:sz w:val="12"/>
                <w:szCs w:val="12"/>
              </w:rPr>
              <w:t>14</w:t>
            </w:r>
          </w:p>
        </w:tc>
        <w:tc>
          <w:tcPr>
            <w:tcW w:w="224" w:type="pct"/>
            <w:shd w:val="clear" w:color="auto" w:fill="EFF0EF"/>
          </w:tcPr>
          <w:p w14:paraId="6819A0D8" w14:textId="008744C5" w:rsidR="004B2A74" w:rsidRPr="004B2A74" w:rsidRDefault="004B2A74" w:rsidP="004B2A74">
            <w:pPr>
              <w:pStyle w:val="Tabletext"/>
              <w:rPr>
                <w:rFonts w:cs="Arial"/>
                <w:sz w:val="12"/>
                <w:szCs w:val="12"/>
              </w:rPr>
            </w:pPr>
            <w:r w:rsidRPr="004B2A74">
              <w:rPr>
                <w:rFonts w:cs="Arial"/>
                <w:sz w:val="12"/>
                <w:szCs w:val="12"/>
              </w:rPr>
              <w:t>6</w:t>
            </w:r>
          </w:p>
        </w:tc>
        <w:tc>
          <w:tcPr>
            <w:tcW w:w="224" w:type="pct"/>
            <w:shd w:val="clear" w:color="auto" w:fill="EFF0EF"/>
          </w:tcPr>
          <w:p w14:paraId="3A3C6CEA" w14:textId="6065DFC7" w:rsidR="004B2A74" w:rsidRPr="00163F81" w:rsidRDefault="004B2A74" w:rsidP="004B2A74">
            <w:pPr>
              <w:pStyle w:val="Tabletext"/>
              <w:rPr>
                <w:rFonts w:cs="Arial"/>
                <w:sz w:val="12"/>
                <w:szCs w:val="12"/>
              </w:rPr>
            </w:pPr>
            <w:r w:rsidRPr="00163F81">
              <w:rPr>
                <w:rFonts w:cs="Arial"/>
                <w:sz w:val="12"/>
                <w:szCs w:val="12"/>
              </w:rPr>
              <w:t>6</w:t>
            </w:r>
          </w:p>
        </w:tc>
        <w:tc>
          <w:tcPr>
            <w:tcW w:w="223" w:type="pct"/>
            <w:shd w:val="clear" w:color="auto" w:fill="EFF0EF"/>
          </w:tcPr>
          <w:p w14:paraId="3B2B1CCF" w14:textId="3F46C78F"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EFF0EF"/>
          </w:tcPr>
          <w:p w14:paraId="7FFCF5D4" w14:textId="19629E54"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EFF0EF"/>
          </w:tcPr>
          <w:p w14:paraId="266FD4E8" w14:textId="7760CD23" w:rsidR="004B2A74" w:rsidRPr="004B2A74" w:rsidRDefault="004B2A74" w:rsidP="004B2A74">
            <w:pPr>
              <w:pStyle w:val="Tabletext"/>
              <w:rPr>
                <w:rFonts w:cs="Arial"/>
                <w:sz w:val="12"/>
                <w:szCs w:val="12"/>
              </w:rPr>
            </w:pPr>
            <w:r w:rsidRPr="004B2A74">
              <w:rPr>
                <w:rFonts w:cs="Arial"/>
                <w:sz w:val="12"/>
                <w:szCs w:val="12"/>
              </w:rPr>
              <w:t>30</w:t>
            </w:r>
          </w:p>
        </w:tc>
        <w:tc>
          <w:tcPr>
            <w:tcW w:w="224" w:type="pct"/>
            <w:shd w:val="clear" w:color="auto" w:fill="EFF0EF"/>
          </w:tcPr>
          <w:p w14:paraId="2B478ABF" w14:textId="57AAA2A3"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72A27948" w14:textId="482E28D9" w:rsidR="004B2A74" w:rsidRPr="004B2A74" w:rsidRDefault="004B2A74" w:rsidP="004B2A74">
            <w:pPr>
              <w:pStyle w:val="Tabletext"/>
              <w:rPr>
                <w:rFonts w:cs="Arial"/>
                <w:sz w:val="12"/>
                <w:szCs w:val="12"/>
              </w:rPr>
            </w:pPr>
            <w:r w:rsidRPr="004B2A74">
              <w:rPr>
                <w:rFonts w:cs="Arial"/>
                <w:sz w:val="12"/>
                <w:szCs w:val="12"/>
              </w:rPr>
              <w:t>31</w:t>
            </w:r>
          </w:p>
        </w:tc>
        <w:tc>
          <w:tcPr>
            <w:tcW w:w="279" w:type="pct"/>
            <w:shd w:val="clear" w:color="auto" w:fill="EFF0EF"/>
          </w:tcPr>
          <w:p w14:paraId="5E13AC53" w14:textId="2DE1DA4F" w:rsidR="004B2A74" w:rsidRPr="004B2A74" w:rsidRDefault="004B2A74" w:rsidP="004B2A74">
            <w:pPr>
              <w:pStyle w:val="Tabletext"/>
              <w:rPr>
                <w:rFonts w:cs="Arial"/>
                <w:sz w:val="12"/>
                <w:szCs w:val="12"/>
              </w:rPr>
            </w:pPr>
            <w:r w:rsidRPr="004B2A74">
              <w:rPr>
                <w:rFonts w:cs="Arial"/>
                <w:sz w:val="12"/>
                <w:szCs w:val="12"/>
              </w:rPr>
              <w:t>62</w:t>
            </w:r>
          </w:p>
        </w:tc>
        <w:tc>
          <w:tcPr>
            <w:tcW w:w="272" w:type="pct"/>
            <w:shd w:val="clear" w:color="auto" w:fill="EFF0EF"/>
          </w:tcPr>
          <w:p w14:paraId="443C1DD9" w14:textId="4C80DB7F" w:rsidR="004B2A74" w:rsidRPr="00163F81" w:rsidRDefault="004B2A74" w:rsidP="004B2A74">
            <w:pPr>
              <w:pStyle w:val="Tabletext"/>
              <w:rPr>
                <w:rFonts w:cs="Arial"/>
                <w:sz w:val="12"/>
                <w:szCs w:val="12"/>
              </w:rPr>
            </w:pPr>
            <w:r w:rsidRPr="00163F81">
              <w:rPr>
                <w:rFonts w:cs="Arial"/>
                <w:sz w:val="12"/>
                <w:szCs w:val="12"/>
              </w:rPr>
              <w:t>123</w:t>
            </w:r>
          </w:p>
        </w:tc>
        <w:tc>
          <w:tcPr>
            <w:tcW w:w="224" w:type="pct"/>
            <w:shd w:val="clear" w:color="auto" w:fill="EFF0EF"/>
          </w:tcPr>
          <w:p w14:paraId="1AADE181" w14:textId="067165F7"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725D5C07" w14:textId="47616B81"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EFF0EF"/>
          </w:tcPr>
          <w:p w14:paraId="76915605" w14:textId="7F66053B"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EFF0EF"/>
          </w:tcPr>
          <w:p w14:paraId="02F41BA5" w14:textId="07E3B2AE" w:rsidR="004B2A74" w:rsidRPr="00163F81" w:rsidRDefault="004B2A74" w:rsidP="004B2A74">
            <w:pPr>
              <w:pStyle w:val="Tabletext"/>
              <w:rPr>
                <w:rFonts w:cs="Arial"/>
                <w:sz w:val="12"/>
                <w:szCs w:val="12"/>
              </w:rPr>
            </w:pPr>
            <w:r w:rsidRPr="00163F81">
              <w:rPr>
                <w:rFonts w:cs="Arial"/>
                <w:sz w:val="12"/>
                <w:szCs w:val="12"/>
              </w:rPr>
              <w:t>0</w:t>
            </w:r>
          </w:p>
        </w:tc>
        <w:tc>
          <w:tcPr>
            <w:tcW w:w="280" w:type="pct"/>
            <w:shd w:val="clear" w:color="auto" w:fill="C63663"/>
          </w:tcPr>
          <w:p w14:paraId="17E256B4" w14:textId="454A75A2"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143</w:t>
            </w:r>
          </w:p>
        </w:tc>
      </w:tr>
      <w:tr w:rsidR="00E26806" w:rsidRPr="006A1A63" w14:paraId="7C3C0284" w14:textId="37A617AE" w:rsidTr="00E26806">
        <w:tc>
          <w:tcPr>
            <w:tcW w:w="459" w:type="pct"/>
            <w:shd w:val="clear" w:color="auto" w:fill="auto"/>
          </w:tcPr>
          <w:p w14:paraId="5904928B" w14:textId="548F9913" w:rsidR="004B2A74" w:rsidRPr="004B2A74" w:rsidRDefault="004B2A74" w:rsidP="004B2A74">
            <w:pPr>
              <w:pStyle w:val="Tabletext"/>
              <w:rPr>
                <w:rFonts w:cs="Arial"/>
                <w:sz w:val="12"/>
                <w:szCs w:val="12"/>
              </w:rPr>
            </w:pPr>
            <w:r w:rsidRPr="004B2A74">
              <w:rPr>
                <w:rFonts w:cs="Arial"/>
                <w:sz w:val="12"/>
                <w:szCs w:val="12"/>
              </w:rPr>
              <w:t>Glen Eira City Council</w:t>
            </w:r>
          </w:p>
        </w:tc>
        <w:tc>
          <w:tcPr>
            <w:tcW w:w="271" w:type="pct"/>
            <w:shd w:val="clear" w:color="auto" w:fill="auto"/>
          </w:tcPr>
          <w:p w14:paraId="1F76BE08" w14:textId="23F043D9" w:rsidR="004B2A74" w:rsidRPr="004B2A74" w:rsidRDefault="004B2A74" w:rsidP="004B2A74">
            <w:pPr>
              <w:pStyle w:val="Tabletext"/>
              <w:rPr>
                <w:rFonts w:cs="Arial"/>
                <w:sz w:val="12"/>
                <w:szCs w:val="12"/>
              </w:rPr>
            </w:pPr>
            <w:r w:rsidRPr="004B2A74">
              <w:rPr>
                <w:rFonts w:cs="Arial"/>
                <w:sz w:val="12"/>
                <w:szCs w:val="12"/>
              </w:rPr>
              <w:t>17</w:t>
            </w:r>
          </w:p>
        </w:tc>
        <w:tc>
          <w:tcPr>
            <w:tcW w:w="272" w:type="pct"/>
            <w:shd w:val="clear" w:color="auto" w:fill="auto"/>
          </w:tcPr>
          <w:p w14:paraId="29650316" w14:textId="53679C6B" w:rsidR="004B2A74" w:rsidRPr="004B2A74" w:rsidRDefault="004B2A74" w:rsidP="004B2A74">
            <w:pPr>
              <w:pStyle w:val="Tabletext"/>
              <w:rPr>
                <w:rFonts w:cs="Arial"/>
                <w:sz w:val="12"/>
                <w:szCs w:val="12"/>
              </w:rPr>
            </w:pPr>
            <w:r w:rsidRPr="004B2A74">
              <w:rPr>
                <w:rFonts w:cs="Arial"/>
                <w:sz w:val="12"/>
                <w:szCs w:val="12"/>
              </w:rPr>
              <w:t>9</w:t>
            </w:r>
          </w:p>
        </w:tc>
        <w:tc>
          <w:tcPr>
            <w:tcW w:w="224" w:type="pct"/>
            <w:shd w:val="clear" w:color="auto" w:fill="auto"/>
          </w:tcPr>
          <w:p w14:paraId="23343617" w14:textId="48E8A4BD" w:rsidR="004B2A74" w:rsidRPr="004B2A74" w:rsidRDefault="004B2A74" w:rsidP="004B2A74">
            <w:pPr>
              <w:pStyle w:val="Tabletext"/>
              <w:rPr>
                <w:rFonts w:cs="Arial"/>
                <w:sz w:val="12"/>
                <w:szCs w:val="12"/>
              </w:rPr>
            </w:pPr>
            <w:r w:rsidRPr="004B2A74">
              <w:rPr>
                <w:rFonts w:cs="Arial"/>
                <w:sz w:val="12"/>
                <w:szCs w:val="12"/>
              </w:rPr>
              <w:t>9</w:t>
            </w:r>
          </w:p>
        </w:tc>
        <w:tc>
          <w:tcPr>
            <w:tcW w:w="284" w:type="pct"/>
            <w:shd w:val="clear" w:color="auto" w:fill="auto"/>
          </w:tcPr>
          <w:p w14:paraId="250BD4B1" w14:textId="2004C7C5" w:rsidR="004B2A74" w:rsidRPr="00163F81" w:rsidRDefault="004B2A74" w:rsidP="004B2A74">
            <w:pPr>
              <w:pStyle w:val="Tabletext"/>
              <w:rPr>
                <w:rFonts w:cs="Arial"/>
                <w:sz w:val="12"/>
                <w:szCs w:val="12"/>
              </w:rPr>
            </w:pPr>
            <w:r w:rsidRPr="00163F81">
              <w:rPr>
                <w:rFonts w:cs="Arial"/>
                <w:sz w:val="12"/>
                <w:szCs w:val="12"/>
              </w:rPr>
              <w:t>35</w:t>
            </w:r>
          </w:p>
        </w:tc>
        <w:tc>
          <w:tcPr>
            <w:tcW w:w="224" w:type="pct"/>
            <w:shd w:val="clear" w:color="auto" w:fill="auto"/>
          </w:tcPr>
          <w:p w14:paraId="51EB56F4" w14:textId="727093A0"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4C73A183" w14:textId="63DC50C4" w:rsidR="004B2A74" w:rsidRPr="00163F81" w:rsidRDefault="004B2A74" w:rsidP="004B2A74">
            <w:pPr>
              <w:pStyle w:val="Tabletext"/>
              <w:rPr>
                <w:rFonts w:cs="Arial"/>
                <w:sz w:val="12"/>
                <w:szCs w:val="12"/>
              </w:rPr>
            </w:pPr>
            <w:r w:rsidRPr="00163F81">
              <w:rPr>
                <w:rFonts w:cs="Arial"/>
                <w:sz w:val="12"/>
                <w:szCs w:val="12"/>
              </w:rPr>
              <w:t>0</w:t>
            </w:r>
          </w:p>
        </w:tc>
        <w:tc>
          <w:tcPr>
            <w:tcW w:w="223" w:type="pct"/>
            <w:shd w:val="clear" w:color="auto" w:fill="auto"/>
          </w:tcPr>
          <w:p w14:paraId="0B07F463" w14:textId="161361EC"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auto"/>
          </w:tcPr>
          <w:p w14:paraId="4B372C9E" w14:textId="00A051BC"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auto"/>
          </w:tcPr>
          <w:p w14:paraId="1EB77B26" w14:textId="216C5937" w:rsidR="004B2A74" w:rsidRPr="004B2A74" w:rsidRDefault="004B2A74" w:rsidP="004B2A74">
            <w:pPr>
              <w:pStyle w:val="Tabletext"/>
              <w:rPr>
                <w:rFonts w:cs="Arial"/>
                <w:sz w:val="12"/>
                <w:szCs w:val="12"/>
              </w:rPr>
            </w:pPr>
            <w:r w:rsidRPr="004B2A74">
              <w:rPr>
                <w:rFonts w:cs="Arial"/>
                <w:sz w:val="12"/>
                <w:szCs w:val="12"/>
              </w:rPr>
              <w:t>63</w:t>
            </w:r>
          </w:p>
        </w:tc>
        <w:tc>
          <w:tcPr>
            <w:tcW w:w="224" w:type="pct"/>
            <w:shd w:val="clear" w:color="auto" w:fill="auto"/>
          </w:tcPr>
          <w:p w14:paraId="7FFC1ACC" w14:textId="54A74422"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059CF495" w14:textId="2FEDB7B0" w:rsidR="004B2A74" w:rsidRPr="004B2A74" w:rsidRDefault="004B2A74" w:rsidP="004B2A74">
            <w:pPr>
              <w:pStyle w:val="Tabletext"/>
              <w:rPr>
                <w:rFonts w:cs="Arial"/>
                <w:sz w:val="12"/>
                <w:szCs w:val="12"/>
              </w:rPr>
            </w:pPr>
            <w:r w:rsidRPr="004B2A74">
              <w:rPr>
                <w:rFonts w:cs="Arial"/>
                <w:sz w:val="12"/>
                <w:szCs w:val="12"/>
              </w:rPr>
              <w:t>52</w:t>
            </w:r>
          </w:p>
        </w:tc>
        <w:tc>
          <w:tcPr>
            <w:tcW w:w="279" w:type="pct"/>
            <w:shd w:val="clear" w:color="auto" w:fill="auto"/>
          </w:tcPr>
          <w:p w14:paraId="715F9DF7" w14:textId="4DACA950" w:rsidR="004B2A74" w:rsidRPr="004B2A74" w:rsidRDefault="004B2A74" w:rsidP="004B2A74">
            <w:pPr>
              <w:pStyle w:val="Tabletext"/>
              <w:rPr>
                <w:rFonts w:cs="Arial"/>
                <w:sz w:val="12"/>
                <w:szCs w:val="12"/>
              </w:rPr>
            </w:pPr>
            <w:r w:rsidRPr="004B2A74">
              <w:rPr>
                <w:rFonts w:cs="Arial"/>
                <w:sz w:val="12"/>
                <w:szCs w:val="12"/>
              </w:rPr>
              <w:t>493</w:t>
            </w:r>
          </w:p>
        </w:tc>
        <w:tc>
          <w:tcPr>
            <w:tcW w:w="272" w:type="pct"/>
            <w:shd w:val="clear" w:color="auto" w:fill="auto"/>
          </w:tcPr>
          <w:p w14:paraId="49AD5835" w14:textId="73E83BC0" w:rsidR="004B2A74" w:rsidRPr="00163F81" w:rsidRDefault="004B2A74" w:rsidP="004B2A74">
            <w:pPr>
              <w:pStyle w:val="Tabletext"/>
              <w:rPr>
                <w:rFonts w:cs="Arial"/>
                <w:sz w:val="12"/>
                <w:szCs w:val="12"/>
              </w:rPr>
            </w:pPr>
            <w:r w:rsidRPr="00163F81">
              <w:rPr>
                <w:rFonts w:cs="Arial"/>
                <w:sz w:val="12"/>
                <w:szCs w:val="12"/>
              </w:rPr>
              <w:t>608</w:t>
            </w:r>
          </w:p>
        </w:tc>
        <w:tc>
          <w:tcPr>
            <w:tcW w:w="224" w:type="pct"/>
            <w:shd w:val="clear" w:color="auto" w:fill="auto"/>
          </w:tcPr>
          <w:p w14:paraId="6ABC10C9" w14:textId="2F491EDA"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64DCC1D1" w14:textId="23314C77"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auto"/>
          </w:tcPr>
          <w:p w14:paraId="4F91E803" w14:textId="354F3EB5" w:rsidR="004B2A74" w:rsidRPr="004B2A74" w:rsidRDefault="004B2A74" w:rsidP="004B2A74">
            <w:pPr>
              <w:pStyle w:val="Tabletext"/>
              <w:rPr>
                <w:rFonts w:cs="Arial"/>
                <w:sz w:val="12"/>
                <w:szCs w:val="12"/>
              </w:rPr>
            </w:pPr>
            <w:r w:rsidRPr="004B2A74">
              <w:rPr>
                <w:rFonts w:cs="Arial"/>
                <w:sz w:val="12"/>
                <w:szCs w:val="12"/>
              </w:rPr>
              <w:t>3</w:t>
            </w:r>
          </w:p>
        </w:tc>
        <w:tc>
          <w:tcPr>
            <w:tcW w:w="278" w:type="pct"/>
            <w:shd w:val="clear" w:color="auto" w:fill="auto"/>
          </w:tcPr>
          <w:p w14:paraId="0BAB75EB" w14:textId="3C25788D" w:rsidR="004B2A74" w:rsidRPr="00163F81" w:rsidRDefault="004B2A74" w:rsidP="004B2A74">
            <w:pPr>
              <w:pStyle w:val="Tabletext"/>
              <w:rPr>
                <w:rFonts w:cs="Arial"/>
                <w:sz w:val="12"/>
                <w:szCs w:val="12"/>
              </w:rPr>
            </w:pPr>
            <w:r w:rsidRPr="00163F81">
              <w:rPr>
                <w:rFonts w:cs="Arial"/>
                <w:sz w:val="12"/>
                <w:szCs w:val="12"/>
              </w:rPr>
              <w:t>3</w:t>
            </w:r>
          </w:p>
        </w:tc>
        <w:tc>
          <w:tcPr>
            <w:tcW w:w="280" w:type="pct"/>
            <w:shd w:val="clear" w:color="auto" w:fill="C63663"/>
          </w:tcPr>
          <w:p w14:paraId="79E7486C" w14:textId="048E880D"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646</w:t>
            </w:r>
          </w:p>
        </w:tc>
      </w:tr>
      <w:tr w:rsidR="00E26806" w:rsidRPr="006A1A63" w14:paraId="5AEEA88D" w14:textId="77333CBC" w:rsidTr="00E26806">
        <w:tc>
          <w:tcPr>
            <w:tcW w:w="459" w:type="pct"/>
            <w:shd w:val="clear" w:color="auto" w:fill="EFF0EF"/>
          </w:tcPr>
          <w:p w14:paraId="1CF32D3B" w14:textId="6B06117E" w:rsidR="004B2A74" w:rsidRPr="004B2A74" w:rsidRDefault="004B2A74" w:rsidP="004B2A74">
            <w:pPr>
              <w:pStyle w:val="Tabletext"/>
              <w:rPr>
                <w:rFonts w:cs="Arial"/>
                <w:sz w:val="12"/>
                <w:szCs w:val="12"/>
              </w:rPr>
            </w:pPr>
            <w:r w:rsidRPr="004B2A74">
              <w:rPr>
                <w:rFonts w:cs="Arial"/>
                <w:sz w:val="12"/>
                <w:szCs w:val="12"/>
              </w:rPr>
              <w:lastRenderedPageBreak/>
              <w:t>Glenelg Shire Council</w:t>
            </w:r>
          </w:p>
        </w:tc>
        <w:tc>
          <w:tcPr>
            <w:tcW w:w="271" w:type="pct"/>
            <w:shd w:val="clear" w:color="auto" w:fill="EFF0EF"/>
          </w:tcPr>
          <w:p w14:paraId="381AFF1C" w14:textId="62DA0682" w:rsidR="004B2A74" w:rsidRPr="004B2A74" w:rsidRDefault="004B2A74" w:rsidP="004B2A74">
            <w:pPr>
              <w:pStyle w:val="Tabletext"/>
              <w:rPr>
                <w:rFonts w:cs="Arial"/>
                <w:sz w:val="12"/>
                <w:szCs w:val="12"/>
              </w:rPr>
            </w:pPr>
            <w:r w:rsidRPr="004B2A74">
              <w:rPr>
                <w:rFonts w:cs="Arial"/>
                <w:sz w:val="12"/>
                <w:szCs w:val="12"/>
              </w:rPr>
              <w:t>14</w:t>
            </w:r>
          </w:p>
        </w:tc>
        <w:tc>
          <w:tcPr>
            <w:tcW w:w="272" w:type="pct"/>
            <w:shd w:val="clear" w:color="auto" w:fill="EFF0EF"/>
          </w:tcPr>
          <w:p w14:paraId="7EB9A45E" w14:textId="61388D41" w:rsidR="004B2A74" w:rsidRPr="004B2A74" w:rsidRDefault="004B2A74" w:rsidP="004B2A74">
            <w:pPr>
              <w:pStyle w:val="Tabletext"/>
              <w:rPr>
                <w:rFonts w:cs="Arial"/>
                <w:sz w:val="12"/>
                <w:szCs w:val="12"/>
              </w:rPr>
            </w:pPr>
            <w:r w:rsidRPr="004B2A74">
              <w:rPr>
                <w:rFonts w:cs="Arial"/>
                <w:sz w:val="12"/>
                <w:szCs w:val="12"/>
              </w:rPr>
              <w:t>4</w:t>
            </w:r>
          </w:p>
        </w:tc>
        <w:tc>
          <w:tcPr>
            <w:tcW w:w="224" w:type="pct"/>
            <w:shd w:val="clear" w:color="auto" w:fill="EFF0EF"/>
          </w:tcPr>
          <w:p w14:paraId="32E3AA21" w14:textId="518FE342" w:rsidR="004B2A74" w:rsidRPr="004B2A74" w:rsidRDefault="004B2A74" w:rsidP="004B2A74">
            <w:pPr>
              <w:pStyle w:val="Tabletext"/>
              <w:rPr>
                <w:rFonts w:cs="Arial"/>
                <w:sz w:val="12"/>
                <w:szCs w:val="12"/>
              </w:rPr>
            </w:pPr>
            <w:r w:rsidRPr="004B2A74">
              <w:rPr>
                <w:rFonts w:cs="Arial"/>
                <w:sz w:val="12"/>
                <w:szCs w:val="12"/>
              </w:rPr>
              <w:t>3</w:t>
            </w:r>
          </w:p>
        </w:tc>
        <w:tc>
          <w:tcPr>
            <w:tcW w:w="284" w:type="pct"/>
            <w:shd w:val="clear" w:color="auto" w:fill="EFF0EF"/>
          </w:tcPr>
          <w:p w14:paraId="630270C1" w14:textId="180E435B" w:rsidR="004B2A74" w:rsidRPr="00163F81" w:rsidRDefault="004B2A74" w:rsidP="004B2A74">
            <w:pPr>
              <w:pStyle w:val="Tabletext"/>
              <w:rPr>
                <w:rFonts w:cs="Arial"/>
                <w:sz w:val="12"/>
                <w:szCs w:val="12"/>
              </w:rPr>
            </w:pPr>
            <w:r w:rsidRPr="00163F81">
              <w:rPr>
                <w:rFonts w:cs="Arial"/>
                <w:sz w:val="12"/>
                <w:szCs w:val="12"/>
              </w:rPr>
              <w:t>21</w:t>
            </w:r>
          </w:p>
        </w:tc>
        <w:tc>
          <w:tcPr>
            <w:tcW w:w="224" w:type="pct"/>
            <w:shd w:val="clear" w:color="auto" w:fill="EFF0EF"/>
          </w:tcPr>
          <w:p w14:paraId="6FAC81DD" w14:textId="763AAE81" w:rsidR="004B2A74" w:rsidRPr="004B2A74" w:rsidRDefault="004B2A74" w:rsidP="004B2A74">
            <w:pPr>
              <w:pStyle w:val="Tabletext"/>
              <w:rPr>
                <w:rFonts w:cs="Arial"/>
                <w:sz w:val="12"/>
                <w:szCs w:val="12"/>
              </w:rPr>
            </w:pPr>
            <w:r w:rsidRPr="004B2A74">
              <w:rPr>
                <w:rFonts w:cs="Arial"/>
                <w:sz w:val="12"/>
                <w:szCs w:val="12"/>
              </w:rPr>
              <w:t>4</w:t>
            </w:r>
          </w:p>
        </w:tc>
        <w:tc>
          <w:tcPr>
            <w:tcW w:w="224" w:type="pct"/>
            <w:shd w:val="clear" w:color="auto" w:fill="EFF0EF"/>
          </w:tcPr>
          <w:p w14:paraId="47FEEEC0" w14:textId="444590C3" w:rsidR="004B2A74" w:rsidRPr="00163F81" w:rsidRDefault="004B2A74" w:rsidP="004B2A74">
            <w:pPr>
              <w:pStyle w:val="Tabletext"/>
              <w:rPr>
                <w:rFonts w:cs="Arial"/>
                <w:sz w:val="12"/>
                <w:szCs w:val="12"/>
              </w:rPr>
            </w:pPr>
            <w:r w:rsidRPr="00163F81">
              <w:rPr>
                <w:rFonts w:cs="Arial"/>
                <w:sz w:val="12"/>
                <w:szCs w:val="12"/>
              </w:rPr>
              <w:t>4</w:t>
            </w:r>
          </w:p>
        </w:tc>
        <w:tc>
          <w:tcPr>
            <w:tcW w:w="223" w:type="pct"/>
            <w:shd w:val="clear" w:color="auto" w:fill="EFF0EF"/>
          </w:tcPr>
          <w:p w14:paraId="1A1A1225" w14:textId="3BCF5318"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EFF0EF"/>
          </w:tcPr>
          <w:p w14:paraId="7536D979" w14:textId="1BB399C9"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EFF0EF"/>
          </w:tcPr>
          <w:p w14:paraId="5441F476" w14:textId="541F743B" w:rsidR="004B2A74" w:rsidRPr="004B2A74" w:rsidRDefault="004B2A74" w:rsidP="004B2A74">
            <w:pPr>
              <w:pStyle w:val="Tabletext"/>
              <w:rPr>
                <w:rFonts w:cs="Arial"/>
                <w:sz w:val="12"/>
                <w:szCs w:val="12"/>
              </w:rPr>
            </w:pPr>
            <w:r w:rsidRPr="004B2A74">
              <w:rPr>
                <w:rFonts w:cs="Arial"/>
                <w:sz w:val="12"/>
                <w:szCs w:val="12"/>
              </w:rPr>
              <w:t>17</w:t>
            </w:r>
          </w:p>
        </w:tc>
        <w:tc>
          <w:tcPr>
            <w:tcW w:w="224" w:type="pct"/>
            <w:shd w:val="clear" w:color="auto" w:fill="EFF0EF"/>
          </w:tcPr>
          <w:p w14:paraId="014C364D" w14:textId="55BAEED2"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63CBDCDF" w14:textId="7F68E3FF" w:rsidR="004B2A74" w:rsidRPr="004B2A74" w:rsidRDefault="004B2A74" w:rsidP="004B2A74">
            <w:pPr>
              <w:pStyle w:val="Tabletext"/>
              <w:rPr>
                <w:rFonts w:cs="Arial"/>
                <w:sz w:val="12"/>
                <w:szCs w:val="12"/>
              </w:rPr>
            </w:pPr>
            <w:r w:rsidRPr="004B2A74">
              <w:rPr>
                <w:rFonts w:cs="Arial"/>
                <w:sz w:val="12"/>
                <w:szCs w:val="12"/>
              </w:rPr>
              <w:t>24</w:t>
            </w:r>
          </w:p>
        </w:tc>
        <w:tc>
          <w:tcPr>
            <w:tcW w:w="279" w:type="pct"/>
            <w:shd w:val="clear" w:color="auto" w:fill="EFF0EF"/>
          </w:tcPr>
          <w:p w14:paraId="1EE539FF" w14:textId="75FFBB8C" w:rsidR="004B2A74" w:rsidRPr="004B2A74" w:rsidRDefault="004B2A74" w:rsidP="004B2A74">
            <w:pPr>
              <w:pStyle w:val="Tabletext"/>
              <w:rPr>
                <w:rFonts w:cs="Arial"/>
                <w:sz w:val="12"/>
                <w:szCs w:val="12"/>
              </w:rPr>
            </w:pPr>
            <w:r w:rsidRPr="004B2A74">
              <w:rPr>
                <w:rFonts w:cs="Arial"/>
                <w:sz w:val="12"/>
                <w:szCs w:val="12"/>
              </w:rPr>
              <w:t>79</w:t>
            </w:r>
          </w:p>
        </w:tc>
        <w:tc>
          <w:tcPr>
            <w:tcW w:w="272" w:type="pct"/>
            <w:shd w:val="clear" w:color="auto" w:fill="EFF0EF"/>
          </w:tcPr>
          <w:p w14:paraId="715F7947" w14:textId="6ECAEB42" w:rsidR="004B2A74" w:rsidRPr="00163F81" w:rsidRDefault="004B2A74" w:rsidP="004B2A74">
            <w:pPr>
              <w:pStyle w:val="Tabletext"/>
              <w:rPr>
                <w:rFonts w:cs="Arial"/>
                <w:sz w:val="12"/>
                <w:szCs w:val="12"/>
              </w:rPr>
            </w:pPr>
            <w:r w:rsidRPr="00163F81">
              <w:rPr>
                <w:rFonts w:cs="Arial"/>
                <w:sz w:val="12"/>
                <w:szCs w:val="12"/>
              </w:rPr>
              <w:t>120</w:t>
            </w:r>
          </w:p>
        </w:tc>
        <w:tc>
          <w:tcPr>
            <w:tcW w:w="224" w:type="pct"/>
            <w:shd w:val="clear" w:color="auto" w:fill="EFF0EF"/>
          </w:tcPr>
          <w:p w14:paraId="4915688B" w14:textId="79B0377D"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0EE35946" w14:textId="784DA1A1" w:rsidR="004B2A74" w:rsidRPr="004B2A74" w:rsidRDefault="004B2A74" w:rsidP="004B2A74">
            <w:pPr>
              <w:pStyle w:val="Tabletext"/>
              <w:rPr>
                <w:rFonts w:cs="Arial"/>
                <w:sz w:val="12"/>
                <w:szCs w:val="12"/>
              </w:rPr>
            </w:pPr>
            <w:r w:rsidRPr="004B2A74">
              <w:rPr>
                <w:rFonts w:cs="Arial"/>
                <w:sz w:val="12"/>
                <w:szCs w:val="12"/>
              </w:rPr>
              <w:t>1</w:t>
            </w:r>
          </w:p>
        </w:tc>
        <w:tc>
          <w:tcPr>
            <w:tcW w:w="275" w:type="pct"/>
            <w:shd w:val="clear" w:color="auto" w:fill="EFF0EF"/>
          </w:tcPr>
          <w:p w14:paraId="528A716D" w14:textId="553E9AFE"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EFF0EF"/>
          </w:tcPr>
          <w:p w14:paraId="7A258412" w14:textId="5DCCE5B4" w:rsidR="004B2A74" w:rsidRPr="00163F81" w:rsidRDefault="004B2A74" w:rsidP="004B2A74">
            <w:pPr>
              <w:pStyle w:val="Tabletext"/>
              <w:rPr>
                <w:rFonts w:cs="Arial"/>
                <w:sz w:val="12"/>
                <w:szCs w:val="12"/>
              </w:rPr>
            </w:pPr>
            <w:r w:rsidRPr="00163F81">
              <w:rPr>
                <w:rFonts w:cs="Arial"/>
                <w:sz w:val="12"/>
                <w:szCs w:val="12"/>
              </w:rPr>
              <w:t>1</w:t>
            </w:r>
          </w:p>
        </w:tc>
        <w:tc>
          <w:tcPr>
            <w:tcW w:w="280" w:type="pct"/>
            <w:shd w:val="clear" w:color="auto" w:fill="C63663"/>
          </w:tcPr>
          <w:p w14:paraId="03ADFB33" w14:textId="189505A8"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146</w:t>
            </w:r>
          </w:p>
        </w:tc>
      </w:tr>
      <w:tr w:rsidR="00E26806" w:rsidRPr="006A1A63" w14:paraId="274833B5" w14:textId="0938C74B" w:rsidTr="00E26806">
        <w:tc>
          <w:tcPr>
            <w:tcW w:w="459" w:type="pct"/>
            <w:shd w:val="clear" w:color="auto" w:fill="auto"/>
          </w:tcPr>
          <w:p w14:paraId="2DC0819D" w14:textId="2806BAA6" w:rsidR="004B2A74" w:rsidRPr="004B2A74" w:rsidRDefault="004B2A74" w:rsidP="004B2A74">
            <w:pPr>
              <w:pStyle w:val="Tabletext"/>
              <w:rPr>
                <w:rFonts w:cs="Arial"/>
                <w:sz w:val="12"/>
                <w:szCs w:val="12"/>
              </w:rPr>
            </w:pPr>
            <w:r w:rsidRPr="004B2A74">
              <w:rPr>
                <w:rFonts w:cs="Arial"/>
                <w:sz w:val="12"/>
                <w:szCs w:val="12"/>
              </w:rPr>
              <w:t>Golden Plains Shire Council</w:t>
            </w:r>
          </w:p>
        </w:tc>
        <w:tc>
          <w:tcPr>
            <w:tcW w:w="271" w:type="pct"/>
            <w:shd w:val="clear" w:color="auto" w:fill="auto"/>
          </w:tcPr>
          <w:p w14:paraId="4D39406C" w14:textId="25334A1F" w:rsidR="004B2A74" w:rsidRPr="004B2A74" w:rsidRDefault="004B2A74" w:rsidP="004B2A74">
            <w:pPr>
              <w:pStyle w:val="Tabletext"/>
              <w:rPr>
                <w:rFonts w:cs="Arial"/>
                <w:sz w:val="12"/>
                <w:szCs w:val="12"/>
              </w:rPr>
            </w:pPr>
            <w:r w:rsidRPr="004B2A74">
              <w:rPr>
                <w:rFonts w:cs="Arial"/>
                <w:sz w:val="12"/>
                <w:szCs w:val="12"/>
              </w:rPr>
              <w:t>17</w:t>
            </w:r>
          </w:p>
        </w:tc>
        <w:tc>
          <w:tcPr>
            <w:tcW w:w="272" w:type="pct"/>
            <w:shd w:val="clear" w:color="auto" w:fill="auto"/>
          </w:tcPr>
          <w:p w14:paraId="286947A7" w14:textId="3BAF5C9B" w:rsidR="004B2A74" w:rsidRPr="004B2A74" w:rsidRDefault="004B2A74" w:rsidP="004B2A74">
            <w:pPr>
              <w:pStyle w:val="Tabletext"/>
              <w:rPr>
                <w:rFonts w:cs="Arial"/>
                <w:sz w:val="12"/>
                <w:szCs w:val="12"/>
              </w:rPr>
            </w:pPr>
            <w:r w:rsidRPr="004B2A74">
              <w:rPr>
                <w:rFonts w:cs="Arial"/>
                <w:sz w:val="12"/>
                <w:szCs w:val="12"/>
              </w:rPr>
              <w:t>10</w:t>
            </w:r>
          </w:p>
        </w:tc>
        <w:tc>
          <w:tcPr>
            <w:tcW w:w="224" w:type="pct"/>
            <w:shd w:val="clear" w:color="auto" w:fill="auto"/>
          </w:tcPr>
          <w:p w14:paraId="69EE9207" w14:textId="51807BE0" w:rsidR="004B2A74" w:rsidRPr="004B2A74" w:rsidRDefault="004B2A74" w:rsidP="004B2A74">
            <w:pPr>
              <w:pStyle w:val="Tabletext"/>
              <w:rPr>
                <w:rFonts w:cs="Arial"/>
                <w:sz w:val="12"/>
                <w:szCs w:val="12"/>
              </w:rPr>
            </w:pPr>
            <w:r w:rsidRPr="004B2A74">
              <w:rPr>
                <w:rFonts w:cs="Arial"/>
                <w:sz w:val="12"/>
                <w:szCs w:val="12"/>
              </w:rPr>
              <w:t>5</w:t>
            </w:r>
          </w:p>
        </w:tc>
        <w:tc>
          <w:tcPr>
            <w:tcW w:w="284" w:type="pct"/>
            <w:shd w:val="clear" w:color="auto" w:fill="auto"/>
          </w:tcPr>
          <w:p w14:paraId="006517E0" w14:textId="491D2AD9" w:rsidR="004B2A74" w:rsidRPr="00163F81" w:rsidRDefault="004B2A74" w:rsidP="004B2A74">
            <w:pPr>
              <w:pStyle w:val="Tabletext"/>
              <w:rPr>
                <w:rFonts w:cs="Arial"/>
                <w:sz w:val="12"/>
                <w:szCs w:val="12"/>
              </w:rPr>
            </w:pPr>
            <w:r w:rsidRPr="00163F81">
              <w:rPr>
                <w:rFonts w:cs="Arial"/>
                <w:sz w:val="12"/>
                <w:szCs w:val="12"/>
              </w:rPr>
              <w:t>32</w:t>
            </w:r>
          </w:p>
        </w:tc>
        <w:tc>
          <w:tcPr>
            <w:tcW w:w="224" w:type="pct"/>
            <w:shd w:val="clear" w:color="auto" w:fill="auto"/>
          </w:tcPr>
          <w:p w14:paraId="41518D1E" w14:textId="7F01A4F0" w:rsidR="004B2A74" w:rsidRPr="004B2A74" w:rsidRDefault="004B2A74" w:rsidP="004B2A74">
            <w:pPr>
              <w:pStyle w:val="Tabletext"/>
              <w:rPr>
                <w:rFonts w:cs="Arial"/>
                <w:sz w:val="12"/>
                <w:szCs w:val="12"/>
              </w:rPr>
            </w:pPr>
            <w:r w:rsidRPr="004B2A74">
              <w:rPr>
                <w:rFonts w:cs="Arial"/>
                <w:sz w:val="12"/>
                <w:szCs w:val="12"/>
              </w:rPr>
              <w:t>4</w:t>
            </w:r>
          </w:p>
        </w:tc>
        <w:tc>
          <w:tcPr>
            <w:tcW w:w="224" w:type="pct"/>
            <w:shd w:val="clear" w:color="auto" w:fill="auto"/>
          </w:tcPr>
          <w:p w14:paraId="709FA033" w14:textId="7D2190C8" w:rsidR="004B2A74" w:rsidRPr="00163F81" w:rsidRDefault="004B2A74" w:rsidP="004B2A74">
            <w:pPr>
              <w:pStyle w:val="Tabletext"/>
              <w:rPr>
                <w:rFonts w:cs="Arial"/>
                <w:sz w:val="12"/>
                <w:szCs w:val="12"/>
              </w:rPr>
            </w:pPr>
            <w:r w:rsidRPr="00163F81">
              <w:rPr>
                <w:rFonts w:cs="Arial"/>
                <w:sz w:val="12"/>
                <w:szCs w:val="12"/>
              </w:rPr>
              <w:t>4</w:t>
            </w:r>
          </w:p>
        </w:tc>
        <w:tc>
          <w:tcPr>
            <w:tcW w:w="223" w:type="pct"/>
            <w:shd w:val="clear" w:color="auto" w:fill="auto"/>
          </w:tcPr>
          <w:p w14:paraId="36D1A6C2" w14:textId="0BBC43C4" w:rsidR="004B2A74" w:rsidRPr="004B2A74" w:rsidRDefault="004B2A74" w:rsidP="004B2A74">
            <w:pPr>
              <w:pStyle w:val="Tabletext"/>
              <w:rPr>
                <w:rFonts w:cs="Arial"/>
                <w:sz w:val="12"/>
                <w:szCs w:val="12"/>
              </w:rPr>
            </w:pPr>
            <w:r w:rsidRPr="004B2A74">
              <w:rPr>
                <w:rFonts w:cs="Arial"/>
                <w:sz w:val="12"/>
                <w:szCs w:val="12"/>
              </w:rPr>
              <w:t>1</w:t>
            </w:r>
          </w:p>
        </w:tc>
        <w:tc>
          <w:tcPr>
            <w:tcW w:w="223" w:type="pct"/>
            <w:shd w:val="clear" w:color="auto" w:fill="auto"/>
          </w:tcPr>
          <w:p w14:paraId="23F73F6A" w14:textId="50807A76" w:rsidR="004B2A74" w:rsidRPr="00163F81" w:rsidRDefault="004B2A74" w:rsidP="004B2A74">
            <w:pPr>
              <w:pStyle w:val="Tabletext"/>
              <w:rPr>
                <w:rFonts w:cs="Arial"/>
                <w:sz w:val="12"/>
                <w:szCs w:val="12"/>
              </w:rPr>
            </w:pPr>
            <w:r w:rsidRPr="00163F81">
              <w:rPr>
                <w:rFonts w:cs="Arial"/>
                <w:sz w:val="12"/>
                <w:szCs w:val="12"/>
              </w:rPr>
              <w:t>1</w:t>
            </w:r>
          </w:p>
        </w:tc>
        <w:tc>
          <w:tcPr>
            <w:tcW w:w="270" w:type="pct"/>
            <w:shd w:val="clear" w:color="auto" w:fill="auto"/>
          </w:tcPr>
          <w:p w14:paraId="5F487E4D" w14:textId="6BE6ECE9" w:rsidR="004B2A74" w:rsidRPr="004B2A74" w:rsidRDefault="004B2A74" w:rsidP="004B2A74">
            <w:pPr>
              <w:pStyle w:val="Tabletext"/>
              <w:rPr>
                <w:rFonts w:cs="Arial"/>
                <w:sz w:val="12"/>
                <w:szCs w:val="12"/>
              </w:rPr>
            </w:pPr>
            <w:r w:rsidRPr="004B2A74">
              <w:rPr>
                <w:rFonts w:cs="Arial"/>
                <w:sz w:val="12"/>
                <w:szCs w:val="12"/>
              </w:rPr>
              <w:t>32</w:t>
            </w:r>
          </w:p>
        </w:tc>
        <w:tc>
          <w:tcPr>
            <w:tcW w:w="224" w:type="pct"/>
            <w:shd w:val="clear" w:color="auto" w:fill="auto"/>
          </w:tcPr>
          <w:p w14:paraId="7B224409" w14:textId="151BA401" w:rsidR="004B2A74" w:rsidRPr="004B2A74" w:rsidRDefault="004B2A74" w:rsidP="004B2A74">
            <w:pPr>
              <w:pStyle w:val="Tabletext"/>
              <w:rPr>
                <w:rFonts w:cs="Arial"/>
                <w:sz w:val="12"/>
                <w:szCs w:val="12"/>
              </w:rPr>
            </w:pPr>
            <w:r w:rsidRPr="004B2A74">
              <w:rPr>
                <w:rFonts w:cs="Arial"/>
                <w:sz w:val="12"/>
                <w:szCs w:val="12"/>
              </w:rPr>
              <w:t>1</w:t>
            </w:r>
          </w:p>
        </w:tc>
        <w:tc>
          <w:tcPr>
            <w:tcW w:w="270" w:type="pct"/>
            <w:shd w:val="clear" w:color="auto" w:fill="auto"/>
          </w:tcPr>
          <w:p w14:paraId="6C98F4F8" w14:textId="606F697E" w:rsidR="004B2A74" w:rsidRPr="004B2A74" w:rsidRDefault="004B2A74" w:rsidP="004B2A74">
            <w:pPr>
              <w:pStyle w:val="Tabletext"/>
              <w:rPr>
                <w:rFonts w:cs="Arial"/>
                <w:sz w:val="12"/>
                <w:szCs w:val="12"/>
              </w:rPr>
            </w:pPr>
            <w:r w:rsidRPr="004B2A74">
              <w:rPr>
                <w:rFonts w:cs="Arial"/>
                <w:sz w:val="12"/>
                <w:szCs w:val="12"/>
              </w:rPr>
              <w:t>31</w:t>
            </w:r>
          </w:p>
        </w:tc>
        <w:tc>
          <w:tcPr>
            <w:tcW w:w="279" w:type="pct"/>
            <w:shd w:val="clear" w:color="auto" w:fill="auto"/>
          </w:tcPr>
          <w:p w14:paraId="42FAB6EB" w14:textId="2D2EEA48" w:rsidR="004B2A74" w:rsidRPr="004B2A74" w:rsidRDefault="004B2A74" w:rsidP="004B2A74">
            <w:pPr>
              <w:pStyle w:val="Tabletext"/>
              <w:rPr>
                <w:rFonts w:cs="Arial"/>
                <w:sz w:val="12"/>
                <w:szCs w:val="12"/>
              </w:rPr>
            </w:pPr>
            <w:r w:rsidRPr="004B2A74">
              <w:rPr>
                <w:rFonts w:cs="Arial"/>
                <w:sz w:val="12"/>
                <w:szCs w:val="12"/>
              </w:rPr>
              <w:t>94</w:t>
            </w:r>
          </w:p>
        </w:tc>
        <w:tc>
          <w:tcPr>
            <w:tcW w:w="272" w:type="pct"/>
            <w:shd w:val="clear" w:color="auto" w:fill="auto"/>
          </w:tcPr>
          <w:p w14:paraId="41B81BCA" w14:textId="7BDE8805" w:rsidR="004B2A74" w:rsidRPr="00163F81" w:rsidRDefault="004B2A74" w:rsidP="004B2A74">
            <w:pPr>
              <w:pStyle w:val="Tabletext"/>
              <w:rPr>
                <w:rFonts w:cs="Arial"/>
                <w:sz w:val="12"/>
                <w:szCs w:val="12"/>
              </w:rPr>
            </w:pPr>
            <w:r w:rsidRPr="00163F81">
              <w:rPr>
                <w:rFonts w:cs="Arial"/>
                <w:sz w:val="12"/>
                <w:szCs w:val="12"/>
              </w:rPr>
              <w:t>158</w:t>
            </w:r>
          </w:p>
        </w:tc>
        <w:tc>
          <w:tcPr>
            <w:tcW w:w="224" w:type="pct"/>
            <w:shd w:val="clear" w:color="auto" w:fill="auto"/>
          </w:tcPr>
          <w:p w14:paraId="539964A9" w14:textId="23152D0A"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142212B8" w14:textId="7E6DB0F8"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auto"/>
          </w:tcPr>
          <w:p w14:paraId="1F42BEEF" w14:textId="512B2037"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auto"/>
          </w:tcPr>
          <w:p w14:paraId="74953D3F" w14:textId="7E7FBD36" w:rsidR="004B2A74" w:rsidRPr="00163F81" w:rsidRDefault="004B2A74" w:rsidP="004B2A74">
            <w:pPr>
              <w:pStyle w:val="Tabletext"/>
              <w:rPr>
                <w:rFonts w:cs="Arial"/>
                <w:sz w:val="12"/>
                <w:szCs w:val="12"/>
              </w:rPr>
            </w:pPr>
            <w:r w:rsidRPr="00163F81">
              <w:rPr>
                <w:rFonts w:cs="Arial"/>
                <w:sz w:val="12"/>
                <w:szCs w:val="12"/>
              </w:rPr>
              <w:t>0</w:t>
            </w:r>
          </w:p>
        </w:tc>
        <w:tc>
          <w:tcPr>
            <w:tcW w:w="280" w:type="pct"/>
            <w:shd w:val="clear" w:color="auto" w:fill="C63663"/>
          </w:tcPr>
          <w:p w14:paraId="624248AF" w14:textId="058ABBA7"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195</w:t>
            </w:r>
          </w:p>
        </w:tc>
      </w:tr>
      <w:tr w:rsidR="00E26806" w:rsidRPr="006A1A63" w14:paraId="648ACD85" w14:textId="202E214B" w:rsidTr="00E26806">
        <w:tc>
          <w:tcPr>
            <w:tcW w:w="459" w:type="pct"/>
            <w:shd w:val="clear" w:color="auto" w:fill="EFF0EF"/>
          </w:tcPr>
          <w:p w14:paraId="30760C2F" w14:textId="364DB309" w:rsidR="004B2A74" w:rsidRPr="004B2A74" w:rsidRDefault="004B2A74" w:rsidP="004B2A74">
            <w:pPr>
              <w:pStyle w:val="Tabletext"/>
              <w:rPr>
                <w:rFonts w:cs="Arial"/>
                <w:sz w:val="12"/>
                <w:szCs w:val="12"/>
              </w:rPr>
            </w:pPr>
            <w:r w:rsidRPr="004B2A74">
              <w:rPr>
                <w:rFonts w:cs="Arial"/>
                <w:sz w:val="12"/>
                <w:szCs w:val="12"/>
              </w:rPr>
              <w:t>Greater Bendigo City Council</w:t>
            </w:r>
          </w:p>
        </w:tc>
        <w:tc>
          <w:tcPr>
            <w:tcW w:w="271" w:type="pct"/>
            <w:shd w:val="clear" w:color="auto" w:fill="EFF0EF"/>
          </w:tcPr>
          <w:p w14:paraId="3BBE3BD2" w14:textId="5DDA310A" w:rsidR="004B2A74" w:rsidRPr="004B2A74" w:rsidRDefault="004B2A74" w:rsidP="004B2A74">
            <w:pPr>
              <w:pStyle w:val="Tabletext"/>
              <w:rPr>
                <w:rFonts w:cs="Arial"/>
                <w:sz w:val="12"/>
                <w:szCs w:val="12"/>
              </w:rPr>
            </w:pPr>
            <w:r w:rsidRPr="004B2A74">
              <w:rPr>
                <w:rFonts w:cs="Arial"/>
                <w:sz w:val="12"/>
                <w:szCs w:val="12"/>
              </w:rPr>
              <w:t>65</w:t>
            </w:r>
          </w:p>
        </w:tc>
        <w:tc>
          <w:tcPr>
            <w:tcW w:w="272" w:type="pct"/>
            <w:shd w:val="clear" w:color="auto" w:fill="EFF0EF"/>
          </w:tcPr>
          <w:p w14:paraId="0C09AB7A" w14:textId="1698457F" w:rsidR="004B2A74" w:rsidRPr="004B2A74" w:rsidRDefault="004B2A74" w:rsidP="004B2A74">
            <w:pPr>
              <w:pStyle w:val="Tabletext"/>
              <w:rPr>
                <w:rFonts w:cs="Arial"/>
                <w:sz w:val="12"/>
                <w:szCs w:val="12"/>
              </w:rPr>
            </w:pPr>
            <w:r w:rsidRPr="004B2A74">
              <w:rPr>
                <w:rFonts w:cs="Arial"/>
                <w:sz w:val="12"/>
                <w:szCs w:val="12"/>
              </w:rPr>
              <w:t>39</w:t>
            </w:r>
          </w:p>
        </w:tc>
        <w:tc>
          <w:tcPr>
            <w:tcW w:w="224" w:type="pct"/>
            <w:shd w:val="clear" w:color="auto" w:fill="EFF0EF"/>
          </w:tcPr>
          <w:p w14:paraId="6A042608" w14:textId="6AAECC16" w:rsidR="004B2A74" w:rsidRPr="004B2A74" w:rsidRDefault="004B2A74" w:rsidP="004B2A74">
            <w:pPr>
              <w:pStyle w:val="Tabletext"/>
              <w:rPr>
                <w:rFonts w:cs="Arial"/>
                <w:sz w:val="12"/>
                <w:szCs w:val="12"/>
              </w:rPr>
            </w:pPr>
            <w:r w:rsidRPr="004B2A74">
              <w:rPr>
                <w:rFonts w:cs="Arial"/>
                <w:sz w:val="12"/>
                <w:szCs w:val="12"/>
              </w:rPr>
              <w:t>40</w:t>
            </w:r>
          </w:p>
        </w:tc>
        <w:tc>
          <w:tcPr>
            <w:tcW w:w="284" w:type="pct"/>
            <w:shd w:val="clear" w:color="auto" w:fill="EFF0EF"/>
          </w:tcPr>
          <w:p w14:paraId="3C340262" w14:textId="4ED8559D" w:rsidR="004B2A74" w:rsidRPr="00163F81" w:rsidRDefault="004B2A74" w:rsidP="004B2A74">
            <w:pPr>
              <w:pStyle w:val="Tabletext"/>
              <w:rPr>
                <w:rFonts w:cs="Arial"/>
                <w:sz w:val="12"/>
                <w:szCs w:val="12"/>
              </w:rPr>
            </w:pPr>
            <w:r w:rsidRPr="00163F81">
              <w:rPr>
                <w:rFonts w:cs="Arial"/>
                <w:sz w:val="12"/>
                <w:szCs w:val="12"/>
              </w:rPr>
              <w:t>144</w:t>
            </w:r>
          </w:p>
        </w:tc>
        <w:tc>
          <w:tcPr>
            <w:tcW w:w="224" w:type="pct"/>
            <w:shd w:val="clear" w:color="auto" w:fill="EFF0EF"/>
          </w:tcPr>
          <w:p w14:paraId="324C3EA5" w14:textId="5C5937E8" w:rsidR="004B2A74" w:rsidRPr="004B2A74" w:rsidRDefault="004B2A74" w:rsidP="004B2A74">
            <w:pPr>
              <w:pStyle w:val="Tabletext"/>
              <w:rPr>
                <w:rFonts w:cs="Arial"/>
                <w:sz w:val="12"/>
                <w:szCs w:val="12"/>
              </w:rPr>
            </w:pPr>
            <w:r w:rsidRPr="004B2A74">
              <w:rPr>
                <w:rFonts w:cs="Arial"/>
                <w:sz w:val="12"/>
                <w:szCs w:val="12"/>
              </w:rPr>
              <w:t>23</w:t>
            </w:r>
          </w:p>
        </w:tc>
        <w:tc>
          <w:tcPr>
            <w:tcW w:w="224" w:type="pct"/>
            <w:shd w:val="clear" w:color="auto" w:fill="EFF0EF"/>
          </w:tcPr>
          <w:p w14:paraId="320C2000" w14:textId="65C2B13F" w:rsidR="004B2A74" w:rsidRPr="00163F81" w:rsidRDefault="004B2A74" w:rsidP="004B2A74">
            <w:pPr>
              <w:pStyle w:val="Tabletext"/>
              <w:rPr>
                <w:rFonts w:cs="Arial"/>
                <w:sz w:val="12"/>
                <w:szCs w:val="12"/>
              </w:rPr>
            </w:pPr>
            <w:r w:rsidRPr="00163F81">
              <w:rPr>
                <w:rFonts w:cs="Arial"/>
                <w:sz w:val="12"/>
                <w:szCs w:val="12"/>
              </w:rPr>
              <w:t>23</w:t>
            </w:r>
          </w:p>
        </w:tc>
        <w:tc>
          <w:tcPr>
            <w:tcW w:w="223" w:type="pct"/>
            <w:shd w:val="clear" w:color="auto" w:fill="EFF0EF"/>
          </w:tcPr>
          <w:p w14:paraId="16347499" w14:textId="7916A24A"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EFF0EF"/>
          </w:tcPr>
          <w:p w14:paraId="7569C7D4" w14:textId="745CDA01"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EFF0EF"/>
          </w:tcPr>
          <w:p w14:paraId="7623FD55" w14:textId="29245293" w:rsidR="004B2A74" w:rsidRPr="004B2A74" w:rsidRDefault="004B2A74" w:rsidP="004B2A74">
            <w:pPr>
              <w:pStyle w:val="Tabletext"/>
              <w:rPr>
                <w:rFonts w:cs="Arial"/>
                <w:sz w:val="12"/>
                <w:szCs w:val="12"/>
              </w:rPr>
            </w:pPr>
            <w:r w:rsidRPr="004B2A74">
              <w:rPr>
                <w:rFonts w:cs="Arial"/>
                <w:sz w:val="12"/>
                <w:szCs w:val="12"/>
              </w:rPr>
              <w:t>73</w:t>
            </w:r>
          </w:p>
        </w:tc>
        <w:tc>
          <w:tcPr>
            <w:tcW w:w="224" w:type="pct"/>
            <w:shd w:val="clear" w:color="auto" w:fill="EFF0EF"/>
          </w:tcPr>
          <w:p w14:paraId="5DBAA6AE" w14:textId="71808EC4"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5C994457" w14:textId="6BF1EC56" w:rsidR="004B2A74" w:rsidRPr="004B2A74" w:rsidRDefault="004B2A74" w:rsidP="004B2A74">
            <w:pPr>
              <w:pStyle w:val="Tabletext"/>
              <w:rPr>
                <w:rFonts w:cs="Arial"/>
                <w:sz w:val="12"/>
                <w:szCs w:val="12"/>
              </w:rPr>
            </w:pPr>
            <w:r w:rsidRPr="004B2A74">
              <w:rPr>
                <w:rFonts w:cs="Arial"/>
                <w:sz w:val="12"/>
                <w:szCs w:val="12"/>
              </w:rPr>
              <w:t>91</w:t>
            </w:r>
          </w:p>
        </w:tc>
        <w:tc>
          <w:tcPr>
            <w:tcW w:w="279" w:type="pct"/>
            <w:shd w:val="clear" w:color="auto" w:fill="EFF0EF"/>
          </w:tcPr>
          <w:p w14:paraId="7EDFA35B" w14:textId="3B049841" w:rsidR="004B2A74" w:rsidRPr="004B2A74" w:rsidRDefault="004B2A74" w:rsidP="004B2A74">
            <w:pPr>
              <w:pStyle w:val="Tabletext"/>
              <w:rPr>
                <w:rFonts w:cs="Arial"/>
                <w:sz w:val="12"/>
                <w:szCs w:val="12"/>
              </w:rPr>
            </w:pPr>
            <w:r w:rsidRPr="004B2A74">
              <w:rPr>
                <w:rFonts w:cs="Arial"/>
                <w:sz w:val="12"/>
                <w:szCs w:val="12"/>
              </w:rPr>
              <w:t>1124</w:t>
            </w:r>
          </w:p>
        </w:tc>
        <w:tc>
          <w:tcPr>
            <w:tcW w:w="272" w:type="pct"/>
            <w:shd w:val="clear" w:color="auto" w:fill="EFF0EF"/>
          </w:tcPr>
          <w:p w14:paraId="2B1D2500" w14:textId="3A51B694" w:rsidR="004B2A74" w:rsidRPr="00163F81" w:rsidRDefault="004B2A74" w:rsidP="004B2A74">
            <w:pPr>
              <w:pStyle w:val="Tabletext"/>
              <w:rPr>
                <w:rFonts w:cs="Arial"/>
                <w:sz w:val="12"/>
                <w:szCs w:val="12"/>
              </w:rPr>
            </w:pPr>
            <w:r w:rsidRPr="00163F81">
              <w:rPr>
                <w:rFonts w:cs="Arial"/>
                <w:sz w:val="12"/>
                <w:szCs w:val="12"/>
              </w:rPr>
              <w:t>1288</w:t>
            </w:r>
          </w:p>
        </w:tc>
        <w:tc>
          <w:tcPr>
            <w:tcW w:w="224" w:type="pct"/>
            <w:shd w:val="clear" w:color="auto" w:fill="EFF0EF"/>
          </w:tcPr>
          <w:p w14:paraId="120A95B4" w14:textId="6BD611BF"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3D6B5757" w14:textId="0E73BF41"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EFF0EF"/>
          </w:tcPr>
          <w:p w14:paraId="3A43095F" w14:textId="097CE5A0" w:rsidR="004B2A74" w:rsidRPr="004B2A74" w:rsidRDefault="004B2A74" w:rsidP="004B2A74">
            <w:pPr>
              <w:pStyle w:val="Tabletext"/>
              <w:rPr>
                <w:rFonts w:cs="Arial"/>
                <w:sz w:val="12"/>
                <w:szCs w:val="12"/>
              </w:rPr>
            </w:pPr>
            <w:r w:rsidRPr="004B2A74">
              <w:rPr>
                <w:rFonts w:cs="Arial"/>
                <w:sz w:val="12"/>
                <w:szCs w:val="12"/>
              </w:rPr>
              <w:t>255</w:t>
            </w:r>
          </w:p>
        </w:tc>
        <w:tc>
          <w:tcPr>
            <w:tcW w:w="278" w:type="pct"/>
            <w:shd w:val="clear" w:color="auto" w:fill="EFF0EF"/>
          </w:tcPr>
          <w:p w14:paraId="0798C725" w14:textId="1781E9C5" w:rsidR="004B2A74" w:rsidRPr="00163F81" w:rsidRDefault="004B2A74" w:rsidP="004B2A74">
            <w:pPr>
              <w:pStyle w:val="Tabletext"/>
              <w:rPr>
                <w:rFonts w:cs="Arial"/>
                <w:sz w:val="12"/>
                <w:szCs w:val="12"/>
              </w:rPr>
            </w:pPr>
            <w:r w:rsidRPr="00163F81">
              <w:rPr>
                <w:rFonts w:cs="Arial"/>
                <w:sz w:val="12"/>
                <w:szCs w:val="12"/>
              </w:rPr>
              <w:t>255</w:t>
            </w:r>
          </w:p>
        </w:tc>
        <w:tc>
          <w:tcPr>
            <w:tcW w:w="280" w:type="pct"/>
            <w:shd w:val="clear" w:color="auto" w:fill="C63663"/>
          </w:tcPr>
          <w:p w14:paraId="24C00A92" w14:textId="6DF1D858"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1710</w:t>
            </w:r>
          </w:p>
        </w:tc>
      </w:tr>
      <w:tr w:rsidR="00E26806" w:rsidRPr="006A1A63" w14:paraId="670DDD61" w14:textId="10E5066E" w:rsidTr="00E26806">
        <w:tc>
          <w:tcPr>
            <w:tcW w:w="459" w:type="pct"/>
            <w:shd w:val="clear" w:color="auto" w:fill="auto"/>
          </w:tcPr>
          <w:p w14:paraId="36989616" w14:textId="7205A77E" w:rsidR="004B2A74" w:rsidRPr="004B2A74" w:rsidRDefault="004B2A74" w:rsidP="004B2A74">
            <w:pPr>
              <w:pStyle w:val="Tabletext"/>
              <w:rPr>
                <w:rFonts w:cs="Arial"/>
                <w:sz w:val="12"/>
                <w:szCs w:val="12"/>
              </w:rPr>
            </w:pPr>
            <w:r w:rsidRPr="004B2A74">
              <w:rPr>
                <w:rFonts w:cs="Arial"/>
                <w:sz w:val="12"/>
                <w:szCs w:val="12"/>
              </w:rPr>
              <w:t>Greater Dandenong City Council</w:t>
            </w:r>
          </w:p>
        </w:tc>
        <w:tc>
          <w:tcPr>
            <w:tcW w:w="271" w:type="pct"/>
            <w:shd w:val="clear" w:color="auto" w:fill="auto"/>
          </w:tcPr>
          <w:p w14:paraId="16C2AB7A" w14:textId="5DF792F8" w:rsidR="004B2A74" w:rsidRPr="004B2A74" w:rsidRDefault="004B2A74" w:rsidP="004B2A74">
            <w:pPr>
              <w:pStyle w:val="Tabletext"/>
              <w:rPr>
                <w:rFonts w:cs="Arial"/>
                <w:sz w:val="12"/>
                <w:szCs w:val="12"/>
              </w:rPr>
            </w:pPr>
            <w:r w:rsidRPr="004B2A74">
              <w:rPr>
                <w:rFonts w:cs="Arial"/>
                <w:sz w:val="12"/>
                <w:szCs w:val="12"/>
              </w:rPr>
              <w:t>35</w:t>
            </w:r>
          </w:p>
        </w:tc>
        <w:tc>
          <w:tcPr>
            <w:tcW w:w="272" w:type="pct"/>
            <w:shd w:val="clear" w:color="auto" w:fill="auto"/>
          </w:tcPr>
          <w:p w14:paraId="453926DC" w14:textId="7DCE1A38" w:rsidR="004B2A74" w:rsidRPr="004B2A74" w:rsidRDefault="004B2A74" w:rsidP="004B2A74">
            <w:pPr>
              <w:pStyle w:val="Tabletext"/>
              <w:rPr>
                <w:rFonts w:cs="Arial"/>
                <w:sz w:val="12"/>
                <w:szCs w:val="12"/>
              </w:rPr>
            </w:pPr>
            <w:r w:rsidRPr="004B2A74">
              <w:rPr>
                <w:rFonts w:cs="Arial"/>
                <w:sz w:val="12"/>
                <w:szCs w:val="12"/>
              </w:rPr>
              <w:t>15</w:t>
            </w:r>
          </w:p>
        </w:tc>
        <w:tc>
          <w:tcPr>
            <w:tcW w:w="224" w:type="pct"/>
            <w:shd w:val="clear" w:color="auto" w:fill="auto"/>
          </w:tcPr>
          <w:p w14:paraId="3C94A0F6" w14:textId="66D0C649" w:rsidR="004B2A74" w:rsidRPr="004B2A74" w:rsidRDefault="004B2A74" w:rsidP="004B2A74">
            <w:pPr>
              <w:pStyle w:val="Tabletext"/>
              <w:rPr>
                <w:rFonts w:cs="Arial"/>
                <w:sz w:val="12"/>
                <w:szCs w:val="12"/>
              </w:rPr>
            </w:pPr>
            <w:r w:rsidRPr="004B2A74">
              <w:rPr>
                <w:rFonts w:cs="Arial"/>
                <w:sz w:val="12"/>
                <w:szCs w:val="12"/>
              </w:rPr>
              <w:t>11</w:t>
            </w:r>
          </w:p>
        </w:tc>
        <w:tc>
          <w:tcPr>
            <w:tcW w:w="284" w:type="pct"/>
            <w:shd w:val="clear" w:color="auto" w:fill="auto"/>
          </w:tcPr>
          <w:p w14:paraId="2CEFCB72" w14:textId="7253C6BE" w:rsidR="004B2A74" w:rsidRPr="00163F81" w:rsidRDefault="004B2A74" w:rsidP="004B2A74">
            <w:pPr>
              <w:pStyle w:val="Tabletext"/>
              <w:rPr>
                <w:rFonts w:cs="Arial"/>
                <w:sz w:val="12"/>
                <w:szCs w:val="12"/>
              </w:rPr>
            </w:pPr>
            <w:r w:rsidRPr="00163F81">
              <w:rPr>
                <w:rFonts w:cs="Arial"/>
                <w:sz w:val="12"/>
                <w:szCs w:val="12"/>
              </w:rPr>
              <w:t>61</w:t>
            </w:r>
          </w:p>
        </w:tc>
        <w:tc>
          <w:tcPr>
            <w:tcW w:w="224" w:type="pct"/>
            <w:shd w:val="clear" w:color="auto" w:fill="auto"/>
          </w:tcPr>
          <w:p w14:paraId="065C923C" w14:textId="12FC5A44"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2862B5A8" w14:textId="761FA443" w:rsidR="004B2A74" w:rsidRPr="00163F81" w:rsidRDefault="004B2A74" w:rsidP="004B2A74">
            <w:pPr>
              <w:pStyle w:val="Tabletext"/>
              <w:rPr>
                <w:rFonts w:cs="Arial"/>
                <w:sz w:val="12"/>
                <w:szCs w:val="12"/>
              </w:rPr>
            </w:pPr>
            <w:r w:rsidRPr="00163F81">
              <w:rPr>
                <w:rFonts w:cs="Arial"/>
                <w:sz w:val="12"/>
                <w:szCs w:val="12"/>
              </w:rPr>
              <w:t>0</w:t>
            </w:r>
          </w:p>
        </w:tc>
        <w:tc>
          <w:tcPr>
            <w:tcW w:w="223" w:type="pct"/>
            <w:shd w:val="clear" w:color="auto" w:fill="auto"/>
          </w:tcPr>
          <w:p w14:paraId="6DDFA7CC" w14:textId="36ED9C12"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auto"/>
          </w:tcPr>
          <w:p w14:paraId="38353F09" w14:textId="54893096"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auto"/>
          </w:tcPr>
          <w:p w14:paraId="6DC014E8" w14:textId="2E19C05D" w:rsidR="004B2A74" w:rsidRPr="004B2A74" w:rsidRDefault="004B2A74" w:rsidP="004B2A74">
            <w:pPr>
              <w:pStyle w:val="Tabletext"/>
              <w:rPr>
                <w:rFonts w:cs="Arial"/>
                <w:sz w:val="12"/>
                <w:szCs w:val="12"/>
              </w:rPr>
            </w:pPr>
            <w:r w:rsidRPr="004B2A74">
              <w:rPr>
                <w:rFonts w:cs="Arial"/>
                <w:sz w:val="12"/>
                <w:szCs w:val="12"/>
              </w:rPr>
              <w:t>103</w:t>
            </w:r>
          </w:p>
        </w:tc>
        <w:tc>
          <w:tcPr>
            <w:tcW w:w="224" w:type="pct"/>
            <w:shd w:val="clear" w:color="auto" w:fill="auto"/>
          </w:tcPr>
          <w:p w14:paraId="7CEF03E9" w14:textId="2CF56968"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7875F6C1" w14:textId="5DD98868" w:rsidR="004B2A74" w:rsidRPr="004B2A74" w:rsidRDefault="004B2A74" w:rsidP="004B2A74">
            <w:pPr>
              <w:pStyle w:val="Tabletext"/>
              <w:rPr>
                <w:rFonts w:cs="Arial"/>
                <w:sz w:val="12"/>
                <w:szCs w:val="12"/>
              </w:rPr>
            </w:pPr>
            <w:r w:rsidRPr="004B2A74">
              <w:rPr>
                <w:rFonts w:cs="Arial"/>
                <w:sz w:val="12"/>
                <w:szCs w:val="12"/>
              </w:rPr>
              <w:t>74</w:t>
            </w:r>
          </w:p>
        </w:tc>
        <w:tc>
          <w:tcPr>
            <w:tcW w:w="279" w:type="pct"/>
            <w:shd w:val="clear" w:color="auto" w:fill="auto"/>
          </w:tcPr>
          <w:p w14:paraId="608846B8" w14:textId="7D52DE83" w:rsidR="004B2A74" w:rsidRPr="004B2A74" w:rsidRDefault="004B2A74" w:rsidP="004B2A74">
            <w:pPr>
              <w:pStyle w:val="Tabletext"/>
              <w:rPr>
                <w:rFonts w:cs="Arial"/>
                <w:sz w:val="12"/>
                <w:szCs w:val="12"/>
              </w:rPr>
            </w:pPr>
            <w:r w:rsidRPr="004B2A74">
              <w:rPr>
                <w:rFonts w:cs="Arial"/>
                <w:sz w:val="12"/>
                <w:szCs w:val="12"/>
              </w:rPr>
              <w:t>513</w:t>
            </w:r>
          </w:p>
        </w:tc>
        <w:tc>
          <w:tcPr>
            <w:tcW w:w="272" w:type="pct"/>
            <w:shd w:val="clear" w:color="auto" w:fill="auto"/>
          </w:tcPr>
          <w:p w14:paraId="25C9AB63" w14:textId="6F2F3488" w:rsidR="004B2A74" w:rsidRPr="00163F81" w:rsidRDefault="004B2A74" w:rsidP="004B2A74">
            <w:pPr>
              <w:pStyle w:val="Tabletext"/>
              <w:rPr>
                <w:rFonts w:cs="Arial"/>
                <w:sz w:val="12"/>
                <w:szCs w:val="12"/>
              </w:rPr>
            </w:pPr>
            <w:r w:rsidRPr="00163F81">
              <w:rPr>
                <w:rFonts w:cs="Arial"/>
                <w:sz w:val="12"/>
                <w:szCs w:val="12"/>
              </w:rPr>
              <w:t>690</w:t>
            </w:r>
          </w:p>
        </w:tc>
        <w:tc>
          <w:tcPr>
            <w:tcW w:w="224" w:type="pct"/>
            <w:shd w:val="clear" w:color="auto" w:fill="auto"/>
          </w:tcPr>
          <w:p w14:paraId="16AEE4C6" w14:textId="00FF49CF"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79FDA1CC" w14:textId="5CBF3C2D" w:rsidR="004B2A74" w:rsidRPr="004B2A74" w:rsidRDefault="004B2A74" w:rsidP="004B2A74">
            <w:pPr>
              <w:pStyle w:val="Tabletext"/>
              <w:rPr>
                <w:rFonts w:cs="Arial"/>
                <w:sz w:val="12"/>
                <w:szCs w:val="12"/>
              </w:rPr>
            </w:pPr>
            <w:r w:rsidRPr="004B2A74">
              <w:rPr>
                <w:rFonts w:cs="Arial"/>
                <w:sz w:val="12"/>
                <w:szCs w:val="12"/>
              </w:rPr>
              <w:t>9</w:t>
            </w:r>
          </w:p>
        </w:tc>
        <w:tc>
          <w:tcPr>
            <w:tcW w:w="275" w:type="pct"/>
            <w:shd w:val="clear" w:color="auto" w:fill="auto"/>
          </w:tcPr>
          <w:p w14:paraId="1DE170E1" w14:textId="2F746A1C" w:rsidR="004B2A74" w:rsidRPr="004B2A74" w:rsidRDefault="004B2A74" w:rsidP="004B2A74">
            <w:pPr>
              <w:pStyle w:val="Tabletext"/>
              <w:rPr>
                <w:rFonts w:cs="Arial"/>
                <w:sz w:val="12"/>
                <w:szCs w:val="12"/>
              </w:rPr>
            </w:pPr>
            <w:r w:rsidRPr="004B2A74">
              <w:rPr>
                <w:rFonts w:cs="Arial"/>
                <w:sz w:val="12"/>
                <w:szCs w:val="12"/>
              </w:rPr>
              <w:t>4</w:t>
            </w:r>
          </w:p>
        </w:tc>
        <w:tc>
          <w:tcPr>
            <w:tcW w:w="278" w:type="pct"/>
            <w:shd w:val="clear" w:color="auto" w:fill="auto"/>
          </w:tcPr>
          <w:p w14:paraId="09B785F3" w14:textId="2017785C" w:rsidR="004B2A74" w:rsidRPr="00163F81" w:rsidRDefault="004B2A74" w:rsidP="004B2A74">
            <w:pPr>
              <w:pStyle w:val="Tabletext"/>
              <w:rPr>
                <w:rFonts w:cs="Arial"/>
                <w:sz w:val="12"/>
                <w:szCs w:val="12"/>
              </w:rPr>
            </w:pPr>
            <w:r w:rsidRPr="00163F81">
              <w:rPr>
                <w:rFonts w:cs="Arial"/>
                <w:sz w:val="12"/>
                <w:szCs w:val="12"/>
              </w:rPr>
              <w:t>13</w:t>
            </w:r>
          </w:p>
        </w:tc>
        <w:tc>
          <w:tcPr>
            <w:tcW w:w="280" w:type="pct"/>
            <w:shd w:val="clear" w:color="auto" w:fill="C63663"/>
          </w:tcPr>
          <w:p w14:paraId="3D34768A" w14:textId="3F712023"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764</w:t>
            </w:r>
          </w:p>
        </w:tc>
      </w:tr>
      <w:tr w:rsidR="00E26806" w:rsidRPr="006A1A63" w14:paraId="3593380F" w14:textId="055F82B8" w:rsidTr="00E26806">
        <w:tc>
          <w:tcPr>
            <w:tcW w:w="459" w:type="pct"/>
            <w:shd w:val="clear" w:color="auto" w:fill="EFF0EF"/>
          </w:tcPr>
          <w:p w14:paraId="07EC8EF5" w14:textId="71EAB9D3" w:rsidR="004B2A74" w:rsidRPr="004B2A74" w:rsidRDefault="004B2A74" w:rsidP="004B2A74">
            <w:pPr>
              <w:pStyle w:val="Tabletext"/>
              <w:rPr>
                <w:rFonts w:cs="Arial"/>
                <w:sz w:val="12"/>
                <w:szCs w:val="12"/>
              </w:rPr>
            </w:pPr>
            <w:r w:rsidRPr="004B2A74">
              <w:rPr>
                <w:rFonts w:cs="Arial"/>
                <w:sz w:val="12"/>
                <w:szCs w:val="12"/>
              </w:rPr>
              <w:t>Greater Geelong City Council</w:t>
            </w:r>
          </w:p>
        </w:tc>
        <w:tc>
          <w:tcPr>
            <w:tcW w:w="271" w:type="pct"/>
            <w:shd w:val="clear" w:color="auto" w:fill="EFF0EF"/>
          </w:tcPr>
          <w:p w14:paraId="19350D85" w14:textId="54E7CF0F" w:rsidR="004B2A74" w:rsidRPr="004B2A74" w:rsidRDefault="004B2A74" w:rsidP="004B2A74">
            <w:pPr>
              <w:pStyle w:val="Tabletext"/>
              <w:rPr>
                <w:rFonts w:cs="Arial"/>
                <w:sz w:val="12"/>
                <w:szCs w:val="12"/>
              </w:rPr>
            </w:pPr>
            <w:r w:rsidRPr="004B2A74">
              <w:rPr>
                <w:rFonts w:cs="Arial"/>
                <w:sz w:val="12"/>
                <w:szCs w:val="12"/>
              </w:rPr>
              <w:t>102</w:t>
            </w:r>
          </w:p>
        </w:tc>
        <w:tc>
          <w:tcPr>
            <w:tcW w:w="272" w:type="pct"/>
            <w:shd w:val="clear" w:color="auto" w:fill="EFF0EF"/>
          </w:tcPr>
          <w:p w14:paraId="235469DB" w14:textId="5BFF5295" w:rsidR="004B2A74" w:rsidRPr="004B2A74" w:rsidRDefault="004B2A74" w:rsidP="004B2A74">
            <w:pPr>
              <w:pStyle w:val="Tabletext"/>
              <w:rPr>
                <w:rFonts w:cs="Arial"/>
                <w:sz w:val="12"/>
                <w:szCs w:val="12"/>
              </w:rPr>
            </w:pPr>
            <w:r w:rsidRPr="004B2A74">
              <w:rPr>
                <w:rFonts w:cs="Arial"/>
                <w:sz w:val="12"/>
                <w:szCs w:val="12"/>
              </w:rPr>
              <w:t>53</w:t>
            </w:r>
          </w:p>
        </w:tc>
        <w:tc>
          <w:tcPr>
            <w:tcW w:w="224" w:type="pct"/>
            <w:shd w:val="clear" w:color="auto" w:fill="EFF0EF"/>
          </w:tcPr>
          <w:p w14:paraId="786DB56C" w14:textId="6D0FF9B0" w:rsidR="004B2A74" w:rsidRPr="004B2A74" w:rsidRDefault="004B2A74" w:rsidP="004B2A74">
            <w:pPr>
              <w:pStyle w:val="Tabletext"/>
              <w:rPr>
                <w:rFonts w:cs="Arial"/>
                <w:sz w:val="12"/>
                <w:szCs w:val="12"/>
              </w:rPr>
            </w:pPr>
            <w:r w:rsidRPr="004B2A74">
              <w:rPr>
                <w:rFonts w:cs="Arial"/>
                <w:sz w:val="12"/>
                <w:szCs w:val="12"/>
              </w:rPr>
              <w:t>21</w:t>
            </w:r>
          </w:p>
        </w:tc>
        <w:tc>
          <w:tcPr>
            <w:tcW w:w="284" w:type="pct"/>
            <w:shd w:val="clear" w:color="auto" w:fill="EFF0EF"/>
          </w:tcPr>
          <w:p w14:paraId="23D5D949" w14:textId="18EAD3CB" w:rsidR="004B2A74" w:rsidRPr="00163F81" w:rsidRDefault="004B2A74" w:rsidP="004B2A74">
            <w:pPr>
              <w:pStyle w:val="Tabletext"/>
              <w:rPr>
                <w:rFonts w:cs="Arial"/>
                <w:sz w:val="12"/>
                <w:szCs w:val="12"/>
              </w:rPr>
            </w:pPr>
            <w:r w:rsidRPr="00163F81">
              <w:rPr>
                <w:rFonts w:cs="Arial"/>
                <w:sz w:val="12"/>
                <w:szCs w:val="12"/>
              </w:rPr>
              <w:t>176</w:t>
            </w:r>
          </w:p>
        </w:tc>
        <w:tc>
          <w:tcPr>
            <w:tcW w:w="224" w:type="pct"/>
            <w:shd w:val="clear" w:color="auto" w:fill="EFF0EF"/>
          </w:tcPr>
          <w:p w14:paraId="5DFD9278" w14:textId="03CBDA28"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63E8F456" w14:textId="3E7CE7FB" w:rsidR="004B2A74" w:rsidRPr="00163F81" w:rsidRDefault="004B2A74" w:rsidP="004B2A74">
            <w:pPr>
              <w:pStyle w:val="Tabletext"/>
              <w:rPr>
                <w:rFonts w:cs="Arial"/>
                <w:sz w:val="12"/>
                <w:szCs w:val="12"/>
              </w:rPr>
            </w:pPr>
            <w:r w:rsidRPr="00163F81">
              <w:rPr>
                <w:rFonts w:cs="Arial"/>
                <w:sz w:val="12"/>
                <w:szCs w:val="12"/>
              </w:rPr>
              <w:t>0</w:t>
            </w:r>
          </w:p>
        </w:tc>
        <w:tc>
          <w:tcPr>
            <w:tcW w:w="223" w:type="pct"/>
            <w:shd w:val="clear" w:color="auto" w:fill="EFF0EF"/>
          </w:tcPr>
          <w:p w14:paraId="7AF272E9" w14:textId="58DC4B8B" w:rsidR="004B2A74" w:rsidRPr="004B2A74" w:rsidRDefault="004B2A74" w:rsidP="004B2A74">
            <w:pPr>
              <w:pStyle w:val="Tabletext"/>
              <w:rPr>
                <w:rFonts w:cs="Arial"/>
                <w:sz w:val="12"/>
                <w:szCs w:val="12"/>
              </w:rPr>
            </w:pPr>
            <w:r w:rsidRPr="004B2A74">
              <w:rPr>
                <w:rFonts w:cs="Arial"/>
                <w:sz w:val="12"/>
                <w:szCs w:val="12"/>
              </w:rPr>
              <w:t>1</w:t>
            </w:r>
          </w:p>
        </w:tc>
        <w:tc>
          <w:tcPr>
            <w:tcW w:w="223" w:type="pct"/>
            <w:shd w:val="clear" w:color="auto" w:fill="EFF0EF"/>
          </w:tcPr>
          <w:p w14:paraId="422F5585" w14:textId="164AF8A7" w:rsidR="004B2A74" w:rsidRPr="00163F81" w:rsidRDefault="004B2A74" w:rsidP="004B2A74">
            <w:pPr>
              <w:pStyle w:val="Tabletext"/>
              <w:rPr>
                <w:rFonts w:cs="Arial"/>
                <w:sz w:val="12"/>
                <w:szCs w:val="12"/>
              </w:rPr>
            </w:pPr>
            <w:r w:rsidRPr="00163F81">
              <w:rPr>
                <w:rFonts w:cs="Arial"/>
                <w:sz w:val="12"/>
                <w:szCs w:val="12"/>
              </w:rPr>
              <w:t>1</w:t>
            </w:r>
          </w:p>
        </w:tc>
        <w:tc>
          <w:tcPr>
            <w:tcW w:w="270" w:type="pct"/>
            <w:shd w:val="clear" w:color="auto" w:fill="EFF0EF"/>
          </w:tcPr>
          <w:p w14:paraId="2CF0B957" w14:textId="5531DA63" w:rsidR="004B2A74" w:rsidRPr="004B2A74" w:rsidRDefault="004B2A74" w:rsidP="004B2A74">
            <w:pPr>
              <w:pStyle w:val="Tabletext"/>
              <w:rPr>
                <w:rFonts w:cs="Arial"/>
                <w:sz w:val="12"/>
                <w:szCs w:val="12"/>
              </w:rPr>
            </w:pPr>
            <w:r w:rsidRPr="004B2A74">
              <w:rPr>
                <w:rFonts w:cs="Arial"/>
                <w:sz w:val="12"/>
                <w:szCs w:val="12"/>
              </w:rPr>
              <w:t>70</w:t>
            </w:r>
          </w:p>
        </w:tc>
        <w:tc>
          <w:tcPr>
            <w:tcW w:w="224" w:type="pct"/>
            <w:shd w:val="clear" w:color="auto" w:fill="EFF0EF"/>
          </w:tcPr>
          <w:p w14:paraId="2A031945" w14:textId="7493D8E2"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53ED3DAA" w14:textId="66F45CE5" w:rsidR="004B2A74" w:rsidRPr="004B2A74" w:rsidRDefault="004B2A74" w:rsidP="004B2A74">
            <w:pPr>
              <w:pStyle w:val="Tabletext"/>
              <w:rPr>
                <w:rFonts w:cs="Arial"/>
                <w:sz w:val="12"/>
                <w:szCs w:val="12"/>
              </w:rPr>
            </w:pPr>
            <w:r w:rsidRPr="004B2A74">
              <w:rPr>
                <w:rFonts w:cs="Arial"/>
                <w:sz w:val="12"/>
                <w:szCs w:val="12"/>
              </w:rPr>
              <w:t>104</w:t>
            </w:r>
          </w:p>
        </w:tc>
        <w:tc>
          <w:tcPr>
            <w:tcW w:w="279" w:type="pct"/>
            <w:shd w:val="clear" w:color="auto" w:fill="EFF0EF"/>
          </w:tcPr>
          <w:p w14:paraId="4F63752E" w14:textId="479CB4B4" w:rsidR="004B2A74" w:rsidRPr="004B2A74" w:rsidRDefault="004B2A74" w:rsidP="004B2A74">
            <w:pPr>
              <w:pStyle w:val="Tabletext"/>
              <w:rPr>
                <w:rFonts w:cs="Arial"/>
                <w:sz w:val="12"/>
                <w:szCs w:val="12"/>
              </w:rPr>
            </w:pPr>
            <w:r w:rsidRPr="004B2A74">
              <w:rPr>
                <w:rFonts w:cs="Arial"/>
                <w:sz w:val="12"/>
                <w:szCs w:val="12"/>
              </w:rPr>
              <w:t>334</w:t>
            </w:r>
          </w:p>
        </w:tc>
        <w:tc>
          <w:tcPr>
            <w:tcW w:w="272" w:type="pct"/>
            <w:shd w:val="clear" w:color="auto" w:fill="EFF0EF"/>
          </w:tcPr>
          <w:p w14:paraId="7A145793" w14:textId="61CD2C5D" w:rsidR="004B2A74" w:rsidRPr="00163F81" w:rsidRDefault="004B2A74" w:rsidP="004B2A74">
            <w:pPr>
              <w:pStyle w:val="Tabletext"/>
              <w:rPr>
                <w:rFonts w:cs="Arial"/>
                <w:sz w:val="12"/>
                <w:szCs w:val="12"/>
              </w:rPr>
            </w:pPr>
            <w:r w:rsidRPr="00163F81">
              <w:rPr>
                <w:rFonts w:cs="Arial"/>
                <w:sz w:val="12"/>
                <w:szCs w:val="12"/>
              </w:rPr>
              <w:t>508</w:t>
            </w:r>
          </w:p>
        </w:tc>
        <w:tc>
          <w:tcPr>
            <w:tcW w:w="224" w:type="pct"/>
            <w:shd w:val="clear" w:color="auto" w:fill="EFF0EF"/>
          </w:tcPr>
          <w:p w14:paraId="43D8FA41" w14:textId="172BD6DC"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7BD3636A" w14:textId="07DE7F0E"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EFF0EF"/>
          </w:tcPr>
          <w:p w14:paraId="4AD034B5" w14:textId="7DBCFA59" w:rsidR="004B2A74" w:rsidRPr="004B2A74" w:rsidRDefault="004B2A74" w:rsidP="004B2A74">
            <w:pPr>
              <w:pStyle w:val="Tabletext"/>
              <w:rPr>
                <w:rFonts w:cs="Arial"/>
                <w:sz w:val="12"/>
                <w:szCs w:val="12"/>
              </w:rPr>
            </w:pPr>
            <w:r w:rsidRPr="004B2A74">
              <w:rPr>
                <w:rFonts w:cs="Arial"/>
                <w:sz w:val="12"/>
                <w:szCs w:val="12"/>
              </w:rPr>
              <w:t>6</w:t>
            </w:r>
          </w:p>
        </w:tc>
        <w:tc>
          <w:tcPr>
            <w:tcW w:w="278" w:type="pct"/>
            <w:shd w:val="clear" w:color="auto" w:fill="EFF0EF"/>
          </w:tcPr>
          <w:p w14:paraId="59129F99" w14:textId="55DD265C" w:rsidR="004B2A74" w:rsidRPr="00163F81" w:rsidRDefault="004B2A74" w:rsidP="004B2A74">
            <w:pPr>
              <w:pStyle w:val="Tabletext"/>
              <w:rPr>
                <w:rFonts w:cs="Arial"/>
                <w:sz w:val="12"/>
                <w:szCs w:val="12"/>
              </w:rPr>
            </w:pPr>
            <w:r w:rsidRPr="00163F81">
              <w:rPr>
                <w:rFonts w:cs="Arial"/>
                <w:sz w:val="12"/>
                <w:szCs w:val="12"/>
              </w:rPr>
              <w:t>6</w:t>
            </w:r>
          </w:p>
        </w:tc>
        <w:tc>
          <w:tcPr>
            <w:tcW w:w="280" w:type="pct"/>
            <w:shd w:val="clear" w:color="auto" w:fill="C63663"/>
          </w:tcPr>
          <w:p w14:paraId="3C267BC0" w14:textId="20158558"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691</w:t>
            </w:r>
          </w:p>
        </w:tc>
      </w:tr>
      <w:tr w:rsidR="00E26806" w:rsidRPr="006A1A63" w14:paraId="175CC816" w14:textId="6994B0D5" w:rsidTr="00E26806">
        <w:tc>
          <w:tcPr>
            <w:tcW w:w="459" w:type="pct"/>
            <w:shd w:val="clear" w:color="auto" w:fill="auto"/>
          </w:tcPr>
          <w:p w14:paraId="53150F4F" w14:textId="74A94659" w:rsidR="004B2A74" w:rsidRPr="004B2A74" w:rsidRDefault="004B2A74" w:rsidP="004B2A74">
            <w:pPr>
              <w:pStyle w:val="Tabletext"/>
              <w:rPr>
                <w:rFonts w:cs="Arial"/>
                <w:sz w:val="12"/>
                <w:szCs w:val="12"/>
              </w:rPr>
            </w:pPr>
            <w:r w:rsidRPr="004B2A74">
              <w:rPr>
                <w:rFonts w:cs="Arial"/>
                <w:sz w:val="12"/>
                <w:szCs w:val="12"/>
              </w:rPr>
              <w:t>Greater Shepparton City Council</w:t>
            </w:r>
          </w:p>
        </w:tc>
        <w:tc>
          <w:tcPr>
            <w:tcW w:w="271" w:type="pct"/>
            <w:shd w:val="clear" w:color="auto" w:fill="auto"/>
          </w:tcPr>
          <w:p w14:paraId="69F92A0E" w14:textId="1CFCCC2E" w:rsidR="004B2A74" w:rsidRPr="004B2A74" w:rsidRDefault="004B2A74" w:rsidP="004B2A74">
            <w:pPr>
              <w:pStyle w:val="Tabletext"/>
              <w:rPr>
                <w:rFonts w:cs="Arial"/>
                <w:sz w:val="12"/>
                <w:szCs w:val="12"/>
              </w:rPr>
            </w:pPr>
            <w:r w:rsidRPr="004B2A74">
              <w:rPr>
                <w:rFonts w:cs="Arial"/>
                <w:sz w:val="12"/>
                <w:szCs w:val="12"/>
              </w:rPr>
              <w:t>29</w:t>
            </w:r>
          </w:p>
        </w:tc>
        <w:tc>
          <w:tcPr>
            <w:tcW w:w="272" w:type="pct"/>
            <w:shd w:val="clear" w:color="auto" w:fill="auto"/>
          </w:tcPr>
          <w:p w14:paraId="16CF4B8E" w14:textId="2931C054" w:rsidR="004B2A74" w:rsidRPr="004B2A74" w:rsidRDefault="004B2A74" w:rsidP="004B2A74">
            <w:pPr>
              <w:pStyle w:val="Tabletext"/>
              <w:rPr>
                <w:rFonts w:cs="Arial"/>
                <w:sz w:val="12"/>
                <w:szCs w:val="12"/>
              </w:rPr>
            </w:pPr>
            <w:r w:rsidRPr="004B2A74">
              <w:rPr>
                <w:rFonts w:cs="Arial"/>
                <w:sz w:val="12"/>
                <w:szCs w:val="12"/>
              </w:rPr>
              <w:t>18</w:t>
            </w:r>
          </w:p>
        </w:tc>
        <w:tc>
          <w:tcPr>
            <w:tcW w:w="224" w:type="pct"/>
            <w:shd w:val="clear" w:color="auto" w:fill="auto"/>
          </w:tcPr>
          <w:p w14:paraId="299252B7" w14:textId="74AC1228" w:rsidR="004B2A74" w:rsidRPr="004B2A74" w:rsidRDefault="004B2A74" w:rsidP="004B2A74">
            <w:pPr>
              <w:pStyle w:val="Tabletext"/>
              <w:rPr>
                <w:rFonts w:cs="Arial"/>
                <w:sz w:val="12"/>
                <w:szCs w:val="12"/>
              </w:rPr>
            </w:pPr>
            <w:r w:rsidRPr="004B2A74">
              <w:rPr>
                <w:rFonts w:cs="Arial"/>
                <w:sz w:val="12"/>
                <w:szCs w:val="12"/>
              </w:rPr>
              <w:t>21</w:t>
            </w:r>
          </w:p>
        </w:tc>
        <w:tc>
          <w:tcPr>
            <w:tcW w:w="284" w:type="pct"/>
            <w:shd w:val="clear" w:color="auto" w:fill="auto"/>
          </w:tcPr>
          <w:p w14:paraId="6D7BFEEF" w14:textId="084178DA" w:rsidR="004B2A74" w:rsidRPr="00163F81" w:rsidRDefault="004B2A74" w:rsidP="004B2A74">
            <w:pPr>
              <w:pStyle w:val="Tabletext"/>
              <w:rPr>
                <w:rFonts w:cs="Arial"/>
                <w:sz w:val="12"/>
                <w:szCs w:val="12"/>
              </w:rPr>
            </w:pPr>
            <w:r w:rsidRPr="00163F81">
              <w:rPr>
                <w:rFonts w:cs="Arial"/>
                <w:sz w:val="12"/>
                <w:szCs w:val="12"/>
              </w:rPr>
              <w:t>68</w:t>
            </w:r>
          </w:p>
        </w:tc>
        <w:tc>
          <w:tcPr>
            <w:tcW w:w="224" w:type="pct"/>
            <w:shd w:val="clear" w:color="auto" w:fill="auto"/>
          </w:tcPr>
          <w:p w14:paraId="48F00977" w14:textId="52C60176" w:rsidR="004B2A74" w:rsidRPr="004B2A74" w:rsidRDefault="004B2A74" w:rsidP="004B2A74">
            <w:pPr>
              <w:pStyle w:val="Tabletext"/>
              <w:rPr>
                <w:rFonts w:cs="Arial"/>
                <w:sz w:val="12"/>
                <w:szCs w:val="12"/>
              </w:rPr>
            </w:pPr>
            <w:r w:rsidRPr="004B2A74">
              <w:rPr>
                <w:rFonts w:cs="Arial"/>
                <w:sz w:val="12"/>
                <w:szCs w:val="12"/>
              </w:rPr>
              <w:t>9</w:t>
            </w:r>
          </w:p>
        </w:tc>
        <w:tc>
          <w:tcPr>
            <w:tcW w:w="224" w:type="pct"/>
            <w:shd w:val="clear" w:color="auto" w:fill="auto"/>
          </w:tcPr>
          <w:p w14:paraId="3BA7F0C6" w14:textId="1132E389" w:rsidR="004B2A74" w:rsidRPr="00163F81" w:rsidRDefault="004B2A74" w:rsidP="004B2A74">
            <w:pPr>
              <w:pStyle w:val="Tabletext"/>
              <w:rPr>
                <w:rFonts w:cs="Arial"/>
                <w:sz w:val="12"/>
                <w:szCs w:val="12"/>
              </w:rPr>
            </w:pPr>
            <w:r w:rsidRPr="00163F81">
              <w:rPr>
                <w:rFonts w:cs="Arial"/>
                <w:sz w:val="12"/>
                <w:szCs w:val="12"/>
              </w:rPr>
              <w:t>9</w:t>
            </w:r>
          </w:p>
        </w:tc>
        <w:tc>
          <w:tcPr>
            <w:tcW w:w="223" w:type="pct"/>
            <w:shd w:val="clear" w:color="auto" w:fill="auto"/>
          </w:tcPr>
          <w:p w14:paraId="34CCADE7" w14:textId="684FC62D" w:rsidR="004B2A74" w:rsidRPr="004B2A74" w:rsidRDefault="004B2A74" w:rsidP="004B2A74">
            <w:pPr>
              <w:pStyle w:val="Tabletext"/>
              <w:rPr>
                <w:rFonts w:cs="Arial"/>
                <w:sz w:val="12"/>
                <w:szCs w:val="12"/>
              </w:rPr>
            </w:pPr>
            <w:r w:rsidRPr="004B2A74">
              <w:rPr>
                <w:rFonts w:cs="Arial"/>
                <w:sz w:val="12"/>
                <w:szCs w:val="12"/>
              </w:rPr>
              <w:t>3</w:t>
            </w:r>
          </w:p>
        </w:tc>
        <w:tc>
          <w:tcPr>
            <w:tcW w:w="223" w:type="pct"/>
            <w:shd w:val="clear" w:color="auto" w:fill="auto"/>
          </w:tcPr>
          <w:p w14:paraId="2B3845D2" w14:textId="57728A28" w:rsidR="004B2A74" w:rsidRPr="00163F81" w:rsidRDefault="004B2A74" w:rsidP="004B2A74">
            <w:pPr>
              <w:pStyle w:val="Tabletext"/>
              <w:rPr>
                <w:rFonts w:cs="Arial"/>
                <w:sz w:val="12"/>
                <w:szCs w:val="12"/>
              </w:rPr>
            </w:pPr>
            <w:r w:rsidRPr="00163F81">
              <w:rPr>
                <w:rFonts w:cs="Arial"/>
                <w:sz w:val="12"/>
                <w:szCs w:val="12"/>
              </w:rPr>
              <w:t>3</w:t>
            </w:r>
          </w:p>
        </w:tc>
        <w:tc>
          <w:tcPr>
            <w:tcW w:w="270" w:type="pct"/>
            <w:shd w:val="clear" w:color="auto" w:fill="auto"/>
          </w:tcPr>
          <w:p w14:paraId="28DB4708" w14:textId="602B0A41" w:rsidR="004B2A74" w:rsidRPr="004B2A74" w:rsidRDefault="004B2A74" w:rsidP="004B2A74">
            <w:pPr>
              <w:pStyle w:val="Tabletext"/>
              <w:rPr>
                <w:rFonts w:cs="Arial"/>
                <w:sz w:val="12"/>
                <w:szCs w:val="12"/>
              </w:rPr>
            </w:pPr>
            <w:r w:rsidRPr="004B2A74">
              <w:rPr>
                <w:rFonts w:cs="Arial"/>
                <w:sz w:val="12"/>
                <w:szCs w:val="12"/>
              </w:rPr>
              <w:t>60</w:t>
            </w:r>
          </w:p>
        </w:tc>
        <w:tc>
          <w:tcPr>
            <w:tcW w:w="224" w:type="pct"/>
            <w:shd w:val="clear" w:color="auto" w:fill="auto"/>
          </w:tcPr>
          <w:p w14:paraId="7F40CB27" w14:textId="6E3544C4"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73BEA1C8" w14:textId="0C9BF54A" w:rsidR="004B2A74" w:rsidRPr="004B2A74" w:rsidRDefault="004B2A74" w:rsidP="004B2A74">
            <w:pPr>
              <w:pStyle w:val="Tabletext"/>
              <w:rPr>
                <w:rFonts w:cs="Arial"/>
                <w:sz w:val="12"/>
                <w:szCs w:val="12"/>
              </w:rPr>
            </w:pPr>
            <w:r w:rsidRPr="004B2A74">
              <w:rPr>
                <w:rFonts w:cs="Arial"/>
                <w:sz w:val="12"/>
                <w:szCs w:val="12"/>
              </w:rPr>
              <w:t>44</w:t>
            </w:r>
          </w:p>
        </w:tc>
        <w:tc>
          <w:tcPr>
            <w:tcW w:w="279" w:type="pct"/>
            <w:shd w:val="clear" w:color="auto" w:fill="auto"/>
          </w:tcPr>
          <w:p w14:paraId="7351775B" w14:textId="561DC284" w:rsidR="004B2A74" w:rsidRPr="004B2A74" w:rsidRDefault="004B2A74" w:rsidP="004B2A74">
            <w:pPr>
              <w:pStyle w:val="Tabletext"/>
              <w:rPr>
                <w:rFonts w:cs="Arial"/>
                <w:sz w:val="12"/>
                <w:szCs w:val="12"/>
              </w:rPr>
            </w:pPr>
            <w:r w:rsidRPr="004B2A74">
              <w:rPr>
                <w:rFonts w:cs="Arial"/>
                <w:sz w:val="12"/>
                <w:szCs w:val="12"/>
              </w:rPr>
              <w:t>456</w:t>
            </w:r>
          </w:p>
        </w:tc>
        <w:tc>
          <w:tcPr>
            <w:tcW w:w="272" w:type="pct"/>
            <w:shd w:val="clear" w:color="auto" w:fill="auto"/>
          </w:tcPr>
          <w:p w14:paraId="181F4DAC" w14:textId="4EBC295B" w:rsidR="004B2A74" w:rsidRPr="00163F81" w:rsidRDefault="004B2A74" w:rsidP="004B2A74">
            <w:pPr>
              <w:pStyle w:val="Tabletext"/>
              <w:rPr>
                <w:rFonts w:cs="Arial"/>
                <w:sz w:val="12"/>
                <w:szCs w:val="12"/>
              </w:rPr>
            </w:pPr>
            <w:r w:rsidRPr="00163F81">
              <w:rPr>
                <w:rFonts w:cs="Arial"/>
                <w:sz w:val="12"/>
                <w:szCs w:val="12"/>
              </w:rPr>
              <w:t>560</w:t>
            </w:r>
          </w:p>
        </w:tc>
        <w:tc>
          <w:tcPr>
            <w:tcW w:w="224" w:type="pct"/>
            <w:shd w:val="clear" w:color="auto" w:fill="auto"/>
          </w:tcPr>
          <w:p w14:paraId="15025882" w14:textId="238B5503"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17933677" w14:textId="33491C79"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auto"/>
          </w:tcPr>
          <w:p w14:paraId="1170C438" w14:textId="16D61345"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auto"/>
          </w:tcPr>
          <w:p w14:paraId="71F54064" w14:textId="2DADF238" w:rsidR="004B2A74" w:rsidRPr="00163F81" w:rsidRDefault="004B2A74" w:rsidP="004B2A74">
            <w:pPr>
              <w:pStyle w:val="Tabletext"/>
              <w:rPr>
                <w:rFonts w:cs="Arial"/>
                <w:sz w:val="12"/>
                <w:szCs w:val="12"/>
              </w:rPr>
            </w:pPr>
            <w:r w:rsidRPr="00163F81">
              <w:rPr>
                <w:rFonts w:cs="Arial"/>
                <w:sz w:val="12"/>
                <w:szCs w:val="12"/>
              </w:rPr>
              <w:t>0</w:t>
            </w:r>
          </w:p>
        </w:tc>
        <w:tc>
          <w:tcPr>
            <w:tcW w:w="280" w:type="pct"/>
            <w:shd w:val="clear" w:color="auto" w:fill="C63663"/>
          </w:tcPr>
          <w:p w14:paraId="0850BE23" w14:textId="05321202"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640</w:t>
            </w:r>
          </w:p>
        </w:tc>
      </w:tr>
      <w:tr w:rsidR="00E26806" w:rsidRPr="006A1A63" w14:paraId="449264DF" w14:textId="12F5CDD3" w:rsidTr="00E26806">
        <w:tc>
          <w:tcPr>
            <w:tcW w:w="459" w:type="pct"/>
            <w:shd w:val="clear" w:color="auto" w:fill="EFF0EF"/>
          </w:tcPr>
          <w:p w14:paraId="3BD1D595" w14:textId="6CE98B06" w:rsidR="004B2A74" w:rsidRPr="004B2A74" w:rsidRDefault="004B2A74" w:rsidP="004B2A74">
            <w:pPr>
              <w:pStyle w:val="Tabletext"/>
              <w:rPr>
                <w:rFonts w:cs="Arial"/>
                <w:sz w:val="12"/>
                <w:szCs w:val="12"/>
              </w:rPr>
            </w:pPr>
            <w:r w:rsidRPr="004B2A74">
              <w:rPr>
                <w:rFonts w:cs="Arial"/>
                <w:sz w:val="12"/>
                <w:szCs w:val="12"/>
              </w:rPr>
              <w:t>Hepburn Shire Council</w:t>
            </w:r>
          </w:p>
        </w:tc>
        <w:tc>
          <w:tcPr>
            <w:tcW w:w="271" w:type="pct"/>
            <w:shd w:val="clear" w:color="auto" w:fill="EFF0EF"/>
          </w:tcPr>
          <w:p w14:paraId="7BFB945C" w14:textId="56875D24" w:rsidR="004B2A74" w:rsidRPr="004B2A74" w:rsidRDefault="004B2A74" w:rsidP="004B2A74">
            <w:pPr>
              <w:pStyle w:val="Tabletext"/>
              <w:rPr>
                <w:rFonts w:cs="Arial"/>
                <w:sz w:val="12"/>
                <w:szCs w:val="12"/>
              </w:rPr>
            </w:pPr>
            <w:r w:rsidRPr="004B2A74">
              <w:rPr>
                <w:rFonts w:cs="Arial"/>
                <w:sz w:val="12"/>
                <w:szCs w:val="12"/>
              </w:rPr>
              <w:t>16</w:t>
            </w:r>
          </w:p>
        </w:tc>
        <w:tc>
          <w:tcPr>
            <w:tcW w:w="272" w:type="pct"/>
            <w:shd w:val="clear" w:color="auto" w:fill="EFF0EF"/>
          </w:tcPr>
          <w:p w14:paraId="7D778873" w14:textId="220D0094" w:rsidR="004B2A74" w:rsidRPr="004B2A74" w:rsidRDefault="004B2A74" w:rsidP="004B2A74">
            <w:pPr>
              <w:pStyle w:val="Tabletext"/>
              <w:rPr>
                <w:rFonts w:cs="Arial"/>
                <w:sz w:val="12"/>
                <w:szCs w:val="12"/>
              </w:rPr>
            </w:pPr>
            <w:r w:rsidRPr="004B2A74">
              <w:rPr>
                <w:rFonts w:cs="Arial"/>
                <w:sz w:val="12"/>
                <w:szCs w:val="12"/>
              </w:rPr>
              <w:t>11</w:t>
            </w:r>
          </w:p>
        </w:tc>
        <w:tc>
          <w:tcPr>
            <w:tcW w:w="224" w:type="pct"/>
            <w:shd w:val="clear" w:color="auto" w:fill="EFF0EF"/>
          </w:tcPr>
          <w:p w14:paraId="6DBAADDE" w14:textId="67DBE0B7" w:rsidR="004B2A74" w:rsidRPr="004B2A74" w:rsidRDefault="004B2A74" w:rsidP="004B2A74">
            <w:pPr>
              <w:pStyle w:val="Tabletext"/>
              <w:rPr>
                <w:rFonts w:cs="Arial"/>
                <w:sz w:val="12"/>
                <w:szCs w:val="12"/>
              </w:rPr>
            </w:pPr>
            <w:r w:rsidRPr="004B2A74">
              <w:rPr>
                <w:rFonts w:cs="Arial"/>
                <w:sz w:val="12"/>
                <w:szCs w:val="12"/>
              </w:rPr>
              <w:t>12</w:t>
            </w:r>
          </w:p>
        </w:tc>
        <w:tc>
          <w:tcPr>
            <w:tcW w:w="284" w:type="pct"/>
            <w:shd w:val="clear" w:color="auto" w:fill="EFF0EF"/>
          </w:tcPr>
          <w:p w14:paraId="2DAD14DC" w14:textId="7948BA19" w:rsidR="004B2A74" w:rsidRPr="00163F81" w:rsidRDefault="004B2A74" w:rsidP="004B2A74">
            <w:pPr>
              <w:pStyle w:val="Tabletext"/>
              <w:rPr>
                <w:rFonts w:cs="Arial"/>
                <w:sz w:val="12"/>
                <w:szCs w:val="12"/>
              </w:rPr>
            </w:pPr>
            <w:r w:rsidRPr="00163F81">
              <w:rPr>
                <w:rFonts w:cs="Arial"/>
                <w:sz w:val="12"/>
                <w:szCs w:val="12"/>
              </w:rPr>
              <w:t>39</w:t>
            </w:r>
          </w:p>
        </w:tc>
        <w:tc>
          <w:tcPr>
            <w:tcW w:w="224" w:type="pct"/>
            <w:shd w:val="clear" w:color="auto" w:fill="EFF0EF"/>
          </w:tcPr>
          <w:p w14:paraId="64061576" w14:textId="76184751" w:rsidR="004B2A74" w:rsidRPr="004B2A74" w:rsidRDefault="004B2A74" w:rsidP="004B2A74">
            <w:pPr>
              <w:pStyle w:val="Tabletext"/>
              <w:rPr>
                <w:rFonts w:cs="Arial"/>
                <w:sz w:val="12"/>
                <w:szCs w:val="12"/>
              </w:rPr>
            </w:pPr>
            <w:r w:rsidRPr="004B2A74">
              <w:rPr>
                <w:rFonts w:cs="Arial"/>
                <w:sz w:val="12"/>
                <w:szCs w:val="12"/>
              </w:rPr>
              <w:t>2</w:t>
            </w:r>
          </w:p>
        </w:tc>
        <w:tc>
          <w:tcPr>
            <w:tcW w:w="224" w:type="pct"/>
            <w:shd w:val="clear" w:color="auto" w:fill="EFF0EF"/>
          </w:tcPr>
          <w:p w14:paraId="58722C07" w14:textId="1C74E08B" w:rsidR="004B2A74" w:rsidRPr="00163F81" w:rsidRDefault="004B2A74" w:rsidP="004B2A74">
            <w:pPr>
              <w:pStyle w:val="Tabletext"/>
              <w:rPr>
                <w:rFonts w:cs="Arial"/>
                <w:sz w:val="12"/>
                <w:szCs w:val="12"/>
              </w:rPr>
            </w:pPr>
            <w:r w:rsidRPr="00163F81">
              <w:rPr>
                <w:rFonts w:cs="Arial"/>
                <w:sz w:val="12"/>
                <w:szCs w:val="12"/>
              </w:rPr>
              <w:t>2</w:t>
            </w:r>
          </w:p>
        </w:tc>
        <w:tc>
          <w:tcPr>
            <w:tcW w:w="223" w:type="pct"/>
            <w:shd w:val="clear" w:color="auto" w:fill="EFF0EF"/>
          </w:tcPr>
          <w:p w14:paraId="2F0FF26B" w14:textId="4AD7008C" w:rsidR="004B2A74" w:rsidRPr="004B2A74" w:rsidRDefault="004B2A74" w:rsidP="004B2A74">
            <w:pPr>
              <w:pStyle w:val="Tabletext"/>
              <w:rPr>
                <w:rFonts w:cs="Arial"/>
                <w:sz w:val="12"/>
                <w:szCs w:val="12"/>
              </w:rPr>
            </w:pPr>
            <w:r w:rsidRPr="004B2A74">
              <w:rPr>
                <w:rFonts w:cs="Arial"/>
                <w:sz w:val="12"/>
                <w:szCs w:val="12"/>
              </w:rPr>
              <w:t>5</w:t>
            </w:r>
          </w:p>
        </w:tc>
        <w:tc>
          <w:tcPr>
            <w:tcW w:w="223" w:type="pct"/>
            <w:shd w:val="clear" w:color="auto" w:fill="EFF0EF"/>
          </w:tcPr>
          <w:p w14:paraId="11D3BF9A" w14:textId="353CE2B6" w:rsidR="004B2A74" w:rsidRPr="00163F81" w:rsidRDefault="004B2A74" w:rsidP="004B2A74">
            <w:pPr>
              <w:pStyle w:val="Tabletext"/>
              <w:rPr>
                <w:rFonts w:cs="Arial"/>
                <w:sz w:val="12"/>
                <w:szCs w:val="12"/>
              </w:rPr>
            </w:pPr>
            <w:r w:rsidRPr="00163F81">
              <w:rPr>
                <w:rFonts w:cs="Arial"/>
                <w:sz w:val="12"/>
                <w:szCs w:val="12"/>
              </w:rPr>
              <w:t>5</w:t>
            </w:r>
          </w:p>
        </w:tc>
        <w:tc>
          <w:tcPr>
            <w:tcW w:w="270" w:type="pct"/>
            <w:shd w:val="clear" w:color="auto" w:fill="EFF0EF"/>
          </w:tcPr>
          <w:p w14:paraId="036A2A6D" w14:textId="7BD23083" w:rsidR="004B2A74" w:rsidRPr="004B2A74" w:rsidRDefault="004B2A74" w:rsidP="004B2A74">
            <w:pPr>
              <w:pStyle w:val="Tabletext"/>
              <w:rPr>
                <w:rFonts w:cs="Arial"/>
                <w:sz w:val="12"/>
                <w:szCs w:val="12"/>
              </w:rPr>
            </w:pPr>
            <w:r w:rsidRPr="004B2A74">
              <w:rPr>
                <w:rFonts w:cs="Arial"/>
                <w:sz w:val="12"/>
                <w:szCs w:val="12"/>
              </w:rPr>
              <w:t>47</w:t>
            </w:r>
          </w:p>
        </w:tc>
        <w:tc>
          <w:tcPr>
            <w:tcW w:w="224" w:type="pct"/>
            <w:shd w:val="clear" w:color="auto" w:fill="EFF0EF"/>
          </w:tcPr>
          <w:p w14:paraId="1AEA42E9" w14:textId="499C0DF8"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281597AC" w14:textId="02D0D105" w:rsidR="004B2A74" w:rsidRPr="004B2A74" w:rsidRDefault="004B2A74" w:rsidP="004B2A74">
            <w:pPr>
              <w:pStyle w:val="Tabletext"/>
              <w:rPr>
                <w:rFonts w:cs="Arial"/>
                <w:sz w:val="12"/>
                <w:szCs w:val="12"/>
              </w:rPr>
            </w:pPr>
            <w:r w:rsidRPr="004B2A74">
              <w:rPr>
                <w:rFonts w:cs="Arial"/>
                <w:sz w:val="12"/>
                <w:szCs w:val="12"/>
              </w:rPr>
              <w:t>83</w:t>
            </w:r>
          </w:p>
        </w:tc>
        <w:tc>
          <w:tcPr>
            <w:tcW w:w="279" w:type="pct"/>
            <w:shd w:val="clear" w:color="auto" w:fill="EFF0EF"/>
          </w:tcPr>
          <w:p w14:paraId="5F686FB5" w14:textId="1FEF4BD7" w:rsidR="004B2A74" w:rsidRPr="004B2A74" w:rsidRDefault="004B2A74" w:rsidP="004B2A74">
            <w:pPr>
              <w:pStyle w:val="Tabletext"/>
              <w:rPr>
                <w:rFonts w:cs="Arial"/>
                <w:sz w:val="12"/>
                <w:szCs w:val="12"/>
              </w:rPr>
            </w:pPr>
            <w:r w:rsidRPr="004B2A74">
              <w:rPr>
                <w:rFonts w:cs="Arial"/>
                <w:sz w:val="12"/>
                <w:szCs w:val="12"/>
              </w:rPr>
              <w:t>264</w:t>
            </w:r>
          </w:p>
        </w:tc>
        <w:tc>
          <w:tcPr>
            <w:tcW w:w="272" w:type="pct"/>
            <w:shd w:val="clear" w:color="auto" w:fill="EFF0EF"/>
          </w:tcPr>
          <w:p w14:paraId="5A454878" w14:textId="3A3D323A" w:rsidR="004B2A74" w:rsidRPr="00163F81" w:rsidRDefault="004B2A74" w:rsidP="004B2A74">
            <w:pPr>
              <w:pStyle w:val="Tabletext"/>
              <w:rPr>
                <w:rFonts w:cs="Arial"/>
                <w:sz w:val="12"/>
                <w:szCs w:val="12"/>
              </w:rPr>
            </w:pPr>
            <w:r w:rsidRPr="00163F81">
              <w:rPr>
                <w:rFonts w:cs="Arial"/>
                <w:sz w:val="12"/>
                <w:szCs w:val="12"/>
              </w:rPr>
              <w:t>394</w:t>
            </w:r>
          </w:p>
        </w:tc>
        <w:tc>
          <w:tcPr>
            <w:tcW w:w="224" w:type="pct"/>
            <w:shd w:val="clear" w:color="auto" w:fill="EFF0EF"/>
          </w:tcPr>
          <w:p w14:paraId="10A674AD" w14:textId="58BCB19C"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433F27A5" w14:textId="59F6A601"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EFF0EF"/>
          </w:tcPr>
          <w:p w14:paraId="6FA06F2E" w14:textId="664B69A0"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EFF0EF"/>
          </w:tcPr>
          <w:p w14:paraId="075D2A85" w14:textId="7620033A" w:rsidR="004B2A74" w:rsidRPr="00163F81" w:rsidRDefault="004B2A74" w:rsidP="004B2A74">
            <w:pPr>
              <w:pStyle w:val="Tabletext"/>
              <w:rPr>
                <w:rFonts w:cs="Arial"/>
                <w:sz w:val="12"/>
                <w:szCs w:val="12"/>
              </w:rPr>
            </w:pPr>
            <w:r w:rsidRPr="00163F81">
              <w:rPr>
                <w:rFonts w:cs="Arial"/>
                <w:sz w:val="12"/>
                <w:szCs w:val="12"/>
              </w:rPr>
              <w:t>0</w:t>
            </w:r>
          </w:p>
        </w:tc>
        <w:tc>
          <w:tcPr>
            <w:tcW w:w="280" w:type="pct"/>
            <w:shd w:val="clear" w:color="auto" w:fill="C63663"/>
          </w:tcPr>
          <w:p w14:paraId="7AE5E653" w14:textId="4528BBAF"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440</w:t>
            </w:r>
          </w:p>
        </w:tc>
      </w:tr>
      <w:tr w:rsidR="00E26806" w:rsidRPr="006A1A63" w14:paraId="4B5032F3" w14:textId="2735B149" w:rsidTr="00E26806">
        <w:tc>
          <w:tcPr>
            <w:tcW w:w="459" w:type="pct"/>
            <w:shd w:val="clear" w:color="auto" w:fill="auto"/>
          </w:tcPr>
          <w:p w14:paraId="538CCE68" w14:textId="46B50CE7" w:rsidR="004B2A74" w:rsidRPr="004B2A74" w:rsidRDefault="004B2A74" w:rsidP="004B2A74">
            <w:pPr>
              <w:pStyle w:val="Tabletext"/>
              <w:rPr>
                <w:rFonts w:cs="Arial"/>
                <w:sz w:val="12"/>
                <w:szCs w:val="12"/>
              </w:rPr>
            </w:pPr>
            <w:r w:rsidRPr="004B2A74">
              <w:rPr>
                <w:rFonts w:cs="Arial"/>
                <w:sz w:val="12"/>
                <w:szCs w:val="12"/>
              </w:rPr>
              <w:t>Hindmarsh Shire Council</w:t>
            </w:r>
          </w:p>
        </w:tc>
        <w:tc>
          <w:tcPr>
            <w:tcW w:w="271" w:type="pct"/>
            <w:shd w:val="clear" w:color="auto" w:fill="auto"/>
          </w:tcPr>
          <w:p w14:paraId="5BD75F78" w14:textId="2ABCDC13" w:rsidR="004B2A74" w:rsidRPr="004B2A74" w:rsidRDefault="004B2A74" w:rsidP="004B2A74">
            <w:pPr>
              <w:pStyle w:val="Tabletext"/>
              <w:rPr>
                <w:rFonts w:cs="Arial"/>
                <w:sz w:val="12"/>
                <w:szCs w:val="12"/>
              </w:rPr>
            </w:pPr>
            <w:r w:rsidRPr="004B2A74">
              <w:rPr>
                <w:rFonts w:cs="Arial"/>
                <w:sz w:val="12"/>
                <w:szCs w:val="12"/>
              </w:rPr>
              <w:t>6</w:t>
            </w:r>
          </w:p>
        </w:tc>
        <w:tc>
          <w:tcPr>
            <w:tcW w:w="272" w:type="pct"/>
            <w:shd w:val="clear" w:color="auto" w:fill="auto"/>
          </w:tcPr>
          <w:p w14:paraId="707669D0" w14:textId="2A539CCB" w:rsidR="004B2A74" w:rsidRPr="004B2A74" w:rsidRDefault="004B2A74" w:rsidP="004B2A74">
            <w:pPr>
              <w:pStyle w:val="Tabletext"/>
              <w:rPr>
                <w:rFonts w:cs="Arial"/>
                <w:sz w:val="12"/>
                <w:szCs w:val="12"/>
              </w:rPr>
            </w:pPr>
            <w:r w:rsidRPr="004B2A74">
              <w:rPr>
                <w:rFonts w:cs="Arial"/>
                <w:sz w:val="12"/>
                <w:szCs w:val="12"/>
              </w:rPr>
              <w:t>4</w:t>
            </w:r>
          </w:p>
        </w:tc>
        <w:tc>
          <w:tcPr>
            <w:tcW w:w="224" w:type="pct"/>
            <w:shd w:val="clear" w:color="auto" w:fill="auto"/>
          </w:tcPr>
          <w:p w14:paraId="09C64DFF" w14:textId="64B2F40E" w:rsidR="004B2A74" w:rsidRPr="004B2A74" w:rsidRDefault="004B2A74" w:rsidP="004B2A74">
            <w:pPr>
              <w:pStyle w:val="Tabletext"/>
              <w:rPr>
                <w:rFonts w:cs="Arial"/>
                <w:sz w:val="12"/>
                <w:szCs w:val="12"/>
              </w:rPr>
            </w:pPr>
            <w:r w:rsidRPr="004B2A74">
              <w:rPr>
                <w:rFonts w:cs="Arial"/>
                <w:sz w:val="12"/>
                <w:szCs w:val="12"/>
              </w:rPr>
              <w:t>0</w:t>
            </w:r>
          </w:p>
        </w:tc>
        <w:tc>
          <w:tcPr>
            <w:tcW w:w="284" w:type="pct"/>
            <w:shd w:val="clear" w:color="auto" w:fill="auto"/>
          </w:tcPr>
          <w:p w14:paraId="17AAE5D0" w14:textId="4049B4E6" w:rsidR="004B2A74" w:rsidRPr="00163F81" w:rsidRDefault="004B2A74" w:rsidP="004B2A74">
            <w:pPr>
              <w:pStyle w:val="Tabletext"/>
              <w:rPr>
                <w:rFonts w:cs="Arial"/>
                <w:sz w:val="12"/>
                <w:szCs w:val="12"/>
              </w:rPr>
            </w:pPr>
            <w:r w:rsidRPr="00163F81">
              <w:rPr>
                <w:rFonts w:cs="Arial"/>
                <w:sz w:val="12"/>
                <w:szCs w:val="12"/>
              </w:rPr>
              <w:t>10</w:t>
            </w:r>
          </w:p>
        </w:tc>
        <w:tc>
          <w:tcPr>
            <w:tcW w:w="224" w:type="pct"/>
            <w:shd w:val="clear" w:color="auto" w:fill="auto"/>
          </w:tcPr>
          <w:p w14:paraId="123F1C8E" w14:textId="66ADA00A"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1A372BB6" w14:textId="2DE17A39" w:rsidR="004B2A74" w:rsidRPr="00163F81" w:rsidRDefault="004B2A74" w:rsidP="004B2A74">
            <w:pPr>
              <w:pStyle w:val="Tabletext"/>
              <w:rPr>
                <w:rFonts w:cs="Arial"/>
                <w:sz w:val="12"/>
                <w:szCs w:val="12"/>
              </w:rPr>
            </w:pPr>
            <w:r w:rsidRPr="00163F81">
              <w:rPr>
                <w:rFonts w:cs="Arial"/>
                <w:sz w:val="12"/>
                <w:szCs w:val="12"/>
              </w:rPr>
              <w:t>0</w:t>
            </w:r>
          </w:p>
        </w:tc>
        <w:tc>
          <w:tcPr>
            <w:tcW w:w="223" w:type="pct"/>
            <w:shd w:val="clear" w:color="auto" w:fill="auto"/>
          </w:tcPr>
          <w:p w14:paraId="51949A77" w14:textId="3E1AA756" w:rsidR="004B2A74" w:rsidRPr="004B2A74" w:rsidRDefault="004B2A74" w:rsidP="004B2A74">
            <w:pPr>
              <w:pStyle w:val="Tabletext"/>
              <w:rPr>
                <w:rFonts w:cs="Arial"/>
                <w:sz w:val="12"/>
                <w:szCs w:val="12"/>
              </w:rPr>
            </w:pPr>
            <w:r w:rsidRPr="004B2A74">
              <w:rPr>
                <w:rFonts w:cs="Arial"/>
                <w:sz w:val="12"/>
                <w:szCs w:val="12"/>
              </w:rPr>
              <w:t>1</w:t>
            </w:r>
          </w:p>
        </w:tc>
        <w:tc>
          <w:tcPr>
            <w:tcW w:w="223" w:type="pct"/>
            <w:shd w:val="clear" w:color="auto" w:fill="auto"/>
          </w:tcPr>
          <w:p w14:paraId="4CF6ADA8" w14:textId="1F9264C9" w:rsidR="004B2A74" w:rsidRPr="00163F81" w:rsidRDefault="004B2A74" w:rsidP="004B2A74">
            <w:pPr>
              <w:pStyle w:val="Tabletext"/>
              <w:rPr>
                <w:rFonts w:cs="Arial"/>
                <w:sz w:val="12"/>
                <w:szCs w:val="12"/>
              </w:rPr>
            </w:pPr>
            <w:r w:rsidRPr="00163F81">
              <w:rPr>
                <w:rFonts w:cs="Arial"/>
                <w:sz w:val="12"/>
                <w:szCs w:val="12"/>
              </w:rPr>
              <w:t>1</w:t>
            </w:r>
          </w:p>
        </w:tc>
        <w:tc>
          <w:tcPr>
            <w:tcW w:w="270" w:type="pct"/>
            <w:shd w:val="clear" w:color="auto" w:fill="auto"/>
          </w:tcPr>
          <w:p w14:paraId="2E70EB7C" w14:textId="4E3144FE" w:rsidR="004B2A74" w:rsidRPr="004B2A74" w:rsidRDefault="004B2A74" w:rsidP="004B2A74">
            <w:pPr>
              <w:pStyle w:val="Tabletext"/>
              <w:rPr>
                <w:rFonts w:cs="Arial"/>
                <w:sz w:val="12"/>
                <w:szCs w:val="12"/>
              </w:rPr>
            </w:pPr>
            <w:r w:rsidRPr="004B2A74">
              <w:rPr>
                <w:rFonts w:cs="Arial"/>
                <w:sz w:val="12"/>
                <w:szCs w:val="12"/>
              </w:rPr>
              <w:t>44</w:t>
            </w:r>
          </w:p>
        </w:tc>
        <w:tc>
          <w:tcPr>
            <w:tcW w:w="224" w:type="pct"/>
            <w:shd w:val="clear" w:color="auto" w:fill="auto"/>
          </w:tcPr>
          <w:p w14:paraId="3D06CBA3" w14:textId="5330932C"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48BF1304" w14:textId="098AE318" w:rsidR="004B2A74" w:rsidRPr="004B2A74" w:rsidRDefault="004B2A74" w:rsidP="004B2A74">
            <w:pPr>
              <w:pStyle w:val="Tabletext"/>
              <w:rPr>
                <w:rFonts w:cs="Arial"/>
                <w:sz w:val="12"/>
                <w:szCs w:val="12"/>
              </w:rPr>
            </w:pPr>
            <w:r w:rsidRPr="004B2A74">
              <w:rPr>
                <w:rFonts w:cs="Arial"/>
                <w:sz w:val="12"/>
                <w:szCs w:val="12"/>
              </w:rPr>
              <w:t>38</w:t>
            </w:r>
          </w:p>
        </w:tc>
        <w:tc>
          <w:tcPr>
            <w:tcW w:w="279" w:type="pct"/>
            <w:shd w:val="clear" w:color="auto" w:fill="auto"/>
          </w:tcPr>
          <w:p w14:paraId="65496262" w14:textId="3036B69C" w:rsidR="004B2A74" w:rsidRPr="004B2A74" w:rsidRDefault="004B2A74" w:rsidP="004B2A74">
            <w:pPr>
              <w:pStyle w:val="Tabletext"/>
              <w:rPr>
                <w:rFonts w:cs="Arial"/>
                <w:sz w:val="12"/>
                <w:szCs w:val="12"/>
              </w:rPr>
            </w:pPr>
            <w:r w:rsidRPr="004B2A74">
              <w:rPr>
                <w:rFonts w:cs="Arial"/>
                <w:sz w:val="12"/>
                <w:szCs w:val="12"/>
              </w:rPr>
              <w:t>23</w:t>
            </w:r>
          </w:p>
        </w:tc>
        <w:tc>
          <w:tcPr>
            <w:tcW w:w="272" w:type="pct"/>
            <w:shd w:val="clear" w:color="auto" w:fill="auto"/>
          </w:tcPr>
          <w:p w14:paraId="10F594FC" w14:textId="3E083C90" w:rsidR="004B2A74" w:rsidRPr="00163F81" w:rsidRDefault="004B2A74" w:rsidP="004B2A74">
            <w:pPr>
              <w:pStyle w:val="Tabletext"/>
              <w:rPr>
                <w:rFonts w:cs="Arial"/>
                <w:sz w:val="12"/>
                <w:szCs w:val="12"/>
              </w:rPr>
            </w:pPr>
            <w:r w:rsidRPr="00163F81">
              <w:rPr>
                <w:rFonts w:cs="Arial"/>
                <w:sz w:val="12"/>
                <w:szCs w:val="12"/>
              </w:rPr>
              <w:t>105</w:t>
            </w:r>
          </w:p>
        </w:tc>
        <w:tc>
          <w:tcPr>
            <w:tcW w:w="224" w:type="pct"/>
            <w:shd w:val="clear" w:color="auto" w:fill="auto"/>
          </w:tcPr>
          <w:p w14:paraId="4F7DFB1A" w14:textId="5D083B80"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31A327B3" w14:textId="1FDF7984"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auto"/>
          </w:tcPr>
          <w:p w14:paraId="4C7F2250" w14:textId="5B457287"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auto"/>
          </w:tcPr>
          <w:p w14:paraId="7178FDAD" w14:textId="12477A04" w:rsidR="004B2A74" w:rsidRPr="00163F81" w:rsidRDefault="004B2A74" w:rsidP="004B2A74">
            <w:pPr>
              <w:pStyle w:val="Tabletext"/>
              <w:rPr>
                <w:rFonts w:cs="Arial"/>
                <w:sz w:val="12"/>
                <w:szCs w:val="12"/>
              </w:rPr>
            </w:pPr>
            <w:r w:rsidRPr="00163F81">
              <w:rPr>
                <w:rFonts w:cs="Arial"/>
                <w:sz w:val="12"/>
                <w:szCs w:val="12"/>
              </w:rPr>
              <w:t>0</w:t>
            </w:r>
          </w:p>
        </w:tc>
        <w:tc>
          <w:tcPr>
            <w:tcW w:w="280" w:type="pct"/>
            <w:shd w:val="clear" w:color="auto" w:fill="C63663"/>
          </w:tcPr>
          <w:p w14:paraId="51DEFCD5" w14:textId="5B209E2E"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116</w:t>
            </w:r>
          </w:p>
        </w:tc>
      </w:tr>
      <w:tr w:rsidR="00E26806" w:rsidRPr="006A1A63" w14:paraId="316DFAC4" w14:textId="3B15A8B1" w:rsidTr="00E26806">
        <w:tc>
          <w:tcPr>
            <w:tcW w:w="459" w:type="pct"/>
            <w:shd w:val="clear" w:color="auto" w:fill="EFF0EF"/>
          </w:tcPr>
          <w:p w14:paraId="40D7848C" w14:textId="0D61236E" w:rsidR="004B2A74" w:rsidRPr="004B2A74" w:rsidRDefault="004B2A74" w:rsidP="004B2A74">
            <w:pPr>
              <w:pStyle w:val="Tabletext"/>
              <w:rPr>
                <w:rFonts w:cs="Arial"/>
                <w:sz w:val="12"/>
                <w:szCs w:val="12"/>
              </w:rPr>
            </w:pPr>
            <w:r w:rsidRPr="004B2A74">
              <w:rPr>
                <w:rFonts w:cs="Arial"/>
                <w:sz w:val="12"/>
                <w:szCs w:val="12"/>
              </w:rPr>
              <w:t>Hobsons Bay City Council</w:t>
            </w:r>
          </w:p>
        </w:tc>
        <w:tc>
          <w:tcPr>
            <w:tcW w:w="271" w:type="pct"/>
            <w:shd w:val="clear" w:color="auto" w:fill="EFF0EF"/>
          </w:tcPr>
          <w:p w14:paraId="2704C70D" w14:textId="6298E8D5" w:rsidR="004B2A74" w:rsidRPr="004B2A74" w:rsidRDefault="004B2A74" w:rsidP="004B2A74">
            <w:pPr>
              <w:pStyle w:val="Tabletext"/>
              <w:rPr>
                <w:rFonts w:cs="Arial"/>
                <w:sz w:val="12"/>
                <w:szCs w:val="12"/>
              </w:rPr>
            </w:pPr>
            <w:r w:rsidRPr="004B2A74">
              <w:rPr>
                <w:rFonts w:cs="Arial"/>
                <w:sz w:val="12"/>
                <w:szCs w:val="12"/>
              </w:rPr>
              <w:t>20</w:t>
            </w:r>
          </w:p>
        </w:tc>
        <w:tc>
          <w:tcPr>
            <w:tcW w:w="272" w:type="pct"/>
            <w:shd w:val="clear" w:color="auto" w:fill="EFF0EF"/>
          </w:tcPr>
          <w:p w14:paraId="7D550F8A" w14:textId="1F292439" w:rsidR="004B2A74" w:rsidRPr="004B2A74" w:rsidRDefault="004B2A74" w:rsidP="004B2A74">
            <w:pPr>
              <w:pStyle w:val="Tabletext"/>
              <w:rPr>
                <w:rFonts w:cs="Arial"/>
                <w:sz w:val="12"/>
                <w:szCs w:val="12"/>
              </w:rPr>
            </w:pPr>
            <w:r w:rsidRPr="004B2A74">
              <w:rPr>
                <w:rFonts w:cs="Arial"/>
                <w:sz w:val="12"/>
                <w:szCs w:val="12"/>
              </w:rPr>
              <w:t>23</w:t>
            </w:r>
          </w:p>
        </w:tc>
        <w:tc>
          <w:tcPr>
            <w:tcW w:w="224" w:type="pct"/>
            <w:shd w:val="clear" w:color="auto" w:fill="EFF0EF"/>
          </w:tcPr>
          <w:p w14:paraId="43422ED3" w14:textId="085F6751" w:rsidR="004B2A74" w:rsidRPr="004B2A74" w:rsidRDefault="004B2A74" w:rsidP="004B2A74">
            <w:pPr>
              <w:pStyle w:val="Tabletext"/>
              <w:rPr>
                <w:rFonts w:cs="Arial"/>
                <w:sz w:val="12"/>
                <w:szCs w:val="12"/>
              </w:rPr>
            </w:pPr>
            <w:r w:rsidRPr="004B2A74">
              <w:rPr>
                <w:rFonts w:cs="Arial"/>
                <w:sz w:val="12"/>
                <w:szCs w:val="12"/>
              </w:rPr>
              <w:t>12</w:t>
            </w:r>
          </w:p>
        </w:tc>
        <w:tc>
          <w:tcPr>
            <w:tcW w:w="284" w:type="pct"/>
            <w:shd w:val="clear" w:color="auto" w:fill="EFF0EF"/>
          </w:tcPr>
          <w:p w14:paraId="5D0B1AB5" w14:textId="4F0B4247" w:rsidR="004B2A74" w:rsidRPr="00163F81" w:rsidRDefault="004B2A74" w:rsidP="004B2A74">
            <w:pPr>
              <w:pStyle w:val="Tabletext"/>
              <w:rPr>
                <w:rFonts w:cs="Arial"/>
                <w:sz w:val="12"/>
                <w:szCs w:val="12"/>
              </w:rPr>
            </w:pPr>
            <w:r w:rsidRPr="00163F81">
              <w:rPr>
                <w:rFonts w:cs="Arial"/>
                <w:sz w:val="12"/>
                <w:szCs w:val="12"/>
              </w:rPr>
              <w:t>55</w:t>
            </w:r>
          </w:p>
        </w:tc>
        <w:tc>
          <w:tcPr>
            <w:tcW w:w="224" w:type="pct"/>
            <w:shd w:val="clear" w:color="auto" w:fill="EFF0EF"/>
          </w:tcPr>
          <w:p w14:paraId="0E0C8B97" w14:textId="7DFA6BF1"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1253E0AC" w14:textId="0B0BE7B4" w:rsidR="004B2A74" w:rsidRPr="00163F81" w:rsidRDefault="004B2A74" w:rsidP="004B2A74">
            <w:pPr>
              <w:pStyle w:val="Tabletext"/>
              <w:rPr>
                <w:rFonts w:cs="Arial"/>
                <w:sz w:val="12"/>
                <w:szCs w:val="12"/>
              </w:rPr>
            </w:pPr>
            <w:r w:rsidRPr="00163F81">
              <w:rPr>
                <w:rFonts w:cs="Arial"/>
                <w:sz w:val="12"/>
                <w:szCs w:val="12"/>
              </w:rPr>
              <w:t>0</w:t>
            </w:r>
          </w:p>
        </w:tc>
        <w:tc>
          <w:tcPr>
            <w:tcW w:w="223" w:type="pct"/>
            <w:shd w:val="clear" w:color="auto" w:fill="EFF0EF"/>
          </w:tcPr>
          <w:p w14:paraId="36DEDE88" w14:textId="62C48E46"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EFF0EF"/>
          </w:tcPr>
          <w:p w14:paraId="1F0BDC27" w14:textId="299301E0"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EFF0EF"/>
          </w:tcPr>
          <w:p w14:paraId="2509885B" w14:textId="07BBBE2D" w:rsidR="004B2A74" w:rsidRPr="004B2A74" w:rsidRDefault="004B2A74" w:rsidP="004B2A74">
            <w:pPr>
              <w:pStyle w:val="Tabletext"/>
              <w:rPr>
                <w:rFonts w:cs="Arial"/>
                <w:sz w:val="12"/>
                <w:szCs w:val="12"/>
              </w:rPr>
            </w:pPr>
            <w:r w:rsidRPr="004B2A74">
              <w:rPr>
                <w:rFonts w:cs="Arial"/>
                <w:sz w:val="12"/>
                <w:szCs w:val="12"/>
              </w:rPr>
              <w:t>44</w:t>
            </w:r>
          </w:p>
        </w:tc>
        <w:tc>
          <w:tcPr>
            <w:tcW w:w="224" w:type="pct"/>
            <w:shd w:val="clear" w:color="auto" w:fill="EFF0EF"/>
          </w:tcPr>
          <w:p w14:paraId="79C0C9C5" w14:textId="487B88FB" w:rsidR="004B2A74" w:rsidRPr="004B2A74" w:rsidRDefault="004B2A74" w:rsidP="004B2A74">
            <w:pPr>
              <w:pStyle w:val="Tabletext"/>
              <w:rPr>
                <w:rFonts w:cs="Arial"/>
                <w:sz w:val="12"/>
                <w:szCs w:val="12"/>
              </w:rPr>
            </w:pPr>
            <w:r w:rsidRPr="004B2A74">
              <w:rPr>
                <w:rFonts w:cs="Arial"/>
                <w:sz w:val="12"/>
                <w:szCs w:val="12"/>
              </w:rPr>
              <w:t>1</w:t>
            </w:r>
          </w:p>
        </w:tc>
        <w:tc>
          <w:tcPr>
            <w:tcW w:w="270" w:type="pct"/>
            <w:shd w:val="clear" w:color="auto" w:fill="EFF0EF"/>
          </w:tcPr>
          <w:p w14:paraId="74098C0A" w14:textId="4642EDB5" w:rsidR="004B2A74" w:rsidRPr="004B2A74" w:rsidRDefault="004B2A74" w:rsidP="004B2A74">
            <w:pPr>
              <w:pStyle w:val="Tabletext"/>
              <w:rPr>
                <w:rFonts w:cs="Arial"/>
                <w:sz w:val="12"/>
                <w:szCs w:val="12"/>
              </w:rPr>
            </w:pPr>
            <w:r w:rsidRPr="004B2A74">
              <w:rPr>
                <w:rFonts w:cs="Arial"/>
                <w:sz w:val="12"/>
                <w:szCs w:val="12"/>
              </w:rPr>
              <w:t>34</w:t>
            </w:r>
          </w:p>
        </w:tc>
        <w:tc>
          <w:tcPr>
            <w:tcW w:w="279" w:type="pct"/>
            <w:shd w:val="clear" w:color="auto" w:fill="EFF0EF"/>
          </w:tcPr>
          <w:p w14:paraId="2D4E570B" w14:textId="10A62182" w:rsidR="004B2A74" w:rsidRPr="004B2A74" w:rsidRDefault="004B2A74" w:rsidP="004B2A74">
            <w:pPr>
              <w:pStyle w:val="Tabletext"/>
              <w:rPr>
                <w:rFonts w:cs="Arial"/>
                <w:sz w:val="12"/>
                <w:szCs w:val="12"/>
              </w:rPr>
            </w:pPr>
            <w:r w:rsidRPr="004B2A74">
              <w:rPr>
                <w:rFonts w:cs="Arial"/>
                <w:sz w:val="12"/>
                <w:szCs w:val="12"/>
              </w:rPr>
              <w:t>389</w:t>
            </w:r>
          </w:p>
        </w:tc>
        <w:tc>
          <w:tcPr>
            <w:tcW w:w="272" w:type="pct"/>
            <w:shd w:val="clear" w:color="auto" w:fill="EFF0EF"/>
          </w:tcPr>
          <w:p w14:paraId="0846DE0F" w14:textId="50602927" w:rsidR="004B2A74" w:rsidRPr="00163F81" w:rsidRDefault="004B2A74" w:rsidP="004B2A74">
            <w:pPr>
              <w:pStyle w:val="Tabletext"/>
              <w:rPr>
                <w:rFonts w:cs="Arial"/>
                <w:sz w:val="12"/>
                <w:szCs w:val="12"/>
              </w:rPr>
            </w:pPr>
            <w:r w:rsidRPr="00163F81">
              <w:rPr>
                <w:rFonts w:cs="Arial"/>
                <w:sz w:val="12"/>
                <w:szCs w:val="12"/>
              </w:rPr>
              <w:t>468</w:t>
            </w:r>
          </w:p>
        </w:tc>
        <w:tc>
          <w:tcPr>
            <w:tcW w:w="224" w:type="pct"/>
            <w:shd w:val="clear" w:color="auto" w:fill="EFF0EF"/>
          </w:tcPr>
          <w:p w14:paraId="53B4104C" w14:textId="1417AE76"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213F401E" w14:textId="6B8CB0EB"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EFF0EF"/>
          </w:tcPr>
          <w:p w14:paraId="2AB66909" w14:textId="0F6C0F3A"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EFF0EF"/>
          </w:tcPr>
          <w:p w14:paraId="4053ED2F" w14:textId="3F90CE41" w:rsidR="004B2A74" w:rsidRPr="00163F81" w:rsidRDefault="004B2A74" w:rsidP="004B2A74">
            <w:pPr>
              <w:pStyle w:val="Tabletext"/>
              <w:rPr>
                <w:rFonts w:cs="Arial"/>
                <w:sz w:val="12"/>
                <w:szCs w:val="12"/>
              </w:rPr>
            </w:pPr>
            <w:r w:rsidRPr="00163F81">
              <w:rPr>
                <w:rFonts w:cs="Arial"/>
                <w:sz w:val="12"/>
                <w:szCs w:val="12"/>
              </w:rPr>
              <w:t>0</w:t>
            </w:r>
          </w:p>
        </w:tc>
        <w:tc>
          <w:tcPr>
            <w:tcW w:w="280" w:type="pct"/>
            <w:shd w:val="clear" w:color="auto" w:fill="C63663"/>
          </w:tcPr>
          <w:p w14:paraId="48F5740E" w14:textId="31457792"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523</w:t>
            </w:r>
          </w:p>
        </w:tc>
      </w:tr>
      <w:tr w:rsidR="00E26806" w:rsidRPr="006A1A63" w14:paraId="3E384CED" w14:textId="0E66348C" w:rsidTr="00E26806">
        <w:tc>
          <w:tcPr>
            <w:tcW w:w="459" w:type="pct"/>
            <w:shd w:val="clear" w:color="auto" w:fill="auto"/>
          </w:tcPr>
          <w:p w14:paraId="373C878A" w14:textId="5108DB5A" w:rsidR="004B2A74" w:rsidRPr="004B2A74" w:rsidRDefault="004B2A74" w:rsidP="004B2A74">
            <w:pPr>
              <w:pStyle w:val="Tabletext"/>
              <w:rPr>
                <w:rFonts w:cs="Arial"/>
                <w:sz w:val="12"/>
                <w:szCs w:val="12"/>
              </w:rPr>
            </w:pPr>
            <w:r w:rsidRPr="004B2A74">
              <w:rPr>
                <w:rFonts w:cs="Arial"/>
                <w:sz w:val="12"/>
                <w:szCs w:val="12"/>
              </w:rPr>
              <w:t>Horsham Rural City Council</w:t>
            </w:r>
          </w:p>
        </w:tc>
        <w:tc>
          <w:tcPr>
            <w:tcW w:w="271" w:type="pct"/>
            <w:shd w:val="clear" w:color="auto" w:fill="auto"/>
          </w:tcPr>
          <w:p w14:paraId="28287D52" w14:textId="5BD3F831" w:rsidR="004B2A74" w:rsidRPr="004B2A74" w:rsidRDefault="004B2A74" w:rsidP="004B2A74">
            <w:pPr>
              <w:pStyle w:val="Tabletext"/>
              <w:rPr>
                <w:rFonts w:cs="Arial"/>
                <w:sz w:val="12"/>
                <w:szCs w:val="12"/>
              </w:rPr>
            </w:pPr>
            <w:r w:rsidRPr="004B2A74">
              <w:rPr>
                <w:rFonts w:cs="Arial"/>
                <w:sz w:val="12"/>
                <w:szCs w:val="12"/>
              </w:rPr>
              <w:t>13</w:t>
            </w:r>
          </w:p>
        </w:tc>
        <w:tc>
          <w:tcPr>
            <w:tcW w:w="272" w:type="pct"/>
            <w:shd w:val="clear" w:color="auto" w:fill="auto"/>
          </w:tcPr>
          <w:p w14:paraId="345C7181" w14:textId="6DE54A3D" w:rsidR="004B2A74" w:rsidRPr="004B2A74" w:rsidRDefault="004B2A74" w:rsidP="004B2A74">
            <w:pPr>
              <w:pStyle w:val="Tabletext"/>
              <w:rPr>
                <w:rFonts w:cs="Arial"/>
                <w:sz w:val="12"/>
                <w:szCs w:val="12"/>
              </w:rPr>
            </w:pPr>
            <w:r w:rsidRPr="004B2A74">
              <w:rPr>
                <w:rFonts w:cs="Arial"/>
                <w:sz w:val="12"/>
                <w:szCs w:val="12"/>
              </w:rPr>
              <w:t>6</w:t>
            </w:r>
          </w:p>
        </w:tc>
        <w:tc>
          <w:tcPr>
            <w:tcW w:w="224" w:type="pct"/>
            <w:shd w:val="clear" w:color="auto" w:fill="auto"/>
          </w:tcPr>
          <w:p w14:paraId="597B3CFA" w14:textId="7992EE7F" w:rsidR="004B2A74" w:rsidRPr="004B2A74" w:rsidRDefault="004B2A74" w:rsidP="004B2A74">
            <w:pPr>
              <w:pStyle w:val="Tabletext"/>
              <w:rPr>
                <w:rFonts w:cs="Arial"/>
                <w:sz w:val="12"/>
                <w:szCs w:val="12"/>
              </w:rPr>
            </w:pPr>
          </w:p>
        </w:tc>
        <w:tc>
          <w:tcPr>
            <w:tcW w:w="284" w:type="pct"/>
            <w:shd w:val="clear" w:color="auto" w:fill="auto"/>
          </w:tcPr>
          <w:p w14:paraId="67DF17DD" w14:textId="105DE938" w:rsidR="004B2A74" w:rsidRPr="00163F81" w:rsidRDefault="004B2A74" w:rsidP="004B2A74">
            <w:pPr>
              <w:pStyle w:val="Tabletext"/>
              <w:rPr>
                <w:rFonts w:cs="Arial"/>
                <w:sz w:val="12"/>
                <w:szCs w:val="12"/>
              </w:rPr>
            </w:pPr>
            <w:r w:rsidRPr="00163F81">
              <w:rPr>
                <w:rFonts w:cs="Arial"/>
                <w:sz w:val="12"/>
                <w:szCs w:val="12"/>
              </w:rPr>
              <w:t>19</w:t>
            </w:r>
          </w:p>
        </w:tc>
        <w:tc>
          <w:tcPr>
            <w:tcW w:w="224" w:type="pct"/>
            <w:shd w:val="clear" w:color="auto" w:fill="auto"/>
          </w:tcPr>
          <w:p w14:paraId="74A35957" w14:textId="7DC8C1E9" w:rsidR="004B2A74" w:rsidRPr="004B2A74" w:rsidRDefault="004B2A74" w:rsidP="004B2A74">
            <w:pPr>
              <w:pStyle w:val="Tabletext"/>
              <w:rPr>
                <w:rFonts w:cs="Arial"/>
                <w:sz w:val="12"/>
                <w:szCs w:val="12"/>
              </w:rPr>
            </w:pPr>
            <w:r w:rsidRPr="004B2A74">
              <w:rPr>
                <w:rFonts w:cs="Arial"/>
                <w:sz w:val="12"/>
                <w:szCs w:val="12"/>
              </w:rPr>
              <w:t>2</w:t>
            </w:r>
          </w:p>
        </w:tc>
        <w:tc>
          <w:tcPr>
            <w:tcW w:w="224" w:type="pct"/>
            <w:shd w:val="clear" w:color="auto" w:fill="auto"/>
          </w:tcPr>
          <w:p w14:paraId="39A75990" w14:textId="19C40D2B" w:rsidR="004B2A74" w:rsidRPr="00163F81" w:rsidRDefault="004B2A74" w:rsidP="004B2A74">
            <w:pPr>
              <w:pStyle w:val="Tabletext"/>
              <w:rPr>
                <w:rFonts w:cs="Arial"/>
                <w:sz w:val="12"/>
                <w:szCs w:val="12"/>
              </w:rPr>
            </w:pPr>
            <w:r w:rsidRPr="00163F81">
              <w:rPr>
                <w:rFonts w:cs="Arial"/>
                <w:sz w:val="12"/>
                <w:szCs w:val="12"/>
              </w:rPr>
              <w:t>2</w:t>
            </w:r>
          </w:p>
        </w:tc>
        <w:tc>
          <w:tcPr>
            <w:tcW w:w="223" w:type="pct"/>
            <w:shd w:val="clear" w:color="auto" w:fill="auto"/>
          </w:tcPr>
          <w:p w14:paraId="6423C5FF" w14:textId="1139F87A"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auto"/>
          </w:tcPr>
          <w:p w14:paraId="4B6FBBED" w14:textId="77FE093A"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auto"/>
          </w:tcPr>
          <w:p w14:paraId="18894958" w14:textId="67B4FD04" w:rsidR="004B2A74" w:rsidRPr="004B2A74" w:rsidRDefault="004B2A74" w:rsidP="004B2A74">
            <w:pPr>
              <w:pStyle w:val="Tabletext"/>
              <w:rPr>
                <w:rFonts w:cs="Arial"/>
                <w:sz w:val="12"/>
                <w:szCs w:val="12"/>
              </w:rPr>
            </w:pPr>
            <w:r w:rsidRPr="004B2A74">
              <w:rPr>
                <w:rFonts w:cs="Arial"/>
                <w:sz w:val="12"/>
                <w:szCs w:val="12"/>
              </w:rPr>
              <w:t>20</w:t>
            </w:r>
          </w:p>
        </w:tc>
        <w:tc>
          <w:tcPr>
            <w:tcW w:w="224" w:type="pct"/>
            <w:shd w:val="clear" w:color="auto" w:fill="auto"/>
          </w:tcPr>
          <w:p w14:paraId="65CF6B11" w14:textId="255B618A"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614B4A8F" w14:textId="3DB9B1DE" w:rsidR="004B2A74" w:rsidRPr="004B2A74" w:rsidRDefault="004B2A74" w:rsidP="004B2A74">
            <w:pPr>
              <w:pStyle w:val="Tabletext"/>
              <w:rPr>
                <w:rFonts w:cs="Arial"/>
                <w:sz w:val="12"/>
                <w:szCs w:val="12"/>
              </w:rPr>
            </w:pPr>
            <w:r w:rsidRPr="004B2A74">
              <w:rPr>
                <w:rFonts w:cs="Arial"/>
                <w:sz w:val="12"/>
                <w:szCs w:val="12"/>
              </w:rPr>
              <w:t>15</w:t>
            </w:r>
          </w:p>
        </w:tc>
        <w:tc>
          <w:tcPr>
            <w:tcW w:w="279" w:type="pct"/>
            <w:shd w:val="clear" w:color="auto" w:fill="auto"/>
          </w:tcPr>
          <w:p w14:paraId="2078328F" w14:textId="17E9571C" w:rsidR="004B2A74" w:rsidRPr="004B2A74" w:rsidRDefault="004B2A74" w:rsidP="004B2A74">
            <w:pPr>
              <w:pStyle w:val="Tabletext"/>
              <w:rPr>
                <w:rFonts w:cs="Arial"/>
                <w:sz w:val="12"/>
                <w:szCs w:val="12"/>
              </w:rPr>
            </w:pPr>
            <w:r w:rsidRPr="004B2A74">
              <w:rPr>
                <w:rFonts w:cs="Arial"/>
                <w:sz w:val="12"/>
                <w:szCs w:val="12"/>
              </w:rPr>
              <w:t>131</w:t>
            </w:r>
          </w:p>
        </w:tc>
        <w:tc>
          <w:tcPr>
            <w:tcW w:w="272" w:type="pct"/>
            <w:shd w:val="clear" w:color="auto" w:fill="auto"/>
          </w:tcPr>
          <w:p w14:paraId="35B855AB" w14:textId="6DBF8F42" w:rsidR="004B2A74" w:rsidRPr="00163F81" w:rsidRDefault="004B2A74" w:rsidP="004B2A74">
            <w:pPr>
              <w:pStyle w:val="Tabletext"/>
              <w:rPr>
                <w:rFonts w:cs="Arial"/>
                <w:sz w:val="12"/>
                <w:szCs w:val="12"/>
              </w:rPr>
            </w:pPr>
            <w:r w:rsidRPr="00163F81">
              <w:rPr>
                <w:rFonts w:cs="Arial"/>
                <w:sz w:val="12"/>
                <w:szCs w:val="12"/>
              </w:rPr>
              <w:t>166</w:t>
            </w:r>
          </w:p>
        </w:tc>
        <w:tc>
          <w:tcPr>
            <w:tcW w:w="224" w:type="pct"/>
            <w:shd w:val="clear" w:color="auto" w:fill="auto"/>
          </w:tcPr>
          <w:p w14:paraId="3F71D065" w14:textId="68E7B8C1"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4E084C9E" w14:textId="1CA7C5F7"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auto"/>
          </w:tcPr>
          <w:p w14:paraId="6C480E78" w14:textId="6B626640" w:rsidR="004B2A74" w:rsidRPr="004B2A74" w:rsidRDefault="004B2A74" w:rsidP="004B2A74">
            <w:pPr>
              <w:pStyle w:val="Tabletext"/>
              <w:rPr>
                <w:rFonts w:cs="Arial"/>
                <w:sz w:val="12"/>
                <w:szCs w:val="12"/>
              </w:rPr>
            </w:pPr>
            <w:r w:rsidRPr="004B2A74">
              <w:rPr>
                <w:rFonts w:cs="Arial"/>
                <w:sz w:val="12"/>
                <w:szCs w:val="12"/>
              </w:rPr>
              <w:t>1</w:t>
            </w:r>
          </w:p>
        </w:tc>
        <w:tc>
          <w:tcPr>
            <w:tcW w:w="278" w:type="pct"/>
            <w:shd w:val="clear" w:color="auto" w:fill="auto"/>
          </w:tcPr>
          <w:p w14:paraId="4CB376E2" w14:textId="38F99711" w:rsidR="004B2A74" w:rsidRPr="00163F81" w:rsidRDefault="004B2A74" w:rsidP="004B2A74">
            <w:pPr>
              <w:pStyle w:val="Tabletext"/>
              <w:rPr>
                <w:rFonts w:cs="Arial"/>
                <w:sz w:val="12"/>
                <w:szCs w:val="12"/>
              </w:rPr>
            </w:pPr>
            <w:r w:rsidRPr="00163F81">
              <w:rPr>
                <w:rFonts w:cs="Arial"/>
                <w:sz w:val="12"/>
                <w:szCs w:val="12"/>
              </w:rPr>
              <w:t>1</w:t>
            </w:r>
          </w:p>
        </w:tc>
        <w:tc>
          <w:tcPr>
            <w:tcW w:w="280" w:type="pct"/>
            <w:shd w:val="clear" w:color="auto" w:fill="C63663"/>
          </w:tcPr>
          <w:p w14:paraId="01FA93C3" w14:textId="5A253DB7"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188</w:t>
            </w:r>
          </w:p>
        </w:tc>
      </w:tr>
      <w:tr w:rsidR="00E26806" w:rsidRPr="006A1A63" w14:paraId="67EDFDF2" w14:textId="05F15221" w:rsidTr="00E26806">
        <w:tc>
          <w:tcPr>
            <w:tcW w:w="459" w:type="pct"/>
            <w:shd w:val="clear" w:color="auto" w:fill="EFF0EF"/>
          </w:tcPr>
          <w:p w14:paraId="4E837407" w14:textId="61BD8DD0" w:rsidR="004B2A74" w:rsidRPr="004B2A74" w:rsidRDefault="004B2A74" w:rsidP="004B2A74">
            <w:pPr>
              <w:pStyle w:val="Tabletext"/>
              <w:rPr>
                <w:rFonts w:cs="Arial"/>
                <w:sz w:val="12"/>
                <w:szCs w:val="12"/>
              </w:rPr>
            </w:pPr>
            <w:r w:rsidRPr="004B2A74">
              <w:rPr>
                <w:rFonts w:cs="Arial"/>
                <w:sz w:val="12"/>
                <w:szCs w:val="12"/>
              </w:rPr>
              <w:t>Hume City Council</w:t>
            </w:r>
          </w:p>
        </w:tc>
        <w:tc>
          <w:tcPr>
            <w:tcW w:w="271" w:type="pct"/>
            <w:shd w:val="clear" w:color="auto" w:fill="EFF0EF"/>
          </w:tcPr>
          <w:p w14:paraId="24070F1B" w14:textId="3FF659D3" w:rsidR="004B2A74" w:rsidRPr="004B2A74" w:rsidRDefault="004B2A74" w:rsidP="004B2A74">
            <w:pPr>
              <w:pStyle w:val="Tabletext"/>
              <w:rPr>
                <w:rFonts w:cs="Arial"/>
                <w:sz w:val="12"/>
                <w:szCs w:val="12"/>
              </w:rPr>
            </w:pPr>
            <w:r w:rsidRPr="004B2A74">
              <w:rPr>
                <w:rFonts w:cs="Arial"/>
                <w:sz w:val="12"/>
                <w:szCs w:val="12"/>
              </w:rPr>
              <w:t>183</w:t>
            </w:r>
          </w:p>
        </w:tc>
        <w:tc>
          <w:tcPr>
            <w:tcW w:w="272" w:type="pct"/>
            <w:shd w:val="clear" w:color="auto" w:fill="EFF0EF"/>
          </w:tcPr>
          <w:p w14:paraId="3DDB3B20" w14:textId="68E0D7C1" w:rsidR="004B2A74" w:rsidRPr="004B2A74" w:rsidRDefault="004B2A74" w:rsidP="004B2A74">
            <w:pPr>
              <w:pStyle w:val="Tabletext"/>
              <w:rPr>
                <w:rFonts w:cs="Arial"/>
                <w:sz w:val="12"/>
                <w:szCs w:val="12"/>
              </w:rPr>
            </w:pPr>
            <w:r w:rsidRPr="004B2A74">
              <w:rPr>
                <w:rFonts w:cs="Arial"/>
                <w:sz w:val="12"/>
                <w:szCs w:val="12"/>
              </w:rPr>
              <w:t>14</w:t>
            </w:r>
          </w:p>
        </w:tc>
        <w:tc>
          <w:tcPr>
            <w:tcW w:w="224" w:type="pct"/>
            <w:shd w:val="clear" w:color="auto" w:fill="EFF0EF"/>
          </w:tcPr>
          <w:p w14:paraId="1E781CEF" w14:textId="14C1FABB" w:rsidR="004B2A74" w:rsidRPr="004B2A74" w:rsidRDefault="004B2A74" w:rsidP="004B2A74">
            <w:pPr>
              <w:pStyle w:val="Tabletext"/>
              <w:rPr>
                <w:rFonts w:cs="Arial"/>
                <w:sz w:val="12"/>
                <w:szCs w:val="12"/>
              </w:rPr>
            </w:pPr>
            <w:r w:rsidRPr="004B2A74">
              <w:rPr>
                <w:rFonts w:cs="Arial"/>
                <w:sz w:val="12"/>
                <w:szCs w:val="12"/>
              </w:rPr>
              <w:t>35</w:t>
            </w:r>
          </w:p>
        </w:tc>
        <w:tc>
          <w:tcPr>
            <w:tcW w:w="284" w:type="pct"/>
            <w:shd w:val="clear" w:color="auto" w:fill="EFF0EF"/>
          </w:tcPr>
          <w:p w14:paraId="00FABC4B" w14:textId="70BC95D2" w:rsidR="004B2A74" w:rsidRPr="00163F81" w:rsidRDefault="004B2A74" w:rsidP="004B2A74">
            <w:pPr>
              <w:pStyle w:val="Tabletext"/>
              <w:rPr>
                <w:rFonts w:cs="Arial"/>
                <w:sz w:val="12"/>
                <w:szCs w:val="12"/>
              </w:rPr>
            </w:pPr>
            <w:r w:rsidRPr="00163F81">
              <w:rPr>
                <w:rFonts w:cs="Arial"/>
                <w:sz w:val="12"/>
                <w:szCs w:val="12"/>
              </w:rPr>
              <w:t>232</w:t>
            </w:r>
          </w:p>
        </w:tc>
        <w:tc>
          <w:tcPr>
            <w:tcW w:w="224" w:type="pct"/>
            <w:shd w:val="clear" w:color="auto" w:fill="EFF0EF"/>
          </w:tcPr>
          <w:p w14:paraId="2E1636F4" w14:textId="0DCC9AD8" w:rsidR="004B2A74" w:rsidRPr="004B2A74" w:rsidRDefault="004B2A74" w:rsidP="004B2A74">
            <w:pPr>
              <w:pStyle w:val="Tabletext"/>
              <w:rPr>
                <w:rFonts w:cs="Arial"/>
                <w:sz w:val="12"/>
                <w:szCs w:val="12"/>
              </w:rPr>
            </w:pPr>
            <w:r w:rsidRPr="004B2A74">
              <w:rPr>
                <w:rFonts w:cs="Arial"/>
                <w:sz w:val="12"/>
                <w:szCs w:val="12"/>
              </w:rPr>
              <w:t>11</w:t>
            </w:r>
          </w:p>
        </w:tc>
        <w:tc>
          <w:tcPr>
            <w:tcW w:w="224" w:type="pct"/>
            <w:shd w:val="clear" w:color="auto" w:fill="EFF0EF"/>
          </w:tcPr>
          <w:p w14:paraId="254700D7" w14:textId="7D5D0630" w:rsidR="004B2A74" w:rsidRPr="00163F81" w:rsidRDefault="004B2A74" w:rsidP="004B2A74">
            <w:pPr>
              <w:pStyle w:val="Tabletext"/>
              <w:rPr>
                <w:rFonts w:cs="Arial"/>
                <w:sz w:val="12"/>
                <w:szCs w:val="12"/>
              </w:rPr>
            </w:pPr>
            <w:r w:rsidRPr="00163F81">
              <w:rPr>
                <w:rFonts w:cs="Arial"/>
                <w:sz w:val="12"/>
                <w:szCs w:val="12"/>
              </w:rPr>
              <w:t>11</w:t>
            </w:r>
          </w:p>
        </w:tc>
        <w:tc>
          <w:tcPr>
            <w:tcW w:w="223" w:type="pct"/>
            <w:shd w:val="clear" w:color="auto" w:fill="EFF0EF"/>
          </w:tcPr>
          <w:p w14:paraId="2FF8010D" w14:textId="74C368B4"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EFF0EF"/>
          </w:tcPr>
          <w:p w14:paraId="584D0FBF" w14:textId="0794B89B"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EFF0EF"/>
          </w:tcPr>
          <w:p w14:paraId="1F62078A" w14:textId="6F7AC57B" w:rsidR="004B2A74" w:rsidRPr="004B2A74" w:rsidRDefault="004B2A74" w:rsidP="004B2A74">
            <w:pPr>
              <w:pStyle w:val="Tabletext"/>
              <w:rPr>
                <w:rFonts w:cs="Arial"/>
                <w:sz w:val="12"/>
                <w:szCs w:val="12"/>
              </w:rPr>
            </w:pPr>
            <w:r w:rsidRPr="004B2A74">
              <w:rPr>
                <w:rFonts w:cs="Arial"/>
                <w:sz w:val="12"/>
                <w:szCs w:val="12"/>
              </w:rPr>
              <w:t>133</w:t>
            </w:r>
          </w:p>
        </w:tc>
        <w:tc>
          <w:tcPr>
            <w:tcW w:w="224" w:type="pct"/>
            <w:shd w:val="clear" w:color="auto" w:fill="EFF0EF"/>
          </w:tcPr>
          <w:p w14:paraId="0EC7FF92" w14:textId="53F70235"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29A42DA0" w14:textId="461C9547" w:rsidR="004B2A74" w:rsidRPr="004B2A74" w:rsidRDefault="004B2A74" w:rsidP="004B2A74">
            <w:pPr>
              <w:pStyle w:val="Tabletext"/>
              <w:rPr>
                <w:rFonts w:cs="Arial"/>
                <w:sz w:val="12"/>
                <w:szCs w:val="12"/>
              </w:rPr>
            </w:pPr>
            <w:r w:rsidRPr="004B2A74">
              <w:rPr>
                <w:rFonts w:cs="Arial"/>
                <w:sz w:val="12"/>
                <w:szCs w:val="12"/>
              </w:rPr>
              <w:t>105</w:t>
            </w:r>
          </w:p>
        </w:tc>
        <w:tc>
          <w:tcPr>
            <w:tcW w:w="279" w:type="pct"/>
            <w:shd w:val="clear" w:color="auto" w:fill="EFF0EF"/>
          </w:tcPr>
          <w:p w14:paraId="1A7725B3" w14:textId="51979F75" w:rsidR="004B2A74" w:rsidRPr="004B2A74" w:rsidRDefault="004B2A74" w:rsidP="004B2A74">
            <w:pPr>
              <w:pStyle w:val="Tabletext"/>
              <w:rPr>
                <w:rFonts w:cs="Arial"/>
                <w:sz w:val="12"/>
                <w:szCs w:val="12"/>
              </w:rPr>
            </w:pPr>
            <w:r w:rsidRPr="004B2A74">
              <w:rPr>
                <w:rFonts w:cs="Arial"/>
                <w:sz w:val="12"/>
                <w:szCs w:val="12"/>
              </w:rPr>
              <w:t>1048</w:t>
            </w:r>
          </w:p>
        </w:tc>
        <w:tc>
          <w:tcPr>
            <w:tcW w:w="272" w:type="pct"/>
            <w:shd w:val="clear" w:color="auto" w:fill="EFF0EF"/>
          </w:tcPr>
          <w:p w14:paraId="5F803ECA" w14:textId="40CD1D1A" w:rsidR="004B2A74" w:rsidRPr="00163F81" w:rsidRDefault="004B2A74" w:rsidP="004B2A74">
            <w:pPr>
              <w:pStyle w:val="Tabletext"/>
              <w:rPr>
                <w:rFonts w:cs="Arial"/>
                <w:sz w:val="12"/>
                <w:szCs w:val="12"/>
              </w:rPr>
            </w:pPr>
            <w:r w:rsidRPr="00163F81">
              <w:rPr>
                <w:rFonts w:cs="Arial"/>
                <w:sz w:val="12"/>
                <w:szCs w:val="12"/>
              </w:rPr>
              <w:t>1286</w:t>
            </w:r>
          </w:p>
        </w:tc>
        <w:tc>
          <w:tcPr>
            <w:tcW w:w="224" w:type="pct"/>
            <w:shd w:val="clear" w:color="auto" w:fill="EFF0EF"/>
          </w:tcPr>
          <w:p w14:paraId="45D8E127" w14:textId="17E240DF" w:rsidR="004B2A74" w:rsidRPr="004B2A74" w:rsidRDefault="004B2A74" w:rsidP="004B2A74">
            <w:pPr>
              <w:pStyle w:val="Tabletext"/>
              <w:rPr>
                <w:rFonts w:cs="Arial"/>
                <w:sz w:val="12"/>
                <w:szCs w:val="12"/>
              </w:rPr>
            </w:pPr>
            <w:r w:rsidRPr="004B2A74">
              <w:rPr>
                <w:rFonts w:cs="Arial"/>
                <w:sz w:val="12"/>
                <w:szCs w:val="12"/>
              </w:rPr>
              <w:t>3</w:t>
            </w:r>
          </w:p>
        </w:tc>
        <w:tc>
          <w:tcPr>
            <w:tcW w:w="224" w:type="pct"/>
            <w:shd w:val="clear" w:color="auto" w:fill="EFF0EF"/>
          </w:tcPr>
          <w:p w14:paraId="76D9D655" w14:textId="5DDF56FE"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EFF0EF"/>
          </w:tcPr>
          <w:p w14:paraId="7CBF8BBE" w14:textId="5C194003" w:rsidR="004B2A74" w:rsidRPr="004B2A74" w:rsidRDefault="004B2A74" w:rsidP="004B2A74">
            <w:pPr>
              <w:pStyle w:val="Tabletext"/>
              <w:rPr>
                <w:rFonts w:cs="Arial"/>
                <w:sz w:val="12"/>
                <w:szCs w:val="12"/>
              </w:rPr>
            </w:pPr>
            <w:r w:rsidRPr="004B2A74">
              <w:rPr>
                <w:rFonts w:cs="Arial"/>
                <w:sz w:val="12"/>
                <w:szCs w:val="12"/>
              </w:rPr>
              <w:t>6</w:t>
            </w:r>
          </w:p>
        </w:tc>
        <w:tc>
          <w:tcPr>
            <w:tcW w:w="278" w:type="pct"/>
            <w:shd w:val="clear" w:color="auto" w:fill="EFF0EF"/>
          </w:tcPr>
          <w:p w14:paraId="4476576D" w14:textId="4FB9A8F4" w:rsidR="004B2A74" w:rsidRPr="00163F81" w:rsidRDefault="004B2A74" w:rsidP="004B2A74">
            <w:pPr>
              <w:pStyle w:val="Tabletext"/>
              <w:rPr>
                <w:rFonts w:cs="Arial"/>
                <w:sz w:val="12"/>
                <w:szCs w:val="12"/>
              </w:rPr>
            </w:pPr>
            <w:r w:rsidRPr="00163F81">
              <w:rPr>
                <w:rFonts w:cs="Arial"/>
                <w:sz w:val="12"/>
                <w:szCs w:val="12"/>
              </w:rPr>
              <w:t>9</w:t>
            </w:r>
          </w:p>
        </w:tc>
        <w:tc>
          <w:tcPr>
            <w:tcW w:w="280" w:type="pct"/>
            <w:shd w:val="clear" w:color="auto" w:fill="C63663"/>
          </w:tcPr>
          <w:p w14:paraId="15E8795C" w14:textId="209367C4"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1538</w:t>
            </w:r>
          </w:p>
        </w:tc>
      </w:tr>
      <w:tr w:rsidR="00E26806" w:rsidRPr="006A1A63" w14:paraId="2F4AA576" w14:textId="013ABBB2" w:rsidTr="00E26806">
        <w:tc>
          <w:tcPr>
            <w:tcW w:w="459" w:type="pct"/>
            <w:shd w:val="clear" w:color="auto" w:fill="auto"/>
          </w:tcPr>
          <w:p w14:paraId="043A9996" w14:textId="52009CD9" w:rsidR="004B2A74" w:rsidRPr="004B2A74" w:rsidRDefault="004B2A74" w:rsidP="004B2A74">
            <w:pPr>
              <w:pStyle w:val="Tabletext"/>
              <w:rPr>
                <w:rFonts w:cs="Arial"/>
                <w:sz w:val="12"/>
                <w:szCs w:val="12"/>
              </w:rPr>
            </w:pPr>
            <w:r w:rsidRPr="004B2A74">
              <w:rPr>
                <w:rFonts w:cs="Arial"/>
                <w:sz w:val="12"/>
                <w:szCs w:val="12"/>
              </w:rPr>
              <w:t>Indigo Shire Council</w:t>
            </w:r>
          </w:p>
        </w:tc>
        <w:tc>
          <w:tcPr>
            <w:tcW w:w="271" w:type="pct"/>
            <w:shd w:val="clear" w:color="auto" w:fill="auto"/>
          </w:tcPr>
          <w:p w14:paraId="5722B0D6" w14:textId="7C8E1814" w:rsidR="004B2A74" w:rsidRPr="004B2A74" w:rsidRDefault="004B2A74" w:rsidP="004B2A74">
            <w:pPr>
              <w:pStyle w:val="Tabletext"/>
              <w:rPr>
                <w:rFonts w:cs="Arial"/>
                <w:sz w:val="12"/>
                <w:szCs w:val="12"/>
              </w:rPr>
            </w:pPr>
            <w:r w:rsidRPr="004B2A74">
              <w:rPr>
                <w:rFonts w:cs="Arial"/>
                <w:sz w:val="12"/>
                <w:szCs w:val="12"/>
              </w:rPr>
              <w:t>23</w:t>
            </w:r>
          </w:p>
        </w:tc>
        <w:tc>
          <w:tcPr>
            <w:tcW w:w="272" w:type="pct"/>
            <w:shd w:val="clear" w:color="auto" w:fill="auto"/>
          </w:tcPr>
          <w:p w14:paraId="68E6EC0E" w14:textId="723EC301" w:rsidR="004B2A74" w:rsidRPr="004B2A74" w:rsidRDefault="004B2A74" w:rsidP="004B2A74">
            <w:pPr>
              <w:pStyle w:val="Tabletext"/>
              <w:rPr>
                <w:rFonts w:cs="Arial"/>
                <w:sz w:val="12"/>
                <w:szCs w:val="12"/>
              </w:rPr>
            </w:pPr>
            <w:r w:rsidRPr="004B2A74">
              <w:rPr>
                <w:rFonts w:cs="Arial"/>
                <w:sz w:val="12"/>
                <w:szCs w:val="12"/>
              </w:rPr>
              <w:t>7</w:t>
            </w:r>
          </w:p>
        </w:tc>
        <w:tc>
          <w:tcPr>
            <w:tcW w:w="224" w:type="pct"/>
            <w:shd w:val="clear" w:color="auto" w:fill="auto"/>
          </w:tcPr>
          <w:p w14:paraId="7DFABC55" w14:textId="6CCBF46C" w:rsidR="004B2A74" w:rsidRPr="004B2A74" w:rsidRDefault="004B2A74" w:rsidP="004B2A74">
            <w:pPr>
              <w:pStyle w:val="Tabletext"/>
              <w:rPr>
                <w:rFonts w:cs="Arial"/>
                <w:sz w:val="12"/>
                <w:szCs w:val="12"/>
              </w:rPr>
            </w:pPr>
            <w:r w:rsidRPr="004B2A74">
              <w:rPr>
                <w:rFonts w:cs="Arial"/>
                <w:sz w:val="12"/>
                <w:szCs w:val="12"/>
              </w:rPr>
              <w:t>14</w:t>
            </w:r>
          </w:p>
        </w:tc>
        <w:tc>
          <w:tcPr>
            <w:tcW w:w="284" w:type="pct"/>
            <w:shd w:val="clear" w:color="auto" w:fill="auto"/>
          </w:tcPr>
          <w:p w14:paraId="1718149F" w14:textId="676CC533" w:rsidR="004B2A74" w:rsidRPr="00163F81" w:rsidRDefault="004B2A74" w:rsidP="004B2A74">
            <w:pPr>
              <w:pStyle w:val="Tabletext"/>
              <w:rPr>
                <w:rFonts w:cs="Arial"/>
                <w:sz w:val="12"/>
                <w:szCs w:val="12"/>
              </w:rPr>
            </w:pPr>
            <w:r w:rsidRPr="00163F81">
              <w:rPr>
                <w:rFonts w:cs="Arial"/>
                <w:sz w:val="12"/>
                <w:szCs w:val="12"/>
              </w:rPr>
              <w:t>44</w:t>
            </w:r>
          </w:p>
        </w:tc>
        <w:tc>
          <w:tcPr>
            <w:tcW w:w="224" w:type="pct"/>
            <w:shd w:val="clear" w:color="auto" w:fill="auto"/>
          </w:tcPr>
          <w:p w14:paraId="11DBE876" w14:textId="52D61A01" w:rsidR="004B2A74" w:rsidRPr="004B2A74" w:rsidRDefault="004B2A74" w:rsidP="004B2A74">
            <w:pPr>
              <w:pStyle w:val="Tabletext"/>
              <w:rPr>
                <w:rFonts w:cs="Arial"/>
                <w:sz w:val="12"/>
                <w:szCs w:val="12"/>
              </w:rPr>
            </w:pPr>
            <w:r w:rsidRPr="004B2A74">
              <w:rPr>
                <w:rFonts w:cs="Arial"/>
                <w:sz w:val="12"/>
                <w:szCs w:val="12"/>
              </w:rPr>
              <w:t>3</w:t>
            </w:r>
          </w:p>
        </w:tc>
        <w:tc>
          <w:tcPr>
            <w:tcW w:w="224" w:type="pct"/>
            <w:shd w:val="clear" w:color="auto" w:fill="auto"/>
          </w:tcPr>
          <w:p w14:paraId="3C71C265" w14:textId="7AB08874" w:rsidR="004B2A74" w:rsidRPr="00163F81" w:rsidRDefault="004B2A74" w:rsidP="004B2A74">
            <w:pPr>
              <w:pStyle w:val="Tabletext"/>
              <w:rPr>
                <w:rFonts w:cs="Arial"/>
                <w:sz w:val="12"/>
                <w:szCs w:val="12"/>
              </w:rPr>
            </w:pPr>
            <w:r w:rsidRPr="00163F81">
              <w:rPr>
                <w:rFonts w:cs="Arial"/>
                <w:sz w:val="12"/>
                <w:szCs w:val="12"/>
              </w:rPr>
              <w:t>3</w:t>
            </w:r>
          </w:p>
        </w:tc>
        <w:tc>
          <w:tcPr>
            <w:tcW w:w="223" w:type="pct"/>
            <w:shd w:val="clear" w:color="auto" w:fill="auto"/>
          </w:tcPr>
          <w:p w14:paraId="733B7A20" w14:textId="616FC027" w:rsidR="004B2A74" w:rsidRPr="004B2A74" w:rsidRDefault="004B2A74" w:rsidP="004B2A74">
            <w:pPr>
              <w:pStyle w:val="Tabletext"/>
              <w:rPr>
                <w:rFonts w:cs="Arial"/>
                <w:sz w:val="12"/>
                <w:szCs w:val="12"/>
              </w:rPr>
            </w:pPr>
            <w:r w:rsidRPr="004B2A74">
              <w:rPr>
                <w:rFonts w:cs="Arial"/>
                <w:sz w:val="12"/>
                <w:szCs w:val="12"/>
              </w:rPr>
              <w:t>3</w:t>
            </w:r>
          </w:p>
        </w:tc>
        <w:tc>
          <w:tcPr>
            <w:tcW w:w="223" w:type="pct"/>
            <w:shd w:val="clear" w:color="auto" w:fill="auto"/>
          </w:tcPr>
          <w:p w14:paraId="4BC90ADF" w14:textId="172B754F" w:rsidR="004B2A74" w:rsidRPr="00163F81" w:rsidRDefault="004B2A74" w:rsidP="004B2A74">
            <w:pPr>
              <w:pStyle w:val="Tabletext"/>
              <w:rPr>
                <w:rFonts w:cs="Arial"/>
                <w:sz w:val="12"/>
                <w:szCs w:val="12"/>
              </w:rPr>
            </w:pPr>
            <w:r w:rsidRPr="00163F81">
              <w:rPr>
                <w:rFonts w:cs="Arial"/>
                <w:sz w:val="12"/>
                <w:szCs w:val="12"/>
              </w:rPr>
              <w:t>3</w:t>
            </w:r>
          </w:p>
        </w:tc>
        <w:tc>
          <w:tcPr>
            <w:tcW w:w="270" w:type="pct"/>
            <w:shd w:val="clear" w:color="auto" w:fill="auto"/>
          </w:tcPr>
          <w:p w14:paraId="7AB2E08E" w14:textId="794002B4" w:rsidR="004B2A74" w:rsidRPr="004B2A74" w:rsidRDefault="004B2A74" w:rsidP="004B2A74">
            <w:pPr>
              <w:pStyle w:val="Tabletext"/>
              <w:rPr>
                <w:rFonts w:cs="Arial"/>
                <w:sz w:val="12"/>
                <w:szCs w:val="12"/>
              </w:rPr>
            </w:pPr>
            <w:r w:rsidRPr="004B2A74">
              <w:rPr>
                <w:rFonts w:cs="Arial"/>
                <w:sz w:val="12"/>
                <w:szCs w:val="12"/>
              </w:rPr>
              <w:t>93</w:t>
            </w:r>
          </w:p>
        </w:tc>
        <w:tc>
          <w:tcPr>
            <w:tcW w:w="224" w:type="pct"/>
            <w:shd w:val="clear" w:color="auto" w:fill="auto"/>
          </w:tcPr>
          <w:p w14:paraId="3B5D95BB" w14:textId="27B4BDA3" w:rsidR="004B2A74" w:rsidRPr="004B2A74" w:rsidRDefault="004B2A74" w:rsidP="004B2A74">
            <w:pPr>
              <w:pStyle w:val="Tabletext"/>
              <w:rPr>
                <w:rFonts w:cs="Arial"/>
                <w:sz w:val="12"/>
                <w:szCs w:val="12"/>
              </w:rPr>
            </w:pPr>
            <w:r w:rsidRPr="004B2A74">
              <w:rPr>
                <w:rFonts w:cs="Arial"/>
                <w:sz w:val="12"/>
                <w:szCs w:val="12"/>
              </w:rPr>
              <w:t>4</w:t>
            </w:r>
          </w:p>
        </w:tc>
        <w:tc>
          <w:tcPr>
            <w:tcW w:w="270" w:type="pct"/>
            <w:shd w:val="clear" w:color="auto" w:fill="auto"/>
          </w:tcPr>
          <w:p w14:paraId="10460160" w14:textId="5BDBCEA2" w:rsidR="004B2A74" w:rsidRPr="004B2A74" w:rsidRDefault="004B2A74" w:rsidP="004B2A74">
            <w:pPr>
              <w:pStyle w:val="Tabletext"/>
              <w:rPr>
                <w:rFonts w:cs="Arial"/>
                <w:sz w:val="12"/>
                <w:szCs w:val="12"/>
              </w:rPr>
            </w:pPr>
            <w:r w:rsidRPr="004B2A74">
              <w:rPr>
                <w:rFonts w:cs="Arial"/>
                <w:sz w:val="12"/>
                <w:szCs w:val="12"/>
              </w:rPr>
              <w:t>89</w:t>
            </w:r>
          </w:p>
        </w:tc>
        <w:tc>
          <w:tcPr>
            <w:tcW w:w="279" w:type="pct"/>
            <w:shd w:val="clear" w:color="auto" w:fill="auto"/>
          </w:tcPr>
          <w:p w14:paraId="68AF7C91" w14:textId="1A931471" w:rsidR="004B2A74" w:rsidRPr="004B2A74" w:rsidRDefault="004B2A74" w:rsidP="004B2A74">
            <w:pPr>
              <w:pStyle w:val="Tabletext"/>
              <w:rPr>
                <w:rFonts w:cs="Arial"/>
                <w:sz w:val="12"/>
                <w:szCs w:val="12"/>
              </w:rPr>
            </w:pPr>
            <w:r w:rsidRPr="004B2A74">
              <w:rPr>
                <w:rFonts w:cs="Arial"/>
                <w:sz w:val="12"/>
                <w:szCs w:val="12"/>
              </w:rPr>
              <w:t>219</w:t>
            </w:r>
          </w:p>
        </w:tc>
        <w:tc>
          <w:tcPr>
            <w:tcW w:w="272" w:type="pct"/>
            <w:shd w:val="clear" w:color="auto" w:fill="auto"/>
          </w:tcPr>
          <w:p w14:paraId="2B0F9AF3" w14:textId="1783E2A2" w:rsidR="004B2A74" w:rsidRPr="00163F81" w:rsidRDefault="004B2A74" w:rsidP="004B2A74">
            <w:pPr>
              <w:pStyle w:val="Tabletext"/>
              <w:rPr>
                <w:rFonts w:cs="Arial"/>
                <w:sz w:val="12"/>
                <w:szCs w:val="12"/>
              </w:rPr>
            </w:pPr>
            <w:r w:rsidRPr="00163F81">
              <w:rPr>
                <w:rFonts w:cs="Arial"/>
                <w:sz w:val="12"/>
                <w:szCs w:val="12"/>
              </w:rPr>
              <w:t>405</w:t>
            </w:r>
          </w:p>
        </w:tc>
        <w:tc>
          <w:tcPr>
            <w:tcW w:w="224" w:type="pct"/>
            <w:shd w:val="clear" w:color="auto" w:fill="auto"/>
          </w:tcPr>
          <w:p w14:paraId="7852A3F2" w14:textId="399A2171"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7819647C" w14:textId="6901B58E"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auto"/>
          </w:tcPr>
          <w:p w14:paraId="5268BEAB" w14:textId="019EE9B2"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auto"/>
          </w:tcPr>
          <w:p w14:paraId="5EF8D6B8" w14:textId="487814BA" w:rsidR="004B2A74" w:rsidRPr="00163F81" w:rsidRDefault="004B2A74" w:rsidP="004B2A74">
            <w:pPr>
              <w:pStyle w:val="Tabletext"/>
              <w:rPr>
                <w:rFonts w:cs="Arial"/>
                <w:sz w:val="12"/>
                <w:szCs w:val="12"/>
              </w:rPr>
            </w:pPr>
            <w:r w:rsidRPr="00163F81">
              <w:rPr>
                <w:rFonts w:cs="Arial"/>
                <w:sz w:val="12"/>
                <w:szCs w:val="12"/>
              </w:rPr>
              <w:t>0</w:t>
            </w:r>
          </w:p>
        </w:tc>
        <w:tc>
          <w:tcPr>
            <w:tcW w:w="280" w:type="pct"/>
            <w:shd w:val="clear" w:color="auto" w:fill="C63663"/>
          </w:tcPr>
          <w:p w14:paraId="453F3C8F" w14:textId="41BFECDA"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455</w:t>
            </w:r>
          </w:p>
        </w:tc>
      </w:tr>
      <w:tr w:rsidR="00E26806" w:rsidRPr="006A1A63" w14:paraId="4433367C" w14:textId="60B4013B" w:rsidTr="00E26806">
        <w:tc>
          <w:tcPr>
            <w:tcW w:w="459" w:type="pct"/>
            <w:shd w:val="clear" w:color="auto" w:fill="EFF0EF"/>
          </w:tcPr>
          <w:p w14:paraId="77C29ADB" w14:textId="7AEE3EDC" w:rsidR="004B2A74" w:rsidRPr="004B2A74" w:rsidRDefault="004B2A74" w:rsidP="004B2A74">
            <w:pPr>
              <w:pStyle w:val="Tabletext"/>
              <w:rPr>
                <w:rFonts w:cs="Arial"/>
                <w:sz w:val="12"/>
                <w:szCs w:val="12"/>
              </w:rPr>
            </w:pPr>
            <w:r w:rsidRPr="004B2A74">
              <w:rPr>
                <w:rFonts w:cs="Arial"/>
                <w:sz w:val="12"/>
                <w:szCs w:val="12"/>
              </w:rPr>
              <w:t>Kingston City Council</w:t>
            </w:r>
          </w:p>
        </w:tc>
        <w:tc>
          <w:tcPr>
            <w:tcW w:w="271" w:type="pct"/>
            <w:shd w:val="clear" w:color="auto" w:fill="EFF0EF"/>
          </w:tcPr>
          <w:p w14:paraId="7FBBB2F9" w14:textId="20EE6BB2" w:rsidR="004B2A74" w:rsidRPr="004B2A74" w:rsidRDefault="004B2A74" w:rsidP="004B2A74">
            <w:pPr>
              <w:pStyle w:val="Tabletext"/>
              <w:rPr>
                <w:rFonts w:cs="Arial"/>
                <w:sz w:val="12"/>
                <w:szCs w:val="12"/>
              </w:rPr>
            </w:pPr>
            <w:r w:rsidRPr="004B2A74">
              <w:rPr>
                <w:rFonts w:cs="Arial"/>
                <w:sz w:val="12"/>
                <w:szCs w:val="12"/>
              </w:rPr>
              <w:t>93</w:t>
            </w:r>
          </w:p>
        </w:tc>
        <w:tc>
          <w:tcPr>
            <w:tcW w:w="272" w:type="pct"/>
            <w:shd w:val="clear" w:color="auto" w:fill="EFF0EF"/>
          </w:tcPr>
          <w:p w14:paraId="5ECDFE8E" w14:textId="75A6432F" w:rsidR="004B2A74" w:rsidRPr="004B2A74" w:rsidRDefault="004B2A74" w:rsidP="004B2A74">
            <w:pPr>
              <w:pStyle w:val="Tabletext"/>
              <w:rPr>
                <w:rFonts w:cs="Arial"/>
                <w:sz w:val="12"/>
                <w:szCs w:val="12"/>
              </w:rPr>
            </w:pPr>
            <w:r w:rsidRPr="004B2A74">
              <w:rPr>
                <w:rFonts w:cs="Arial"/>
                <w:sz w:val="12"/>
                <w:szCs w:val="12"/>
              </w:rPr>
              <w:t>27</w:t>
            </w:r>
          </w:p>
        </w:tc>
        <w:tc>
          <w:tcPr>
            <w:tcW w:w="224" w:type="pct"/>
            <w:shd w:val="clear" w:color="auto" w:fill="EFF0EF"/>
          </w:tcPr>
          <w:p w14:paraId="1FAB706B" w14:textId="066C52C5" w:rsidR="004B2A74" w:rsidRPr="004B2A74" w:rsidRDefault="004B2A74" w:rsidP="004B2A74">
            <w:pPr>
              <w:pStyle w:val="Tabletext"/>
              <w:rPr>
                <w:rFonts w:cs="Arial"/>
                <w:sz w:val="12"/>
                <w:szCs w:val="12"/>
              </w:rPr>
            </w:pPr>
            <w:r w:rsidRPr="004B2A74">
              <w:rPr>
                <w:rFonts w:cs="Arial"/>
                <w:sz w:val="12"/>
                <w:szCs w:val="12"/>
              </w:rPr>
              <w:t>17</w:t>
            </w:r>
          </w:p>
        </w:tc>
        <w:tc>
          <w:tcPr>
            <w:tcW w:w="284" w:type="pct"/>
            <w:shd w:val="clear" w:color="auto" w:fill="EFF0EF"/>
          </w:tcPr>
          <w:p w14:paraId="0F0482C1" w14:textId="04B00A3D" w:rsidR="004B2A74" w:rsidRPr="00163F81" w:rsidRDefault="004B2A74" w:rsidP="004B2A74">
            <w:pPr>
              <w:pStyle w:val="Tabletext"/>
              <w:rPr>
                <w:rFonts w:cs="Arial"/>
                <w:sz w:val="12"/>
                <w:szCs w:val="12"/>
              </w:rPr>
            </w:pPr>
            <w:r w:rsidRPr="00163F81">
              <w:rPr>
                <w:rFonts w:cs="Arial"/>
                <w:sz w:val="12"/>
                <w:szCs w:val="12"/>
              </w:rPr>
              <w:t>137</w:t>
            </w:r>
          </w:p>
        </w:tc>
        <w:tc>
          <w:tcPr>
            <w:tcW w:w="224" w:type="pct"/>
            <w:shd w:val="clear" w:color="auto" w:fill="EFF0EF"/>
          </w:tcPr>
          <w:p w14:paraId="3B18DD56" w14:textId="70858240" w:rsidR="004B2A74" w:rsidRPr="004B2A74" w:rsidRDefault="004B2A74" w:rsidP="004B2A74">
            <w:pPr>
              <w:pStyle w:val="Tabletext"/>
              <w:rPr>
                <w:rFonts w:cs="Arial"/>
                <w:sz w:val="12"/>
                <w:szCs w:val="12"/>
              </w:rPr>
            </w:pPr>
            <w:r w:rsidRPr="004B2A74">
              <w:rPr>
                <w:rFonts w:cs="Arial"/>
                <w:sz w:val="12"/>
                <w:szCs w:val="12"/>
              </w:rPr>
              <w:t>2</w:t>
            </w:r>
          </w:p>
        </w:tc>
        <w:tc>
          <w:tcPr>
            <w:tcW w:w="224" w:type="pct"/>
            <w:shd w:val="clear" w:color="auto" w:fill="EFF0EF"/>
          </w:tcPr>
          <w:p w14:paraId="43F00110" w14:textId="4CE2C504" w:rsidR="004B2A74" w:rsidRPr="00163F81" w:rsidRDefault="004B2A74" w:rsidP="004B2A74">
            <w:pPr>
              <w:pStyle w:val="Tabletext"/>
              <w:rPr>
                <w:rFonts w:cs="Arial"/>
                <w:sz w:val="12"/>
                <w:szCs w:val="12"/>
              </w:rPr>
            </w:pPr>
            <w:r w:rsidRPr="00163F81">
              <w:rPr>
                <w:rFonts w:cs="Arial"/>
                <w:sz w:val="12"/>
                <w:szCs w:val="12"/>
              </w:rPr>
              <w:t>2</w:t>
            </w:r>
          </w:p>
        </w:tc>
        <w:tc>
          <w:tcPr>
            <w:tcW w:w="223" w:type="pct"/>
            <w:shd w:val="clear" w:color="auto" w:fill="EFF0EF"/>
          </w:tcPr>
          <w:p w14:paraId="69658DF7" w14:textId="32ACF65B" w:rsidR="004B2A74" w:rsidRPr="004B2A74" w:rsidRDefault="004B2A74" w:rsidP="004B2A74">
            <w:pPr>
              <w:pStyle w:val="Tabletext"/>
              <w:rPr>
                <w:rFonts w:cs="Arial"/>
                <w:sz w:val="12"/>
                <w:szCs w:val="12"/>
              </w:rPr>
            </w:pPr>
            <w:r w:rsidRPr="004B2A74">
              <w:rPr>
                <w:rFonts w:cs="Arial"/>
                <w:sz w:val="12"/>
                <w:szCs w:val="12"/>
              </w:rPr>
              <w:t>1</w:t>
            </w:r>
          </w:p>
        </w:tc>
        <w:tc>
          <w:tcPr>
            <w:tcW w:w="223" w:type="pct"/>
            <w:shd w:val="clear" w:color="auto" w:fill="EFF0EF"/>
          </w:tcPr>
          <w:p w14:paraId="78041DAF" w14:textId="3073DAF9" w:rsidR="004B2A74" w:rsidRPr="00163F81" w:rsidRDefault="004B2A74" w:rsidP="004B2A74">
            <w:pPr>
              <w:pStyle w:val="Tabletext"/>
              <w:rPr>
                <w:rFonts w:cs="Arial"/>
                <w:sz w:val="12"/>
                <w:szCs w:val="12"/>
              </w:rPr>
            </w:pPr>
            <w:r w:rsidRPr="00163F81">
              <w:rPr>
                <w:rFonts w:cs="Arial"/>
                <w:sz w:val="12"/>
                <w:szCs w:val="12"/>
              </w:rPr>
              <w:t>1</w:t>
            </w:r>
          </w:p>
        </w:tc>
        <w:tc>
          <w:tcPr>
            <w:tcW w:w="270" w:type="pct"/>
            <w:shd w:val="clear" w:color="auto" w:fill="EFF0EF"/>
          </w:tcPr>
          <w:p w14:paraId="50F3C46D" w14:textId="67A45B18" w:rsidR="004B2A74" w:rsidRPr="004B2A74" w:rsidRDefault="004B2A74" w:rsidP="004B2A74">
            <w:pPr>
              <w:pStyle w:val="Tabletext"/>
              <w:rPr>
                <w:rFonts w:cs="Arial"/>
                <w:sz w:val="12"/>
                <w:szCs w:val="12"/>
              </w:rPr>
            </w:pPr>
            <w:r w:rsidRPr="004B2A74">
              <w:rPr>
                <w:rFonts w:cs="Arial"/>
                <w:sz w:val="12"/>
                <w:szCs w:val="12"/>
              </w:rPr>
              <w:t>113</w:t>
            </w:r>
          </w:p>
        </w:tc>
        <w:tc>
          <w:tcPr>
            <w:tcW w:w="224" w:type="pct"/>
            <w:shd w:val="clear" w:color="auto" w:fill="EFF0EF"/>
          </w:tcPr>
          <w:p w14:paraId="32C35B32" w14:textId="2747A35A"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0B8E5F97" w14:textId="0252824D" w:rsidR="004B2A74" w:rsidRPr="004B2A74" w:rsidRDefault="004B2A74" w:rsidP="004B2A74">
            <w:pPr>
              <w:pStyle w:val="Tabletext"/>
              <w:rPr>
                <w:rFonts w:cs="Arial"/>
                <w:sz w:val="12"/>
                <w:szCs w:val="12"/>
              </w:rPr>
            </w:pPr>
            <w:r w:rsidRPr="004B2A74">
              <w:rPr>
                <w:rFonts w:cs="Arial"/>
                <w:sz w:val="12"/>
                <w:szCs w:val="12"/>
              </w:rPr>
              <w:t>162</w:t>
            </w:r>
          </w:p>
        </w:tc>
        <w:tc>
          <w:tcPr>
            <w:tcW w:w="279" w:type="pct"/>
            <w:shd w:val="clear" w:color="auto" w:fill="EFF0EF"/>
          </w:tcPr>
          <w:p w14:paraId="6FF5CFD6" w14:textId="325D65D7" w:rsidR="004B2A74" w:rsidRPr="004B2A74" w:rsidRDefault="004B2A74" w:rsidP="004B2A74">
            <w:pPr>
              <w:pStyle w:val="Tabletext"/>
              <w:rPr>
                <w:rFonts w:cs="Arial"/>
                <w:sz w:val="12"/>
                <w:szCs w:val="12"/>
              </w:rPr>
            </w:pPr>
            <w:r w:rsidRPr="004B2A74">
              <w:rPr>
                <w:rFonts w:cs="Arial"/>
                <w:sz w:val="12"/>
                <w:szCs w:val="12"/>
              </w:rPr>
              <w:t>1043</w:t>
            </w:r>
          </w:p>
        </w:tc>
        <w:tc>
          <w:tcPr>
            <w:tcW w:w="272" w:type="pct"/>
            <w:shd w:val="clear" w:color="auto" w:fill="EFF0EF"/>
          </w:tcPr>
          <w:p w14:paraId="7F1150DB" w14:textId="4418C6D8" w:rsidR="004B2A74" w:rsidRPr="00163F81" w:rsidRDefault="004B2A74" w:rsidP="004B2A74">
            <w:pPr>
              <w:pStyle w:val="Tabletext"/>
              <w:rPr>
                <w:rFonts w:cs="Arial"/>
                <w:sz w:val="12"/>
                <w:szCs w:val="12"/>
              </w:rPr>
            </w:pPr>
            <w:r w:rsidRPr="00163F81">
              <w:rPr>
                <w:rFonts w:cs="Arial"/>
                <w:sz w:val="12"/>
                <w:szCs w:val="12"/>
              </w:rPr>
              <w:t>1318</w:t>
            </w:r>
          </w:p>
        </w:tc>
        <w:tc>
          <w:tcPr>
            <w:tcW w:w="224" w:type="pct"/>
            <w:shd w:val="clear" w:color="auto" w:fill="EFF0EF"/>
          </w:tcPr>
          <w:p w14:paraId="6F9C71AF" w14:textId="05911FDE"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332C93AD" w14:textId="2B80417F"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EFF0EF"/>
          </w:tcPr>
          <w:p w14:paraId="0A7E898D" w14:textId="725D614D" w:rsidR="004B2A74" w:rsidRPr="004B2A74" w:rsidRDefault="004B2A74" w:rsidP="004B2A74">
            <w:pPr>
              <w:pStyle w:val="Tabletext"/>
              <w:rPr>
                <w:rFonts w:cs="Arial"/>
                <w:sz w:val="12"/>
                <w:szCs w:val="12"/>
              </w:rPr>
            </w:pPr>
            <w:r w:rsidRPr="004B2A74">
              <w:rPr>
                <w:rFonts w:cs="Arial"/>
                <w:sz w:val="12"/>
                <w:szCs w:val="12"/>
              </w:rPr>
              <w:t>3414</w:t>
            </w:r>
          </w:p>
        </w:tc>
        <w:tc>
          <w:tcPr>
            <w:tcW w:w="278" w:type="pct"/>
            <w:shd w:val="clear" w:color="auto" w:fill="EFF0EF"/>
          </w:tcPr>
          <w:p w14:paraId="2F8F09D5" w14:textId="036AC1B6" w:rsidR="004B2A74" w:rsidRPr="00163F81" w:rsidRDefault="004B2A74" w:rsidP="004B2A74">
            <w:pPr>
              <w:pStyle w:val="Tabletext"/>
              <w:rPr>
                <w:rFonts w:cs="Arial"/>
                <w:sz w:val="12"/>
                <w:szCs w:val="12"/>
              </w:rPr>
            </w:pPr>
            <w:r w:rsidRPr="00163F81">
              <w:rPr>
                <w:rFonts w:cs="Arial"/>
                <w:sz w:val="12"/>
                <w:szCs w:val="12"/>
              </w:rPr>
              <w:t>3414</w:t>
            </w:r>
          </w:p>
        </w:tc>
        <w:tc>
          <w:tcPr>
            <w:tcW w:w="280" w:type="pct"/>
            <w:shd w:val="clear" w:color="auto" w:fill="C63663"/>
          </w:tcPr>
          <w:p w14:paraId="74A00CD9" w14:textId="3196049D"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4872</w:t>
            </w:r>
          </w:p>
        </w:tc>
      </w:tr>
      <w:tr w:rsidR="00E26806" w:rsidRPr="006A1A63" w14:paraId="198CDFDE" w14:textId="757F1EFC" w:rsidTr="00E26806">
        <w:tc>
          <w:tcPr>
            <w:tcW w:w="459" w:type="pct"/>
            <w:shd w:val="clear" w:color="auto" w:fill="auto"/>
          </w:tcPr>
          <w:p w14:paraId="77D4A3F0" w14:textId="633BB5ED" w:rsidR="004B2A74" w:rsidRPr="004B2A74" w:rsidRDefault="004B2A74" w:rsidP="004B2A74">
            <w:pPr>
              <w:pStyle w:val="Tabletext"/>
              <w:rPr>
                <w:rFonts w:cs="Arial"/>
                <w:sz w:val="12"/>
                <w:szCs w:val="12"/>
              </w:rPr>
            </w:pPr>
            <w:r w:rsidRPr="004B2A74">
              <w:rPr>
                <w:rFonts w:cs="Arial"/>
                <w:sz w:val="12"/>
                <w:szCs w:val="12"/>
              </w:rPr>
              <w:t>Knox City Council</w:t>
            </w:r>
          </w:p>
        </w:tc>
        <w:tc>
          <w:tcPr>
            <w:tcW w:w="271" w:type="pct"/>
            <w:shd w:val="clear" w:color="auto" w:fill="auto"/>
          </w:tcPr>
          <w:p w14:paraId="33A21C09" w14:textId="04BF3C76" w:rsidR="004B2A74" w:rsidRPr="004B2A74" w:rsidRDefault="004B2A74" w:rsidP="004B2A74">
            <w:pPr>
              <w:pStyle w:val="Tabletext"/>
              <w:rPr>
                <w:rFonts w:cs="Arial"/>
                <w:sz w:val="12"/>
                <w:szCs w:val="12"/>
              </w:rPr>
            </w:pPr>
            <w:r w:rsidRPr="004B2A74">
              <w:rPr>
                <w:rFonts w:cs="Arial"/>
                <w:sz w:val="12"/>
                <w:szCs w:val="12"/>
              </w:rPr>
              <w:t>49</w:t>
            </w:r>
          </w:p>
        </w:tc>
        <w:tc>
          <w:tcPr>
            <w:tcW w:w="272" w:type="pct"/>
            <w:shd w:val="clear" w:color="auto" w:fill="auto"/>
          </w:tcPr>
          <w:p w14:paraId="6D1A43D5" w14:textId="377F3BE8" w:rsidR="004B2A74" w:rsidRPr="004B2A74" w:rsidRDefault="004B2A74" w:rsidP="004B2A74">
            <w:pPr>
              <w:pStyle w:val="Tabletext"/>
              <w:rPr>
                <w:rFonts w:cs="Arial"/>
                <w:sz w:val="12"/>
                <w:szCs w:val="12"/>
              </w:rPr>
            </w:pPr>
            <w:r w:rsidRPr="004B2A74">
              <w:rPr>
                <w:rFonts w:cs="Arial"/>
                <w:sz w:val="12"/>
                <w:szCs w:val="12"/>
              </w:rPr>
              <w:t>117</w:t>
            </w:r>
          </w:p>
        </w:tc>
        <w:tc>
          <w:tcPr>
            <w:tcW w:w="224" w:type="pct"/>
            <w:shd w:val="clear" w:color="auto" w:fill="auto"/>
          </w:tcPr>
          <w:p w14:paraId="23A935EC" w14:textId="272A003C" w:rsidR="004B2A74" w:rsidRPr="004B2A74" w:rsidRDefault="004B2A74" w:rsidP="004B2A74">
            <w:pPr>
              <w:pStyle w:val="Tabletext"/>
              <w:rPr>
                <w:rFonts w:cs="Arial"/>
                <w:sz w:val="12"/>
                <w:szCs w:val="12"/>
              </w:rPr>
            </w:pPr>
            <w:r w:rsidRPr="004B2A74">
              <w:rPr>
                <w:rFonts w:cs="Arial"/>
                <w:sz w:val="12"/>
                <w:szCs w:val="12"/>
              </w:rPr>
              <w:t>14</w:t>
            </w:r>
          </w:p>
        </w:tc>
        <w:tc>
          <w:tcPr>
            <w:tcW w:w="284" w:type="pct"/>
            <w:shd w:val="clear" w:color="auto" w:fill="auto"/>
          </w:tcPr>
          <w:p w14:paraId="2D8655CF" w14:textId="1157C62E" w:rsidR="004B2A74" w:rsidRPr="00163F81" w:rsidRDefault="004B2A74" w:rsidP="004B2A74">
            <w:pPr>
              <w:pStyle w:val="Tabletext"/>
              <w:rPr>
                <w:rFonts w:cs="Arial"/>
                <w:sz w:val="12"/>
                <w:szCs w:val="12"/>
              </w:rPr>
            </w:pPr>
            <w:r w:rsidRPr="00163F81">
              <w:rPr>
                <w:rFonts w:cs="Arial"/>
                <w:sz w:val="12"/>
                <w:szCs w:val="12"/>
              </w:rPr>
              <w:t>180</w:t>
            </w:r>
          </w:p>
        </w:tc>
        <w:tc>
          <w:tcPr>
            <w:tcW w:w="224" w:type="pct"/>
            <w:shd w:val="clear" w:color="auto" w:fill="auto"/>
          </w:tcPr>
          <w:p w14:paraId="1596AD16" w14:textId="6F5A9804"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507AD206" w14:textId="0186D255" w:rsidR="004B2A74" w:rsidRPr="00163F81" w:rsidRDefault="004B2A74" w:rsidP="004B2A74">
            <w:pPr>
              <w:pStyle w:val="Tabletext"/>
              <w:rPr>
                <w:rFonts w:cs="Arial"/>
                <w:sz w:val="12"/>
                <w:szCs w:val="12"/>
              </w:rPr>
            </w:pPr>
            <w:r w:rsidRPr="00163F81">
              <w:rPr>
                <w:rFonts w:cs="Arial"/>
                <w:sz w:val="12"/>
                <w:szCs w:val="12"/>
              </w:rPr>
              <w:t>0</w:t>
            </w:r>
          </w:p>
        </w:tc>
        <w:tc>
          <w:tcPr>
            <w:tcW w:w="223" w:type="pct"/>
            <w:shd w:val="clear" w:color="auto" w:fill="auto"/>
          </w:tcPr>
          <w:p w14:paraId="12D81064" w14:textId="2C3FCA8A"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auto"/>
          </w:tcPr>
          <w:p w14:paraId="05F98880" w14:textId="2649EACD"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auto"/>
          </w:tcPr>
          <w:p w14:paraId="50F64481" w14:textId="7CC17134" w:rsidR="004B2A74" w:rsidRPr="004B2A74" w:rsidRDefault="004B2A74" w:rsidP="004B2A74">
            <w:pPr>
              <w:pStyle w:val="Tabletext"/>
              <w:rPr>
                <w:rFonts w:cs="Arial"/>
                <w:sz w:val="12"/>
                <w:szCs w:val="12"/>
              </w:rPr>
            </w:pPr>
            <w:r w:rsidRPr="004B2A74">
              <w:rPr>
                <w:rFonts w:cs="Arial"/>
                <w:sz w:val="12"/>
                <w:szCs w:val="12"/>
              </w:rPr>
              <w:t>48</w:t>
            </w:r>
          </w:p>
        </w:tc>
        <w:tc>
          <w:tcPr>
            <w:tcW w:w="224" w:type="pct"/>
            <w:shd w:val="clear" w:color="auto" w:fill="auto"/>
          </w:tcPr>
          <w:p w14:paraId="12AEF6F0" w14:textId="2420DF53"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5D440225" w14:textId="1C2445F3" w:rsidR="004B2A74" w:rsidRPr="004B2A74" w:rsidRDefault="004B2A74" w:rsidP="004B2A74">
            <w:pPr>
              <w:pStyle w:val="Tabletext"/>
              <w:rPr>
                <w:rFonts w:cs="Arial"/>
                <w:sz w:val="12"/>
                <w:szCs w:val="12"/>
              </w:rPr>
            </w:pPr>
            <w:r w:rsidRPr="004B2A74">
              <w:rPr>
                <w:rFonts w:cs="Arial"/>
                <w:sz w:val="12"/>
                <w:szCs w:val="12"/>
              </w:rPr>
              <w:t>56</w:t>
            </w:r>
          </w:p>
        </w:tc>
        <w:tc>
          <w:tcPr>
            <w:tcW w:w="279" w:type="pct"/>
            <w:shd w:val="clear" w:color="auto" w:fill="auto"/>
          </w:tcPr>
          <w:p w14:paraId="15131EAF" w14:textId="369C4A1A" w:rsidR="004B2A74" w:rsidRPr="004B2A74" w:rsidRDefault="004B2A74" w:rsidP="004B2A74">
            <w:pPr>
              <w:pStyle w:val="Tabletext"/>
              <w:rPr>
                <w:rFonts w:cs="Arial"/>
                <w:sz w:val="12"/>
                <w:szCs w:val="12"/>
              </w:rPr>
            </w:pPr>
            <w:r w:rsidRPr="004B2A74">
              <w:rPr>
                <w:rFonts w:cs="Arial"/>
                <w:sz w:val="12"/>
                <w:szCs w:val="12"/>
              </w:rPr>
              <w:t>836</w:t>
            </w:r>
          </w:p>
        </w:tc>
        <w:tc>
          <w:tcPr>
            <w:tcW w:w="272" w:type="pct"/>
            <w:shd w:val="clear" w:color="auto" w:fill="auto"/>
          </w:tcPr>
          <w:p w14:paraId="6035374B" w14:textId="24D3A495" w:rsidR="004B2A74" w:rsidRPr="00163F81" w:rsidRDefault="004B2A74" w:rsidP="004B2A74">
            <w:pPr>
              <w:pStyle w:val="Tabletext"/>
              <w:rPr>
                <w:rFonts w:cs="Arial"/>
                <w:sz w:val="12"/>
                <w:szCs w:val="12"/>
              </w:rPr>
            </w:pPr>
            <w:r w:rsidRPr="00163F81">
              <w:rPr>
                <w:rFonts w:cs="Arial"/>
                <w:sz w:val="12"/>
                <w:szCs w:val="12"/>
              </w:rPr>
              <w:t>940</w:t>
            </w:r>
          </w:p>
        </w:tc>
        <w:tc>
          <w:tcPr>
            <w:tcW w:w="224" w:type="pct"/>
            <w:shd w:val="clear" w:color="auto" w:fill="auto"/>
          </w:tcPr>
          <w:p w14:paraId="4F078F42" w14:textId="665DB980"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5EBB02E0" w14:textId="34A24761" w:rsidR="004B2A74" w:rsidRPr="004B2A74" w:rsidRDefault="004B2A74" w:rsidP="004B2A74">
            <w:pPr>
              <w:pStyle w:val="Tabletext"/>
              <w:rPr>
                <w:rFonts w:cs="Arial"/>
                <w:sz w:val="12"/>
                <w:szCs w:val="12"/>
              </w:rPr>
            </w:pPr>
            <w:r w:rsidRPr="004B2A74">
              <w:rPr>
                <w:rFonts w:cs="Arial"/>
                <w:sz w:val="12"/>
                <w:szCs w:val="12"/>
              </w:rPr>
              <w:t>10</w:t>
            </w:r>
          </w:p>
        </w:tc>
        <w:tc>
          <w:tcPr>
            <w:tcW w:w="275" w:type="pct"/>
            <w:shd w:val="clear" w:color="auto" w:fill="auto"/>
          </w:tcPr>
          <w:p w14:paraId="5F65E104" w14:textId="509932F2" w:rsidR="004B2A74" w:rsidRPr="004B2A74" w:rsidRDefault="004B2A74" w:rsidP="004B2A74">
            <w:pPr>
              <w:pStyle w:val="Tabletext"/>
              <w:rPr>
                <w:rFonts w:cs="Arial"/>
                <w:sz w:val="12"/>
                <w:szCs w:val="12"/>
              </w:rPr>
            </w:pPr>
            <w:r w:rsidRPr="004B2A74">
              <w:rPr>
                <w:rFonts w:cs="Arial"/>
                <w:sz w:val="12"/>
                <w:szCs w:val="12"/>
              </w:rPr>
              <w:t>5</w:t>
            </w:r>
          </w:p>
        </w:tc>
        <w:tc>
          <w:tcPr>
            <w:tcW w:w="278" w:type="pct"/>
            <w:shd w:val="clear" w:color="auto" w:fill="auto"/>
          </w:tcPr>
          <w:p w14:paraId="2D986275" w14:textId="20445E89" w:rsidR="004B2A74" w:rsidRPr="00163F81" w:rsidRDefault="004B2A74" w:rsidP="004B2A74">
            <w:pPr>
              <w:pStyle w:val="Tabletext"/>
              <w:rPr>
                <w:rFonts w:cs="Arial"/>
                <w:sz w:val="12"/>
                <w:szCs w:val="12"/>
              </w:rPr>
            </w:pPr>
            <w:r w:rsidRPr="00163F81">
              <w:rPr>
                <w:rFonts w:cs="Arial"/>
                <w:sz w:val="12"/>
                <w:szCs w:val="12"/>
              </w:rPr>
              <w:t>15</w:t>
            </w:r>
          </w:p>
        </w:tc>
        <w:tc>
          <w:tcPr>
            <w:tcW w:w="280" w:type="pct"/>
            <w:shd w:val="clear" w:color="auto" w:fill="C63663"/>
          </w:tcPr>
          <w:p w14:paraId="28D48DBA" w14:textId="79EB6178"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1135</w:t>
            </w:r>
          </w:p>
        </w:tc>
      </w:tr>
      <w:tr w:rsidR="00E26806" w:rsidRPr="006A1A63" w14:paraId="1F4C27C5" w14:textId="4CFBCA68" w:rsidTr="00E26806">
        <w:tc>
          <w:tcPr>
            <w:tcW w:w="459" w:type="pct"/>
            <w:shd w:val="clear" w:color="auto" w:fill="EFF0EF"/>
          </w:tcPr>
          <w:p w14:paraId="4D5AF167" w14:textId="56071F2B" w:rsidR="004B2A74" w:rsidRPr="004B2A74" w:rsidRDefault="004B2A74" w:rsidP="004B2A74">
            <w:pPr>
              <w:pStyle w:val="Tabletext"/>
              <w:rPr>
                <w:rFonts w:cs="Arial"/>
                <w:sz w:val="12"/>
                <w:szCs w:val="12"/>
              </w:rPr>
            </w:pPr>
            <w:r w:rsidRPr="004B2A74">
              <w:rPr>
                <w:rFonts w:cs="Arial"/>
                <w:sz w:val="12"/>
                <w:szCs w:val="12"/>
              </w:rPr>
              <w:t>Latrobe City Council</w:t>
            </w:r>
          </w:p>
        </w:tc>
        <w:tc>
          <w:tcPr>
            <w:tcW w:w="271" w:type="pct"/>
            <w:shd w:val="clear" w:color="auto" w:fill="EFF0EF"/>
          </w:tcPr>
          <w:p w14:paraId="34EBE76B" w14:textId="6A43A815" w:rsidR="004B2A74" w:rsidRPr="004B2A74" w:rsidRDefault="004B2A74" w:rsidP="004B2A74">
            <w:pPr>
              <w:pStyle w:val="Tabletext"/>
              <w:rPr>
                <w:rFonts w:cs="Arial"/>
                <w:sz w:val="12"/>
                <w:szCs w:val="12"/>
              </w:rPr>
            </w:pPr>
            <w:r w:rsidRPr="004B2A74">
              <w:rPr>
                <w:rFonts w:cs="Arial"/>
                <w:sz w:val="12"/>
                <w:szCs w:val="12"/>
              </w:rPr>
              <w:t>31</w:t>
            </w:r>
          </w:p>
        </w:tc>
        <w:tc>
          <w:tcPr>
            <w:tcW w:w="272" w:type="pct"/>
            <w:shd w:val="clear" w:color="auto" w:fill="EFF0EF"/>
          </w:tcPr>
          <w:p w14:paraId="5919B608" w14:textId="40942A4F" w:rsidR="004B2A74" w:rsidRPr="004B2A74" w:rsidRDefault="004B2A74" w:rsidP="004B2A74">
            <w:pPr>
              <w:pStyle w:val="Tabletext"/>
              <w:rPr>
                <w:rFonts w:cs="Arial"/>
                <w:sz w:val="12"/>
                <w:szCs w:val="12"/>
              </w:rPr>
            </w:pPr>
            <w:r w:rsidRPr="004B2A74">
              <w:rPr>
                <w:rFonts w:cs="Arial"/>
                <w:sz w:val="12"/>
                <w:szCs w:val="12"/>
              </w:rPr>
              <w:t>14</w:t>
            </w:r>
          </w:p>
        </w:tc>
        <w:tc>
          <w:tcPr>
            <w:tcW w:w="224" w:type="pct"/>
            <w:shd w:val="clear" w:color="auto" w:fill="EFF0EF"/>
          </w:tcPr>
          <w:p w14:paraId="4A6939A8" w14:textId="0F27FC22" w:rsidR="004B2A74" w:rsidRPr="004B2A74" w:rsidRDefault="004B2A74" w:rsidP="004B2A74">
            <w:pPr>
              <w:pStyle w:val="Tabletext"/>
              <w:rPr>
                <w:rFonts w:cs="Arial"/>
                <w:sz w:val="12"/>
                <w:szCs w:val="12"/>
              </w:rPr>
            </w:pPr>
            <w:r w:rsidRPr="004B2A74">
              <w:rPr>
                <w:rFonts w:cs="Arial"/>
                <w:sz w:val="12"/>
                <w:szCs w:val="12"/>
              </w:rPr>
              <w:t>9</w:t>
            </w:r>
          </w:p>
        </w:tc>
        <w:tc>
          <w:tcPr>
            <w:tcW w:w="284" w:type="pct"/>
            <w:shd w:val="clear" w:color="auto" w:fill="EFF0EF"/>
          </w:tcPr>
          <w:p w14:paraId="41D5B953" w14:textId="0C005941" w:rsidR="004B2A74" w:rsidRPr="00163F81" w:rsidRDefault="004B2A74" w:rsidP="004B2A74">
            <w:pPr>
              <w:pStyle w:val="Tabletext"/>
              <w:rPr>
                <w:rFonts w:cs="Arial"/>
                <w:sz w:val="12"/>
                <w:szCs w:val="12"/>
              </w:rPr>
            </w:pPr>
            <w:r w:rsidRPr="00163F81">
              <w:rPr>
                <w:rFonts w:cs="Arial"/>
                <w:sz w:val="12"/>
                <w:szCs w:val="12"/>
              </w:rPr>
              <w:t>54</w:t>
            </w:r>
          </w:p>
        </w:tc>
        <w:tc>
          <w:tcPr>
            <w:tcW w:w="224" w:type="pct"/>
            <w:shd w:val="clear" w:color="auto" w:fill="EFF0EF"/>
          </w:tcPr>
          <w:p w14:paraId="3F337015" w14:textId="046CCF3C"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335FA1AF" w14:textId="5D56E240" w:rsidR="004B2A74" w:rsidRPr="00163F81" w:rsidRDefault="004B2A74" w:rsidP="004B2A74">
            <w:pPr>
              <w:pStyle w:val="Tabletext"/>
              <w:rPr>
                <w:rFonts w:cs="Arial"/>
                <w:sz w:val="12"/>
                <w:szCs w:val="12"/>
              </w:rPr>
            </w:pPr>
            <w:r w:rsidRPr="00163F81">
              <w:rPr>
                <w:rFonts w:cs="Arial"/>
                <w:sz w:val="12"/>
                <w:szCs w:val="12"/>
              </w:rPr>
              <w:t>0</w:t>
            </w:r>
          </w:p>
        </w:tc>
        <w:tc>
          <w:tcPr>
            <w:tcW w:w="223" w:type="pct"/>
            <w:shd w:val="clear" w:color="auto" w:fill="EFF0EF"/>
          </w:tcPr>
          <w:p w14:paraId="76CA780F" w14:textId="69328697" w:rsidR="004B2A74" w:rsidRPr="004B2A74" w:rsidRDefault="004B2A74" w:rsidP="004B2A74">
            <w:pPr>
              <w:pStyle w:val="Tabletext"/>
              <w:rPr>
                <w:rFonts w:cs="Arial"/>
                <w:sz w:val="12"/>
                <w:szCs w:val="12"/>
              </w:rPr>
            </w:pPr>
            <w:r w:rsidRPr="004B2A74">
              <w:rPr>
                <w:rFonts w:cs="Arial"/>
                <w:sz w:val="12"/>
                <w:szCs w:val="12"/>
              </w:rPr>
              <w:t>7</w:t>
            </w:r>
          </w:p>
        </w:tc>
        <w:tc>
          <w:tcPr>
            <w:tcW w:w="223" w:type="pct"/>
            <w:shd w:val="clear" w:color="auto" w:fill="EFF0EF"/>
          </w:tcPr>
          <w:p w14:paraId="506CCE36" w14:textId="52624AC9" w:rsidR="004B2A74" w:rsidRPr="00163F81" w:rsidRDefault="004B2A74" w:rsidP="004B2A74">
            <w:pPr>
              <w:pStyle w:val="Tabletext"/>
              <w:rPr>
                <w:rFonts w:cs="Arial"/>
                <w:sz w:val="12"/>
                <w:szCs w:val="12"/>
              </w:rPr>
            </w:pPr>
            <w:r w:rsidRPr="00163F81">
              <w:rPr>
                <w:rFonts w:cs="Arial"/>
                <w:sz w:val="12"/>
                <w:szCs w:val="12"/>
              </w:rPr>
              <w:t>7</w:t>
            </w:r>
          </w:p>
        </w:tc>
        <w:tc>
          <w:tcPr>
            <w:tcW w:w="270" w:type="pct"/>
            <w:shd w:val="clear" w:color="auto" w:fill="EFF0EF"/>
          </w:tcPr>
          <w:p w14:paraId="792FC3B5" w14:textId="1FDBEB7F" w:rsidR="004B2A74" w:rsidRPr="004B2A74" w:rsidRDefault="004B2A74" w:rsidP="004B2A74">
            <w:pPr>
              <w:pStyle w:val="Tabletext"/>
              <w:rPr>
                <w:rFonts w:cs="Arial"/>
                <w:sz w:val="12"/>
                <w:szCs w:val="12"/>
              </w:rPr>
            </w:pPr>
            <w:r w:rsidRPr="004B2A74">
              <w:rPr>
                <w:rFonts w:cs="Arial"/>
                <w:sz w:val="12"/>
                <w:szCs w:val="12"/>
              </w:rPr>
              <w:t>91</w:t>
            </w:r>
          </w:p>
        </w:tc>
        <w:tc>
          <w:tcPr>
            <w:tcW w:w="224" w:type="pct"/>
            <w:shd w:val="clear" w:color="auto" w:fill="EFF0EF"/>
          </w:tcPr>
          <w:p w14:paraId="3873EBA5" w14:textId="52E61EE2"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5223DA34" w14:textId="613BA355" w:rsidR="004B2A74" w:rsidRPr="004B2A74" w:rsidRDefault="004B2A74" w:rsidP="004B2A74">
            <w:pPr>
              <w:pStyle w:val="Tabletext"/>
              <w:rPr>
                <w:rFonts w:cs="Arial"/>
                <w:sz w:val="12"/>
                <w:szCs w:val="12"/>
              </w:rPr>
            </w:pPr>
            <w:r w:rsidRPr="004B2A74">
              <w:rPr>
                <w:rFonts w:cs="Arial"/>
                <w:sz w:val="12"/>
                <w:szCs w:val="12"/>
              </w:rPr>
              <w:t>88</w:t>
            </w:r>
          </w:p>
        </w:tc>
        <w:tc>
          <w:tcPr>
            <w:tcW w:w="279" w:type="pct"/>
            <w:shd w:val="clear" w:color="auto" w:fill="EFF0EF"/>
          </w:tcPr>
          <w:p w14:paraId="4476DEBF" w14:textId="47F5EEE9" w:rsidR="004B2A74" w:rsidRPr="004B2A74" w:rsidRDefault="004B2A74" w:rsidP="004B2A74">
            <w:pPr>
              <w:pStyle w:val="Tabletext"/>
              <w:rPr>
                <w:rFonts w:cs="Arial"/>
                <w:sz w:val="12"/>
                <w:szCs w:val="12"/>
              </w:rPr>
            </w:pPr>
            <w:r w:rsidRPr="004B2A74">
              <w:rPr>
                <w:rFonts w:cs="Arial"/>
                <w:sz w:val="12"/>
                <w:szCs w:val="12"/>
              </w:rPr>
              <w:t>349</w:t>
            </w:r>
          </w:p>
        </w:tc>
        <w:tc>
          <w:tcPr>
            <w:tcW w:w="272" w:type="pct"/>
            <w:shd w:val="clear" w:color="auto" w:fill="EFF0EF"/>
          </w:tcPr>
          <w:p w14:paraId="72E0831D" w14:textId="40DB4439" w:rsidR="004B2A74" w:rsidRPr="00163F81" w:rsidRDefault="004B2A74" w:rsidP="004B2A74">
            <w:pPr>
              <w:pStyle w:val="Tabletext"/>
              <w:rPr>
                <w:rFonts w:cs="Arial"/>
                <w:sz w:val="12"/>
                <w:szCs w:val="12"/>
              </w:rPr>
            </w:pPr>
            <w:r w:rsidRPr="00163F81">
              <w:rPr>
                <w:rFonts w:cs="Arial"/>
                <w:sz w:val="12"/>
                <w:szCs w:val="12"/>
              </w:rPr>
              <w:t>528</w:t>
            </w:r>
          </w:p>
        </w:tc>
        <w:tc>
          <w:tcPr>
            <w:tcW w:w="224" w:type="pct"/>
            <w:shd w:val="clear" w:color="auto" w:fill="EFF0EF"/>
          </w:tcPr>
          <w:p w14:paraId="5C0A37FA" w14:textId="36D527E8"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73A2156F" w14:textId="2A68CA05"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EFF0EF"/>
          </w:tcPr>
          <w:p w14:paraId="4D6E2A64" w14:textId="111AFA63"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EFF0EF"/>
          </w:tcPr>
          <w:p w14:paraId="73FF50E9" w14:textId="53044FE7" w:rsidR="004B2A74" w:rsidRPr="00163F81" w:rsidRDefault="004B2A74" w:rsidP="004B2A74">
            <w:pPr>
              <w:pStyle w:val="Tabletext"/>
              <w:rPr>
                <w:rFonts w:cs="Arial"/>
                <w:sz w:val="12"/>
                <w:szCs w:val="12"/>
              </w:rPr>
            </w:pPr>
            <w:r w:rsidRPr="00163F81">
              <w:rPr>
                <w:rFonts w:cs="Arial"/>
                <w:sz w:val="12"/>
                <w:szCs w:val="12"/>
              </w:rPr>
              <w:t>0</w:t>
            </w:r>
          </w:p>
        </w:tc>
        <w:tc>
          <w:tcPr>
            <w:tcW w:w="280" w:type="pct"/>
            <w:shd w:val="clear" w:color="auto" w:fill="C63663"/>
          </w:tcPr>
          <w:p w14:paraId="7290D0A5" w14:textId="677A23A3"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589</w:t>
            </w:r>
          </w:p>
        </w:tc>
      </w:tr>
      <w:tr w:rsidR="00E26806" w:rsidRPr="006A1A63" w14:paraId="5169FE86" w14:textId="45F558F1" w:rsidTr="00E26806">
        <w:tc>
          <w:tcPr>
            <w:tcW w:w="459" w:type="pct"/>
            <w:shd w:val="clear" w:color="auto" w:fill="auto"/>
          </w:tcPr>
          <w:p w14:paraId="3AC476BA" w14:textId="53B6126F" w:rsidR="004B2A74" w:rsidRPr="004B2A74" w:rsidRDefault="004B2A74" w:rsidP="004B2A74">
            <w:pPr>
              <w:pStyle w:val="Tabletext"/>
              <w:rPr>
                <w:rFonts w:cs="Arial"/>
                <w:sz w:val="12"/>
                <w:szCs w:val="12"/>
              </w:rPr>
            </w:pPr>
            <w:r w:rsidRPr="004B2A74">
              <w:rPr>
                <w:rFonts w:cs="Arial"/>
                <w:sz w:val="12"/>
                <w:szCs w:val="12"/>
              </w:rPr>
              <w:t>Loddon Shire Council</w:t>
            </w:r>
          </w:p>
        </w:tc>
        <w:tc>
          <w:tcPr>
            <w:tcW w:w="271" w:type="pct"/>
            <w:shd w:val="clear" w:color="auto" w:fill="auto"/>
          </w:tcPr>
          <w:p w14:paraId="1E0B8B93" w14:textId="0AEE0D96" w:rsidR="004B2A74" w:rsidRPr="004B2A74" w:rsidRDefault="004B2A74" w:rsidP="004B2A74">
            <w:pPr>
              <w:pStyle w:val="Tabletext"/>
              <w:rPr>
                <w:rFonts w:cs="Arial"/>
                <w:sz w:val="12"/>
                <w:szCs w:val="12"/>
              </w:rPr>
            </w:pPr>
            <w:r w:rsidRPr="004B2A74">
              <w:rPr>
                <w:rFonts w:cs="Arial"/>
                <w:sz w:val="12"/>
                <w:szCs w:val="12"/>
              </w:rPr>
              <w:t>6</w:t>
            </w:r>
          </w:p>
        </w:tc>
        <w:tc>
          <w:tcPr>
            <w:tcW w:w="272" w:type="pct"/>
            <w:shd w:val="clear" w:color="auto" w:fill="auto"/>
          </w:tcPr>
          <w:p w14:paraId="3BF63D40" w14:textId="698BDE20" w:rsidR="004B2A74" w:rsidRPr="004B2A74" w:rsidRDefault="004B2A74" w:rsidP="004B2A74">
            <w:pPr>
              <w:pStyle w:val="Tabletext"/>
              <w:rPr>
                <w:rFonts w:cs="Arial"/>
                <w:sz w:val="12"/>
                <w:szCs w:val="12"/>
              </w:rPr>
            </w:pPr>
            <w:r w:rsidRPr="004B2A74">
              <w:rPr>
                <w:rFonts w:cs="Arial"/>
                <w:sz w:val="12"/>
                <w:szCs w:val="12"/>
              </w:rPr>
              <w:t>1</w:t>
            </w:r>
          </w:p>
        </w:tc>
        <w:tc>
          <w:tcPr>
            <w:tcW w:w="224" w:type="pct"/>
            <w:shd w:val="clear" w:color="auto" w:fill="auto"/>
          </w:tcPr>
          <w:p w14:paraId="70989896" w14:textId="35D55907" w:rsidR="004B2A74" w:rsidRPr="004B2A74" w:rsidRDefault="004B2A74" w:rsidP="004B2A74">
            <w:pPr>
              <w:pStyle w:val="Tabletext"/>
              <w:rPr>
                <w:rFonts w:cs="Arial"/>
                <w:sz w:val="12"/>
                <w:szCs w:val="12"/>
              </w:rPr>
            </w:pPr>
            <w:r w:rsidRPr="004B2A74">
              <w:rPr>
                <w:rFonts w:cs="Arial"/>
                <w:sz w:val="12"/>
                <w:szCs w:val="12"/>
              </w:rPr>
              <w:t>1</w:t>
            </w:r>
          </w:p>
        </w:tc>
        <w:tc>
          <w:tcPr>
            <w:tcW w:w="284" w:type="pct"/>
            <w:shd w:val="clear" w:color="auto" w:fill="auto"/>
          </w:tcPr>
          <w:p w14:paraId="2922B89E" w14:textId="54C52E7E" w:rsidR="004B2A74" w:rsidRPr="00163F81" w:rsidRDefault="004B2A74" w:rsidP="004B2A74">
            <w:pPr>
              <w:pStyle w:val="Tabletext"/>
              <w:rPr>
                <w:rFonts w:cs="Arial"/>
                <w:sz w:val="12"/>
                <w:szCs w:val="12"/>
              </w:rPr>
            </w:pPr>
            <w:r w:rsidRPr="00163F81">
              <w:rPr>
                <w:rFonts w:cs="Arial"/>
                <w:sz w:val="12"/>
                <w:szCs w:val="12"/>
              </w:rPr>
              <w:t>8</w:t>
            </w:r>
          </w:p>
        </w:tc>
        <w:tc>
          <w:tcPr>
            <w:tcW w:w="224" w:type="pct"/>
            <w:shd w:val="clear" w:color="auto" w:fill="auto"/>
          </w:tcPr>
          <w:p w14:paraId="34113E45" w14:textId="2B958685" w:rsidR="004B2A74" w:rsidRPr="004B2A74" w:rsidRDefault="004B2A74" w:rsidP="004B2A74">
            <w:pPr>
              <w:pStyle w:val="Tabletext"/>
              <w:rPr>
                <w:rFonts w:cs="Arial"/>
                <w:sz w:val="12"/>
                <w:szCs w:val="12"/>
              </w:rPr>
            </w:pPr>
            <w:r w:rsidRPr="004B2A74">
              <w:rPr>
                <w:rFonts w:cs="Arial"/>
                <w:sz w:val="12"/>
                <w:szCs w:val="12"/>
              </w:rPr>
              <w:t>2</w:t>
            </w:r>
          </w:p>
        </w:tc>
        <w:tc>
          <w:tcPr>
            <w:tcW w:w="224" w:type="pct"/>
            <w:shd w:val="clear" w:color="auto" w:fill="auto"/>
          </w:tcPr>
          <w:p w14:paraId="148EB1BD" w14:textId="225661A1" w:rsidR="004B2A74" w:rsidRPr="00163F81" w:rsidRDefault="004B2A74" w:rsidP="004B2A74">
            <w:pPr>
              <w:pStyle w:val="Tabletext"/>
              <w:rPr>
                <w:rFonts w:cs="Arial"/>
                <w:sz w:val="12"/>
                <w:szCs w:val="12"/>
              </w:rPr>
            </w:pPr>
            <w:r w:rsidRPr="00163F81">
              <w:rPr>
                <w:rFonts w:cs="Arial"/>
                <w:sz w:val="12"/>
                <w:szCs w:val="12"/>
              </w:rPr>
              <w:t>2</w:t>
            </w:r>
          </w:p>
        </w:tc>
        <w:tc>
          <w:tcPr>
            <w:tcW w:w="223" w:type="pct"/>
            <w:shd w:val="clear" w:color="auto" w:fill="auto"/>
          </w:tcPr>
          <w:p w14:paraId="41455CE0" w14:textId="66EC11A3"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auto"/>
          </w:tcPr>
          <w:p w14:paraId="1D08E694" w14:textId="096D843E"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auto"/>
          </w:tcPr>
          <w:p w14:paraId="79827023" w14:textId="4976F2D3" w:rsidR="004B2A74" w:rsidRPr="004B2A74" w:rsidRDefault="004B2A74" w:rsidP="004B2A74">
            <w:pPr>
              <w:pStyle w:val="Tabletext"/>
              <w:rPr>
                <w:rFonts w:cs="Arial"/>
                <w:sz w:val="12"/>
                <w:szCs w:val="12"/>
              </w:rPr>
            </w:pPr>
            <w:r w:rsidRPr="004B2A74">
              <w:rPr>
                <w:rFonts w:cs="Arial"/>
                <w:sz w:val="12"/>
                <w:szCs w:val="12"/>
              </w:rPr>
              <w:t>26</w:t>
            </w:r>
          </w:p>
        </w:tc>
        <w:tc>
          <w:tcPr>
            <w:tcW w:w="224" w:type="pct"/>
            <w:shd w:val="clear" w:color="auto" w:fill="auto"/>
          </w:tcPr>
          <w:p w14:paraId="1C14EDA5" w14:textId="734E5A3F"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69EDA164" w14:textId="1FE91BAC" w:rsidR="004B2A74" w:rsidRPr="004B2A74" w:rsidRDefault="004B2A74" w:rsidP="004B2A74">
            <w:pPr>
              <w:pStyle w:val="Tabletext"/>
              <w:rPr>
                <w:rFonts w:cs="Arial"/>
                <w:sz w:val="12"/>
                <w:szCs w:val="12"/>
              </w:rPr>
            </w:pPr>
            <w:r w:rsidRPr="004B2A74">
              <w:rPr>
                <w:rFonts w:cs="Arial"/>
                <w:sz w:val="12"/>
                <w:szCs w:val="12"/>
              </w:rPr>
              <w:t>11</w:t>
            </w:r>
          </w:p>
        </w:tc>
        <w:tc>
          <w:tcPr>
            <w:tcW w:w="279" w:type="pct"/>
            <w:shd w:val="clear" w:color="auto" w:fill="auto"/>
          </w:tcPr>
          <w:p w14:paraId="5C5559FC" w14:textId="4CD767D5" w:rsidR="004B2A74" w:rsidRPr="004B2A74" w:rsidRDefault="004B2A74" w:rsidP="004B2A74">
            <w:pPr>
              <w:pStyle w:val="Tabletext"/>
              <w:rPr>
                <w:rFonts w:cs="Arial"/>
                <w:sz w:val="12"/>
                <w:szCs w:val="12"/>
              </w:rPr>
            </w:pPr>
            <w:r w:rsidRPr="004B2A74">
              <w:rPr>
                <w:rFonts w:cs="Arial"/>
                <w:sz w:val="12"/>
                <w:szCs w:val="12"/>
              </w:rPr>
              <w:t>69</w:t>
            </w:r>
          </w:p>
        </w:tc>
        <w:tc>
          <w:tcPr>
            <w:tcW w:w="272" w:type="pct"/>
            <w:shd w:val="clear" w:color="auto" w:fill="auto"/>
          </w:tcPr>
          <w:p w14:paraId="333DC1DC" w14:textId="7EB721C1" w:rsidR="004B2A74" w:rsidRPr="00163F81" w:rsidRDefault="004B2A74" w:rsidP="004B2A74">
            <w:pPr>
              <w:pStyle w:val="Tabletext"/>
              <w:rPr>
                <w:rFonts w:cs="Arial"/>
                <w:sz w:val="12"/>
                <w:szCs w:val="12"/>
              </w:rPr>
            </w:pPr>
            <w:r w:rsidRPr="00163F81">
              <w:rPr>
                <w:rFonts w:cs="Arial"/>
                <w:sz w:val="12"/>
                <w:szCs w:val="12"/>
              </w:rPr>
              <w:t>106</w:t>
            </w:r>
          </w:p>
        </w:tc>
        <w:tc>
          <w:tcPr>
            <w:tcW w:w="224" w:type="pct"/>
            <w:shd w:val="clear" w:color="auto" w:fill="auto"/>
          </w:tcPr>
          <w:p w14:paraId="4CA6273A" w14:textId="5296DEFA"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6004C9B3" w14:textId="00F4EC06"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auto"/>
          </w:tcPr>
          <w:p w14:paraId="2C23EF56" w14:textId="4F0F556E"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auto"/>
          </w:tcPr>
          <w:p w14:paraId="20E0F00B" w14:textId="1A4D4018" w:rsidR="004B2A74" w:rsidRPr="00163F81" w:rsidRDefault="004B2A74" w:rsidP="004B2A74">
            <w:pPr>
              <w:pStyle w:val="Tabletext"/>
              <w:rPr>
                <w:rFonts w:cs="Arial"/>
                <w:sz w:val="12"/>
                <w:szCs w:val="12"/>
              </w:rPr>
            </w:pPr>
            <w:r w:rsidRPr="00163F81">
              <w:rPr>
                <w:rFonts w:cs="Arial"/>
                <w:sz w:val="12"/>
                <w:szCs w:val="12"/>
              </w:rPr>
              <w:t>0</w:t>
            </w:r>
          </w:p>
        </w:tc>
        <w:tc>
          <w:tcPr>
            <w:tcW w:w="280" w:type="pct"/>
            <w:shd w:val="clear" w:color="auto" w:fill="C63663"/>
          </w:tcPr>
          <w:p w14:paraId="7061E499" w14:textId="20A0A393"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116</w:t>
            </w:r>
          </w:p>
        </w:tc>
      </w:tr>
      <w:tr w:rsidR="00E26806" w:rsidRPr="006A1A63" w14:paraId="0AF5E208" w14:textId="2FA1AB2C" w:rsidTr="00E26806">
        <w:tc>
          <w:tcPr>
            <w:tcW w:w="459" w:type="pct"/>
            <w:shd w:val="clear" w:color="auto" w:fill="EFF0EF"/>
          </w:tcPr>
          <w:p w14:paraId="08B6D270" w14:textId="4DB0037C" w:rsidR="004B2A74" w:rsidRPr="004B2A74" w:rsidRDefault="004B2A74" w:rsidP="004B2A74">
            <w:pPr>
              <w:pStyle w:val="Tabletext"/>
              <w:rPr>
                <w:rFonts w:cs="Arial"/>
                <w:sz w:val="12"/>
                <w:szCs w:val="12"/>
              </w:rPr>
            </w:pPr>
            <w:r w:rsidRPr="004B2A74">
              <w:rPr>
                <w:rFonts w:cs="Arial"/>
                <w:sz w:val="12"/>
                <w:szCs w:val="12"/>
              </w:rPr>
              <w:t>Macedon Ranges Shire Council</w:t>
            </w:r>
          </w:p>
        </w:tc>
        <w:tc>
          <w:tcPr>
            <w:tcW w:w="271" w:type="pct"/>
            <w:shd w:val="clear" w:color="auto" w:fill="EFF0EF"/>
          </w:tcPr>
          <w:p w14:paraId="68B3D2F9" w14:textId="74829804" w:rsidR="004B2A74" w:rsidRPr="004B2A74" w:rsidRDefault="004B2A74" w:rsidP="004B2A74">
            <w:pPr>
              <w:pStyle w:val="Tabletext"/>
              <w:rPr>
                <w:rFonts w:cs="Arial"/>
                <w:sz w:val="12"/>
                <w:szCs w:val="12"/>
              </w:rPr>
            </w:pPr>
            <w:r w:rsidRPr="004B2A74">
              <w:rPr>
                <w:rFonts w:cs="Arial"/>
                <w:sz w:val="12"/>
                <w:szCs w:val="12"/>
              </w:rPr>
              <w:t>24</w:t>
            </w:r>
          </w:p>
        </w:tc>
        <w:tc>
          <w:tcPr>
            <w:tcW w:w="272" w:type="pct"/>
            <w:shd w:val="clear" w:color="auto" w:fill="EFF0EF"/>
          </w:tcPr>
          <w:p w14:paraId="55B194D0" w14:textId="510EC7D7" w:rsidR="004B2A74" w:rsidRPr="004B2A74" w:rsidRDefault="004B2A74" w:rsidP="004B2A74">
            <w:pPr>
              <w:pStyle w:val="Tabletext"/>
              <w:rPr>
                <w:rFonts w:cs="Arial"/>
                <w:sz w:val="12"/>
                <w:szCs w:val="12"/>
              </w:rPr>
            </w:pPr>
            <w:r w:rsidRPr="004B2A74">
              <w:rPr>
                <w:rFonts w:cs="Arial"/>
                <w:sz w:val="12"/>
                <w:szCs w:val="12"/>
              </w:rPr>
              <w:t>19</w:t>
            </w:r>
          </w:p>
        </w:tc>
        <w:tc>
          <w:tcPr>
            <w:tcW w:w="224" w:type="pct"/>
            <w:shd w:val="clear" w:color="auto" w:fill="EFF0EF"/>
          </w:tcPr>
          <w:p w14:paraId="18A6E128" w14:textId="3F155CA5" w:rsidR="004B2A74" w:rsidRPr="004B2A74" w:rsidRDefault="004B2A74" w:rsidP="004B2A74">
            <w:pPr>
              <w:pStyle w:val="Tabletext"/>
              <w:rPr>
                <w:rFonts w:cs="Arial"/>
                <w:sz w:val="12"/>
                <w:szCs w:val="12"/>
              </w:rPr>
            </w:pPr>
            <w:r w:rsidRPr="004B2A74">
              <w:rPr>
                <w:rFonts w:cs="Arial"/>
                <w:sz w:val="12"/>
                <w:szCs w:val="12"/>
              </w:rPr>
              <w:t>11</w:t>
            </w:r>
          </w:p>
        </w:tc>
        <w:tc>
          <w:tcPr>
            <w:tcW w:w="284" w:type="pct"/>
            <w:shd w:val="clear" w:color="auto" w:fill="EFF0EF"/>
          </w:tcPr>
          <w:p w14:paraId="55187D18" w14:textId="3190021B" w:rsidR="004B2A74" w:rsidRPr="00163F81" w:rsidRDefault="004B2A74" w:rsidP="004B2A74">
            <w:pPr>
              <w:pStyle w:val="Tabletext"/>
              <w:rPr>
                <w:rFonts w:cs="Arial"/>
                <w:sz w:val="12"/>
                <w:szCs w:val="12"/>
              </w:rPr>
            </w:pPr>
            <w:r w:rsidRPr="00163F81">
              <w:rPr>
                <w:rFonts w:cs="Arial"/>
                <w:sz w:val="12"/>
                <w:szCs w:val="12"/>
              </w:rPr>
              <w:t>54</w:t>
            </w:r>
          </w:p>
        </w:tc>
        <w:tc>
          <w:tcPr>
            <w:tcW w:w="224" w:type="pct"/>
            <w:shd w:val="clear" w:color="auto" w:fill="EFF0EF"/>
          </w:tcPr>
          <w:p w14:paraId="2783D916" w14:textId="7CAD8951" w:rsidR="004B2A74" w:rsidRPr="004B2A74" w:rsidRDefault="004B2A74" w:rsidP="004B2A74">
            <w:pPr>
              <w:pStyle w:val="Tabletext"/>
              <w:rPr>
                <w:rFonts w:cs="Arial"/>
                <w:sz w:val="12"/>
                <w:szCs w:val="12"/>
              </w:rPr>
            </w:pPr>
            <w:r w:rsidRPr="004B2A74">
              <w:rPr>
                <w:rFonts w:cs="Arial"/>
                <w:sz w:val="12"/>
                <w:szCs w:val="12"/>
              </w:rPr>
              <w:t>8</w:t>
            </w:r>
          </w:p>
        </w:tc>
        <w:tc>
          <w:tcPr>
            <w:tcW w:w="224" w:type="pct"/>
            <w:shd w:val="clear" w:color="auto" w:fill="EFF0EF"/>
          </w:tcPr>
          <w:p w14:paraId="082BF2E4" w14:textId="2879DB84" w:rsidR="004B2A74" w:rsidRPr="00163F81" w:rsidRDefault="004B2A74" w:rsidP="004B2A74">
            <w:pPr>
              <w:pStyle w:val="Tabletext"/>
              <w:rPr>
                <w:rFonts w:cs="Arial"/>
                <w:sz w:val="12"/>
                <w:szCs w:val="12"/>
              </w:rPr>
            </w:pPr>
            <w:r w:rsidRPr="00163F81">
              <w:rPr>
                <w:rFonts w:cs="Arial"/>
                <w:sz w:val="12"/>
                <w:szCs w:val="12"/>
              </w:rPr>
              <w:t>8</w:t>
            </w:r>
          </w:p>
        </w:tc>
        <w:tc>
          <w:tcPr>
            <w:tcW w:w="223" w:type="pct"/>
            <w:shd w:val="clear" w:color="auto" w:fill="EFF0EF"/>
          </w:tcPr>
          <w:p w14:paraId="1911DCC3" w14:textId="65E730CA"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EFF0EF"/>
          </w:tcPr>
          <w:p w14:paraId="5D4EE6B3" w14:textId="7147AD6A"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EFF0EF"/>
          </w:tcPr>
          <w:p w14:paraId="36F55445" w14:textId="65D4BB42" w:rsidR="004B2A74" w:rsidRPr="004B2A74" w:rsidRDefault="004B2A74" w:rsidP="004B2A74">
            <w:pPr>
              <w:pStyle w:val="Tabletext"/>
              <w:rPr>
                <w:rFonts w:cs="Arial"/>
                <w:sz w:val="12"/>
                <w:szCs w:val="12"/>
              </w:rPr>
            </w:pPr>
            <w:r w:rsidRPr="004B2A74">
              <w:rPr>
                <w:rFonts w:cs="Arial"/>
                <w:sz w:val="12"/>
                <w:szCs w:val="12"/>
              </w:rPr>
              <w:t>83</w:t>
            </w:r>
          </w:p>
        </w:tc>
        <w:tc>
          <w:tcPr>
            <w:tcW w:w="224" w:type="pct"/>
            <w:shd w:val="clear" w:color="auto" w:fill="EFF0EF"/>
          </w:tcPr>
          <w:p w14:paraId="7CAE9C7A" w14:textId="2D20C7A4"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51B5E41D" w14:textId="5D97B14C" w:rsidR="004B2A74" w:rsidRPr="004B2A74" w:rsidRDefault="004B2A74" w:rsidP="004B2A74">
            <w:pPr>
              <w:pStyle w:val="Tabletext"/>
              <w:rPr>
                <w:rFonts w:cs="Arial"/>
                <w:sz w:val="12"/>
                <w:szCs w:val="12"/>
              </w:rPr>
            </w:pPr>
            <w:r w:rsidRPr="004B2A74">
              <w:rPr>
                <w:rFonts w:cs="Arial"/>
                <w:sz w:val="12"/>
                <w:szCs w:val="12"/>
              </w:rPr>
              <w:t>101</w:t>
            </w:r>
          </w:p>
        </w:tc>
        <w:tc>
          <w:tcPr>
            <w:tcW w:w="279" w:type="pct"/>
            <w:shd w:val="clear" w:color="auto" w:fill="EFF0EF"/>
          </w:tcPr>
          <w:p w14:paraId="49FD06AC" w14:textId="1F799ED5" w:rsidR="004B2A74" w:rsidRPr="004B2A74" w:rsidRDefault="004B2A74" w:rsidP="004B2A74">
            <w:pPr>
              <w:pStyle w:val="Tabletext"/>
              <w:rPr>
                <w:rFonts w:cs="Arial"/>
                <w:sz w:val="12"/>
                <w:szCs w:val="12"/>
              </w:rPr>
            </w:pPr>
            <w:r w:rsidRPr="004B2A74">
              <w:rPr>
                <w:rFonts w:cs="Arial"/>
                <w:sz w:val="12"/>
                <w:szCs w:val="12"/>
              </w:rPr>
              <w:t>370</w:t>
            </w:r>
          </w:p>
        </w:tc>
        <w:tc>
          <w:tcPr>
            <w:tcW w:w="272" w:type="pct"/>
            <w:shd w:val="clear" w:color="auto" w:fill="EFF0EF"/>
          </w:tcPr>
          <w:p w14:paraId="7D11251C" w14:textId="17CF0C46" w:rsidR="004B2A74" w:rsidRPr="00163F81" w:rsidRDefault="004B2A74" w:rsidP="004B2A74">
            <w:pPr>
              <w:pStyle w:val="Tabletext"/>
              <w:rPr>
                <w:rFonts w:cs="Arial"/>
                <w:sz w:val="12"/>
                <w:szCs w:val="12"/>
              </w:rPr>
            </w:pPr>
            <w:r w:rsidRPr="00163F81">
              <w:rPr>
                <w:rFonts w:cs="Arial"/>
                <w:sz w:val="12"/>
                <w:szCs w:val="12"/>
              </w:rPr>
              <w:t>554</w:t>
            </w:r>
          </w:p>
        </w:tc>
        <w:tc>
          <w:tcPr>
            <w:tcW w:w="224" w:type="pct"/>
            <w:shd w:val="clear" w:color="auto" w:fill="EFF0EF"/>
          </w:tcPr>
          <w:p w14:paraId="1E1A9BBC" w14:textId="7D16AA6C"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1FEE2299" w14:textId="6994FEFF"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EFF0EF"/>
          </w:tcPr>
          <w:p w14:paraId="7AE9D980" w14:textId="14076FF4" w:rsidR="004B2A74" w:rsidRPr="004B2A74" w:rsidRDefault="004B2A74" w:rsidP="004B2A74">
            <w:pPr>
              <w:pStyle w:val="Tabletext"/>
              <w:rPr>
                <w:rFonts w:cs="Arial"/>
                <w:sz w:val="12"/>
                <w:szCs w:val="12"/>
              </w:rPr>
            </w:pPr>
            <w:r w:rsidRPr="004B2A74">
              <w:rPr>
                <w:rFonts w:cs="Arial"/>
                <w:sz w:val="12"/>
                <w:szCs w:val="12"/>
              </w:rPr>
              <w:t>1</w:t>
            </w:r>
          </w:p>
        </w:tc>
        <w:tc>
          <w:tcPr>
            <w:tcW w:w="278" w:type="pct"/>
            <w:shd w:val="clear" w:color="auto" w:fill="EFF0EF"/>
          </w:tcPr>
          <w:p w14:paraId="1B3975C5" w14:textId="7C5EAC05" w:rsidR="004B2A74" w:rsidRPr="00163F81" w:rsidRDefault="004B2A74" w:rsidP="004B2A74">
            <w:pPr>
              <w:pStyle w:val="Tabletext"/>
              <w:rPr>
                <w:rFonts w:cs="Arial"/>
                <w:sz w:val="12"/>
                <w:szCs w:val="12"/>
              </w:rPr>
            </w:pPr>
            <w:r w:rsidRPr="00163F81">
              <w:rPr>
                <w:rFonts w:cs="Arial"/>
                <w:sz w:val="12"/>
                <w:szCs w:val="12"/>
              </w:rPr>
              <w:t>1</w:t>
            </w:r>
          </w:p>
        </w:tc>
        <w:tc>
          <w:tcPr>
            <w:tcW w:w="280" w:type="pct"/>
            <w:shd w:val="clear" w:color="auto" w:fill="C63663"/>
          </w:tcPr>
          <w:p w14:paraId="683089DA" w14:textId="56FA277D"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617</w:t>
            </w:r>
          </w:p>
        </w:tc>
      </w:tr>
      <w:tr w:rsidR="00E26806" w:rsidRPr="006A1A63" w14:paraId="7686C27E" w14:textId="5F74C4DD" w:rsidTr="00E26806">
        <w:tc>
          <w:tcPr>
            <w:tcW w:w="459" w:type="pct"/>
            <w:shd w:val="clear" w:color="auto" w:fill="auto"/>
          </w:tcPr>
          <w:p w14:paraId="220E6F28" w14:textId="55C9C0FF" w:rsidR="004B2A74" w:rsidRPr="004B2A74" w:rsidRDefault="004B2A74" w:rsidP="004B2A74">
            <w:pPr>
              <w:pStyle w:val="Tabletext"/>
              <w:rPr>
                <w:rFonts w:cs="Arial"/>
                <w:sz w:val="12"/>
                <w:szCs w:val="12"/>
              </w:rPr>
            </w:pPr>
            <w:r w:rsidRPr="004B2A74">
              <w:rPr>
                <w:rFonts w:cs="Arial"/>
                <w:sz w:val="12"/>
                <w:szCs w:val="12"/>
              </w:rPr>
              <w:t>Manningham City Council</w:t>
            </w:r>
          </w:p>
        </w:tc>
        <w:tc>
          <w:tcPr>
            <w:tcW w:w="271" w:type="pct"/>
            <w:shd w:val="clear" w:color="auto" w:fill="auto"/>
          </w:tcPr>
          <w:p w14:paraId="1ECB059C" w14:textId="37FDE7A1" w:rsidR="004B2A74" w:rsidRPr="004B2A74" w:rsidRDefault="004B2A74" w:rsidP="004B2A74">
            <w:pPr>
              <w:pStyle w:val="Tabletext"/>
              <w:rPr>
                <w:rFonts w:cs="Arial"/>
                <w:sz w:val="12"/>
                <w:szCs w:val="12"/>
              </w:rPr>
            </w:pPr>
            <w:r w:rsidRPr="004B2A74">
              <w:rPr>
                <w:rFonts w:cs="Arial"/>
                <w:sz w:val="12"/>
                <w:szCs w:val="12"/>
              </w:rPr>
              <w:t>23</w:t>
            </w:r>
          </w:p>
        </w:tc>
        <w:tc>
          <w:tcPr>
            <w:tcW w:w="272" w:type="pct"/>
            <w:shd w:val="clear" w:color="auto" w:fill="auto"/>
          </w:tcPr>
          <w:p w14:paraId="6DA2EE5D" w14:textId="22ABE208" w:rsidR="004B2A74" w:rsidRPr="004B2A74" w:rsidRDefault="004B2A74" w:rsidP="004B2A74">
            <w:pPr>
              <w:pStyle w:val="Tabletext"/>
              <w:rPr>
                <w:rFonts w:cs="Arial"/>
                <w:sz w:val="12"/>
                <w:szCs w:val="12"/>
              </w:rPr>
            </w:pPr>
            <w:r w:rsidRPr="004B2A74">
              <w:rPr>
                <w:rFonts w:cs="Arial"/>
                <w:sz w:val="12"/>
                <w:szCs w:val="12"/>
              </w:rPr>
              <w:t>5</w:t>
            </w:r>
          </w:p>
        </w:tc>
        <w:tc>
          <w:tcPr>
            <w:tcW w:w="224" w:type="pct"/>
            <w:shd w:val="clear" w:color="auto" w:fill="auto"/>
          </w:tcPr>
          <w:p w14:paraId="1E9F4492" w14:textId="370B1EE1" w:rsidR="004B2A74" w:rsidRPr="004B2A74" w:rsidRDefault="004B2A74" w:rsidP="004B2A74">
            <w:pPr>
              <w:pStyle w:val="Tabletext"/>
              <w:rPr>
                <w:rFonts w:cs="Arial"/>
                <w:sz w:val="12"/>
                <w:szCs w:val="12"/>
              </w:rPr>
            </w:pPr>
            <w:r w:rsidRPr="004B2A74">
              <w:rPr>
                <w:rFonts w:cs="Arial"/>
                <w:sz w:val="12"/>
                <w:szCs w:val="12"/>
              </w:rPr>
              <w:t>8</w:t>
            </w:r>
          </w:p>
        </w:tc>
        <w:tc>
          <w:tcPr>
            <w:tcW w:w="284" w:type="pct"/>
            <w:shd w:val="clear" w:color="auto" w:fill="auto"/>
          </w:tcPr>
          <w:p w14:paraId="5F166656" w14:textId="40AC6CA3" w:rsidR="004B2A74" w:rsidRPr="00163F81" w:rsidRDefault="004B2A74" w:rsidP="004B2A74">
            <w:pPr>
              <w:pStyle w:val="Tabletext"/>
              <w:rPr>
                <w:rFonts w:cs="Arial"/>
                <w:sz w:val="12"/>
                <w:szCs w:val="12"/>
              </w:rPr>
            </w:pPr>
            <w:r w:rsidRPr="00163F81">
              <w:rPr>
                <w:rFonts w:cs="Arial"/>
                <w:sz w:val="12"/>
                <w:szCs w:val="12"/>
              </w:rPr>
              <w:t>36</w:t>
            </w:r>
          </w:p>
        </w:tc>
        <w:tc>
          <w:tcPr>
            <w:tcW w:w="224" w:type="pct"/>
            <w:shd w:val="clear" w:color="auto" w:fill="auto"/>
          </w:tcPr>
          <w:p w14:paraId="7960CE26" w14:textId="31D08D52"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11D19100" w14:textId="28CA500B" w:rsidR="004B2A74" w:rsidRPr="00163F81" w:rsidRDefault="004B2A74" w:rsidP="004B2A74">
            <w:pPr>
              <w:pStyle w:val="Tabletext"/>
              <w:rPr>
                <w:rFonts w:cs="Arial"/>
                <w:sz w:val="12"/>
                <w:szCs w:val="12"/>
              </w:rPr>
            </w:pPr>
            <w:r w:rsidRPr="00163F81">
              <w:rPr>
                <w:rFonts w:cs="Arial"/>
                <w:sz w:val="12"/>
                <w:szCs w:val="12"/>
              </w:rPr>
              <w:t>0</w:t>
            </w:r>
          </w:p>
        </w:tc>
        <w:tc>
          <w:tcPr>
            <w:tcW w:w="223" w:type="pct"/>
            <w:shd w:val="clear" w:color="auto" w:fill="auto"/>
          </w:tcPr>
          <w:p w14:paraId="2FB476F5" w14:textId="746D73E2"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auto"/>
          </w:tcPr>
          <w:p w14:paraId="39445332" w14:textId="2603A6A8"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auto"/>
          </w:tcPr>
          <w:p w14:paraId="0D3875DE" w14:textId="751D30C0" w:rsidR="004B2A74" w:rsidRPr="004B2A74" w:rsidRDefault="004B2A74" w:rsidP="004B2A74">
            <w:pPr>
              <w:pStyle w:val="Tabletext"/>
              <w:rPr>
                <w:rFonts w:cs="Arial"/>
                <w:sz w:val="12"/>
                <w:szCs w:val="12"/>
              </w:rPr>
            </w:pPr>
            <w:r w:rsidRPr="004B2A74">
              <w:rPr>
                <w:rFonts w:cs="Arial"/>
                <w:sz w:val="12"/>
                <w:szCs w:val="12"/>
              </w:rPr>
              <w:t>47</w:t>
            </w:r>
          </w:p>
        </w:tc>
        <w:tc>
          <w:tcPr>
            <w:tcW w:w="224" w:type="pct"/>
            <w:shd w:val="clear" w:color="auto" w:fill="auto"/>
          </w:tcPr>
          <w:p w14:paraId="4A0E6AD0" w14:textId="7BE43F04" w:rsidR="004B2A74" w:rsidRPr="004B2A74" w:rsidRDefault="004B2A74" w:rsidP="004B2A74">
            <w:pPr>
              <w:pStyle w:val="Tabletext"/>
              <w:rPr>
                <w:rFonts w:cs="Arial"/>
                <w:sz w:val="12"/>
                <w:szCs w:val="12"/>
              </w:rPr>
            </w:pPr>
            <w:r w:rsidRPr="004B2A74">
              <w:rPr>
                <w:rFonts w:cs="Arial"/>
                <w:sz w:val="12"/>
                <w:szCs w:val="12"/>
              </w:rPr>
              <w:t>1</w:t>
            </w:r>
          </w:p>
        </w:tc>
        <w:tc>
          <w:tcPr>
            <w:tcW w:w="270" w:type="pct"/>
            <w:shd w:val="clear" w:color="auto" w:fill="auto"/>
          </w:tcPr>
          <w:p w14:paraId="26248B00" w14:textId="7E5273A9" w:rsidR="004B2A74" w:rsidRPr="004B2A74" w:rsidRDefault="004B2A74" w:rsidP="004B2A74">
            <w:pPr>
              <w:pStyle w:val="Tabletext"/>
              <w:rPr>
                <w:rFonts w:cs="Arial"/>
                <w:sz w:val="12"/>
                <w:szCs w:val="12"/>
              </w:rPr>
            </w:pPr>
            <w:r w:rsidRPr="004B2A74">
              <w:rPr>
                <w:rFonts w:cs="Arial"/>
                <w:sz w:val="12"/>
                <w:szCs w:val="12"/>
              </w:rPr>
              <w:t>51</w:t>
            </w:r>
          </w:p>
        </w:tc>
        <w:tc>
          <w:tcPr>
            <w:tcW w:w="279" w:type="pct"/>
            <w:shd w:val="clear" w:color="auto" w:fill="auto"/>
          </w:tcPr>
          <w:p w14:paraId="62F545E1" w14:textId="3C2C1A4C" w:rsidR="004B2A74" w:rsidRPr="004B2A74" w:rsidRDefault="004B2A74" w:rsidP="004B2A74">
            <w:pPr>
              <w:pStyle w:val="Tabletext"/>
              <w:rPr>
                <w:rFonts w:cs="Arial"/>
                <w:sz w:val="12"/>
                <w:szCs w:val="12"/>
              </w:rPr>
            </w:pPr>
            <w:r w:rsidRPr="004B2A74">
              <w:rPr>
                <w:rFonts w:cs="Arial"/>
                <w:sz w:val="12"/>
                <w:szCs w:val="12"/>
              </w:rPr>
              <w:t>173</w:t>
            </w:r>
          </w:p>
        </w:tc>
        <w:tc>
          <w:tcPr>
            <w:tcW w:w="272" w:type="pct"/>
            <w:shd w:val="clear" w:color="auto" w:fill="auto"/>
          </w:tcPr>
          <w:p w14:paraId="2B91B8AF" w14:textId="02F9B1DA" w:rsidR="004B2A74" w:rsidRPr="00163F81" w:rsidRDefault="004B2A74" w:rsidP="004B2A74">
            <w:pPr>
              <w:pStyle w:val="Tabletext"/>
              <w:rPr>
                <w:rFonts w:cs="Arial"/>
                <w:sz w:val="12"/>
                <w:szCs w:val="12"/>
              </w:rPr>
            </w:pPr>
            <w:r w:rsidRPr="00163F81">
              <w:rPr>
                <w:rFonts w:cs="Arial"/>
                <w:sz w:val="12"/>
                <w:szCs w:val="12"/>
              </w:rPr>
              <w:t>272</w:t>
            </w:r>
          </w:p>
        </w:tc>
        <w:tc>
          <w:tcPr>
            <w:tcW w:w="224" w:type="pct"/>
            <w:shd w:val="clear" w:color="auto" w:fill="auto"/>
          </w:tcPr>
          <w:p w14:paraId="0554DA73" w14:textId="40289C50"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6997FC2A" w14:textId="710171AB"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auto"/>
          </w:tcPr>
          <w:p w14:paraId="060AD9DF" w14:textId="5F729E56"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auto"/>
          </w:tcPr>
          <w:p w14:paraId="39A253CA" w14:textId="4B3134C4" w:rsidR="004B2A74" w:rsidRPr="00163F81" w:rsidRDefault="004B2A74" w:rsidP="004B2A74">
            <w:pPr>
              <w:pStyle w:val="Tabletext"/>
              <w:rPr>
                <w:rFonts w:cs="Arial"/>
                <w:sz w:val="12"/>
                <w:szCs w:val="12"/>
              </w:rPr>
            </w:pPr>
            <w:r w:rsidRPr="00163F81">
              <w:rPr>
                <w:rFonts w:cs="Arial"/>
                <w:sz w:val="12"/>
                <w:szCs w:val="12"/>
              </w:rPr>
              <w:t>0</w:t>
            </w:r>
          </w:p>
        </w:tc>
        <w:tc>
          <w:tcPr>
            <w:tcW w:w="280" w:type="pct"/>
            <w:shd w:val="clear" w:color="auto" w:fill="C63663"/>
          </w:tcPr>
          <w:p w14:paraId="1DB132A5" w14:textId="39C20FC8"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308</w:t>
            </w:r>
          </w:p>
        </w:tc>
      </w:tr>
      <w:tr w:rsidR="00E26806" w:rsidRPr="006A1A63" w14:paraId="2CDB45A2" w14:textId="526B59DD" w:rsidTr="00E26806">
        <w:tc>
          <w:tcPr>
            <w:tcW w:w="459" w:type="pct"/>
            <w:shd w:val="clear" w:color="auto" w:fill="EFF0EF"/>
          </w:tcPr>
          <w:p w14:paraId="0B283AC8" w14:textId="64E4378F" w:rsidR="004B2A74" w:rsidRPr="004B2A74" w:rsidRDefault="004B2A74" w:rsidP="004B2A74">
            <w:pPr>
              <w:pStyle w:val="Tabletext"/>
              <w:rPr>
                <w:rFonts w:cs="Arial"/>
                <w:sz w:val="12"/>
                <w:szCs w:val="12"/>
              </w:rPr>
            </w:pPr>
            <w:r w:rsidRPr="004B2A74">
              <w:rPr>
                <w:rFonts w:cs="Arial"/>
                <w:sz w:val="12"/>
                <w:szCs w:val="12"/>
              </w:rPr>
              <w:t>Mansfield Shire Council</w:t>
            </w:r>
          </w:p>
        </w:tc>
        <w:tc>
          <w:tcPr>
            <w:tcW w:w="271" w:type="pct"/>
            <w:shd w:val="clear" w:color="auto" w:fill="EFF0EF"/>
          </w:tcPr>
          <w:p w14:paraId="2163B6B7" w14:textId="223442DE" w:rsidR="004B2A74" w:rsidRPr="004B2A74" w:rsidRDefault="004B2A74" w:rsidP="004B2A74">
            <w:pPr>
              <w:pStyle w:val="Tabletext"/>
              <w:rPr>
                <w:rFonts w:cs="Arial"/>
                <w:sz w:val="12"/>
                <w:szCs w:val="12"/>
              </w:rPr>
            </w:pPr>
            <w:r w:rsidRPr="004B2A74">
              <w:rPr>
                <w:rFonts w:cs="Arial"/>
                <w:sz w:val="12"/>
                <w:szCs w:val="12"/>
              </w:rPr>
              <w:t>21</w:t>
            </w:r>
          </w:p>
        </w:tc>
        <w:tc>
          <w:tcPr>
            <w:tcW w:w="272" w:type="pct"/>
            <w:shd w:val="clear" w:color="auto" w:fill="EFF0EF"/>
          </w:tcPr>
          <w:p w14:paraId="09655CD5" w14:textId="49F5F0ED" w:rsidR="004B2A74" w:rsidRPr="004B2A74" w:rsidRDefault="004B2A74" w:rsidP="004B2A74">
            <w:pPr>
              <w:pStyle w:val="Tabletext"/>
              <w:rPr>
                <w:rFonts w:cs="Arial"/>
                <w:sz w:val="12"/>
                <w:szCs w:val="12"/>
              </w:rPr>
            </w:pPr>
            <w:r w:rsidRPr="004B2A74">
              <w:rPr>
                <w:rFonts w:cs="Arial"/>
                <w:sz w:val="12"/>
                <w:szCs w:val="12"/>
              </w:rPr>
              <w:t>12</w:t>
            </w:r>
          </w:p>
        </w:tc>
        <w:tc>
          <w:tcPr>
            <w:tcW w:w="224" w:type="pct"/>
            <w:shd w:val="clear" w:color="auto" w:fill="EFF0EF"/>
          </w:tcPr>
          <w:p w14:paraId="10A6FC66" w14:textId="7B28895D" w:rsidR="004B2A74" w:rsidRPr="004B2A74" w:rsidRDefault="004B2A74" w:rsidP="004B2A74">
            <w:pPr>
              <w:pStyle w:val="Tabletext"/>
              <w:rPr>
                <w:rFonts w:cs="Arial"/>
                <w:sz w:val="12"/>
                <w:szCs w:val="12"/>
              </w:rPr>
            </w:pPr>
            <w:r w:rsidRPr="004B2A74">
              <w:rPr>
                <w:rFonts w:cs="Arial"/>
                <w:sz w:val="12"/>
                <w:szCs w:val="12"/>
              </w:rPr>
              <w:t>5</w:t>
            </w:r>
          </w:p>
        </w:tc>
        <w:tc>
          <w:tcPr>
            <w:tcW w:w="284" w:type="pct"/>
            <w:shd w:val="clear" w:color="auto" w:fill="EFF0EF"/>
          </w:tcPr>
          <w:p w14:paraId="712D7E30" w14:textId="5D2AA9BF" w:rsidR="004B2A74" w:rsidRPr="00163F81" w:rsidRDefault="004B2A74" w:rsidP="004B2A74">
            <w:pPr>
              <w:pStyle w:val="Tabletext"/>
              <w:rPr>
                <w:rFonts w:cs="Arial"/>
                <w:sz w:val="12"/>
                <w:szCs w:val="12"/>
              </w:rPr>
            </w:pPr>
            <w:r w:rsidRPr="00163F81">
              <w:rPr>
                <w:rFonts w:cs="Arial"/>
                <w:sz w:val="12"/>
                <w:szCs w:val="12"/>
              </w:rPr>
              <w:t>38</w:t>
            </w:r>
          </w:p>
        </w:tc>
        <w:tc>
          <w:tcPr>
            <w:tcW w:w="224" w:type="pct"/>
            <w:shd w:val="clear" w:color="auto" w:fill="EFF0EF"/>
          </w:tcPr>
          <w:p w14:paraId="794EECEC" w14:textId="48BEF30E" w:rsidR="004B2A74" w:rsidRPr="004B2A74" w:rsidRDefault="004B2A74" w:rsidP="004B2A74">
            <w:pPr>
              <w:pStyle w:val="Tabletext"/>
              <w:rPr>
                <w:rFonts w:cs="Arial"/>
                <w:sz w:val="12"/>
                <w:szCs w:val="12"/>
              </w:rPr>
            </w:pPr>
            <w:r w:rsidRPr="004B2A74">
              <w:rPr>
                <w:rFonts w:cs="Arial"/>
                <w:sz w:val="12"/>
                <w:szCs w:val="12"/>
              </w:rPr>
              <w:t>9</w:t>
            </w:r>
          </w:p>
        </w:tc>
        <w:tc>
          <w:tcPr>
            <w:tcW w:w="224" w:type="pct"/>
            <w:shd w:val="clear" w:color="auto" w:fill="EFF0EF"/>
          </w:tcPr>
          <w:p w14:paraId="63E412BE" w14:textId="607F44CA" w:rsidR="004B2A74" w:rsidRPr="00163F81" w:rsidRDefault="004B2A74" w:rsidP="004B2A74">
            <w:pPr>
              <w:pStyle w:val="Tabletext"/>
              <w:rPr>
                <w:rFonts w:cs="Arial"/>
                <w:sz w:val="12"/>
                <w:szCs w:val="12"/>
              </w:rPr>
            </w:pPr>
            <w:r w:rsidRPr="00163F81">
              <w:rPr>
                <w:rFonts w:cs="Arial"/>
                <w:sz w:val="12"/>
                <w:szCs w:val="12"/>
              </w:rPr>
              <w:t>9</w:t>
            </w:r>
          </w:p>
        </w:tc>
        <w:tc>
          <w:tcPr>
            <w:tcW w:w="223" w:type="pct"/>
            <w:shd w:val="clear" w:color="auto" w:fill="EFF0EF"/>
          </w:tcPr>
          <w:p w14:paraId="3FAFEA5A" w14:textId="0D7ED805"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EFF0EF"/>
          </w:tcPr>
          <w:p w14:paraId="5ABE44AD" w14:textId="5631FB1A"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EFF0EF"/>
          </w:tcPr>
          <w:p w14:paraId="505D93B6" w14:textId="567AF2A1" w:rsidR="004B2A74" w:rsidRPr="004B2A74" w:rsidRDefault="004B2A74" w:rsidP="004B2A74">
            <w:pPr>
              <w:pStyle w:val="Tabletext"/>
              <w:rPr>
                <w:rFonts w:cs="Arial"/>
                <w:sz w:val="12"/>
                <w:szCs w:val="12"/>
              </w:rPr>
            </w:pPr>
            <w:r w:rsidRPr="004B2A74">
              <w:rPr>
                <w:rFonts w:cs="Arial"/>
                <w:sz w:val="12"/>
                <w:szCs w:val="12"/>
              </w:rPr>
              <w:t>28</w:t>
            </w:r>
          </w:p>
        </w:tc>
        <w:tc>
          <w:tcPr>
            <w:tcW w:w="224" w:type="pct"/>
            <w:shd w:val="clear" w:color="auto" w:fill="EFF0EF"/>
          </w:tcPr>
          <w:p w14:paraId="30F8986A" w14:textId="45BAF0B1"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4BFBF88B" w14:textId="2FB086DA" w:rsidR="004B2A74" w:rsidRPr="004B2A74" w:rsidRDefault="004B2A74" w:rsidP="004B2A74">
            <w:pPr>
              <w:pStyle w:val="Tabletext"/>
              <w:rPr>
                <w:rFonts w:cs="Arial"/>
                <w:sz w:val="12"/>
                <w:szCs w:val="12"/>
              </w:rPr>
            </w:pPr>
            <w:r w:rsidRPr="004B2A74">
              <w:rPr>
                <w:rFonts w:cs="Arial"/>
                <w:sz w:val="12"/>
                <w:szCs w:val="12"/>
              </w:rPr>
              <w:t>36</w:t>
            </w:r>
          </w:p>
        </w:tc>
        <w:tc>
          <w:tcPr>
            <w:tcW w:w="279" w:type="pct"/>
            <w:shd w:val="clear" w:color="auto" w:fill="EFF0EF"/>
          </w:tcPr>
          <w:p w14:paraId="1C7AC4C4" w14:textId="223216CA" w:rsidR="004B2A74" w:rsidRPr="004B2A74" w:rsidRDefault="004B2A74" w:rsidP="004B2A74">
            <w:pPr>
              <w:pStyle w:val="Tabletext"/>
              <w:rPr>
                <w:rFonts w:cs="Arial"/>
                <w:sz w:val="12"/>
                <w:szCs w:val="12"/>
              </w:rPr>
            </w:pPr>
            <w:r w:rsidRPr="004B2A74">
              <w:rPr>
                <w:rFonts w:cs="Arial"/>
                <w:sz w:val="12"/>
                <w:szCs w:val="12"/>
              </w:rPr>
              <w:t>68</w:t>
            </w:r>
          </w:p>
        </w:tc>
        <w:tc>
          <w:tcPr>
            <w:tcW w:w="272" w:type="pct"/>
            <w:shd w:val="clear" w:color="auto" w:fill="EFF0EF"/>
          </w:tcPr>
          <w:p w14:paraId="358B8779" w14:textId="76A102B2" w:rsidR="004B2A74" w:rsidRPr="00163F81" w:rsidRDefault="004B2A74" w:rsidP="004B2A74">
            <w:pPr>
              <w:pStyle w:val="Tabletext"/>
              <w:rPr>
                <w:rFonts w:cs="Arial"/>
                <w:sz w:val="12"/>
                <w:szCs w:val="12"/>
              </w:rPr>
            </w:pPr>
            <w:r w:rsidRPr="00163F81">
              <w:rPr>
                <w:rFonts w:cs="Arial"/>
                <w:sz w:val="12"/>
                <w:szCs w:val="12"/>
              </w:rPr>
              <w:t>132</w:t>
            </w:r>
          </w:p>
        </w:tc>
        <w:tc>
          <w:tcPr>
            <w:tcW w:w="224" w:type="pct"/>
            <w:shd w:val="clear" w:color="auto" w:fill="EFF0EF"/>
          </w:tcPr>
          <w:p w14:paraId="72A1E505" w14:textId="19F1532A"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08E8B947" w14:textId="5A102655"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EFF0EF"/>
          </w:tcPr>
          <w:p w14:paraId="222AB218" w14:textId="389B6DEF"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EFF0EF"/>
          </w:tcPr>
          <w:p w14:paraId="3CBF1414" w14:textId="3DD5489C" w:rsidR="004B2A74" w:rsidRPr="00163F81" w:rsidRDefault="004B2A74" w:rsidP="004B2A74">
            <w:pPr>
              <w:pStyle w:val="Tabletext"/>
              <w:rPr>
                <w:rFonts w:cs="Arial"/>
                <w:sz w:val="12"/>
                <w:szCs w:val="12"/>
              </w:rPr>
            </w:pPr>
            <w:r w:rsidRPr="00163F81">
              <w:rPr>
                <w:rFonts w:cs="Arial"/>
                <w:sz w:val="12"/>
                <w:szCs w:val="12"/>
              </w:rPr>
              <w:t>0</w:t>
            </w:r>
          </w:p>
        </w:tc>
        <w:tc>
          <w:tcPr>
            <w:tcW w:w="280" w:type="pct"/>
            <w:shd w:val="clear" w:color="auto" w:fill="C63663"/>
          </w:tcPr>
          <w:p w14:paraId="7B6365FF" w14:textId="3A4F59E5"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179</w:t>
            </w:r>
          </w:p>
        </w:tc>
      </w:tr>
      <w:tr w:rsidR="00E26806" w:rsidRPr="006A1A63" w14:paraId="57AA70EB" w14:textId="2BBC8049" w:rsidTr="00E26806">
        <w:tc>
          <w:tcPr>
            <w:tcW w:w="459" w:type="pct"/>
            <w:shd w:val="clear" w:color="auto" w:fill="auto"/>
          </w:tcPr>
          <w:p w14:paraId="68C64301" w14:textId="11387C23" w:rsidR="004B2A74" w:rsidRPr="004B2A74" w:rsidRDefault="004B2A74" w:rsidP="004B2A74">
            <w:pPr>
              <w:pStyle w:val="Tabletext"/>
              <w:rPr>
                <w:rFonts w:cs="Arial"/>
                <w:sz w:val="12"/>
                <w:szCs w:val="12"/>
              </w:rPr>
            </w:pPr>
            <w:r w:rsidRPr="004B2A74">
              <w:rPr>
                <w:rFonts w:cs="Arial"/>
                <w:sz w:val="12"/>
                <w:szCs w:val="12"/>
              </w:rPr>
              <w:t>Maribyrnong City Council</w:t>
            </w:r>
          </w:p>
        </w:tc>
        <w:tc>
          <w:tcPr>
            <w:tcW w:w="271" w:type="pct"/>
            <w:shd w:val="clear" w:color="auto" w:fill="auto"/>
          </w:tcPr>
          <w:p w14:paraId="19056418" w14:textId="3EFF0B4E" w:rsidR="004B2A74" w:rsidRPr="004B2A74" w:rsidRDefault="004B2A74" w:rsidP="004B2A74">
            <w:pPr>
              <w:pStyle w:val="Tabletext"/>
              <w:rPr>
                <w:rFonts w:cs="Arial"/>
                <w:sz w:val="12"/>
                <w:szCs w:val="12"/>
              </w:rPr>
            </w:pPr>
            <w:r w:rsidRPr="004B2A74">
              <w:rPr>
                <w:rFonts w:cs="Arial"/>
                <w:sz w:val="12"/>
                <w:szCs w:val="12"/>
              </w:rPr>
              <w:t>22</w:t>
            </w:r>
          </w:p>
        </w:tc>
        <w:tc>
          <w:tcPr>
            <w:tcW w:w="272" w:type="pct"/>
            <w:shd w:val="clear" w:color="auto" w:fill="auto"/>
          </w:tcPr>
          <w:p w14:paraId="7EDDA151" w14:textId="596178D7" w:rsidR="004B2A74" w:rsidRPr="004B2A74" w:rsidRDefault="004B2A74" w:rsidP="004B2A74">
            <w:pPr>
              <w:pStyle w:val="Tabletext"/>
              <w:rPr>
                <w:rFonts w:cs="Arial"/>
                <w:sz w:val="12"/>
                <w:szCs w:val="12"/>
              </w:rPr>
            </w:pPr>
            <w:r w:rsidRPr="004B2A74">
              <w:rPr>
                <w:rFonts w:cs="Arial"/>
                <w:sz w:val="12"/>
                <w:szCs w:val="12"/>
              </w:rPr>
              <w:t>5</w:t>
            </w:r>
          </w:p>
        </w:tc>
        <w:tc>
          <w:tcPr>
            <w:tcW w:w="224" w:type="pct"/>
            <w:shd w:val="clear" w:color="auto" w:fill="auto"/>
          </w:tcPr>
          <w:p w14:paraId="17828DE6" w14:textId="0B65B137" w:rsidR="004B2A74" w:rsidRPr="004B2A74" w:rsidRDefault="004B2A74" w:rsidP="004B2A74">
            <w:pPr>
              <w:pStyle w:val="Tabletext"/>
              <w:rPr>
                <w:rFonts w:cs="Arial"/>
                <w:sz w:val="12"/>
                <w:szCs w:val="12"/>
              </w:rPr>
            </w:pPr>
            <w:r w:rsidRPr="004B2A74">
              <w:rPr>
                <w:rFonts w:cs="Arial"/>
                <w:sz w:val="12"/>
                <w:szCs w:val="12"/>
              </w:rPr>
              <w:t>10</w:t>
            </w:r>
          </w:p>
        </w:tc>
        <w:tc>
          <w:tcPr>
            <w:tcW w:w="284" w:type="pct"/>
            <w:shd w:val="clear" w:color="auto" w:fill="auto"/>
          </w:tcPr>
          <w:p w14:paraId="068A7292" w14:textId="574C4E0A" w:rsidR="004B2A74" w:rsidRPr="00163F81" w:rsidRDefault="004B2A74" w:rsidP="004B2A74">
            <w:pPr>
              <w:pStyle w:val="Tabletext"/>
              <w:rPr>
                <w:rFonts w:cs="Arial"/>
                <w:sz w:val="12"/>
                <w:szCs w:val="12"/>
              </w:rPr>
            </w:pPr>
            <w:r w:rsidRPr="00163F81">
              <w:rPr>
                <w:rFonts w:cs="Arial"/>
                <w:sz w:val="12"/>
                <w:szCs w:val="12"/>
              </w:rPr>
              <w:t>37</w:t>
            </w:r>
          </w:p>
        </w:tc>
        <w:tc>
          <w:tcPr>
            <w:tcW w:w="224" w:type="pct"/>
            <w:shd w:val="clear" w:color="auto" w:fill="auto"/>
          </w:tcPr>
          <w:p w14:paraId="0859FF7E" w14:textId="255AC547"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7FAB3DF1" w14:textId="264F00FF" w:rsidR="004B2A74" w:rsidRPr="00163F81" w:rsidRDefault="004B2A74" w:rsidP="004B2A74">
            <w:pPr>
              <w:pStyle w:val="Tabletext"/>
              <w:rPr>
                <w:rFonts w:cs="Arial"/>
                <w:sz w:val="12"/>
                <w:szCs w:val="12"/>
              </w:rPr>
            </w:pPr>
            <w:r w:rsidRPr="00163F81">
              <w:rPr>
                <w:rFonts w:cs="Arial"/>
                <w:sz w:val="12"/>
                <w:szCs w:val="12"/>
              </w:rPr>
              <w:t>0</w:t>
            </w:r>
          </w:p>
        </w:tc>
        <w:tc>
          <w:tcPr>
            <w:tcW w:w="223" w:type="pct"/>
            <w:shd w:val="clear" w:color="auto" w:fill="auto"/>
          </w:tcPr>
          <w:p w14:paraId="67743717" w14:textId="3FE60610"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auto"/>
          </w:tcPr>
          <w:p w14:paraId="707266F6" w14:textId="76835BF7"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auto"/>
          </w:tcPr>
          <w:p w14:paraId="6FE4E400" w14:textId="286C0FDD" w:rsidR="004B2A74" w:rsidRPr="004B2A74" w:rsidRDefault="004B2A74" w:rsidP="004B2A74">
            <w:pPr>
              <w:pStyle w:val="Tabletext"/>
              <w:rPr>
                <w:rFonts w:cs="Arial"/>
                <w:sz w:val="12"/>
                <w:szCs w:val="12"/>
              </w:rPr>
            </w:pPr>
            <w:r w:rsidRPr="004B2A74">
              <w:rPr>
                <w:rFonts w:cs="Arial"/>
                <w:sz w:val="12"/>
                <w:szCs w:val="12"/>
              </w:rPr>
              <w:t>60</w:t>
            </w:r>
          </w:p>
        </w:tc>
        <w:tc>
          <w:tcPr>
            <w:tcW w:w="224" w:type="pct"/>
            <w:shd w:val="clear" w:color="auto" w:fill="auto"/>
          </w:tcPr>
          <w:p w14:paraId="3B0BBEEC" w14:textId="54A951F3"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4CA8455E" w14:textId="7EB9A7BF" w:rsidR="004B2A74" w:rsidRPr="004B2A74" w:rsidRDefault="004B2A74" w:rsidP="004B2A74">
            <w:pPr>
              <w:pStyle w:val="Tabletext"/>
              <w:rPr>
                <w:rFonts w:cs="Arial"/>
                <w:sz w:val="12"/>
                <w:szCs w:val="12"/>
              </w:rPr>
            </w:pPr>
            <w:r w:rsidRPr="004B2A74">
              <w:rPr>
                <w:rFonts w:cs="Arial"/>
                <w:sz w:val="12"/>
                <w:szCs w:val="12"/>
              </w:rPr>
              <w:t>44</w:t>
            </w:r>
          </w:p>
        </w:tc>
        <w:tc>
          <w:tcPr>
            <w:tcW w:w="279" w:type="pct"/>
            <w:shd w:val="clear" w:color="auto" w:fill="auto"/>
          </w:tcPr>
          <w:p w14:paraId="6E79F49F" w14:textId="33654DBD" w:rsidR="004B2A74" w:rsidRPr="004B2A74" w:rsidRDefault="004B2A74" w:rsidP="004B2A74">
            <w:pPr>
              <w:pStyle w:val="Tabletext"/>
              <w:rPr>
                <w:rFonts w:cs="Arial"/>
                <w:sz w:val="12"/>
                <w:szCs w:val="12"/>
              </w:rPr>
            </w:pPr>
            <w:r w:rsidRPr="004B2A74">
              <w:rPr>
                <w:rFonts w:cs="Arial"/>
                <w:sz w:val="12"/>
                <w:szCs w:val="12"/>
              </w:rPr>
              <w:t>449</w:t>
            </w:r>
          </w:p>
        </w:tc>
        <w:tc>
          <w:tcPr>
            <w:tcW w:w="272" w:type="pct"/>
            <w:shd w:val="clear" w:color="auto" w:fill="auto"/>
          </w:tcPr>
          <w:p w14:paraId="6B35EE2C" w14:textId="50640F2B" w:rsidR="004B2A74" w:rsidRPr="00163F81" w:rsidRDefault="004B2A74" w:rsidP="004B2A74">
            <w:pPr>
              <w:pStyle w:val="Tabletext"/>
              <w:rPr>
                <w:rFonts w:cs="Arial"/>
                <w:sz w:val="12"/>
                <w:szCs w:val="12"/>
              </w:rPr>
            </w:pPr>
            <w:r w:rsidRPr="00163F81">
              <w:rPr>
                <w:rFonts w:cs="Arial"/>
                <w:sz w:val="12"/>
                <w:szCs w:val="12"/>
              </w:rPr>
              <w:t>553</w:t>
            </w:r>
          </w:p>
        </w:tc>
        <w:tc>
          <w:tcPr>
            <w:tcW w:w="224" w:type="pct"/>
            <w:shd w:val="clear" w:color="auto" w:fill="auto"/>
          </w:tcPr>
          <w:p w14:paraId="12F1F14B" w14:textId="29A6D7B6"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4B517060" w14:textId="00AE3AF6"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auto"/>
          </w:tcPr>
          <w:p w14:paraId="46641C4F" w14:textId="37189AAD" w:rsidR="004B2A74" w:rsidRPr="004B2A74" w:rsidRDefault="004B2A74" w:rsidP="004B2A74">
            <w:pPr>
              <w:pStyle w:val="Tabletext"/>
              <w:rPr>
                <w:rFonts w:cs="Arial"/>
                <w:sz w:val="12"/>
                <w:szCs w:val="12"/>
              </w:rPr>
            </w:pPr>
            <w:r w:rsidRPr="004B2A74">
              <w:rPr>
                <w:rFonts w:cs="Arial"/>
                <w:sz w:val="12"/>
                <w:szCs w:val="12"/>
              </w:rPr>
              <w:t>23</w:t>
            </w:r>
          </w:p>
        </w:tc>
        <w:tc>
          <w:tcPr>
            <w:tcW w:w="278" w:type="pct"/>
            <w:shd w:val="clear" w:color="auto" w:fill="auto"/>
          </w:tcPr>
          <w:p w14:paraId="40A52AD8" w14:textId="45F2B83D" w:rsidR="004B2A74" w:rsidRPr="00163F81" w:rsidRDefault="004B2A74" w:rsidP="004B2A74">
            <w:pPr>
              <w:pStyle w:val="Tabletext"/>
              <w:rPr>
                <w:rFonts w:cs="Arial"/>
                <w:sz w:val="12"/>
                <w:szCs w:val="12"/>
              </w:rPr>
            </w:pPr>
            <w:r w:rsidRPr="00163F81">
              <w:rPr>
                <w:rFonts w:cs="Arial"/>
                <w:sz w:val="12"/>
                <w:szCs w:val="12"/>
              </w:rPr>
              <w:t>23</w:t>
            </w:r>
          </w:p>
        </w:tc>
        <w:tc>
          <w:tcPr>
            <w:tcW w:w="280" w:type="pct"/>
            <w:shd w:val="clear" w:color="auto" w:fill="C63663"/>
          </w:tcPr>
          <w:p w14:paraId="7992481C" w14:textId="0B92D5DA"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613</w:t>
            </w:r>
          </w:p>
        </w:tc>
      </w:tr>
      <w:tr w:rsidR="00E26806" w:rsidRPr="006A1A63" w14:paraId="0EB3351D" w14:textId="37032964" w:rsidTr="00E26806">
        <w:tc>
          <w:tcPr>
            <w:tcW w:w="459" w:type="pct"/>
            <w:shd w:val="clear" w:color="auto" w:fill="EFF0EF"/>
          </w:tcPr>
          <w:p w14:paraId="1FB18912" w14:textId="1B22CFEF" w:rsidR="004B2A74" w:rsidRPr="004B2A74" w:rsidRDefault="004B2A74" w:rsidP="004B2A74">
            <w:pPr>
              <w:pStyle w:val="Tabletext"/>
              <w:rPr>
                <w:rFonts w:cs="Arial"/>
                <w:sz w:val="12"/>
                <w:szCs w:val="12"/>
              </w:rPr>
            </w:pPr>
            <w:r w:rsidRPr="004B2A74">
              <w:rPr>
                <w:rFonts w:cs="Arial"/>
                <w:sz w:val="12"/>
                <w:szCs w:val="12"/>
              </w:rPr>
              <w:t>Maroondah City Council</w:t>
            </w:r>
          </w:p>
        </w:tc>
        <w:tc>
          <w:tcPr>
            <w:tcW w:w="271" w:type="pct"/>
            <w:shd w:val="clear" w:color="auto" w:fill="EFF0EF"/>
          </w:tcPr>
          <w:p w14:paraId="78E428B0" w14:textId="218FBF18" w:rsidR="004B2A74" w:rsidRPr="004B2A74" w:rsidRDefault="004B2A74" w:rsidP="004B2A74">
            <w:pPr>
              <w:pStyle w:val="Tabletext"/>
              <w:rPr>
                <w:rFonts w:cs="Arial"/>
                <w:sz w:val="12"/>
                <w:szCs w:val="12"/>
              </w:rPr>
            </w:pPr>
            <w:r w:rsidRPr="004B2A74">
              <w:rPr>
                <w:rFonts w:cs="Arial"/>
                <w:sz w:val="12"/>
                <w:szCs w:val="12"/>
              </w:rPr>
              <w:t>22</w:t>
            </w:r>
          </w:p>
        </w:tc>
        <w:tc>
          <w:tcPr>
            <w:tcW w:w="272" w:type="pct"/>
            <w:shd w:val="clear" w:color="auto" w:fill="EFF0EF"/>
          </w:tcPr>
          <w:p w14:paraId="63F9EE22" w14:textId="22A2C932" w:rsidR="004B2A74" w:rsidRPr="004B2A74" w:rsidRDefault="004B2A74" w:rsidP="004B2A74">
            <w:pPr>
              <w:pStyle w:val="Tabletext"/>
              <w:rPr>
                <w:rFonts w:cs="Arial"/>
                <w:sz w:val="12"/>
                <w:szCs w:val="12"/>
              </w:rPr>
            </w:pPr>
            <w:r w:rsidRPr="004B2A74">
              <w:rPr>
                <w:rFonts w:cs="Arial"/>
                <w:sz w:val="12"/>
                <w:szCs w:val="12"/>
              </w:rPr>
              <w:t>5</w:t>
            </w:r>
          </w:p>
        </w:tc>
        <w:tc>
          <w:tcPr>
            <w:tcW w:w="224" w:type="pct"/>
            <w:shd w:val="clear" w:color="auto" w:fill="EFF0EF"/>
          </w:tcPr>
          <w:p w14:paraId="0631747C" w14:textId="5A0D55F5" w:rsidR="004B2A74" w:rsidRPr="004B2A74" w:rsidRDefault="004B2A74" w:rsidP="004B2A74">
            <w:pPr>
              <w:pStyle w:val="Tabletext"/>
              <w:rPr>
                <w:rFonts w:cs="Arial"/>
                <w:sz w:val="12"/>
                <w:szCs w:val="12"/>
              </w:rPr>
            </w:pPr>
            <w:r w:rsidRPr="004B2A74">
              <w:rPr>
                <w:rFonts w:cs="Arial"/>
                <w:sz w:val="12"/>
                <w:szCs w:val="12"/>
              </w:rPr>
              <w:t>3</w:t>
            </w:r>
          </w:p>
        </w:tc>
        <w:tc>
          <w:tcPr>
            <w:tcW w:w="284" w:type="pct"/>
            <w:shd w:val="clear" w:color="auto" w:fill="EFF0EF"/>
          </w:tcPr>
          <w:p w14:paraId="324E5C44" w14:textId="4CA78D31" w:rsidR="004B2A74" w:rsidRPr="00163F81" w:rsidRDefault="004B2A74" w:rsidP="004B2A74">
            <w:pPr>
              <w:pStyle w:val="Tabletext"/>
              <w:rPr>
                <w:rFonts w:cs="Arial"/>
                <w:sz w:val="12"/>
                <w:szCs w:val="12"/>
              </w:rPr>
            </w:pPr>
            <w:r w:rsidRPr="00163F81">
              <w:rPr>
                <w:rFonts w:cs="Arial"/>
                <w:sz w:val="12"/>
                <w:szCs w:val="12"/>
              </w:rPr>
              <w:t>30</w:t>
            </w:r>
          </w:p>
        </w:tc>
        <w:tc>
          <w:tcPr>
            <w:tcW w:w="224" w:type="pct"/>
            <w:shd w:val="clear" w:color="auto" w:fill="EFF0EF"/>
          </w:tcPr>
          <w:p w14:paraId="03365E6B" w14:textId="52E06DF0"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57D0EDCF" w14:textId="06E66190" w:rsidR="004B2A74" w:rsidRPr="00163F81" w:rsidRDefault="004B2A74" w:rsidP="004B2A74">
            <w:pPr>
              <w:pStyle w:val="Tabletext"/>
              <w:rPr>
                <w:rFonts w:cs="Arial"/>
                <w:sz w:val="12"/>
                <w:szCs w:val="12"/>
              </w:rPr>
            </w:pPr>
            <w:r w:rsidRPr="00163F81">
              <w:rPr>
                <w:rFonts w:cs="Arial"/>
                <w:sz w:val="12"/>
                <w:szCs w:val="12"/>
              </w:rPr>
              <w:t>0</w:t>
            </w:r>
          </w:p>
        </w:tc>
        <w:tc>
          <w:tcPr>
            <w:tcW w:w="223" w:type="pct"/>
            <w:shd w:val="clear" w:color="auto" w:fill="EFF0EF"/>
          </w:tcPr>
          <w:p w14:paraId="05400E39" w14:textId="4F398ED4"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EFF0EF"/>
          </w:tcPr>
          <w:p w14:paraId="056E5A08" w14:textId="6E2939B9"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EFF0EF"/>
          </w:tcPr>
          <w:p w14:paraId="758096A8" w14:textId="3E985ED3" w:rsidR="004B2A74" w:rsidRPr="004B2A74" w:rsidRDefault="004B2A74" w:rsidP="004B2A74">
            <w:pPr>
              <w:pStyle w:val="Tabletext"/>
              <w:rPr>
                <w:rFonts w:cs="Arial"/>
                <w:sz w:val="12"/>
                <w:szCs w:val="12"/>
              </w:rPr>
            </w:pPr>
            <w:r w:rsidRPr="004B2A74">
              <w:rPr>
                <w:rFonts w:cs="Arial"/>
                <w:sz w:val="12"/>
                <w:szCs w:val="12"/>
              </w:rPr>
              <w:t>44</w:t>
            </w:r>
          </w:p>
        </w:tc>
        <w:tc>
          <w:tcPr>
            <w:tcW w:w="224" w:type="pct"/>
            <w:shd w:val="clear" w:color="auto" w:fill="EFF0EF"/>
          </w:tcPr>
          <w:p w14:paraId="61209C3F" w14:textId="767A9ECA"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3B170869" w14:textId="592A98ED" w:rsidR="004B2A74" w:rsidRPr="004B2A74" w:rsidRDefault="004B2A74" w:rsidP="004B2A74">
            <w:pPr>
              <w:pStyle w:val="Tabletext"/>
              <w:rPr>
                <w:rFonts w:cs="Arial"/>
                <w:sz w:val="12"/>
                <w:szCs w:val="12"/>
              </w:rPr>
            </w:pPr>
            <w:r w:rsidRPr="004B2A74">
              <w:rPr>
                <w:rFonts w:cs="Arial"/>
                <w:sz w:val="12"/>
                <w:szCs w:val="12"/>
              </w:rPr>
              <w:t>42</w:t>
            </w:r>
          </w:p>
        </w:tc>
        <w:tc>
          <w:tcPr>
            <w:tcW w:w="279" w:type="pct"/>
            <w:shd w:val="clear" w:color="auto" w:fill="EFF0EF"/>
          </w:tcPr>
          <w:p w14:paraId="7DAA70B8" w14:textId="5239AB84" w:rsidR="004B2A74" w:rsidRPr="004B2A74" w:rsidRDefault="004B2A74" w:rsidP="004B2A74">
            <w:pPr>
              <w:pStyle w:val="Tabletext"/>
              <w:rPr>
                <w:rFonts w:cs="Arial"/>
                <w:sz w:val="12"/>
                <w:szCs w:val="12"/>
              </w:rPr>
            </w:pPr>
            <w:r w:rsidRPr="004B2A74">
              <w:rPr>
                <w:rFonts w:cs="Arial"/>
                <w:sz w:val="12"/>
                <w:szCs w:val="12"/>
              </w:rPr>
              <w:t>259</w:t>
            </w:r>
          </w:p>
        </w:tc>
        <w:tc>
          <w:tcPr>
            <w:tcW w:w="272" w:type="pct"/>
            <w:shd w:val="clear" w:color="auto" w:fill="EFF0EF"/>
          </w:tcPr>
          <w:p w14:paraId="3075C3E0" w14:textId="0975C49E" w:rsidR="004B2A74" w:rsidRPr="00163F81" w:rsidRDefault="004B2A74" w:rsidP="004B2A74">
            <w:pPr>
              <w:pStyle w:val="Tabletext"/>
              <w:rPr>
                <w:rFonts w:cs="Arial"/>
                <w:sz w:val="12"/>
                <w:szCs w:val="12"/>
              </w:rPr>
            </w:pPr>
            <w:r w:rsidRPr="00163F81">
              <w:rPr>
                <w:rFonts w:cs="Arial"/>
                <w:sz w:val="12"/>
                <w:szCs w:val="12"/>
              </w:rPr>
              <w:t>345</w:t>
            </w:r>
          </w:p>
        </w:tc>
        <w:tc>
          <w:tcPr>
            <w:tcW w:w="224" w:type="pct"/>
            <w:shd w:val="clear" w:color="auto" w:fill="EFF0EF"/>
          </w:tcPr>
          <w:p w14:paraId="6FFA1D80" w14:textId="060496D4"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303AAD26" w14:textId="791AE3AE" w:rsidR="004B2A74" w:rsidRPr="004B2A74" w:rsidRDefault="004B2A74" w:rsidP="004B2A74">
            <w:pPr>
              <w:pStyle w:val="Tabletext"/>
              <w:rPr>
                <w:rFonts w:cs="Arial"/>
                <w:sz w:val="12"/>
                <w:szCs w:val="12"/>
              </w:rPr>
            </w:pPr>
            <w:r w:rsidRPr="004B2A74">
              <w:rPr>
                <w:rFonts w:cs="Arial"/>
                <w:sz w:val="12"/>
                <w:szCs w:val="12"/>
              </w:rPr>
              <w:t>1</w:t>
            </w:r>
          </w:p>
        </w:tc>
        <w:tc>
          <w:tcPr>
            <w:tcW w:w="275" w:type="pct"/>
            <w:shd w:val="clear" w:color="auto" w:fill="EFF0EF"/>
          </w:tcPr>
          <w:p w14:paraId="6D576271" w14:textId="179D91E9" w:rsidR="004B2A74" w:rsidRPr="004B2A74" w:rsidRDefault="004B2A74" w:rsidP="004B2A74">
            <w:pPr>
              <w:pStyle w:val="Tabletext"/>
              <w:rPr>
                <w:rFonts w:cs="Arial"/>
                <w:sz w:val="12"/>
                <w:szCs w:val="12"/>
              </w:rPr>
            </w:pPr>
            <w:r w:rsidRPr="004B2A74">
              <w:rPr>
                <w:rFonts w:cs="Arial"/>
                <w:sz w:val="12"/>
                <w:szCs w:val="12"/>
              </w:rPr>
              <w:t>1</w:t>
            </w:r>
          </w:p>
        </w:tc>
        <w:tc>
          <w:tcPr>
            <w:tcW w:w="278" w:type="pct"/>
            <w:shd w:val="clear" w:color="auto" w:fill="EFF0EF"/>
          </w:tcPr>
          <w:p w14:paraId="2072ECFD" w14:textId="12F34953" w:rsidR="004B2A74" w:rsidRPr="00163F81" w:rsidRDefault="004B2A74" w:rsidP="004B2A74">
            <w:pPr>
              <w:pStyle w:val="Tabletext"/>
              <w:rPr>
                <w:rFonts w:cs="Arial"/>
                <w:sz w:val="12"/>
                <w:szCs w:val="12"/>
              </w:rPr>
            </w:pPr>
            <w:r w:rsidRPr="00163F81">
              <w:rPr>
                <w:rFonts w:cs="Arial"/>
                <w:sz w:val="12"/>
                <w:szCs w:val="12"/>
              </w:rPr>
              <w:t>2</w:t>
            </w:r>
          </w:p>
        </w:tc>
        <w:tc>
          <w:tcPr>
            <w:tcW w:w="280" w:type="pct"/>
            <w:shd w:val="clear" w:color="auto" w:fill="C63663"/>
          </w:tcPr>
          <w:p w14:paraId="0F57AA9C" w14:textId="1A50B90A"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377</w:t>
            </w:r>
          </w:p>
        </w:tc>
      </w:tr>
      <w:tr w:rsidR="00E26806" w:rsidRPr="006A1A63" w14:paraId="2E26DFE8" w14:textId="1CAD3EA2" w:rsidTr="00E26806">
        <w:tc>
          <w:tcPr>
            <w:tcW w:w="459" w:type="pct"/>
            <w:shd w:val="clear" w:color="auto" w:fill="auto"/>
          </w:tcPr>
          <w:p w14:paraId="7E49A5A3" w14:textId="25D77DD7" w:rsidR="004B2A74" w:rsidRPr="004B2A74" w:rsidRDefault="004B2A74" w:rsidP="004B2A74">
            <w:pPr>
              <w:pStyle w:val="Tabletext"/>
              <w:rPr>
                <w:rFonts w:cs="Arial"/>
                <w:sz w:val="12"/>
                <w:szCs w:val="12"/>
              </w:rPr>
            </w:pPr>
            <w:r w:rsidRPr="004B2A74">
              <w:rPr>
                <w:rFonts w:cs="Arial"/>
                <w:sz w:val="12"/>
                <w:szCs w:val="12"/>
              </w:rPr>
              <w:t>Melbourne City Council</w:t>
            </w:r>
          </w:p>
        </w:tc>
        <w:tc>
          <w:tcPr>
            <w:tcW w:w="271" w:type="pct"/>
            <w:shd w:val="clear" w:color="auto" w:fill="auto"/>
          </w:tcPr>
          <w:p w14:paraId="6A6447A3" w14:textId="57036657" w:rsidR="004B2A74" w:rsidRPr="004B2A74" w:rsidRDefault="004B2A74" w:rsidP="004B2A74">
            <w:pPr>
              <w:pStyle w:val="Tabletext"/>
              <w:rPr>
                <w:rFonts w:cs="Arial"/>
                <w:sz w:val="12"/>
                <w:szCs w:val="12"/>
              </w:rPr>
            </w:pPr>
            <w:r w:rsidRPr="004B2A74">
              <w:rPr>
                <w:rFonts w:cs="Arial"/>
                <w:sz w:val="12"/>
                <w:szCs w:val="12"/>
              </w:rPr>
              <w:t>87</w:t>
            </w:r>
          </w:p>
        </w:tc>
        <w:tc>
          <w:tcPr>
            <w:tcW w:w="272" w:type="pct"/>
            <w:shd w:val="clear" w:color="auto" w:fill="auto"/>
          </w:tcPr>
          <w:p w14:paraId="241D27EF" w14:textId="3879EB27" w:rsidR="004B2A74" w:rsidRPr="004B2A74" w:rsidRDefault="004B2A74" w:rsidP="004B2A74">
            <w:pPr>
              <w:pStyle w:val="Tabletext"/>
              <w:rPr>
                <w:rFonts w:cs="Arial"/>
                <w:sz w:val="12"/>
                <w:szCs w:val="12"/>
              </w:rPr>
            </w:pPr>
            <w:r w:rsidRPr="004B2A74">
              <w:rPr>
                <w:rFonts w:cs="Arial"/>
                <w:sz w:val="12"/>
                <w:szCs w:val="12"/>
              </w:rPr>
              <w:t>21</w:t>
            </w:r>
          </w:p>
        </w:tc>
        <w:tc>
          <w:tcPr>
            <w:tcW w:w="224" w:type="pct"/>
            <w:shd w:val="clear" w:color="auto" w:fill="auto"/>
          </w:tcPr>
          <w:p w14:paraId="0D91CEFF" w14:textId="383EFEF3" w:rsidR="004B2A74" w:rsidRPr="004B2A74" w:rsidRDefault="004B2A74" w:rsidP="004B2A74">
            <w:pPr>
              <w:pStyle w:val="Tabletext"/>
              <w:rPr>
                <w:rFonts w:cs="Arial"/>
                <w:sz w:val="12"/>
                <w:szCs w:val="12"/>
              </w:rPr>
            </w:pPr>
            <w:r w:rsidRPr="004B2A74">
              <w:rPr>
                <w:rFonts w:cs="Arial"/>
                <w:sz w:val="12"/>
                <w:szCs w:val="12"/>
              </w:rPr>
              <w:t>16</w:t>
            </w:r>
          </w:p>
        </w:tc>
        <w:tc>
          <w:tcPr>
            <w:tcW w:w="284" w:type="pct"/>
            <w:shd w:val="clear" w:color="auto" w:fill="auto"/>
          </w:tcPr>
          <w:p w14:paraId="2DBED7F1" w14:textId="63C78A90" w:rsidR="004B2A74" w:rsidRPr="00163F81" w:rsidRDefault="004B2A74" w:rsidP="004B2A74">
            <w:pPr>
              <w:pStyle w:val="Tabletext"/>
              <w:rPr>
                <w:rFonts w:cs="Arial"/>
                <w:sz w:val="12"/>
                <w:szCs w:val="12"/>
              </w:rPr>
            </w:pPr>
            <w:r w:rsidRPr="00163F81">
              <w:rPr>
                <w:rFonts w:cs="Arial"/>
                <w:sz w:val="12"/>
                <w:szCs w:val="12"/>
              </w:rPr>
              <w:t>124</w:t>
            </w:r>
          </w:p>
        </w:tc>
        <w:tc>
          <w:tcPr>
            <w:tcW w:w="224" w:type="pct"/>
            <w:shd w:val="clear" w:color="auto" w:fill="auto"/>
          </w:tcPr>
          <w:p w14:paraId="0D6F0116" w14:textId="791BB1CB"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768955DF" w14:textId="36809FC6" w:rsidR="004B2A74" w:rsidRPr="00163F81" w:rsidRDefault="004B2A74" w:rsidP="004B2A74">
            <w:pPr>
              <w:pStyle w:val="Tabletext"/>
              <w:rPr>
                <w:rFonts w:cs="Arial"/>
                <w:sz w:val="12"/>
                <w:szCs w:val="12"/>
              </w:rPr>
            </w:pPr>
            <w:r w:rsidRPr="00163F81">
              <w:rPr>
                <w:rFonts w:cs="Arial"/>
                <w:sz w:val="12"/>
                <w:szCs w:val="12"/>
              </w:rPr>
              <w:t>0</w:t>
            </w:r>
          </w:p>
        </w:tc>
        <w:tc>
          <w:tcPr>
            <w:tcW w:w="223" w:type="pct"/>
            <w:shd w:val="clear" w:color="auto" w:fill="auto"/>
          </w:tcPr>
          <w:p w14:paraId="0DB044A6" w14:textId="7F7E3F79" w:rsidR="004B2A74" w:rsidRPr="004B2A74" w:rsidRDefault="004B2A74" w:rsidP="004B2A74">
            <w:pPr>
              <w:pStyle w:val="Tabletext"/>
              <w:rPr>
                <w:rFonts w:cs="Arial"/>
                <w:sz w:val="12"/>
                <w:szCs w:val="12"/>
              </w:rPr>
            </w:pPr>
            <w:r w:rsidRPr="004B2A74">
              <w:rPr>
                <w:rFonts w:cs="Arial"/>
                <w:sz w:val="12"/>
                <w:szCs w:val="12"/>
              </w:rPr>
              <w:t>2</w:t>
            </w:r>
          </w:p>
        </w:tc>
        <w:tc>
          <w:tcPr>
            <w:tcW w:w="223" w:type="pct"/>
            <w:shd w:val="clear" w:color="auto" w:fill="auto"/>
          </w:tcPr>
          <w:p w14:paraId="3E4658DD" w14:textId="29560F47" w:rsidR="004B2A74" w:rsidRPr="00163F81" w:rsidRDefault="004B2A74" w:rsidP="004B2A74">
            <w:pPr>
              <w:pStyle w:val="Tabletext"/>
              <w:rPr>
                <w:rFonts w:cs="Arial"/>
                <w:sz w:val="12"/>
                <w:szCs w:val="12"/>
              </w:rPr>
            </w:pPr>
            <w:r w:rsidRPr="00163F81">
              <w:rPr>
                <w:rFonts w:cs="Arial"/>
                <w:sz w:val="12"/>
                <w:szCs w:val="12"/>
              </w:rPr>
              <w:t>2</w:t>
            </w:r>
          </w:p>
        </w:tc>
        <w:tc>
          <w:tcPr>
            <w:tcW w:w="270" w:type="pct"/>
            <w:shd w:val="clear" w:color="auto" w:fill="auto"/>
          </w:tcPr>
          <w:p w14:paraId="2BCBF7D8" w14:textId="6594D641" w:rsidR="004B2A74" w:rsidRPr="004B2A74" w:rsidRDefault="004B2A74" w:rsidP="004B2A74">
            <w:pPr>
              <w:pStyle w:val="Tabletext"/>
              <w:rPr>
                <w:rFonts w:cs="Arial"/>
                <w:sz w:val="12"/>
                <w:szCs w:val="12"/>
              </w:rPr>
            </w:pPr>
            <w:r w:rsidRPr="004B2A74">
              <w:rPr>
                <w:rFonts w:cs="Arial"/>
                <w:sz w:val="12"/>
                <w:szCs w:val="12"/>
              </w:rPr>
              <w:t>512</w:t>
            </w:r>
          </w:p>
        </w:tc>
        <w:tc>
          <w:tcPr>
            <w:tcW w:w="224" w:type="pct"/>
            <w:shd w:val="clear" w:color="auto" w:fill="auto"/>
          </w:tcPr>
          <w:p w14:paraId="4AEFDFFA" w14:textId="19EC760C"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6F7050BC" w14:textId="1F797C8F" w:rsidR="004B2A74" w:rsidRPr="004B2A74" w:rsidRDefault="004B2A74" w:rsidP="004B2A74">
            <w:pPr>
              <w:pStyle w:val="Tabletext"/>
              <w:rPr>
                <w:rFonts w:cs="Arial"/>
                <w:sz w:val="12"/>
                <w:szCs w:val="12"/>
              </w:rPr>
            </w:pPr>
            <w:r w:rsidRPr="004B2A74">
              <w:rPr>
                <w:rFonts w:cs="Arial"/>
                <w:sz w:val="12"/>
                <w:szCs w:val="12"/>
              </w:rPr>
              <w:t>463</w:t>
            </w:r>
          </w:p>
        </w:tc>
        <w:tc>
          <w:tcPr>
            <w:tcW w:w="279" w:type="pct"/>
            <w:shd w:val="clear" w:color="auto" w:fill="auto"/>
          </w:tcPr>
          <w:p w14:paraId="42D6311C" w14:textId="12AC3765" w:rsidR="004B2A74" w:rsidRPr="004B2A74" w:rsidRDefault="004B2A74" w:rsidP="004B2A74">
            <w:pPr>
              <w:pStyle w:val="Tabletext"/>
              <w:rPr>
                <w:rFonts w:cs="Arial"/>
                <w:sz w:val="12"/>
                <w:szCs w:val="12"/>
              </w:rPr>
            </w:pPr>
            <w:r w:rsidRPr="004B2A74">
              <w:rPr>
                <w:rFonts w:cs="Arial"/>
                <w:sz w:val="12"/>
                <w:szCs w:val="12"/>
              </w:rPr>
              <w:t>1725</w:t>
            </w:r>
          </w:p>
        </w:tc>
        <w:tc>
          <w:tcPr>
            <w:tcW w:w="272" w:type="pct"/>
            <w:shd w:val="clear" w:color="auto" w:fill="auto"/>
          </w:tcPr>
          <w:p w14:paraId="6912CEE0" w14:textId="73D5CF11" w:rsidR="004B2A74" w:rsidRPr="00163F81" w:rsidRDefault="004B2A74" w:rsidP="004B2A74">
            <w:pPr>
              <w:pStyle w:val="Tabletext"/>
              <w:rPr>
                <w:rFonts w:cs="Arial"/>
                <w:sz w:val="12"/>
                <w:szCs w:val="12"/>
              </w:rPr>
            </w:pPr>
            <w:r w:rsidRPr="00163F81">
              <w:rPr>
                <w:rFonts w:cs="Arial"/>
                <w:sz w:val="12"/>
                <w:szCs w:val="12"/>
              </w:rPr>
              <w:t>2700</w:t>
            </w:r>
          </w:p>
        </w:tc>
        <w:tc>
          <w:tcPr>
            <w:tcW w:w="224" w:type="pct"/>
            <w:shd w:val="clear" w:color="auto" w:fill="auto"/>
          </w:tcPr>
          <w:p w14:paraId="139E81A9" w14:textId="6C75B3E9"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5BCCE480" w14:textId="7A83F1D8" w:rsidR="004B2A74" w:rsidRPr="004B2A74" w:rsidRDefault="004B2A74" w:rsidP="004B2A74">
            <w:pPr>
              <w:pStyle w:val="Tabletext"/>
              <w:rPr>
                <w:rFonts w:cs="Arial"/>
                <w:sz w:val="12"/>
                <w:szCs w:val="12"/>
              </w:rPr>
            </w:pPr>
            <w:r w:rsidRPr="004B2A74">
              <w:rPr>
                <w:rFonts w:cs="Arial"/>
                <w:sz w:val="12"/>
                <w:szCs w:val="12"/>
              </w:rPr>
              <w:t>5</w:t>
            </w:r>
          </w:p>
        </w:tc>
        <w:tc>
          <w:tcPr>
            <w:tcW w:w="275" w:type="pct"/>
            <w:shd w:val="clear" w:color="auto" w:fill="auto"/>
          </w:tcPr>
          <w:p w14:paraId="056D0365" w14:textId="32E1E394" w:rsidR="004B2A74" w:rsidRPr="004B2A74" w:rsidRDefault="004B2A74" w:rsidP="004B2A74">
            <w:pPr>
              <w:pStyle w:val="Tabletext"/>
              <w:rPr>
                <w:rFonts w:cs="Arial"/>
                <w:sz w:val="12"/>
                <w:szCs w:val="12"/>
              </w:rPr>
            </w:pPr>
            <w:r w:rsidRPr="004B2A74">
              <w:rPr>
                <w:rFonts w:cs="Arial"/>
                <w:sz w:val="12"/>
                <w:szCs w:val="12"/>
              </w:rPr>
              <w:t>7</w:t>
            </w:r>
          </w:p>
        </w:tc>
        <w:tc>
          <w:tcPr>
            <w:tcW w:w="278" w:type="pct"/>
            <w:shd w:val="clear" w:color="auto" w:fill="auto"/>
          </w:tcPr>
          <w:p w14:paraId="254183C1" w14:textId="1EE48533" w:rsidR="004B2A74" w:rsidRPr="00163F81" w:rsidRDefault="004B2A74" w:rsidP="004B2A74">
            <w:pPr>
              <w:pStyle w:val="Tabletext"/>
              <w:rPr>
                <w:rFonts w:cs="Arial"/>
                <w:sz w:val="12"/>
                <w:szCs w:val="12"/>
              </w:rPr>
            </w:pPr>
            <w:r w:rsidRPr="00163F81">
              <w:rPr>
                <w:rFonts w:cs="Arial"/>
                <w:sz w:val="12"/>
                <w:szCs w:val="12"/>
              </w:rPr>
              <w:t>12</w:t>
            </w:r>
          </w:p>
        </w:tc>
        <w:tc>
          <w:tcPr>
            <w:tcW w:w="280" w:type="pct"/>
            <w:shd w:val="clear" w:color="auto" w:fill="C63663"/>
          </w:tcPr>
          <w:p w14:paraId="3D487D55" w14:textId="3FD6C69A"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2838</w:t>
            </w:r>
          </w:p>
        </w:tc>
      </w:tr>
      <w:tr w:rsidR="00E26806" w:rsidRPr="006A1A63" w14:paraId="1D74AFB2" w14:textId="5E28D521" w:rsidTr="00E26806">
        <w:tc>
          <w:tcPr>
            <w:tcW w:w="459" w:type="pct"/>
            <w:shd w:val="clear" w:color="auto" w:fill="EFF0EF"/>
          </w:tcPr>
          <w:p w14:paraId="4441F460" w14:textId="2D8DC9F4" w:rsidR="004B2A74" w:rsidRPr="004B2A74" w:rsidRDefault="004B2A74" w:rsidP="004B2A74">
            <w:pPr>
              <w:pStyle w:val="Tabletext"/>
              <w:rPr>
                <w:rFonts w:cs="Arial"/>
                <w:sz w:val="12"/>
                <w:szCs w:val="12"/>
              </w:rPr>
            </w:pPr>
            <w:r w:rsidRPr="004B2A74">
              <w:rPr>
                <w:rFonts w:cs="Arial"/>
                <w:sz w:val="12"/>
                <w:szCs w:val="12"/>
              </w:rPr>
              <w:t>Melton City Council</w:t>
            </w:r>
          </w:p>
        </w:tc>
        <w:tc>
          <w:tcPr>
            <w:tcW w:w="271" w:type="pct"/>
            <w:shd w:val="clear" w:color="auto" w:fill="EFF0EF"/>
          </w:tcPr>
          <w:p w14:paraId="3148E091" w14:textId="33895E79" w:rsidR="004B2A74" w:rsidRPr="004B2A74" w:rsidRDefault="004B2A74" w:rsidP="004B2A74">
            <w:pPr>
              <w:pStyle w:val="Tabletext"/>
              <w:rPr>
                <w:rFonts w:cs="Arial"/>
                <w:sz w:val="12"/>
                <w:szCs w:val="12"/>
              </w:rPr>
            </w:pPr>
            <w:r w:rsidRPr="004B2A74">
              <w:rPr>
                <w:rFonts w:cs="Arial"/>
                <w:sz w:val="12"/>
                <w:szCs w:val="12"/>
              </w:rPr>
              <w:t>105</w:t>
            </w:r>
          </w:p>
        </w:tc>
        <w:tc>
          <w:tcPr>
            <w:tcW w:w="272" w:type="pct"/>
            <w:shd w:val="clear" w:color="auto" w:fill="EFF0EF"/>
          </w:tcPr>
          <w:p w14:paraId="53DBDE69" w14:textId="37FA10B7" w:rsidR="004B2A74" w:rsidRPr="004B2A74" w:rsidRDefault="004B2A74" w:rsidP="004B2A74">
            <w:pPr>
              <w:pStyle w:val="Tabletext"/>
              <w:rPr>
                <w:rFonts w:cs="Arial"/>
                <w:sz w:val="12"/>
                <w:szCs w:val="12"/>
              </w:rPr>
            </w:pPr>
            <w:r w:rsidRPr="004B2A74">
              <w:rPr>
                <w:rFonts w:cs="Arial"/>
                <w:sz w:val="12"/>
                <w:szCs w:val="12"/>
              </w:rPr>
              <w:t>32</w:t>
            </w:r>
          </w:p>
        </w:tc>
        <w:tc>
          <w:tcPr>
            <w:tcW w:w="224" w:type="pct"/>
            <w:shd w:val="clear" w:color="auto" w:fill="EFF0EF"/>
          </w:tcPr>
          <w:p w14:paraId="34F043C7" w14:textId="0F5FFE45" w:rsidR="004B2A74" w:rsidRPr="004B2A74" w:rsidRDefault="004B2A74" w:rsidP="004B2A74">
            <w:pPr>
              <w:pStyle w:val="Tabletext"/>
              <w:rPr>
                <w:rFonts w:cs="Arial"/>
                <w:sz w:val="12"/>
                <w:szCs w:val="12"/>
              </w:rPr>
            </w:pPr>
            <w:r w:rsidRPr="004B2A74">
              <w:rPr>
                <w:rFonts w:cs="Arial"/>
                <w:sz w:val="12"/>
                <w:szCs w:val="12"/>
              </w:rPr>
              <w:t>14</w:t>
            </w:r>
          </w:p>
        </w:tc>
        <w:tc>
          <w:tcPr>
            <w:tcW w:w="284" w:type="pct"/>
            <w:shd w:val="clear" w:color="auto" w:fill="EFF0EF"/>
          </w:tcPr>
          <w:p w14:paraId="0064F6C6" w14:textId="70AA62F9" w:rsidR="004B2A74" w:rsidRPr="00163F81" w:rsidRDefault="004B2A74" w:rsidP="004B2A74">
            <w:pPr>
              <w:pStyle w:val="Tabletext"/>
              <w:rPr>
                <w:rFonts w:cs="Arial"/>
                <w:sz w:val="12"/>
                <w:szCs w:val="12"/>
              </w:rPr>
            </w:pPr>
            <w:r w:rsidRPr="00163F81">
              <w:rPr>
                <w:rFonts w:cs="Arial"/>
                <w:sz w:val="12"/>
                <w:szCs w:val="12"/>
              </w:rPr>
              <w:t>151</w:t>
            </w:r>
          </w:p>
        </w:tc>
        <w:tc>
          <w:tcPr>
            <w:tcW w:w="224" w:type="pct"/>
            <w:shd w:val="clear" w:color="auto" w:fill="EFF0EF"/>
          </w:tcPr>
          <w:p w14:paraId="3C5BB65D" w14:textId="53A3D65A" w:rsidR="004B2A74" w:rsidRPr="004B2A74" w:rsidRDefault="004B2A74" w:rsidP="004B2A74">
            <w:pPr>
              <w:pStyle w:val="Tabletext"/>
              <w:rPr>
                <w:rFonts w:cs="Arial"/>
                <w:sz w:val="12"/>
                <w:szCs w:val="12"/>
              </w:rPr>
            </w:pPr>
            <w:r w:rsidRPr="004B2A74">
              <w:rPr>
                <w:rFonts w:cs="Arial"/>
                <w:sz w:val="12"/>
                <w:szCs w:val="12"/>
              </w:rPr>
              <w:t>2</w:t>
            </w:r>
          </w:p>
        </w:tc>
        <w:tc>
          <w:tcPr>
            <w:tcW w:w="224" w:type="pct"/>
            <w:shd w:val="clear" w:color="auto" w:fill="EFF0EF"/>
          </w:tcPr>
          <w:p w14:paraId="256FDC9D" w14:textId="4F632A1D" w:rsidR="004B2A74" w:rsidRPr="00163F81" w:rsidRDefault="004B2A74" w:rsidP="004B2A74">
            <w:pPr>
              <w:pStyle w:val="Tabletext"/>
              <w:rPr>
                <w:rFonts w:cs="Arial"/>
                <w:sz w:val="12"/>
                <w:szCs w:val="12"/>
              </w:rPr>
            </w:pPr>
            <w:r w:rsidRPr="00163F81">
              <w:rPr>
                <w:rFonts w:cs="Arial"/>
                <w:sz w:val="12"/>
                <w:szCs w:val="12"/>
              </w:rPr>
              <w:t>2</w:t>
            </w:r>
          </w:p>
        </w:tc>
        <w:tc>
          <w:tcPr>
            <w:tcW w:w="223" w:type="pct"/>
            <w:shd w:val="clear" w:color="auto" w:fill="EFF0EF"/>
          </w:tcPr>
          <w:p w14:paraId="4F6F3831" w14:textId="2A537832"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EFF0EF"/>
          </w:tcPr>
          <w:p w14:paraId="78CBA2BD" w14:textId="5F36F1F3"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EFF0EF"/>
          </w:tcPr>
          <w:p w14:paraId="372F1EED" w14:textId="59ECE4AC" w:rsidR="004B2A74" w:rsidRPr="004B2A74" w:rsidRDefault="004B2A74" w:rsidP="004B2A74">
            <w:pPr>
              <w:pStyle w:val="Tabletext"/>
              <w:rPr>
                <w:rFonts w:cs="Arial"/>
                <w:sz w:val="12"/>
                <w:szCs w:val="12"/>
              </w:rPr>
            </w:pPr>
            <w:r w:rsidRPr="004B2A74">
              <w:rPr>
                <w:rFonts w:cs="Arial"/>
                <w:sz w:val="12"/>
                <w:szCs w:val="12"/>
              </w:rPr>
              <w:t>67</w:t>
            </w:r>
          </w:p>
        </w:tc>
        <w:tc>
          <w:tcPr>
            <w:tcW w:w="224" w:type="pct"/>
            <w:shd w:val="clear" w:color="auto" w:fill="EFF0EF"/>
          </w:tcPr>
          <w:p w14:paraId="25C24417" w14:textId="700D7BD0"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28BADF9A" w14:textId="5053D8E4" w:rsidR="004B2A74" w:rsidRPr="004B2A74" w:rsidRDefault="004B2A74" w:rsidP="004B2A74">
            <w:pPr>
              <w:pStyle w:val="Tabletext"/>
              <w:rPr>
                <w:rFonts w:cs="Arial"/>
                <w:sz w:val="12"/>
                <w:szCs w:val="12"/>
              </w:rPr>
            </w:pPr>
            <w:r w:rsidRPr="004B2A74">
              <w:rPr>
                <w:rFonts w:cs="Arial"/>
                <w:sz w:val="12"/>
                <w:szCs w:val="12"/>
              </w:rPr>
              <w:t>79</w:t>
            </w:r>
          </w:p>
        </w:tc>
        <w:tc>
          <w:tcPr>
            <w:tcW w:w="279" w:type="pct"/>
            <w:shd w:val="clear" w:color="auto" w:fill="EFF0EF"/>
          </w:tcPr>
          <w:p w14:paraId="2420E818" w14:textId="3BB48642" w:rsidR="004B2A74" w:rsidRPr="004B2A74" w:rsidRDefault="004B2A74" w:rsidP="004B2A74">
            <w:pPr>
              <w:pStyle w:val="Tabletext"/>
              <w:rPr>
                <w:rFonts w:cs="Arial"/>
                <w:sz w:val="12"/>
                <w:szCs w:val="12"/>
              </w:rPr>
            </w:pPr>
            <w:r w:rsidRPr="004B2A74">
              <w:rPr>
                <w:rFonts w:cs="Arial"/>
                <w:sz w:val="12"/>
                <w:szCs w:val="12"/>
              </w:rPr>
              <w:t>582</w:t>
            </w:r>
          </w:p>
        </w:tc>
        <w:tc>
          <w:tcPr>
            <w:tcW w:w="272" w:type="pct"/>
            <w:shd w:val="clear" w:color="auto" w:fill="EFF0EF"/>
          </w:tcPr>
          <w:p w14:paraId="3EFC41FE" w14:textId="178F6D3E" w:rsidR="004B2A74" w:rsidRPr="00163F81" w:rsidRDefault="004B2A74" w:rsidP="004B2A74">
            <w:pPr>
              <w:pStyle w:val="Tabletext"/>
              <w:rPr>
                <w:rFonts w:cs="Arial"/>
                <w:sz w:val="12"/>
                <w:szCs w:val="12"/>
              </w:rPr>
            </w:pPr>
            <w:r w:rsidRPr="00163F81">
              <w:rPr>
                <w:rFonts w:cs="Arial"/>
                <w:sz w:val="12"/>
                <w:szCs w:val="12"/>
              </w:rPr>
              <w:t>728</w:t>
            </w:r>
          </w:p>
        </w:tc>
        <w:tc>
          <w:tcPr>
            <w:tcW w:w="224" w:type="pct"/>
            <w:shd w:val="clear" w:color="auto" w:fill="EFF0EF"/>
          </w:tcPr>
          <w:p w14:paraId="6920C357" w14:textId="745EA023"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1C59AF7A" w14:textId="6D325CE4" w:rsidR="004B2A74" w:rsidRPr="004B2A74" w:rsidRDefault="004B2A74" w:rsidP="004B2A74">
            <w:pPr>
              <w:pStyle w:val="Tabletext"/>
              <w:rPr>
                <w:rFonts w:cs="Arial"/>
                <w:sz w:val="12"/>
                <w:szCs w:val="12"/>
              </w:rPr>
            </w:pPr>
            <w:r w:rsidRPr="004B2A74">
              <w:rPr>
                <w:rFonts w:cs="Arial"/>
                <w:sz w:val="12"/>
                <w:szCs w:val="12"/>
              </w:rPr>
              <w:t>1</w:t>
            </w:r>
          </w:p>
        </w:tc>
        <w:tc>
          <w:tcPr>
            <w:tcW w:w="275" w:type="pct"/>
            <w:shd w:val="clear" w:color="auto" w:fill="EFF0EF"/>
          </w:tcPr>
          <w:p w14:paraId="65B9C678" w14:textId="40229289" w:rsidR="004B2A74" w:rsidRPr="004B2A74" w:rsidRDefault="004B2A74" w:rsidP="004B2A74">
            <w:pPr>
              <w:pStyle w:val="Tabletext"/>
              <w:rPr>
                <w:rFonts w:cs="Arial"/>
                <w:sz w:val="12"/>
                <w:szCs w:val="12"/>
              </w:rPr>
            </w:pPr>
            <w:r w:rsidRPr="004B2A74">
              <w:rPr>
                <w:rFonts w:cs="Arial"/>
                <w:sz w:val="12"/>
                <w:szCs w:val="12"/>
              </w:rPr>
              <w:t>14</w:t>
            </w:r>
          </w:p>
        </w:tc>
        <w:tc>
          <w:tcPr>
            <w:tcW w:w="278" w:type="pct"/>
            <w:shd w:val="clear" w:color="auto" w:fill="EFF0EF"/>
          </w:tcPr>
          <w:p w14:paraId="4DE506FC" w14:textId="095C676B" w:rsidR="004B2A74" w:rsidRPr="00163F81" w:rsidRDefault="004B2A74" w:rsidP="004B2A74">
            <w:pPr>
              <w:pStyle w:val="Tabletext"/>
              <w:rPr>
                <w:rFonts w:cs="Arial"/>
                <w:sz w:val="12"/>
                <w:szCs w:val="12"/>
              </w:rPr>
            </w:pPr>
            <w:r w:rsidRPr="00163F81">
              <w:rPr>
                <w:rFonts w:cs="Arial"/>
                <w:sz w:val="12"/>
                <w:szCs w:val="12"/>
              </w:rPr>
              <w:t>15</w:t>
            </w:r>
          </w:p>
        </w:tc>
        <w:tc>
          <w:tcPr>
            <w:tcW w:w="280" w:type="pct"/>
            <w:shd w:val="clear" w:color="auto" w:fill="C63663"/>
          </w:tcPr>
          <w:p w14:paraId="5F853884" w14:textId="38F81896"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896</w:t>
            </w:r>
          </w:p>
        </w:tc>
      </w:tr>
      <w:tr w:rsidR="00E26806" w:rsidRPr="006A1A63" w14:paraId="37E6C09F" w14:textId="24099B60" w:rsidTr="00E26806">
        <w:tc>
          <w:tcPr>
            <w:tcW w:w="459" w:type="pct"/>
            <w:shd w:val="clear" w:color="auto" w:fill="auto"/>
          </w:tcPr>
          <w:p w14:paraId="14AE5A5E" w14:textId="20D40C7C" w:rsidR="004B2A74" w:rsidRPr="004B2A74" w:rsidRDefault="004B2A74" w:rsidP="004B2A74">
            <w:pPr>
              <w:pStyle w:val="Tabletext"/>
              <w:rPr>
                <w:rFonts w:cs="Arial"/>
                <w:sz w:val="12"/>
                <w:szCs w:val="12"/>
              </w:rPr>
            </w:pPr>
            <w:r w:rsidRPr="004B2A74">
              <w:rPr>
                <w:rFonts w:cs="Arial"/>
                <w:sz w:val="12"/>
                <w:szCs w:val="12"/>
              </w:rPr>
              <w:t>Merri-bek City Council</w:t>
            </w:r>
          </w:p>
        </w:tc>
        <w:tc>
          <w:tcPr>
            <w:tcW w:w="271" w:type="pct"/>
            <w:shd w:val="clear" w:color="auto" w:fill="auto"/>
          </w:tcPr>
          <w:p w14:paraId="7FCD94A6" w14:textId="01EFAA4C" w:rsidR="004B2A74" w:rsidRPr="004B2A74" w:rsidRDefault="004B2A74" w:rsidP="004B2A74">
            <w:pPr>
              <w:pStyle w:val="Tabletext"/>
              <w:rPr>
                <w:rFonts w:cs="Arial"/>
                <w:sz w:val="12"/>
                <w:szCs w:val="12"/>
              </w:rPr>
            </w:pPr>
            <w:r w:rsidRPr="004B2A74">
              <w:rPr>
                <w:rFonts w:cs="Arial"/>
                <w:sz w:val="12"/>
                <w:szCs w:val="12"/>
              </w:rPr>
              <w:t>68</w:t>
            </w:r>
          </w:p>
        </w:tc>
        <w:tc>
          <w:tcPr>
            <w:tcW w:w="272" w:type="pct"/>
            <w:shd w:val="clear" w:color="auto" w:fill="auto"/>
          </w:tcPr>
          <w:p w14:paraId="0CCC8F9B" w14:textId="6264D064" w:rsidR="004B2A74" w:rsidRPr="004B2A74" w:rsidRDefault="004B2A74" w:rsidP="004B2A74">
            <w:pPr>
              <w:pStyle w:val="Tabletext"/>
              <w:rPr>
                <w:rFonts w:cs="Arial"/>
                <w:sz w:val="12"/>
                <w:szCs w:val="12"/>
              </w:rPr>
            </w:pPr>
            <w:r w:rsidRPr="004B2A74">
              <w:rPr>
                <w:rFonts w:cs="Arial"/>
                <w:sz w:val="12"/>
                <w:szCs w:val="12"/>
              </w:rPr>
              <w:t>16</w:t>
            </w:r>
          </w:p>
        </w:tc>
        <w:tc>
          <w:tcPr>
            <w:tcW w:w="224" w:type="pct"/>
            <w:shd w:val="clear" w:color="auto" w:fill="auto"/>
          </w:tcPr>
          <w:p w14:paraId="1EADE4FC" w14:textId="509B81AB" w:rsidR="004B2A74" w:rsidRPr="004B2A74" w:rsidRDefault="004B2A74" w:rsidP="004B2A74">
            <w:pPr>
              <w:pStyle w:val="Tabletext"/>
              <w:rPr>
                <w:rFonts w:cs="Arial"/>
                <w:sz w:val="12"/>
                <w:szCs w:val="12"/>
              </w:rPr>
            </w:pPr>
            <w:r w:rsidRPr="004B2A74">
              <w:rPr>
                <w:rFonts w:cs="Arial"/>
                <w:sz w:val="12"/>
                <w:szCs w:val="12"/>
              </w:rPr>
              <w:t>20</w:t>
            </w:r>
          </w:p>
        </w:tc>
        <w:tc>
          <w:tcPr>
            <w:tcW w:w="284" w:type="pct"/>
            <w:shd w:val="clear" w:color="auto" w:fill="auto"/>
          </w:tcPr>
          <w:p w14:paraId="10364974" w14:textId="78CA58D5" w:rsidR="004B2A74" w:rsidRPr="00163F81" w:rsidRDefault="004B2A74" w:rsidP="004B2A74">
            <w:pPr>
              <w:pStyle w:val="Tabletext"/>
              <w:rPr>
                <w:rFonts w:cs="Arial"/>
                <w:sz w:val="12"/>
                <w:szCs w:val="12"/>
              </w:rPr>
            </w:pPr>
            <w:r w:rsidRPr="00163F81">
              <w:rPr>
                <w:rFonts w:cs="Arial"/>
                <w:sz w:val="12"/>
                <w:szCs w:val="12"/>
              </w:rPr>
              <w:t>104</w:t>
            </w:r>
          </w:p>
        </w:tc>
        <w:tc>
          <w:tcPr>
            <w:tcW w:w="224" w:type="pct"/>
            <w:shd w:val="clear" w:color="auto" w:fill="auto"/>
          </w:tcPr>
          <w:p w14:paraId="0DAC9992" w14:textId="05BEC9CF" w:rsidR="004B2A74" w:rsidRPr="004B2A74" w:rsidRDefault="004B2A74" w:rsidP="004B2A74">
            <w:pPr>
              <w:pStyle w:val="Tabletext"/>
              <w:rPr>
                <w:rFonts w:cs="Arial"/>
                <w:sz w:val="12"/>
                <w:szCs w:val="12"/>
              </w:rPr>
            </w:pPr>
            <w:r w:rsidRPr="004B2A74">
              <w:rPr>
                <w:rFonts w:cs="Arial"/>
                <w:sz w:val="12"/>
                <w:szCs w:val="12"/>
              </w:rPr>
              <w:t>1</w:t>
            </w:r>
          </w:p>
        </w:tc>
        <w:tc>
          <w:tcPr>
            <w:tcW w:w="224" w:type="pct"/>
            <w:shd w:val="clear" w:color="auto" w:fill="auto"/>
          </w:tcPr>
          <w:p w14:paraId="318C32E2" w14:textId="0350C95E" w:rsidR="004B2A74" w:rsidRPr="00163F81" w:rsidRDefault="004B2A74" w:rsidP="004B2A74">
            <w:pPr>
              <w:pStyle w:val="Tabletext"/>
              <w:rPr>
                <w:rFonts w:cs="Arial"/>
                <w:sz w:val="12"/>
                <w:szCs w:val="12"/>
              </w:rPr>
            </w:pPr>
            <w:r w:rsidRPr="00163F81">
              <w:rPr>
                <w:rFonts w:cs="Arial"/>
                <w:sz w:val="12"/>
                <w:szCs w:val="12"/>
              </w:rPr>
              <w:t>1</w:t>
            </w:r>
          </w:p>
        </w:tc>
        <w:tc>
          <w:tcPr>
            <w:tcW w:w="223" w:type="pct"/>
            <w:shd w:val="clear" w:color="auto" w:fill="auto"/>
          </w:tcPr>
          <w:p w14:paraId="6A88CE75" w14:textId="4D49D358" w:rsidR="004B2A74" w:rsidRPr="004B2A74" w:rsidRDefault="004B2A74" w:rsidP="004B2A74">
            <w:pPr>
              <w:pStyle w:val="Tabletext"/>
              <w:rPr>
                <w:rFonts w:cs="Arial"/>
                <w:sz w:val="12"/>
                <w:szCs w:val="12"/>
              </w:rPr>
            </w:pPr>
            <w:r w:rsidRPr="004B2A74">
              <w:rPr>
                <w:rFonts w:cs="Arial"/>
                <w:sz w:val="12"/>
                <w:szCs w:val="12"/>
              </w:rPr>
              <w:t>2</w:t>
            </w:r>
          </w:p>
        </w:tc>
        <w:tc>
          <w:tcPr>
            <w:tcW w:w="223" w:type="pct"/>
            <w:shd w:val="clear" w:color="auto" w:fill="auto"/>
          </w:tcPr>
          <w:p w14:paraId="1D654DDA" w14:textId="243DB9A7" w:rsidR="004B2A74" w:rsidRPr="00163F81" w:rsidRDefault="004B2A74" w:rsidP="004B2A74">
            <w:pPr>
              <w:pStyle w:val="Tabletext"/>
              <w:rPr>
                <w:rFonts w:cs="Arial"/>
                <w:sz w:val="12"/>
                <w:szCs w:val="12"/>
              </w:rPr>
            </w:pPr>
            <w:r w:rsidRPr="00163F81">
              <w:rPr>
                <w:rFonts w:cs="Arial"/>
                <w:sz w:val="12"/>
                <w:szCs w:val="12"/>
              </w:rPr>
              <w:t>2</w:t>
            </w:r>
          </w:p>
        </w:tc>
        <w:tc>
          <w:tcPr>
            <w:tcW w:w="270" w:type="pct"/>
            <w:shd w:val="clear" w:color="auto" w:fill="auto"/>
          </w:tcPr>
          <w:p w14:paraId="52685486" w14:textId="6F080E9C" w:rsidR="004B2A74" w:rsidRPr="004B2A74" w:rsidRDefault="004B2A74" w:rsidP="004B2A74">
            <w:pPr>
              <w:pStyle w:val="Tabletext"/>
              <w:rPr>
                <w:rFonts w:cs="Arial"/>
                <w:sz w:val="12"/>
                <w:szCs w:val="12"/>
              </w:rPr>
            </w:pPr>
            <w:r w:rsidRPr="004B2A74">
              <w:rPr>
                <w:rFonts w:cs="Arial"/>
                <w:sz w:val="12"/>
                <w:szCs w:val="12"/>
              </w:rPr>
              <w:t>138</w:t>
            </w:r>
          </w:p>
        </w:tc>
        <w:tc>
          <w:tcPr>
            <w:tcW w:w="224" w:type="pct"/>
            <w:shd w:val="clear" w:color="auto" w:fill="auto"/>
          </w:tcPr>
          <w:p w14:paraId="077F7897" w14:textId="232579CC"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4041FF83" w14:textId="6FBE5C27" w:rsidR="004B2A74" w:rsidRPr="004B2A74" w:rsidRDefault="004B2A74" w:rsidP="004B2A74">
            <w:pPr>
              <w:pStyle w:val="Tabletext"/>
              <w:rPr>
                <w:rFonts w:cs="Arial"/>
                <w:sz w:val="12"/>
                <w:szCs w:val="12"/>
              </w:rPr>
            </w:pPr>
            <w:r w:rsidRPr="004B2A74">
              <w:rPr>
                <w:rFonts w:cs="Arial"/>
                <w:sz w:val="12"/>
                <w:szCs w:val="12"/>
              </w:rPr>
              <w:t>96</w:t>
            </w:r>
          </w:p>
        </w:tc>
        <w:tc>
          <w:tcPr>
            <w:tcW w:w="279" w:type="pct"/>
            <w:shd w:val="clear" w:color="auto" w:fill="auto"/>
          </w:tcPr>
          <w:p w14:paraId="3EF42972" w14:textId="74E22439" w:rsidR="004B2A74" w:rsidRPr="004B2A74" w:rsidRDefault="004B2A74" w:rsidP="004B2A74">
            <w:pPr>
              <w:pStyle w:val="Tabletext"/>
              <w:rPr>
                <w:rFonts w:cs="Arial"/>
                <w:sz w:val="12"/>
                <w:szCs w:val="12"/>
              </w:rPr>
            </w:pPr>
            <w:r w:rsidRPr="004B2A74">
              <w:rPr>
                <w:rFonts w:cs="Arial"/>
                <w:sz w:val="12"/>
                <w:szCs w:val="12"/>
              </w:rPr>
              <w:t>788</w:t>
            </w:r>
          </w:p>
        </w:tc>
        <w:tc>
          <w:tcPr>
            <w:tcW w:w="272" w:type="pct"/>
            <w:shd w:val="clear" w:color="auto" w:fill="auto"/>
          </w:tcPr>
          <w:p w14:paraId="28332A3A" w14:textId="229499D1" w:rsidR="004B2A74" w:rsidRPr="00163F81" w:rsidRDefault="004B2A74" w:rsidP="004B2A74">
            <w:pPr>
              <w:pStyle w:val="Tabletext"/>
              <w:rPr>
                <w:rFonts w:cs="Arial"/>
                <w:sz w:val="12"/>
                <w:szCs w:val="12"/>
              </w:rPr>
            </w:pPr>
            <w:r w:rsidRPr="00163F81">
              <w:rPr>
                <w:rFonts w:cs="Arial"/>
                <w:sz w:val="12"/>
                <w:szCs w:val="12"/>
              </w:rPr>
              <w:t>1022</w:t>
            </w:r>
          </w:p>
        </w:tc>
        <w:tc>
          <w:tcPr>
            <w:tcW w:w="224" w:type="pct"/>
            <w:shd w:val="clear" w:color="auto" w:fill="auto"/>
          </w:tcPr>
          <w:p w14:paraId="6FC740EE" w14:textId="39DDAB30"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4D52053C" w14:textId="07FD1620"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auto"/>
          </w:tcPr>
          <w:p w14:paraId="330BA47A" w14:textId="13467A42" w:rsidR="004B2A74" w:rsidRPr="004B2A74" w:rsidRDefault="004B2A74" w:rsidP="004B2A74">
            <w:pPr>
              <w:pStyle w:val="Tabletext"/>
              <w:rPr>
                <w:rFonts w:cs="Arial"/>
                <w:sz w:val="12"/>
                <w:szCs w:val="12"/>
              </w:rPr>
            </w:pPr>
            <w:r w:rsidRPr="004B2A74">
              <w:rPr>
                <w:rFonts w:cs="Arial"/>
                <w:sz w:val="12"/>
                <w:szCs w:val="12"/>
              </w:rPr>
              <w:t>2</w:t>
            </w:r>
          </w:p>
        </w:tc>
        <w:tc>
          <w:tcPr>
            <w:tcW w:w="278" w:type="pct"/>
            <w:shd w:val="clear" w:color="auto" w:fill="auto"/>
          </w:tcPr>
          <w:p w14:paraId="2361DA53" w14:textId="11CCE509" w:rsidR="004B2A74" w:rsidRPr="00163F81" w:rsidRDefault="004B2A74" w:rsidP="004B2A74">
            <w:pPr>
              <w:pStyle w:val="Tabletext"/>
              <w:rPr>
                <w:rFonts w:cs="Arial"/>
                <w:sz w:val="12"/>
                <w:szCs w:val="12"/>
              </w:rPr>
            </w:pPr>
            <w:r w:rsidRPr="00163F81">
              <w:rPr>
                <w:rFonts w:cs="Arial"/>
                <w:sz w:val="12"/>
                <w:szCs w:val="12"/>
              </w:rPr>
              <w:t>2</w:t>
            </w:r>
          </w:p>
        </w:tc>
        <w:tc>
          <w:tcPr>
            <w:tcW w:w="280" w:type="pct"/>
            <w:shd w:val="clear" w:color="auto" w:fill="C63663"/>
          </w:tcPr>
          <w:p w14:paraId="1F9A7157" w14:textId="7C7B4070"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1131</w:t>
            </w:r>
          </w:p>
        </w:tc>
      </w:tr>
      <w:tr w:rsidR="00E26806" w:rsidRPr="006A1A63" w14:paraId="3101A7B5" w14:textId="643FA6CD" w:rsidTr="00E26806">
        <w:tc>
          <w:tcPr>
            <w:tcW w:w="459" w:type="pct"/>
            <w:shd w:val="clear" w:color="auto" w:fill="EFF0EF"/>
          </w:tcPr>
          <w:p w14:paraId="2C2C7DA2" w14:textId="1F641568" w:rsidR="004B2A74" w:rsidRPr="004B2A74" w:rsidRDefault="004B2A74" w:rsidP="004B2A74">
            <w:pPr>
              <w:pStyle w:val="Tabletext"/>
              <w:rPr>
                <w:rFonts w:cs="Arial"/>
                <w:sz w:val="12"/>
                <w:szCs w:val="12"/>
              </w:rPr>
            </w:pPr>
            <w:r w:rsidRPr="004B2A74">
              <w:rPr>
                <w:rFonts w:cs="Arial"/>
                <w:sz w:val="12"/>
                <w:szCs w:val="12"/>
              </w:rPr>
              <w:t>Mildura Rural City Council</w:t>
            </w:r>
          </w:p>
        </w:tc>
        <w:tc>
          <w:tcPr>
            <w:tcW w:w="271" w:type="pct"/>
            <w:shd w:val="clear" w:color="auto" w:fill="EFF0EF"/>
          </w:tcPr>
          <w:p w14:paraId="41DC7456" w14:textId="5D95EF0D" w:rsidR="004B2A74" w:rsidRPr="004B2A74" w:rsidRDefault="004B2A74" w:rsidP="004B2A74">
            <w:pPr>
              <w:pStyle w:val="Tabletext"/>
              <w:rPr>
                <w:rFonts w:cs="Arial"/>
                <w:sz w:val="12"/>
                <w:szCs w:val="12"/>
              </w:rPr>
            </w:pPr>
            <w:r w:rsidRPr="004B2A74">
              <w:rPr>
                <w:rFonts w:cs="Arial"/>
                <w:sz w:val="12"/>
                <w:szCs w:val="12"/>
              </w:rPr>
              <w:t>56</w:t>
            </w:r>
          </w:p>
        </w:tc>
        <w:tc>
          <w:tcPr>
            <w:tcW w:w="272" w:type="pct"/>
            <w:shd w:val="clear" w:color="auto" w:fill="EFF0EF"/>
          </w:tcPr>
          <w:p w14:paraId="4167E1D5" w14:textId="5C00AF5F" w:rsidR="004B2A74" w:rsidRPr="004B2A74" w:rsidRDefault="004B2A74" w:rsidP="004B2A74">
            <w:pPr>
              <w:pStyle w:val="Tabletext"/>
              <w:rPr>
                <w:rFonts w:cs="Arial"/>
                <w:sz w:val="12"/>
                <w:szCs w:val="12"/>
              </w:rPr>
            </w:pPr>
            <w:r w:rsidRPr="004B2A74">
              <w:rPr>
                <w:rFonts w:cs="Arial"/>
                <w:sz w:val="12"/>
                <w:szCs w:val="12"/>
              </w:rPr>
              <w:t>14</w:t>
            </w:r>
          </w:p>
        </w:tc>
        <w:tc>
          <w:tcPr>
            <w:tcW w:w="224" w:type="pct"/>
            <w:shd w:val="clear" w:color="auto" w:fill="EFF0EF"/>
          </w:tcPr>
          <w:p w14:paraId="494F7302" w14:textId="2154ADB3" w:rsidR="004B2A74" w:rsidRPr="004B2A74" w:rsidRDefault="004B2A74" w:rsidP="004B2A74">
            <w:pPr>
              <w:pStyle w:val="Tabletext"/>
              <w:rPr>
                <w:rFonts w:cs="Arial"/>
                <w:sz w:val="12"/>
                <w:szCs w:val="12"/>
              </w:rPr>
            </w:pPr>
            <w:r w:rsidRPr="004B2A74">
              <w:rPr>
                <w:rFonts w:cs="Arial"/>
                <w:sz w:val="12"/>
                <w:szCs w:val="12"/>
              </w:rPr>
              <w:t>32</w:t>
            </w:r>
          </w:p>
        </w:tc>
        <w:tc>
          <w:tcPr>
            <w:tcW w:w="284" w:type="pct"/>
            <w:shd w:val="clear" w:color="auto" w:fill="EFF0EF"/>
          </w:tcPr>
          <w:p w14:paraId="07FBEA46" w14:textId="48986BDE" w:rsidR="004B2A74" w:rsidRPr="00163F81" w:rsidRDefault="004B2A74" w:rsidP="004B2A74">
            <w:pPr>
              <w:pStyle w:val="Tabletext"/>
              <w:rPr>
                <w:rFonts w:cs="Arial"/>
                <w:sz w:val="12"/>
                <w:szCs w:val="12"/>
              </w:rPr>
            </w:pPr>
            <w:r w:rsidRPr="00163F81">
              <w:rPr>
                <w:rFonts w:cs="Arial"/>
                <w:sz w:val="12"/>
                <w:szCs w:val="12"/>
              </w:rPr>
              <w:t>102</w:t>
            </w:r>
          </w:p>
        </w:tc>
        <w:tc>
          <w:tcPr>
            <w:tcW w:w="224" w:type="pct"/>
            <w:shd w:val="clear" w:color="auto" w:fill="EFF0EF"/>
          </w:tcPr>
          <w:p w14:paraId="66572B09" w14:textId="1A6EF433" w:rsidR="004B2A74" w:rsidRPr="004B2A74" w:rsidRDefault="004B2A74" w:rsidP="004B2A74">
            <w:pPr>
              <w:pStyle w:val="Tabletext"/>
              <w:rPr>
                <w:rFonts w:cs="Arial"/>
                <w:sz w:val="12"/>
                <w:szCs w:val="12"/>
              </w:rPr>
            </w:pPr>
            <w:r w:rsidRPr="004B2A74">
              <w:rPr>
                <w:rFonts w:cs="Arial"/>
                <w:sz w:val="12"/>
                <w:szCs w:val="12"/>
              </w:rPr>
              <w:t>1</w:t>
            </w:r>
          </w:p>
        </w:tc>
        <w:tc>
          <w:tcPr>
            <w:tcW w:w="224" w:type="pct"/>
            <w:shd w:val="clear" w:color="auto" w:fill="EFF0EF"/>
          </w:tcPr>
          <w:p w14:paraId="391AED88" w14:textId="2D9B061F" w:rsidR="004B2A74" w:rsidRPr="00163F81" w:rsidRDefault="004B2A74" w:rsidP="004B2A74">
            <w:pPr>
              <w:pStyle w:val="Tabletext"/>
              <w:rPr>
                <w:rFonts w:cs="Arial"/>
                <w:sz w:val="12"/>
                <w:szCs w:val="12"/>
              </w:rPr>
            </w:pPr>
            <w:r w:rsidRPr="00163F81">
              <w:rPr>
                <w:rFonts w:cs="Arial"/>
                <w:sz w:val="12"/>
                <w:szCs w:val="12"/>
              </w:rPr>
              <w:t>1</w:t>
            </w:r>
          </w:p>
        </w:tc>
        <w:tc>
          <w:tcPr>
            <w:tcW w:w="223" w:type="pct"/>
            <w:shd w:val="clear" w:color="auto" w:fill="EFF0EF"/>
          </w:tcPr>
          <w:p w14:paraId="59175E82" w14:textId="2F469294"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EFF0EF"/>
          </w:tcPr>
          <w:p w14:paraId="709194D7" w14:textId="4171FDE6"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EFF0EF"/>
          </w:tcPr>
          <w:p w14:paraId="1C07E05D" w14:textId="4D263AFE" w:rsidR="004B2A74" w:rsidRPr="004B2A74" w:rsidRDefault="004B2A74" w:rsidP="004B2A74">
            <w:pPr>
              <w:pStyle w:val="Tabletext"/>
              <w:rPr>
                <w:rFonts w:cs="Arial"/>
                <w:sz w:val="12"/>
                <w:szCs w:val="12"/>
              </w:rPr>
            </w:pPr>
            <w:r w:rsidRPr="004B2A74">
              <w:rPr>
                <w:rFonts w:cs="Arial"/>
                <w:sz w:val="12"/>
                <w:szCs w:val="12"/>
              </w:rPr>
              <w:t>64</w:t>
            </w:r>
          </w:p>
        </w:tc>
        <w:tc>
          <w:tcPr>
            <w:tcW w:w="224" w:type="pct"/>
            <w:shd w:val="clear" w:color="auto" w:fill="EFF0EF"/>
          </w:tcPr>
          <w:p w14:paraId="753704C2" w14:textId="4EB20554"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5ABE706D" w14:textId="1E83464D" w:rsidR="004B2A74" w:rsidRPr="004B2A74" w:rsidRDefault="004B2A74" w:rsidP="004B2A74">
            <w:pPr>
              <w:pStyle w:val="Tabletext"/>
              <w:rPr>
                <w:rFonts w:cs="Arial"/>
                <w:sz w:val="12"/>
                <w:szCs w:val="12"/>
              </w:rPr>
            </w:pPr>
            <w:r w:rsidRPr="004B2A74">
              <w:rPr>
                <w:rFonts w:cs="Arial"/>
                <w:sz w:val="12"/>
                <w:szCs w:val="12"/>
              </w:rPr>
              <w:t>59</w:t>
            </w:r>
          </w:p>
        </w:tc>
        <w:tc>
          <w:tcPr>
            <w:tcW w:w="279" w:type="pct"/>
            <w:shd w:val="clear" w:color="auto" w:fill="EFF0EF"/>
          </w:tcPr>
          <w:p w14:paraId="56EBD971" w14:textId="2D2CC932" w:rsidR="004B2A74" w:rsidRPr="004B2A74" w:rsidRDefault="004B2A74" w:rsidP="004B2A74">
            <w:pPr>
              <w:pStyle w:val="Tabletext"/>
              <w:rPr>
                <w:rFonts w:cs="Arial"/>
                <w:sz w:val="12"/>
                <w:szCs w:val="12"/>
              </w:rPr>
            </w:pPr>
            <w:r w:rsidRPr="004B2A74">
              <w:rPr>
                <w:rFonts w:cs="Arial"/>
                <w:sz w:val="12"/>
                <w:szCs w:val="12"/>
              </w:rPr>
              <w:t>654</w:t>
            </w:r>
          </w:p>
        </w:tc>
        <w:tc>
          <w:tcPr>
            <w:tcW w:w="272" w:type="pct"/>
            <w:shd w:val="clear" w:color="auto" w:fill="EFF0EF"/>
          </w:tcPr>
          <w:p w14:paraId="073730B0" w14:textId="2A2F591C" w:rsidR="004B2A74" w:rsidRPr="00163F81" w:rsidRDefault="004B2A74" w:rsidP="004B2A74">
            <w:pPr>
              <w:pStyle w:val="Tabletext"/>
              <w:rPr>
                <w:rFonts w:cs="Arial"/>
                <w:sz w:val="12"/>
                <w:szCs w:val="12"/>
              </w:rPr>
            </w:pPr>
            <w:r w:rsidRPr="00163F81">
              <w:rPr>
                <w:rFonts w:cs="Arial"/>
                <w:sz w:val="12"/>
                <w:szCs w:val="12"/>
              </w:rPr>
              <w:t>777</w:t>
            </w:r>
          </w:p>
        </w:tc>
        <w:tc>
          <w:tcPr>
            <w:tcW w:w="224" w:type="pct"/>
            <w:shd w:val="clear" w:color="auto" w:fill="EFF0EF"/>
          </w:tcPr>
          <w:p w14:paraId="4F2741E4" w14:textId="757A47C2"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76EDE545" w14:textId="6F1FCD58"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EFF0EF"/>
          </w:tcPr>
          <w:p w14:paraId="09A14A38" w14:textId="32158A27" w:rsidR="004B2A74" w:rsidRPr="004B2A74" w:rsidRDefault="004B2A74" w:rsidP="004B2A74">
            <w:pPr>
              <w:pStyle w:val="Tabletext"/>
              <w:rPr>
                <w:rFonts w:cs="Arial"/>
                <w:sz w:val="12"/>
                <w:szCs w:val="12"/>
              </w:rPr>
            </w:pPr>
            <w:r w:rsidRPr="004B2A74">
              <w:rPr>
                <w:rFonts w:cs="Arial"/>
                <w:sz w:val="12"/>
                <w:szCs w:val="12"/>
              </w:rPr>
              <w:t>67</w:t>
            </w:r>
          </w:p>
        </w:tc>
        <w:tc>
          <w:tcPr>
            <w:tcW w:w="278" w:type="pct"/>
            <w:shd w:val="clear" w:color="auto" w:fill="EFF0EF"/>
          </w:tcPr>
          <w:p w14:paraId="0071180B" w14:textId="7F61C445" w:rsidR="004B2A74" w:rsidRPr="00163F81" w:rsidRDefault="004B2A74" w:rsidP="004B2A74">
            <w:pPr>
              <w:pStyle w:val="Tabletext"/>
              <w:rPr>
                <w:rFonts w:cs="Arial"/>
                <w:sz w:val="12"/>
                <w:szCs w:val="12"/>
              </w:rPr>
            </w:pPr>
            <w:r w:rsidRPr="00163F81">
              <w:rPr>
                <w:rFonts w:cs="Arial"/>
                <w:sz w:val="12"/>
                <w:szCs w:val="12"/>
              </w:rPr>
              <w:t>67</w:t>
            </w:r>
          </w:p>
        </w:tc>
        <w:tc>
          <w:tcPr>
            <w:tcW w:w="280" w:type="pct"/>
            <w:shd w:val="clear" w:color="auto" w:fill="C63663"/>
          </w:tcPr>
          <w:p w14:paraId="78EEF54A" w14:textId="64B37D8E"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947</w:t>
            </w:r>
          </w:p>
        </w:tc>
      </w:tr>
      <w:tr w:rsidR="00E26806" w:rsidRPr="006A1A63" w14:paraId="77D6CE11" w14:textId="0F8395AF" w:rsidTr="00E26806">
        <w:tc>
          <w:tcPr>
            <w:tcW w:w="459" w:type="pct"/>
            <w:shd w:val="clear" w:color="auto" w:fill="auto"/>
          </w:tcPr>
          <w:p w14:paraId="6E244EC6" w14:textId="54E49F67" w:rsidR="004B2A74" w:rsidRPr="004B2A74" w:rsidRDefault="004B2A74" w:rsidP="004B2A74">
            <w:pPr>
              <w:pStyle w:val="Tabletext"/>
              <w:rPr>
                <w:rFonts w:cs="Arial"/>
                <w:sz w:val="12"/>
                <w:szCs w:val="12"/>
              </w:rPr>
            </w:pPr>
            <w:r w:rsidRPr="004B2A74">
              <w:rPr>
                <w:rFonts w:cs="Arial"/>
                <w:sz w:val="12"/>
                <w:szCs w:val="12"/>
              </w:rPr>
              <w:t>Mitchell Shire Council</w:t>
            </w:r>
          </w:p>
        </w:tc>
        <w:tc>
          <w:tcPr>
            <w:tcW w:w="271" w:type="pct"/>
            <w:shd w:val="clear" w:color="auto" w:fill="auto"/>
          </w:tcPr>
          <w:p w14:paraId="01EEF553" w14:textId="61C4250E" w:rsidR="004B2A74" w:rsidRPr="004B2A74" w:rsidRDefault="004B2A74" w:rsidP="004B2A74">
            <w:pPr>
              <w:pStyle w:val="Tabletext"/>
              <w:rPr>
                <w:rFonts w:cs="Arial"/>
                <w:sz w:val="12"/>
                <w:szCs w:val="12"/>
              </w:rPr>
            </w:pPr>
            <w:r w:rsidRPr="004B2A74">
              <w:rPr>
                <w:rFonts w:cs="Arial"/>
                <w:sz w:val="12"/>
                <w:szCs w:val="12"/>
              </w:rPr>
              <w:t>35</w:t>
            </w:r>
          </w:p>
        </w:tc>
        <w:tc>
          <w:tcPr>
            <w:tcW w:w="272" w:type="pct"/>
            <w:shd w:val="clear" w:color="auto" w:fill="auto"/>
          </w:tcPr>
          <w:p w14:paraId="47461A23" w14:textId="3CCE86D8" w:rsidR="004B2A74" w:rsidRPr="004B2A74" w:rsidRDefault="004B2A74" w:rsidP="004B2A74">
            <w:pPr>
              <w:pStyle w:val="Tabletext"/>
              <w:rPr>
                <w:rFonts w:cs="Arial"/>
                <w:sz w:val="12"/>
                <w:szCs w:val="12"/>
              </w:rPr>
            </w:pPr>
            <w:r w:rsidRPr="004B2A74">
              <w:rPr>
                <w:rFonts w:cs="Arial"/>
                <w:sz w:val="12"/>
                <w:szCs w:val="12"/>
              </w:rPr>
              <w:t>9</w:t>
            </w:r>
          </w:p>
        </w:tc>
        <w:tc>
          <w:tcPr>
            <w:tcW w:w="224" w:type="pct"/>
            <w:shd w:val="clear" w:color="auto" w:fill="auto"/>
          </w:tcPr>
          <w:p w14:paraId="67659844" w14:textId="5A17D081" w:rsidR="004B2A74" w:rsidRPr="004B2A74" w:rsidRDefault="004B2A74" w:rsidP="004B2A74">
            <w:pPr>
              <w:pStyle w:val="Tabletext"/>
              <w:rPr>
                <w:rFonts w:cs="Arial"/>
                <w:sz w:val="12"/>
                <w:szCs w:val="12"/>
              </w:rPr>
            </w:pPr>
            <w:r w:rsidRPr="004B2A74">
              <w:rPr>
                <w:rFonts w:cs="Arial"/>
                <w:sz w:val="12"/>
                <w:szCs w:val="12"/>
              </w:rPr>
              <w:t>7</w:t>
            </w:r>
          </w:p>
        </w:tc>
        <w:tc>
          <w:tcPr>
            <w:tcW w:w="284" w:type="pct"/>
            <w:shd w:val="clear" w:color="auto" w:fill="auto"/>
          </w:tcPr>
          <w:p w14:paraId="3F8F5A98" w14:textId="5EA6BC01" w:rsidR="004B2A74" w:rsidRPr="00163F81" w:rsidRDefault="004B2A74" w:rsidP="004B2A74">
            <w:pPr>
              <w:pStyle w:val="Tabletext"/>
              <w:rPr>
                <w:rFonts w:cs="Arial"/>
                <w:sz w:val="12"/>
                <w:szCs w:val="12"/>
              </w:rPr>
            </w:pPr>
            <w:r w:rsidRPr="00163F81">
              <w:rPr>
                <w:rFonts w:cs="Arial"/>
                <w:sz w:val="12"/>
                <w:szCs w:val="12"/>
              </w:rPr>
              <w:t>51</w:t>
            </w:r>
          </w:p>
        </w:tc>
        <w:tc>
          <w:tcPr>
            <w:tcW w:w="224" w:type="pct"/>
            <w:shd w:val="clear" w:color="auto" w:fill="auto"/>
          </w:tcPr>
          <w:p w14:paraId="799356A7" w14:textId="3D8755B8" w:rsidR="004B2A74" w:rsidRPr="004B2A74" w:rsidRDefault="004B2A74" w:rsidP="004B2A74">
            <w:pPr>
              <w:pStyle w:val="Tabletext"/>
              <w:rPr>
                <w:rFonts w:cs="Arial"/>
                <w:sz w:val="12"/>
                <w:szCs w:val="12"/>
              </w:rPr>
            </w:pPr>
            <w:r w:rsidRPr="004B2A74">
              <w:rPr>
                <w:rFonts w:cs="Arial"/>
                <w:sz w:val="12"/>
                <w:szCs w:val="12"/>
              </w:rPr>
              <w:t>14</w:t>
            </w:r>
          </w:p>
        </w:tc>
        <w:tc>
          <w:tcPr>
            <w:tcW w:w="224" w:type="pct"/>
            <w:shd w:val="clear" w:color="auto" w:fill="auto"/>
          </w:tcPr>
          <w:p w14:paraId="247031EA" w14:textId="0BF04824" w:rsidR="004B2A74" w:rsidRPr="00163F81" w:rsidRDefault="004B2A74" w:rsidP="004B2A74">
            <w:pPr>
              <w:pStyle w:val="Tabletext"/>
              <w:rPr>
                <w:rFonts w:cs="Arial"/>
                <w:sz w:val="12"/>
                <w:szCs w:val="12"/>
              </w:rPr>
            </w:pPr>
            <w:r w:rsidRPr="00163F81">
              <w:rPr>
                <w:rFonts w:cs="Arial"/>
                <w:sz w:val="12"/>
                <w:szCs w:val="12"/>
              </w:rPr>
              <w:t>14</w:t>
            </w:r>
          </w:p>
        </w:tc>
        <w:tc>
          <w:tcPr>
            <w:tcW w:w="223" w:type="pct"/>
            <w:shd w:val="clear" w:color="auto" w:fill="auto"/>
          </w:tcPr>
          <w:p w14:paraId="7F37B18D" w14:textId="1C0C4DD2" w:rsidR="004B2A74" w:rsidRPr="004B2A74" w:rsidRDefault="004B2A74" w:rsidP="004B2A74">
            <w:pPr>
              <w:pStyle w:val="Tabletext"/>
              <w:rPr>
                <w:rFonts w:cs="Arial"/>
                <w:sz w:val="12"/>
                <w:szCs w:val="12"/>
              </w:rPr>
            </w:pPr>
            <w:r w:rsidRPr="004B2A74">
              <w:rPr>
                <w:rFonts w:cs="Arial"/>
                <w:sz w:val="12"/>
                <w:szCs w:val="12"/>
              </w:rPr>
              <w:t>6</w:t>
            </w:r>
          </w:p>
        </w:tc>
        <w:tc>
          <w:tcPr>
            <w:tcW w:w="223" w:type="pct"/>
            <w:shd w:val="clear" w:color="auto" w:fill="auto"/>
          </w:tcPr>
          <w:p w14:paraId="16A35C5F" w14:textId="1F12225F" w:rsidR="004B2A74" w:rsidRPr="00163F81" w:rsidRDefault="004B2A74" w:rsidP="004B2A74">
            <w:pPr>
              <w:pStyle w:val="Tabletext"/>
              <w:rPr>
                <w:rFonts w:cs="Arial"/>
                <w:sz w:val="12"/>
                <w:szCs w:val="12"/>
              </w:rPr>
            </w:pPr>
            <w:r w:rsidRPr="00163F81">
              <w:rPr>
                <w:rFonts w:cs="Arial"/>
                <w:sz w:val="12"/>
                <w:szCs w:val="12"/>
              </w:rPr>
              <w:t>6</w:t>
            </w:r>
          </w:p>
        </w:tc>
        <w:tc>
          <w:tcPr>
            <w:tcW w:w="270" w:type="pct"/>
            <w:shd w:val="clear" w:color="auto" w:fill="auto"/>
          </w:tcPr>
          <w:p w14:paraId="141B5C97" w14:textId="15BD4904" w:rsidR="004B2A74" w:rsidRPr="004B2A74" w:rsidRDefault="004B2A74" w:rsidP="004B2A74">
            <w:pPr>
              <w:pStyle w:val="Tabletext"/>
              <w:rPr>
                <w:rFonts w:cs="Arial"/>
                <w:sz w:val="12"/>
                <w:szCs w:val="12"/>
              </w:rPr>
            </w:pPr>
            <w:r w:rsidRPr="004B2A74">
              <w:rPr>
                <w:rFonts w:cs="Arial"/>
                <w:sz w:val="12"/>
                <w:szCs w:val="12"/>
              </w:rPr>
              <w:t>36</w:t>
            </w:r>
          </w:p>
        </w:tc>
        <w:tc>
          <w:tcPr>
            <w:tcW w:w="224" w:type="pct"/>
            <w:shd w:val="clear" w:color="auto" w:fill="auto"/>
          </w:tcPr>
          <w:p w14:paraId="78BBC98B" w14:textId="19A6E244"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572FDEA5" w14:textId="32430CF1" w:rsidR="004B2A74" w:rsidRPr="004B2A74" w:rsidRDefault="004B2A74" w:rsidP="004B2A74">
            <w:pPr>
              <w:pStyle w:val="Tabletext"/>
              <w:rPr>
                <w:rFonts w:cs="Arial"/>
                <w:sz w:val="12"/>
                <w:szCs w:val="12"/>
              </w:rPr>
            </w:pPr>
            <w:r w:rsidRPr="004B2A74">
              <w:rPr>
                <w:rFonts w:cs="Arial"/>
                <w:sz w:val="12"/>
                <w:szCs w:val="12"/>
              </w:rPr>
              <w:t>57</w:t>
            </w:r>
          </w:p>
        </w:tc>
        <w:tc>
          <w:tcPr>
            <w:tcW w:w="279" w:type="pct"/>
            <w:shd w:val="clear" w:color="auto" w:fill="auto"/>
          </w:tcPr>
          <w:p w14:paraId="627D313D" w14:textId="515442E8" w:rsidR="004B2A74" w:rsidRPr="004B2A74" w:rsidRDefault="004B2A74" w:rsidP="004B2A74">
            <w:pPr>
              <w:pStyle w:val="Tabletext"/>
              <w:rPr>
                <w:rFonts w:cs="Arial"/>
                <w:sz w:val="12"/>
                <w:szCs w:val="12"/>
              </w:rPr>
            </w:pPr>
            <w:r w:rsidRPr="004B2A74">
              <w:rPr>
                <w:rFonts w:cs="Arial"/>
                <w:sz w:val="12"/>
                <w:szCs w:val="12"/>
              </w:rPr>
              <w:t>317</w:t>
            </w:r>
          </w:p>
        </w:tc>
        <w:tc>
          <w:tcPr>
            <w:tcW w:w="272" w:type="pct"/>
            <w:shd w:val="clear" w:color="auto" w:fill="auto"/>
          </w:tcPr>
          <w:p w14:paraId="65D4CAA4" w14:textId="28979174" w:rsidR="004B2A74" w:rsidRPr="00163F81" w:rsidRDefault="004B2A74" w:rsidP="004B2A74">
            <w:pPr>
              <w:pStyle w:val="Tabletext"/>
              <w:rPr>
                <w:rFonts w:cs="Arial"/>
                <w:sz w:val="12"/>
                <w:szCs w:val="12"/>
              </w:rPr>
            </w:pPr>
            <w:r w:rsidRPr="00163F81">
              <w:rPr>
                <w:rFonts w:cs="Arial"/>
                <w:sz w:val="12"/>
                <w:szCs w:val="12"/>
              </w:rPr>
              <w:t>410</w:t>
            </w:r>
          </w:p>
        </w:tc>
        <w:tc>
          <w:tcPr>
            <w:tcW w:w="224" w:type="pct"/>
            <w:shd w:val="clear" w:color="auto" w:fill="auto"/>
          </w:tcPr>
          <w:p w14:paraId="674AEAE3" w14:textId="59B3DA71"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1ECF5736" w14:textId="63D00FF1"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auto"/>
          </w:tcPr>
          <w:p w14:paraId="636E4D38" w14:textId="40008A29" w:rsidR="004B2A74" w:rsidRPr="004B2A74" w:rsidRDefault="004B2A74" w:rsidP="004B2A74">
            <w:pPr>
              <w:pStyle w:val="Tabletext"/>
              <w:rPr>
                <w:rFonts w:cs="Arial"/>
                <w:sz w:val="12"/>
                <w:szCs w:val="12"/>
              </w:rPr>
            </w:pPr>
            <w:r w:rsidRPr="004B2A74">
              <w:rPr>
                <w:rFonts w:cs="Arial"/>
                <w:sz w:val="12"/>
                <w:szCs w:val="12"/>
              </w:rPr>
              <w:t>21</w:t>
            </w:r>
          </w:p>
        </w:tc>
        <w:tc>
          <w:tcPr>
            <w:tcW w:w="278" w:type="pct"/>
            <w:shd w:val="clear" w:color="auto" w:fill="auto"/>
          </w:tcPr>
          <w:p w14:paraId="3FBDBD3C" w14:textId="6FC1192A" w:rsidR="004B2A74" w:rsidRPr="00163F81" w:rsidRDefault="004B2A74" w:rsidP="004B2A74">
            <w:pPr>
              <w:pStyle w:val="Tabletext"/>
              <w:rPr>
                <w:rFonts w:cs="Arial"/>
                <w:sz w:val="12"/>
                <w:szCs w:val="12"/>
              </w:rPr>
            </w:pPr>
            <w:r w:rsidRPr="00163F81">
              <w:rPr>
                <w:rFonts w:cs="Arial"/>
                <w:sz w:val="12"/>
                <w:szCs w:val="12"/>
              </w:rPr>
              <w:t>21</w:t>
            </w:r>
          </w:p>
        </w:tc>
        <w:tc>
          <w:tcPr>
            <w:tcW w:w="280" w:type="pct"/>
            <w:shd w:val="clear" w:color="auto" w:fill="C63663"/>
          </w:tcPr>
          <w:p w14:paraId="46121A1D" w14:textId="5DEF4B07"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502</w:t>
            </w:r>
          </w:p>
        </w:tc>
      </w:tr>
      <w:tr w:rsidR="00E26806" w:rsidRPr="006A1A63" w14:paraId="4E9F55FC" w14:textId="1C218D29" w:rsidTr="00E26806">
        <w:tc>
          <w:tcPr>
            <w:tcW w:w="459" w:type="pct"/>
            <w:shd w:val="clear" w:color="auto" w:fill="EFF0EF"/>
          </w:tcPr>
          <w:p w14:paraId="1BC07832" w14:textId="401E459A" w:rsidR="004B2A74" w:rsidRPr="004B2A74" w:rsidRDefault="004B2A74" w:rsidP="004B2A74">
            <w:pPr>
              <w:pStyle w:val="Tabletext"/>
              <w:rPr>
                <w:rFonts w:cs="Arial"/>
                <w:sz w:val="12"/>
                <w:szCs w:val="12"/>
              </w:rPr>
            </w:pPr>
            <w:r w:rsidRPr="004B2A74">
              <w:rPr>
                <w:rFonts w:cs="Arial"/>
                <w:sz w:val="12"/>
                <w:szCs w:val="12"/>
              </w:rPr>
              <w:lastRenderedPageBreak/>
              <w:t>Moira Shire Council</w:t>
            </w:r>
          </w:p>
        </w:tc>
        <w:tc>
          <w:tcPr>
            <w:tcW w:w="271" w:type="pct"/>
            <w:shd w:val="clear" w:color="auto" w:fill="EFF0EF"/>
          </w:tcPr>
          <w:p w14:paraId="41CFD255" w14:textId="6460FAA9" w:rsidR="004B2A74" w:rsidRPr="004B2A74" w:rsidRDefault="004B2A74" w:rsidP="004B2A74">
            <w:pPr>
              <w:pStyle w:val="Tabletext"/>
              <w:rPr>
                <w:rFonts w:cs="Arial"/>
                <w:sz w:val="12"/>
                <w:szCs w:val="12"/>
              </w:rPr>
            </w:pPr>
            <w:r w:rsidRPr="004B2A74">
              <w:rPr>
                <w:rFonts w:cs="Arial"/>
                <w:sz w:val="12"/>
                <w:szCs w:val="12"/>
              </w:rPr>
              <w:t>23</w:t>
            </w:r>
          </w:p>
        </w:tc>
        <w:tc>
          <w:tcPr>
            <w:tcW w:w="272" w:type="pct"/>
            <w:shd w:val="clear" w:color="auto" w:fill="EFF0EF"/>
          </w:tcPr>
          <w:p w14:paraId="5CC4DB3F" w14:textId="777D1DCD" w:rsidR="004B2A74" w:rsidRPr="004B2A74" w:rsidRDefault="004B2A74" w:rsidP="004B2A74">
            <w:pPr>
              <w:pStyle w:val="Tabletext"/>
              <w:rPr>
                <w:rFonts w:cs="Arial"/>
                <w:sz w:val="12"/>
                <w:szCs w:val="12"/>
              </w:rPr>
            </w:pPr>
            <w:r w:rsidRPr="004B2A74">
              <w:rPr>
                <w:rFonts w:cs="Arial"/>
                <w:sz w:val="12"/>
                <w:szCs w:val="12"/>
              </w:rPr>
              <w:t>10</w:t>
            </w:r>
          </w:p>
        </w:tc>
        <w:tc>
          <w:tcPr>
            <w:tcW w:w="224" w:type="pct"/>
            <w:shd w:val="clear" w:color="auto" w:fill="EFF0EF"/>
          </w:tcPr>
          <w:p w14:paraId="071BEDF6" w14:textId="15ED3DB5" w:rsidR="004B2A74" w:rsidRPr="004B2A74" w:rsidRDefault="004B2A74" w:rsidP="004B2A74">
            <w:pPr>
              <w:pStyle w:val="Tabletext"/>
              <w:rPr>
                <w:rFonts w:cs="Arial"/>
                <w:sz w:val="12"/>
                <w:szCs w:val="12"/>
              </w:rPr>
            </w:pPr>
            <w:r w:rsidRPr="004B2A74">
              <w:rPr>
                <w:rFonts w:cs="Arial"/>
                <w:sz w:val="12"/>
                <w:szCs w:val="12"/>
              </w:rPr>
              <w:t>12</w:t>
            </w:r>
          </w:p>
        </w:tc>
        <w:tc>
          <w:tcPr>
            <w:tcW w:w="284" w:type="pct"/>
            <w:shd w:val="clear" w:color="auto" w:fill="EFF0EF"/>
          </w:tcPr>
          <w:p w14:paraId="5584A353" w14:textId="49650286" w:rsidR="004B2A74" w:rsidRPr="00163F81" w:rsidRDefault="004B2A74" w:rsidP="004B2A74">
            <w:pPr>
              <w:pStyle w:val="Tabletext"/>
              <w:rPr>
                <w:rFonts w:cs="Arial"/>
                <w:sz w:val="12"/>
                <w:szCs w:val="12"/>
              </w:rPr>
            </w:pPr>
            <w:r w:rsidRPr="00163F81">
              <w:rPr>
                <w:rFonts w:cs="Arial"/>
                <w:sz w:val="12"/>
                <w:szCs w:val="12"/>
              </w:rPr>
              <w:t>45</w:t>
            </w:r>
          </w:p>
        </w:tc>
        <w:tc>
          <w:tcPr>
            <w:tcW w:w="224" w:type="pct"/>
            <w:shd w:val="clear" w:color="auto" w:fill="EFF0EF"/>
          </w:tcPr>
          <w:p w14:paraId="5C7A8064" w14:textId="431EAA3E" w:rsidR="004B2A74" w:rsidRPr="004B2A74" w:rsidRDefault="004B2A74" w:rsidP="004B2A74">
            <w:pPr>
              <w:pStyle w:val="Tabletext"/>
              <w:rPr>
                <w:rFonts w:cs="Arial"/>
                <w:sz w:val="12"/>
                <w:szCs w:val="12"/>
              </w:rPr>
            </w:pPr>
            <w:r w:rsidRPr="004B2A74">
              <w:rPr>
                <w:rFonts w:cs="Arial"/>
                <w:sz w:val="12"/>
                <w:szCs w:val="12"/>
              </w:rPr>
              <w:t>9</w:t>
            </w:r>
          </w:p>
        </w:tc>
        <w:tc>
          <w:tcPr>
            <w:tcW w:w="224" w:type="pct"/>
            <w:shd w:val="clear" w:color="auto" w:fill="EFF0EF"/>
          </w:tcPr>
          <w:p w14:paraId="629C62FA" w14:textId="0A75E504" w:rsidR="004B2A74" w:rsidRPr="00163F81" w:rsidRDefault="004B2A74" w:rsidP="004B2A74">
            <w:pPr>
              <w:pStyle w:val="Tabletext"/>
              <w:rPr>
                <w:rFonts w:cs="Arial"/>
                <w:sz w:val="12"/>
                <w:szCs w:val="12"/>
              </w:rPr>
            </w:pPr>
            <w:r w:rsidRPr="00163F81">
              <w:rPr>
                <w:rFonts w:cs="Arial"/>
                <w:sz w:val="12"/>
                <w:szCs w:val="12"/>
              </w:rPr>
              <w:t>9</w:t>
            </w:r>
          </w:p>
        </w:tc>
        <w:tc>
          <w:tcPr>
            <w:tcW w:w="223" w:type="pct"/>
            <w:shd w:val="clear" w:color="auto" w:fill="EFF0EF"/>
          </w:tcPr>
          <w:p w14:paraId="248E0B2E" w14:textId="67DF91C8" w:rsidR="004B2A74" w:rsidRPr="004B2A74" w:rsidRDefault="004B2A74" w:rsidP="004B2A74">
            <w:pPr>
              <w:pStyle w:val="Tabletext"/>
              <w:rPr>
                <w:rFonts w:cs="Arial"/>
                <w:sz w:val="12"/>
                <w:szCs w:val="12"/>
              </w:rPr>
            </w:pPr>
            <w:r w:rsidRPr="004B2A74">
              <w:rPr>
                <w:rFonts w:cs="Arial"/>
                <w:sz w:val="12"/>
                <w:szCs w:val="12"/>
              </w:rPr>
              <w:t>1</w:t>
            </w:r>
          </w:p>
        </w:tc>
        <w:tc>
          <w:tcPr>
            <w:tcW w:w="223" w:type="pct"/>
            <w:shd w:val="clear" w:color="auto" w:fill="EFF0EF"/>
          </w:tcPr>
          <w:p w14:paraId="784FAEF0" w14:textId="06E8A2DD" w:rsidR="004B2A74" w:rsidRPr="00163F81" w:rsidRDefault="004B2A74" w:rsidP="004B2A74">
            <w:pPr>
              <w:pStyle w:val="Tabletext"/>
              <w:rPr>
                <w:rFonts w:cs="Arial"/>
                <w:sz w:val="12"/>
                <w:szCs w:val="12"/>
              </w:rPr>
            </w:pPr>
            <w:r w:rsidRPr="00163F81">
              <w:rPr>
                <w:rFonts w:cs="Arial"/>
                <w:sz w:val="12"/>
                <w:szCs w:val="12"/>
              </w:rPr>
              <w:t>1</w:t>
            </w:r>
          </w:p>
        </w:tc>
        <w:tc>
          <w:tcPr>
            <w:tcW w:w="270" w:type="pct"/>
            <w:shd w:val="clear" w:color="auto" w:fill="EFF0EF"/>
          </w:tcPr>
          <w:p w14:paraId="23F7151D" w14:textId="25BCBFC5" w:rsidR="004B2A74" w:rsidRPr="004B2A74" w:rsidRDefault="004B2A74" w:rsidP="004B2A74">
            <w:pPr>
              <w:pStyle w:val="Tabletext"/>
              <w:rPr>
                <w:rFonts w:cs="Arial"/>
                <w:sz w:val="12"/>
                <w:szCs w:val="12"/>
              </w:rPr>
            </w:pPr>
            <w:r w:rsidRPr="004B2A74">
              <w:rPr>
                <w:rFonts w:cs="Arial"/>
                <w:sz w:val="12"/>
                <w:szCs w:val="12"/>
              </w:rPr>
              <w:t>53</w:t>
            </w:r>
          </w:p>
        </w:tc>
        <w:tc>
          <w:tcPr>
            <w:tcW w:w="224" w:type="pct"/>
            <w:shd w:val="clear" w:color="auto" w:fill="EFF0EF"/>
          </w:tcPr>
          <w:p w14:paraId="58F1D0FA" w14:textId="5515A6FB"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4FEADFAF" w14:textId="3AB3D0C9" w:rsidR="004B2A74" w:rsidRPr="004B2A74" w:rsidRDefault="004B2A74" w:rsidP="004B2A74">
            <w:pPr>
              <w:pStyle w:val="Tabletext"/>
              <w:rPr>
                <w:rFonts w:cs="Arial"/>
                <w:sz w:val="12"/>
                <w:szCs w:val="12"/>
              </w:rPr>
            </w:pPr>
            <w:r w:rsidRPr="004B2A74">
              <w:rPr>
                <w:rFonts w:cs="Arial"/>
                <w:sz w:val="12"/>
                <w:szCs w:val="12"/>
              </w:rPr>
              <w:t>46</w:t>
            </w:r>
          </w:p>
        </w:tc>
        <w:tc>
          <w:tcPr>
            <w:tcW w:w="279" w:type="pct"/>
            <w:shd w:val="clear" w:color="auto" w:fill="EFF0EF"/>
          </w:tcPr>
          <w:p w14:paraId="009426C0" w14:textId="1F5D948D" w:rsidR="004B2A74" w:rsidRPr="004B2A74" w:rsidRDefault="004B2A74" w:rsidP="004B2A74">
            <w:pPr>
              <w:pStyle w:val="Tabletext"/>
              <w:rPr>
                <w:rFonts w:cs="Arial"/>
                <w:sz w:val="12"/>
                <w:szCs w:val="12"/>
              </w:rPr>
            </w:pPr>
            <w:r w:rsidRPr="004B2A74">
              <w:rPr>
                <w:rFonts w:cs="Arial"/>
                <w:sz w:val="12"/>
                <w:szCs w:val="12"/>
              </w:rPr>
              <w:t>187</w:t>
            </w:r>
          </w:p>
        </w:tc>
        <w:tc>
          <w:tcPr>
            <w:tcW w:w="272" w:type="pct"/>
            <w:shd w:val="clear" w:color="auto" w:fill="EFF0EF"/>
          </w:tcPr>
          <w:p w14:paraId="787F7F73" w14:textId="64189D6B" w:rsidR="004B2A74" w:rsidRPr="00163F81" w:rsidRDefault="004B2A74" w:rsidP="004B2A74">
            <w:pPr>
              <w:pStyle w:val="Tabletext"/>
              <w:rPr>
                <w:rFonts w:cs="Arial"/>
                <w:sz w:val="12"/>
                <w:szCs w:val="12"/>
              </w:rPr>
            </w:pPr>
            <w:r w:rsidRPr="00163F81">
              <w:rPr>
                <w:rFonts w:cs="Arial"/>
                <w:sz w:val="12"/>
                <w:szCs w:val="12"/>
              </w:rPr>
              <w:t>286</w:t>
            </w:r>
          </w:p>
        </w:tc>
        <w:tc>
          <w:tcPr>
            <w:tcW w:w="224" w:type="pct"/>
            <w:shd w:val="clear" w:color="auto" w:fill="EFF0EF"/>
          </w:tcPr>
          <w:p w14:paraId="04491B1F" w14:textId="1F5BF48E"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55A50637" w14:textId="25C1A788"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EFF0EF"/>
          </w:tcPr>
          <w:p w14:paraId="6F5164B2" w14:textId="1144CBE0"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EFF0EF"/>
          </w:tcPr>
          <w:p w14:paraId="6111C0D9" w14:textId="174DFE16" w:rsidR="004B2A74" w:rsidRPr="00163F81" w:rsidRDefault="004B2A74" w:rsidP="004B2A74">
            <w:pPr>
              <w:pStyle w:val="Tabletext"/>
              <w:rPr>
                <w:rFonts w:cs="Arial"/>
                <w:sz w:val="12"/>
                <w:szCs w:val="12"/>
              </w:rPr>
            </w:pPr>
            <w:r w:rsidRPr="00163F81">
              <w:rPr>
                <w:rFonts w:cs="Arial"/>
                <w:sz w:val="12"/>
                <w:szCs w:val="12"/>
              </w:rPr>
              <w:t>0</w:t>
            </w:r>
          </w:p>
        </w:tc>
        <w:tc>
          <w:tcPr>
            <w:tcW w:w="280" w:type="pct"/>
            <w:shd w:val="clear" w:color="auto" w:fill="C63663"/>
          </w:tcPr>
          <w:p w14:paraId="4E311BA3" w14:textId="26193DD4"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341</w:t>
            </w:r>
          </w:p>
        </w:tc>
      </w:tr>
      <w:tr w:rsidR="00E26806" w:rsidRPr="006A1A63" w14:paraId="7E4C21D3" w14:textId="3BD8B63C" w:rsidTr="00E26806">
        <w:tc>
          <w:tcPr>
            <w:tcW w:w="459" w:type="pct"/>
            <w:shd w:val="clear" w:color="auto" w:fill="auto"/>
          </w:tcPr>
          <w:p w14:paraId="1EA3FC41" w14:textId="3165AB75" w:rsidR="004B2A74" w:rsidRPr="004B2A74" w:rsidRDefault="004B2A74" w:rsidP="004B2A74">
            <w:pPr>
              <w:pStyle w:val="Tabletext"/>
              <w:rPr>
                <w:rFonts w:cs="Arial"/>
                <w:sz w:val="12"/>
                <w:szCs w:val="12"/>
              </w:rPr>
            </w:pPr>
            <w:r w:rsidRPr="004B2A74">
              <w:rPr>
                <w:rFonts w:cs="Arial"/>
                <w:sz w:val="12"/>
                <w:szCs w:val="12"/>
              </w:rPr>
              <w:t>Monash City Council</w:t>
            </w:r>
          </w:p>
        </w:tc>
        <w:tc>
          <w:tcPr>
            <w:tcW w:w="271" w:type="pct"/>
            <w:shd w:val="clear" w:color="auto" w:fill="auto"/>
          </w:tcPr>
          <w:p w14:paraId="14111645" w14:textId="246F7F3F" w:rsidR="004B2A74" w:rsidRPr="004B2A74" w:rsidRDefault="004B2A74" w:rsidP="004B2A74">
            <w:pPr>
              <w:pStyle w:val="Tabletext"/>
              <w:rPr>
                <w:rFonts w:cs="Arial"/>
                <w:sz w:val="12"/>
                <w:szCs w:val="12"/>
              </w:rPr>
            </w:pPr>
            <w:r w:rsidRPr="004B2A74">
              <w:rPr>
                <w:rFonts w:cs="Arial"/>
                <w:sz w:val="12"/>
                <w:szCs w:val="12"/>
              </w:rPr>
              <w:t>32</w:t>
            </w:r>
          </w:p>
        </w:tc>
        <w:tc>
          <w:tcPr>
            <w:tcW w:w="272" w:type="pct"/>
            <w:shd w:val="clear" w:color="auto" w:fill="auto"/>
          </w:tcPr>
          <w:p w14:paraId="6E900192" w14:textId="64716243" w:rsidR="004B2A74" w:rsidRPr="004B2A74" w:rsidRDefault="004B2A74" w:rsidP="004B2A74">
            <w:pPr>
              <w:pStyle w:val="Tabletext"/>
              <w:rPr>
                <w:rFonts w:cs="Arial"/>
                <w:sz w:val="12"/>
                <w:szCs w:val="12"/>
              </w:rPr>
            </w:pPr>
            <w:r w:rsidRPr="004B2A74">
              <w:rPr>
                <w:rFonts w:cs="Arial"/>
                <w:sz w:val="12"/>
                <w:szCs w:val="12"/>
              </w:rPr>
              <w:t>12</w:t>
            </w:r>
          </w:p>
        </w:tc>
        <w:tc>
          <w:tcPr>
            <w:tcW w:w="224" w:type="pct"/>
            <w:shd w:val="clear" w:color="auto" w:fill="auto"/>
          </w:tcPr>
          <w:p w14:paraId="25993A32" w14:textId="6CD37E07" w:rsidR="004B2A74" w:rsidRPr="004B2A74" w:rsidRDefault="004B2A74" w:rsidP="004B2A74">
            <w:pPr>
              <w:pStyle w:val="Tabletext"/>
              <w:rPr>
                <w:rFonts w:cs="Arial"/>
                <w:sz w:val="12"/>
                <w:szCs w:val="12"/>
              </w:rPr>
            </w:pPr>
            <w:r w:rsidRPr="004B2A74">
              <w:rPr>
                <w:rFonts w:cs="Arial"/>
                <w:sz w:val="12"/>
                <w:szCs w:val="12"/>
              </w:rPr>
              <w:t>21</w:t>
            </w:r>
          </w:p>
        </w:tc>
        <w:tc>
          <w:tcPr>
            <w:tcW w:w="284" w:type="pct"/>
            <w:shd w:val="clear" w:color="auto" w:fill="auto"/>
          </w:tcPr>
          <w:p w14:paraId="025A6942" w14:textId="0896BCA5" w:rsidR="004B2A74" w:rsidRPr="00163F81" w:rsidRDefault="004B2A74" w:rsidP="004B2A74">
            <w:pPr>
              <w:pStyle w:val="Tabletext"/>
              <w:rPr>
                <w:rFonts w:cs="Arial"/>
                <w:sz w:val="12"/>
                <w:szCs w:val="12"/>
              </w:rPr>
            </w:pPr>
            <w:r w:rsidRPr="00163F81">
              <w:rPr>
                <w:rFonts w:cs="Arial"/>
                <w:sz w:val="12"/>
                <w:szCs w:val="12"/>
              </w:rPr>
              <w:t>65</w:t>
            </w:r>
          </w:p>
        </w:tc>
        <w:tc>
          <w:tcPr>
            <w:tcW w:w="224" w:type="pct"/>
            <w:shd w:val="clear" w:color="auto" w:fill="auto"/>
          </w:tcPr>
          <w:p w14:paraId="6184BB54" w14:textId="19CFC136" w:rsidR="004B2A74" w:rsidRPr="004B2A74" w:rsidRDefault="004B2A74" w:rsidP="004B2A74">
            <w:pPr>
              <w:pStyle w:val="Tabletext"/>
              <w:rPr>
                <w:rFonts w:cs="Arial"/>
                <w:sz w:val="12"/>
                <w:szCs w:val="12"/>
              </w:rPr>
            </w:pPr>
            <w:r w:rsidRPr="004B2A74">
              <w:rPr>
                <w:rFonts w:cs="Arial"/>
                <w:sz w:val="12"/>
                <w:szCs w:val="12"/>
              </w:rPr>
              <w:t>1</w:t>
            </w:r>
          </w:p>
        </w:tc>
        <w:tc>
          <w:tcPr>
            <w:tcW w:w="224" w:type="pct"/>
            <w:shd w:val="clear" w:color="auto" w:fill="auto"/>
          </w:tcPr>
          <w:p w14:paraId="3C1361C1" w14:textId="52340218" w:rsidR="004B2A74" w:rsidRPr="00163F81" w:rsidRDefault="004B2A74" w:rsidP="004B2A74">
            <w:pPr>
              <w:pStyle w:val="Tabletext"/>
              <w:rPr>
                <w:rFonts w:cs="Arial"/>
                <w:sz w:val="12"/>
                <w:szCs w:val="12"/>
              </w:rPr>
            </w:pPr>
            <w:r w:rsidRPr="00163F81">
              <w:rPr>
                <w:rFonts w:cs="Arial"/>
                <w:sz w:val="12"/>
                <w:szCs w:val="12"/>
              </w:rPr>
              <w:t>1</w:t>
            </w:r>
          </w:p>
        </w:tc>
        <w:tc>
          <w:tcPr>
            <w:tcW w:w="223" w:type="pct"/>
            <w:shd w:val="clear" w:color="auto" w:fill="auto"/>
          </w:tcPr>
          <w:p w14:paraId="4E9A0A98" w14:textId="30412584"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auto"/>
          </w:tcPr>
          <w:p w14:paraId="06954F20" w14:textId="4E4907C7"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auto"/>
          </w:tcPr>
          <w:p w14:paraId="2909334D" w14:textId="62BC3A6D" w:rsidR="004B2A74" w:rsidRPr="004B2A74" w:rsidRDefault="004B2A74" w:rsidP="004B2A74">
            <w:pPr>
              <w:pStyle w:val="Tabletext"/>
              <w:rPr>
                <w:rFonts w:cs="Arial"/>
                <w:sz w:val="12"/>
                <w:szCs w:val="12"/>
              </w:rPr>
            </w:pPr>
            <w:r w:rsidRPr="004B2A74">
              <w:rPr>
                <w:rFonts w:cs="Arial"/>
                <w:sz w:val="12"/>
                <w:szCs w:val="12"/>
              </w:rPr>
              <w:t>106</w:t>
            </w:r>
          </w:p>
        </w:tc>
        <w:tc>
          <w:tcPr>
            <w:tcW w:w="224" w:type="pct"/>
            <w:shd w:val="clear" w:color="auto" w:fill="auto"/>
          </w:tcPr>
          <w:p w14:paraId="6101DF0C" w14:textId="6A1A5F55"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1FD6B38A" w14:textId="10C823C3" w:rsidR="004B2A74" w:rsidRPr="004B2A74" w:rsidRDefault="004B2A74" w:rsidP="004B2A74">
            <w:pPr>
              <w:pStyle w:val="Tabletext"/>
              <w:rPr>
                <w:rFonts w:cs="Arial"/>
                <w:sz w:val="12"/>
                <w:szCs w:val="12"/>
              </w:rPr>
            </w:pPr>
            <w:r w:rsidRPr="004B2A74">
              <w:rPr>
                <w:rFonts w:cs="Arial"/>
                <w:sz w:val="12"/>
                <w:szCs w:val="12"/>
              </w:rPr>
              <w:t>102</w:t>
            </w:r>
          </w:p>
        </w:tc>
        <w:tc>
          <w:tcPr>
            <w:tcW w:w="279" w:type="pct"/>
            <w:shd w:val="clear" w:color="auto" w:fill="auto"/>
          </w:tcPr>
          <w:p w14:paraId="0AB2895B" w14:textId="6910A82F" w:rsidR="004B2A74" w:rsidRPr="004B2A74" w:rsidRDefault="004B2A74" w:rsidP="004B2A74">
            <w:pPr>
              <w:pStyle w:val="Tabletext"/>
              <w:rPr>
                <w:rFonts w:cs="Arial"/>
                <w:sz w:val="12"/>
                <w:szCs w:val="12"/>
              </w:rPr>
            </w:pPr>
            <w:r w:rsidRPr="004B2A74">
              <w:rPr>
                <w:rFonts w:cs="Arial"/>
                <w:sz w:val="12"/>
                <w:szCs w:val="12"/>
              </w:rPr>
              <w:t>1110</w:t>
            </w:r>
          </w:p>
        </w:tc>
        <w:tc>
          <w:tcPr>
            <w:tcW w:w="272" w:type="pct"/>
            <w:shd w:val="clear" w:color="auto" w:fill="auto"/>
          </w:tcPr>
          <w:p w14:paraId="038F0EA1" w14:textId="3F1103B1" w:rsidR="004B2A74" w:rsidRPr="00163F81" w:rsidRDefault="004B2A74" w:rsidP="004B2A74">
            <w:pPr>
              <w:pStyle w:val="Tabletext"/>
              <w:rPr>
                <w:rFonts w:cs="Arial"/>
                <w:sz w:val="12"/>
                <w:szCs w:val="12"/>
              </w:rPr>
            </w:pPr>
            <w:r w:rsidRPr="00163F81">
              <w:rPr>
                <w:rFonts w:cs="Arial"/>
                <w:sz w:val="12"/>
                <w:szCs w:val="12"/>
              </w:rPr>
              <w:t>1318</w:t>
            </w:r>
          </w:p>
        </w:tc>
        <w:tc>
          <w:tcPr>
            <w:tcW w:w="224" w:type="pct"/>
            <w:shd w:val="clear" w:color="auto" w:fill="auto"/>
          </w:tcPr>
          <w:p w14:paraId="342AAA5E" w14:textId="0AC7775E"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5FF51FD6" w14:textId="213B115D" w:rsidR="004B2A74" w:rsidRPr="004B2A74" w:rsidRDefault="004B2A74" w:rsidP="004B2A74">
            <w:pPr>
              <w:pStyle w:val="Tabletext"/>
              <w:rPr>
                <w:rFonts w:cs="Arial"/>
                <w:sz w:val="12"/>
                <w:szCs w:val="12"/>
              </w:rPr>
            </w:pPr>
            <w:r w:rsidRPr="004B2A74">
              <w:rPr>
                <w:rFonts w:cs="Arial"/>
                <w:sz w:val="12"/>
                <w:szCs w:val="12"/>
              </w:rPr>
              <w:t>1</w:t>
            </w:r>
          </w:p>
        </w:tc>
        <w:tc>
          <w:tcPr>
            <w:tcW w:w="275" w:type="pct"/>
            <w:shd w:val="clear" w:color="auto" w:fill="auto"/>
          </w:tcPr>
          <w:p w14:paraId="2CB01D6A" w14:textId="7215E9CF" w:rsidR="004B2A74" w:rsidRPr="004B2A74" w:rsidRDefault="004B2A74" w:rsidP="004B2A74">
            <w:pPr>
              <w:pStyle w:val="Tabletext"/>
              <w:rPr>
                <w:rFonts w:cs="Arial"/>
                <w:sz w:val="12"/>
                <w:szCs w:val="12"/>
              </w:rPr>
            </w:pPr>
            <w:r w:rsidRPr="004B2A74">
              <w:rPr>
                <w:rFonts w:cs="Arial"/>
                <w:sz w:val="12"/>
                <w:szCs w:val="12"/>
              </w:rPr>
              <w:t>22</w:t>
            </w:r>
          </w:p>
        </w:tc>
        <w:tc>
          <w:tcPr>
            <w:tcW w:w="278" w:type="pct"/>
            <w:shd w:val="clear" w:color="auto" w:fill="auto"/>
          </w:tcPr>
          <w:p w14:paraId="27E1061A" w14:textId="4DB79FE9" w:rsidR="004B2A74" w:rsidRPr="00163F81" w:rsidRDefault="004B2A74" w:rsidP="004B2A74">
            <w:pPr>
              <w:pStyle w:val="Tabletext"/>
              <w:rPr>
                <w:rFonts w:cs="Arial"/>
                <w:sz w:val="12"/>
                <w:szCs w:val="12"/>
              </w:rPr>
            </w:pPr>
            <w:r w:rsidRPr="00163F81">
              <w:rPr>
                <w:rFonts w:cs="Arial"/>
                <w:sz w:val="12"/>
                <w:szCs w:val="12"/>
              </w:rPr>
              <w:t>23</w:t>
            </w:r>
          </w:p>
        </w:tc>
        <w:tc>
          <w:tcPr>
            <w:tcW w:w="280" w:type="pct"/>
            <w:shd w:val="clear" w:color="auto" w:fill="C63663"/>
          </w:tcPr>
          <w:p w14:paraId="03D3F7D0" w14:textId="187E9546"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1407</w:t>
            </w:r>
          </w:p>
        </w:tc>
      </w:tr>
      <w:tr w:rsidR="00E26806" w:rsidRPr="006A1A63" w14:paraId="30CBBDB0" w14:textId="7A3675D0" w:rsidTr="00E26806">
        <w:tc>
          <w:tcPr>
            <w:tcW w:w="459" w:type="pct"/>
            <w:shd w:val="clear" w:color="auto" w:fill="EFF0EF"/>
          </w:tcPr>
          <w:p w14:paraId="5DF1302C" w14:textId="4B3159EC" w:rsidR="004B2A74" w:rsidRPr="004B2A74" w:rsidRDefault="004B2A74" w:rsidP="004B2A74">
            <w:pPr>
              <w:pStyle w:val="Tabletext"/>
              <w:rPr>
                <w:rFonts w:cs="Arial"/>
                <w:sz w:val="12"/>
                <w:szCs w:val="12"/>
              </w:rPr>
            </w:pPr>
            <w:r w:rsidRPr="004B2A74">
              <w:rPr>
                <w:rFonts w:cs="Arial"/>
                <w:sz w:val="12"/>
                <w:szCs w:val="12"/>
              </w:rPr>
              <w:t>Moonee Valley City Council</w:t>
            </w:r>
          </w:p>
        </w:tc>
        <w:tc>
          <w:tcPr>
            <w:tcW w:w="271" w:type="pct"/>
            <w:shd w:val="clear" w:color="auto" w:fill="EFF0EF"/>
          </w:tcPr>
          <w:p w14:paraId="08D1F802" w14:textId="3F53951E" w:rsidR="004B2A74" w:rsidRPr="004B2A74" w:rsidRDefault="004B2A74" w:rsidP="004B2A74">
            <w:pPr>
              <w:pStyle w:val="Tabletext"/>
              <w:rPr>
                <w:rFonts w:cs="Arial"/>
                <w:sz w:val="12"/>
                <w:szCs w:val="12"/>
              </w:rPr>
            </w:pPr>
            <w:r w:rsidRPr="004B2A74">
              <w:rPr>
                <w:rFonts w:cs="Arial"/>
                <w:sz w:val="12"/>
                <w:szCs w:val="12"/>
              </w:rPr>
              <w:t>27</w:t>
            </w:r>
          </w:p>
        </w:tc>
        <w:tc>
          <w:tcPr>
            <w:tcW w:w="272" w:type="pct"/>
            <w:shd w:val="clear" w:color="auto" w:fill="EFF0EF"/>
          </w:tcPr>
          <w:p w14:paraId="7A24070A" w14:textId="048C6656" w:rsidR="004B2A74" w:rsidRPr="004B2A74" w:rsidRDefault="004B2A74" w:rsidP="004B2A74">
            <w:pPr>
              <w:pStyle w:val="Tabletext"/>
              <w:rPr>
                <w:rFonts w:cs="Arial"/>
                <w:sz w:val="12"/>
                <w:szCs w:val="12"/>
              </w:rPr>
            </w:pPr>
            <w:r w:rsidRPr="004B2A74">
              <w:rPr>
                <w:rFonts w:cs="Arial"/>
                <w:sz w:val="12"/>
                <w:szCs w:val="12"/>
              </w:rPr>
              <w:t>6</w:t>
            </w:r>
          </w:p>
        </w:tc>
        <w:tc>
          <w:tcPr>
            <w:tcW w:w="224" w:type="pct"/>
            <w:shd w:val="clear" w:color="auto" w:fill="EFF0EF"/>
          </w:tcPr>
          <w:p w14:paraId="532F122D" w14:textId="193E9AD5" w:rsidR="004B2A74" w:rsidRPr="004B2A74" w:rsidRDefault="004B2A74" w:rsidP="004B2A74">
            <w:pPr>
              <w:pStyle w:val="Tabletext"/>
              <w:rPr>
                <w:rFonts w:cs="Arial"/>
                <w:sz w:val="12"/>
                <w:szCs w:val="12"/>
              </w:rPr>
            </w:pPr>
            <w:r w:rsidRPr="004B2A74">
              <w:rPr>
                <w:rFonts w:cs="Arial"/>
                <w:sz w:val="12"/>
                <w:szCs w:val="12"/>
              </w:rPr>
              <w:t>9</w:t>
            </w:r>
          </w:p>
        </w:tc>
        <w:tc>
          <w:tcPr>
            <w:tcW w:w="284" w:type="pct"/>
            <w:shd w:val="clear" w:color="auto" w:fill="EFF0EF"/>
          </w:tcPr>
          <w:p w14:paraId="4FD938D0" w14:textId="11C68997" w:rsidR="004B2A74" w:rsidRPr="00163F81" w:rsidRDefault="004B2A74" w:rsidP="004B2A74">
            <w:pPr>
              <w:pStyle w:val="Tabletext"/>
              <w:rPr>
                <w:rFonts w:cs="Arial"/>
                <w:sz w:val="12"/>
                <w:szCs w:val="12"/>
              </w:rPr>
            </w:pPr>
            <w:r w:rsidRPr="00163F81">
              <w:rPr>
                <w:rFonts w:cs="Arial"/>
                <w:sz w:val="12"/>
                <w:szCs w:val="12"/>
              </w:rPr>
              <w:t>42</w:t>
            </w:r>
          </w:p>
        </w:tc>
        <w:tc>
          <w:tcPr>
            <w:tcW w:w="224" w:type="pct"/>
            <w:shd w:val="clear" w:color="auto" w:fill="EFF0EF"/>
          </w:tcPr>
          <w:p w14:paraId="5B65760D" w14:textId="08991FC7"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5E6EBF8A" w14:textId="7564D86D" w:rsidR="004B2A74" w:rsidRPr="00163F81" w:rsidRDefault="004B2A74" w:rsidP="004B2A74">
            <w:pPr>
              <w:pStyle w:val="Tabletext"/>
              <w:rPr>
                <w:rFonts w:cs="Arial"/>
                <w:sz w:val="12"/>
                <w:szCs w:val="12"/>
              </w:rPr>
            </w:pPr>
            <w:r w:rsidRPr="00163F81">
              <w:rPr>
                <w:rFonts w:cs="Arial"/>
                <w:sz w:val="12"/>
                <w:szCs w:val="12"/>
              </w:rPr>
              <w:t>0</w:t>
            </w:r>
          </w:p>
        </w:tc>
        <w:tc>
          <w:tcPr>
            <w:tcW w:w="223" w:type="pct"/>
            <w:shd w:val="clear" w:color="auto" w:fill="EFF0EF"/>
          </w:tcPr>
          <w:p w14:paraId="59B703C6" w14:textId="38CFC436"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EFF0EF"/>
          </w:tcPr>
          <w:p w14:paraId="5D189952" w14:textId="15A713C7"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EFF0EF"/>
          </w:tcPr>
          <w:p w14:paraId="13BEC931" w14:textId="45AE69B2" w:rsidR="004B2A74" w:rsidRPr="004B2A74" w:rsidRDefault="004B2A74" w:rsidP="004B2A74">
            <w:pPr>
              <w:pStyle w:val="Tabletext"/>
              <w:rPr>
                <w:rFonts w:cs="Arial"/>
                <w:sz w:val="12"/>
                <w:szCs w:val="12"/>
              </w:rPr>
            </w:pPr>
            <w:r w:rsidRPr="004B2A74">
              <w:rPr>
                <w:rFonts w:cs="Arial"/>
                <w:sz w:val="12"/>
                <w:szCs w:val="12"/>
              </w:rPr>
              <w:t>85</w:t>
            </w:r>
          </w:p>
        </w:tc>
        <w:tc>
          <w:tcPr>
            <w:tcW w:w="224" w:type="pct"/>
            <w:shd w:val="clear" w:color="auto" w:fill="EFF0EF"/>
          </w:tcPr>
          <w:p w14:paraId="19390D95" w14:textId="4F19B88A"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3CCACA1F" w14:textId="28C96F09" w:rsidR="004B2A74" w:rsidRPr="004B2A74" w:rsidRDefault="004B2A74" w:rsidP="004B2A74">
            <w:pPr>
              <w:pStyle w:val="Tabletext"/>
              <w:rPr>
                <w:rFonts w:cs="Arial"/>
                <w:sz w:val="12"/>
                <w:szCs w:val="12"/>
              </w:rPr>
            </w:pPr>
            <w:r w:rsidRPr="004B2A74">
              <w:rPr>
                <w:rFonts w:cs="Arial"/>
                <w:sz w:val="12"/>
                <w:szCs w:val="12"/>
              </w:rPr>
              <w:t>66</w:t>
            </w:r>
          </w:p>
        </w:tc>
        <w:tc>
          <w:tcPr>
            <w:tcW w:w="279" w:type="pct"/>
            <w:shd w:val="clear" w:color="auto" w:fill="EFF0EF"/>
          </w:tcPr>
          <w:p w14:paraId="4AB8DB8E" w14:textId="52B56B22" w:rsidR="004B2A74" w:rsidRPr="004B2A74" w:rsidRDefault="004B2A74" w:rsidP="004B2A74">
            <w:pPr>
              <w:pStyle w:val="Tabletext"/>
              <w:rPr>
                <w:rFonts w:cs="Arial"/>
                <w:sz w:val="12"/>
                <w:szCs w:val="12"/>
              </w:rPr>
            </w:pPr>
            <w:r w:rsidRPr="004B2A74">
              <w:rPr>
                <w:rFonts w:cs="Arial"/>
                <w:sz w:val="12"/>
                <w:szCs w:val="12"/>
              </w:rPr>
              <w:t>384</w:t>
            </w:r>
          </w:p>
        </w:tc>
        <w:tc>
          <w:tcPr>
            <w:tcW w:w="272" w:type="pct"/>
            <w:shd w:val="clear" w:color="auto" w:fill="EFF0EF"/>
          </w:tcPr>
          <w:p w14:paraId="4F5E1030" w14:textId="14DBE067" w:rsidR="004B2A74" w:rsidRPr="00163F81" w:rsidRDefault="004B2A74" w:rsidP="004B2A74">
            <w:pPr>
              <w:pStyle w:val="Tabletext"/>
              <w:rPr>
                <w:rFonts w:cs="Arial"/>
                <w:sz w:val="12"/>
                <w:szCs w:val="12"/>
              </w:rPr>
            </w:pPr>
            <w:r w:rsidRPr="00163F81">
              <w:rPr>
                <w:rFonts w:cs="Arial"/>
                <w:sz w:val="12"/>
                <w:szCs w:val="12"/>
              </w:rPr>
              <w:t>535</w:t>
            </w:r>
          </w:p>
        </w:tc>
        <w:tc>
          <w:tcPr>
            <w:tcW w:w="224" w:type="pct"/>
            <w:shd w:val="clear" w:color="auto" w:fill="EFF0EF"/>
          </w:tcPr>
          <w:p w14:paraId="5AA19A47" w14:textId="523C9C38"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66AF13CA" w14:textId="7A41F126"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EFF0EF"/>
          </w:tcPr>
          <w:p w14:paraId="2BE5CE74" w14:textId="4ECD32B8" w:rsidR="004B2A74" w:rsidRPr="004B2A74" w:rsidRDefault="004B2A74" w:rsidP="004B2A74">
            <w:pPr>
              <w:pStyle w:val="Tabletext"/>
              <w:rPr>
                <w:rFonts w:cs="Arial"/>
                <w:sz w:val="12"/>
                <w:szCs w:val="12"/>
              </w:rPr>
            </w:pPr>
            <w:r w:rsidRPr="004B2A74">
              <w:rPr>
                <w:rFonts w:cs="Arial"/>
                <w:sz w:val="12"/>
                <w:szCs w:val="12"/>
              </w:rPr>
              <w:t>29</w:t>
            </w:r>
          </w:p>
        </w:tc>
        <w:tc>
          <w:tcPr>
            <w:tcW w:w="278" w:type="pct"/>
            <w:shd w:val="clear" w:color="auto" w:fill="EFF0EF"/>
          </w:tcPr>
          <w:p w14:paraId="68E446B0" w14:textId="311F96AF" w:rsidR="004B2A74" w:rsidRPr="00163F81" w:rsidRDefault="004B2A74" w:rsidP="004B2A74">
            <w:pPr>
              <w:pStyle w:val="Tabletext"/>
              <w:rPr>
                <w:rFonts w:cs="Arial"/>
                <w:sz w:val="12"/>
                <w:szCs w:val="12"/>
              </w:rPr>
            </w:pPr>
            <w:r w:rsidRPr="00163F81">
              <w:rPr>
                <w:rFonts w:cs="Arial"/>
                <w:sz w:val="12"/>
                <w:szCs w:val="12"/>
              </w:rPr>
              <w:t>29</w:t>
            </w:r>
          </w:p>
        </w:tc>
        <w:tc>
          <w:tcPr>
            <w:tcW w:w="280" w:type="pct"/>
            <w:shd w:val="clear" w:color="auto" w:fill="C63663"/>
          </w:tcPr>
          <w:p w14:paraId="16529338" w14:textId="23E48940"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606</w:t>
            </w:r>
          </w:p>
        </w:tc>
      </w:tr>
      <w:tr w:rsidR="00E26806" w:rsidRPr="006A1A63" w14:paraId="060B6577" w14:textId="6A35BA37" w:rsidTr="00E26806">
        <w:tc>
          <w:tcPr>
            <w:tcW w:w="459" w:type="pct"/>
            <w:shd w:val="clear" w:color="auto" w:fill="auto"/>
          </w:tcPr>
          <w:p w14:paraId="331AEB11" w14:textId="11720F48" w:rsidR="004B2A74" w:rsidRPr="004B2A74" w:rsidRDefault="004B2A74" w:rsidP="004B2A74">
            <w:pPr>
              <w:pStyle w:val="Tabletext"/>
              <w:rPr>
                <w:rFonts w:cs="Arial"/>
                <w:sz w:val="12"/>
                <w:szCs w:val="12"/>
              </w:rPr>
            </w:pPr>
            <w:r w:rsidRPr="004B2A74">
              <w:rPr>
                <w:rFonts w:cs="Arial"/>
                <w:sz w:val="12"/>
                <w:szCs w:val="12"/>
              </w:rPr>
              <w:t>Moorabool Shire Council</w:t>
            </w:r>
          </w:p>
        </w:tc>
        <w:tc>
          <w:tcPr>
            <w:tcW w:w="271" w:type="pct"/>
            <w:shd w:val="clear" w:color="auto" w:fill="auto"/>
          </w:tcPr>
          <w:p w14:paraId="2AB8C684" w14:textId="5FC0E504" w:rsidR="004B2A74" w:rsidRPr="004B2A74" w:rsidRDefault="004B2A74" w:rsidP="004B2A74">
            <w:pPr>
              <w:pStyle w:val="Tabletext"/>
              <w:rPr>
                <w:rFonts w:cs="Arial"/>
                <w:sz w:val="12"/>
                <w:szCs w:val="12"/>
              </w:rPr>
            </w:pPr>
            <w:r w:rsidRPr="004B2A74">
              <w:rPr>
                <w:rFonts w:cs="Arial"/>
                <w:sz w:val="12"/>
                <w:szCs w:val="12"/>
              </w:rPr>
              <w:t>31</w:t>
            </w:r>
          </w:p>
        </w:tc>
        <w:tc>
          <w:tcPr>
            <w:tcW w:w="272" w:type="pct"/>
            <w:shd w:val="clear" w:color="auto" w:fill="auto"/>
          </w:tcPr>
          <w:p w14:paraId="0DA4798B" w14:textId="061EBC93" w:rsidR="004B2A74" w:rsidRPr="004B2A74" w:rsidRDefault="004B2A74" w:rsidP="004B2A74">
            <w:pPr>
              <w:pStyle w:val="Tabletext"/>
              <w:rPr>
                <w:rFonts w:cs="Arial"/>
                <w:sz w:val="12"/>
                <w:szCs w:val="12"/>
              </w:rPr>
            </w:pPr>
            <w:r w:rsidRPr="004B2A74">
              <w:rPr>
                <w:rFonts w:cs="Arial"/>
                <w:sz w:val="12"/>
                <w:szCs w:val="12"/>
              </w:rPr>
              <w:t>7</w:t>
            </w:r>
          </w:p>
        </w:tc>
        <w:tc>
          <w:tcPr>
            <w:tcW w:w="224" w:type="pct"/>
            <w:shd w:val="clear" w:color="auto" w:fill="auto"/>
          </w:tcPr>
          <w:p w14:paraId="79D776D3" w14:textId="6434F904" w:rsidR="004B2A74" w:rsidRPr="004B2A74" w:rsidRDefault="004B2A74" w:rsidP="004B2A74">
            <w:pPr>
              <w:pStyle w:val="Tabletext"/>
              <w:rPr>
                <w:rFonts w:cs="Arial"/>
                <w:sz w:val="12"/>
                <w:szCs w:val="12"/>
              </w:rPr>
            </w:pPr>
            <w:r w:rsidRPr="004B2A74">
              <w:rPr>
                <w:rFonts w:cs="Arial"/>
                <w:sz w:val="12"/>
                <w:szCs w:val="12"/>
              </w:rPr>
              <w:t>13</w:t>
            </w:r>
          </w:p>
        </w:tc>
        <w:tc>
          <w:tcPr>
            <w:tcW w:w="284" w:type="pct"/>
            <w:shd w:val="clear" w:color="auto" w:fill="auto"/>
          </w:tcPr>
          <w:p w14:paraId="59F678BB" w14:textId="5F41EF55" w:rsidR="004B2A74" w:rsidRPr="00163F81" w:rsidRDefault="004B2A74" w:rsidP="004B2A74">
            <w:pPr>
              <w:pStyle w:val="Tabletext"/>
              <w:rPr>
                <w:rFonts w:cs="Arial"/>
                <w:sz w:val="12"/>
                <w:szCs w:val="12"/>
              </w:rPr>
            </w:pPr>
            <w:r w:rsidRPr="00163F81">
              <w:rPr>
                <w:rFonts w:cs="Arial"/>
                <w:sz w:val="12"/>
                <w:szCs w:val="12"/>
              </w:rPr>
              <w:t>51</w:t>
            </w:r>
          </w:p>
        </w:tc>
        <w:tc>
          <w:tcPr>
            <w:tcW w:w="224" w:type="pct"/>
            <w:shd w:val="clear" w:color="auto" w:fill="auto"/>
          </w:tcPr>
          <w:p w14:paraId="5F829657" w14:textId="7F878AC2" w:rsidR="004B2A74" w:rsidRPr="004B2A74" w:rsidRDefault="004B2A74" w:rsidP="004B2A74">
            <w:pPr>
              <w:pStyle w:val="Tabletext"/>
              <w:rPr>
                <w:rFonts w:cs="Arial"/>
                <w:sz w:val="12"/>
                <w:szCs w:val="12"/>
              </w:rPr>
            </w:pPr>
            <w:r w:rsidRPr="004B2A74">
              <w:rPr>
                <w:rFonts w:cs="Arial"/>
                <w:sz w:val="12"/>
                <w:szCs w:val="12"/>
              </w:rPr>
              <w:t>4</w:t>
            </w:r>
          </w:p>
        </w:tc>
        <w:tc>
          <w:tcPr>
            <w:tcW w:w="224" w:type="pct"/>
            <w:shd w:val="clear" w:color="auto" w:fill="auto"/>
          </w:tcPr>
          <w:p w14:paraId="2FCE83D6" w14:textId="0DE3307C" w:rsidR="004B2A74" w:rsidRPr="00163F81" w:rsidRDefault="004B2A74" w:rsidP="004B2A74">
            <w:pPr>
              <w:pStyle w:val="Tabletext"/>
              <w:rPr>
                <w:rFonts w:cs="Arial"/>
                <w:sz w:val="12"/>
                <w:szCs w:val="12"/>
              </w:rPr>
            </w:pPr>
            <w:r w:rsidRPr="00163F81">
              <w:rPr>
                <w:rFonts w:cs="Arial"/>
                <w:sz w:val="12"/>
                <w:szCs w:val="12"/>
              </w:rPr>
              <w:t>4</w:t>
            </w:r>
          </w:p>
        </w:tc>
        <w:tc>
          <w:tcPr>
            <w:tcW w:w="223" w:type="pct"/>
            <w:shd w:val="clear" w:color="auto" w:fill="auto"/>
          </w:tcPr>
          <w:p w14:paraId="20A488BA" w14:textId="5FC7D033" w:rsidR="004B2A74" w:rsidRPr="004B2A74" w:rsidRDefault="004B2A74" w:rsidP="004B2A74">
            <w:pPr>
              <w:pStyle w:val="Tabletext"/>
              <w:rPr>
                <w:rFonts w:cs="Arial"/>
                <w:sz w:val="12"/>
                <w:szCs w:val="12"/>
              </w:rPr>
            </w:pPr>
            <w:r w:rsidRPr="004B2A74">
              <w:rPr>
                <w:rFonts w:cs="Arial"/>
                <w:sz w:val="12"/>
                <w:szCs w:val="12"/>
              </w:rPr>
              <w:t>1</w:t>
            </w:r>
          </w:p>
        </w:tc>
        <w:tc>
          <w:tcPr>
            <w:tcW w:w="223" w:type="pct"/>
            <w:shd w:val="clear" w:color="auto" w:fill="auto"/>
          </w:tcPr>
          <w:p w14:paraId="631E1532" w14:textId="0F8B157D" w:rsidR="004B2A74" w:rsidRPr="00163F81" w:rsidRDefault="004B2A74" w:rsidP="004B2A74">
            <w:pPr>
              <w:pStyle w:val="Tabletext"/>
              <w:rPr>
                <w:rFonts w:cs="Arial"/>
                <w:sz w:val="12"/>
                <w:szCs w:val="12"/>
              </w:rPr>
            </w:pPr>
            <w:r w:rsidRPr="00163F81">
              <w:rPr>
                <w:rFonts w:cs="Arial"/>
                <w:sz w:val="12"/>
                <w:szCs w:val="12"/>
              </w:rPr>
              <w:t>1</w:t>
            </w:r>
          </w:p>
        </w:tc>
        <w:tc>
          <w:tcPr>
            <w:tcW w:w="270" w:type="pct"/>
            <w:shd w:val="clear" w:color="auto" w:fill="auto"/>
          </w:tcPr>
          <w:p w14:paraId="141FFFE6" w14:textId="65C41188" w:rsidR="004B2A74" w:rsidRPr="004B2A74" w:rsidRDefault="004B2A74" w:rsidP="004B2A74">
            <w:pPr>
              <w:pStyle w:val="Tabletext"/>
              <w:rPr>
                <w:rFonts w:cs="Arial"/>
                <w:sz w:val="12"/>
                <w:szCs w:val="12"/>
              </w:rPr>
            </w:pPr>
            <w:r w:rsidRPr="004B2A74">
              <w:rPr>
                <w:rFonts w:cs="Arial"/>
                <w:sz w:val="12"/>
                <w:szCs w:val="12"/>
              </w:rPr>
              <w:t>23</w:t>
            </w:r>
          </w:p>
        </w:tc>
        <w:tc>
          <w:tcPr>
            <w:tcW w:w="224" w:type="pct"/>
            <w:shd w:val="clear" w:color="auto" w:fill="auto"/>
          </w:tcPr>
          <w:p w14:paraId="2AA8E124" w14:textId="2DE1864B"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2BD1D99A" w14:textId="3FE9B6B3" w:rsidR="004B2A74" w:rsidRPr="004B2A74" w:rsidRDefault="004B2A74" w:rsidP="004B2A74">
            <w:pPr>
              <w:pStyle w:val="Tabletext"/>
              <w:rPr>
                <w:rFonts w:cs="Arial"/>
                <w:sz w:val="12"/>
                <w:szCs w:val="12"/>
              </w:rPr>
            </w:pPr>
            <w:r w:rsidRPr="004B2A74">
              <w:rPr>
                <w:rFonts w:cs="Arial"/>
                <w:sz w:val="12"/>
                <w:szCs w:val="12"/>
              </w:rPr>
              <w:t>30</w:t>
            </w:r>
          </w:p>
        </w:tc>
        <w:tc>
          <w:tcPr>
            <w:tcW w:w="279" w:type="pct"/>
            <w:shd w:val="clear" w:color="auto" w:fill="auto"/>
          </w:tcPr>
          <w:p w14:paraId="2C95B347" w14:textId="0412C780" w:rsidR="004B2A74" w:rsidRPr="004B2A74" w:rsidRDefault="004B2A74" w:rsidP="004B2A74">
            <w:pPr>
              <w:pStyle w:val="Tabletext"/>
              <w:rPr>
                <w:rFonts w:cs="Arial"/>
                <w:sz w:val="12"/>
                <w:szCs w:val="12"/>
              </w:rPr>
            </w:pPr>
            <w:r w:rsidRPr="004B2A74">
              <w:rPr>
                <w:rFonts w:cs="Arial"/>
                <w:sz w:val="12"/>
                <w:szCs w:val="12"/>
              </w:rPr>
              <w:t>179</w:t>
            </w:r>
          </w:p>
        </w:tc>
        <w:tc>
          <w:tcPr>
            <w:tcW w:w="272" w:type="pct"/>
            <w:shd w:val="clear" w:color="auto" w:fill="auto"/>
          </w:tcPr>
          <w:p w14:paraId="2CE72968" w14:textId="5F7C1E23" w:rsidR="004B2A74" w:rsidRPr="00163F81" w:rsidRDefault="004B2A74" w:rsidP="004B2A74">
            <w:pPr>
              <w:pStyle w:val="Tabletext"/>
              <w:rPr>
                <w:rFonts w:cs="Arial"/>
                <w:sz w:val="12"/>
                <w:szCs w:val="12"/>
              </w:rPr>
            </w:pPr>
            <w:r w:rsidRPr="00163F81">
              <w:rPr>
                <w:rFonts w:cs="Arial"/>
                <w:sz w:val="12"/>
                <w:szCs w:val="12"/>
              </w:rPr>
              <w:t>232</w:t>
            </w:r>
          </w:p>
        </w:tc>
        <w:tc>
          <w:tcPr>
            <w:tcW w:w="224" w:type="pct"/>
            <w:shd w:val="clear" w:color="auto" w:fill="auto"/>
          </w:tcPr>
          <w:p w14:paraId="7428AE76" w14:textId="379D1E19"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6F80EF15" w14:textId="219888D0"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auto"/>
          </w:tcPr>
          <w:p w14:paraId="6D8F620D" w14:textId="73C56455" w:rsidR="004B2A74" w:rsidRPr="004B2A74" w:rsidRDefault="004B2A74" w:rsidP="004B2A74">
            <w:pPr>
              <w:pStyle w:val="Tabletext"/>
              <w:rPr>
                <w:rFonts w:cs="Arial"/>
                <w:sz w:val="12"/>
                <w:szCs w:val="12"/>
              </w:rPr>
            </w:pPr>
            <w:r w:rsidRPr="004B2A74">
              <w:rPr>
                <w:rFonts w:cs="Arial"/>
                <w:sz w:val="12"/>
                <w:szCs w:val="12"/>
              </w:rPr>
              <w:t>1</w:t>
            </w:r>
          </w:p>
        </w:tc>
        <w:tc>
          <w:tcPr>
            <w:tcW w:w="278" w:type="pct"/>
            <w:shd w:val="clear" w:color="auto" w:fill="auto"/>
          </w:tcPr>
          <w:p w14:paraId="653AC511" w14:textId="76A709BC" w:rsidR="004B2A74" w:rsidRPr="00163F81" w:rsidRDefault="004B2A74" w:rsidP="004B2A74">
            <w:pPr>
              <w:pStyle w:val="Tabletext"/>
              <w:rPr>
                <w:rFonts w:cs="Arial"/>
                <w:sz w:val="12"/>
                <w:szCs w:val="12"/>
              </w:rPr>
            </w:pPr>
            <w:r w:rsidRPr="00163F81">
              <w:rPr>
                <w:rFonts w:cs="Arial"/>
                <w:sz w:val="12"/>
                <w:szCs w:val="12"/>
              </w:rPr>
              <w:t>1</w:t>
            </w:r>
          </w:p>
        </w:tc>
        <w:tc>
          <w:tcPr>
            <w:tcW w:w="280" w:type="pct"/>
            <w:shd w:val="clear" w:color="auto" w:fill="C63663"/>
          </w:tcPr>
          <w:p w14:paraId="2A35B609" w14:textId="012D710E"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289</w:t>
            </w:r>
          </w:p>
        </w:tc>
      </w:tr>
      <w:tr w:rsidR="00E26806" w:rsidRPr="006A1A63" w14:paraId="16EBF1F4" w14:textId="7F92ADC0" w:rsidTr="00E26806">
        <w:tc>
          <w:tcPr>
            <w:tcW w:w="459" w:type="pct"/>
            <w:shd w:val="clear" w:color="auto" w:fill="EFF0EF"/>
          </w:tcPr>
          <w:p w14:paraId="3F2A6949" w14:textId="4756CE06" w:rsidR="004B2A74" w:rsidRPr="004B2A74" w:rsidRDefault="004B2A74" w:rsidP="004B2A74">
            <w:pPr>
              <w:pStyle w:val="Tabletext"/>
              <w:rPr>
                <w:rFonts w:cs="Arial"/>
                <w:sz w:val="12"/>
                <w:szCs w:val="12"/>
              </w:rPr>
            </w:pPr>
            <w:r w:rsidRPr="004B2A74">
              <w:rPr>
                <w:rFonts w:cs="Arial"/>
                <w:sz w:val="12"/>
                <w:szCs w:val="12"/>
              </w:rPr>
              <w:t>Mornington Peninsula Shire Council</w:t>
            </w:r>
          </w:p>
        </w:tc>
        <w:tc>
          <w:tcPr>
            <w:tcW w:w="271" w:type="pct"/>
            <w:shd w:val="clear" w:color="auto" w:fill="EFF0EF"/>
          </w:tcPr>
          <w:p w14:paraId="5915DB6D" w14:textId="682A8EE6" w:rsidR="004B2A74" w:rsidRPr="004B2A74" w:rsidRDefault="004B2A74" w:rsidP="004B2A74">
            <w:pPr>
              <w:pStyle w:val="Tabletext"/>
              <w:rPr>
                <w:rFonts w:cs="Arial"/>
                <w:sz w:val="12"/>
                <w:szCs w:val="12"/>
              </w:rPr>
            </w:pPr>
            <w:r w:rsidRPr="004B2A74">
              <w:rPr>
                <w:rFonts w:cs="Arial"/>
                <w:sz w:val="12"/>
                <w:szCs w:val="12"/>
              </w:rPr>
              <w:t>56</w:t>
            </w:r>
          </w:p>
        </w:tc>
        <w:tc>
          <w:tcPr>
            <w:tcW w:w="272" w:type="pct"/>
            <w:shd w:val="clear" w:color="auto" w:fill="EFF0EF"/>
          </w:tcPr>
          <w:p w14:paraId="368FD07F" w14:textId="43B9073D" w:rsidR="004B2A74" w:rsidRPr="004B2A74" w:rsidRDefault="004B2A74" w:rsidP="004B2A74">
            <w:pPr>
              <w:pStyle w:val="Tabletext"/>
              <w:rPr>
                <w:rFonts w:cs="Arial"/>
                <w:sz w:val="12"/>
                <w:szCs w:val="12"/>
              </w:rPr>
            </w:pPr>
            <w:r w:rsidRPr="004B2A74">
              <w:rPr>
                <w:rFonts w:cs="Arial"/>
                <w:sz w:val="12"/>
                <w:szCs w:val="12"/>
              </w:rPr>
              <w:t>28</w:t>
            </w:r>
          </w:p>
        </w:tc>
        <w:tc>
          <w:tcPr>
            <w:tcW w:w="224" w:type="pct"/>
            <w:shd w:val="clear" w:color="auto" w:fill="EFF0EF"/>
          </w:tcPr>
          <w:p w14:paraId="463E6131" w14:textId="2C578867" w:rsidR="004B2A74" w:rsidRPr="004B2A74" w:rsidRDefault="004B2A74" w:rsidP="004B2A74">
            <w:pPr>
              <w:pStyle w:val="Tabletext"/>
              <w:rPr>
                <w:rFonts w:cs="Arial"/>
                <w:sz w:val="12"/>
                <w:szCs w:val="12"/>
              </w:rPr>
            </w:pPr>
            <w:r w:rsidRPr="004B2A74">
              <w:rPr>
                <w:rFonts w:cs="Arial"/>
                <w:sz w:val="12"/>
                <w:szCs w:val="12"/>
              </w:rPr>
              <w:t>7</w:t>
            </w:r>
          </w:p>
        </w:tc>
        <w:tc>
          <w:tcPr>
            <w:tcW w:w="284" w:type="pct"/>
            <w:shd w:val="clear" w:color="auto" w:fill="EFF0EF"/>
          </w:tcPr>
          <w:p w14:paraId="62237276" w14:textId="351897B5" w:rsidR="004B2A74" w:rsidRPr="00163F81" w:rsidRDefault="004B2A74" w:rsidP="004B2A74">
            <w:pPr>
              <w:pStyle w:val="Tabletext"/>
              <w:rPr>
                <w:rFonts w:cs="Arial"/>
                <w:sz w:val="12"/>
                <w:szCs w:val="12"/>
              </w:rPr>
            </w:pPr>
            <w:r w:rsidRPr="00163F81">
              <w:rPr>
                <w:rFonts w:cs="Arial"/>
                <w:sz w:val="12"/>
                <w:szCs w:val="12"/>
              </w:rPr>
              <w:t>91</w:t>
            </w:r>
          </w:p>
        </w:tc>
        <w:tc>
          <w:tcPr>
            <w:tcW w:w="224" w:type="pct"/>
            <w:shd w:val="clear" w:color="auto" w:fill="EFF0EF"/>
          </w:tcPr>
          <w:p w14:paraId="04EAF4A9" w14:textId="0B80CEC1" w:rsidR="004B2A74" w:rsidRPr="004B2A74" w:rsidRDefault="004B2A74" w:rsidP="004B2A74">
            <w:pPr>
              <w:pStyle w:val="Tabletext"/>
              <w:rPr>
                <w:rFonts w:cs="Arial"/>
                <w:sz w:val="12"/>
                <w:szCs w:val="12"/>
              </w:rPr>
            </w:pPr>
            <w:r w:rsidRPr="004B2A74">
              <w:rPr>
                <w:rFonts w:cs="Arial"/>
                <w:sz w:val="12"/>
                <w:szCs w:val="12"/>
              </w:rPr>
              <w:t>10</w:t>
            </w:r>
          </w:p>
        </w:tc>
        <w:tc>
          <w:tcPr>
            <w:tcW w:w="224" w:type="pct"/>
            <w:shd w:val="clear" w:color="auto" w:fill="EFF0EF"/>
          </w:tcPr>
          <w:p w14:paraId="44B89810" w14:textId="678866FA" w:rsidR="004B2A74" w:rsidRPr="00163F81" w:rsidRDefault="004B2A74" w:rsidP="004B2A74">
            <w:pPr>
              <w:pStyle w:val="Tabletext"/>
              <w:rPr>
                <w:rFonts w:cs="Arial"/>
                <w:sz w:val="12"/>
                <w:szCs w:val="12"/>
              </w:rPr>
            </w:pPr>
            <w:r w:rsidRPr="00163F81">
              <w:rPr>
                <w:rFonts w:cs="Arial"/>
                <w:sz w:val="12"/>
                <w:szCs w:val="12"/>
              </w:rPr>
              <w:t>10</w:t>
            </w:r>
          </w:p>
        </w:tc>
        <w:tc>
          <w:tcPr>
            <w:tcW w:w="223" w:type="pct"/>
            <w:shd w:val="clear" w:color="auto" w:fill="EFF0EF"/>
          </w:tcPr>
          <w:p w14:paraId="78AE7F24" w14:textId="76E36CBE" w:rsidR="004B2A74" w:rsidRPr="004B2A74" w:rsidRDefault="004B2A74" w:rsidP="004B2A74">
            <w:pPr>
              <w:pStyle w:val="Tabletext"/>
              <w:rPr>
                <w:rFonts w:cs="Arial"/>
                <w:sz w:val="12"/>
                <w:szCs w:val="12"/>
              </w:rPr>
            </w:pPr>
            <w:r w:rsidRPr="004B2A74">
              <w:rPr>
                <w:rFonts w:cs="Arial"/>
                <w:sz w:val="12"/>
                <w:szCs w:val="12"/>
              </w:rPr>
              <w:t>4</w:t>
            </w:r>
          </w:p>
        </w:tc>
        <w:tc>
          <w:tcPr>
            <w:tcW w:w="223" w:type="pct"/>
            <w:shd w:val="clear" w:color="auto" w:fill="EFF0EF"/>
          </w:tcPr>
          <w:p w14:paraId="59508668" w14:textId="0DCFB2C2" w:rsidR="004B2A74" w:rsidRPr="00163F81" w:rsidRDefault="004B2A74" w:rsidP="004B2A74">
            <w:pPr>
              <w:pStyle w:val="Tabletext"/>
              <w:rPr>
                <w:rFonts w:cs="Arial"/>
                <w:sz w:val="12"/>
                <w:szCs w:val="12"/>
              </w:rPr>
            </w:pPr>
            <w:r w:rsidRPr="00163F81">
              <w:rPr>
                <w:rFonts w:cs="Arial"/>
                <w:sz w:val="12"/>
                <w:szCs w:val="12"/>
              </w:rPr>
              <w:t>4</w:t>
            </w:r>
          </w:p>
        </w:tc>
        <w:tc>
          <w:tcPr>
            <w:tcW w:w="270" w:type="pct"/>
            <w:shd w:val="clear" w:color="auto" w:fill="EFF0EF"/>
          </w:tcPr>
          <w:p w14:paraId="01412737" w14:textId="74096828" w:rsidR="004B2A74" w:rsidRPr="004B2A74" w:rsidRDefault="004B2A74" w:rsidP="004B2A74">
            <w:pPr>
              <w:pStyle w:val="Tabletext"/>
              <w:rPr>
                <w:rFonts w:cs="Arial"/>
                <w:sz w:val="12"/>
                <w:szCs w:val="12"/>
              </w:rPr>
            </w:pPr>
            <w:r w:rsidRPr="004B2A74">
              <w:rPr>
                <w:rFonts w:cs="Arial"/>
                <w:sz w:val="12"/>
                <w:szCs w:val="12"/>
              </w:rPr>
              <w:t>105</w:t>
            </w:r>
          </w:p>
        </w:tc>
        <w:tc>
          <w:tcPr>
            <w:tcW w:w="224" w:type="pct"/>
            <w:shd w:val="clear" w:color="auto" w:fill="EFF0EF"/>
          </w:tcPr>
          <w:p w14:paraId="3B8A1DE1" w14:textId="27EDC2C4"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3CA923B8" w14:textId="675592F9" w:rsidR="004B2A74" w:rsidRPr="004B2A74" w:rsidRDefault="004B2A74" w:rsidP="004B2A74">
            <w:pPr>
              <w:pStyle w:val="Tabletext"/>
              <w:rPr>
                <w:rFonts w:cs="Arial"/>
                <w:sz w:val="12"/>
                <w:szCs w:val="12"/>
              </w:rPr>
            </w:pPr>
            <w:r w:rsidRPr="004B2A74">
              <w:rPr>
                <w:rFonts w:cs="Arial"/>
                <w:sz w:val="12"/>
                <w:szCs w:val="12"/>
              </w:rPr>
              <w:t>179</w:t>
            </w:r>
          </w:p>
        </w:tc>
        <w:tc>
          <w:tcPr>
            <w:tcW w:w="279" w:type="pct"/>
            <w:shd w:val="clear" w:color="auto" w:fill="EFF0EF"/>
          </w:tcPr>
          <w:p w14:paraId="3FCC2D20" w14:textId="58F43605" w:rsidR="004B2A74" w:rsidRPr="004B2A74" w:rsidRDefault="004B2A74" w:rsidP="004B2A74">
            <w:pPr>
              <w:pStyle w:val="Tabletext"/>
              <w:rPr>
                <w:rFonts w:cs="Arial"/>
                <w:sz w:val="12"/>
                <w:szCs w:val="12"/>
              </w:rPr>
            </w:pPr>
            <w:r w:rsidRPr="004B2A74">
              <w:rPr>
                <w:rFonts w:cs="Arial"/>
                <w:sz w:val="12"/>
                <w:szCs w:val="12"/>
              </w:rPr>
              <w:t>546</w:t>
            </w:r>
          </w:p>
        </w:tc>
        <w:tc>
          <w:tcPr>
            <w:tcW w:w="272" w:type="pct"/>
            <w:shd w:val="clear" w:color="auto" w:fill="EFF0EF"/>
          </w:tcPr>
          <w:p w14:paraId="49EF6201" w14:textId="2BC9364F" w:rsidR="004B2A74" w:rsidRPr="00163F81" w:rsidRDefault="004B2A74" w:rsidP="004B2A74">
            <w:pPr>
              <w:pStyle w:val="Tabletext"/>
              <w:rPr>
                <w:rFonts w:cs="Arial"/>
                <w:sz w:val="12"/>
                <w:szCs w:val="12"/>
              </w:rPr>
            </w:pPr>
            <w:r w:rsidRPr="00163F81">
              <w:rPr>
                <w:rFonts w:cs="Arial"/>
                <w:sz w:val="12"/>
                <w:szCs w:val="12"/>
              </w:rPr>
              <w:t>830</w:t>
            </w:r>
          </w:p>
        </w:tc>
        <w:tc>
          <w:tcPr>
            <w:tcW w:w="224" w:type="pct"/>
            <w:shd w:val="clear" w:color="auto" w:fill="EFF0EF"/>
          </w:tcPr>
          <w:p w14:paraId="0B4996C8" w14:textId="61353C07"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06BD67C4" w14:textId="524CD5BF"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EFF0EF"/>
          </w:tcPr>
          <w:p w14:paraId="27DDDE01" w14:textId="68B0EE3B" w:rsidR="004B2A74" w:rsidRPr="004B2A74" w:rsidRDefault="004B2A74" w:rsidP="004B2A74">
            <w:pPr>
              <w:pStyle w:val="Tabletext"/>
              <w:rPr>
                <w:rFonts w:cs="Arial"/>
                <w:sz w:val="12"/>
                <w:szCs w:val="12"/>
              </w:rPr>
            </w:pPr>
            <w:r w:rsidRPr="004B2A74">
              <w:rPr>
                <w:rFonts w:cs="Arial"/>
                <w:sz w:val="12"/>
                <w:szCs w:val="12"/>
              </w:rPr>
              <w:t>3</w:t>
            </w:r>
          </w:p>
        </w:tc>
        <w:tc>
          <w:tcPr>
            <w:tcW w:w="278" w:type="pct"/>
            <w:shd w:val="clear" w:color="auto" w:fill="EFF0EF"/>
          </w:tcPr>
          <w:p w14:paraId="6CF83394" w14:textId="66B03236" w:rsidR="004B2A74" w:rsidRPr="00163F81" w:rsidRDefault="004B2A74" w:rsidP="004B2A74">
            <w:pPr>
              <w:pStyle w:val="Tabletext"/>
              <w:rPr>
                <w:rFonts w:cs="Arial"/>
                <w:sz w:val="12"/>
                <w:szCs w:val="12"/>
              </w:rPr>
            </w:pPr>
            <w:r w:rsidRPr="00163F81">
              <w:rPr>
                <w:rFonts w:cs="Arial"/>
                <w:sz w:val="12"/>
                <w:szCs w:val="12"/>
              </w:rPr>
              <w:t>3</w:t>
            </w:r>
          </w:p>
        </w:tc>
        <w:tc>
          <w:tcPr>
            <w:tcW w:w="280" w:type="pct"/>
            <w:shd w:val="clear" w:color="auto" w:fill="C63663"/>
          </w:tcPr>
          <w:p w14:paraId="3920924A" w14:textId="10832739"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938</w:t>
            </w:r>
          </w:p>
        </w:tc>
      </w:tr>
      <w:tr w:rsidR="00E26806" w:rsidRPr="006A1A63" w14:paraId="5A483C8E" w14:textId="1246D7E2" w:rsidTr="00E26806">
        <w:tc>
          <w:tcPr>
            <w:tcW w:w="459" w:type="pct"/>
            <w:shd w:val="clear" w:color="auto" w:fill="auto"/>
          </w:tcPr>
          <w:p w14:paraId="1D35F7EA" w14:textId="128474E0" w:rsidR="004B2A74" w:rsidRPr="004B2A74" w:rsidRDefault="004B2A74" w:rsidP="004B2A74">
            <w:pPr>
              <w:pStyle w:val="Tabletext"/>
              <w:rPr>
                <w:rFonts w:cs="Arial"/>
                <w:sz w:val="12"/>
                <w:szCs w:val="12"/>
              </w:rPr>
            </w:pPr>
            <w:r w:rsidRPr="004B2A74">
              <w:rPr>
                <w:rFonts w:cs="Arial"/>
                <w:sz w:val="12"/>
                <w:szCs w:val="12"/>
              </w:rPr>
              <w:t>Mount Alexander Shire Council</w:t>
            </w:r>
          </w:p>
        </w:tc>
        <w:tc>
          <w:tcPr>
            <w:tcW w:w="271" w:type="pct"/>
            <w:shd w:val="clear" w:color="auto" w:fill="auto"/>
          </w:tcPr>
          <w:p w14:paraId="3A748B53" w14:textId="7E846D91" w:rsidR="004B2A74" w:rsidRPr="004B2A74" w:rsidRDefault="004B2A74" w:rsidP="004B2A74">
            <w:pPr>
              <w:pStyle w:val="Tabletext"/>
              <w:rPr>
                <w:rFonts w:cs="Arial"/>
                <w:sz w:val="12"/>
                <w:szCs w:val="12"/>
              </w:rPr>
            </w:pPr>
            <w:r w:rsidRPr="004B2A74">
              <w:rPr>
                <w:rFonts w:cs="Arial"/>
                <w:sz w:val="12"/>
                <w:szCs w:val="12"/>
              </w:rPr>
              <w:t>13</w:t>
            </w:r>
          </w:p>
        </w:tc>
        <w:tc>
          <w:tcPr>
            <w:tcW w:w="272" w:type="pct"/>
            <w:shd w:val="clear" w:color="auto" w:fill="auto"/>
          </w:tcPr>
          <w:p w14:paraId="2411C0CA" w14:textId="396C5CB8" w:rsidR="004B2A74" w:rsidRPr="004B2A74" w:rsidRDefault="004B2A74" w:rsidP="004B2A74">
            <w:pPr>
              <w:pStyle w:val="Tabletext"/>
              <w:rPr>
                <w:rFonts w:cs="Arial"/>
                <w:sz w:val="12"/>
                <w:szCs w:val="12"/>
              </w:rPr>
            </w:pPr>
            <w:r w:rsidRPr="004B2A74">
              <w:rPr>
                <w:rFonts w:cs="Arial"/>
                <w:sz w:val="12"/>
                <w:szCs w:val="12"/>
              </w:rPr>
              <w:t>9</w:t>
            </w:r>
          </w:p>
        </w:tc>
        <w:tc>
          <w:tcPr>
            <w:tcW w:w="224" w:type="pct"/>
            <w:shd w:val="clear" w:color="auto" w:fill="auto"/>
          </w:tcPr>
          <w:p w14:paraId="581DC811" w14:textId="0D2DE13A" w:rsidR="004B2A74" w:rsidRPr="004B2A74" w:rsidRDefault="004B2A74" w:rsidP="004B2A74">
            <w:pPr>
              <w:pStyle w:val="Tabletext"/>
              <w:rPr>
                <w:rFonts w:cs="Arial"/>
                <w:sz w:val="12"/>
                <w:szCs w:val="12"/>
              </w:rPr>
            </w:pPr>
            <w:r w:rsidRPr="004B2A74">
              <w:rPr>
                <w:rFonts w:cs="Arial"/>
                <w:sz w:val="12"/>
                <w:szCs w:val="12"/>
              </w:rPr>
              <w:t>10</w:t>
            </w:r>
          </w:p>
        </w:tc>
        <w:tc>
          <w:tcPr>
            <w:tcW w:w="284" w:type="pct"/>
            <w:shd w:val="clear" w:color="auto" w:fill="auto"/>
          </w:tcPr>
          <w:p w14:paraId="09912758" w14:textId="34263481" w:rsidR="004B2A74" w:rsidRPr="00163F81" w:rsidRDefault="004B2A74" w:rsidP="004B2A74">
            <w:pPr>
              <w:pStyle w:val="Tabletext"/>
              <w:rPr>
                <w:rFonts w:cs="Arial"/>
                <w:sz w:val="12"/>
                <w:szCs w:val="12"/>
              </w:rPr>
            </w:pPr>
            <w:r w:rsidRPr="00163F81">
              <w:rPr>
                <w:rFonts w:cs="Arial"/>
                <w:sz w:val="12"/>
                <w:szCs w:val="12"/>
              </w:rPr>
              <w:t>32</w:t>
            </w:r>
          </w:p>
        </w:tc>
        <w:tc>
          <w:tcPr>
            <w:tcW w:w="224" w:type="pct"/>
            <w:shd w:val="clear" w:color="auto" w:fill="auto"/>
          </w:tcPr>
          <w:p w14:paraId="209F156A" w14:textId="38B908D0" w:rsidR="004B2A74" w:rsidRPr="004B2A74" w:rsidRDefault="004B2A74" w:rsidP="004B2A74">
            <w:pPr>
              <w:pStyle w:val="Tabletext"/>
              <w:rPr>
                <w:rFonts w:cs="Arial"/>
                <w:sz w:val="12"/>
                <w:szCs w:val="12"/>
              </w:rPr>
            </w:pPr>
            <w:r w:rsidRPr="004B2A74">
              <w:rPr>
                <w:rFonts w:cs="Arial"/>
                <w:sz w:val="12"/>
                <w:szCs w:val="12"/>
              </w:rPr>
              <w:t>4</w:t>
            </w:r>
          </w:p>
        </w:tc>
        <w:tc>
          <w:tcPr>
            <w:tcW w:w="224" w:type="pct"/>
            <w:shd w:val="clear" w:color="auto" w:fill="auto"/>
          </w:tcPr>
          <w:p w14:paraId="12055110" w14:textId="2D93E623" w:rsidR="004B2A74" w:rsidRPr="00163F81" w:rsidRDefault="004B2A74" w:rsidP="004B2A74">
            <w:pPr>
              <w:pStyle w:val="Tabletext"/>
              <w:rPr>
                <w:rFonts w:cs="Arial"/>
                <w:sz w:val="12"/>
                <w:szCs w:val="12"/>
              </w:rPr>
            </w:pPr>
            <w:r w:rsidRPr="00163F81">
              <w:rPr>
                <w:rFonts w:cs="Arial"/>
                <w:sz w:val="12"/>
                <w:szCs w:val="12"/>
              </w:rPr>
              <w:t>4</w:t>
            </w:r>
          </w:p>
        </w:tc>
        <w:tc>
          <w:tcPr>
            <w:tcW w:w="223" w:type="pct"/>
            <w:shd w:val="clear" w:color="auto" w:fill="auto"/>
          </w:tcPr>
          <w:p w14:paraId="71038636" w14:textId="1DF086A3" w:rsidR="004B2A74" w:rsidRPr="004B2A74" w:rsidRDefault="004B2A74" w:rsidP="004B2A74">
            <w:pPr>
              <w:pStyle w:val="Tabletext"/>
              <w:rPr>
                <w:rFonts w:cs="Arial"/>
                <w:sz w:val="12"/>
                <w:szCs w:val="12"/>
              </w:rPr>
            </w:pPr>
            <w:r w:rsidRPr="004B2A74">
              <w:rPr>
                <w:rFonts w:cs="Arial"/>
                <w:sz w:val="12"/>
                <w:szCs w:val="12"/>
              </w:rPr>
              <w:t>1</w:t>
            </w:r>
          </w:p>
        </w:tc>
        <w:tc>
          <w:tcPr>
            <w:tcW w:w="223" w:type="pct"/>
            <w:shd w:val="clear" w:color="auto" w:fill="auto"/>
          </w:tcPr>
          <w:p w14:paraId="2F40B6AF" w14:textId="2F69DE5A" w:rsidR="004B2A74" w:rsidRPr="00163F81" w:rsidRDefault="004B2A74" w:rsidP="004B2A74">
            <w:pPr>
              <w:pStyle w:val="Tabletext"/>
              <w:rPr>
                <w:rFonts w:cs="Arial"/>
                <w:sz w:val="12"/>
                <w:szCs w:val="12"/>
              </w:rPr>
            </w:pPr>
            <w:r w:rsidRPr="00163F81">
              <w:rPr>
                <w:rFonts w:cs="Arial"/>
                <w:sz w:val="12"/>
                <w:szCs w:val="12"/>
              </w:rPr>
              <w:t>1</w:t>
            </w:r>
          </w:p>
        </w:tc>
        <w:tc>
          <w:tcPr>
            <w:tcW w:w="270" w:type="pct"/>
            <w:shd w:val="clear" w:color="auto" w:fill="auto"/>
          </w:tcPr>
          <w:p w14:paraId="60AD3528" w14:textId="0B83F2F2" w:rsidR="004B2A74" w:rsidRPr="004B2A74" w:rsidRDefault="004B2A74" w:rsidP="004B2A74">
            <w:pPr>
              <w:pStyle w:val="Tabletext"/>
              <w:rPr>
                <w:rFonts w:cs="Arial"/>
                <w:sz w:val="12"/>
                <w:szCs w:val="12"/>
              </w:rPr>
            </w:pPr>
            <w:r w:rsidRPr="004B2A74">
              <w:rPr>
                <w:rFonts w:cs="Arial"/>
                <w:sz w:val="12"/>
                <w:szCs w:val="12"/>
              </w:rPr>
              <w:t>66</w:t>
            </w:r>
          </w:p>
        </w:tc>
        <w:tc>
          <w:tcPr>
            <w:tcW w:w="224" w:type="pct"/>
            <w:shd w:val="clear" w:color="auto" w:fill="auto"/>
          </w:tcPr>
          <w:p w14:paraId="6FDD3AB6" w14:textId="600BF5FE"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152249A3" w14:textId="45E9076F" w:rsidR="004B2A74" w:rsidRPr="004B2A74" w:rsidRDefault="004B2A74" w:rsidP="004B2A74">
            <w:pPr>
              <w:pStyle w:val="Tabletext"/>
              <w:rPr>
                <w:rFonts w:cs="Arial"/>
                <w:sz w:val="12"/>
                <w:szCs w:val="12"/>
              </w:rPr>
            </w:pPr>
            <w:r w:rsidRPr="004B2A74">
              <w:rPr>
                <w:rFonts w:cs="Arial"/>
                <w:sz w:val="12"/>
                <w:szCs w:val="12"/>
              </w:rPr>
              <w:t>73</w:t>
            </w:r>
          </w:p>
        </w:tc>
        <w:tc>
          <w:tcPr>
            <w:tcW w:w="279" w:type="pct"/>
            <w:shd w:val="clear" w:color="auto" w:fill="auto"/>
          </w:tcPr>
          <w:p w14:paraId="5F6FACE2" w14:textId="17CF1853" w:rsidR="004B2A74" w:rsidRPr="004B2A74" w:rsidRDefault="004B2A74" w:rsidP="004B2A74">
            <w:pPr>
              <w:pStyle w:val="Tabletext"/>
              <w:rPr>
                <w:rFonts w:cs="Arial"/>
                <w:sz w:val="12"/>
                <w:szCs w:val="12"/>
              </w:rPr>
            </w:pPr>
            <w:r w:rsidRPr="004B2A74">
              <w:rPr>
                <w:rFonts w:cs="Arial"/>
                <w:sz w:val="12"/>
                <w:szCs w:val="12"/>
              </w:rPr>
              <w:t>224</w:t>
            </w:r>
          </w:p>
        </w:tc>
        <w:tc>
          <w:tcPr>
            <w:tcW w:w="272" w:type="pct"/>
            <w:shd w:val="clear" w:color="auto" w:fill="auto"/>
          </w:tcPr>
          <w:p w14:paraId="376A406C" w14:textId="7EE4EA4F" w:rsidR="004B2A74" w:rsidRPr="00163F81" w:rsidRDefault="004B2A74" w:rsidP="004B2A74">
            <w:pPr>
              <w:pStyle w:val="Tabletext"/>
              <w:rPr>
                <w:rFonts w:cs="Arial"/>
                <w:sz w:val="12"/>
                <w:szCs w:val="12"/>
              </w:rPr>
            </w:pPr>
            <w:r w:rsidRPr="00163F81">
              <w:rPr>
                <w:rFonts w:cs="Arial"/>
                <w:sz w:val="12"/>
                <w:szCs w:val="12"/>
              </w:rPr>
              <w:t>363</w:t>
            </w:r>
          </w:p>
        </w:tc>
        <w:tc>
          <w:tcPr>
            <w:tcW w:w="224" w:type="pct"/>
            <w:shd w:val="clear" w:color="auto" w:fill="auto"/>
          </w:tcPr>
          <w:p w14:paraId="786D9A30" w14:textId="2EFDE7D0"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60F447B8" w14:textId="5DB2EE01"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auto"/>
          </w:tcPr>
          <w:p w14:paraId="1F7F8B1D" w14:textId="3461753B"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auto"/>
          </w:tcPr>
          <w:p w14:paraId="014806A2" w14:textId="19DB1C3F" w:rsidR="004B2A74" w:rsidRPr="00163F81" w:rsidRDefault="004B2A74" w:rsidP="004B2A74">
            <w:pPr>
              <w:pStyle w:val="Tabletext"/>
              <w:rPr>
                <w:rFonts w:cs="Arial"/>
                <w:sz w:val="12"/>
                <w:szCs w:val="12"/>
              </w:rPr>
            </w:pPr>
            <w:r w:rsidRPr="00163F81">
              <w:rPr>
                <w:rFonts w:cs="Arial"/>
                <w:sz w:val="12"/>
                <w:szCs w:val="12"/>
              </w:rPr>
              <w:t>0</w:t>
            </w:r>
          </w:p>
        </w:tc>
        <w:tc>
          <w:tcPr>
            <w:tcW w:w="280" w:type="pct"/>
            <w:shd w:val="clear" w:color="auto" w:fill="C63663"/>
          </w:tcPr>
          <w:p w14:paraId="42D4B2F2" w14:textId="05D75F21"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400</w:t>
            </w:r>
          </w:p>
        </w:tc>
      </w:tr>
      <w:tr w:rsidR="00E26806" w:rsidRPr="006A1A63" w14:paraId="703C1D11" w14:textId="117ADBE1" w:rsidTr="00E26806">
        <w:tc>
          <w:tcPr>
            <w:tcW w:w="459" w:type="pct"/>
            <w:shd w:val="clear" w:color="auto" w:fill="EFF0EF"/>
          </w:tcPr>
          <w:p w14:paraId="53B51842" w14:textId="326917FB" w:rsidR="004B2A74" w:rsidRPr="004B2A74" w:rsidRDefault="004B2A74" w:rsidP="004B2A74">
            <w:pPr>
              <w:pStyle w:val="Tabletext"/>
              <w:rPr>
                <w:rFonts w:cs="Arial"/>
                <w:sz w:val="12"/>
                <w:szCs w:val="12"/>
              </w:rPr>
            </w:pPr>
            <w:r w:rsidRPr="004B2A74">
              <w:rPr>
                <w:rFonts w:cs="Arial"/>
                <w:sz w:val="12"/>
                <w:szCs w:val="12"/>
              </w:rPr>
              <w:t>Moyne Shire Council</w:t>
            </w:r>
          </w:p>
        </w:tc>
        <w:tc>
          <w:tcPr>
            <w:tcW w:w="271" w:type="pct"/>
            <w:shd w:val="clear" w:color="auto" w:fill="EFF0EF"/>
          </w:tcPr>
          <w:p w14:paraId="65708BB1" w14:textId="04C9CB5C" w:rsidR="004B2A74" w:rsidRPr="004B2A74" w:rsidRDefault="004B2A74" w:rsidP="004B2A74">
            <w:pPr>
              <w:pStyle w:val="Tabletext"/>
              <w:rPr>
                <w:rFonts w:cs="Arial"/>
                <w:sz w:val="12"/>
                <w:szCs w:val="12"/>
              </w:rPr>
            </w:pPr>
            <w:r w:rsidRPr="004B2A74">
              <w:rPr>
                <w:rFonts w:cs="Arial"/>
                <w:sz w:val="12"/>
                <w:szCs w:val="12"/>
              </w:rPr>
              <w:t>14</w:t>
            </w:r>
          </w:p>
        </w:tc>
        <w:tc>
          <w:tcPr>
            <w:tcW w:w="272" w:type="pct"/>
            <w:shd w:val="clear" w:color="auto" w:fill="EFF0EF"/>
          </w:tcPr>
          <w:p w14:paraId="29ABFED6" w14:textId="4C8B2D5C" w:rsidR="004B2A74" w:rsidRPr="004B2A74" w:rsidRDefault="004B2A74" w:rsidP="004B2A74">
            <w:pPr>
              <w:pStyle w:val="Tabletext"/>
              <w:rPr>
                <w:rFonts w:cs="Arial"/>
                <w:sz w:val="12"/>
                <w:szCs w:val="12"/>
              </w:rPr>
            </w:pPr>
            <w:r w:rsidRPr="004B2A74">
              <w:rPr>
                <w:rFonts w:cs="Arial"/>
                <w:sz w:val="12"/>
                <w:szCs w:val="12"/>
              </w:rPr>
              <w:t>15</w:t>
            </w:r>
          </w:p>
        </w:tc>
        <w:tc>
          <w:tcPr>
            <w:tcW w:w="224" w:type="pct"/>
            <w:shd w:val="clear" w:color="auto" w:fill="EFF0EF"/>
          </w:tcPr>
          <w:p w14:paraId="465C230C" w14:textId="12581152" w:rsidR="004B2A74" w:rsidRPr="004B2A74" w:rsidRDefault="004B2A74" w:rsidP="004B2A74">
            <w:pPr>
              <w:pStyle w:val="Tabletext"/>
              <w:rPr>
                <w:rFonts w:cs="Arial"/>
                <w:sz w:val="12"/>
                <w:szCs w:val="12"/>
              </w:rPr>
            </w:pPr>
            <w:r w:rsidRPr="004B2A74">
              <w:rPr>
                <w:rFonts w:cs="Arial"/>
                <w:sz w:val="12"/>
                <w:szCs w:val="12"/>
              </w:rPr>
              <w:t>9</w:t>
            </w:r>
          </w:p>
        </w:tc>
        <w:tc>
          <w:tcPr>
            <w:tcW w:w="284" w:type="pct"/>
            <w:shd w:val="clear" w:color="auto" w:fill="EFF0EF"/>
          </w:tcPr>
          <w:p w14:paraId="57B94BE4" w14:textId="579D23AC" w:rsidR="004B2A74" w:rsidRPr="00163F81" w:rsidRDefault="004B2A74" w:rsidP="004B2A74">
            <w:pPr>
              <w:pStyle w:val="Tabletext"/>
              <w:rPr>
                <w:rFonts w:cs="Arial"/>
                <w:sz w:val="12"/>
                <w:szCs w:val="12"/>
              </w:rPr>
            </w:pPr>
            <w:r w:rsidRPr="00163F81">
              <w:rPr>
                <w:rFonts w:cs="Arial"/>
                <w:sz w:val="12"/>
                <w:szCs w:val="12"/>
              </w:rPr>
              <w:t>38</w:t>
            </w:r>
          </w:p>
        </w:tc>
        <w:tc>
          <w:tcPr>
            <w:tcW w:w="224" w:type="pct"/>
            <w:shd w:val="clear" w:color="auto" w:fill="EFF0EF"/>
          </w:tcPr>
          <w:p w14:paraId="7AA13D12" w14:textId="426E4FC1"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16B0D42D" w14:textId="1CF689E3" w:rsidR="004B2A74" w:rsidRPr="00163F81" w:rsidRDefault="004B2A74" w:rsidP="004B2A74">
            <w:pPr>
              <w:pStyle w:val="Tabletext"/>
              <w:rPr>
                <w:rFonts w:cs="Arial"/>
                <w:sz w:val="12"/>
                <w:szCs w:val="12"/>
              </w:rPr>
            </w:pPr>
            <w:r w:rsidRPr="00163F81">
              <w:rPr>
                <w:rFonts w:cs="Arial"/>
                <w:sz w:val="12"/>
                <w:szCs w:val="12"/>
              </w:rPr>
              <w:t>0</w:t>
            </w:r>
          </w:p>
        </w:tc>
        <w:tc>
          <w:tcPr>
            <w:tcW w:w="223" w:type="pct"/>
            <w:shd w:val="clear" w:color="auto" w:fill="EFF0EF"/>
          </w:tcPr>
          <w:p w14:paraId="18C886E9" w14:textId="39149D16" w:rsidR="004B2A74" w:rsidRPr="004B2A74" w:rsidRDefault="004B2A74" w:rsidP="004B2A74">
            <w:pPr>
              <w:pStyle w:val="Tabletext"/>
              <w:rPr>
                <w:rFonts w:cs="Arial"/>
                <w:sz w:val="12"/>
                <w:szCs w:val="12"/>
              </w:rPr>
            </w:pPr>
            <w:r w:rsidRPr="004B2A74">
              <w:rPr>
                <w:rFonts w:cs="Arial"/>
                <w:sz w:val="12"/>
                <w:szCs w:val="12"/>
              </w:rPr>
              <w:t>2</w:t>
            </w:r>
          </w:p>
        </w:tc>
        <w:tc>
          <w:tcPr>
            <w:tcW w:w="223" w:type="pct"/>
            <w:shd w:val="clear" w:color="auto" w:fill="EFF0EF"/>
          </w:tcPr>
          <w:p w14:paraId="5FEC53D6" w14:textId="66DB23BD" w:rsidR="004B2A74" w:rsidRPr="00163F81" w:rsidRDefault="004B2A74" w:rsidP="004B2A74">
            <w:pPr>
              <w:pStyle w:val="Tabletext"/>
              <w:rPr>
                <w:rFonts w:cs="Arial"/>
                <w:sz w:val="12"/>
                <w:szCs w:val="12"/>
              </w:rPr>
            </w:pPr>
            <w:r w:rsidRPr="00163F81">
              <w:rPr>
                <w:rFonts w:cs="Arial"/>
                <w:sz w:val="12"/>
                <w:szCs w:val="12"/>
              </w:rPr>
              <w:t>2</w:t>
            </w:r>
          </w:p>
        </w:tc>
        <w:tc>
          <w:tcPr>
            <w:tcW w:w="270" w:type="pct"/>
            <w:shd w:val="clear" w:color="auto" w:fill="EFF0EF"/>
          </w:tcPr>
          <w:p w14:paraId="0859259E" w14:textId="7FF70630" w:rsidR="004B2A74" w:rsidRPr="004B2A74" w:rsidRDefault="004B2A74" w:rsidP="004B2A74">
            <w:pPr>
              <w:pStyle w:val="Tabletext"/>
              <w:rPr>
                <w:rFonts w:cs="Arial"/>
                <w:sz w:val="12"/>
                <w:szCs w:val="12"/>
              </w:rPr>
            </w:pPr>
            <w:r w:rsidRPr="004B2A74">
              <w:rPr>
                <w:rFonts w:cs="Arial"/>
                <w:sz w:val="12"/>
                <w:szCs w:val="12"/>
              </w:rPr>
              <w:t>75</w:t>
            </w:r>
          </w:p>
        </w:tc>
        <w:tc>
          <w:tcPr>
            <w:tcW w:w="224" w:type="pct"/>
            <w:shd w:val="clear" w:color="auto" w:fill="EFF0EF"/>
          </w:tcPr>
          <w:p w14:paraId="5F04CEF3" w14:textId="42B55B4B"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56843517" w14:textId="427C2FD3" w:rsidR="004B2A74" w:rsidRPr="004B2A74" w:rsidRDefault="004B2A74" w:rsidP="004B2A74">
            <w:pPr>
              <w:pStyle w:val="Tabletext"/>
              <w:rPr>
                <w:rFonts w:cs="Arial"/>
                <w:sz w:val="12"/>
                <w:szCs w:val="12"/>
              </w:rPr>
            </w:pPr>
            <w:r w:rsidRPr="004B2A74">
              <w:rPr>
                <w:rFonts w:cs="Arial"/>
                <w:sz w:val="12"/>
                <w:szCs w:val="12"/>
              </w:rPr>
              <w:t>71</w:t>
            </w:r>
          </w:p>
        </w:tc>
        <w:tc>
          <w:tcPr>
            <w:tcW w:w="279" w:type="pct"/>
            <w:shd w:val="clear" w:color="auto" w:fill="EFF0EF"/>
          </w:tcPr>
          <w:p w14:paraId="28F59404" w14:textId="31439ADA" w:rsidR="004B2A74" w:rsidRPr="004B2A74" w:rsidRDefault="004B2A74" w:rsidP="004B2A74">
            <w:pPr>
              <w:pStyle w:val="Tabletext"/>
              <w:rPr>
                <w:rFonts w:cs="Arial"/>
                <w:sz w:val="12"/>
                <w:szCs w:val="12"/>
              </w:rPr>
            </w:pPr>
            <w:r w:rsidRPr="004B2A74">
              <w:rPr>
                <w:rFonts w:cs="Arial"/>
                <w:sz w:val="12"/>
                <w:szCs w:val="12"/>
              </w:rPr>
              <w:t>114</w:t>
            </w:r>
          </w:p>
        </w:tc>
        <w:tc>
          <w:tcPr>
            <w:tcW w:w="272" w:type="pct"/>
            <w:shd w:val="clear" w:color="auto" w:fill="EFF0EF"/>
          </w:tcPr>
          <w:p w14:paraId="68FC97F9" w14:textId="099877F0" w:rsidR="004B2A74" w:rsidRPr="00163F81" w:rsidRDefault="004B2A74" w:rsidP="004B2A74">
            <w:pPr>
              <w:pStyle w:val="Tabletext"/>
              <w:rPr>
                <w:rFonts w:cs="Arial"/>
                <w:sz w:val="12"/>
                <w:szCs w:val="12"/>
              </w:rPr>
            </w:pPr>
            <w:r w:rsidRPr="00163F81">
              <w:rPr>
                <w:rFonts w:cs="Arial"/>
                <w:sz w:val="12"/>
                <w:szCs w:val="12"/>
              </w:rPr>
              <w:t>260</w:t>
            </w:r>
          </w:p>
        </w:tc>
        <w:tc>
          <w:tcPr>
            <w:tcW w:w="224" w:type="pct"/>
            <w:shd w:val="clear" w:color="auto" w:fill="EFF0EF"/>
          </w:tcPr>
          <w:p w14:paraId="02E8FAE8" w14:textId="393DE464"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71A386F5" w14:textId="166F9EA2" w:rsidR="004B2A74" w:rsidRPr="004B2A74" w:rsidRDefault="004B2A74" w:rsidP="004B2A74">
            <w:pPr>
              <w:pStyle w:val="Tabletext"/>
              <w:rPr>
                <w:rFonts w:cs="Arial"/>
                <w:sz w:val="12"/>
                <w:szCs w:val="12"/>
              </w:rPr>
            </w:pPr>
            <w:r w:rsidRPr="004B2A74">
              <w:rPr>
                <w:rFonts w:cs="Arial"/>
                <w:sz w:val="12"/>
                <w:szCs w:val="12"/>
              </w:rPr>
              <w:t>2</w:t>
            </w:r>
          </w:p>
        </w:tc>
        <w:tc>
          <w:tcPr>
            <w:tcW w:w="275" w:type="pct"/>
            <w:shd w:val="clear" w:color="auto" w:fill="EFF0EF"/>
          </w:tcPr>
          <w:p w14:paraId="5D1594C2" w14:textId="53255935"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EFF0EF"/>
          </w:tcPr>
          <w:p w14:paraId="2CE7BF3E" w14:textId="5ADC3479" w:rsidR="004B2A74" w:rsidRPr="00163F81" w:rsidRDefault="004B2A74" w:rsidP="004B2A74">
            <w:pPr>
              <w:pStyle w:val="Tabletext"/>
              <w:rPr>
                <w:rFonts w:cs="Arial"/>
                <w:sz w:val="12"/>
                <w:szCs w:val="12"/>
              </w:rPr>
            </w:pPr>
            <w:r w:rsidRPr="00163F81">
              <w:rPr>
                <w:rFonts w:cs="Arial"/>
                <w:sz w:val="12"/>
                <w:szCs w:val="12"/>
              </w:rPr>
              <w:t>2</w:t>
            </w:r>
          </w:p>
        </w:tc>
        <w:tc>
          <w:tcPr>
            <w:tcW w:w="280" w:type="pct"/>
            <w:shd w:val="clear" w:color="auto" w:fill="C63663"/>
          </w:tcPr>
          <w:p w14:paraId="315201A2" w14:textId="4CD5E737"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302</w:t>
            </w:r>
          </w:p>
        </w:tc>
      </w:tr>
      <w:tr w:rsidR="00E26806" w:rsidRPr="006A1A63" w14:paraId="741B2F88" w14:textId="6E1A1ABF" w:rsidTr="00E26806">
        <w:tc>
          <w:tcPr>
            <w:tcW w:w="459" w:type="pct"/>
            <w:shd w:val="clear" w:color="auto" w:fill="auto"/>
          </w:tcPr>
          <w:p w14:paraId="029B01B0" w14:textId="4513F9FA" w:rsidR="004B2A74" w:rsidRPr="004B2A74" w:rsidRDefault="004B2A74" w:rsidP="004B2A74">
            <w:pPr>
              <w:pStyle w:val="Tabletext"/>
              <w:rPr>
                <w:rFonts w:cs="Arial"/>
                <w:sz w:val="12"/>
                <w:szCs w:val="12"/>
              </w:rPr>
            </w:pPr>
            <w:r w:rsidRPr="004B2A74">
              <w:rPr>
                <w:rFonts w:cs="Arial"/>
                <w:sz w:val="12"/>
                <w:szCs w:val="12"/>
              </w:rPr>
              <w:t>Murrindindi Shire Council</w:t>
            </w:r>
          </w:p>
        </w:tc>
        <w:tc>
          <w:tcPr>
            <w:tcW w:w="271" w:type="pct"/>
            <w:shd w:val="clear" w:color="auto" w:fill="auto"/>
          </w:tcPr>
          <w:p w14:paraId="0F9C646E" w14:textId="2A69D339" w:rsidR="004B2A74" w:rsidRPr="004B2A74" w:rsidRDefault="004B2A74" w:rsidP="004B2A74">
            <w:pPr>
              <w:pStyle w:val="Tabletext"/>
              <w:rPr>
                <w:rFonts w:cs="Arial"/>
                <w:sz w:val="12"/>
                <w:szCs w:val="12"/>
              </w:rPr>
            </w:pPr>
            <w:r w:rsidRPr="004B2A74">
              <w:rPr>
                <w:rFonts w:cs="Arial"/>
                <w:sz w:val="12"/>
                <w:szCs w:val="12"/>
              </w:rPr>
              <w:t>16</w:t>
            </w:r>
          </w:p>
        </w:tc>
        <w:tc>
          <w:tcPr>
            <w:tcW w:w="272" w:type="pct"/>
            <w:shd w:val="clear" w:color="auto" w:fill="auto"/>
          </w:tcPr>
          <w:p w14:paraId="7DC578DF" w14:textId="38D8FEA9" w:rsidR="004B2A74" w:rsidRPr="004B2A74" w:rsidRDefault="004B2A74" w:rsidP="004B2A74">
            <w:pPr>
              <w:pStyle w:val="Tabletext"/>
              <w:rPr>
                <w:rFonts w:cs="Arial"/>
                <w:sz w:val="12"/>
                <w:szCs w:val="12"/>
              </w:rPr>
            </w:pPr>
            <w:r w:rsidRPr="004B2A74">
              <w:rPr>
                <w:rFonts w:cs="Arial"/>
                <w:sz w:val="12"/>
                <w:szCs w:val="12"/>
              </w:rPr>
              <w:t>9</w:t>
            </w:r>
          </w:p>
        </w:tc>
        <w:tc>
          <w:tcPr>
            <w:tcW w:w="224" w:type="pct"/>
            <w:shd w:val="clear" w:color="auto" w:fill="auto"/>
          </w:tcPr>
          <w:p w14:paraId="1BBAFA9A" w14:textId="77AE61C6" w:rsidR="004B2A74" w:rsidRPr="004B2A74" w:rsidRDefault="004B2A74" w:rsidP="004B2A74">
            <w:pPr>
              <w:pStyle w:val="Tabletext"/>
              <w:rPr>
                <w:rFonts w:cs="Arial"/>
                <w:sz w:val="12"/>
                <w:szCs w:val="12"/>
              </w:rPr>
            </w:pPr>
            <w:r w:rsidRPr="004B2A74">
              <w:rPr>
                <w:rFonts w:cs="Arial"/>
                <w:sz w:val="12"/>
                <w:szCs w:val="12"/>
              </w:rPr>
              <w:t>8</w:t>
            </w:r>
          </w:p>
        </w:tc>
        <w:tc>
          <w:tcPr>
            <w:tcW w:w="284" w:type="pct"/>
            <w:shd w:val="clear" w:color="auto" w:fill="auto"/>
          </w:tcPr>
          <w:p w14:paraId="6F2C9586" w14:textId="77E9D499" w:rsidR="004B2A74" w:rsidRPr="00163F81" w:rsidRDefault="004B2A74" w:rsidP="004B2A74">
            <w:pPr>
              <w:pStyle w:val="Tabletext"/>
              <w:rPr>
                <w:rFonts w:cs="Arial"/>
                <w:sz w:val="12"/>
                <w:szCs w:val="12"/>
              </w:rPr>
            </w:pPr>
            <w:r w:rsidRPr="00163F81">
              <w:rPr>
                <w:rFonts w:cs="Arial"/>
                <w:sz w:val="12"/>
                <w:szCs w:val="12"/>
              </w:rPr>
              <w:t>33</w:t>
            </w:r>
          </w:p>
        </w:tc>
        <w:tc>
          <w:tcPr>
            <w:tcW w:w="224" w:type="pct"/>
            <w:shd w:val="clear" w:color="auto" w:fill="auto"/>
          </w:tcPr>
          <w:p w14:paraId="1C711CA2" w14:textId="608DF288" w:rsidR="004B2A74" w:rsidRPr="004B2A74" w:rsidRDefault="004B2A74" w:rsidP="004B2A74">
            <w:pPr>
              <w:pStyle w:val="Tabletext"/>
              <w:rPr>
                <w:rFonts w:cs="Arial"/>
                <w:sz w:val="12"/>
                <w:szCs w:val="12"/>
              </w:rPr>
            </w:pPr>
            <w:r w:rsidRPr="004B2A74">
              <w:rPr>
                <w:rFonts w:cs="Arial"/>
                <w:sz w:val="12"/>
                <w:szCs w:val="12"/>
              </w:rPr>
              <w:t>17</w:t>
            </w:r>
          </w:p>
        </w:tc>
        <w:tc>
          <w:tcPr>
            <w:tcW w:w="224" w:type="pct"/>
            <w:shd w:val="clear" w:color="auto" w:fill="auto"/>
          </w:tcPr>
          <w:p w14:paraId="3A643C82" w14:textId="409E3C79" w:rsidR="004B2A74" w:rsidRPr="00163F81" w:rsidRDefault="004B2A74" w:rsidP="004B2A74">
            <w:pPr>
              <w:pStyle w:val="Tabletext"/>
              <w:rPr>
                <w:rFonts w:cs="Arial"/>
                <w:sz w:val="12"/>
                <w:szCs w:val="12"/>
              </w:rPr>
            </w:pPr>
            <w:r w:rsidRPr="00163F81">
              <w:rPr>
                <w:rFonts w:cs="Arial"/>
                <w:sz w:val="12"/>
                <w:szCs w:val="12"/>
              </w:rPr>
              <w:t>17</w:t>
            </w:r>
          </w:p>
        </w:tc>
        <w:tc>
          <w:tcPr>
            <w:tcW w:w="223" w:type="pct"/>
            <w:shd w:val="clear" w:color="auto" w:fill="auto"/>
          </w:tcPr>
          <w:p w14:paraId="32720FE8" w14:textId="1182CB78" w:rsidR="004B2A74" w:rsidRPr="004B2A74" w:rsidRDefault="004B2A74" w:rsidP="004B2A74">
            <w:pPr>
              <w:pStyle w:val="Tabletext"/>
              <w:rPr>
                <w:rFonts w:cs="Arial"/>
                <w:sz w:val="12"/>
                <w:szCs w:val="12"/>
              </w:rPr>
            </w:pPr>
            <w:r w:rsidRPr="004B2A74">
              <w:rPr>
                <w:rFonts w:cs="Arial"/>
                <w:sz w:val="12"/>
                <w:szCs w:val="12"/>
              </w:rPr>
              <w:t>4</w:t>
            </w:r>
          </w:p>
        </w:tc>
        <w:tc>
          <w:tcPr>
            <w:tcW w:w="223" w:type="pct"/>
            <w:shd w:val="clear" w:color="auto" w:fill="auto"/>
          </w:tcPr>
          <w:p w14:paraId="5CD91876" w14:textId="61C48871" w:rsidR="004B2A74" w:rsidRPr="00163F81" w:rsidRDefault="004B2A74" w:rsidP="004B2A74">
            <w:pPr>
              <w:pStyle w:val="Tabletext"/>
              <w:rPr>
                <w:rFonts w:cs="Arial"/>
                <w:sz w:val="12"/>
                <w:szCs w:val="12"/>
              </w:rPr>
            </w:pPr>
            <w:r w:rsidRPr="00163F81">
              <w:rPr>
                <w:rFonts w:cs="Arial"/>
                <w:sz w:val="12"/>
                <w:szCs w:val="12"/>
              </w:rPr>
              <w:t>4</w:t>
            </w:r>
          </w:p>
        </w:tc>
        <w:tc>
          <w:tcPr>
            <w:tcW w:w="270" w:type="pct"/>
            <w:shd w:val="clear" w:color="auto" w:fill="auto"/>
          </w:tcPr>
          <w:p w14:paraId="0F8C5743" w14:textId="4BB34CB0" w:rsidR="004B2A74" w:rsidRPr="004B2A74" w:rsidRDefault="004B2A74" w:rsidP="004B2A74">
            <w:pPr>
              <w:pStyle w:val="Tabletext"/>
              <w:rPr>
                <w:rFonts w:cs="Arial"/>
                <w:sz w:val="12"/>
                <w:szCs w:val="12"/>
              </w:rPr>
            </w:pPr>
            <w:r w:rsidRPr="004B2A74">
              <w:rPr>
                <w:rFonts w:cs="Arial"/>
                <w:sz w:val="12"/>
                <w:szCs w:val="12"/>
              </w:rPr>
              <w:t>58</w:t>
            </w:r>
          </w:p>
        </w:tc>
        <w:tc>
          <w:tcPr>
            <w:tcW w:w="224" w:type="pct"/>
            <w:shd w:val="clear" w:color="auto" w:fill="auto"/>
          </w:tcPr>
          <w:p w14:paraId="15FC6A80" w14:textId="3891DC85"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0F8E7D14" w14:textId="4EC5B953" w:rsidR="004B2A74" w:rsidRPr="004B2A74" w:rsidRDefault="004B2A74" w:rsidP="004B2A74">
            <w:pPr>
              <w:pStyle w:val="Tabletext"/>
              <w:rPr>
                <w:rFonts w:cs="Arial"/>
                <w:sz w:val="12"/>
                <w:szCs w:val="12"/>
              </w:rPr>
            </w:pPr>
            <w:r w:rsidRPr="004B2A74">
              <w:rPr>
                <w:rFonts w:cs="Arial"/>
                <w:sz w:val="12"/>
                <w:szCs w:val="12"/>
              </w:rPr>
              <w:t>86</w:t>
            </w:r>
          </w:p>
        </w:tc>
        <w:tc>
          <w:tcPr>
            <w:tcW w:w="279" w:type="pct"/>
            <w:shd w:val="clear" w:color="auto" w:fill="auto"/>
          </w:tcPr>
          <w:p w14:paraId="6861342A" w14:textId="12638B48" w:rsidR="004B2A74" w:rsidRPr="004B2A74" w:rsidRDefault="004B2A74" w:rsidP="004B2A74">
            <w:pPr>
              <w:pStyle w:val="Tabletext"/>
              <w:rPr>
                <w:rFonts w:cs="Arial"/>
                <w:sz w:val="12"/>
                <w:szCs w:val="12"/>
              </w:rPr>
            </w:pPr>
            <w:r w:rsidRPr="004B2A74">
              <w:rPr>
                <w:rFonts w:cs="Arial"/>
                <w:sz w:val="12"/>
                <w:szCs w:val="12"/>
              </w:rPr>
              <w:t>227</w:t>
            </w:r>
          </w:p>
        </w:tc>
        <w:tc>
          <w:tcPr>
            <w:tcW w:w="272" w:type="pct"/>
            <w:shd w:val="clear" w:color="auto" w:fill="auto"/>
          </w:tcPr>
          <w:p w14:paraId="50534F3F" w14:textId="0FE312BD" w:rsidR="004B2A74" w:rsidRPr="00163F81" w:rsidRDefault="004B2A74" w:rsidP="004B2A74">
            <w:pPr>
              <w:pStyle w:val="Tabletext"/>
              <w:rPr>
                <w:rFonts w:cs="Arial"/>
                <w:sz w:val="12"/>
                <w:szCs w:val="12"/>
              </w:rPr>
            </w:pPr>
            <w:r w:rsidRPr="00163F81">
              <w:rPr>
                <w:rFonts w:cs="Arial"/>
                <w:sz w:val="12"/>
                <w:szCs w:val="12"/>
              </w:rPr>
              <w:t>371</w:t>
            </w:r>
          </w:p>
        </w:tc>
        <w:tc>
          <w:tcPr>
            <w:tcW w:w="224" w:type="pct"/>
            <w:shd w:val="clear" w:color="auto" w:fill="auto"/>
          </w:tcPr>
          <w:p w14:paraId="03E95370" w14:textId="15529E60"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5E0CC9B1" w14:textId="1D9287D1"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auto"/>
          </w:tcPr>
          <w:p w14:paraId="53AF5B57" w14:textId="19712695"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auto"/>
          </w:tcPr>
          <w:p w14:paraId="79DC53C0" w14:textId="24E1EAD0" w:rsidR="004B2A74" w:rsidRPr="00163F81" w:rsidRDefault="004B2A74" w:rsidP="004B2A74">
            <w:pPr>
              <w:pStyle w:val="Tabletext"/>
              <w:rPr>
                <w:rFonts w:cs="Arial"/>
                <w:sz w:val="12"/>
                <w:szCs w:val="12"/>
              </w:rPr>
            </w:pPr>
            <w:r w:rsidRPr="00163F81">
              <w:rPr>
                <w:rFonts w:cs="Arial"/>
                <w:sz w:val="12"/>
                <w:szCs w:val="12"/>
              </w:rPr>
              <w:t>0</w:t>
            </w:r>
          </w:p>
        </w:tc>
        <w:tc>
          <w:tcPr>
            <w:tcW w:w="280" w:type="pct"/>
            <w:shd w:val="clear" w:color="auto" w:fill="C63663"/>
          </w:tcPr>
          <w:p w14:paraId="7A810034" w14:textId="09F9E863"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425</w:t>
            </w:r>
          </w:p>
        </w:tc>
      </w:tr>
      <w:tr w:rsidR="00E26806" w:rsidRPr="006A1A63" w14:paraId="18B84D10" w14:textId="15062646" w:rsidTr="00E26806">
        <w:tc>
          <w:tcPr>
            <w:tcW w:w="459" w:type="pct"/>
            <w:shd w:val="clear" w:color="auto" w:fill="EFF0EF"/>
          </w:tcPr>
          <w:p w14:paraId="140B4598" w14:textId="5354C1A1" w:rsidR="004B2A74" w:rsidRPr="004B2A74" w:rsidRDefault="004B2A74" w:rsidP="004B2A74">
            <w:pPr>
              <w:pStyle w:val="Tabletext"/>
              <w:rPr>
                <w:rFonts w:cs="Arial"/>
                <w:sz w:val="12"/>
                <w:szCs w:val="12"/>
              </w:rPr>
            </w:pPr>
            <w:r w:rsidRPr="004B2A74">
              <w:rPr>
                <w:rFonts w:cs="Arial"/>
                <w:sz w:val="12"/>
                <w:szCs w:val="12"/>
              </w:rPr>
              <w:t>Nillumbik Shire Council</w:t>
            </w:r>
          </w:p>
        </w:tc>
        <w:tc>
          <w:tcPr>
            <w:tcW w:w="271" w:type="pct"/>
            <w:shd w:val="clear" w:color="auto" w:fill="EFF0EF"/>
          </w:tcPr>
          <w:p w14:paraId="0F79A506" w14:textId="75952902" w:rsidR="004B2A74" w:rsidRPr="004B2A74" w:rsidRDefault="004B2A74" w:rsidP="004B2A74">
            <w:pPr>
              <w:pStyle w:val="Tabletext"/>
              <w:rPr>
                <w:rFonts w:cs="Arial"/>
                <w:sz w:val="12"/>
                <w:szCs w:val="12"/>
              </w:rPr>
            </w:pPr>
            <w:r w:rsidRPr="004B2A74">
              <w:rPr>
                <w:rFonts w:cs="Arial"/>
                <w:sz w:val="12"/>
                <w:szCs w:val="12"/>
              </w:rPr>
              <w:t>15</w:t>
            </w:r>
          </w:p>
        </w:tc>
        <w:tc>
          <w:tcPr>
            <w:tcW w:w="272" w:type="pct"/>
            <w:shd w:val="clear" w:color="auto" w:fill="EFF0EF"/>
          </w:tcPr>
          <w:p w14:paraId="48BC91A0" w14:textId="765324AA" w:rsidR="004B2A74" w:rsidRPr="004B2A74" w:rsidRDefault="004B2A74" w:rsidP="004B2A74">
            <w:pPr>
              <w:pStyle w:val="Tabletext"/>
              <w:rPr>
                <w:rFonts w:cs="Arial"/>
                <w:sz w:val="12"/>
                <w:szCs w:val="12"/>
              </w:rPr>
            </w:pPr>
            <w:r w:rsidRPr="004B2A74">
              <w:rPr>
                <w:rFonts w:cs="Arial"/>
                <w:sz w:val="12"/>
                <w:szCs w:val="12"/>
              </w:rPr>
              <w:t>14</w:t>
            </w:r>
          </w:p>
        </w:tc>
        <w:tc>
          <w:tcPr>
            <w:tcW w:w="224" w:type="pct"/>
            <w:shd w:val="clear" w:color="auto" w:fill="EFF0EF"/>
          </w:tcPr>
          <w:p w14:paraId="052B74AE" w14:textId="6EB2802C" w:rsidR="004B2A74" w:rsidRPr="004B2A74" w:rsidRDefault="004B2A74" w:rsidP="004B2A74">
            <w:pPr>
              <w:pStyle w:val="Tabletext"/>
              <w:rPr>
                <w:rFonts w:cs="Arial"/>
                <w:sz w:val="12"/>
                <w:szCs w:val="12"/>
              </w:rPr>
            </w:pPr>
            <w:r w:rsidRPr="004B2A74">
              <w:rPr>
                <w:rFonts w:cs="Arial"/>
                <w:sz w:val="12"/>
                <w:szCs w:val="12"/>
              </w:rPr>
              <w:t>5</w:t>
            </w:r>
          </w:p>
        </w:tc>
        <w:tc>
          <w:tcPr>
            <w:tcW w:w="284" w:type="pct"/>
            <w:shd w:val="clear" w:color="auto" w:fill="EFF0EF"/>
          </w:tcPr>
          <w:p w14:paraId="6F27EA9C" w14:textId="50EBFFE9" w:rsidR="004B2A74" w:rsidRPr="00163F81" w:rsidRDefault="004B2A74" w:rsidP="004B2A74">
            <w:pPr>
              <w:pStyle w:val="Tabletext"/>
              <w:rPr>
                <w:rFonts w:cs="Arial"/>
                <w:sz w:val="12"/>
                <w:szCs w:val="12"/>
              </w:rPr>
            </w:pPr>
            <w:r w:rsidRPr="00163F81">
              <w:rPr>
                <w:rFonts w:cs="Arial"/>
                <w:sz w:val="12"/>
                <w:szCs w:val="12"/>
              </w:rPr>
              <w:t>34</w:t>
            </w:r>
          </w:p>
        </w:tc>
        <w:tc>
          <w:tcPr>
            <w:tcW w:w="224" w:type="pct"/>
            <w:shd w:val="clear" w:color="auto" w:fill="EFF0EF"/>
          </w:tcPr>
          <w:p w14:paraId="696053BD" w14:textId="08C56517" w:rsidR="004B2A74" w:rsidRPr="004B2A74" w:rsidRDefault="004B2A74" w:rsidP="004B2A74">
            <w:pPr>
              <w:pStyle w:val="Tabletext"/>
              <w:rPr>
                <w:rFonts w:cs="Arial"/>
                <w:sz w:val="12"/>
                <w:szCs w:val="12"/>
              </w:rPr>
            </w:pPr>
            <w:r w:rsidRPr="004B2A74">
              <w:rPr>
                <w:rFonts w:cs="Arial"/>
                <w:sz w:val="12"/>
                <w:szCs w:val="12"/>
              </w:rPr>
              <w:t>1</w:t>
            </w:r>
          </w:p>
        </w:tc>
        <w:tc>
          <w:tcPr>
            <w:tcW w:w="224" w:type="pct"/>
            <w:shd w:val="clear" w:color="auto" w:fill="EFF0EF"/>
          </w:tcPr>
          <w:p w14:paraId="2F79573F" w14:textId="17C3D5DC" w:rsidR="004B2A74" w:rsidRPr="00163F81" w:rsidRDefault="004B2A74" w:rsidP="004B2A74">
            <w:pPr>
              <w:pStyle w:val="Tabletext"/>
              <w:rPr>
                <w:rFonts w:cs="Arial"/>
                <w:sz w:val="12"/>
                <w:szCs w:val="12"/>
              </w:rPr>
            </w:pPr>
            <w:r w:rsidRPr="00163F81">
              <w:rPr>
                <w:rFonts w:cs="Arial"/>
                <w:sz w:val="12"/>
                <w:szCs w:val="12"/>
              </w:rPr>
              <w:t>1</w:t>
            </w:r>
          </w:p>
        </w:tc>
        <w:tc>
          <w:tcPr>
            <w:tcW w:w="223" w:type="pct"/>
            <w:shd w:val="clear" w:color="auto" w:fill="EFF0EF"/>
          </w:tcPr>
          <w:p w14:paraId="5D14E0B4" w14:textId="4EF01CBB"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EFF0EF"/>
          </w:tcPr>
          <w:p w14:paraId="04FD4AE9" w14:textId="6C8B1A88"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EFF0EF"/>
          </w:tcPr>
          <w:p w14:paraId="042F873E" w14:textId="2F85C320" w:rsidR="004B2A74" w:rsidRPr="004B2A74" w:rsidRDefault="004B2A74" w:rsidP="004B2A74">
            <w:pPr>
              <w:pStyle w:val="Tabletext"/>
              <w:rPr>
                <w:rFonts w:cs="Arial"/>
                <w:sz w:val="12"/>
                <w:szCs w:val="12"/>
              </w:rPr>
            </w:pPr>
            <w:r w:rsidRPr="004B2A74">
              <w:rPr>
                <w:rFonts w:cs="Arial"/>
                <w:sz w:val="12"/>
                <w:szCs w:val="12"/>
              </w:rPr>
              <w:t>39</w:t>
            </w:r>
          </w:p>
        </w:tc>
        <w:tc>
          <w:tcPr>
            <w:tcW w:w="224" w:type="pct"/>
            <w:shd w:val="clear" w:color="auto" w:fill="EFF0EF"/>
          </w:tcPr>
          <w:p w14:paraId="2E640AA6" w14:textId="399B75DF"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4EF953D3" w14:textId="1C05BE49" w:rsidR="004B2A74" w:rsidRPr="004B2A74" w:rsidRDefault="004B2A74" w:rsidP="004B2A74">
            <w:pPr>
              <w:pStyle w:val="Tabletext"/>
              <w:rPr>
                <w:rFonts w:cs="Arial"/>
                <w:sz w:val="12"/>
                <w:szCs w:val="12"/>
              </w:rPr>
            </w:pPr>
            <w:r w:rsidRPr="004B2A74">
              <w:rPr>
                <w:rFonts w:cs="Arial"/>
                <w:sz w:val="12"/>
                <w:szCs w:val="12"/>
              </w:rPr>
              <w:t>73</w:t>
            </w:r>
          </w:p>
        </w:tc>
        <w:tc>
          <w:tcPr>
            <w:tcW w:w="279" w:type="pct"/>
            <w:shd w:val="clear" w:color="auto" w:fill="EFF0EF"/>
          </w:tcPr>
          <w:p w14:paraId="4E11B778" w14:textId="2361BAEE" w:rsidR="004B2A74" w:rsidRPr="004B2A74" w:rsidRDefault="004B2A74" w:rsidP="004B2A74">
            <w:pPr>
              <w:pStyle w:val="Tabletext"/>
              <w:rPr>
                <w:rFonts w:cs="Arial"/>
                <w:sz w:val="12"/>
                <w:szCs w:val="12"/>
              </w:rPr>
            </w:pPr>
            <w:r w:rsidRPr="004B2A74">
              <w:rPr>
                <w:rFonts w:cs="Arial"/>
                <w:sz w:val="12"/>
                <w:szCs w:val="12"/>
              </w:rPr>
              <w:t>599</w:t>
            </w:r>
          </w:p>
        </w:tc>
        <w:tc>
          <w:tcPr>
            <w:tcW w:w="272" w:type="pct"/>
            <w:shd w:val="clear" w:color="auto" w:fill="EFF0EF"/>
          </w:tcPr>
          <w:p w14:paraId="0CCC3009" w14:textId="774D1014" w:rsidR="004B2A74" w:rsidRPr="00163F81" w:rsidRDefault="004B2A74" w:rsidP="004B2A74">
            <w:pPr>
              <w:pStyle w:val="Tabletext"/>
              <w:rPr>
                <w:rFonts w:cs="Arial"/>
                <w:sz w:val="12"/>
                <w:szCs w:val="12"/>
              </w:rPr>
            </w:pPr>
            <w:r w:rsidRPr="00163F81">
              <w:rPr>
                <w:rFonts w:cs="Arial"/>
                <w:sz w:val="12"/>
                <w:szCs w:val="12"/>
              </w:rPr>
              <w:t>711</w:t>
            </w:r>
          </w:p>
        </w:tc>
        <w:tc>
          <w:tcPr>
            <w:tcW w:w="224" w:type="pct"/>
            <w:shd w:val="clear" w:color="auto" w:fill="EFF0EF"/>
          </w:tcPr>
          <w:p w14:paraId="3BD68D35" w14:textId="626EC460"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32F44E0F" w14:textId="4E70937B"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EFF0EF"/>
          </w:tcPr>
          <w:p w14:paraId="4C6F5A72" w14:textId="4FD6B225"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EFF0EF"/>
          </w:tcPr>
          <w:p w14:paraId="6AF871F3" w14:textId="7A7D14D2" w:rsidR="004B2A74" w:rsidRPr="00163F81" w:rsidRDefault="004B2A74" w:rsidP="004B2A74">
            <w:pPr>
              <w:pStyle w:val="Tabletext"/>
              <w:rPr>
                <w:rFonts w:cs="Arial"/>
                <w:sz w:val="12"/>
                <w:szCs w:val="12"/>
              </w:rPr>
            </w:pPr>
            <w:r w:rsidRPr="00163F81">
              <w:rPr>
                <w:rFonts w:cs="Arial"/>
                <w:sz w:val="12"/>
                <w:szCs w:val="12"/>
              </w:rPr>
              <w:t>0</w:t>
            </w:r>
          </w:p>
        </w:tc>
        <w:tc>
          <w:tcPr>
            <w:tcW w:w="280" w:type="pct"/>
            <w:shd w:val="clear" w:color="auto" w:fill="C63663"/>
          </w:tcPr>
          <w:p w14:paraId="27F6F89D" w14:textId="2B94C542"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746</w:t>
            </w:r>
          </w:p>
        </w:tc>
      </w:tr>
      <w:tr w:rsidR="00E26806" w:rsidRPr="006A1A63" w14:paraId="77A1A846" w14:textId="79532519" w:rsidTr="00E26806">
        <w:tc>
          <w:tcPr>
            <w:tcW w:w="459" w:type="pct"/>
            <w:shd w:val="clear" w:color="auto" w:fill="auto"/>
          </w:tcPr>
          <w:p w14:paraId="3BEF2FEC" w14:textId="05605051" w:rsidR="004B2A74" w:rsidRPr="004B2A74" w:rsidRDefault="004B2A74" w:rsidP="004B2A74">
            <w:pPr>
              <w:pStyle w:val="Tabletext"/>
              <w:rPr>
                <w:rFonts w:cs="Arial"/>
                <w:sz w:val="12"/>
                <w:szCs w:val="12"/>
              </w:rPr>
            </w:pPr>
            <w:r w:rsidRPr="004B2A74">
              <w:rPr>
                <w:rFonts w:cs="Arial"/>
                <w:sz w:val="12"/>
                <w:szCs w:val="12"/>
              </w:rPr>
              <w:t>Northern Grampians Shire Council</w:t>
            </w:r>
          </w:p>
        </w:tc>
        <w:tc>
          <w:tcPr>
            <w:tcW w:w="271" w:type="pct"/>
            <w:shd w:val="clear" w:color="auto" w:fill="auto"/>
          </w:tcPr>
          <w:p w14:paraId="620E5057" w14:textId="5AF5F703" w:rsidR="004B2A74" w:rsidRPr="004B2A74" w:rsidRDefault="004B2A74" w:rsidP="004B2A74">
            <w:pPr>
              <w:pStyle w:val="Tabletext"/>
              <w:rPr>
                <w:rFonts w:cs="Arial"/>
                <w:sz w:val="12"/>
                <w:szCs w:val="12"/>
              </w:rPr>
            </w:pPr>
            <w:r w:rsidRPr="004B2A74">
              <w:rPr>
                <w:rFonts w:cs="Arial"/>
                <w:sz w:val="12"/>
                <w:szCs w:val="12"/>
              </w:rPr>
              <w:t>7</w:t>
            </w:r>
          </w:p>
        </w:tc>
        <w:tc>
          <w:tcPr>
            <w:tcW w:w="272" w:type="pct"/>
            <w:shd w:val="clear" w:color="auto" w:fill="auto"/>
          </w:tcPr>
          <w:p w14:paraId="5A2D111D" w14:textId="291201C9" w:rsidR="004B2A74" w:rsidRPr="004B2A74" w:rsidRDefault="004B2A74" w:rsidP="004B2A74">
            <w:pPr>
              <w:pStyle w:val="Tabletext"/>
              <w:rPr>
                <w:rFonts w:cs="Arial"/>
                <w:sz w:val="12"/>
                <w:szCs w:val="12"/>
              </w:rPr>
            </w:pPr>
            <w:r w:rsidRPr="004B2A74">
              <w:rPr>
                <w:rFonts w:cs="Arial"/>
                <w:sz w:val="12"/>
                <w:szCs w:val="12"/>
              </w:rPr>
              <w:t>5</w:t>
            </w:r>
          </w:p>
        </w:tc>
        <w:tc>
          <w:tcPr>
            <w:tcW w:w="224" w:type="pct"/>
            <w:shd w:val="clear" w:color="auto" w:fill="auto"/>
          </w:tcPr>
          <w:p w14:paraId="0DF67AE0" w14:textId="32DB51BD" w:rsidR="004B2A74" w:rsidRPr="004B2A74" w:rsidRDefault="004B2A74" w:rsidP="004B2A74">
            <w:pPr>
              <w:pStyle w:val="Tabletext"/>
              <w:rPr>
                <w:rFonts w:cs="Arial"/>
                <w:sz w:val="12"/>
                <w:szCs w:val="12"/>
              </w:rPr>
            </w:pPr>
            <w:r w:rsidRPr="004B2A74">
              <w:rPr>
                <w:rFonts w:cs="Arial"/>
                <w:sz w:val="12"/>
                <w:szCs w:val="12"/>
              </w:rPr>
              <w:t>2</w:t>
            </w:r>
          </w:p>
        </w:tc>
        <w:tc>
          <w:tcPr>
            <w:tcW w:w="284" w:type="pct"/>
            <w:shd w:val="clear" w:color="auto" w:fill="auto"/>
          </w:tcPr>
          <w:p w14:paraId="43D4A816" w14:textId="22DB91B5" w:rsidR="004B2A74" w:rsidRPr="00163F81" w:rsidRDefault="004B2A74" w:rsidP="004B2A74">
            <w:pPr>
              <w:pStyle w:val="Tabletext"/>
              <w:rPr>
                <w:rFonts w:cs="Arial"/>
                <w:sz w:val="12"/>
                <w:szCs w:val="12"/>
              </w:rPr>
            </w:pPr>
            <w:r w:rsidRPr="00163F81">
              <w:rPr>
                <w:rFonts w:cs="Arial"/>
                <w:sz w:val="12"/>
                <w:szCs w:val="12"/>
              </w:rPr>
              <w:t>14</w:t>
            </w:r>
          </w:p>
        </w:tc>
        <w:tc>
          <w:tcPr>
            <w:tcW w:w="224" w:type="pct"/>
            <w:shd w:val="clear" w:color="auto" w:fill="auto"/>
          </w:tcPr>
          <w:p w14:paraId="50411D1F" w14:textId="5C71A29F" w:rsidR="004B2A74" w:rsidRPr="004B2A74" w:rsidRDefault="004B2A74" w:rsidP="004B2A74">
            <w:pPr>
              <w:pStyle w:val="Tabletext"/>
              <w:rPr>
                <w:rFonts w:cs="Arial"/>
                <w:sz w:val="12"/>
                <w:szCs w:val="12"/>
              </w:rPr>
            </w:pPr>
            <w:r w:rsidRPr="004B2A74">
              <w:rPr>
                <w:rFonts w:cs="Arial"/>
                <w:sz w:val="12"/>
                <w:szCs w:val="12"/>
              </w:rPr>
              <w:t>1</w:t>
            </w:r>
          </w:p>
        </w:tc>
        <w:tc>
          <w:tcPr>
            <w:tcW w:w="224" w:type="pct"/>
            <w:shd w:val="clear" w:color="auto" w:fill="auto"/>
          </w:tcPr>
          <w:p w14:paraId="6D0712E3" w14:textId="0E788DC0" w:rsidR="004B2A74" w:rsidRPr="00163F81" w:rsidRDefault="004B2A74" w:rsidP="004B2A74">
            <w:pPr>
              <w:pStyle w:val="Tabletext"/>
              <w:rPr>
                <w:rFonts w:cs="Arial"/>
                <w:sz w:val="12"/>
                <w:szCs w:val="12"/>
              </w:rPr>
            </w:pPr>
            <w:r w:rsidRPr="00163F81">
              <w:rPr>
                <w:rFonts w:cs="Arial"/>
                <w:sz w:val="12"/>
                <w:szCs w:val="12"/>
              </w:rPr>
              <w:t>1</w:t>
            </w:r>
          </w:p>
        </w:tc>
        <w:tc>
          <w:tcPr>
            <w:tcW w:w="223" w:type="pct"/>
            <w:shd w:val="clear" w:color="auto" w:fill="auto"/>
          </w:tcPr>
          <w:p w14:paraId="436C8C7F" w14:textId="41E2A603" w:rsidR="004B2A74" w:rsidRPr="004B2A74" w:rsidRDefault="004B2A74" w:rsidP="004B2A74">
            <w:pPr>
              <w:pStyle w:val="Tabletext"/>
              <w:rPr>
                <w:rFonts w:cs="Arial"/>
                <w:sz w:val="12"/>
                <w:szCs w:val="12"/>
              </w:rPr>
            </w:pPr>
            <w:r w:rsidRPr="004B2A74">
              <w:rPr>
                <w:rFonts w:cs="Arial"/>
                <w:sz w:val="12"/>
                <w:szCs w:val="12"/>
              </w:rPr>
              <w:t>1</w:t>
            </w:r>
          </w:p>
        </w:tc>
        <w:tc>
          <w:tcPr>
            <w:tcW w:w="223" w:type="pct"/>
            <w:shd w:val="clear" w:color="auto" w:fill="auto"/>
          </w:tcPr>
          <w:p w14:paraId="3656ABB2" w14:textId="2F07A1D3" w:rsidR="004B2A74" w:rsidRPr="00163F81" w:rsidRDefault="004B2A74" w:rsidP="004B2A74">
            <w:pPr>
              <w:pStyle w:val="Tabletext"/>
              <w:rPr>
                <w:rFonts w:cs="Arial"/>
                <w:sz w:val="12"/>
                <w:szCs w:val="12"/>
              </w:rPr>
            </w:pPr>
            <w:r w:rsidRPr="00163F81">
              <w:rPr>
                <w:rFonts w:cs="Arial"/>
                <w:sz w:val="12"/>
                <w:szCs w:val="12"/>
              </w:rPr>
              <w:t>1</w:t>
            </w:r>
          </w:p>
        </w:tc>
        <w:tc>
          <w:tcPr>
            <w:tcW w:w="270" w:type="pct"/>
            <w:shd w:val="clear" w:color="auto" w:fill="auto"/>
          </w:tcPr>
          <w:p w14:paraId="3605910C" w14:textId="52D7E23C" w:rsidR="004B2A74" w:rsidRPr="004B2A74" w:rsidRDefault="004B2A74" w:rsidP="004B2A74">
            <w:pPr>
              <w:pStyle w:val="Tabletext"/>
              <w:rPr>
                <w:rFonts w:cs="Arial"/>
                <w:sz w:val="12"/>
                <w:szCs w:val="12"/>
              </w:rPr>
            </w:pPr>
            <w:r w:rsidRPr="004B2A74">
              <w:rPr>
                <w:rFonts w:cs="Arial"/>
                <w:sz w:val="12"/>
                <w:szCs w:val="12"/>
              </w:rPr>
              <w:t>42</w:t>
            </w:r>
          </w:p>
        </w:tc>
        <w:tc>
          <w:tcPr>
            <w:tcW w:w="224" w:type="pct"/>
            <w:shd w:val="clear" w:color="auto" w:fill="auto"/>
          </w:tcPr>
          <w:p w14:paraId="0E9A5AD8" w14:textId="3F0EF5AF"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529BD002" w14:textId="3BF404E7" w:rsidR="004B2A74" w:rsidRPr="004B2A74" w:rsidRDefault="004B2A74" w:rsidP="004B2A74">
            <w:pPr>
              <w:pStyle w:val="Tabletext"/>
              <w:rPr>
                <w:rFonts w:cs="Arial"/>
                <w:sz w:val="12"/>
                <w:szCs w:val="12"/>
              </w:rPr>
            </w:pPr>
            <w:r w:rsidRPr="004B2A74">
              <w:rPr>
                <w:rFonts w:cs="Arial"/>
                <w:sz w:val="12"/>
                <w:szCs w:val="12"/>
              </w:rPr>
              <w:t>24</w:t>
            </w:r>
          </w:p>
        </w:tc>
        <w:tc>
          <w:tcPr>
            <w:tcW w:w="279" w:type="pct"/>
            <w:shd w:val="clear" w:color="auto" w:fill="auto"/>
          </w:tcPr>
          <w:p w14:paraId="3E87B7C4" w14:textId="1B6CF2F4" w:rsidR="004B2A74" w:rsidRPr="004B2A74" w:rsidRDefault="004B2A74" w:rsidP="004B2A74">
            <w:pPr>
              <w:pStyle w:val="Tabletext"/>
              <w:rPr>
                <w:rFonts w:cs="Arial"/>
                <w:sz w:val="12"/>
                <w:szCs w:val="12"/>
              </w:rPr>
            </w:pPr>
            <w:r w:rsidRPr="004B2A74">
              <w:rPr>
                <w:rFonts w:cs="Arial"/>
                <w:sz w:val="12"/>
                <w:szCs w:val="12"/>
              </w:rPr>
              <w:t>66</w:t>
            </w:r>
          </w:p>
        </w:tc>
        <w:tc>
          <w:tcPr>
            <w:tcW w:w="272" w:type="pct"/>
            <w:shd w:val="clear" w:color="auto" w:fill="auto"/>
          </w:tcPr>
          <w:p w14:paraId="15D0B6BE" w14:textId="3DB136BC" w:rsidR="004B2A74" w:rsidRPr="00163F81" w:rsidRDefault="004B2A74" w:rsidP="004B2A74">
            <w:pPr>
              <w:pStyle w:val="Tabletext"/>
              <w:rPr>
                <w:rFonts w:cs="Arial"/>
                <w:sz w:val="12"/>
                <w:szCs w:val="12"/>
              </w:rPr>
            </w:pPr>
            <w:r w:rsidRPr="00163F81">
              <w:rPr>
                <w:rFonts w:cs="Arial"/>
                <w:sz w:val="12"/>
                <w:szCs w:val="12"/>
              </w:rPr>
              <w:t>132</w:t>
            </w:r>
          </w:p>
        </w:tc>
        <w:tc>
          <w:tcPr>
            <w:tcW w:w="224" w:type="pct"/>
            <w:shd w:val="clear" w:color="auto" w:fill="auto"/>
          </w:tcPr>
          <w:p w14:paraId="7D9E3082" w14:textId="528D97B2"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50C75AE7" w14:textId="1D0179DB"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auto"/>
          </w:tcPr>
          <w:p w14:paraId="6A45A9D5" w14:textId="5CAC9981" w:rsidR="004B2A74" w:rsidRPr="004B2A74" w:rsidRDefault="004B2A74" w:rsidP="004B2A74">
            <w:pPr>
              <w:pStyle w:val="Tabletext"/>
              <w:rPr>
                <w:rFonts w:cs="Arial"/>
                <w:sz w:val="12"/>
                <w:szCs w:val="12"/>
              </w:rPr>
            </w:pPr>
            <w:r w:rsidRPr="004B2A74">
              <w:rPr>
                <w:rFonts w:cs="Arial"/>
                <w:sz w:val="12"/>
                <w:szCs w:val="12"/>
              </w:rPr>
              <w:t>5</w:t>
            </w:r>
          </w:p>
        </w:tc>
        <w:tc>
          <w:tcPr>
            <w:tcW w:w="278" w:type="pct"/>
            <w:shd w:val="clear" w:color="auto" w:fill="auto"/>
          </w:tcPr>
          <w:p w14:paraId="00DAD555" w14:textId="6489C69F" w:rsidR="004B2A74" w:rsidRPr="00163F81" w:rsidRDefault="004B2A74" w:rsidP="004B2A74">
            <w:pPr>
              <w:pStyle w:val="Tabletext"/>
              <w:rPr>
                <w:rFonts w:cs="Arial"/>
                <w:sz w:val="12"/>
                <w:szCs w:val="12"/>
              </w:rPr>
            </w:pPr>
            <w:r w:rsidRPr="00163F81">
              <w:rPr>
                <w:rFonts w:cs="Arial"/>
                <w:sz w:val="12"/>
                <w:szCs w:val="12"/>
              </w:rPr>
              <w:t>5</w:t>
            </w:r>
          </w:p>
        </w:tc>
        <w:tc>
          <w:tcPr>
            <w:tcW w:w="280" w:type="pct"/>
            <w:shd w:val="clear" w:color="auto" w:fill="C63663"/>
          </w:tcPr>
          <w:p w14:paraId="05C3171D" w14:textId="1495BD06"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153</w:t>
            </w:r>
          </w:p>
        </w:tc>
      </w:tr>
      <w:tr w:rsidR="00E26806" w:rsidRPr="006A1A63" w14:paraId="2EB9B9CE" w14:textId="42FE5ACA" w:rsidTr="00E26806">
        <w:tc>
          <w:tcPr>
            <w:tcW w:w="459" w:type="pct"/>
            <w:shd w:val="clear" w:color="auto" w:fill="EFF0EF"/>
          </w:tcPr>
          <w:p w14:paraId="68952933" w14:textId="4F813AF0" w:rsidR="004B2A74" w:rsidRPr="004B2A74" w:rsidRDefault="004B2A74" w:rsidP="004B2A74">
            <w:pPr>
              <w:pStyle w:val="Tabletext"/>
              <w:rPr>
                <w:rFonts w:cs="Arial"/>
                <w:sz w:val="12"/>
                <w:szCs w:val="12"/>
              </w:rPr>
            </w:pPr>
            <w:r w:rsidRPr="004B2A74">
              <w:rPr>
                <w:rFonts w:cs="Arial"/>
                <w:sz w:val="12"/>
                <w:szCs w:val="12"/>
              </w:rPr>
              <w:t>Port Phillip City Council</w:t>
            </w:r>
          </w:p>
        </w:tc>
        <w:tc>
          <w:tcPr>
            <w:tcW w:w="271" w:type="pct"/>
            <w:shd w:val="clear" w:color="auto" w:fill="EFF0EF"/>
          </w:tcPr>
          <w:p w14:paraId="3D5A7F64" w14:textId="2BBEE606" w:rsidR="004B2A74" w:rsidRPr="004B2A74" w:rsidRDefault="004B2A74" w:rsidP="004B2A74">
            <w:pPr>
              <w:pStyle w:val="Tabletext"/>
              <w:rPr>
                <w:rFonts w:cs="Arial"/>
                <w:sz w:val="12"/>
                <w:szCs w:val="12"/>
              </w:rPr>
            </w:pPr>
            <w:r w:rsidRPr="004B2A74">
              <w:rPr>
                <w:rFonts w:cs="Arial"/>
                <w:sz w:val="12"/>
                <w:szCs w:val="12"/>
              </w:rPr>
              <w:t>55</w:t>
            </w:r>
          </w:p>
        </w:tc>
        <w:tc>
          <w:tcPr>
            <w:tcW w:w="272" w:type="pct"/>
            <w:shd w:val="clear" w:color="auto" w:fill="EFF0EF"/>
          </w:tcPr>
          <w:p w14:paraId="53D5EE74" w14:textId="558B500A" w:rsidR="004B2A74" w:rsidRPr="004B2A74" w:rsidRDefault="004B2A74" w:rsidP="004B2A74">
            <w:pPr>
              <w:pStyle w:val="Tabletext"/>
              <w:rPr>
                <w:rFonts w:cs="Arial"/>
                <w:sz w:val="12"/>
                <w:szCs w:val="12"/>
              </w:rPr>
            </w:pPr>
            <w:r w:rsidRPr="004B2A74">
              <w:rPr>
                <w:rFonts w:cs="Arial"/>
                <w:sz w:val="12"/>
                <w:szCs w:val="12"/>
              </w:rPr>
              <w:t>16</w:t>
            </w:r>
          </w:p>
        </w:tc>
        <w:tc>
          <w:tcPr>
            <w:tcW w:w="224" w:type="pct"/>
            <w:shd w:val="clear" w:color="auto" w:fill="EFF0EF"/>
          </w:tcPr>
          <w:p w14:paraId="5129AAC9" w14:textId="5C8A83FF" w:rsidR="004B2A74" w:rsidRPr="004B2A74" w:rsidRDefault="004B2A74" w:rsidP="004B2A74">
            <w:pPr>
              <w:pStyle w:val="Tabletext"/>
              <w:rPr>
                <w:rFonts w:cs="Arial"/>
                <w:sz w:val="12"/>
                <w:szCs w:val="12"/>
              </w:rPr>
            </w:pPr>
            <w:r w:rsidRPr="004B2A74">
              <w:rPr>
                <w:rFonts w:cs="Arial"/>
                <w:sz w:val="12"/>
                <w:szCs w:val="12"/>
              </w:rPr>
              <w:t>27</w:t>
            </w:r>
          </w:p>
        </w:tc>
        <w:tc>
          <w:tcPr>
            <w:tcW w:w="284" w:type="pct"/>
            <w:shd w:val="clear" w:color="auto" w:fill="EFF0EF"/>
          </w:tcPr>
          <w:p w14:paraId="4689C845" w14:textId="48F6AAD9" w:rsidR="004B2A74" w:rsidRPr="00163F81" w:rsidRDefault="004B2A74" w:rsidP="004B2A74">
            <w:pPr>
              <w:pStyle w:val="Tabletext"/>
              <w:rPr>
                <w:rFonts w:cs="Arial"/>
                <w:sz w:val="12"/>
                <w:szCs w:val="12"/>
              </w:rPr>
            </w:pPr>
            <w:r w:rsidRPr="00163F81">
              <w:rPr>
                <w:rFonts w:cs="Arial"/>
                <w:sz w:val="12"/>
                <w:szCs w:val="12"/>
              </w:rPr>
              <w:t>98</w:t>
            </w:r>
          </w:p>
        </w:tc>
        <w:tc>
          <w:tcPr>
            <w:tcW w:w="224" w:type="pct"/>
            <w:shd w:val="clear" w:color="auto" w:fill="EFF0EF"/>
          </w:tcPr>
          <w:p w14:paraId="2ED4E472" w14:textId="3A051F2C"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384CBA0A" w14:textId="7189BABD" w:rsidR="004B2A74" w:rsidRPr="00163F81" w:rsidRDefault="004B2A74" w:rsidP="004B2A74">
            <w:pPr>
              <w:pStyle w:val="Tabletext"/>
              <w:rPr>
                <w:rFonts w:cs="Arial"/>
                <w:sz w:val="12"/>
                <w:szCs w:val="12"/>
              </w:rPr>
            </w:pPr>
            <w:r w:rsidRPr="00163F81">
              <w:rPr>
                <w:rFonts w:cs="Arial"/>
                <w:sz w:val="12"/>
                <w:szCs w:val="12"/>
              </w:rPr>
              <w:t>0</w:t>
            </w:r>
          </w:p>
        </w:tc>
        <w:tc>
          <w:tcPr>
            <w:tcW w:w="223" w:type="pct"/>
            <w:shd w:val="clear" w:color="auto" w:fill="EFF0EF"/>
          </w:tcPr>
          <w:p w14:paraId="7289D630" w14:textId="4BCDEA1B"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EFF0EF"/>
          </w:tcPr>
          <w:p w14:paraId="2CEAF75C" w14:textId="359AFAFB"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EFF0EF"/>
          </w:tcPr>
          <w:p w14:paraId="4D204B14" w14:textId="159B3B9D" w:rsidR="004B2A74" w:rsidRPr="004B2A74" w:rsidRDefault="004B2A74" w:rsidP="004B2A74">
            <w:pPr>
              <w:pStyle w:val="Tabletext"/>
              <w:rPr>
                <w:rFonts w:cs="Arial"/>
                <w:sz w:val="12"/>
                <w:szCs w:val="12"/>
              </w:rPr>
            </w:pPr>
            <w:r w:rsidRPr="004B2A74">
              <w:rPr>
                <w:rFonts w:cs="Arial"/>
                <w:sz w:val="12"/>
                <w:szCs w:val="12"/>
              </w:rPr>
              <w:t>135</w:t>
            </w:r>
          </w:p>
        </w:tc>
        <w:tc>
          <w:tcPr>
            <w:tcW w:w="224" w:type="pct"/>
            <w:shd w:val="clear" w:color="auto" w:fill="EFF0EF"/>
          </w:tcPr>
          <w:p w14:paraId="6AED231E" w14:textId="7F4AB3FF"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26692279" w14:textId="6FE84627" w:rsidR="004B2A74" w:rsidRPr="004B2A74" w:rsidRDefault="004B2A74" w:rsidP="004B2A74">
            <w:pPr>
              <w:pStyle w:val="Tabletext"/>
              <w:rPr>
                <w:rFonts w:cs="Arial"/>
                <w:sz w:val="12"/>
                <w:szCs w:val="12"/>
              </w:rPr>
            </w:pPr>
            <w:r w:rsidRPr="004B2A74">
              <w:rPr>
                <w:rFonts w:cs="Arial"/>
                <w:sz w:val="12"/>
                <w:szCs w:val="12"/>
              </w:rPr>
              <w:t>83</w:t>
            </w:r>
          </w:p>
        </w:tc>
        <w:tc>
          <w:tcPr>
            <w:tcW w:w="279" w:type="pct"/>
            <w:shd w:val="clear" w:color="auto" w:fill="EFF0EF"/>
          </w:tcPr>
          <w:p w14:paraId="2A5C3714" w14:textId="3CD84493" w:rsidR="004B2A74" w:rsidRPr="004B2A74" w:rsidRDefault="004B2A74" w:rsidP="004B2A74">
            <w:pPr>
              <w:pStyle w:val="Tabletext"/>
              <w:rPr>
                <w:rFonts w:cs="Arial"/>
                <w:sz w:val="12"/>
                <w:szCs w:val="12"/>
              </w:rPr>
            </w:pPr>
            <w:r w:rsidRPr="004B2A74">
              <w:rPr>
                <w:rFonts w:cs="Arial"/>
                <w:sz w:val="12"/>
                <w:szCs w:val="12"/>
              </w:rPr>
              <w:t>632</w:t>
            </w:r>
          </w:p>
        </w:tc>
        <w:tc>
          <w:tcPr>
            <w:tcW w:w="272" w:type="pct"/>
            <w:shd w:val="clear" w:color="auto" w:fill="EFF0EF"/>
          </w:tcPr>
          <w:p w14:paraId="0BCE32EC" w14:textId="4FCB7F5D" w:rsidR="004B2A74" w:rsidRPr="00163F81" w:rsidRDefault="004B2A74" w:rsidP="004B2A74">
            <w:pPr>
              <w:pStyle w:val="Tabletext"/>
              <w:rPr>
                <w:rFonts w:cs="Arial"/>
                <w:sz w:val="12"/>
                <w:szCs w:val="12"/>
              </w:rPr>
            </w:pPr>
            <w:r w:rsidRPr="00163F81">
              <w:rPr>
                <w:rFonts w:cs="Arial"/>
                <w:sz w:val="12"/>
                <w:szCs w:val="12"/>
              </w:rPr>
              <w:t>850</w:t>
            </w:r>
          </w:p>
        </w:tc>
        <w:tc>
          <w:tcPr>
            <w:tcW w:w="224" w:type="pct"/>
            <w:shd w:val="clear" w:color="auto" w:fill="EFF0EF"/>
          </w:tcPr>
          <w:p w14:paraId="674A68F6" w14:textId="4CE1E2F5"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4A21F653" w14:textId="10CCB87C"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EFF0EF"/>
          </w:tcPr>
          <w:p w14:paraId="5604BCE3" w14:textId="18CE1A9B" w:rsidR="004B2A74" w:rsidRPr="004B2A74" w:rsidRDefault="004B2A74" w:rsidP="004B2A74">
            <w:pPr>
              <w:pStyle w:val="Tabletext"/>
              <w:rPr>
                <w:rFonts w:cs="Arial"/>
                <w:sz w:val="12"/>
                <w:szCs w:val="12"/>
              </w:rPr>
            </w:pPr>
            <w:r w:rsidRPr="004B2A74">
              <w:rPr>
                <w:rFonts w:cs="Arial"/>
                <w:sz w:val="12"/>
                <w:szCs w:val="12"/>
              </w:rPr>
              <w:t>3</w:t>
            </w:r>
          </w:p>
        </w:tc>
        <w:tc>
          <w:tcPr>
            <w:tcW w:w="278" w:type="pct"/>
            <w:shd w:val="clear" w:color="auto" w:fill="EFF0EF"/>
          </w:tcPr>
          <w:p w14:paraId="0F894096" w14:textId="35DF7092" w:rsidR="004B2A74" w:rsidRPr="00163F81" w:rsidRDefault="004B2A74" w:rsidP="004B2A74">
            <w:pPr>
              <w:pStyle w:val="Tabletext"/>
              <w:rPr>
                <w:rFonts w:cs="Arial"/>
                <w:sz w:val="12"/>
                <w:szCs w:val="12"/>
              </w:rPr>
            </w:pPr>
            <w:r w:rsidRPr="00163F81">
              <w:rPr>
                <w:rFonts w:cs="Arial"/>
                <w:sz w:val="12"/>
                <w:szCs w:val="12"/>
              </w:rPr>
              <w:t>3</w:t>
            </w:r>
          </w:p>
        </w:tc>
        <w:tc>
          <w:tcPr>
            <w:tcW w:w="280" w:type="pct"/>
            <w:shd w:val="clear" w:color="auto" w:fill="C63663"/>
          </w:tcPr>
          <w:p w14:paraId="32EDBD84" w14:textId="57EE56B9"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951</w:t>
            </w:r>
          </w:p>
        </w:tc>
      </w:tr>
      <w:tr w:rsidR="00E26806" w:rsidRPr="006A1A63" w14:paraId="3036E3AD" w14:textId="5ADB7462" w:rsidTr="00E26806">
        <w:tc>
          <w:tcPr>
            <w:tcW w:w="459" w:type="pct"/>
            <w:shd w:val="clear" w:color="auto" w:fill="auto"/>
          </w:tcPr>
          <w:p w14:paraId="1F2627F9" w14:textId="6D81CE32" w:rsidR="004B2A74" w:rsidRPr="004B2A74" w:rsidRDefault="004B2A74" w:rsidP="004B2A74">
            <w:pPr>
              <w:pStyle w:val="Tabletext"/>
              <w:rPr>
                <w:rFonts w:cs="Arial"/>
                <w:sz w:val="12"/>
                <w:szCs w:val="12"/>
              </w:rPr>
            </w:pPr>
            <w:r w:rsidRPr="004B2A74">
              <w:rPr>
                <w:rFonts w:cs="Arial"/>
                <w:sz w:val="12"/>
                <w:szCs w:val="12"/>
              </w:rPr>
              <w:t>Pyrenees Shire Council</w:t>
            </w:r>
          </w:p>
        </w:tc>
        <w:tc>
          <w:tcPr>
            <w:tcW w:w="271" w:type="pct"/>
            <w:shd w:val="clear" w:color="auto" w:fill="auto"/>
          </w:tcPr>
          <w:p w14:paraId="15D837C7" w14:textId="27D04FF3" w:rsidR="004B2A74" w:rsidRPr="004B2A74" w:rsidRDefault="004B2A74" w:rsidP="004B2A74">
            <w:pPr>
              <w:pStyle w:val="Tabletext"/>
              <w:rPr>
                <w:rFonts w:cs="Arial"/>
                <w:sz w:val="12"/>
                <w:szCs w:val="12"/>
              </w:rPr>
            </w:pPr>
            <w:r w:rsidRPr="004B2A74">
              <w:rPr>
                <w:rFonts w:cs="Arial"/>
                <w:sz w:val="12"/>
                <w:szCs w:val="12"/>
              </w:rPr>
              <w:t>3</w:t>
            </w:r>
          </w:p>
        </w:tc>
        <w:tc>
          <w:tcPr>
            <w:tcW w:w="272" w:type="pct"/>
            <w:shd w:val="clear" w:color="auto" w:fill="auto"/>
          </w:tcPr>
          <w:p w14:paraId="22E0893D" w14:textId="7D97D372"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1AFDA8A1" w14:textId="4497C921" w:rsidR="004B2A74" w:rsidRPr="004B2A74" w:rsidRDefault="004B2A74" w:rsidP="004B2A74">
            <w:pPr>
              <w:pStyle w:val="Tabletext"/>
              <w:rPr>
                <w:rFonts w:cs="Arial"/>
                <w:sz w:val="12"/>
                <w:szCs w:val="12"/>
              </w:rPr>
            </w:pPr>
            <w:r w:rsidRPr="004B2A74">
              <w:rPr>
                <w:rFonts w:cs="Arial"/>
                <w:sz w:val="12"/>
                <w:szCs w:val="12"/>
              </w:rPr>
              <w:t>3</w:t>
            </w:r>
          </w:p>
        </w:tc>
        <w:tc>
          <w:tcPr>
            <w:tcW w:w="284" w:type="pct"/>
            <w:shd w:val="clear" w:color="auto" w:fill="auto"/>
          </w:tcPr>
          <w:p w14:paraId="103AD633" w14:textId="0E0BD5A0" w:rsidR="004B2A74" w:rsidRPr="00163F81" w:rsidRDefault="004B2A74" w:rsidP="004B2A74">
            <w:pPr>
              <w:pStyle w:val="Tabletext"/>
              <w:rPr>
                <w:rFonts w:cs="Arial"/>
                <w:sz w:val="12"/>
                <w:szCs w:val="12"/>
              </w:rPr>
            </w:pPr>
            <w:r w:rsidRPr="00163F81">
              <w:rPr>
                <w:rFonts w:cs="Arial"/>
                <w:sz w:val="12"/>
                <w:szCs w:val="12"/>
              </w:rPr>
              <w:t>6</w:t>
            </w:r>
          </w:p>
        </w:tc>
        <w:tc>
          <w:tcPr>
            <w:tcW w:w="224" w:type="pct"/>
            <w:shd w:val="clear" w:color="auto" w:fill="auto"/>
          </w:tcPr>
          <w:p w14:paraId="3C380E5C" w14:textId="770F1E68" w:rsidR="004B2A74" w:rsidRPr="004B2A74" w:rsidRDefault="004B2A74" w:rsidP="004B2A74">
            <w:pPr>
              <w:pStyle w:val="Tabletext"/>
              <w:rPr>
                <w:rFonts w:cs="Arial"/>
                <w:sz w:val="12"/>
                <w:szCs w:val="12"/>
              </w:rPr>
            </w:pPr>
            <w:r w:rsidRPr="004B2A74">
              <w:rPr>
                <w:rFonts w:cs="Arial"/>
                <w:sz w:val="12"/>
                <w:szCs w:val="12"/>
              </w:rPr>
              <w:t>7</w:t>
            </w:r>
          </w:p>
        </w:tc>
        <w:tc>
          <w:tcPr>
            <w:tcW w:w="224" w:type="pct"/>
            <w:shd w:val="clear" w:color="auto" w:fill="auto"/>
          </w:tcPr>
          <w:p w14:paraId="4D8BC33A" w14:textId="1A0E8055" w:rsidR="004B2A74" w:rsidRPr="00163F81" w:rsidRDefault="004B2A74" w:rsidP="004B2A74">
            <w:pPr>
              <w:pStyle w:val="Tabletext"/>
              <w:rPr>
                <w:rFonts w:cs="Arial"/>
                <w:sz w:val="12"/>
                <w:szCs w:val="12"/>
              </w:rPr>
            </w:pPr>
            <w:r w:rsidRPr="00163F81">
              <w:rPr>
                <w:rFonts w:cs="Arial"/>
                <w:sz w:val="12"/>
                <w:szCs w:val="12"/>
              </w:rPr>
              <w:t>7</w:t>
            </w:r>
          </w:p>
        </w:tc>
        <w:tc>
          <w:tcPr>
            <w:tcW w:w="223" w:type="pct"/>
            <w:shd w:val="clear" w:color="auto" w:fill="auto"/>
          </w:tcPr>
          <w:p w14:paraId="05CD5FD1" w14:textId="395DFCCB" w:rsidR="004B2A74" w:rsidRPr="004B2A74" w:rsidRDefault="004B2A74" w:rsidP="004B2A74">
            <w:pPr>
              <w:pStyle w:val="Tabletext"/>
              <w:rPr>
                <w:rFonts w:cs="Arial"/>
                <w:sz w:val="12"/>
                <w:szCs w:val="12"/>
              </w:rPr>
            </w:pPr>
            <w:r w:rsidRPr="004B2A74">
              <w:rPr>
                <w:rFonts w:cs="Arial"/>
                <w:sz w:val="12"/>
                <w:szCs w:val="12"/>
              </w:rPr>
              <w:t>1</w:t>
            </w:r>
          </w:p>
        </w:tc>
        <w:tc>
          <w:tcPr>
            <w:tcW w:w="223" w:type="pct"/>
            <w:shd w:val="clear" w:color="auto" w:fill="auto"/>
          </w:tcPr>
          <w:p w14:paraId="32E17CF0" w14:textId="65B7CF43" w:rsidR="004B2A74" w:rsidRPr="00163F81" w:rsidRDefault="004B2A74" w:rsidP="004B2A74">
            <w:pPr>
              <w:pStyle w:val="Tabletext"/>
              <w:rPr>
                <w:rFonts w:cs="Arial"/>
                <w:sz w:val="12"/>
                <w:szCs w:val="12"/>
              </w:rPr>
            </w:pPr>
            <w:r w:rsidRPr="00163F81">
              <w:rPr>
                <w:rFonts w:cs="Arial"/>
                <w:sz w:val="12"/>
                <w:szCs w:val="12"/>
              </w:rPr>
              <w:t>1</w:t>
            </w:r>
          </w:p>
        </w:tc>
        <w:tc>
          <w:tcPr>
            <w:tcW w:w="270" w:type="pct"/>
            <w:shd w:val="clear" w:color="auto" w:fill="auto"/>
          </w:tcPr>
          <w:p w14:paraId="0F82DCE1" w14:textId="57971D2C" w:rsidR="004B2A74" w:rsidRPr="004B2A74" w:rsidRDefault="004B2A74" w:rsidP="004B2A74">
            <w:pPr>
              <w:pStyle w:val="Tabletext"/>
              <w:rPr>
                <w:rFonts w:cs="Arial"/>
                <w:sz w:val="12"/>
                <w:szCs w:val="12"/>
              </w:rPr>
            </w:pPr>
            <w:r w:rsidRPr="004B2A74">
              <w:rPr>
                <w:rFonts w:cs="Arial"/>
                <w:sz w:val="12"/>
                <w:szCs w:val="12"/>
              </w:rPr>
              <w:t>15</w:t>
            </w:r>
          </w:p>
        </w:tc>
        <w:tc>
          <w:tcPr>
            <w:tcW w:w="224" w:type="pct"/>
            <w:shd w:val="clear" w:color="auto" w:fill="auto"/>
          </w:tcPr>
          <w:p w14:paraId="2A60677A" w14:textId="5B470709"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4F6E6E97" w14:textId="4EE5CD3E" w:rsidR="004B2A74" w:rsidRPr="004B2A74" w:rsidRDefault="004B2A74" w:rsidP="004B2A74">
            <w:pPr>
              <w:pStyle w:val="Tabletext"/>
              <w:rPr>
                <w:rFonts w:cs="Arial"/>
                <w:sz w:val="12"/>
                <w:szCs w:val="12"/>
              </w:rPr>
            </w:pPr>
            <w:r w:rsidRPr="004B2A74">
              <w:rPr>
                <w:rFonts w:cs="Arial"/>
                <w:sz w:val="12"/>
                <w:szCs w:val="12"/>
              </w:rPr>
              <w:t>12</w:t>
            </w:r>
          </w:p>
        </w:tc>
        <w:tc>
          <w:tcPr>
            <w:tcW w:w="279" w:type="pct"/>
            <w:shd w:val="clear" w:color="auto" w:fill="auto"/>
          </w:tcPr>
          <w:p w14:paraId="5A956454" w14:textId="60FFAFB8" w:rsidR="004B2A74" w:rsidRPr="004B2A74" w:rsidRDefault="004B2A74" w:rsidP="004B2A74">
            <w:pPr>
              <w:pStyle w:val="Tabletext"/>
              <w:rPr>
                <w:rFonts w:cs="Arial"/>
                <w:sz w:val="12"/>
                <w:szCs w:val="12"/>
              </w:rPr>
            </w:pPr>
            <w:r w:rsidRPr="004B2A74">
              <w:rPr>
                <w:rFonts w:cs="Arial"/>
                <w:sz w:val="12"/>
                <w:szCs w:val="12"/>
              </w:rPr>
              <w:t>109</w:t>
            </w:r>
          </w:p>
        </w:tc>
        <w:tc>
          <w:tcPr>
            <w:tcW w:w="272" w:type="pct"/>
            <w:shd w:val="clear" w:color="auto" w:fill="auto"/>
          </w:tcPr>
          <w:p w14:paraId="12D1601F" w14:textId="4C050AC6" w:rsidR="004B2A74" w:rsidRPr="00163F81" w:rsidRDefault="004B2A74" w:rsidP="004B2A74">
            <w:pPr>
              <w:pStyle w:val="Tabletext"/>
              <w:rPr>
                <w:rFonts w:cs="Arial"/>
                <w:sz w:val="12"/>
                <w:szCs w:val="12"/>
              </w:rPr>
            </w:pPr>
            <w:r w:rsidRPr="00163F81">
              <w:rPr>
                <w:rFonts w:cs="Arial"/>
                <w:sz w:val="12"/>
                <w:szCs w:val="12"/>
              </w:rPr>
              <w:t>136</w:t>
            </w:r>
          </w:p>
        </w:tc>
        <w:tc>
          <w:tcPr>
            <w:tcW w:w="224" w:type="pct"/>
            <w:shd w:val="clear" w:color="auto" w:fill="auto"/>
          </w:tcPr>
          <w:p w14:paraId="518F73FD" w14:textId="787B1B1A"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5A65E1C1" w14:textId="25CBB819"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auto"/>
          </w:tcPr>
          <w:p w14:paraId="5D29349E" w14:textId="1362501B" w:rsidR="004B2A74" w:rsidRPr="004B2A74" w:rsidRDefault="004B2A74" w:rsidP="004B2A74">
            <w:pPr>
              <w:pStyle w:val="Tabletext"/>
              <w:rPr>
                <w:rFonts w:cs="Arial"/>
                <w:sz w:val="12"/>
                <w:szCs w:val="12"/>
              </w:rPr>
            </w:pPr>
            <w:r w:rsidRPr="004B2A74">
              <w:rPr>
                <w:rFonts w:cs="Arial"/>
                <w:sz w:val="12"/>
                <w:szCs w:val="12"/>
              </w:rPr>
              <w:t>2</w:t>
            </w:r>
          </w:p>
        </w:tc>
        <w:tc>
          <w:tcPr>
            <w:tcW w:w="278" w:type="pct"/>
            <w:shd w:val="clear" w:color="auto" w:fill="auto"/>
          </w:tcPr>
          <w:p w14:paraId="1EA8CEE7" w14:textId="3DA7D80D" w:rsidR="004B2A74" w:rsidRPr="00163F81" w:rsidRDefault="004B2A74" w:rsidP="004B2A74">
            <w:pPr>
              <w:pStyle w:val="Tabletext"/>
              <w:rPr>
                <w:rFonts w:cs="Arial"/>
                <w:sz w:val="12"/>
                <w:szCs w:val="12"/>
              </w:rPr>
            </w:pPr>
            <w:r w:rsidRPr="00163F81">
              <w:rPr>
                <w:rFonts w:cs="Arial"/>
                <w:sz w:val="12"/>
                <w:szCs w:val="12"/>
              </w:rPr>
              <w:t>2</w:t>
            </w:r>
          </w:p>
        </w:tc>
        <w:tc>
          <w:tcPr>
            <w:tcW w:w="280" w:type="pct"/>
            <w:shd w:val="clear" w:color="auto" w:fill="C63663"/>
          </w:tcPr>
          <w:p w14:paraId="300CCB30" w14:textId="6B18460F"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152</w:t>
            </w:r>
          </w:p>
        </w:tc>
      </w:tr>
      <w:tr w:rsidR="00E26806" w:rsidRPr="006A1A63" w14:paraId="42979A54" w14:textId="0B684775" w:rsidTr="00E26806">
        <w:tc>
          <w:tcPr>
            <w:tcW w:w="459" w:type="pct"/>
            <w:shd w:val="clear" w:color="auto" w:fill="EFF0EF"/>
          </w:tcPr>
          <w:p w14:paraId="28BBE06D" w14:textId="1D449766" w:rsidR="004B2A74" w:rsidRPr="004B2A74" w:rsidRDefault="004B2A74" w:rsidP="004B2A74">
            <w:pPr>
              <w:pStyle w:val="Tabletext"/>
              <w:rPr>
                <w:rFonts w:cs="Arial"/>
                <w:sz w:val="12"/>
                <w:szCs w:val="12"/>
              </w:rPr>
            </w:pPr>
            <w:r w:rsidRPr="004B2A74">
              <w:rPr>
                <w:rFonts w:cs="Arial"/>
                <w:sz w:val="12"/>
                <w:szCs w:val="12"/>
              </w:rPr>
              <w:t>South Gippsland Shire Council</w:t>
            </w:r>
          </w:p>
        </w:tc>
        <w:tc>
          <w:tcPr>
            <w:tcW w:w="271" w:type="pct"/>
            <w:shd w:val="clear" w:color="auto" w:fill="EFF0EF"/>
          </w:tcPr>
          <w:p w14:paraId="4A9D89D1" w14:textId="6B70F7E6" w:rsidR="004B2A74" w:rsidRPr="004B2A74" w:rsidRDefault="004B2A74" w:rsidP="004B2A74">
            <w:pPr>
              <w:pStyle w:val="Tabletext"/>
              <w:rPr>
                <w:rFonts w:cs="Arial"/>
                <w:sz w:val="12"/>
                <w:szCs w:val="12"/>
              </w:rPr>
            </w:pPr>
            <w:r w:rsidRPr="004B2A74">
              <w:rPr>
                <w:rFonts w:cs="Arial"/>
                <w:sz w:val="12"/>
                <w:szCs w:val="12"/>
              </w:rPr>
              <w:t>15</w:t>
            </w:r>
          </w:p>
        </w:tc>
        <w:tc>
          <w:tcPr>
            <w:tcW w:w="272" w:type="pct"/>
            <w:shd w:val="clear" w:color="auto" w:fill="EFF0EF"/>
          </w:tcPr>
          <w:p w14:paraId="18BCF710" w14:textId="67E31635" w:rsidR="004B2A74" w:rsidRPr="004B2A74" w:rsidRDefault="004B2A74" w:rsidP="004B2A74">
            <w:pPr>
              <w:pStyle w:val="Tabletext"/>
              <w:rPr>
                <w:rFonts w:cs="Arial"/>
                <w:sz w:val="12"/>
                <w:szCs w:val="12"/>
              </w:rPr>
            </w:pPr>
            <w:r w:rsidRPr="004B2A74">
              <w:rPr>
                <w:rFonts w:cs="Arial"/>
                <w:sz w:val="12"/>
                <w:szCs w:val="12"/>
              </w:rPr>
              <w:t>13</w:t>
            </w:r>
          </w:p>
        </w:tc>
        <w:tc>
          <w:tcPr>
            <w:tcW w:w="224" w:type="pct"/>
            <w:shd w:val="clear" w:color="auto" w:fill="EFF0EF"/>
          </w:tcPr>
          <w:p w14:paraId="245ED603" w14:textId="0DD7DF93" w:rsidR="004B2A74" w:rsidRPr="004B2A74" w:rsidRDefault="004B2A74" w:rsidP="004B2A74">
            <w:pPr>
              <w:pStyle w:val="Tabletext"/>
              <w:rPr>
                <w:rFonts w:cs="Arial"/>
                <w:sz w:val="12"/>
                <w:szCs w:val="12"/>
              </w:rPr>
            </w:pPr>
            <w:r w:rsidRPr="004B2A74">
              <w:rPr>
                <w:rFonts w:cs="Arial"/>
                <w:sz w:val="12"/>
                <w:szCs w:val="12"/>
              </w:rPr>
              <w:t>5</w:t>
            </w:r>
          </w:p>
        </w:tc>
        <w:tc>
          <w:tcPr>
            <w:tcW w:w="284" w:type="pct"/>
            <w:shd w:val="clear" w:color="auto" w:fill="EFF0EF"/>
          </w:tcPr>
          <w:p w14:paraId="65450994" w14:textId="2DA8C898" w:rsidR="004B2A74" w:rsidRPr="00163F81" w:rsidRDefault="004B2A74" w:rsidP="004B2A74">
            <w:pPr>
              <w:pStyle w:val="Tabletext"/>
              <w:rPr>
                <w:rFonts w:cs="Arial"/>
                <w:sz w:val="12"/>
                <w:szCs w:val="12"/>
              </w:rPr>
            </w:pPr>
            <w:r w:rsidRPr="00163F81">
              <w:rPr>
                <w:rFonts w:cs="Arial"/>
                <w:sz w:val="12"/>
                <w:szCs w:val="12"/>
              </w:rPr>
              <w:t>33</w:t>
            </w:r>
          </w:p>
        </w:tc>
        <w:tc>
          <w:tcPr>
            <w:tcW w:w="224" w:type="pct"/>
            <w:shd w:val="clear" w:color="auto" w:fill="EFF0EF"/>
          </w:tcPr>
          <w:p w14:paraId="248D6076" w14:textId="3F243FEB" w:rsidR="004B2A74" w:rsidRPr="004B2A74" w:rsidRDefault="004B2A74" w:rsidP="004B2A74">
            <w:pPr>
              <w:pStyle w:val="Tabletext"/>
              <w:rPr>
                <w:rFonts w:cs="Arial"/>
                <w:sz w:val="12"/>
                <w:szCs w:val="12"/>
              </w:rPr>
            </w:pPr>
            <w:r w:rsidRPr="004B2A74">
              <w:rPr>
                <w:rFonts w:cs="Arial"/>
                <w:sz w:val="12"/>
                <w:szCs w:val="12"/>
              </w:rPr>
              <w:t>4</w:t>
            </w:r>
          </w:p>
        </w:tc>
        <w:tc>
          <w:tcPr>
            <w:tcW w:w="224" w:type="pct"/>
            <w:shd w:val="clear" w:color="auto" w:fill="EFF0EF"/>
          </w:tcPr>
          <w:p w14:paraId="5EBA65B5" w14:textId="6CB4E5E5" w:rsidR="004B2A74" w:rsidRPr="00163F81" w:rsidRDefault="004B2A74" w:rsidP="004B2A74">
            <w:pPr>
              <w:pStyle w:val="Tabletext"/>
              <w:rPr>
                <w:rFonts w:cs="Arial"/>
                <w:sz w:val="12"/>
                <w:szCs w:val="12"/>
              </w:rPr>
            </w:pPr>
            <w:r w:rsidRPr="00163F81">
              <w:rPr>
                <w:rFonts w:cs="Arial"/>
                <w:sz w:val="12"/>
                <w:szCs w:val="12"/>
              </w:rPr>
              <w:t>4</w:t>
            </w:r>
          </w:p>
        </w:tc>
        <w:tc>
          <w:tcPr>
            <w:tcW w:w="223" w:type="pct"/>
            <w:shd w:val="clear" w:color="auto" w:fill="EFF0EF"/>
          </w:tcPr>
          <w:p w14:paraId="2FDCBE9A" w14:textId="72E485FD" w:rsidR="004B2A74" w:rsidRPr="004B2A74" w:rsidRDefault="004B2A74" w:rsidP="004B2A74">
            <w:pPr>
              <w:pStyle w:val="Tabletext"/>
              <w:rPr>
                <w:rFonts w:cs="Arial"/>
                <w:sz w:val="12"/>
                <w:szCs w:val="12"/>
              </w:rPr>
            </w:pPr>
            <w:r w:rsidRPr="004B2A74">
              <w:rPr>
                <w:rFonts w:cs="Arial"/>
                <w:sz w:val="12"/>
                <w:szCs w:val="12"/>
              </w:rPr>
              <w:t>8</w:t>
            </w:r>
          </w:p>
        </w:tc>
        <w:tc>
          <w:tcPr>
            <w:tcW w:w="223" w:type="pct"/>
            <w:shd w:val="clear" w:color="auto" w:fill="EFF0EF"/>
          </w:tcPr>
          <w:p w14:paraId="4288D85C" w14:textId="43F5283B" w:rsidR="004B2A74" w:rsidRPr="00163F81" w:rsidRDefault="004B2A74" w:rsidP="004B2A74">
            <w:pPr>
              <w:pStyle w:val="Tabletext"/>
              <w:rPr>
                <w:rFonts w:cs="Arial"/>
                <w:sz w:val="12"/>
                <w:szCs w:val="12"/>
              </w:rPr>
            </w:pPr>
            <w:r w:rsidRPr="00163F81">
              <w:rPr>
                <w:rFonts w:cs="Arial"/>
                <w:sz w:val="12"/>
                <w:szCs w:val="12"/>
              </w:rPr>
              <w:t>8</w:t>
            </w:r>
          </w:p>
        </w:tc>
        <w:tc>
          <w:tcPr>
            <w:tcW w:w="270" w:type="pct"/>
            <w:shd w:val="clear" w:color="auto" w:fill="EFF0EF"/>
          </w:tcPr>
          <w:p w14:paraId="16E12707" w14:textId="2F1539E0" w:rsidR="004B2A74" w:rsidRPr="004B2A74" w:rsidRDefault="004B2A74" w:rsidP="004B2A74">
            <w:pPr>
              <w:pStyle w:val="Tabletext"/>
              <w:rPr>
                <w:rFonts w:cs="Arial"/>
                <w:sz w:val="12"/>
                <w:szCs w:val="12"/>
              </w:rPr>
            </w:pPr>
            <w:r w:rsidRPr="004B2A74">
              <w:rPr>
                <w:rFonts w:cs="Arial"/>
                <w:sz w:val="12"/>
                <w:szCs w:val="12"/>
              </w:rPr>
              <w:t>89</w:t>
            </w:r>
          </w:p>
        </w:tc>
        <w:tc>
          <w:tcPr>
            <w:tcW w:w="224" w:type="pct"/>
            <w:shd w:val="clear" w:color="auto" w:fill="EFF0EF"/>
          </w:tcPr>
          <w:p w14:paraId="56A2F6B5" w14:textId="5C5A0311"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44DF5C50" w14:textId="043481F7" w:rsidR="004B2A74" w:rsidRPr="004B2A74" w:rsidRDefault="004B2A74" w:rsidP="004B2A74">
            <w:pPr>
              <w:pStyle w:val="Tabletext"/>
              <w:rPr>
                <w:rFonts w:cs="Arial"/>
                <w:sz w:val="12"/>
                <w:szCs w:val="12"/>
              </w:rPr>
            </w:pPr>
            <w:r w:rsidRPr="004B2A74">
              <w:rPr>
                <w:rFonts w:cs="Arial"/>
                <w:sz w:val="12"/>
                <w:szCs w:val="12"/>
              </w:rPr>
              <w:t>101</w:t>
            </w:r>
          </w:p>
        </w:tc>
        <w:tc>
          <w:tcPr>
            <w:tcW w:w="279" w:type="pct"/>
            <w:shd w:val="clear" w:color="auto" w:fill="EFF0EF"/>
          </w:tcPr>
          <w:p w14:paraId="47E54BBE" w14:textId="6D6A8B96" w:rsidR="004B2A74" w:rsidRPr="004B2A74" w:rsidRDefault="004B2A74" w:rsidP="004B2A74">
            <w:pPr>
              <w:pStyle w:val="Tabletext"/>
              <w:rPr>
                <w:rFonts w:cs="Arial"/>
                <w:sz w:val="12"/>
                <w:szCs w:val="12"/>
              </w:rPr>
            </w:pPr>
            <w:r w:rsidRPr="004B2A74">
              <w:rPr>
                <w:rFonts w:cs="Arial"/>
                <w:sz w:val="12"/>
                <w:szCs w:val="12"/>
              </w:rPr>
              <w:t>275</w:t>
            </w:r>
          </w:p>
        </w:tc>
        <w:tc>
          <w:tcPr>
            <w:tcW w:w="272" w:type="pct"/>
            <w:shd w:val="clear" w:color="auto" w:fill="EFF0EF"/>
          </w:tcPr>
          <w:p w14:paraId="775C86B8" w14:textId="2B79F5CD" w:rsidR="004B2A74" w:rsidRPr="00163F81" w:rsidRDefault="004B2A74" w:rsidP="004B2A74">
            <w:pPr>
              <w:pStyle w:val="Tabletext"/>
              <w:rPr>
                <w:rFonts w:cs="Arial"/>
                <w:sz w:val="12"/>
                <w:szCs w:val="12"/>
              </w:rPr>
            </w:pPr>
            <w:r w:rsidRPr="00163F81">
              <w:rPr>
                <w:rFonts w:cs="Arial"/>
                <w:sz w:val="12"/>
                <w:szCs w:val="12"/>
              </w:rPr>
              <w:t>465</w:t>
            </w:r>
          </w:p>
        </w:tc>
        <w:tc>
          <w:tcPr>
            <w:tcW w:w="224" w:type="pct"/>
            <w:shd w:val="clear" w:color="auto" w:fill="EFF0EF"/>
          </w:tcPr>
          <w:p w14:paraId="57962603" w14:textId="00D77A24"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610D9FDB" w14:textId="65756130"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EFF0EF"/>
          </w:tcPr>
          <w:p w14:paraId="387A51A7" w14:textId="631E4B6C" w:rsidR="004B2A74" w:rsidRPr="004B2A74" w:rsidRDefault="004B2A74" w:rsidP="004B2A74">
            <w:pPr>
              <w:pStyle w:val="Tabletext"/>
              <w:rPr>
                <w:rFonts w:cs="Arial"/>
                <w:sz w:val="12"/>
                <w:szCs w:val="12"/>
              </w:rPr>
            </w:pPr>
            <w:r w:rsidRPr="004B2A74">
              <w:rPr>
                <w:rFonts w:cs="Arial"/>
                <w:sz w:val="12"/>
                <w:szCs w:val="12"/>
              </w:rPr>
              <w:t>1</w:t>
            </w:r>
          </w:p>
        </w:tc>
        <w:tc>
          <w:tcPr>
            <w:tcW w:w="278" w:type="pct"/>
            <w:shd w:val="clear" w:color="auto" w:fill="EFF0EF"/>
          </w:tcPr>
          <w:p w14:paraId="5A4B773F" w14:textId="1C406380" w:rsidR="004B2A74" w:rsidRPr="00163F81" w:rsidRDefault="004B2A74" w:rsidP="004B2A74">
            <w:pPr>
              <w:pStyle w:val="Tabletext"/>
              <w:rPr>
                <w:rFonts w:cs="Arial"/>
                <w:sz w:val="12"/>
                <w:szCs w:val="12"/>
              </w:rPr>
            </w:pPr>
            <w:r w:rsidRPr="00163F81">
              <w:rPr>
                <w:rFonts w:cs="Arial"/>
                <w:sz w:val="12"/>
                <w:szCs w:val="12"/>
              </w:rPr>
              <w:t>1</w:t>
            </w:r>
          </w:p>
        </w:tc>
        <w:tc>
          <w:tcPr>
            <w:tcW w:w="280" w:type="pct"/>
            <w:shd w:val="clear" w:color="auto" w:fill="C63663"/>
          </w:tcPr>
          <w:p w14:paraId="3A8A1C2F" w14:textId="6D35E33D"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511</w:t>
            </w:r>
          </w:p>
        </w:tc>
      </w:tr>
      <w:tr w:rsidR="00E26806" w:rsidRPr="006A1A63" w14:paraId="602E06EE" w14:textId="7A911FE2" w:rsidTr="00E26806">
        <w:tc>
          <w:tcPr>
            <w:tcW w:w="459" w:type="pct"/>
            <w:shd w:val="clear" w:color="auto" w:fill="auto"/>
          </w:tcPr>
          <w:p w14:paraId="6D714BA0" w14:textId="475B8EC6" w:rsidR="004B2A74" w:rsidRPr="004B2A74" w:rsidRDefault="004B2A74" w:rsidP="004B2A74">
            <w:pPr>
              <w:pStyle w:val="Tabletext"/>
              <w:rPr>
                <w:rFonts w:cs="Arial"/>
                <w:sz w:val="12"/>
                <w:szCs w:val="12"/>
              </w:rPr>
            </w:pPr>
            <w:r w:rsidRPr="004B2A74">
              <w:rPr>
                <w:rFonts w:cs="Arial"/>
                <w:sz w:val="12"/>
                <w:szCs w:val="12"/>
              </w:rPr>
              <w:t>Southern Grampians Shire Council</w:t>
            </w:r>
          </w:p>
        </w:tc>
        <w:tc>
          <w:tcPr>
            <w:tcW w:w="271" w:type="pct"/>
            <w:shd w:val="clear" w:color="auto" w:fill="auto"/>
          </w:tcPr>
          <w:p w14:paraId="2E6F2F83" w14:textId="1E812643" w:rsidR="004B2A74" w:rsidRPr="004B2A74" w:rsidRDefault="004B2A74" w:rsidP="004B2A74">
            <w:pPr>
              <w:pStyle w:val="Tabletext"/>
              <w:rPr>
                <w:rFonts w:cs="Arial"/>
                <w:sz w:val="12"/>
                <w:szCs w:val="12"/>
              </w:rPr>
            </w:pPr>
            <w:r w:rsidRPr="004B2A74">
              <w:rPr>
                <w:rFonts w:cs="Arial"/>
                <w:sz w:val="12"/>
                <w:szCs w:val="12"/>
              </w:rPr>
              <w:t>6</w:t>
            </w:r>
          </w:p>
        </w:tc>
        <w:tc>
          <w:tcPr>
            <w:tcW w:w="272" w:type="pct"/>
            <w:shd w:val="clear" w:color="auto" w:fill="auto"/>
          </w:tcPr>
          <w:p w14:paraId="7A7E8E20" w14:textId="5BA59422" w:rsidR="004B2A74" w:rsidRPr="004B2A74" w:rsidRDefault="004B2A74" w:rsidP="004B2A74">
            <w:pPr>
              <w:pStyle w:val="Tabletext"/>
              <w:rPr>
                <w:rFonts w:cs="Arial"/>
                <w:sz w:val="12"/>
                <w:szCs w:val="12"/>
              </w:rPr>
            </w:pPr>
            <w:r w:rsidRPr="004B2A74">
              <w:rPr>
                <w:rFonts w:cs="Arial"/>
                <w:sz w:val="12"/>
                <w:szCs w:val="12"/>
              </w:rPr>
              <w:t>3</w:t>
            </w:r>
          </w:p>
        </w:tc>
        <w:tc>
          <w:tcPr>
            <w:tcW w:w="224" w:type="pct"/>
            <w:shd w:val="clear" w:color="auto" w:fill="auto"/>
          </w:tcPr>
          <w:p w14:paraId="641F6426" w14:textId="7A30B43D" w:rsidR="004B2A74" w:rsidRPr="004B2A74" w:rsidRDefault="004B2A74" w:rsidP="004B2A74">
            <w:pPr>
              <w:pStyle w:val="Tabletext"/>
              <w:rPr>
                <w:rFonts w:cs="Arial"/>
                <w:sz w:val="12"/>
                <w:szCs w:val="12"/>
              </w:rPr>
            </w:pPr>
            <w:r w:rsidRPr="004B2A74">
              <w:rPr>
                <w:rFonts w:cs="Arial"/>
                <w:sz w:val="12"/>
                <w:szCs w:val="12"/>
              </w:rPr>
              <w:t>10</w:t>
            </w:r>
          </w:p>
        </w:tc>
        <w:tc>
          <w:tcPr>
            <w:tcW w:w="284" w:type="pct"/>
            <w:shd w:val="clear" w:color="auto" w:fill="auto"/>
          </w:tcPr>
          <w:p w14:paraId="2351EFD5" w14:textId="397F8AD6" w:rsidR="004B2A74" w:rsidRPr="00163F81" w:rsidRDefault="004B2A74" w:rsidP="004B2A74">
            <w:pPr>
              <w:pStyle w:val="Tabletext"/>
              <w:rPr>
                <w:rFonts w:cs="Arial"/>
                <w:sz w:val="12"/>
                <w:szCs w:val="12"/>
              </w:rPr>
            </w:pPr>
            <w:r w:rsidRPr="00163F81">
              <w:rPr>
                <w:rFonts w:cs="Arial"/>
                <w:sz w:val="12"/>
                <w:szCs w:val="12"/>
              </w:rPr>
              <w:t>19</w:t>
            </w:r>
          </w:p>
        </w:tc>
        <w:tc>
          <w:tcPr>
            <w:tcW w:w="224" w:type="pct"/>
            <w:shd w:val="clear" w:color="auto" w:fill="auto"/>
          </w:tcPr>
          <w:p w14:paraId="196A72AE" w14:textId="6CFE0530" w:rsidR="004B2A74" w:rsidRPr="004B2A74" w:rsidRDefault="004B2A74" w:rsidP="004B2A74">
            <w:pPr>
              <w:pStyle w:val="Tabletext"/>
              <w:rPr>
                <w:rFonts w:cs="Arial"/>
                <w:sz w:val="12"/>
                <w:szCs w:val="12"/>
              </w:rPr>
            </w:pPr>
            <w:r w:rsidRPr="004B2A74">
              <w:rPr>
                <w:rFonts w:cs="Arial"/>
                <w:sz w:val="12"/>
                <w:szCs w:val="12"/>
              </w:rPr>
              <w:t>1</w:t>
            </w:r>
          </w:p>
        </w:tc>
        <w:tc>
          <w:tcPr>
            <w:tcW w:w="224" w:type="pct"/>
            <w:shd w:val="clear" w:color="auto" w:fill="auto"/>
          </w:tcPr>
          <w:p w14:paraId="23BE4ECF" w14:textId="6819ED48" w:rsidR="004B2A74" w:rsidRPr="00163F81" w:rsidRDefault="004B2A74" w:rsidP="004B2A74">
            <w:pPr>
              <w:pStyle w:val="Tabletext"/>
              <w:rPr>
                <w:rFonts w:cs="Arial"/>
                <w:sz w:val="12"/>
                <w:szCs w:val="12"/>
              </w:rPr>
            </w:pPr>
            <w:r w:rsidRPr="00163F81">
              <w:rPr>
                <w:rFonts w:cs="Arial"/>
                <w:sz w:val="12"/>
                <w:szCs w:val="12"/>
              </w:rPr>
              <w:t>1</w:t>
            </w:r>
          </w:p>
        </w:tc>
        <w:tc>
          <w:tcPr>
            <w:tcW w:w="223" w:type="pct"/>
            <w:shd w:val="clear" w:color="auto" w:fill="auto"/>
          </w:tcPr>
          <w:p w14:paraId="56E22D9F" w14:textId="45B0E442"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auto"/>
          </w:tcPr>
          <w:p w14:paraId="3DFCFF1C" w14:textId="2E31908B"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auto"/>
          </w:tcPr>
          <w:p w14:paraId="2DD3A08D" w14:textId="3E82F2CC" w:rsidR="004B2A74" w:rsidRPr="004B2A74" w:rsidRDefault="004B2A74" w:rsidP="004B2A74">
            <w:pPr>
              <w:pStyle w:val="Tabletext"/>
              <w:rPr>
                <w:rFonts w:cs="Arial"/>
                <w:sz w:val="12"/>
                <w:szCs w:val="12"/>
              </w:rPr>
            </w:pPr>
            <w:r w:rsidRPr="004B2A74">
              <w:rPr>
                <w:rFonts w:cs="Arial"/>
                <w:sz w:val="12"/>
                <w:szCs w:val="12"/>
              </w:rPr>
              <w:t>51</w:t>
            </w:r>
          </w:p>
        </w:tc>
        <w:tc>
          <w:tcPr>
            <w:tcW w:w="224" w:type="pct"/>
            <w:shd w:val="clear" w:color="auto" w:fill="auto"/>
          </w:tcPr>
          <w:p w14:paraId="2AC310B9" w14:textId="40A94ED5"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18655856" w14:textId="3A42093C" w:rsidR="004B2A74" w:rsidRPr="004B2A74" w:rsidRDefault="004B2A74" w:rsidP="004B2A74">
            <w:pPr>
              <w:pStyle w:val="Tabletext"/>
              <w:rPr>
                <w:rFonts w:cs="Arial"/>
                <w:sz w:val="12"/>
                <w:szCs w:val="12"/>
              </w:rPr>
            </w:pPr>
            <w:r w:rsidRPr="004B2A74">
              <w:rPr>
                <w:rFonts w:cs="Arial"/>
                <w:sz w:val="12"/>
                <w:szCs w:val="12"/>
              </w:rPr>
              <w:t>36</w:t>
            </w:r>
          </w:p>
        </w:tc>
        <w:tc>
          <w:tcPr>
            <w:tcW w:w="279" w:type="pct"/>
            <w:shd w:val="clear" w:color="auto" w:fill="auto"/>
          </w:tcPr>
          <w:p w14:paraId="02FA8787" w14:textId="1269240F" w:rsidR="004B2A74" w:rsidRPr="004B2A74" w:rsidRDefault="004B2A74" w:rsidP="004B2A74">
            <w:pPr>
              <w:pStyle w:val="Tabletext"/>
              <w:rPr>
                <w:rFonts w:cs="Arial"/>
                <w:sz w:val="12"/>
                <w:szCs w:val="12"/>
              </w:rPr>
            </w:pPr>
            <w:r w:rsidRPr="004B2A74">
              <w:rPr>
                <w:rFonts w:cs="Arial"/>
                <w:sz w:val="12"/>
                <w:szCs w:val="12"/>
              </w:rPr>
              <w:t>121</w:t>
            </w:r>
          </w:p>
        </w:tc>
        <w:tc>
          <w:tcPr>
            <w:tcW w:w="272" w:type="pct"/>
            <w:shd w:val="clear" w:color="auto" w:fill="auto"/>
          </w:tcPr>
          <w:p w14:paraId="3D189EE3" w14:textId="6698FE15" w:rsidR="004B2A74" w:rsidRPr="00163F81" w:rsidRDefault="004B2A74" w:rsidP="004B2A74">
            <w:pPr>
              <w:pStyle w:val="Tabletext"/>
              <w:rPr>
                <w:rFonts w:cs="Arial"/>
                <w:sz w:val="12"/>
                <w:szCs w:val="12"/>
              </w:rPr>
            </w:pPr>
            <w:r w:rsidRPr="00163F81">
              <w:rPr>
                <w:rFonts w:cs="Arial"/>
                <w:sz w:val="12"/>
                <w:szCs w:val="12"/>
              </w:rPr>
              <w:t>208</w:t>
            </w:r>
          </w:p>
        </w:tc>
        <w:tc>
          <w:tcPr>
            <w:tcW w:w="224" w:type="pct"/>
            <w:shd w:val="clear" w:color="auto" w:fill="auto"/>
          </w:tcPr>
          <w:p w14:paraId="6D2A5863" w14:textId="16585308"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2A7471AD" w14:textId="557626DB"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auto"/>
          </w:tcPr>
          <w:p w14:paraId="02E50642" w14:textId="30BD8E4E"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auto"/>
          </w:tcPr>
          <w:p w14:paraId="262BA9DB" w14:textId="73090BA4" w:rsidR="004B2A74" w:rsidRPr="00163F81" w:rsidRDefault="004B2A74" w:rsidP="004B2A74">
            <w:pPr>
              <w:pStyle w:val="Tabletext"/>
              <w:rPr>
                <w:rFonts w:cs="Arial"/>
                <w:sz w:val="12"/>
                <w:szCs w:val="12"/>
              </w:rPr>
            </w:pPr>
            <w:r w:rsidRPr="00163F81">
              <w:rPr>
                <w:rFonts w:cs="Arial"/>
                <w:sz w:val="12"/>
                <w:szCs w:val="12"/>
              </w:rPr>
              <w:t>0</w:t>
            </w:r>
          </w:p>
        </w:tc>
        <w:tc>
          <w:tcPr>
            <w:tcW w:w="280" w:type="pct"/>
            <w:shd w:val="clear" w:color="auto" w:fill="C63663"/>
          </w:tcPr>
          <w:p w14:paraId="2C81140B" w14:textId="3D109375"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228</w:t>
            </w:r>
          </w:p>
        </w:tc>
      </w:tr>
      <w:tr w:rsidR="00E26806" w:rsidRPr="006A1A63" w14:paraId="2A658128" w14:textId="46CB322A" w:rsidTr="00E26806">
        <w:tc>
          <w:tcPr>
            <w:tcW w:w="459" w:type="pct"/>
            <w:shd w:val="clear" w:color="auto" w:fill="EFF0EF"/>
          </w:tcPr>
          <w:p w14:paraId="1DB2CB31" w14:textId="3FF5B32A" w:rsidR="004B2A74" w:rsidRPr="004B2A74" w:rsidRDefault="004B2A74" w:rsidP="004B2A74">
            <w:pPr>
              <w:pStyle w:val="Tabletext"/>
              <w:rPr>
                <w:rFonts w:cs="Arial"/>
                <w:sz w:val="12"/>
                <w:szCs w:val="12"/>
              </w:rPr>
            </w:pPr>
            <w:r w:rsidRPr="004B2A74">
              <w:rPr>
                <w:rFonts w:cs="Arial"/>
                <w:sz w:val="12"/>
                <w:szCs w:val="12"/>
              </w:rPr>
              <w:t>Stonnington City Council</w:t>
            </w:r>
          </w:p>
        </w:tc>
        <w:tc>
          <w:tcPr>
            <w:tcW w:w="271" w:type="pct"/>
            <w:shd w:val="clear" w:color="auto" w:fill="EFF0EF"/>
          </w:tcPr>
          <w:p w14:paraId="6F29C5C7" w14:textId="4FE72CEC" w:rsidR="004B2A74" w:rsidRPr="004B2A74" w:rsidRDefault="004B2A74" w:rsidP="004B2A74">
            <w:pPr>
              <w:pStyle w:val="Tabletext"/>
              <w:rPr>
                <w:rFonts w:cs="Arial"/>
                <w:sz w:val="12"/>
                <w:szCs w:val="12"/>
              </w:rPr>
            </w:pPr>
            <w:r w:rsidRPr="004B2A74">
              <w:rPr>
                <w:rFonts w:cs="Arial"/>
                <w:sz w:val="12"/>
                <w:szCs w:val="12"/>
              </w:rPr>
              <w:t>19</w:t>
            </w:r>
          </w:p>
        </w:tc>
        <w:tc>
          <w:tcPr>
            <w:tcW w:w="272" w:type="pct"/>
            <w:shd w:val="clear" w:color="auto" w:fill="EFF0EF"/>
          </w:tcPr>
          <w:p w14:paraId="30955F3A" w14:textId="72B32B54" w:rsidR="004B2A74" w:rsidRPr="004B2A74" w:rsidRDefault="004B2A74" w:rsidP="004B2A74">
            <w:pPr>
              <w:pStyle w:val="Tabletext"/>
              <w:rPr>
                <w:rFonts w:cs="Arial"/>
                <w:sz w:val="12"/>
                <w:szCs w:val="12"/>
              </w:rPr>
            </w:pPr>
            <w:r w:rsidRPr="004B2A74">
              <w:rPr>
                <w:rFonts w:cs="Arial"/>
                <w:sz w:val="12"/>
                <w:szCs w:val="12"/>
              </w:rPr>
              <w:t>6</w:t>
            </w:r>
          </w:p>
        </w:tc>
        <w:tc>
          <w:tcPr>
            <w:tcW w:w="224" w:type="pct"/>
            <w:shd w:val="clear" w:color="auto" w:fill="EFF0EF"/>
          </w:tcPr>
          <w:p w14:paraId="6D72F854" w14:textId="5E922E4C" w:rsidR="004B2A74" w:rsidRPr="004B2A74" w:rsidRDefault="004B2A74" w:rsidP="004B2A74">
            <w:pPr>
              <w:pStyle w:val="Tabletext"/>
              <w:rPr>
                <w:rFonts w:cs="Arial"/>
                <w:sz w:val="12"/>
                <w:szCs w:val="12"/>
              </w:rPr>
            </w:pPr>
            <w:r w:rsidRPr="004B2A74">
              <w:rPr>
                <w:rFonts w:cs="Arial"/>
                <w:sz w:val="12"/>
                <w:szCs w:val="12"/>
              </w:rPr>
              <w:t>9</w:t>
            </w:r>
          </w:p>
        </w:tc>
        <w:tc>
          <w:tcPr>
            <w:tcW w:w="284" w:type="pct"/>
            <w:shd w:val="clear" w:color="auto" w:fill="EFF0EF"/>
          </w:tcPr>
          <w:p w14:paraId="6EAD9A8F" w14:textId="29071252" w:rsidR="004B2A74" w:rsidRPr="00163F81" w:rsidRDefault="004B2A74" w:rsidP="004B2A74">
            <w:pPr>
              <w:pStyle w:val="Tabletext"/>
              <w:rPr>
                <w:rFonts w:cs="Arial"/>
                <w:sz w:val="12"/>
                <w:szCs w:val="12"/>
              </w:rPr>
            </w:pPr>
            <w:r w:rsidRPr="00163F81">
              <w:rPr>
                <w:rFonts w:cs="Arial"/>
                <w:sz w:val="12"/>
                <w:szCs w:val="12"/>
              </w:rPr>
              <w:t>34</w:t>
            </w:r>
          </w:p>
        </w:tc>
        <w:tc>
          <w:tcPr>
            <w:tcW w:w="224" w:type="pct"/>
            <w:shd w:val="clear" w:color="auto" w:fill="EFF0EF"/>
          </w:tcPr>
          <w:p w14:paraId="150F5D75" w14:textId="0F569F2C"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09810E93" w14:textId="09250420" w:rsidR="004B2A74" w:rsidRPr="00163F81" w:rsidRDefault="004B2A74" w:rsidP="004B2A74">
            <w:pPr>
              <w:pStyle w:val="Tabletext"/>
              <w:rPr>
                <w:rFonts w:cs="Arial"/>
                <w:sz w:val="12"/>
                <w:szCs w:val="12"/>
              </w:rPr>
            </w:pPr>
            <w:r w:rsidRPr="00163F81">
              <w:rPr>
                <w:rFonts w:cs="Arial"/>
                <w:sz w:val="12"/>
                <w:szCs w:val="12"/>
              </w:rPr>
              <w:t>0</w:t>
            </w:r>
          </w:p>
        </w:tc>
        <w:tc>
          <w:tcPr>
            <w:tcW w:w="223" w:type="pct"/>
            <w:shd w:val="clear" w:color="auto" w:fill="EFF0EF"/>
          </w:tcPr>
          <w:p w14:paraId="3718D24D" w14:textId="6C1BE862" w:rsidR="004B2A74" w:rsidRPr="004B2A74" w:rsidRDefault="004B2A74" w:rsidP="004B2A74">
            <w:pPr>
              <w:pStyle w:val="Tabletext"/>
              <w:rPr>
                <w:rFonts w:cs="Arial"/>
                <w:sz w:val="12"/>
                <w:szCs w:val="12"/>
              </w:rPr>
            </w:pPr>
            <w:r w:rsidRPr="004B2A74">
              <w:rPr>
                <w:rFonts w:cs="Arial"/>
                <w:sz w:val="12"/>
                <w:szCs w:val="12"/>
              </w:rPr>
              <w:t>2</w:t>
            </w:r>
          </w:p>
        </w:tc>
        <w:tc>
          <w:tcPr>
            <w:tcW w:w="223" w:type="pct"/>
            <w:shd w:val="clear" w:color="auto" w:fill="EFF0EF"/>
          </w:tcPr>
          <w:p w14:paraId="4E48B6F4" w14:textId="05AEF09D" w:rsidR="004B2A74" w:rsidRPr="00163F81" w:rsidRDefault="004B2A74" w:rsidP="004B2A74">
            <w:pPr>
              <w:pStyle w:val="Tabletext"/>
              <w:rPr>
                <w:rFonts w:cs="Arial"/>
                <w:sz w:val="12"/>
                <w:szCs w:val="12"/>
              </w:rPr>
            </w:pPr>
            <w:r w:rsidRPr="00163F81">
              <w:rPr>
                <w:rFonts w:cs="Arial"/>
                <w:sz w:val="12"/>
                <w:szCs w:val="12"/>
              </w:rPr>
              <w:t>2</w:t>
            </w:r>
          </w:p>
        </w:tc>
        <w:tc>
          <w:tcPr>
            <w:tcW w:w="270" w:type="pct"/>
            <w:shd w:val="clear" w:color="auto" w:fill="EFF0EF"/>
          </w:tcPr>
          <w:p w14:paraId="569F8675" w14:textId="23517800" w:rsidR="004B2A74" w:rsidRPr="004B2A74" w:rsidRDefault="004B2A74" w:rsidP="004B2A74">
            <w:pPr>
              <w:pStyle w:val="Tabletext"/>
              <w:rPr>
                <w:rFonts w:cs="Arial"/>
                <w:sz w:val="12"/>
                <w:szCs w:val="12"/>
              </w:rPr>
            </w:pPr>
            <w:r w:rsidRPr="004B2A74">
              <w:rPr>
                <w:rFonts w:cs="Arial"/>
                <w:sz w:val="12"/>
                <w:szCs w:val="12"/>
              </w:rPr>
              <w:t>131</w:t>
            </w:r>
          </w:p>
        </w:tc>
        <w:tc>
          <w:tcPr>
            <w:tcW w:w="224" w:type="pct"/>
            <w:shd w:val="clear" w:color="auto" w:fill="EFF0EF"/>
          </w:tcPr>
          <w:p w14:paraId="40F60BD9" w14:textId="07755DFD"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3A315967" w14:textId="3CA3590D" w:rsidR="004B2A74" w:rsidRPr="004B2A74" w:rsidRDefault="004B2A74" w:rsidP="004B2A74">
            <w:pPr>
              <w:pStyle w:val="Tabletext"/>
              <w:rPr>
                <w:rFonts w:cs="Arial"/>
                <w:sz w:val="12"/>
                <w:szCs w:val="12"/>
              </w:rPr>
            </w:pPr>
            <w:r w:rsidRPr="004B2A74">
              <w:rPr>
                <w:rFonts w:cs="Arial"/>
                <w:sz w:val="12"/>
                <w:szCs w:val="12"/>
              </w:rPr>
              <w:t>55</w:t>
            </w:r>
          </w:p>
        </w:tc>
        <w:tc>
          <w:tcPr>
            <w:tcW w:w="279" w:type="pct"/>
            <w:shd w:val="clear" w:color="auto" w:fill="EFF0EF"/>
          </w:tcPr>
          <w:p w14:paraId="123F8888" w14:textId="619C0CA8" w:rsidR="004B2A74" w:rsidRPr="004B2A74" w:rsidRDefault="004B2A74" w:rsidP="004B2A74">
            <w:pPr>
              <w:pStyle w:val="Tabletext"/>
              <w:rPr>
                <w:rFonts w:cs="Arial"/>
                <w:sz w:val="12"/>
                <w:szCs w:val="12"/>
              </w:rPr>
            </w:pPr>
            <w:r w:rsidRPr="004B2A74">
              <w:rPr>
                <w:rFonts w:cs="Arial"/>
                <w:sz w:val="12"/>
                <w:szCs w:val="12"/>
              </w:rPr>
              <w:t>342</w:t>
            </w:r>
          </w:p>
        </w:tc>
        <w:tc>
          <w:tcPr>
            <w:tcW w:w="272" w:type="pct"/>
            <w:shd w:val="clear" w:color="auto" w:fill="EFF0EF"/>
          </w:tcPr>
          <w:p w14:paraId="468CAF9D" w14:textId="3A9E6711" w:rsidR="004B2A74" w:rsidRPr="00163F81" w:rsidRDefault="004B2A74" w:rsidP="004B2A74">
            <w:pPr>
              <w:pStyle w:val="Tabletext"/>
              <w:rPr>
                <w:rFonts w:cs="Arial"/>
                <w:sz w:val="12"/>
                <w:szCs w:val="12"/>
              </w:rPr>
            </w:pPr>
            <w:r w:rsidRPr="00163F81">
              <w:rPr>
                <w:rFonts w:cs="Arial"/>
                <w:sz w:val="12"/>
                <w:szCs w:val="12"/>
              </w:rPr>
              <w:t>528</w:t>
            </w:r>
          </w:p>
        </w:tc>
        <w:tc>
          <w:tcPr>
            <w:tcW w:w="224" w:type="pct"/>
            <w:shd w:val="clear" w:color="auto" w:fill="EFF0EF"/>
          </w:tcPr>
          <w:p w14:paraId="6329032D" w14:textId="69E4CF70"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10B62219" w14:textId="09F6FAD8"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EFF0EF"/>
          </w:tcPr>
          <w:p w14:paraId="2A06209A" w14:textId="6301ED4F"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EFF0EF"/>
          </w:tcPr>
          <w:p w14:paraId="4834B2CA" w14:textId="5BF9DC6B" w:rsidR="004B2A74" w:rsidRPr="00163F81" w:rsidRDefault="004B2A74" w:rsidP="004B2A74">
            <w:pPr>
              <w:pStyle w:val="Tabletext"/>
              <w:rPr>
                <w:rFonts w:cs="Arial"/>
                <w:sz w:val="12"/>
                <w:szCs w:val="12"/>
              </w:rPr>
            </w:pPr>
            <w:r w:rsidRPr="00163F81">
              <w:rPr>
                <w:rFonts w:cs="Arial"/>
                <w:sz w:val="12"/>
                <w:szCs w:val="12"/>
              </w:rPr>
              <w:t>0</w:t>
            </w:r>
          </w:p>
        </w:tc>
        <w:tc>
          <w:tcPr>
            <w:tcW w:w="280" w:type="pct"/>
            <w:shd w:val="clear" w:color="auto" w:fill="C63663"/>
          </w:tcPr>
          <w:p w14:paraId="7C505935" w14:textId="1B89E438"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564</w:t>
            </w:r>
          </w:p>
        </w:tc>
      </w:tr>
      <w:tr w:rsidR="00E26806" w:rsidRPr="006A1A63" w14:paraId="207EA58C" w14:textId="1C667A56" w:rsidTr="00E26806">
        <w:tc>
          <w:tcPr>
            <w:tcW w:w="459" w:type="pct"/>
            <w:shd w:val="clear" w:color="auto" w:fill="auto"/>
          </w:tcPr>
          <w:p w14:paraId="72C244F3" w14:textId="1404E8AD" w:rsidR="004B2A74" w:rsidRPr="004B2A74" w:rsidRDefault="004B2A74" w:rsidP="004B2A74">
            <w:pPr>
              <w:pStyle w:val="Tabletext"/>
              <w:rPr>
                <w:rFonts w:cs="Arial"/>
                <w:sz w:val="12"/>
                <w:szCs w:val="12"/>
              </w:rPr>
            </w:pPr>
            <w:r w:rsidRPr="004B2A74">
              <w:rPr>
                <w:rFonts w:cs="Arial"/>
                <w:sz w:val="12"/>
                <w:szCs w:val="12"/>
              </w:rPr>
              <w:t>Strathbogie Shire Council</w:t>
            </w:r>
          </w:p>
        </w:tc>
        <w:tc>
          <w:tcPr>
            <w:tcW w:w="271" w:type="pct"/>
            <w:shd w:val="clear" w:color="auto" w:fill="auto"/>
          </w:tcPr>
          <w:p w14:paraId="21DC1830" w14:textId="1B5EEE65" w:rsidR="004B2A74" w:rsidRPr="004B2A74" w:rsidRDefault="004B2A74" w:rsidP="004B2A74">
            <w:pPr>
              <w:pStyle w:val="Tabletext"/>
              <w:rPr>
                <w:rFonts w:cs="Arial"/>
                <w:sz w:val="12"/>
                <w:szCs w:val="12"/>
              </w:rPr>
            </w:pPr>
            <w:r w:rsidRPr="004B2A74">
              <w:rPr>
                <w:rFonts w:cs="Arial"/>
                <w:sz w:val="12"/>
                <w:szCs w:val="12"/>
              </w:rPr>
              <w:t>15</w:t>
            </w:r>
          </w:p>
        </w:tc>
        <w:tc>
          <w:tcPr>
            <w:tcW w:w="272" w:type="pct"/>
            <w:shd w:val="clear" w:color="auto" w:fill="auto"/>
          </w:tcPr>
          <w:p w14:paraId="1398B14C" w14:textId="23EC5F5A" w:rsidR="004B2A74" w:rsidRPr="004B2A74" w:rsidRDefault="004B2A74" w:rsidP="004B2A74">
            <w:pPr>
              <w:pStyle w:val="Tabletext"/>
              <w:rPr>
                <w:rFonts w:cs="Arial"/>
                <w:sz w:val="12"/>
                <w:szCs w:val="12"/>
              </w:rPr>
            </w:pPr>
            <w:r w:rsidRPr="004B2A74">
              <w:rPr>
                <w:rFonts w:cs="Arial"/>
                <w:sz w:val="12"/>
                <w:szCs w:val="12"/>
              </w:rPr>
              <w:t>11</w:t>
            </w:r>
          </w:p>
        </w:tc>
        <w:tc>
          <w:tcPr>
            <w:tcW w:w="224" w:type="pct"/>
            <w:shd w:val="clear" w:color="auto" w:fill="auto"/>
          </w:tcPr>
          <w:p w14:paraId="63D66B80" w14:textId="3E12BE30" w:rsidR="004B2A74" w:rsidRPr="004B2A74" w:rsidRDefault="004B2A74" w:rsidP="004B2A74">
            <w:pPr>
              <w:pStyle w:val="Tabletext"/>
              <w:rPr>
                <w:rFonts w:cs="Arial"/>
                <w:sz w:val="12"/>
                <w:szCs w:val="12"/>
              </w:rPr>
            </w:pPr>
            <w:r w:rsidRPr="004B2A74">
              <w:rPr>
                <w:rFonts w:cs="Arial"/>
                <w:sz w:val="12"/>
                <w:szCs w:val="12"/>
              </w:rPr>
              <w:t>6</w:t>
            </w:r>
          </w:p>
        </w:tc>
        <w:tc>
          <w:tcPr>
            <w:tcW w:w="284" w:type="pct"/>
            <w:shd w:val="clear" w:color="auto" w:fill="auto"/>
          </w:tcPr>
          <w:p w14:paraId="33E704DD" w14:textId="7016FDA5" w:rsidR="004B2A74" w:rsidRPr="00163F81" w:rsidRDefault="004B2A74" w:rsidP="004B2A74">
            <w:pPr>
              <w:pStyle w:val="Tabletext"/>
              <w:rPr>
                <w:rFonts w:cs="Arial"/>
                <w:sz w:val="12"/>
                <w:szCs w:val="12"/>
              </w:rPr>
            </w:pPr>
            <w:r w:rsidRPr="00163F81">
              <w:rPr>
                <w:rFonts w:cs="Arial"/>
                <w:sz w:val="12"/>
                <w:szCs w:val="12"/>
              </w:rPr>
              <w:t>32</w:t>
            </w:r>
          </w:p>
        </w:tc>
        <w:tc>
          <w:tcPr>
            <w:tcW w:w="224" w:type="pct"/>
            <w:shd w:val="clear" w:color="auto" w:fill="auto"/>
          </w:tcPr>
          <w:p w14:paraId="40B25353" w14:textId="3D0D8459" w:rsidR="004B2A74" w:rsidRPr="004B2A74" w:rsidRDefault="004B2A74" w:rsidP="004B2A74">
            <w:pPr>
              <w:pStyle w:val="Tabletext"/>
              <w:rPr>
                <w:rFonts w:cs="Arial"/>
                <w:sz w:val="12"/>
                <w:szCs w:val="12"/>
              </w:rPr>
            </w:pPr>
            <w:r w:rsidRPr="004B2A74">
              <w:rPr>
                <w:rFonts w:cs="Arial"/>
                <w:sz w:val="12"/>
                <w:szCs w:val="12"/>
              </w:rPr>
              <w:t>2</w:t>
            </w:r>
          </w:p>
        </w:tc>
        <w:tc>
          <w:tcPr>
            <w:tcW w:w="224" w:type="pct"/>
            <w:shd w:val="clear" w:color="auto" w:fill="auto"/>
          </w:tcPr>
          <w:p w14:paraId="1433641B" w14:textId="4A9B2944" w:rsidR="004B2A74" w:rsidRPr="00163F81" w:rsidRDefault="004B2A74" w:rsidP="004B2A74">
            <w:pPr>
              <w:pStyle w:val="Tabletext"/>
              <w:rPr>
                <w:rFonts w:cs="Arial"/>
                <w:sz w:val="12"/>
                <w:szCs w:val="12"/>
              </w:rPr>
            </w:pPr>
            <w:r w:rsidRPr="00163F81">
              <w:rPr>
                <w:rFonts w:cs="Arial"/>
                <w:sz w:val="12"/>
                <w:szCs w:val="12"/>
              </w:rPr>
              <w:t>2</w:t>
            </w:r>
          </w:p>
        </w:tc>
        <w:tc>
          <w:tcPr>
            <w:tcW w:w="223" w:type="pct"/>
            <w:shd w:val="clear" w:color="auto" w:fill="auto"/>
          </w:tcPr>
          <w:p w14:paraId="12942831" w14:textId="3D8AF4DD"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auto"/>
          </w:tcPr>
          <w:p w14:paraId="58D6A51C" w14:textId="16E08FFD"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auto"/>
          </w:tcPr>
          <w:p w14:paraId="3D88FDB0" w14:textId="40009E3F" w:rsidR="004B2A74" w:rsidRPr="004B2A74" w:rsidRDefault="004B2A74" w:rsidP="004B2A74">
            <w:pPr>
              <w:pStyle w:val="Tabletext"/>
              <w:rPr>
                <w:rFonts w:cs="Arial"/>
                <w:sz w:val="12"/>
                <w:szCs w:val="12"/>
              </w:rPr>
            </w:pPr>
            <w:r w:rsidRPr="004B2A74">
              <w:rPr>
                <w:rFonts w:cs="Arial"/>
                <w:sz w:val="12"/>
                <w:szCs w:val="12"/>
              </w:rPr>
              <w:t>48</w:t>
            </w:r>
          </w:p>
        </w:tc>
        <w:tc>
          <w:tcPr>
            <w:tcW w:w="224" w:type="pct"/>
            <w:shd w:val="clear" w:color="auto" w:fill="auto"/>
          </w:tcPr>
          <w:p w14:paraId="4B790C99" w14:textId="72C3BFB5"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7DE5243E" w14:textId="5A9E8760" w:rsidR="004B2A74" w:rsidRPr="004B2A74" w:rsidRDefault="004B2A74" w:rsidP="004B2A74">
            <w:pPr>
              <w:pStyle w:val="Tabletext"/>
              <w:rPr>
                <w:rFonts w:cs="Arial"/>
                <w:sz w:val="12"/>
                <w:szCs w:val="12"/>
              </w:rPr>
            </w:pPr>
            <w:r w:rsidRPr="004B2A74">
              <w:rPr>
                <w:rFonts w:cs="Arial"/>
                <w:sz w:val="12"/>
                <w:szCs w:val="12"/>
              </w:rPr>
              <w:t>67</w:t>
            </w:r>
          </w:p>
        </w:tc>
        <w:tc>
          <w:tcPr>
            <w:tcW w:w="279" w:type="pct"/>
            <w:shd w:val="clear" w:color="auto" w:fill="auto"/>
          </w:tcPr>
          <w:p w14:paraId="5AAC567B" w14:textId="0EBC5B33" w:rsidR="004B2A74" w:rsidRPr="004B2A74" w:rsidRDefault="004B2A74" w:rsidP="004B2A74">
            <w:pPr>
              <w:pStyle w:val="Tabletext"/>
              <w:rPr>
                <w:rFonts w:cs="Arial"/>
                <w:sz w:val="12"/>
                <w:szCs w:val="12"/>
              </w:rPr>
            </w:pPr>
            <w:r w:rsidRPr="004B2A74">
              <w:rPr>
                <w:rFonts w:cs="Arial"/>
                <w:sz w:val="12"/>
                <w:szCs w:val="12"/>
              </w:rPr>
              <w:t>130</w:t>
            </w:r>
          </w:p>
        </w:tc>
        <w:tc>
          <w:tcPr>
            <w:tcW w:w="272" w:type="pct"/>
            <w:shd w:val="clear" w:color="auto" w:fill="auto"/>
          </w:tcPr>
          <w:p w14:paraId="3E1A7FC5" w14:textId="6B036786" w:rsidR="004B2A74" w:rsidRPr="00163F81" w:rsidRDefault="004B2A74" w:rsidP="004B2A74">
            <w:pPr>
              <w:pStyle w:val="Tabletext"/>
              <w:rPr>
                <w:rFonts w:cs="Arial"/>
                <w:sz w:val="12"/>
                <w:szCs w:val="12"/>
              </w:rPr>
            </w:pPr>
            <w:r w:rsidRPr="00163F81">
              <w:rPr>
                <w:rFonts w:cs="Arial"/>
                <w:sz w:val="12"/>
                <w:szCs w:val="12"/>
              </w:rPr>
              <w:t>245</w:t>
            </w:r>
          </w:p>
        </w:tc>
        <w:tc>
          <w:tcPr>
            <w:tcW w:w="224" w:type="pct"/>
            <w:shd w:val="clear" w:color="auto" w:fill="auto"/>
          </w:tcPr>
          <w:p w14:paraId="6C5C91C4" w14:textId="7CA78220"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6AAC59BD" w14:textId="41380EF8"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auto"/>
          </w:tcPr>
          <w:p w14:paraId="08867F97" w14:textId="1EA317FD"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auto"/>
          </w:tcPr>
          <w:p w14:paraId="5EAF6204" w14:textId="71DBFADB" w:rsidR="004B2A74" w:rsidRPr="00163F81" w:rsidRDefault="004B2A74" w:rsidP="004B2A74">
            <w:pPr>
              <w:pStyle w:val="Tabletext"/>
              <w:rPr>
                <w:rFonts w:cs="Arial"/>
                <w:sz w:val="12"/>
                <w:szCs w:val="12"/>
              </w:rPr>
            </w:pPr>
            <w:r w:rsidRPr="00163F81">
              <w:rPr>
                <w:rFonts w:cs="Arial"/>
                <w:sz w:val="12"/>
                <w:szCs w:val="12"/>
              </w:rPr>
              <w:t>0</w:t>
            </w:r>
          </w:p>
        </w:tc>
        <w:tc>
          <w:tcPr>
            <w:tcW w:w="280" w:type="pct"/>
            <w:shd w:val="clear" w:color="auto" w:fill="C63663"/>
          </w:tcPr>
          <w:p w14:paraId="226FEDD1" w14:textId="1F339B5F"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279</w:t>
            </w:r>
          </w:p>
        </w:tc>
      </w:tr>
      <w:tr w:rsidR="00E26806" w:rsidRPr="006A1A63" w14:paraId="7FF07ABF" w14:textId="4019D4FB" w:rsidTr="00E26806">
        <w:tc>
          <w:tcPr>
            <w:tcW w:w="459" w:type="pct"/>
            <w:shd w:val="clear" w:color="auto" w:fill="EFF0EF"/>
          </w:tcPr>
          <w:p w14:paraId="417B6DEC" w14:textId="19DC5013" w:rsidR="004B2A74" w:rsidRPr="004B2A74" w:rsidRDefault="004B2A74" w:rsidP="004B2A74">
            <w:pPr>
              <w:pStyle w:val="Tabletext"/>
              <w:rPr>
                <w:rFonts w:cs="Arial"/>
                <w:sz w:val="12"/>
                <w:szCs w:val="12"/>
              </w:rPr>
            </w:pPr>
            <w:r w:rsidRPr="004B2A74">
              <w:rPr>
                <w:rFonts w:cs="Arial"/>
                <w:sz w:val="12"/>
                <w:szCs w:val="12"/>
              </w:rPr>
              <w:t>Surf Coast Shire</w:t>
            </w:r>
          </w:p>
        </w:tc>
        <w:tc>
          <w:tcPr>
            <w:tcW w:w="271" w:type="pct"/>
            <w:shd w:val="clear" w:color="auto" w:fill="EFF0EF"/>
          </w:tcPr>
          <w:p w14:paraId="3734E0AF" w14:textId="33F8A419" w:rsidR="004B2A74" w:rsidRPr="004B2A74" w:rsidRDefault="004B2A74" w:rsidP="004B2A74">
            <w:pPr>
              <w:pStyle w:val="Tabletext"/>
              <w:rPr>
                <w:rFonts w:cs="Arial"/>
                <w:sz w:val="12"/>
                <w:szCs w:val="12"/>
              </w:rPr>
            </w:pPr>
            <w:r w:rsidRPr="004B2A74">
              <w:rPr>
                <w:rFonts w:cs="Arial"/>
                <w:sz w:val="12"/>
                <w:szCs w:val="12"/>
              </w:rPr>
              <w:t>40</w:t>
            </w:r>
          </w:p>
        </w:tc>
        <w:tc>
          <w:tcPr>
            <w:tcW w:w="272" w:type="pct"/>
            <w:shd w:val="clear" w:color="auto" w:fill="EFF0EF"/>
          </w:tcPr>
          <w:p w14:paraId="029C6D46" w14:textId="64BC1996" w:rsidR="004B2A74" w:rsidRPr="004B2A74" w:rsidRDefault="004B2A74" w:rsidP="004B2A74">
            <w:pPr>
              <w:pStyle w:val="Tabletext"/>
              <w:rPr>
                <w:rFonts w:cs="Arial"/>
                <w:sz w:val="12"/>
                <w:szCs w:val="12"/>
              </w:rPr>
            </w:pPr>
            <w:r w:rsidRPr="004B2A74">
              <w:rPr>
                <w:rFonts w:cs="Arial"/>
                <w:sz w:val="12"/>
                <w:szCs w:val="12"/>
              </w:rPr>
              <w:t>6</w:t>
            </w:r>
          </w:p>
        </w:tc>
        <w:tc>
          <w:tcPr>
            <w:tcW w:w="224" w:type="pct"/>
            <w:shd w:val="clear" w:color="auto" w:fill="EFF0EF"/>
          </w:tcPr>
          <w:p w14:paraId="4618C5C9" w14:textId="1F2E8CC6" w:rsidR="004B2A74" w:rsidRPr="004B2A74" w:rsidRDefault="004B2A74" w:rsidP="004B2A74">
            <w:pPr>
              <w:pStyle w:val="Tabletext"/>
              <w:rPr>
                <w:rFonts w:cs="Arial"/>
                <w:sz w:val="12"/>
                <w:szCs w:val="12"/>
              </w:rPr>
            </w:pPr>
            <w:r w:rsidRPr="004B2A74">
              <w:rPr>
                <w:rFonts w:cs="Arial"/>
                <w:sz w:val="12"/>
                <w:szCs w:val="12"/>
              </w:rPr>
              <w:t>15</w:t>
            </w:r>
          </w:p>
        </w:tc>
        <w:tc>
          <w:tcPr>
            <w:tcW w:w="284" w:type="pct"/>
            <w:shd w:val="clear" w:color="auto" w:fill="EFF0EF"/>
          </w:tcPr>
          <w:p w14:paraId="3F688212" w14:textId="57DB5661" w:rsidR="004B2A74" w:rsidRPr="00163F81" w:rsidRDefault="004B2A74" w:rsidP="004B2A74">
            <w:pPr>
              <w:pStyle w:val="Tabletext"/>
              <w:rPr>
                <w:rFonts w:cs="Arial"/>
                <w:sz w:val="12"/>
                <w:szCs w:val="12"/>
              </w:rPr>
            </w:pPr>
            <w:r w:rsidRPr="00163F81">
              <w:rPr>
                <w:rFonts w:cs="Arial"/>
                <w:sz w:val="12"/>
                <w:szCs w:val="12"/>
              </w:rPr>
              <w:t>61</w:t>
            </w:r>
          </w:p>
        </w:tc>
        <w:tc>
          <w:tcPr>
            <w:tcW w:w="224" w:type="pct"/>
            <w:shd w:val="clear" w:color="auto" w:fill="EFF0EF"/>
          </w:tcPr>
          <w:p w14:paraId="2752B30C" w14:textId="148DA7E6" w:rsidR="004B2A74" w:rsidRPr="004B2A74" w:rsidRDefault="004B2A74" w:rsidP="004B2A74">
            <w:pPr>
              <w:pStyle w:val="Tabletext"/>
              <w:rPr>
                <w:rFonts w:cs="Arial"/>
                <w:sz w:val="12"/>
                <w:szCs w:val="12"/>
              </w:rPr>
            </w:pPr>
            <w:r w:rsidRPr="004B2A74">
              <w:rPr>
                <w:rFonts w:cs="Arial"/>
                <w:sz w:val="12"/>
                <w:szCs w:val="12"/>
              </w:rPr>
              <w:t>3</w:t>
            </w:r>
          </w:p>
        </w:tc>
        <w:tc>
          <w:tcPr>
            <w:tcW w:w="224" w:type="pct"/>
            <w:shd w:val="clear" w:color="auto" w:fill="EFF0EF"/>
          </w:tcPr>
          <w:p w14:paraId="2AABAA47" w14:textId="196EE22C" w:rsidR="004B2A74" w:rsidRPr="00163F81" w:rsidRDefault="004B2A74" w:rsidP="004B2A74">
            <w:pPr>
              <w:pStyle w:val="Tabletext"/>
              <w:rPr>
                <w:rFonts w:cs="Arial"/>
                <w:sz w:val="12"/>
                <w:szCs w:val="12"/>
              </w:rPr>
            </w:pPr>
            <w:r w:rsidRPr="00163F81">
              <w:rPr>
                <w:rFonts w:cs="Arial"/>
                <w:sz w:val="12"/>
                <w:szCs w:val="12"/>
              </w:rPr>
              <w:t>3</w:t>
            </w:r>
          </w:p>
        </w:tc>
        <w:tc>
          <w:tcPr>
            <w:tcW w:w="223" w:type="pct"/>
            <w:shd w:val="clear" w:color="auto" w:fill="EFF0EF"/>
          </w:tcPr>
          <w:p w14:paraId="16B0343F" w14:textId="4DE76DA0" w:rsidR="004B2A74" w:rsidRPr="004B2A74" w:rsidRDefault="004B2A74" w:rsidP="004B2A74">
            <w:pPr>
              <w:pStyle w:val="Tabletext"/>
              <w:rPr>
                <w:rFonts w:cs="Arial"/>
                <w:sz w:val="12"/>
                <w:szCs w:val="12"/>
              </w:rPr>
            </w:pPr>
            <w:r w:rsidRPr="004B2A74">
              <w:rPr>
                <w:rFonts w:cs="Arial"/>
                <w:sz w:val="12"/>
                <w:szCs w:val="12"/>
              </w:rPr>
              <w:t>5</w:t>
            </w:r>
          </w:p>
        </w:tc>
        <w:tc>
          <w:tcPr>
            <w:tcW w:w="223" w:type="pct"/>
            <w:shd w:val="clear" w:color="auto" w:fill="EFF0EF"/>
          </w:tcPr>
          <w:p w14:paraId="00D10F2F" w14:textId="42658371" w:rsidR="004B2A74" w:rsidRPr="00163F81" w:rsidRDefault="004B2A74" w:rsidP="004B2A74">
            <w:pPr>
              <w:pStyle w:val="Tabletext"/>
              <w:rPr>
                <w:rFonts w:cs="Arial"/>
                <w:sz w:val="12"/>
                <w:szCs w:val="12"/>
              </w:rPr>
            </w:pPr>
            <w:r w:rsidRPr="00163F81">
              <w:rPr>
                <w:rFonts w:cs="Arial"/>
                <w:sz w:val="12"/>
                <w:szCs w:val="12"/>
              </w:rPr>
              <w:t>5</w:t>
            </w:r>
          </w:p>
        </w:tc>
        <w:tc>
          <w:tcPr>
            <w:tcW w:w="270" w:type="pct"/>
            <w:shd w:val="clear" w:color="auto" w:fill="EFF0EF"/>
          </w:tcPr>
          <w:p w14:paraId="6F403DB0" w14:textId="4B706A9B" w:rsidR="004B2A74" w:rsidRPr="004B2A74" w:rsidRDefault="004B2A74" w:rsidP="004B2A74">
            <w:pPr>
              <w:pStyle w:val="Tabletext"/>
              <w:rPr>
                <w:rFonts w:cs="Arial"/>
                <w:sz w:val="12"/>
                <w:szCs w:val="12"/>
              </w:rPr>
            </w:pPr>
            <w:r w:rsidRPr="004B2A74">
              <w:rPr>
                <w:rFonts w:cs="Arial"/>
                <w:sz w:val="12"/>
                <w:szCs w:val="12"/>
              </w:rPr>
              <w:t>50</w:t>
            </w:r>
          </w:p>
        </w:tc>
        <w:tc>
          <w:tcPr>
            <w:tcW w:w="224" w:type="pct"/>
            <w:shd w:val="clear" w:color="auto" w:fill="EFF0EF"/>
          </w:tcPr>
          <w:p w14:paraId="0E8B6AF3" w14:textId="32B68D02" w:rsidR="004B2A74" w:rsidRPr="004B2A74" w:rsidRDefault="004B2A74" w:rsidP="004B2A74">
            <w:pPr>
              <w:pStyle w:val="Tabletext"/>
              <w:rPr>
                <w:rFonts w:cs="Arial"/>
                <w:sz w:val="12"/>
                <w:szCs w:val="12"/>
              </w:rPr>
            </w:pPr>
            <w:r w:rsidRPr="004B2A74">
              <w:rPr>
                <w:rFonts w:cs="Arial"/>
                <w:sz w:val="12"/>
                <w:szCs w:val="12"/>
              </w:rPr>
              <w:t>1</w:t>
            </w:r>
          </w:p>
        </w:tc>
        <w:tc>
          <w:tcPr>
            <w:tcW w:w="270" w:type="pct"/>
            <w:shd w:val="clear" w:color="auto" w:fill="EFF0EF"/>
          </w:tcPr>
          <w:p w14:paraId="15929B69" w14:textId="204C5142" w:rsidR="004B2A74" w:rsidRPr="004B2A74" w:rsidRDefault="004B2A74" w:rsidP="004B2A74">
            <w:pPr>
              <w:pStyle w:val="Tabletext"/>
              <w:rPr>
                <w:rFonts w:cs="Arial"/>
                <w:sz w:val="12"/>
                <w:szCs w:val="12"/>
              </w:rPr>
            </w:pPr>
            <w:r w:rsidRPr="004B2A74">
              <w:rPr>
                <w:rFonts w:cs="Arial"/>
                <w:sz w:val="12"/>
                <w:szCs w:val="12"/>
              </w:rPr>
              <w:t>64</w:t>
            </w:r>
          </w:p>
        </w:tc>
        <w:tc>
          <w:tcPr>
            <w:tcW w:w="279" w:type="pct"/>
            <w:shd w:val="clear" w:color="auto" w:fill="EFF0EF"/>
          </w:tcPr>
          <w:p w14:paraId="3460C849" w14:textId="2AD6080D" w:rsidR="004B2A74" w:rsidRPr="004B2A74" w:rsidRDefault="004B2A74" w:rsidP="004B2A74">
            <w:pPr>
              <w:pStyle w:val="Tabletext"/>
              <w:rPr>
                <w:rFonts w:cs="Arial"/>
                <w:sz w:val="12"/>
                <w:szCs w:val="12"/>
              </w:rPr>
            </w:pPr>
            <w:r w:rsidRPr="004B2A74">
              <w:rPr>
                <w:rFonts w:cs="Arial"/>
                <w:sz w:val="12"/>
                <w:szCs w:val="12"/>
              </w:rPr>
              <w:t>260</w:t>
            </w:r>
          </w:p>
        </w:tc>
        <w:tc>
          <w:tcPr>
            <w:tcW w:w="272" w:type="pct"/>
            <w:shd w:val="clear" w:color="auto" w:fill="EFF0EF"/>
          </w:tcPr>
          <w:p w14:paraId="095BA58D" w14:textId="6FFFA19A" w:rsidR="004B2A74" w:rsidRPr="00163F81" w:rsidRDefault="004B2A74" w:rsidP="004B2A74">
            <w:pPr>
              <w:pStyle w:val="Tabletext"/>
              <w:rPr>
                <w:rFonts w:cs="Arial"/>
                <w:sz w:val="12"/>
                <w:szCs w:val="12"/>
              </w:rPr>
            </w:pPr>
            <w:r w:rsidRPr="00163F81">
              <w:rPr>
                <w:rFonts w:cs="Arial"/>
                <w:sz w:val="12"/>
                <w:szCs w:val="12"/>
              </w:rPr>
              <w:t>375</w:t>
            </w:r>
          </w:p>
        </w:tc>
        <w:tc>
          <w:tcPr>
            <w:tcW w:w="224" w:type="pct"/>
            <w:shd w:val="clear" w:color="auto" w:fill="EFF0EF"/>
          </w:tcPr>
          <w:p w14:paraId="6314F31F" w14:textId="3CE78AB4"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70E6257F" w14:textId="19C0FBAD"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EFF0EF"/>
          </w:tcPr>
          <w:p w14:paraId="074E3E9C" w14:textId="1B83DEFC" w:rsidR="004B2A74" w:rsidRPr="004B2A74" w:rsidRDefault="004B2A74" w:rsidP="004B2A74">
            <w:pPr>
              <w:pStyle w:val="Tabletext"/>
              <w:rPr>
                <w:rFonts w:cs="Arial"/>
                <w:sz w:val="12"/>
                <w:szCs w:val="12"/>
              </w:rPr>
            </w:pPr>
            <w:r w:rsidRPr="004B2A74">
              <w:rPr>
                <w:rFonts w:cs="Arial"/>
                <w:sz w:val="12"/>
                <w:szCs w:val="12"/>
              </w:rPr>
              <w:t>1</w:t>
            </w:r>
          </w:p>
        </w:tc>
        <w:tc>
          <w:tcPr>
            <w:tcW w:w="278" w:type="pct"/>
            <w:shd w:val="clear" w:color="auto" w:fill="EFF0EF"/>
          </w:tcPr>
          <w:p w14:paraId="3B1F382B" w14:textId="2D0E39CC" w:rsidR="004B2A74" w:rsidRPr="00163F81" w:rsidRDefault="004B2A74" w:rsidP="004B2A74">
            <w:pPr>
              <w:pStyle w:val="Tabletext"/>
              <w:rPr>
                <w:rFonts w:cs="Arial"/>
                <w:sz w:val="12"/>
                <w:szCs w:val="12"/>
              </w:rPr>
            </w:pPr>
            <w:r w:rsidRPr="00163F81">
              <w:rPr>
                <w:rFonts w:cs="Arial"/>
                <w:sz w:val="12"/>
                <w:szCs w:val="12"/>
              </w:rPr>
              <w:t>1</w:t>
            </w:r>
          </w:p>
        </w:tc>
        <w:tc>
          <w:tcPr>
            <w:tcW w:w="280" w:type="pct"/>
            <w:shd w:val="clear" w:color="auto" w:fill="C63663"/>
          </w:tcPr>
          <w:p w14:paraId="3A0C8A03" w14:textId="15CC0F31"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445</w:t>
            </w:r>
          </w:p>
        </w:tc>
      </w:tr>
      <w:tr w:rsidR="00E26806" w:rsidRPr="006A1A63" w14:paraId="59103D03" w14:textId="3889F7B4" w:rsidTr="00E26806">
        <w:tc>
          <w:tcPr>
            <w:tcW w:w="459" w:type="pct"/>
            <w:shd w:val="clear" w:color="auto" w:fill="auto"/>
          </w:tcPr>
          <w:p w14:paraId="66983AD0" w14:textId="506F9A99" w:rsidR="004B2A74" w:rsidRPr="004B2A74" w:rsidRDefault="004B2A74" w:rsidP="004B2A74">
            <w:pPr>
              <w:pStyle w:val="Tabletext"/>
              <w:rPr>
                <w:rFonts w:cs="Arial"/>
                <w:sz w:val="12"/>
                <w:szCs w:val="12"/>
              </w:rPr>
            </w:pPr>
            <w:r w:rsidRPr="004B2A74">
              <w:rPr>
                <w:rFonts w:cs="Arial"/>
                <w:sz w:val="12"/>
                <w:szCs w:val="12"/>
              </w:rPr>
              <w:t>Swan Hill Rural City Council</w:t>
            </w:r>
          </w:p>
        </w:tc>
        <w:tc>
          <w:tcPr>
            <w:tcW w:w="271" w:type="pct"/>
            <w:shd w:val="clear" w:color="auto" w:fill="auto"/>
          </w:tcPr>
          <w:p w14:paraId="79152AE1" w14:textId="648ACA94" w:rsidR="004B2A74" w:rsidRPr="004B2A74" w:rsidRDefault="004B2A74" w:rsidP="004B2A74">
            <w:pPr>
              <w:pStyle w:val="Tabletext"/>
              <w:rPr>
                <w:rFonts w:cs="Arial"/>
                <w:sz w:val="12"/>
                <w:szCs w:val="12"/>
              </w:rPr>
            </w:pPr>
            <w:r w:rsidRPr="004B2A74">
              <w:rPr>
                <w:rFonts w:cs="Arial"/>
                <w:sz w:val="12"/>
                <w:szCs w:val="12"/>
              </w:rPr>
              <w:t>16</w:t>
            </w:r>
          </w:p>
        </w:tc>
        <w:tc>
          <w:tcPr>
            <w:tcW w:w="272" w:type="pct"/>
            <w:shd w:val="clear" w:color="auto" w:fill="auto"/>
          </w:tcPr>
          <w:p w14:paraId="3C1AFA77" w14:textId="3B8A784B" w:rsidR="004B2A74" w:rsidRPr="004B2A74" w:rsidRDefault="004B2A74" w:rsidP="004B2A74">
            <w:pPr>
              <w:pStyle w:val="Tabletext"/>
              <w:rPr>
                <w:rFonts w:cs="Arial"/>
                <w:sz w:val="12"/>
                <w:szCs w:val="12"/>
              </w:rPr>
            </w:pPr>
            <w:r w:rsidRPr="004B2A74">
              <w:rPr>
                <w:rFonts w:cs="Arial"/>
                <w:sz w:val="12"/>
                <w:szCs w:val="12"/>
              </w:rPr>
              <w:t>13</w:t>
            </w:r>
          </w:p>
        </w:tc>
        <w:tc>
          <w:tcPr>
            <w:tcW w:w="224" w:type="pct"/>
            <w:shd w:val="clear" w:color="auto" w:fill="auto"/>
          </w:tcPr>
          <w:p w14:paraId="72078377" w14:textId="4A3597A2" w:rsidR="004B2A74" w:rsidRPr="004B2A74" w:rsidRDefault="004B2A74" w:rsidP="004B2A74">
            <w:pPr>
              <w:pStyle w:val="Tabletext"/>
              <w:rPr>
                <w:rFonts w:cs="Arial"/>
                <w:sz w:val="12"/>
                <w:szCs w:val="12"/>
              </w:rPr>
            </w:pPr>
            <w:r w:rsidRPr="004B2A74">
              <w:rPr>
                <w:rFonts w:cs="Arial"/>
                <w:sz w:val="12"/>
                <w:szCs w:val="12"/>
              </w:rPr>
              <w:t>7</w:t>
            </w:r>
          </w:p>
        </w:tc>
        <w:tc>
          <w:tcPr>
            <w:tcW w:w="284" w:type="pct"/>
            <w:shd w:val="clear" w:color="auto" w:fill="auto"/>
          </w:tcPr>
          <w:p w14:paraId="254B5D13" w14:textId="0506F926" w:rsidR="004B2A74" w:rsidRPr="00163F81" w:rsidRDefault="004B2A74" w:rsidP="004B2A74">
            <w:pPr>
              <w:pStyle w:val="Tabletext"/>
              <w:rPr>
                <w:rFonts w:cs="Arial"/>
                <w:sz w:val="12"/>
                <w:szCs w:val="12"/>
              </w:rPr>
            </w:pPr>
            <w:r w:rsidRPr="00163F81">
              <w:rPr>
                <w:rFonts w:cs="Arial"/>
                <w:sz w:val="12"/>
                <w:szCs w:val="12"/>
              </w:rPr>
              <w:t>36</w:t>
            </w:r>
          </w:p>
        </w:tc>
        <w:tc>
          <w:tcPr>
            <w:tcW w:w="224" w:type="pct"/>
            <w:shd w:val="clear" w:color="auto" w:fill="auto"/>
          </w:tcPr>
          <w:p w14:paraId="573E6AA8" w14:textId="7790CB5E" w:rsidR="004B2A74" w:rsidRPr="004B2A74" w:rsidRDefault="004B2A74" w:rsidP="004B2A74">
            <w:pPr>
              <w:pStyle w:val="Tabletext"/>
              <w:rPr>
                <w:rFonts w:cs="Arial"/>
                <w:sz w:val="12"/>
                <w:szCs w:val="12"/>
              </w:rPr>
            </w:pPr>
            <w:r w:rsidRPr="004B2A74">
              <w:rPr>
                <w:rFonts w:cs="Arial"/>
                <w:sz w:val="12"/>
                <w:szCs w:val="12"/>
              </w:rPr>
              <w:t>10</w:t>
            </w:r>
          </w:p>
        </w:tc>
        <w:tc>
          <w:tcPr>
            <w:tcW w:w="224" w:type="pct"/>
            <w:shd w:val="clear" w:color="auto" w:fill="auto"/>
          </w:tcPr>
          <w:p w14:paraId="108E972F" w14:textId="08D6C791" w:rsidR="004B2A74" w:rsidRPr="00163F81" w:rsidRDefault="004B2A74" w:rsidP="004B2A74">
            <w:pPr>
              <w:pStyle w:val="Tabletext"/>
              <w:rPr>
                <w:rFonts w:cs="Arial"/>
                <w:sz w:val="12"/>
                <w:szCs w:val="12"/>
              </w:rPr>
            </w:pPr>
            <w:r w:rsidRPr="00163F81">
              <w:rPr>
                <w:rFonts w:cs="Arial"/>
                <w:sz w:val="12"/>
                <w:szCs w:val="12"/>
              </w:rPr>
              <w:t>10</w:t>
            </w:r>
          </w:p>
        </w:tc>
        <w:tc>
          <w:tcPr>
            <w:tcW w:w="223" w:type="pct"/>
            <w:shd w:val="clear" w:color="auto" w:fill="auto"/>
          </w:tcPr>
          <w:p w14:paraId="494AABFB" w14:textId="32B2C73D" w:rsidR="004B2A74" w:rsidRPr="004B2A74" w:rsidRDefault="004B2A74" w:rsidP="004B2A74">
            <w:pPr>
              <w:pStyle w:val="Tabletext"/>
              <w:rPr>
                <w:rFonts w:cs="Arial"/>
                <w:sz w:val="12"/>
                <w:szCs w:val="12"/>
              </w:rPr>
            </w:pPr>
            <w:r w:rsidRPr="004B2A74">
              <w:rPr>
                <w:rFonts w:cs="Arial"/>
                <w:sz w:val="12"/>
                <w:szCs w:val="12"/>
              </w:rPr>
              <w:t>2</w:t>
            </w:r>
          </w:p>
        </w:tc>
        <w:tc>
          <w:tcPr>
            <w:tcW w:w="223" w:type="pct"/>
            <w:shd w:val="clear" w:color="auto" w:fill="auto"/>
          </w:tcPr>
          <w:p w14:paraId="50B4A814" w14:textId="0F924688" w:rsidR="004B2A74" w:rsidRPr="00163F81" w:rsidRDefault="004B2A74" w:rsidP="004B2A74">
            <w:pPr>
              <w:pStyle w:val="Tabletext"/>
              <w:rPr>
                <w:rFonts w:cs="Arial"/>
                <w:sz w:val="12"/>
                <w:szCs w:val="12"/>
              </w:rPr>
            </w:pPr>
            <w:r w:rsidRPr="00163F81">
              <w:rPr>
                <w:rFonts w:cs="Arial"/>
                <w:sz w:val="12"/>
                <w:szCs w:val="12"/>
              </w:rPr>
              <w:t>2</w:t>
            </w:r>
          </w:p>
        </w:tc>
        <w:tc>
          <w:tcPr>
            <w:tcW w:w="270" w:type="pct"/>
            <w:shd w:val="clear" w:color="auto" w:fill="auto"/>
          </w:tcPr>
          <w:p w14:paraId="3DA0F6AF" w14:textId="79A87AF0" w:rsidR="004B2A74" w:rsidRPr="004B2A74" w:rsidRDefault="004B2A74" w:rsidP="004B2A74">
            <w:pPr>
              <w:pStyle w:val="Tabletext"/>
              <w:rPr>
                <w:rFonts w:cs="Arial"/>
                <w:sz w:val="12"/>
                <w:szCs w:val="12"/>
              </w:rPr>
            </w:pPr>
            <w:r w:rsidRPr="004B2A74">
              <w:rPr>
                <w:rFonts w:cs="Arial"/>
                <w:sz w:val="12"/>
                <w:szCs w:val="12"/>
              </w:rPr>
              <w:t>41</w:t>
            </w:r>
          </w:p>
        </w:tc>
        <w:tc>
          <w:tcPr>
            <w:tcW w:w="224" w:type="pct"/>
            <w:shd w:val="clear" w:color="auto" w:fill="auto"/>
          </w:tcPr>
          <w:p w14:paraId="6324753C" w14:textId="4F81377B"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08B25A96" w14:textId="2B3A51E9" w:rsidR="004B2A74" w:rsidRPr="004B2A74" w:rsidRDefault="004B2A74" w:rsidP="004B2A74">
            <w:pPr>
              <w:pStyle w:val="Tabletext"/>
              <w:rPr>
                <w:rFonts w:cs="Arial"/>
                <w:sz w:val="12"/>
                <w:szCs w:val="12"/>
              </w:rPr>
            </w:pPr>
            <w:r w:rsidRPr="004B2A74">
              <w:rPr>
                <w:rFonts w:cs="Arial"/>
                <w:sz w:val="12"/>
                <w:szCs w:val="12"/>
              </w:rPr>
              <w:t>29</w:t>
            </w:r>
          </w:p>
        </w:tc>
        <w:tc>
          <w:tcPr>
            <w:tcW w:w="279" w:type="pct"/>
            <w:shd w:val="clear" w:color="auto" w:fill="auto"/>
          </w:tcPr>
          <w:p w14:paraId="3D49F386" w14:textId="77652485" w:rsidR="004B2A74" w:rsidRPr="004B2A74" w:rsidRDefault="004B2A74" w:rsidP="004B2A74">
            <w:pPr>
              <w:pStyle w:val="Tabletext"/>
              <w:rPr>
                <w:rFonts w:cs="Arial"/>
                <w:sz w:val="12"/>
                <w:szCs w:val="12"/>
              </w:rPr>
            </w:pPr>
            <w:r w:rsidRPr="004B2A74">
              <w:rPr>
                <w:rFonts w:cs="Arial"/>
                <w:sz w:val="12"/>
                <w:szCs w:val="12"/>
              </w:rPr>
              <w:t>278</w:t>
            </w:r>
          </w:p>
        </w:tc>
        <w:tc>
          <w:tcPr>
            <w:tcW w:w="272" w:type="pct"/>
            <w:shd w:val="clear" w:color="auto" w:fill="auto"/>
          </w:tcPr>
          <w:p w14:paraId="288D1FEF" w14:textId="7E36EA17" w:rsidR="004B2A74" w:rsidRPr="00163F81" w:rsidRDefault="004B2A74" w:rsidP="004B2A74">
            <w:pPr>
              <w:pStyle w:val="Tabletext"/>
              <w:rPr>
                <w:rFonts w:cs="Arial"/>
                <w:sz w:val="12"/>
                <w:szCs w:val="12"/>
              </w:rPr>
            </w:pPr>
            <w:r w:rsidRPr="00163F81">
              <w:rPr>
                <w:rFonts w:cs="Arial"/>
                <w:sz w:val="12"/>
                <w:szCs w:val="12"/>
              </w:rPr>
              <w:t>348</w:t>
            </w:r>
          </w:p>
        </w:tc>
        <w:tc>
          <w:tcPr>
            <w:tcW w:w="224" w:type="pct"/>
            <w:shd w:val="clear" w:color="auto" w:fill="auto"/>
          </w:tcPr>
          <w:p w14:paraId="219E4F7A" w14:textId="1BBF643A"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7921DF2E" w14:textId="1874BFE4"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auto"/>
          </w:tcPr>
          <w:p w14:paraId="2544CDFA" w14:textId="51F257DB" w:rsidR="004B2A74" w:rsidRPr="004B2A74" w:rsidRDefault="004B2A74" w:rsidP="004B2A74">
            <w:pPr>
              <w:pStyle w:val="Tabletext"/>
              <w:rPr>
                <w:rFonts w:cs="Arial"/>
                <w:sz w:val="12"/>
                <w:szCs w:val="12"/>
              </w:rPr>
            </w:pPr>
            <w:r w:rsidRPr="004B2A74">
              <w:rPr>
                <w:rFonts w:cs="Arial"/>
                <w:sz w:val="12"/>
                <w:szCs w:val="12"/>
              </w:rPr>
              <w:t>3</w:t>
            </w:r>
          </w:p>
        </w:tc>
        <w:tc>
          <w:tcPr>
            <w:tcW w:w="278" w:type="pct"/>
            <w:shd w:val="clear" w:color="auto" w:fill="auto"/>
          </w:tcPr>
          <w:p w14:paraId="10119E7E" w14:textId="59215814" w:rsidR="004B2A74" w:rsidRPr="00163F81" w:rsidRDefault="004B2A74" w:rsidP="004B2A74">
            <w:pPr>
              <w:pStyle w:val="Tabletext"/>
              <w:rPr>
                <w:rFonts w:cs="Arial"/>
                <w:sz w:val="12"/>
                <w:szCs w:val="12"/>
              </w:rPr>
            </w:pPr>
            <w:r w:rsidRPr="00163F81">
              <w:rPr>
                <w:rFonts w:cs="Arial"/>
                <w:sz w:val="12"/>
                <w:szCs w:val="12"/>
              </w:rPr>
              <w:t>3</w:t>
            </w:r>
          </w:p>
        </w:tc>
        <w:tc>
          <w:tcPr>
            <w:tcW w:w="280" w:type="pct"/>
            <w:shd w:val="clear" w:color="auto" w:fill="C63663"/>
          </w:tcPr>
          <w:p w14:paraId="1FF098A6" w14:textId="6F3CEA34"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399</w:t>
            </w:r>
          </w:p>
        </w:tc>
      </w:tr>
      <w:tr w:rsidR="00E26806" w:rsidRPr="006A1A63" w14:paraId="57377913" w14:textId="2E0EA6F0" w:rsidTr="00E26806">
        <w:tc>
          <w:tcPr>
            <w:tcW w:w="459" w:type="pct"/>
            <w:shd w:val="clear" w:color="auto" w:fill="EFF0EF"/>
          </w:tcPr>
          <w:p w14:paraId="62CBCDEF" w14:textId="0EF1BF29" w:rsidR="004B2A74" w:rsidRPr="004B2A74" w:rsidRDefault="004B2A74" w:rsidP="004B2A74">
            <w:pPr>
              <w:pStyle w:val="Tabletext"/>
              <w:rPr>
                <w:rFonts w:cs="Arial"/>
                <w:sz w:val="12"/>
                <w:szCs w:val="12"/>
              </w:rPr>
            </w:pPr>
            <w:r w:rsidRPr="004B2A74">
              <w:rPr>
                <w:rFonts w:cs="Arial"/>
                <w:sz w:val="12"/>
                <w:szCs w:val="12"/>
              </w:rPr>
              <w:t>Towong Shire Council</w:t>
            </w:r>
          </w:p>
        </w:tc>
        <w:tc>
          <w:tcPr>
            <w:tcW w:w="271" w:type="pct"/>
            <w:shd w:val="clear" w:color="auto" w:fill="EFF0EF"/>
          </w:tcPr>
          <w:p w14:paraId="3FA82BE8" w14:textId="6B3F3B85" w:rsidR="004B2A74" w:rsidRPr="004B2A74" w:rsidRDefault="004B2A74" w:rsidP="004B2A74">
            <w:pPr>
              <w:pStyle w:val="Tabletext"/>
              <w:rPr>
                <w:rFonts w:cs="Arial"/>
                <w:sz w:val="12"/>
                <w:szCs w:val="12"/>
              </w:rPr>
            </w:pPr>
            <w:r w:rsidRPr="004B2A74">
              <w:rPr>
                <w:rFonts w:cs="Arial"/>
                <w:sz w:val="12"/>
                <w:szCs w:val="12"/>
              </w:rPr>
              <w:t>9</w:t>
            </w:r>
          </w:p>
        </w:tc>
        <w:tc>
          <w:tcPr>
            <w:tcW w:w="272" w:type="pct"/>
            <w:shd w:val="clear" w:color="auto" w:fill="EFF0EF"/>
          </w:tcPr>
          <w:p w14:paraId="31A93434" w14:textId="73DB3CEC" w:rsidR="004B2A74" w:rsidRPr="004B2A74" w:rsidRDefault="004B2A74" w:rsidP="004B2A74">
            <w:pPr>
              <w:pStyle w:val="Tabletext"/>
              <w:rPr>
                <w:rFonts w:cs="Arial"/>
                <w:sz w:val="12"/>
                <w:szCs w:val="12"/>
              </w:rPr>
            </w:pPr>
            <w:r w:rsidRPr="004B2A74">
              <w:rPr>
                <w:rFonts w:cs="Arial"/>
                <w:sz w:val="12"/>
                <w:szCs w:val="12"/>
              </w:rPr>
              <w:t>3</w:t>
            </w:r>
          </w:p>
        </w:tc>
        <w:tc>
          <w:tcPr>
            <w:tcW w:w="224" w:type="pct"/>
            <w:shd w:val="clear" w:color="auto" w:fill="EFF0EF"/>
          </w:tcPr>
          <w:p w14:paraId="43448F53" w14:textId="3CBD213F" w:rsidR="004B2A74" w:rsidRPr="004B2A74" w:rsidRDefault="004B2A74" w:rsidP="004B2A74">
            <w:pPr>
              <w:pStyle w:val="Tabletext"/>
              <w:rPr>
                <w:rFonts w:cs="Arial"/>
                <w:sz w:val="12"/>
                <w:szCs w:val="12"/>
              </w:rPr>
            </w:pPr>
            <w:r w:rsidRPr="004B2A74">
              <w:rPr>
                <w:rFonts w:cs="Arial"/>
                <w:sz w:val="12"/>
                <w:szCs w:val="12"/>
              </w:rPr>
              <w:t>7</w:t>
            </w:r>
          </w:p>
        </w:tc>
        <w:tc>
          <w:tcPr>
            <w:tcW w:w="284" w:type="pct"/>
            <w:shd w:val="clear" w:color="auto" w:fill="EFF0EF"/>
          </w:tcPr>
          <w:p w14:paraId="383B343A" w14:textId="3EB13CF0" w:rsidR="004B2A74" w:rsidRPr="00163F81" w:rsidRDefault="004B2A74" w:rsidP="004B2A74">
            <w:pPr>
              <w:pStyle w:val="Tabletext"/>
              <w:rPr>
                <w:rFonts w:cs="Arial"/>
                <w:sz w:val="12"/>
                <w:szCs w:val="12"/>
              </w:rPr>
            </w:pPr>
            <w:r w:rsidRPr="00163F81">
              <w:rPr>
                <w:rFonts w:cs="Arial"/>
                <w:sz w:val="12"/>
                <w:szCs w:val="12"/>
              </w:rPr>
              <w:t>19</w:t>
            </w:r>
          </w:p>
        </w:tc>
        <w:tc>
          <w:tcPr>
            <w:tcW w:w="224" w:type="pct"/>
            <w:shd w:val="clear" w:color="auto" w:fill="EFF0EF"/>
          </w:tcPr>
          <w:p w14:paraId="524F5D13" w14:textId="307B8EDE" w:rsidR="004B2A74" w:rsidRPr="004B2A74" w:rsidRDefault="004B2A74" w:rsidP="004B2A74">
            <w:pPr>
              <w:pStyle w:val="Tabletext"/>
              <w:rPr>
                <w:rFonts w:cs="Arial"/>
                <w:sz w:val="12"/>
                <w:szCs w:val="12"/>
              </w:rPr>
            </w:pPr>
            <w:r w:rsidRPr="004B2A74">
              <w:rPr>
                <w:rFonts w:cs="Arial"/>
                <w:sz w:val="12"/>
                <w:szCs w:val="12"/>
              </w:rPr>
              <w:t>3</w:t>
            </w:r>
          </w:p>
        </w:tc>
        <w:tc>
          <w:tcPr>
            <w:tcW w:w="224" w:type="pct"/>
            <w:shd w:val="clear" w:color="auto" w:fill="EFF0EF"/>
          </w:tcPr>
          <w:p w14:paraId="49B29118" w14:textId="0F249FA9" w:rsidR="004B2A74" w:rsidRPr="00163F81" w:rsidRDefault="004B2A74" w:rsidP="004B2A74">
            <w:pPr>
              <w:pStyle w:val="Tabletext"/>
              <w:rPr>
                <w:rFonts w:cs="Arial"/>
                <w:sz w:val="12"/>
                <w:szCs w:val="12"/>
              </w:rPr>
            </w:pPr>
            <w:r w:rsidRPr="00163F81">
              <w:rPr>
                <w:rFonts w:cs="Arial"/>
                <w:sz w:val="12"/>
                <w:szCs w:val="12"/>
              </w:rPr>
              <w:t>3</w:t>
            </w:r>
          </w:p>
        </w:tc>
        <w:tc>
          <w:tcPr>
            <w:tcW w:w="223" w:type="pct"/>
            <w:shd w:val="clear" w:color="auto" w:fill="EFF0EF"/>
          </w:tcPr>
          <w:p w14:paraId="627534D6" w14:textId="0B0DD50A"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EFF0EF"/>
          </w:tcPr>
          <w:p w14:paraId="4578DDE4" w14:textId="2CB28E6A"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EFF0EF"/>
          </w:tcPr>
          <w:p w14:paraId="48E56019" w14:textId="590E51AC" w:rsidR="004B2A74" w:rsidRPr="004B2A74" w:rsidRDefault="004B2A74" w:rsidP="004B2A74">
            <w:pPr>
              <w:pStyle w:val="Tabletext"/>
              <w:rPr>
                <w:rFonts w:cs="Arial"/>
                <w:sz w:val="12"/>
                <w:szCs w:val="12"/>
              </w:rPr>
            </w:pPr>
            <w:r w:rsidRPr="004B2A74">
              <w:rPr>
                <w:rFonts w:cs="Arial"/>
                <w:sz w:val="12"/>
                <w:szCs w:val="12"/>
              </w:rPr>
              <w:t>23</w:t>
            </w:r>
          </w:p>
        </w:tc>
        <w:tc>
          <w:tcPr>
            <w:tcW w:w="224" w:type="pct"/>
            <w:shd w:val="clear" w:color="auto" w:fill="EFF0EF"/>
          </w:tcPr>
          <w:p w14:paraId="22A48AFB" w14:textId="1560132C"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1D74883E" w14:textId="21CC30BD" w:rsidR="004B2A74" w:rsidRPr="004B2A74" w:rsidRDefault="004B2A74" w:rsidP="004B2A74">
            <w:pPr>
              <w:pStyle w:val="Tabletext"/>
              <w:rPr>
                <w:rFonts w:cs="Arial"/>
                <w:sz w:val="12"/>
                <w:szCs w:val="12"/>
              </w:rPr>
            </w:pPr>
            <w:r w:rsidRPr="004B2A74">
              <w:rPr>
                <w:rFonts w:cs="Arial"/>
                <w:sz w:val="12"/>
                <w:szCs w:val="12"/>
              </w:rPr>
              <w:t>38</w:t>
            </w:r>
          </w:p>
        </w:tc>
        <w:tc>
          <w:tcPr>
            <w:tcW w:w="279" w:type="pct"/>
            <w:shd w:val="clear" w:color="auto" w:fill="EFF0EF"/>
          </w:tcPr>
          <w:p w14:paraId="1A9B69D3" w14:textId="31768D84" w:rsidR="004B2A74" w:rsidRPr="004B2A74" w:rsidRDefault="004B2A74" w:rsidP="004B2A74">
            <w:pPr>
              <w:pStyle w:val="Tabletext"/>
              <w:rPr>
                <w:rFonts w:cs="Arial"/>
                <w:sz w:val="12"/>
                <w:szCs w:val="12"/>
              </w:rPr>
            </w:pPr>
            <w:r w:rsidRPr="004B2A74">
              <w:rPr>
                <w:rFonts w:cs="Arial"/>
                <w:sz w:val="12"/>
                <w:szCs w:val="12"/>
              </w:rPr>
              <w:t>84</w:t>
            </w:r>
          </w:p>
        </w:tc>
        <w:tc>
          <w:tcPr>
            <w:tcW w:w="272" w:type="pct"/>
            <w:shd w:val="clear" w:color="auto" w:fill="EFF0EF"/>
          </w:tcPr>
          <w:p w14:paraId="2451AF05" w14:textId="2C1FC60A" w:rsidR="004B2A74" w:rsidRPr="00163F81" w:rsidRDefault="004B2A74" w:rsidP="004B2A74">
            <w:pPr>
              <w:pStyle w:val="Tabletext"/>
              <w:rPr>
                <w:rFonts w:cs="Arial"/>
                <w:sz w:val="12"/>
                <w:szCs w:val="12"/>
              </w:rPr>
            </w:pPr>
            <w:r w:rsidRPr="00163F81">
              <w:rPr>
                <w:rFonts w:cs="Arial"/>
                <w:sz w:val="12"/>
                <w:szCs w:val="12"/>
              </w:rPr>
              <w:t>145</w:t>
            </w:r>
          </w:p>
        </w:tc>
        <w:tc>
          <w:tcPr>
            <w:tcW w:w="224" w:type="pct"/>
            <w:shd w:val="clear" w:color="auto" w:fill="EFF0EF"/>
          </w:tcPr>
          <w:p w14:paraId="1894D42B" w14:textId="59FD333D"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10546500" w14:textId="61A3A18C"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EFF0EF"/>
          </w:tcPr>
          <w:p w14:paraId="472FEC9A" w14:textId="5D795166"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EFF0EF"/>
          </w:tcPr>
          <w:p w14:paraId="2A81AD9F" w14:textId="12349238" w:rsidR="004B2A74" w:rsidRPr="00163F81" w:rsidRDefault="004B2A74" w:rsidP="004B2A74">
            <w:pPr>
              <w:pStyle w:val="Tabletext"/>
              <w:rPr>
                <w:rFonts w:cs="Arial"/>
                <w:sz w:val="12"/>
                <w:szCs w:val="12"/>
              </w:rPr>
            </w:pPr>
            <w:r w:rsidRPr="00163F81">
              <w:rPr>
                <w:rFonts w:cs="Arial"/>
                <w:sz w:val="12"/>
                <w:szCs w:val="12"/>
              </w:rPr>
              <w:t>0</w:t>
            </w:r>
          </w:p>
        </w:tc>
        <w:tc>
          <w:tcPr>
            <w:tcW w:w="280" w:type="pct"/>
            <w:shd w:val="clear" w:color="auto" w:fill="C63663"/>
          </w:tcPr>
          <w:p w14:paraId="03271A29" w14:textId="05DA31DC"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167</w:t>
            </w:r>
          </w:p>
        </w:tc>
      </w:tr>
      <w:tr w:rsidR="00E26806" w:rsidRPr="006A1A63" w14:paraId="52D11799" w14:textId="06930890" w:rsidTr="00E26806">
        <w:tc>
          <w:tcPr>
            <w:tcW w:w="459" w:type="pct"/>
            <w:shd w:val="clear" w:color="auto" w:fill="auto"/>
          </w:tcPr>
          <w:p w14:paraId="4F72915C" w14:textId="1EB76B4A" w:rsidR="004B2A74" w:rsidRPr="004B2A74" w:rsidRDefault="004B2A74" w:rsidP="004B2A74">
            <w:pPr>
              <w:pStyle w:val="Tabletext"/>
              <w:rPr>
                <w:rFonts w:cs="Arial"/>
                <w:sz w:val="12"/>
                <w:szCs w:val="12"/>
              </w:rPr>
            </w:pPr>
            <w:r w:rsidRPr="004B2A74">
              <w:rPr>
                <w:rFonts w:cs="Arial"/>
                <w:sz w:val="12"/>
                <w:szCs w:val="12"/>
              </w:rPr>
              <w:t>Wangaratta Rural City Council</w:t>
            </w:r>
          </w:p>
        </w:tc>
        <w:tc>
          <w:tcPr>
            <w:tcW w:w="271" w:type="pct"/>
            <w:shd w:val="clear" w:color="auto" w:fill="auto"/>
          </w:tcPr>
          <w:p w14:paraId="793F544E" w14:textId="7D9BA95B" w:rsidR="004B2A74" w:rsidRPr="004B2A74" w:rsidRDefault="004B2A74" w:rsidP="004B2A74">
            <w:pPr>
              <w:pStyle w:val="Tabletext"/>
              <w:rPr>
                <w:rFonts w:cs="Arial"/>
                <w:sz w:val="12"/>
                <w:szCs w:val="12"/>
              </w:rPr>
            </w:pPr>
            <w:r w:rsidRPr="004B2A74">
              <w:rPr>
                <w:rFonts w:cs="Arial"/>
                <w:sz w:val="12"/>
                <w:szCs w:val="12"/>
              </w:rPr>
              <w:t>35</w:t>
            </w:r>
          </w:p>
        </w:tc>
        <w:tc>
          <w:tcPr>
            <w:tcW w:w="272" w:type="pct"/>
            <w:shd w:val="clear" w:color="auto" w:fill="auto"/>
          </w:tcPr>
          <w:p w14:paraId="0D922508" w14:textId="57BD0018" w:rsidR="004B2A74" w:rsidRPr="004B2A74" w:rsidRDefault="004B2A74" w:rsidP="004B2A74">
            <w:pPr>
              <w:pStyle w:val="Tabletext"/>
              <w:rPr>
                <w:rFonts w:cs="Arial"/>
                <w:sz w:val="12"/>
                <w:szCs w:val="12"/>
              </w:rPr>
            </w:pPr>
            <w:r w:rsidRPr="004B2A74">
              <w:rPr>
                <w:rFonts w:cs="Arial"/>
                <w:sz w:val="12"/>
                <w:szCs w:val="12"/>
              </w:rPr>
              <w:t>16</w:t>
            </w:r>
          </w:p>
        </w:tc>
        <w:tc>
          <w:tcPr>
            <w:tcW w:w="224" w:type="pct"/>
            <w:shd w:val="clear" w:color="auto" w:fill="auto"/>
          </w:tcPr>
          <w:p w14:paraId="3AA35E93" w14:textId="08B97243" w:rsidR="004B2A74" w:rsidRPr="004B2A74" w:rsidRDefault="004B2A74" w:rsidP="004B2A74">
            <w:pPr>
              <w:pStyle w:val="Tabletext"/>
              <w:rPr>
                <w:rFonts w:cs="Arial"/>
                <w:sz w:val="12"/>
                <w:szCs w:val="12"/>
              </w:rPr>
            </w:pPr>
            <w:r w:rsidRPr="004B2A74">
              <w:rPr>
                <w:rFonts w:cs="Arial"/>
                <w:sz w:val="12"/>
                <w:szCs w:val="12"/>
              </w:rPr>
              <w:t>22</w:t>
            </w:r>
          </w:p>
        </w:tc>
        <w:tc>
          <w:tcPr>
            <w:tcW w:w="284" w:type="pct"/>
            <w:shd w:val="clear" w:color="auto" w:fill="auto"/>
          </w:tcPr>
          <w:p w14:paraId="28700FDC" w14:textId="4D612A23" w:rsidR="004B2A74" w:rsidRPr="00163F81" w:rsidRDefault="004B2A74" w:rsidP="004B2A74">
            <w:pPr>
              <w:pStyle w:val="Tabletext"/>
              <w:rPr>
                <w:rFonts w:cs="Arial"/>
                <w:sz w:val="12"/>
                <w:szCs w:val="12"/>
              </w:rPr>
            </w:pPr>
            <w:r w:rsidRPr="00163F81">
              <w:rPr>
                <w:rFonts w:cs="Arial"/>
                <w:sz w:val="12"/>
                <w:szCs w:val="12"/>
              </w:rPr>
              <w:t>73</w:t>
            </w:r>
          </w:p>
        </w:tc>
        <w:tc>
          <w:tcPr>
            <w:tcW w:w="224" w:type="pct"/>
            <w:shd w:val="clear" w:color="auto" w:fill="auto"/>
          </w:tcPr>
          <w:p w14:paraId="6E1D3852" w14:textId="239A6A97" w:rsidR="004B2A74" w:rsidRPr="004B2A74" w:rsidRDefault="004B2A74" w:rsidP="004B2A74">
            <w:pPr>
              <w:pStyle w:val="Tabletext"/>
              <w:rPr>
                <w:rFonts w:cs="Arial"/>
                <w:sz w:val="12"/>
                <w:szCs w:val="12"/>
              </w:rPr>
            </w:pPr>
            <w:r w:rsidRPr="004B2A74">
              <w:rPr>
                <w:rFonts w:cs="Arial"/>
                <w:sz w:val="12"/>
                <w:szCs w:val="12"/>
              </w:rPr>
              <w:t>2</w:t>
            </w:r>
          </w:p>
        </w:tc>
        <w:tc>
          <w:tcPr>
            <w:tcW w:w="224" w:type="pct"/>
            <w:shd w:val="clear" w:color="auto" w:fill="auto"/>
          </w:tcPr>
          <w:p w14:paraId="720693FA" w14:textId="75F7EF94" w:rsidR="004B2A74" w:rsidRPr="00163F81" w:rsidRDefault="004B2A74" w:rsidP="004B2A74">
            <w:pPr>
              <w:pStyle w:val="Tabletext"/>
              <w:rPr>
                <w:rFonts w:cs="Arial"/>
                <w:sz w:val="12"/>
                <w:szCs w:val="12"/>
              </w:rPr>
            </w:pPr>
            <w:r w:rsidRPr="00163F81">
              <w:rPr>
                <w:rFonts w:cs="Arial"/>
                <w:sz w:val="12"/>
                <w:szCs w:val="12"/>
              </w:rPr>
              <w:t>2</w:t>
            </w:r>
          </w:p>
        </w:tc>
        <w:tc>
          <w:tcPr>
            <w:tcW w:w="223" w:type="pct"/>
            <w:shd w:val="clear" w:color="auto" w:fill="auto"/>
          </w:tcPr>
          <w:p w14:paraId="0167D722" w14:textId="43AF00F8"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auto"/>
          </w:tcPr>
          <w:p w14:paraId="07B4E9D4" w14:textId="2BC4FBD8"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auto"/>
          </w:tcPr>
          <w:p w14:paraId="427B1F84" w14:textId="3EFE4777" w:rsidR="004B2A74" w:rsidRPr="004B2A74" w:rsidRDefault="004B2A74" w:rsidP="004B2A74">
            <w:pPr>
              <w:pStyle w:val="Tabletext"/>
              <w:rPr>
                <w:rFonts w:cs="Arial"/>
                <w:sz w:val="12"/>
                <w:szCs w:val="12"/>
              </w:rPr>
            </w:pPr>
            <w:r w:rsidRPr="004B2A74">
              <w:rPr>
                <w:rFonts w:cs="Arial"/>
                <w:sz w:val="12"/>
                <w:szCs w:val="12"/>
              </w:rPr>
              <w:t>50</w:t>
            </w:r>
          </w:p>
        </w:tc>
        <w:tc>
          <w:tcPr>
            <w:tcW w:w="224" w:type="pct"/>
            <w:shd w:val="clear" w:color="auto" w:fill="auto"/>
          </w:tcPr>
          <w:p w14:paraId="0874E475" w14:textId="3C086A56"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076D220B" w14:textId="29E4315F" w:rsidR="004B2A74" w:rsidRPr="004B2A74" w:rsidRDefault="004B2A74" w:rsidP="004B2A74">
            <w:pPr>
              <w:pStyle w:val="Tabletext"/>
              <w:rPr>
                <w:rFonts w:cs="Arial"/>
                <w:sz w:val="12"/>
                <w:szCs w:val="12"/>
              </w:rPr>
            </w:pPr>
            <w:r w:rsidRPr="004B2A74">
              <w:rPr>
                <w:rFonts w:cs="Arial"/>
                <w:sz w:val="12"/>
                <w:szCs w:val="12"/>
              </w:rPr>
              <w:t>73</w:t>
            </w:r>
          </w:p>
        </w:tc>
        <w:tc>
          <w:tcPr>
            <w:tcW w:w="279" w:type="pct"/>
            <w:shd w:val="clear" w:color="auto" w:fill="auto"/>
          </w:tcPr>
          <w:p w14:paraId="00BFA2B1" w14:textId="3246D1F8" w:rsidR="004B2A74" w:rsidRPr="004B2A74" w:rsidRDefault="004B2A74" w:rsidP="004B2A74">
            <w:pPr>
              <w:pStyle w:val="Tabletext"/>
              <w:rPr>
                <w:rFonts w:cs="Arial"/>
                <w:sz w:val="12"/>
                <w:szCs w:val="12"/>
              </w:rPr>
            </w:pPr>
            <w:r w:rsidRPr="004B2A74">
              <w:rPr>
                <w:rFonts w:cs="Arial"/>
                <w:sz w:val="12"/>
                <w:szCs w:val="12"/>
              </w:rPr>
              <w:t>246</w:t>
            </w:r>
          </w:p>
        </w:tc>
        <w:tc>
          <w:tcPr>
            <w:tcW w:w="272" w:type="pct"/>
            <w:shd w:val="clear" w:color="auto" w:fill="auto"/>
          </w:tcPr>
          <w:p w14:paraId="085EEE3D" w14:textId="61F1E35E" w:rsidR="004B2A74" w:rsidRPr="00163F81" w:rsidRDefault="004B2A74" w:rsidP="004B2A74">
            <w:pPr>
              <w:pStyle w:val="Tabletext"/>
              <w:rPr>
                <w:rFonts w:cs="Arial"/>
                <w:sz w:val="12"/>
                <w:szCs w:val="12"/>
              </w:rPr>
            </w:pPr>
            <w:r w:rsidRPr="00163F81">
              <w:rPr>
                <w:rFonts w:cs="Arial"/>
                <w:sz w:val="12"/>
                <w:szCs w:val="12"/>
              </w:rPr>
              <w:t>369</w:t>
            </w:r>
          </w:p>
        </w:tc>
        <w:tc>
          <w:tcPr>
            <w:tcW w:w="224" w:type="pct"/>
            <w:shd w:val="clear" w:color="auto" w:fill="auto"/>
          </w:tcPr>
          <w:p w14:paraId="55F8BDAD" w14:textId="17AC89E8"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12387DEA" w14:textId="51334D51" w:rsidR="004B2A74" w:rsidRPr="004B2A74" w:rsidRDefault="004B2A74" w:rsidP="004B2A74">
            <w:pPr>
              <w:pStyle w:val="Tabletext"/>
              <w:rPr>
                <w:rFonts w:cs="Arial"/>
                <w:sz w:val="12"/>
                <w:szCs w:val="12"/>
              </w:rPr>
            </w:pPr>
            <w:r w:rsidRPr="004B2A74">
              <w:rPr>
                <w:rFonts w:cs="Arial"/>
                <w:sz w:val="12"/>
                <w:szCs w:val="12"/>
              </w:rPr>
              <w:t>1</w:t>
            </w:r>
          </w:p>
        </w:tc>
        <w:tc>
          <w:tcPr>
            <w:tcW w:w="275" w:type="pct"/>
            <w:shd w:val="clear" w:color="auto" w:fill="auto"/>
          </w:tcPr>
          <w:p w14:paraId="14C4F1B5" w14:textId="3829F391"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auto"/>
          </w:tcPr>
          <w:p w14:paraId="7F97AFD0" w14:textId="3C71E508" w:rsidR="004B2A74" w:rsidRPr="00163F81" w:rsidRDefault="004B2A74" w:rsidP="004B2A74">
            <w:pPr>
              <w:pStyle w:val="Tabletext"/>
              <w:rPr>
                <w:rFonts w:cs="Arial"/>
                <w:sz w:val="12"/>
                <w:szCs w:val="12"/>
              </w:rPr>
            </w:pPr>
            <w:r w:rsidRPr="00163F81">
              <w:rPr>
                <w:rFonts w:cs="Arial"/>
                <w:sz w:val="12"/>
                <w:szCs w:val="12"/>
              </w:rPr>
              <w:t>1</w:t>
            </w:r>
          </w:p>
        </w:tc>
        <w:tc>
          <w:tcPr>
            <w:tcW w:w="280" w:type="pct"/>
            <w:shd w:val="clear" w:color="auto" w:fill="C63663"/>
          </w:tcPr>
          <w:p w14:paraId="51BC3DE0" w14:textId="786C3833"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445</w:t>
            </w:r>
          </w:p>
        </w:tc>
      </w:tr>
      <w:tr w:rsidR="00E26806" w:rsidRPr="006A1A63" w14:paraId="5A14F1F3" w14:textId="3BB8E0AB" w:rsidTr="00E26806">
        <w:tc>
          <w:tcPr>
            <w:tcW w:w="459" w:type="pct"/>
            <w:shd w:val="clear" w:color="auto" w:fill="EFF0EF"/>
          </w:tcPr>
          <w:p w14:paraId="4B1BE009" w14:textId="6AB4E3A0" w:rsidR="004B2A74" w:rsidRPr="004B2A74" w:rsidRDefault="004B2A74" w:rsidP="004B2A74">
            <w:pPr>
              <w:pStyle w:val="Tabletext"/>
              <w:rPr>
                <w:rFonts w:cs="Arial"/>
                <w:sz w:val="12"/>
                <w:szCs w:val="12"/>
              </w:rPr>
            </w:pPr>
            <w:r w:rsidRPr="004B2A74">
              <w:rPr>
                <w:rFonts w:cs="Arial"/>
                <w:sz w:val="12"/>
                <w:szCs w:val="12"/>
              </w:rPr>
              <w:t>Warrnambool City Council</w:t>
            </w:r>
          </w:p>
        </w:tc>
        <w:tc>
          <w:tcPr>
            <w:tcW w:w="271" w:type="pct"/>
            <w:shd w:val="clear" w:color="auto" w:fill="EFF0EF"/>
          </w:tcPr>
          <w:p w14:paraId="076E9237" w14:textId="388D6EEE" w:rsidR="004B2A74" w:rsidRPr="004B2A74" w:rsidRDefault="004B2A74" w:rsidP="004B2A74">
            <w:pPr>
              <w:pStyle w:val="Tabletext"/>
              <w:rPr>
                <w:rFonts w:cs="Arial"/>
                <w:sz w:val="12"/>
                <w:szCs w:val="12"/>
              </w:rPr>
            </w:pPr>
            <w:r w:rsidRPr="004B2A74">
              <w:rPr>
                <w:rFonts w:cs="Arial"/>
                <w:sz w:val="12"/>
                <w:szCs w:val="12"/>
              </w:rPr>
              <w:t>31</w:t>
            </w:r>
          </w:p>
        </w:tc>
        <w:tc>
          <w:tcPr>
            <w:tcW w:w="272" w:type="pct"/>
            <w:shd w:val="clear" w:color="auto" w:fill="EFF0EF"/>
          </w:tcPr>
          <w:p w14:paraId="37EBEC65" w14:textId="24E57954" w:rsidR="004B2A74" w:rsidRPr="004B2A74" w:rsidRDefault="004B2A74" w:rsidP="004B2A74">
            <w:pPr>
              <w:pStyle w:val="Tabletext"/>
              <w:rPr>
                <w:rFonts w:cs="Arial"/>
                <w:sz w:val="12"/>
                <w:szCs w:val="12"/>
              </w:rPr>
            </w:pPr>
            <w:r w:rsidRPr="004B2A74">
              <w:rPr>
                <w:rFonts w:cs="Arial"/>
                <w:sz w:val="12"/>
                <w:szCs w:val="12"/>
              </w:rPr>
              <w:t>20</w:t>
            </w:r>
          </w:p>
        </w:tc>
        <w:tc>
          <w:tcPr>
            <w:tcW w:w="224" w:type="pct"/>
            <w:shd w:val="clear" w:color="auto" w:fill="EFF0EF"/>
          </w:tcPr>
          <w:p w14:paraId="70D8C32B" w14:textId="126C4F54" w:rsidR="004B2A74" w:rsidRPr="004B2A74" w:rsidRDefault="004B2A74" w:rsidP="004B2A74">
            <w:pPr>
              <w:pStyle w:val="Tabletext"/>
              <w:rPr>
                <w:rFonts w:cs="Arial"/>
                <w:sz w:val="12"/>
                <w:szCs w:val="12"/>
              </w:rPr>
            </w:pPr>
            <w:r w:rsidRPr="004B2A74">
              <w:rPr>
                <w:rFonts w:cs="Arial"/>
                <w:sz w:val="12"/>
                <w:szCs w:val="12"/>
              </w:rPr>
              <w:t>3</w:t>
            </w:r>
          </w:p>
        </w:tc>
        <w:tc>
          <w:tcPr>
            <w:tcW w:w="284" w:type="pct"/>
            <w:shd w:val="clear" w:color="auto" w:fill="EFF0EF"/>
          </w:tcPr>
          <w:p w14:paraId="46C438B7" w14:textId="602C0BC0" w:rsidR="004B2A74" w:rsidRPr="00163F81" w:rsidRDefault="004B2A74" w:rsidP="004B2A74">
            <w:pPr>
              <w:pStyle w:val="Tabletext"/>
              <w:rPr>
                <w:rFonts w:cs="Arial"/>
                <w:sz w:val="12"/>
                <w:szCs w:val="12"/>
              </w:rPr>
            </w:pPr>
            <w:r w:rsidRPr="00163F81">
              <w:rPr>
                <w:rFonts w:cs="Arial"/>
                <w:sz w:val="12"/>
                <w:szCs w:val="12"/>
              </w:rPr>
              <w:t>54</w:t>
            </w:r>
          </w:p>
        </w:tc>
        <w:tc>
          <w:tcPr>
            <w:tcW w:w="224" w:type="pct"/>
            <w:shd w:val="clear" w:color="auto" w:fill="EFF0EF"/>
          </w:tcPr>
          <w:p w14:paraId="70C09420" w14:textId="14CBB479" w:rsidR="004B2A74" w:rsidRPr="004B2A74" w:rsidRDefault="004B2A74" w:rsidP="004B2A74">
            <w:pPr>
              <w:pStyle w:val="Tabletext"/>
              <w:rPr>
                <w:rFonts w:cs="Arial"/>
                <w:sz w:val="12"/>
                <w:szCs w:val="12"/>
              </w:rPr>
            </w:pPr>
            <w:r w:rsidRPr="004B2A74">
              <w:rPr>
                <w:rFonts w:cs="Arial"/>
                <w:sz w:val="12"/>
                <w:szCs w:val="12"/>
              </w:rPr>
              <w:t>11</w:t>
            </w:r>
          </w:p>
        </w:tc>
        <w:tc>
          <w:tcPr>
            <w:tcW w:w="224" w:type="pct"/>
            <w:shd w:val="clear" w:color="auto" w:fill="EFF0EF"/>
          </w:tcPr>
          <w:p w14:paraId="26FF930D" w14:textId="65D732C3" w:rsidR="004B2A74" w:rsidRPr="00163F81" w:rsidRDefault="004B2A74" w:rsidP="004B2A74">
            <w:pPr>
              <w:pStyle w:val="Tabletext"/>
              <w:rPr>
                <w:rFonts w:cs="Arial"/>
                <w:sz w:val="12"/>
                <w:szCs w:val="12"/>
              </w:rPr>
            </w:pPr>
            <w:r w:rsidRPr="00163F81">
              <w:rPr>
                <w:rFonts w:cs="Arial"/>
                <w:sz w:val="12"/>
                <w:szCs w:val="12"/>
              </w:rPr>
              <w:t>11</w:t>
            </w:r>
          </w:p>
        </w:tc>
        <w:tc>
          <w:tcPr>
            <w:tcW w:w="223" w:type="pct"/>
            <w:shd w:val="clear" w:color="auto" w:fill="EFF0EF"/>
          </w:tcPr>
          <w:p w14:paraId="35B92447" w14:textId="0BC35482" w:rsidR="004B2A74" w:rsidRPr="004B2A74" w:rsidRDefault="004B2A74" w:rsidP="004B2A74">
            <w:pPr>
              <w:pStyle w:val="Tabletext"/>
              <w:rPr>
                <w:rFonts w:cs="Arial"/>
                <w:sz w:val="12"/>
                <w:szCs w:val="12"/>
              </w:rPr>
            </w:pPr>
            <w:r w:rsidRPr="004B2A74">
              <w:rPr>
                <w:rFonts w:cs="Arial"/>
                <w:sz w:val="12"/>
                <w:szCs w:val="12"/>
              </w:rPr>
              <w:t>1</w:t>
            </w:r>
          </w:p>
        </w:tc>
        <w:tc>
          <w:tcPr>
            <w:tcW w:w="223" w:type="pct"/>
            <w:shd w:val="clear" w:color="auto" w:fill="EFF0EF"/>
          </w:tcPr>
          <w:p w14:paraId="1AB1875F" w14:textId="5F8DC7C1" w:rsidR="004B2A74" w:rsidRPr="00163F81" w:rsidRDefault="004B2A74" w:rsidP="004B2A74">
            <w:pPr>
              <w:pStyle w:val="Tabletext"/>
              <w:rPr>
                <w:rFonts w:cs="Arial"/>
                <w:sz w:val="12"/>
                <w:szCs w:val="12"/>
              </w:rPr>
            </w:pPr>
            <w:r w:rsidRPr="00163F81">
              <w:rPr>
                <w:rFonts w:cs="Arial"/>
                <w:sz w:val="12"/>
                <w:szCs w:val="12"/>
              </w:rPr>
              <w:t>1</w:t>
            </w:r>
          </w:p>
        </w:tc>
        <w:tc>
          <w:tcPr>
            <w:tcW w:w="270" w:type="pct"/>
            <w:shd w:val="clear" w:color="auto" w:fill="EFF0EF"/>
          </w:tcPr>
          <w:p w14:paraId="27A2F73E" w14:textId="5D3530B8" w:rsidR="004B2A74" w:rsidRPr="004B2A74" w:rsidRDefault="004B2A74" w:rsidP="004B2A74">
            <w:pPr>
              <w:pStyle w:val="Tabletext"/>
              <w:rPr>
                <w:rFonts w:cs="Arial"/>
                <w:sz w:val="12"/>
                <w:szCs w:val="12"/>
              </w:rPr>
            </w:pPr>
            <w:r w:rsidRPr="004B2A74">
              <w:rPr>
                <w:rFonts w:cs="Arial"/>
                <w:sz w:val="12"/>
                <w:szCs w:val="12"/>
              </w:rPr>
              <w:t>72</w:t>
            </w:r>
          </w:p>
        </w:tc>
        <w:tc>
          <w:tcPr>
            <w:tcW w:w="224" w:type="pct"/>
            <w:shd w:val="clear" w:color="auto" w:fill="EFF0EF"/>
          </w:tcPr>
          <w:p w14:paraId="31F3D40D" w14:textId="5C9AFB7A"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721AB7FC" w14:textId="40AE6218" w:rsidR="004B2A74" w:rsidRPr="004B2A74" w:rsidRDefault="004B2A74" w:rsidP="004B2A74">
            <w:pPr>
              <w:pStyle w:val="Tabletext"/>
              <w:rPr>
                <w:rFonts w:cs="Arial"/>
                <w:sz w:val="12"/>
                <w:szCs w:val="12"/>
              </w:rPr>
            </w:pPr>
            <w:r w:rsidRPr="004B2A74">
              <w:rPr>
                <w:rFonts w:cs="Arial"/>
                <w:sz w:val="12"/>
                <w:szCs w:val="12"/>
              </w:rPr>
              <w:t>44</w:t>
            </w:r>
          </w:p>
        </w:tc>
        <w:tc>
          <w:tcPr>
            <w:tcW w:w="279" w:type="pct"/>
            <w:shd w:val="clear" w:color="auto" w:fill="EFF0EF"/>
          </w:tcPr>
          <w:p w14:paraId="06112068" w14:textId="7CF60656" w:rsidR="004B2A74" w:rsidRPr="004B2A74" w:rsidRDefault="004B2A74" w:rsidP="004B2A74">
            <w:pPr>
              <w:pStyle w:val="Tabletext"/>
              <w:rPr>
                <w:rFonts w:cs="Arial"/>
                <w:sz w:val="12"/>
                <w:szCs w:val="12"/>
              </w:rPr>
            </w:pPr>
            <w:r w:rsidRPr="004B2A74">
              <w:rPr>
                <w:rFonts w:cs="Arial"/>
                <w:sz w:val="12"/>
                <w:szCs w:val="12"/>
              </w:rPr>
              <w:t>352</w:t>
            </w:r>
          </w:p>
        </w:tc>
        <w:tc>
          <w:tcPr>
            <w:tcW w:w="272" w:type="pct"/>
            <w:shd w:val="clear" w:color="auto" w:fill="EFF0EF"/>
          </w:tcPr>
          <w:p w14:paraId="4BF2FABC" w14:textId="055E065C" w:rsidR="004B2A74" w:rsidRPr="00163F81" w:rsidRDefault="004B2A74" w:rsidP="004B2A74">
            <w:pPr>
              <w:pStyle w:val="Tabletext"/>
              <w:rPr>
                <w:rFonts w:cs="Arial"/>
                <w:sz w:val="12"/>
                <w:szCs w:val="12"/>
              </w:rPr>
            </w:pPr>
            <w:r w:rsidRPr="00163F81">
              <w:rPr>
                <w:rFonts w:cs="Arial"/>
                <w:sz w:val="12"/>
                <w:szCs w:val="12"/>
              </w:rPr>
              <w:t>468</w:t>
            </w:r>
          </w:p>
        </w:tc>
        <w:tc>
          <w:tcPr>
            <w:tcW w:w="224" w:type="pct"/>
            <w:shd w:val="clear" w:color="auto" w:fill="EFF0EF"/>
          </w:tcPr>
          <w:p w14:paraId="1C90819E" w14:textId="0326A74E"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54993207" w14:textId="7CED116E"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EFF0EF"/>
          </w:tcPr>
          <w:p w14:paraId="0F0209E6" w14:textId="2DC2AEB6"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EFF0EF"/>
          </w:tcPr>
          <w:p w14:paraId="72A21CB7" w14:textId="20B54F5D" w:rsidR="004B2A74" w:rsidRPr="00163F81" w:rsidRDefault="004B2A74" w:rsidP="004B2A74">
            <w:pPr>
              <w:pStyle w:val="Tabletext"/>
              <w:rPr>
                <w:rFonts w:cs="Arial"/>
                <w:sz w:val="12"/>
                <w:szCs w:val="12"/>
              </w:rPr>
            </w:pPr>
            <w:r w:rsidRPr="00163F81">
              <w:rPr>
                <w:rFonts w:cs="Arial"/>
                <w:sz w:val="12"/>
                <w:szCs w:val="12"/>
              </w:rPr>
              <w:t>0</w:t>
            </w:r>
          </w:p>
        </w:tc>
        <w:tc>
          <w:tcPr>
            <w:tcW w:w="280" w:type="pct"/>
            <w:shd w:val="clear" w:color="auto" w:fill="C63663"/>
          </w:tcPr>
          <w:p w14:paraId="3E8FC1FC" w14:textId="66B2750E"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534</w:t>
            </w:r>
          </w:p>
        </w:tc>
      </w:tr>
      <w:tr w:rsidR="00E26806" w:rsidRPr="006A1A63" w14:paraId="2ED49A6A" w14:textId="7FA26C84" w:rsidTr="00E26806">
        <w:tc>
          <w:tcPr>
            <w:tcW w:w="459" w:type="pct"/>
            <w:shd w:val="clear" w:color="auto" w:fill="auto"/>
          </w:tcPr>
          <w:p w14:paraId="29BFC19D" w14:textId="674184DB" w:rsidR="004B2A74" w:rsidRPr="004B2A74" w:rsidRDefault="004B2A74" w:rsidP="004B2A74">
            <w:pPr>
              <w:pStyle w:val="Tabletext"/>
              <w:rPr>
                <w:rFonts w:cs="Arial"/>
                <w:sz w:val="12"/>
                <w:szCs w:val="12"/>
              </w:rPr>
            </w:pPr>
            <w:r w:rsidRPr="004B2A74">
              <w:rPr>
                <w:rFonts w:cs="Arial"/>
                <w:sz w:val="12"/>
                <w:szCs w:val="12"/>
              </w:rPr>
              <w:t>Wellington Shire Council</w:t>
            </w:r>
          </w:p>
        </w:tc>
        <w:tc>
          <w:tcPr>
            <w:tcW w:w="271" w:type="pct"/>
            <w:shd w:val="clear" w:color="auto" w:fill="auto"/>
          </w:tcPr>
          <w:p w14:paraId="3C73721C" w14:textId="5792BF8A" w:rsidR="004B2A74" w:rsidRPr="004B2A74" w:rsidRDefault="004B2A74" w:rsidP="004B2A74">
            <w:pPr>
              <w:pStyle w:val="Tabletext"/>
              <w:rPr>
                <w:rFonts w:cs="Arial"/>
                <w:sz w:val="12"/>
                <w:szCs w:val="12"/>
              </w:rPr>
            </w:pPr>
            <w:r w:rsidRPr="004B2A74">
              <w:rPr>
                <w:rFonts w:cs="Arial"/>
                <w:sz w:val="12"/>
                <w:szCs w:val="12"/>
              </w:rPr>
              <w:t>36</w:t>
            </w:r>
          </w:p>
        </w:tc>
        <w:tc>
          <w:tcPr>
            <w:tcW w:w="272" w:type="pct"/>
            <w:shd w:val="clear" w:color="auto" w:fill="auto"/>
          </w:tcPr>
          <w:p w14:paraId="33ED805A" w14:textId="33CB063F" w:rsidR="004B2A74" w:rsidRPr="004B2A74" w:rsidRDefault="004B2A74" w:rsidP="004B2A74">
            <w:pPr>
              <w:pStyle w:val="Tabletext"/>
              <w:rPr>
                <w:rFonts w:cs="Arial"/>
                <w:sz w:val="12"/>
                <w:szCs w:val="12"/>
              </w:rPr>
            </w:pPr>
            <w:r w:rsidRPr="004B2A74">
              <w:rPr>
                <w:rFonts w:cs="Arial"/>
                <w:sz w:val="12"/>
                <w:szCs w:val="12"/>
              </w:rPr>
              <w:t>7</w:t>
            </w:r>
          </w:p>
        </w:tc>
        <w:tc>
          <w:tcPr>
            <w:tcW w:w="224" w:type="pct"/>
            <w:shd w:val="clear" w:color="auto" w:fill="auto"/>
          </w:tcPr>
          <w:p w14:paraId="3961D0EA" w14:textId="0EBB750F" w:rsidR="004B2A74" w:rsidRPr="004B2A74" w:rsidRDefault="004B2A74" w:rsidP="004B2A74">
            <w:pPr>
              <w:pStyle w:val="Tabletext"/>
              <w:rPr>
                <w:rFonts w:cs="Arial"/>
                <w:sz w:val="12"/>
                <w:szCs w:val="12"/>
              </w:rPr>
            </w:pPr>
            <w:r w:rsidRPr="004B2A74">
              <w:rPr>
                <w:rFonts w:cs="Arial"/>
                <w:sz w:val="12"/>
                <w:szCs w:val="12"/>
              </w:rPr>
              <w:t>10</w:t>
            </w:r>
          </w:p>
        </w:tc>
        <w:tc>
          <w:tcPr>
            <w:tcW w:w="284" w:type="pct"/>
            <w:shd w:val="clear" w:color="auto" w:fill="auto"/>
          </w:tcPr>
          <w:p w14:paraId="78988123" w14:textId="48866F94" w:rsidR="004B2A74" w:rsidRPr="00163F81" w:rsidRDefault="004B2A74" w:rsidP="004B2A74">
            <w:pPr>
              <w:pStyle w:val="Tabletext"/>
              <w:rPr>
                <w:rFonts w:cs="Arial"/>
                <w:sz w:val="12"/>
                <w:szCs w:val="12"/>
              </w:rPr>
            </w:pPr>
            <w:r w:rsidRPr="00163F81">
              <w:rPr>
                <w:rFonts w:cs="Arial"/>
                <w:sz w:val="12"/>
                <w:szCs w:val="12"/>
              </w:rPr>
              <w:t>53</w:t>
            </w:r>
          </w:p>
        </w:tc>
        <w:tc>
          <w:tcPr>
            <w:tcW w:w="224" w:type="pct"/>
            <w:shd w:val="clear" w:color="auto" w:fill="auto"/>
          </w:tcPr>
          <w:p w14:paraId="0D9F1DA5" w14:textId="68736445" w:rsidR="004B2A74" w:rsidRPr="004B2A74" w:rsidRDefault="004B2A74" w:rsidP="004B2A74">
            <w:pPr>
              <w:pStyle w:val="Tabletext"/>
              <w:rPr>
                <w:rFonts w:cs="Arial"/>
                <w:sz w:val="12"/>
                <w:szCs w:val="12"/>
              </w:rPr>
            </w:pPr>
            <w:r w:rsidRPr="004B2A74">
              <w:rPr>
                <w:rFonts w:cs="Arial"/>
                <w:sz w:val="12"/>
                <w:szCs w:val="12"/>
              </w:rPr>
              <w:t>11</w:t>
            </w:r>
          </w:p>
        </w:tc>
        <w:tc>
          <w:tcPr>
            <w:tcW w:w="224" w:type="pct"/>
            <w:shd w:val="clear" w:color="auto" w:fill="auto"/>
          </w:tcPr>
          <w:p w14:paraId="2C40F538" w14:textId="2DDA8D4D" w:rsidR="004B2A74" w:rsidRPr="00163F81" w:rsidRDefault="004B2A74" w:rsidP="004B2A74">
            <w:pPr>
              <w:pStyle w:val="Tabletext"/>
              <w:rPr>
                <w:rFonts w:cs="Arial"/>
                <w:sz w:val="12"/>
                <w:szCs w:val="12"/>
              </w:rPr>
            </w:pPr>
            <w:r w:rsidRPr="00163F81">
              <w:rPr>
                <w:rFonts w:cs="Arial"/>
                <w:sz w:val="12"/>
                <w:szCs w:val="12"/>
              </w:rPr>
              <w:t>11</w:t>
            </w:r>
          </w:p>
        </w:tc>
        <w:tc>
          <w:tcPr>
            <w:tcW w:w="223" w:type="pct"/>
            <w:shd w:val="clear" w:color="auto" w:fill="auto"/>
          </w:tcPr>
          <w:p w14:paraId="530C3A9C" w14:textId="346B7B78" w:rsidR="004B2A74" w:rsidRPr="004B2A74" w:rsidRDefault="004B2A74" w:rsidP="004B2A74">
            <w:pPr>
              <w:pStyle w:val="Tabletext"/>
              <w:rPr>
                <w:rFonts w:cs="Arial"/>
                <w:sz w:val="12"/>
                <w:szCs w:val="12"/>
              </w:rPr>
            </w:pPr>
            <w:r w:rsidRPr="004B2A74">
              <w:rPr>
                <w:rFonts w:cs="Arial"/>
                <w:sz w:val="12"/>
                <w:szCs w:val="12"/>
              </w:rPr>
              <w:t>8</w:t>
            </w:r>
          </w:p>
        </w:tc>
        <w:tc>
          <w:tcPr>
            <w:tcW w:w="223" w:type="pct"/>
            <w:shd w:val="clear" w:color="auto" w:fill="auto"/>
          </w:tcPr>
          <w:p w14:paraId="173167A3" w14:textId="1A6C82C9" w:rsidR="004B2A74" w:rsidRPr="00163F81" w:rsidRDefault="004B2A74" w:rsidP="004B2A74">
            <w:pPr>
              <w:pStyle w:val="Tabletext"/>
              <w:rPr>
                <w:rFonts w:cs="Arial"/>
                <w:sz w:val="12"/>
                <w:szCs w:val="12"/>
              </w:rPr>
            </w:pPr>
            <w:r w:rsidRPr="00163F81">
              <w:rPr>
                <w:rFonts w:cs="Arial"/>
                <w:sz w:val="12"/>
                <w:szCs w:val="12"/>
              </w:rPr>
              <w:t>8</w:t>
            </w:r>
          </w:p>
        </w:tc>
        <w:tc>
          <w:tcPr>
            <w:tcW w:w="270" w:type="pct"/>
            <w:shd w:val="clear" w:color="auto" w:fill="auto"/>
          </w:tcPr>
          <w:p w14:paraId="5D61A072" w14:textId="4FE22AD7" w:rsidR="004B2A74" w:rsidRPr="004B2A74" w:rsidRDefault="004B2A74" w:rsidP="004B2A74">
            <w:pPr>
              <w:pStyle w:val="Tabletext"/>
              <w:rPr>
                <w:rFonts w:cs="Arial"/>
                <w:sz w:val="12"/>
                <w:szCs w:val="12"/>
              </w:rPr>
            </w:pPr>
            <w:r w:rsidRPr="004B2A74">
              <w:rPr>
                <w:rFonts w:cs="Arial"/>
                <w:sz w:val="12"/>
                <w:szCs w:val="12"/>
              </w:rPr>
              <w:t>70</w:t>
            </w:r>
          </w:p>
        </w:tc>
        <w:tc>
          <w:tcPr>
            <w:tcW w:w="224" w:type="pct"/>
            <w:shd w:val="clear" w:color="auto" w:fill="auto"/>
          </w:tcPr>
          <w:p w14:paraId="05551327" w14:textId="3292616F"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2BCC7B90" w14:textId="34B0A54F" w:rsidR="004B2A74" w:rsidRPr="004B2A74" w:rsidRDefault="004B2A74" w:rsidP="004B2A74">
            <w:pPr>
              <w:pStyle w:val="Tabletext"/>
              <w:rPr>
                <w:rFonts w:cs="Arial"/>
                <w:sz w:val="12"/>
                <w:szCs w:val="12"/>
              </w:rPr>
            </w:pPr>
            <w:r w:rsidRPr="004B2A74">
              <w:rPr>
                <w:rFonts w:cs="Arial"/>
                <w:sz w:val="12"/>
                <w:szCs w:val="12"/>
              </w:rPr>
              <w:t>71</w:t>
            </w:r>
          </w:p>
        </w:tc>
        <w:tc>
          <w:tcPr>
            <w:tcW w:w="279" w:type="pct"/>
            <w:shd w:val="clear" w:color="auto" w:fill="auto"/>
          </w:tcPr>
          <w:p w14:paraId="5EAD0639" w14:textId="77C29433" w:rsidR="004B2A74" w:rsidRPr="004B2A74" w:rsidRDefault="004B2A74" w:rsidP="004B2A74">
            <w:pPr>
              <w:pStyle w:val="Tabletext"/>
              <w:rPr>
                <w:rFonts w:cs="Arial"/>
                <w:sz w:val="12"/>
                <w:szCs w:val="12"/>
              </w:rPr>
            </w:pPr>
            <w:r w:rsidRPr="004B2A74">
              <w:rPr>
                <w:rFonts w:cs="Arial"/>
                <w:sz w:val="12"/>
                <w:szCs w:val="12"/>
              </w:rPr>
              <w:t>424</w:t>
            </w:r>
          </w:p>
        </w:tc>
        <w:tc>
          <w:tcPr>
            <w:tcW w:w="272" w:type="pct"/>
            <w:shd w:val="clear" w:color="auto" w:fill="auto"/>
          </w:tcPr>
          <w:p w14:paraId="4C72DEEB" w14:textId="7EBC53D2" w:rsidR="004B2A74" w:rsidRPr="00163F81" w:rsidRDefault="004B2A74" w:rsidP="004B2A74">
            <w:pPr>
              <w:pStyle w:val="Tabletext"/>
              <w:rPr>
                <w:rFonts w:cs="Arial"/>
                <w:sz w:val="12"/>
                <w:szCs w:val="12"/>
              </w:rPr>
            </w:pPr>
            <w:r w:rsidRPr="00163F81">
              <w:rPr>
                <w:rFonts w:cs="Arial"/>
                <w:sz w:val="12"/>
                <w:szCs w:val="12"/>
              </w:rPr>
              <w:t>565</w:t>
            </w:r>
          </w:p>
        </w:tc>
        <w:tc>
          <w:tcPr>
            <w:tcW w:w="224" w:type="pct"/>
            <w:shd w:val="clear" w:color="auto" w:fill="auto"/>
          </w:tcPr>
          <w:p w14:paraId="39F5F892" w14:textId="19E8A3B1"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12BA9494" w14:textId="0CDC6F48"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auto"/>
          </w:tcPr>
          <w:p w14:paraId="6EF89E2C" w14:textId="7FA5D68C"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auto"/>
          </w:tcPr>
          <w:p w14:paraId="6676E782" w14:textId="1824BE4F" w:rsidR="004B2A74" w:rsidRPr="00163F81" w:rsidRDefault="004B2A74" w:rsidP="004B2A74">
            <w:pPr>
              <w:pStyle w:val="Tabletext"/>
              <w:rPr>
                <w:rFonts w:cs="Arial"/>
                <w:sz w:val="12"/>
                <w:szCs w:val="12"/>
              </w:rPr>
            </w:pPr>
            <w:r w:rsidRPr="00163F81">
              <w:rPr>
                <w:rFonts w:cs="Arial"/>
                <w:sz w:val="12"/>
                <w:szCs w:val="12"/>
              </w:rPr>
              <w:t>0</w:t>
            </w:r>
          </w:p>
        </w:tc>
        <w:tc>
          <w:tcPr>
            <w:tcW w:w="280" w:type="pct"/>
            <w:shd w:val="clear" w:color="auto" w:fill="C63663"/>
          </w:tcPr>
          <w:p w14:paraId="152A0475" w14:textId="54A5A381"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637</w:t>
            </w:r>
          </w:p>
        </w:tc>
      </w:tr>
      <w:tr w:rsidR="00E26806" w:rsidRPr="006A1A63" w14:paraId="3BBFD0BF" w14:textId="5BAE3B15" w:rsidTr="00E26806">
        <w:tc>
          <w:tcPr>
            <w:tcW w:w="459" w:type="pct"/>
            <w:shd w:val="clear" w:color="auto" w:fill="EFF0EF"/>
          </w:tcPr>
          <w:p w14:paraId="0BEE1621" w14:textId="717E7EA7" w:rsidR="004B2A74" w:rsidRPr="004B2A74" w:rsidRDefault="004B2A74" w:rsidP="004B2A74">
            <w:pPr>
              <w:pStyle w:val="Tabletext"/>
              <w:rPr>
                <w:rFonts w:cs="Arial"/>
                <w:sz w:val="12"/>
                <w:szCs w:val="12"/>
              </w:rPr>
            </w:pPr>
            <w:r w:rsidRPr="004B2A74">
              <w:rPr>
                <w:rFonts w:cs="Arial"/>
                <w:sz w:val="12"/>
                <w:szCs w:val="12"/>
              </w:rPr>
              <w:t>West Wimmera Shire Council</w:t>
            </w:r>
          </w:p>
        </w:tc>
        <w:tc>
          <w:tcPr>
            <w:tcW w:w="271" w:type="pct"/>
            <w:shd w:val="clear" w:color="auto" w:fill="EFF0EF"/>
          </w:tcPr>
          <w:p w14:paraId="47D3B419" w14:textId="1CCDB100" w:rsidR="004B2A74" w:rsidRPr="004B2A74" w:rsidRDefault="004B2A74" w:rsidP="004B2A74">
            <w:pPr>
              <w:pStyle w:val="Tabletext"/>
              <w:rPr>
                <w:rFonts w:cs="Arial"/>
                <w:sz w:val="12"/>
                <w:szCs w:val="12"/>
              </w:rPr>
            </w:pPr>
            <w:r w:rsidRPr="004B2A74">
              <w:rPr>
                <w:rFonts w:cs="Arial"/>
                <w:sz w:val="12"/>
                <w:szCs w:val="12"/>
              </w:rPr>
              <w:t>10</w:t>
            </w:r>
          </w:p>
        </w:tc>
        <w:tc>
          <w:tcPr>
            <w:tcW w:w="272" w:type="pct"/>
            <w:shd w:val="clear" w:color="auto" w:fill="EFF0EF"/>
          </w:tcPr>
          <w:p w14:paraId="1FB10132" w14:textId="1A0C08DF" w:rsidR="004B2A74" w:rsidRPr="004B2A74" w:rsidRDefault="004B2A74" w:rsidP="004B2A74">
            <w:pPr>
              <w:pStyle w:val="Tabletext"/>
              <w:rPr>
                <w:rFonts w:cs="Arial"/>
                <w:sz w:val="12"/>
                <w:szCs w:val="12"/>
              </w:rPr>
            </w:pPr>
            <w:r w:rsidRPr="004B2A74">
              <w:rPr>
                <w:rFonts w:cs="Arial"/>
                <w:sz w:val="12"/>
                <w:szCs w:val="12"/>
              </w:rPr>
              <w:t>5</w:t>
            </w:r>
          </w:p>
        </w:tc>
        <w:tc>
          <w:tcPr>
            <w:tcW w:w="224" w:type="pct"/>
            <w:shd w:val="clear" w:color="auto" w:fill="EFF0EF"/>
          </w:tcPr>
          <w:p w14:paraId="64879408" w14:textId="5ABD0B82" w:rsidR="004B2A74" w:rsidRPr="004B2A74" w:rsidRDefault="004B2A74" w:rsidP="004B2A74">
            <w:pPr>
              <w:pStyle w:val="Tabletext"/>
              <w:rPr>
                <w:rFonts w:cs="Arial"/>
                <w:sz w:val="12"/>
                <w:szCs w:val="12"/>
              </w:rPr>
            </w:pPr>
            <w:r w:rsidRPr="004B2A74">
              <w:rPr>
                <w:rFonts w:cs="Arial"/>
                <w:sz w:val="12"/>
                <w:szCs w:val="12"/>
              </w:rPr>
              <w:t>0</w:t>
            </w:r>
          </w:p>
        </w:tc>
        <w:tc>
          <w:tcPr>
            <w:tcW w:w="284" w:type="pct"/>
            <w:shd w:val="clear" w:color="auto" w:fill="EFF0EF"/>
          </w:tcPr>
          <w:p w14:paraId="4046F1F0" w14:textId="216F526B" w:rsidR="004B2A74" w:rsidRPr="00163F81" w:rsidRDefault="004B2A74" w:rsidP="004B2A74">
            <w:pPr>
              <w:pStyle w:val="Tabletext"/>
              <w:rPr>
                <w:rFonts w:cs="Arial"/>
                <w:sz w:val="12"/>
                <w:szCs w:val="12"/>
              </w:rPr>
            </w:pPr>
            <w:r w:rsidRPr="00163F81">
              <w:rPr>
                <w:rFonts w:cs="Arial"/>
                <w:sz w:val="12"/>
                <w:szCs w:val="12"/>
              </w:rPr>
              <w:t>15</w:t>
            </w:r>
          </w:p>
        </w:tc>
        <w:tc>
          <w:tcPr>
            <w:tcW w:w="224" w:type="pct"/>
            <w:shd w:val="clear" w:color="auto" w:fill="EFF0EF"/>
          </w:tcPr>
          <w:p w14:paraId="7CBC67C4" w14:textId="46B9A4B1"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62E5B367" w14:textId="5AF001A0" w:rsidR="004B2A74" w:rsidRPr="00163F81" w:rsidRDefault="004B2A74" w:rsidP="004B2A74">
            <w:pPr>
              <w:pStyle w:val="Tabletext"/>
              <w:rPr>
                <w:rFonts w:cs="Arial"/>
                <w:sz w:val="12"/>
                <w:szCs w:val="12"/>
              </w:rPr>
            </w:pPr>
            <w:r w:rsidRPr="00163F81">
              <w:rPr>
                <w:rFonts w:cs="Arial"/>
                <w:sz w:val="12"/>
                <w:szCs w:val="12"/>
              </w:rPr>
              <w:t>0</w:t>
            </w:r>
          </w:p>
        </w:tc>
        <w:tc>
          <w:tcPr>
            <w:tcW w:w="223" w:type="pct"/>
            <w:shd w:val="clear" w:color="auto" w:fill="EFF0EF"/>
          </w:tcPr>
          <w:p w14:paraId="21205129" w14:textId="447B4379"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EFF0EF"/>
          </w:tcPr>
          <w:p w14:paraId="6FD64418" w14:textId="47D84575"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EFF0EF"/>
          </w:tcPr>
          <w:p w14:paraId="09FF4163" w14:textId="4EED84CD" w:rsidR="004B2A74" w:rsidRPr="004B2A74" w:rsidRDefault="004B2A74" w:rsidP="004B2A74">
            <w:pPr>
              <w:pStyle w:val="Tabletext"/>
              <w:rPr>
                <w:rFonts w:cs="Arial"/>
                <w:sz w:val="12"/>
                <w:szCs w:val="12"/>
              </w:rPr>
            </w:pPr>
            <w:r w:rsidRPr="004B2A74">
              <w:rPr>
                <w:rFonts w:cs="Arial"/>
                <w:sz w:val="12"/>
                <w:szCs w:val="12"/>
              </w:rPr>
              <w:t>21</w:t>
            </w:r>
          </w:p>
        </w:tc>
        <w:tc>
          <w:tcPr>
            <w:tcW w:w="224" w:type="pct"/>
            <w:shd w:val="clear" w:color="auto" w:fill="EFF0EF"/>
          </w:tcPr>
          <w:p w14:paraId="207C1F66" w14:textId="090C8A83"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54CD5AE1" w14:textId="412A757E" w:rsidR="004B2A74" w:rsidRPr="004B2A74" w:rsidRDefault="004B2A74" w:rsidP="004B2A74">
            <w:pPr>
              <w:pStyle w:val="Tabletext"/>
              <w:rPr>
                <w:rFonts w:cs="Arial"/>
                <w:sz w:val="12"/>
                <w:szCs w:val="12"/>
              </w:rPr>
            </w:pPr>
            <w:r w:rsidRPr="004B2A74">
              <w:rPr>
                <w:rFonts w:cs="Arial"/>
                <w:sz w:val="12"/>
                <w:szCs w:val="12"/>
              </w:rPr>
              <w:t>15</w:t>
            </w:r>
          </w:p>
        </w:tc>
        <w:tc>
          <w:tcPr>
            <w:tcW w:w="279" w:type="pct"/>
            <w:shd w:val="clear" w:color="auto" w:fill="EFF0EF"/>
          </w:tcPr>
          <w:p w14:paraId="652446DF" w14:textId="14EA3B91" w:rsidR="004B2A74" w:rsidRPr="004B2A74" w:rsidRDefault="004B2A74" w:rsidP="004B2A74">
            <w:pPr>
              <w:pStyle w:val="Tabletext"/>
              <w:rPr>
                <w:rFonts w:cs="Arial"/>
                <w:sz w:val="12"/>
                <w:szCs w:val="12"/>
              </w:rPr>
            </w:pPr>
            <w:r w:rsidRPr="004B2A74">
              <w:rPr>
                <w:rFonts w:cs="Arial"/>
                <w:sz w:val="12"/>
                <w:szCs w:val="12"/>
              </w:rPr>
              <w:t>48</w:t>
            </w:r>
          </w:p>
        </w:tc>
        <w:tc>
          <w:tcPr>
            <w:tcW w:w="272" w:type="pct"/>
            <w:shd w:val="clear" w:color="auto" w:fill="EFF0EF"/>
          </w:tcPr>
          <w:p w14:paraId="3741B5CD" w14:textId="78FBE684" w:rsidR="004B2A74" w:rsidRPr="00163F81" w:rsidRDefault="004B2A74" w:rsidP="004B2A74">
            <w:pPr>
              <w:pStyle w:val="Tabletext"/>
              <w:rPr>
                <w:rFonts w:cs="Arial"/>
                <w:sz w:val="12"/>
                <w:szCs w:val="12"/>
              </w:rPr>
            </w:pPr>
            <w:r w:rsidRPr="00163F81">
              <w:rPr>
                <w:rFonts w:cs="Arial"/>
                <w:sz w:val="12"/>
                <w:szCs w:val="12"/>
              </w:rPr>
              <w:t>84</w:t>
            </w:r>
          </w:p>
        </w:tc>
        <w:tc>
          <w:tcPr>
            <w:tcW w:w="224" w:type="pct"/>
            <w:shd w:val="clear" w:color="auto" w:fill="EFF0EF"/>
          </w:tcPr>
          <w:p w14:paraId="711AABB0" w14:textId="72C742AC"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072CADE8" w14:textId="6155AFE7"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EFF0EF"/>
          </w:tcPr>
          <w:p w14:paraId="2F1D8096" w14:textId="2F4A0EA8" w:rsidR="004B2A74" w:rsidRPr="004B2A74" w:rsidRDefault="004B2A74" w:rsidP="004B2A74">
            <w:pPr>
              <w:pStyle w:val="Tabletext"/>
              <w:rPr>
                <w:rFonts w:cs="Arial"/>
                <w:sz w:val="12"/>
                <w:szCs w:val="12"/>
              </w:rPr>
            </w:pPr>
            <w:r w:rsidRPr="004B2A74">
              <w:rPr>
                <w:rFonts w:cs="Arial"/>
                <w:sz w:val="12"/>
                <w:szCs w:val="12"/>
              </w:rPr>
              <w:t>1</w:t>
            </w:r>
          </w:p>
        </w:tc>
        <w:tc>
          <w:tcPr>
            <w:tcW w:w="278" w:type="pct"/>
            <w:shd w:val="clear" w:color="auto" w:fill="EFF0EF"/>
          </w:tcPr>
          <w:p w14:paraId="22A86796" w14:textId="4720FF6C" w:rsidR="004B2A74" w:rsidRPr="00163F81" w:rsidRDefault="004B2A74" w:rsidP="004B2A74">
            <w:pPr>
              <w:pStyle w:val="Tabletext"/>
              <w:rPr>
                <w:rFonts w:cs="Arial"/>
                <w:sz w:val="12"/>
                <w:szCs w:val="12"/>
              </w:rPr>
            </w:pPr>
            <w:r w:rsidRPr="00163F81">
              <w:rPr>
                <w:rFonts w:cs="Arial"/>
                <w:sz w:val="12"/>
                <w:szCs w:val="12"/>
              </w:rPr>
              <w:t>1</w:t>
            </w:r>
          </w:p>
        </w:tc>
        <w:tc>
          <w:tcPr>
            <w:tcW w:w="280" w:type="pct"/>
            <w:shd w:val="clear" w:color="auto" w:fill="C63663"/>
          </w:tcPr>
          <w:p w14:paraId="461D7908" w14:textId="57F3BB82"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100</w:t>
            </w:r>
          </w:p>
        </w:tc>
      </w:tr>
      <w:tr w:rsidR="00E26806" w:rsidRPr="006A1A63" w14:paraId="777FE255" w14:textId="30FE50AF" w:rsidTr="00E26806">
        <w:tc>
          <w:tcPr>
            <w:tcW w:w="459" w:type="pct"/>
            <w:shd w:val="clear" w:color="auto" w:fill="auto"/>
          </w:tcPr>
          <w:p w14:paraId="0CE9051E" w14:textId="3C6D4BEF" w:rsidR="004B2A74" w:rsidRPr="004B2A74" w:rsidRDefault="004B2A74" w:rsidP="004B2A74">
            <w:pPr>
              <w:pStyle w:val="Tabletext"/>
              <w:rPr>
                <w:rFonts w:cs="Arial"/>
                <w:sz w:val="12"/>
                <w:szCs w:val="12"/>
              </w:rPr>
            </w:pPr>
            <w:r w:rsidRPr="004B2A74">
              <w:rPr>
                <w:rFonts w:cs="Arial"/>
                <w:sz w:val="12"/>
                <w:szCs w:val="12"/>
              </w:rPr>
              <w:t>Whitehorse City Council</w:t>
            </w:r>
          </w:p>
        </w:tc>
        <w:tc>
          <w:tcPr>
            <w:tcW w:w="271" w:type="pct"/>
            <w:shd w:val="clear" w:color="auto" w:fill="auto"/>
          </w:tcPr>
          <w:p w14:paraId="6275FEA7" w14:textId="4806E445" w:rsidR="004B2A74" w:rsidRPr="004B2A74" w:rsidRDefault="004B2A74" w:rsidP="004B2A74">
            <w:pPr>
              <w:pStyle w:val="Tabletext"/>
              <w:rPr>
                <w:rFonts w:cs="Arial"/>
                <w:sz w:val="12"/>
                <w:szCs w:val="12"/>
              </w:rPr>
            </w:pPr>
            <w:r w:rsidRPr="004B2A74">
              <w:rPr>
                <w:rFonts w:cs="Arial"/>
                <w:sz w:val="12"/>
                <w:szCs w:val="12"/>
              </w:rPr>
              <w:t>10</w:t>
            </w:r>
          </w:p>
        </w:tc>
        <w:tc>
          <w:tcPr>
            <w:tcW w:w="272" w:type="pct"/>
            <w:shd w:val="clear" w:color="auto" w:fill="auto"/>
          </w:tcPr>
          <w:p w14:paraId="63B733B1" w14:textId="4B6FF9BE" w:rsidR="004B2A74" w:rsidRPr="004B2A74" w:rsidRDefault="004B2A74" w:rsidP="004B2A74">
            <w:pPr>
              <w:pStyle w:val="Tabletext"/>
              <w:rPr>
                <w:rFonts w:cs="Arial"/>
                <w:sz w:val="12"/>
                <w:szCs w:val="12"/>
              </w:rPr>
            </w:pPr>
            <w:r w:rsidRPr="004B2A74">
              <w:rPr>
                <w:rFonts w:cs="Arial"/>
                <w:sz w:val="12"/>
                <w:szCs w:val="12"/>
              </w:rPr>
              <w:t>2</w:t>
            </w:r>
          </w:p>
        </w:tc>
        <w:tc>
          <w:tcPr>
            <w:tcW w:w="224" w:type="pct"/>
            <w:shd w:val="clear" w:color="auto" w:fill="auto"/>
          </w:tcPr>
          <w:p w14:paraId="06470424" w14:textId="21CCBD3A" w:rsidR="004B2A74" w:rsidRPr="004B2A74" w:rsidRDefault="004B2A74" w:rsidP="004B2A74">
            <w:pPr>
              <w:pStyle w:val="Tabletext"/>
              <w:rPr>
                <w:rFonts w:cs="Arial"/>
                <w:sz w:val="12"/>
                <w:szCs w:val="12"/>
              </w:rPr>
            </w:pPr>
            <w:r w:rsidRPr="004B2A74">
              <w:rPr>
                <w:rFonts w:cs="Arial"/>
                <w:sz w:val="12"/>
                <w:szCs w:val="12"/>
              </w:rPr>
              <w:t>7</w:t>
            </w:r>
          </w:p>
        </w:tc>
        <w:tc>
          <w:tcPr>
            <w:tcW w:w="284" w:type="pct"/>
            <w:shd w:val="clear" w:color="auto" w:fill="auto"/>
          </w:tcPr>
          <w:p w14:paraId="6D768FB3" w14:textId="46840D52" w:rsidR="004B2A74" w:rsidRPr="00163F81" w:rsidRDefault="004B2A74" w:rsidP="004B2A74">
            <w:pPr>
              <w:pStyle w:val="Tabletext"/>
              <w:rPr>
                <w:rFonts w:cs="Arial"/>
                <w:sz w:val="12"/>
                <w:szCs w:val="12"/>
              </w:rPr>
            </w:pPr>
            <w:r w:rsidRPr="00163F81">
              <w:rPr>
                <w:rFonts w:cs="Arial"/>
                <w:sz w:val="12"/>
                <w:szCs w:val="12"/>
              </w:rPr>
              <w:t>19</w:t>
            </w:r>
          </w:p>
        </w:tc>
        <w:tc>
          <w:tcPr>
            <w:tcW w:w="224" w:type="pct"/>
            <w:shd w:val="clear" w:color="auto" w:fill="auto"/>
          </w:tcPr>
          <w:p w14:paraId="7873AFD3" w14:textId="52FFE5EB" w:rsidR="004B2A74" w:rsidRPr="004B2A74" w:rsidRDefault="004B2A74" w:rsidP="004B2A74">
            <w:pPr>
              <w:pStyle w:val="Tabletext"/>
              <w:rPr>
                <w:rFonts w:cs="Arial"/>
                <w:sz w:val="12"/>
                <w:szCs w:val="12"/>
              </w:rPr>
            </w:pPr>
            <w:r w:rsidRPr="004B2A74">
              <w:rPr>
                <w:rFonts w:cs="Arial"/>
                <w:sz w:val="12"/>
                <w:szCs w:val="12"/>
              </w:rPr>
              <w:t>1</w:t>
            </w:r>
          </w:p>
        </w:tc>
        <w:tc>
          <w:tcPr>
            <w:tcW w:w="224" w:type="pct"/>
            <w:shd w:val="clear" w:color="auto" w:fill="auto"/>
          </w:tcPr>
          <w:p w14:paraId="092D1DC7" w14:textId="3E244E20" w:rsidR="004B2A74" w:rsidRPr="00163F81" w:rsidRDefault="004B2A74" w:rsidP="004B2A74">
            <w:pPr>
              <w:pStyle w:val="Tabletext"/>
              <w:rPr>
                <w:rFonts w:cs="Arial"/>
                <w:sz w:val="12"/>
                <w:szCs w:val="12"/>
              </w:rPr>
            </w:pPr>
            <w:r w:rsidRPr="00163F81">
              <w:rPr>
                <w:rFonts w:cs="Arial"/>
                <w:sz w:val="12"/>
                <w:szCs w:val="12"/>
              </w:rPr>
              <w:t>1</w:t>
            </w:r>
          </w:p>
        </w:tc>
        <w:tc>
          <w:tcPr>
            <w:tcW w:w="223" w:type="pct"/>
            <w:shd w:val="clear" w:color="auto" w:fill="auto"/>
          </w:tcPr>
          <w:p w14:paraId="22DC12F8" w14:textId="11D5EEBB"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auto"/>
          </w:tcPr>
          <w:p w14:paraId="6FD065FE" w14:textId="57342BE3"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auto"/>
          </w:tcPr>
          <w:p w14:paraId="28E5C06E" w14:textId="078486E6" w:rsidR="004B2A74" w:rsidRPr="004B2A74" w:rsidRDefault="004B2A74" w:rsidP="004B2A74">
            <w:pPr>
              <w:pStyle w:val="Tabletext"/>
              <w:rPr>
                <w:rFonts w:cs="Arial"/>
                <w:sz w:val="12"/>
                <w:szCs w:val="12"/>
              </w:rPr>
            </w:pPr>
            <w:r w:rsidRPr="004B2A74">
              <w:rPr>
                <w:rFonts w:cs="Arial"/>
                <w:sz w:val="12"/>
                <w:szCs w:val="12"/>
              </w:rPr>
              <w:t>52</w:t>
            </w:r>
          </w:p>
        </w:tc>
        <w:tc>
          <w:tcPr>
            <w:tcW w:w="224" w:type="pct"/>
            <w:shd w:val="clear" w:color="auto" w:fill="auto"/>
          </w:tcPr>
          <w:p w14:paraId="1113F8E1" w14:textId="0237DA75"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463F9D10" w14:textId="33C4771F" w:rsidR="004B2A74" w:rsidRPr="004B2A74" w:rsidRDefault="004B2A74" w:rsidP="004B2A74">
            <w:pPr>
              <w:pStyle w:val="Tabletext"/>
              <w:rPr>
                <w:rFonts w:cs="Arial"/>
                <w:sz w:val="12"/>
                <w:szCs w:val="12"/>
              </w:rPr>
            </w:pPr>
            <w:r w:rsidRPr="004B2A74">
              <w:rPr>
                <w:rFonts w:cs="Arial"/>
                <w:sz w:val="12"/>
                <w:szCs w:val="12"/>
              </w:rPr>
              <w:t>52</w:t>
            </w:r>
          </w:p>
        </w:tc>
        <w:tc>
          <w:tcPr>
            <w:tcW w:w="279" w:type="pct"/>
            <w:shd w:val="clear" w:color="auto" w:fill="auto"/>
          </w:tcPr>
          <w:p w14:paraId="11795A0A" w14:textId="131AB815" w:rsidR="004B2A74" w:rsidRPr="004B2A74" w:rsidRDefault="004B2A74" w:rsidP="004B2A74">
            <w:pPr>
              <w:pStyle w:val="Tabletext"/>
              <w:rPr>
                <w:rFonts w:cs="Arial"/>
                <w:sz w:val="12"/>
                <w:szCs w:val="12"/>
              </w:rPr>
            </w:pPr>
            <w:r w:rsidRPr="004B2A74">
              <w:rPr>
                <w:rFonts w:cs="Arial"/>
                <w:sz w:val="12"/>
                <w:szCs w:val="12"/>
              </w:rPr>
              <w:t>704</w:t>
            </w:r>
          </w:p>
        </w:tc>
        <w:tc>
          <w:tcPr>
            <w:tcW w:w="272" w:type="pct"/>
            <w:shd w:val="clear" w:color="auto" w:fill="auto"/>
          </w:tcPr>
          <w:p w14:paraId="0EFEADC0" w14:textId="0314C39E" w:rsidR="004B2A74" w:rsidRPr="00163F81" w:rsidRDefault="004B2A74" w:rsidP="004B2A74">
            <w:pPr>
              <w:pStyle w:val="Tabletext"/>
              <w:rPr>
                <w:rFonts w:cs="Arial"/>
                <w:sz w:val="12"/>
                <w:szCs w:val="12"/>
              </w:rPr>
            </w:pPr>
            <w:r w:rsidRPr="00163F81">
              <w:rPr>
                <w:rFonts w:cs="Arial"/>
                <w:sz w:val="12"/>
                <w:szCs w:val="12"/>
              </w:rPr>
              <w:t>808</w:t>
            </w:r>
          </w:p>
        </w:tc>
        <w:tc>
          <w:tcPr>
            <w:tcW w:w="224" w:type="pct"/>
            <w:shd w:val="clear" w:color="auto" w:fill="auto"/>
          </w:tcPr>
          <w:p w14:paraId="2E08A59E" w14:textId="4EA12A89"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206ED5B2" w14:textId="17E9B512"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auto"/>
          </w:tcPr>
          <w:p w14:paraId="271D572E" w14:textId="7BD44236" w:rsidR="004B2A74" w:rsidRPr="004B2A74" w:rsidRDefault="004B2A74" w:rsidP="004B2A74">
            <w:pPr>
              <w:pStyle w:val="Tabletext"/>
              <w:rPr>
                <w:rFonts w:cs="Arial"/>
                <w:sz w:val="12"/>
                <w:szCs w:val="12"/>
              </w:rPr>
            </w:pPr>
            <w:r w:rsidRPr="004B2A74">
              <w:rPr>
                <w:rFonts w:cs="Arial"/>
                <w:sz w:val="12"/>
                <w:szCs w:val="12"/>
              </w:rPr>
              <w:t>75</w:t>
            </w:r>
          </w:p>
        </w:tc>
        <w:tc>
          <w:tcPr>
            <w:tcW w:w="278" w:type="pct"/>
            <w:shd w:val="clear" w:color="auto" w:fill="auto"/>
          </w:tcPr>
          <w:p w14:paraId="2920D66B" w14:textId="18FD072F" w:rsidR="004B2A74" w:rsidRPr="00163F81" w:rsidRDefault="004B2A74" w:rsidP="004B2A74">
            <w:pPr>
              <w:pStyle w:val="Tabletext"/>
              <w:rPr>
                <w:rFonts w:cs="Arial"/>
                <w:sz w:val="12"/>
                <w:szCs w:val="12"/>
              </w:rPr>
            </w:pPr>
            <w:r w:rsidRPr="00163F81">
              <w:rPr>
                <w:rFonts w:cs="Arial"/>
                <w:sz w:val="12"/>
                <w:szCs w:val="12"/>
              </w:rPr>
              <w:t>75</w:t>
            </w:r>
          </w:p>
        </w:tc>
        <w:tc>
          <w:tcPr>
            <w:tcW w:w="280" w:type="pct"/>
            <w:shd w:val="clear" w:color="auto" w:fill="C63663"/>
          </w:tcPr>
          <w:p w14:paraId="276A2570" w14:textId="3E094967"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903</w:t>
            </w:r>
          </w:p>
        </w:tc>
      </w:tr>
      <w:tr w:rsidR="00E26806" w:rsidRPr="006A1A63" w14:paraId="5DD69483" w14:textId="08553226" w:rsidTr="00E26806">
        <w:tc>
          <w:tcPr>
            <w:tcW w:w="459" w:type="pct"/>
            <w:shd w:val="clear" w:color="auto" w:fill="EFF0EF"/>
          </w:tcPr>
          <w:p w14:paraId="17CBEDA1" w14:textId="0551B828" w:rsidR="004B2A74" w:rsidRPr="004B2A74" w:rsidRDefault="004B2A74" w:rsidP="004B2A74">
            <w:pPr>
              <w:pStyle w:val="Tabletext"/>
              <w:rPr>
                <w:rFonts w:cs="Arial"/>
                <w:sz w:val="12"/>
                <w:szCs w:val="12"/>
              </w:rPr>
            </w:pPr>
            <w:r w:rsidRPr="004B2A74">
              <w:rPr>
                <w:rFonts w:cs="Arial"/>
                <w:sz w:val="12"/>
                <w:szCs w:val="12"/>
              </w:rPr>
              <w:t>Whittlesea City Council</w:t>
            </w:r>
          </w:p>
        </w:tc>
        <w:tc>
          <w:tcPr>
            <w:tcW w:w="271" w:type="pct"/>
            <w:shd w:val="clear" w:color="auto" w:fill="EFF0EF"/>
          </w:tcPr>
          <w:p w14:paraId="056804DF" w14:textId="2B1291CD" w:rsidR="004B2A74" w:rsidRPr="004B2A74" w:rsidRDefault="004B2A74" w:rsidP="004B2A74">
            <w:pPr>
              <w:pStyle w:val="Tabletext"/>
              <w:rPr>
                <w:rFonts w:cs="Arial"/>
                <w:sz w:val="12"/>
                <w:szCs w:val="12"/>
              </w:rPr>
            </w:pPr>
            <w:r w:rsidRPr="004B2A74">
              <w:rPr>
                <w:rFonts w:cs="Arial"/>
                <w:sz w:val="12"/>
                <w:szCs w:val="12"/>
              </w:rPr>
              <w:t>68</w:t>
            </w:r>
          </w:p>
        </w:tc>
        <w:tc>
          <w:tcPr>
            <w:tcW w:w="272" w:type="pct"/>
            <w:shd w:val="clear" w:color="auto" w:fill="EFF0EF"/>
          </w:tcPr>
          <w:p w14:paraId="028F8827" w14:textId="027032F4" w:rsidR="004B2A74" w:rsidRPr="004B2A74" w:rsidRDefault="004B2A74" w:rsidP="004B2A74">
            <w:pPr>
              <w:pStyle w:val="Tabletext"/>
              <w:rPr>
                <w:rFonts w:cs="Arial"/>
                <w:sz w:val="12"/>
                <w:szCs w:val="12"/>
              </w:rPr>
            </w:pPr>
            <w:r w:rsidRPr="004B2A74">
              <w:rPr>
                <w:rFonts w:cs="Arial"/>
                <w:sz w:val="12"/>
                <w:szCs w:val="12"/>
              </w:rPr>
              <w:t>27</w:t>
            </w:r>
          </w:p>
        </w:tc>
        <w:tc>
          <w:tcPr>
            <w:tcW w:w="224" w:type="pct"/>
            <w:shd w:val="clear" w:color="auto" w:fill="EFF0EF"/>
          </w:tcPr>
          <w:p w14:paraId="5766E8EE" w14:textId="255F6713" w:rsidR="004B2A74" w:rsidRPr="004B2A74" w:rsidRDefault="004B2A74" w:rsidP="004B2A74">
            <w:pPr>
              <w:pStyle w:val="Tabletext"/>
              <w:rPr>
                <w:rFonts w:cs="Arial"/>
                <w:sz w:val="12"/>
                <w:szCs w:val="12"/>
              </w:rPr>
            </w:pPr>
            <w:r w:rsidRPr="004B2A74">
              <w:rPr>
                <w:rFonts w:cs="Arial"/>
                <w:sz w:val="12"/>
                <w:szCs w:val="12"/>
              </w:rPr>
              <w:t>24</w:t>
            </w:r>
          </w:p>
        </w:tc>
        <w:tc>
          <w:tcPr>
            <w:tcW w:w="284" w:type="pct"/>
            <w:shd w:val="clear" w:color="auto" w:fill="EFF0EF"/>
          </w:tcPr>
          <w:p w14:paraId="2202C51D" w14:textId="580212BA" w:rsidR="004B2A74" w:rsidRPr="00163F81" w:rsidRDefault="004B2A74" w:rsidP="004B2A74">
            <w:pPr>
              <w:pStyle w:val="Tabletext"/>
              <w:rPr>
                <w:rFonts w:cs="Arial"/>
                <w:sz w:val="12"/>
                <w:szCs w:val="12"/>
              </w:rPr>
            </w:pPr>
            <w:r w:rsidRPr="00163F81">
              <w:rPr>
                <w:rFonts w:cs="Arial"/>
                <w:sz w:val="12"/>
                <w:szCs w:val="12"/>
              </w:rPr>
              <w:t>119</w:t>
            </w:r>
          </w:p>
        </w:tc>
        <w:tc>
          <w:tcPr>
            <w:tcW w:w="224" w:type="pct"/>
            <w:shd w:val="clear" w:color="auto" w:fill="EFF0EF"/>
          </w:tcPr>
          <w:p w14:paraId="5F509B10" w14:textId="62955DB5" w:rsidR="004B2A74" w:rsidRPr="004B2A74" w:rsidRDefault="004B2A74" w:rsidP="004B2A74">
            <w:pPr>
              <w:pStyle w:val="Tabletext"/>
              <w:rPr>
                <w:rFonts w:cs="Arial"/>
                <w:sz w:val="12"/>
                <w:szCs w:val="12"/>
              </w:rPr>
            </w:pPr>
            <w:r w:rsidRPr="004B2A74">
              <w:rPr>
                <w:rFonts w:cs="Arial"/>
                <w:sz w:val="12"/>
                <w:szCs w:val="12"/>
              </w:rPr>
              <w:t>1</w:t>
            </w:r>
          </w:p>
        </w:tc>
        <w:tc>
          <w:tcPr>
            <w:tcW w:w="224" w:type="pct"/>
            <w:shd w:val="clear" w:color="auto" w:fill="EFF0EF"/>
          </w:tcPr>
          <w:p w14:paraId="32599120" w14:textId="1738D76D" w:rsidR="004B2A74" w:rsidRPr="00163F81" w:rsidRDefault="004B2A74" w:rsidP="004B2A74">
            <w:pPr>
              <w:pStyle w:val="Tabletext"/>
              <w:rPr>
                <w:rFonts w:cs="Arial"/>
                <w:sz w:val="12"/>
                <w:szCs w:val="12"/>
              </w:rPr>
            </w:pPr>
            <w:r w:rsidRPr="00163F81">
              <w:rPr>
                <w:rFonts w:cs="Arial"/>
                <w:sz w:val="12"/>
                <w:szCs w:val="12"/>
              </w:rPr>
              <w:t>1</w:t>
            </w:r>
          </w:p>
        </w:tc>
        <w:tc>
          <w:tcPr>
            <w:tcW w:w="223" w:type="pct"/>
            <w:shd w:val="clear" w:color="auto" w:fill="EFF0EF"/>
          </w:tcPr>
          <w:p w14:paraId="31214A13" w14:textId="7AAD2EEF" w:rsidR="004B2A74" w:rsidRPr="004B2A74" w:rsidRDefault="004B2A74" w:rsidP="004B2A74">
            <w:pPr>
              <w:pStyle w:val="Tabletext"/>
              <w:rPr>
                <w:rFonts w:cs="Arial"/>
                <w:sz w:val="12"/>
                <w:szCs w:val="12"/>
              </w:rPr>
            </w:pPr>
            <w:r w:rsidRPr="004B2A74">
              <w:rPr>
                <w:rFonts w:cs="Arial"/>
                <w:sz w:val="12"/>
                <w:szCs w:val="12"/>
              </w:rPr>
              <w:t>4</w:t>
            </w:r>
          </w:p>
        </w:tc>
        <w:tc>
          <w:tcPr>
            <w:tcW w:w="223" w:type="pct"/>
            <w:shd w:val="clear" w:color="auto" w:fill="EFF0EF"/>
          </w:tcPr>
          <w:p w14:paraId="65237F63" w14:textId="60EE8BD2" w:rsidR="004B2A74" w:rsidRPr="00163F81" w:rsidRDefault="004B2A74" w:rsidP="004B2A74">
            <w:pPr>
              <w:pStyle w:val="Tabletext"/>
              <w:rPr>
                <w:rFonts w:cs="Arial"/>
                <w:sz w:val="12"/>
                <w:szCs w:val="12"/>
              </w:rPr>
            </w:pPr>
            <w:r w:rsidRPr="00163F81">
              <w:rPr>
                <w:rFonts w:cs="Arial"/>
                <w:sz w:val="12"/>
                <w:szCs w:val="12"/>
              </w:rPr>
              <w:t>4</w:t>
            </w:r>
          </w:p>
        </w:tc>
        <w:tc>
          <w:tcPr>
            <w:tcW w:w="270" w:type="pct"/>
            <w:shd w:val="clear" w:color="auto" w:fill="EFF0EF"/>
          </w:tcPr>
          <w:p w14:paraId="1DDAD38E" w14:textId="3A76E103" w:rsidR="004B2A74" w:rsidRPr="004B2A74" w:rsidRDefault="004B2A74" w:rsidP="004B2A74">
            <w:pPr>
              <w:pStyle w:val="Tabletext"/>
              <w:rPr>
                <w:rFonts w:cs="Arial"/>
                <w:sz w:val="12"/>
                <w:szCs w:val="12"/>
              </w:rPr>
            </w:pPr>
            <w:r w:rsidRPr="004B2A74">
              <w:rPr>
                <w:rFonts w:cs="Arial"/>
                <w:sz w:val="12"/>
                <w:szCs w:val="12"/>
              </w:rPr>
              <w:t>91</w:t>
            </w:r>
          </w:p>
        </w:tc>
        <w:tc>
          <w:tcPr>
            <w:tcW w:w="224" w:type="pct"/>
            <w:shd w:val="clear" w:color="auto" w:fill="EFF0EF"/>
          </w:tcPr>
          <w:p w14:paraId="6EF2B936" w14:textId="7DA3153D"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70B84985" w14:textId="7472CD9A" w:rsidR="004B2A74" w:rsidRPr="004B2A74" w:rsidRDefault="004B2A74" w:rsidP="004B2A74">
            <w:pPr>
              <w:pStyle w:val="Tabletext"/>
              <w:rPr>
                <w:rFonts w:cs="Arial"/>
                <w:sz w:val="12"/>
                <w:szCs w:val="12"/>
              </w:rPr>
            </w:pPr>
            <w:r w:rsidRPr="004B2A74">
              <w:rPr>
                <w:rFonts w:cs="Arial"/>
                <w:sz w:val="12"/>
                <w:szCs w:val="12"/>
              </w:rPr>
              <w:t>116</w:t>
            </w:r>
          </w:p>
        </w:tc>
        <w:tc>
          <w:tcPr>
            <w:tcW w:w="279" w:type="pct"/>
            <w:shd w:val="clear" w:color="auto" w:fill="EFF0EF"/>
          </w:tcPr>
          <w:p w14:paraId="68E96BB9" w14:textId="7346844E" w:rsidR="004B2A74" w:rsidRPr="004B2A74" w:rsidRDefault="004B2A74" w:rsidP="004B2A74">
            <w:pPr>
              <w:pStyle w:val="Tabletext"/>
              <w:rPr>
                <w:rFonts w:cs="Arial"/>
                <w:sz w:val="12"/>
                <w:szCs w:val="12"/>
              </w:rPr>
            </w:pPr>
            <w:r w:rsidRPr="004B2A74">
              <w:rPr>
                <w:rFonts w:cs="Arial"/>
                <w:sz w:val="12"/>
                <w:szCs w:val="12"/>
              </w:rPr>
              <w:t>719</w:t>
            </w:r>
          </w:p>
        </w:tc>
        <w:tc>
          <w:tcPr>
            <w:tcW w:w="272" w:type="pct"/>
            <w:shd w:val="clear" w:color="auto" w:fill="EFF0EF"/>
          </w:tcPr>
          <w:p w14:paraId="7AE4AA03" w14:textId="734E8BCF" w:rsidR="004B2A74" w:rsidRPr="00163F81" w:rsidRDefault="004B2A74" w:rsidP="004B2A74">
            <w:pPr>
              <w:pStyle w:val="Tabletext"/>
              <w:rPr>
                <w:rFonts w:cs="Arial"/>
                <w:sz w:val="12"/>
                <w:szCs w:val="12"/>
              </w:rPr>
            </w:pPr>
            <w:r w:rsidRPr="00163F81">
              <w:rPr>
                <w:rFonts w:cs="Arial"/>
                <w:sz w:val="12"/>
                <w:szCs w:val="12"/>
              </w:rPr>
              <w:t>926</w:t>
            </w:r>
          </w:p>
        </w:tc>
        <w:tc>
          <w:tcPr>
            <w:tcW w:w="224" w:type="pct"/>
            <w:shd w:val="clear" w:color="auto" w:fill="EFF0EF"/>
          </w:tcPr>
          <w:p w14:paraId="40A499F9" w14:textId="27567E8F"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4896F8DC" w14:textId="3C41FF41" w:rsidR="004B2A74" w:rsidRPr="004B2A74" w:rsidRDefault="004B2A74" w:rsidP="004B2A74">
            <w:pPr>
              <w:pStyle w:val="Tabletext"/>
              <w:rPr>
                <w:rFonts w:cs="Arial"/>
                <w:sz w:val="12"/>
                <w:szCs w:val="12"/>
              </w:rPr>
            </w:pPr>
            <w:r w:rsidRPr="004B2A74">
              <w:rPr>
                <w:rFonts w:cs="Arial"/>
                <w:sz w:val="12"/>
                <w:szCs w:val="12"/>
              </w:rPr>
              <w:t>8</w:t>
            </w:r>
          </w:p>
        </w:tc>
        <w:tc>
          <w:tcPr>
            <w:tcW w:w="275" w:type="pct"/>
            <w:shd w:val="clear" w:color="auto" w:fill="EFF0EF"/>
          </w:tcPr>
          <w:p w14:paraId="1B7F13F7" w14:textId="4AEA2925" w:rsidR="004B2A74" w:rsidRPr="004B2A74" w:rsidRDefault="004B2A74" w:rsidP="004B2A74">
            <w:pPr>
              <w:pStyle w:val="Tabletext"/>
              <w:rPr>
                <w:rFonts w:cs="Arial"/>
                <w:sz w:val="12"/>
                <w:szCs w:val="12"/>
              </w:rPr>
            </w:pPr>
            <w:r w:rsidRPr="004B2A74">
              <w:rPr>
                <w:rFonts w:cs="Arial"/>
                <w:sz w:val="12"/>
                <w:szCs w:val="12"/>
              </w:rPr>
              <w:t>15</w:t>
            </w:r>
          </w:p>
        </w:tc>
        <w:tc>
          <w:tcPr>
            <w:tcW w:w="278" w:type="pct"/>
            <w:shd w:val="clear" w:color="auto" w:fill="EFF0EF"/>
          </w:tcPr>
          <w:p w14:paraId="4B43ADA5" w14:textId="143943B1" w:rsidR="004B2A74" w:rsidRPr="00163F81" w:rsidRDefault="004B2A74" w:rsidP="004B2A74">
            <w:pPr>
              <w:pStyle w:val="Tabletext"/>
              <w:rPr>
                <w:rFonts w:cs="Arial"/>
                <w:sz w:val="12"/>
                <w:szCs w:val="12"/>
              </w:rPr>
            </w:pPr>
            <w:r w:rsidRPr="00163F81">
              <w:rPr>
                <w:rFonts w:cs="Arial"/>
                <w:sz w:val="12"/>
                <w:szCs w:val="12"/>
              </w:rPr>
              <w:t>23</w:t>
            </w:r>
          </w:p>
        </w:tc>
        <w:tc>
          <w:tcPr>
            <w:tcW w:w="280" w:type="pct"/>
            <w:shd w:val="clear" w:color="auto" w:fill="C63663"/>
          </w:tcPr>
          <w:p w14:paraId="47719533" w14:textId="73E68935"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1073</w:t>
            </w:r>
          </w:p>
        </w:tc>
      </w:tr>
      <w:tr w:rsidR="00E26806" w:rsidRPr="006A1A63" w14:paraId="2F6AD33F" w14:textId="703A0806" w:rsidTr="00E26806">
        <w:tc>
          <w:tcPr>
            <w:tcW w:w="459" w:type="pct"/>
            <w:shd w:val="clear" w:color="auto" w:fill="auto"/>
          </w:tcPr>
          <w:p w14:paraId="6C747E33" w14:textId="6E2AA106" w:rsidR="004B2A74" w:rsidRPr="004B2A74" w:rsidRDefault="004B2A74" w:rsidP="004B2A74">
            <w:pPr>
              <w:pStyle w:val="Tabletext"/>
              <w:rPr>
                <w:rFonts w:cs="Arial"/>
                <w:sz w:val="12"/>
                <w:szCs w:val="12"/>
              </w:rPr>
            </w:pPr>
            <w:r w:rsidRPr="004B2A74">
              <w:rPr>
                <w:rFonts w:cs="Arial"/>
                <w:sz w:val="12"/>
                <w:szCs w:val="12"/>
              </w:rPr>
              <w:lastRenderedPageBreak/>
              <w:t>Wodonga City Council</w:t>
            </w:r>
          </w:p>
        </w:tc>
        <w:tc>
          <w:tcPr>
            <w:tcW w:w="271" w:type="pct"/>
            <w:shd w:val="clear" w:color="auto" w:fill="auto"/>
          </w:tcPr>
          <w:p w14:paraId="4C1A4B56" w14:textId="74705D3C" w:rsidR="004B2A74" w:rsidRPr="004B2A74" w:rsidRDefault="004B2A74" w:rsidP="004B2A74">
            <w:pPr>
              <w:pStyle w:val="Tabletext"/>
              <w:rPr>
                <w:rFonts w:cs="Arial"/>
                <w:sz w:val="12"/>
                <w:szCs w:val="12"/>
              </w:rPr>
            </w:pPr>
            <w:r w:rsidRPr="004B2A74">
              <w:rPr>
                <w:rFonts w:cs="Arial"/>
                <w:sz w:val="12"/>
                <w:szCs w:val="12"/>
              </w:rPr>
              <w:t>40</w:t>
            </w:r>
          </w:p>
        </w:tc>
        <w:tc>
          <w:tcPr>
            <w:tcW w:w="272" w:type="pct"/>
            <w:shd w:val="clear" w:color="auto" w:fill="auto"/>
          </w:tcPr>
          <w:p w14:paraId="27C8EFCB" w14:textId="15B5C2F5" w:rsidR="004B2A74" w:rsidRPr="004B2A74" w:rsidRDefault="004B2A74" w:rsidP="004B2A74">
            <w:pPr>
              <w:pStyle w:val="Tabletext"/>
              <w:rPr>
                <w:rFonts w:cs="Arial"/>
                <w:sz w:val="12"/>
                <w:szCs w:val="12"/>
              </w:rPr>
            </w:pPr>
            <w:r w:rsidRPr="004B2A74">
              <w:rPr>
                <w:rFonts w:cs="Arial"/>
                <w:sz w:val="12"/>
                <w:szCs w:val="12"/>
              </w:rPr>
              <w:t>10</w:t>
            </w:r>
          </w:p>
        </w:tc>
        <w:tc>
          <w:tcPr>
            <w:tcW w:w="224" w:type="pct"/>
            <w:shd w:val="clear" w:color="auto" w:fill="auto"/>
          </w:tcPr>
          <w:p w14:paraId="62A41882" w14:textId="7904E3BA" w:rsidR="004B2A74" w:rsidRPr="004B2A74" w:rsidRDefault="004B2A74" w:rsidP="004B2A74">
            <w:pPr>
              <w:pStyle w:val="Tabletext"/>
              <w:rPr>
                <w:rFonts w:cs="Arial"/>
                <w:sz w:val="12"/>
                <w:szCs w:val="12"/>
              </w:rPr>
            </w:pPr>
            <w:r w:rsidRPr="004B2A74">
              <w:rPr>
                <w:rFonts w:cs="Arial"/>
                <w:sz w:val="12"/>
                <w:szCs w:val="12"/>
              </w:rPr>
              <w:t>6</w:t>
            </w:r>
          </w:p>
        </w:tc>
        <w:tc>
          <w:tcPr>
            <w:tcW w:w="284" w:type="pct"/>
            <w:shd w:val="clear" w:color="auto" w:fill="auto"/>
          </w:tcPr>
          <w:p w14:paraId="4C4D244B" w14:textId="4BA155A6" w:rsidR="004B2A74" w:rsidRPr="00163F81" w:rsidRDefault="004B2A74" w:rsidP="004B2A74">
            <w:pPr>
              <w:pStyle w:val="Tabletext"/>
              <w:rPr>
                <w:rFonts w:cs="Arial"/>
                <w:sz w:val="12"/>
                <w:szCs w:val="12"/>
              </w:rPr>
            </w:pPr>
            <w:r w:rsidRPr="00163F81">
              <w:rPr>
                <w:rFonts w:cs="Arial"/>
                <w:sz w:val="12"/>
                <w:szCs w:val="12"/>
              </w:rPr>
              <w:t>56</w:t>
            </w:r>
          </w:p>
        </w:tc>
        <w:tc>
          <w:tcPr>
            <w:tcW w:w="224" w:type="pct"/>
            <w:shd w:val="clear" w:color="auto" w:fill="auto"/>
          </w:tcPr>
          <w:p w14:paraId="46762EC2" w14:textId="075F9D8C" w:rsidR="004B2A74" w:rsidRPr="004B2A74" w:rsidRDefault="004B2A74" w:rsidP="004B2A74">
            <w:pPr>
              <w:pStyle w:val="Tabletext"/>
              <w:rPr>
                <w:rFonts w:cs="Arial"/>
                <w:sz w:val="12"/>
                <w:szCs w:val="12"/>
              </w:rPr>
            </w:pPr>
            <w:r w:rsidRPr="004B2A74">
              <w:rPr>
                <w:rFonts w:cs="Arial"/>
                <w:sz w:val="12"/>
                <w:szCs w:val="12"/>
              </w:rPr>
              <w:t>1</w:t>
            </w:r>
          </w:p>
        </w:tc>
        <w:tc>
          <w:tcPr>
            <w:tcW w:w="224" w:type="pct"/>
            <w:shd w:val="clear" w:color="auto" w:fill="auto"/>
          </w:tcPr>
          <w:p w14:paraId="3EEC9654" w14:textId="7A2BA7F9" w:rsidR="004B2A74" w:rsidRPr="00163F81" w:rsidRDefault="004B2A74" w:rsidP="004B2A74">
            <w:pPr>
              <w:pStyle w:val="Tabletext"/>
              <w:rPr>
                <w:rFonts w:cs="Arial"/>
                <w:sz w:val="12"/>
                <w:szCs w:val="12"/>
              </w:rPr>
            </w:pPr>
            <w:r w:rsidRPr="00163F81">
              <w:rPr>
                <w:rFonts w:cs="Arial"/>
                <w:sz w:val="12"/>
                <w:szCs w:val="12"/>
              </w:rPr>
              <w:t>1</w:t>
            </w:r>
          </w:p>
        </w:tc>
        <w:tc>
          <w:tcPr>
            <w:tcW w:w="223" w:type="pct"/>
            <w:shd w:val="clear" w:color="auto" w:fill="auto"/>
          </w:tcPr>
          <w:p w14:paraId="154FE3CB" w14:textId="77D7EA6C" w:rsidR="004B2A74" w:rsidRPr="004B2A74" w:rsidRDefault="004B2A74" w:rsidP="004B2A74">
            <w:pPr>
              <w:pStyle w:val="Tabletext"/>
              <w:rPr>
                <w:rFonts w:cs="Arial"/>
                <w:sz w:val="12"/>
                <w:szCs w:val="12"/>
              </w:rPr>
            </w:pPr>
            <w:r w:rsidRPr="004B2A74">
              <w:rPr>
                <w:rFonts w:cs="Arial"/>
                <w:sz w:val="12"/>
                <w:szCs w:val="12"/>
              </w:rPr>
              <w:t>4</w:t>
            </w:r>
          </w:p>
        </w:tc>
        <w:tc>
          <w:tcPr>
            <w:tcW w:w="223" w:type="pct"/>
            <w:shd w:val="clear" w:color="auto" w:fill="auto"/>
          </w:tcPr>
          <w:p w14:paraId="34E29CF7" w14:textId="314931E3" w:rsidR="004B2A74" w:rsidRPr="00163F81" w:rsidRDefault="004B2A74" w:rsidP="004B2A74">
            <w:pPr>
              <w:pStyle w:val="Tabletext"/>
              <w:rPr>
                <w:rFonts w:cs="Arial"/>
                <w:sz w:val="12"/>
                <w:szCs w:val="12"/>
              </w:rPr>
            </w:pPr>
            <w:r w:rsidRPr="00163F81">
              <w:rPr>
                <w:rFonts w:cs="Arial"/>
                <w:sz w:val="12"/>
                <w:szCs w:val="12"/>
              </w:rPr>
              <w:t>4</w:t>
            </w:r>
          </w:p>
        </w:tc>
        <w:tc>
          <w:tcPr>
            <w:tcW w:w="270" w:type="pct"/>
            <w:shd w:val="clear" w:color="auto" w:fill="auto"/>
          </w:tcPr>
          <w:p w14:paraId="74AC8EBD" w14:textId="600BA6A8" w:rsidR="004B2A74" w:rsidRPr="004B2A74" w:rsidRDefault="004B2A74" w:rsidP="004B2A74">
            <w:pPr>
              <w:pStyle w:val="Tabletext"/>
              <w:rPr>
                <w:rFonts w:cs="Arial"/>
                <w:sz w:val="12"/>
                <w:szCs w:val="12"/>
              </w:rPr>
            </w:pPr>
            <w:r w:rsidRPr="004B2A74">
              <w:rPr>
                <w:rFonts w:cs="Arial"/>
                <w:sz w:val="12"/>
                <w:szCs w:val="12"/>
              </w:rPr>
              <w:t>51</w:t>
            </w:r>
          </w:p>
        </w:tc>
        <w:tc>
          <w:tcPr>
            <w:tcW w:w="224" w:type="pct"/>
            <w:shd w:val="clear" w:color="auto" w:fill="auto"/>
          </w:tcPr>
          <w:p w14:paraId="1AECCECA" w14:textId="3A056907"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09C5E50A" w14:textId="7C9AFDE4" w:rsidR="004B2A74" w:rsidRPr="004B2A74" w:rsidRDefault="004B2A74" w:rsidP="004B2A74">
            <w:pPr>
              <w:pStyle w:val="Tabletext"/>
              <w:rPr>
                <w:rFonts w:cs="Arial"/>
                <w:sz w:val="12"/>
                <w:szCs w:val="12"/>
              </w:rPr>
            </w:pPr>
            <w:r w:rsidRPr="004B2A74">
              <w:rPr>
                <w:rFonts w:cs="Arial"/>
                <w:sz w:val="12"/>
                <w:szCs w:val="12"/>
              </w:rPr>
              <w:t>35</w:t>
            </w:r>
          </w:p>
        </w:tc>
        <w:tc>
          <w:tcPr>
            <w:tcW w:w="279" w:type="pct"/>
            <w:shd w:val="clear" w:color="auto" w:fill="auto"/>
          </w:tcPr>
          <w:p w14:paraId="07F07951" w14:textId="610B178D" w:rsidR="004B2A74" w:rsidRPr="004B2A74" w:rsidRDefault="004B2A74" w:rsidP="004B2A74">
            <w:pPr>
              <w:pStyle w:val="Tabletext"/>
              <w:rPr>
                <w:rFonts w:cs="Arial"/>
                <w:sz w:val="12"/>
                <w:szCs w:val="12"/>
              </w:rPr>
            </w:pPr>
            <w:r w:rsidRPr="004B2A74">
              <w:rPr>
                <w:rFonts w:cs="Arial"/>
                <w:sz w:val="12"/>
                <w:szCs w:val="12"/>
              </w:rPr>
              <w:t>209</w:t>
            </w:r>
          </w:p>
        </w:tc>
        <w:tc>
          <w:tcPr>
            <w:tcW w:w="272" w:type="pct"/>
            <w:shd w:val="clear" w:color="auto" w:fill="auto"/>
          </w:tcPr>
          <w:p w14:paraId="360E8909" w14:textId="019362A7" w:rsidR="004B2A74" w:rsidRPr="00163F81" w:rsidRDefault="004B2A74" w:rsidP="004B2A74">
            <w:pPr>
              <w:pStyle w:val="Tabletext"/>
              <w:rPr>
                <w:rFonts w:cs="Arial"/>
                <w:sz w:val="12"/>
                <w:szCs w:val="12"/>
              </w:rPr>
            </w:pPr>
            <w:r w:rsidRPr="00163F81">
              <w:rPr>
                <w:rFonts w:cs="Arial"/>
                <w:sz w:val="12"/>
                <w:szCs w:val="12"/>
              </w:rPr>
              <w:t>295</w:t>
            </w:r>
          </w:p>
        </w:tc>
        <w:tc>
          <w:tcPr>
            <w:tcW w:w="224" w:type="pct"/>
            <w:shd w:val="clear" w:color="auto" w:fill="auto"/>
          </w:tcPr>
          <w:p w14:paraId="67CDC569" w14:textId="0E3C5FC3"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64A1D6B1" w14:textId="3D326D12"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auto"/>
          </w:tcPr>
          <w:p w14:paraId="00E9EFB1" w14:textId="528F177A"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auto"/>
          </w:tcPr>
          <w:p w14:paraId="553CB5F0" w14:textId="568493DD" w:rsidR="004B2A74" w:rsidRPr="00163F81" w:rsidRDefault="004B2A74" w:rsidP="004B2A74">
            <w:pPr>
              <w:pStyle w:val="Tabletext"/>
              <w:rPr>
                <w:rFonts w:cs="Arial"/>
                <w:sz w:val="12"/>
                <w:szCs w:val="12"/>
              </w:rPr>
            </w:pPr>
            <w:r w:rsidRPr="00163F81">
              <w:rPr>
                <w:rFonts w:cs="Arial"/>
                <w:sz w:val="12"/>
                <w:szCs w:val="12"/>
              </w:rPr>
              <w:t>0</w:t>
            </w:r>
          </w:p>
        </w:tc>
        <w:tc>
          <w:tcPr>
            <w:tcW w:w="280" w:type="pct"/>
            <w:shd w:val="clear" w:color="auto" w:fill="C63663"/>
          </w:tcPr>
          <w:p w14:paraId="7D52B6A0" w14:textId="37295862"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356</w:t>
            </w:r>
          </w:p>
        </w:tc>
      </w:tr>
      <w:tr w:rsidR="00E26806" w:rsidRPr="006A1A63" w14:paraId="4AAD9E88" w14:textId="73DE36E3" w:rsidTr="00E26806">
        <w:tc>
          <w:tcPr>
            <w:tcW w:w="459" w:type="pct"/>
            <w:shd w:val="clear" w:color="auto" w:fill="EFF0EF"/>
          </w:tcPr>
          <w:p w14:paraId="55B2302B" w14:textId="48306BF0" w:rsidR="004B2A74" w:rsidRPr="004B2A74" w:rsidRDefault="004B2A74" w:rsidP="004B2A74">
            <w:pPr>
              <w:pStyle w:val="Tabletext"/>
              <w:rPr>
                <w:rFonts w:cs="Arial"/>
                <w:sz w:val="12"/>
                <w:szCs w:val="12"/>
              </w:rPr>
            </w:pPr>
            <w:r w:rsidRPr="004B2A74">
              <w:rPr>
                <w:rFonts w:cs="Arial"/>
                <w:sz w:val="12"/>
                <w:szCs w:val="12"/>
              </w:rPr>
              <w:t>Wyndham City Council</w:t>
            </w:r>
          </w:p>
        </w:tc>
        <w:tc>
          <w:tcPr>
            <w:tcW w:w="271" w:type="pct"/>
            <w:shd w:val="clear" w:color="auto" w:fill="EFF0EF"/>
          </w:tcPr>
          <w:p w14:paraId="2FEED28A" w14:textId="04A9A2D8" w:rsidR="004B2A74" w:rsidRPr="004B2A74" w:rsidRDefault="004B2A74" w:rsidP="004B2A74">
            <w:pPr>
              <w:pStyle w:val="Tabletext"/>
              <w:rPr>
                <w:rFonts w:cs="Arial"/>
                <w:sz w:val="12"/>
                <w:szCs w:val="12"/>
              </w:rPr>
            </w:pPr>
            <w:r w:rsidRPr="004B2A74">
              <w:rPr>
                <w:rFonts w:cs="Arial"/>
                <w:sz w:val="12"/>
                <w:szCs w:val="12"/>
              </w:rPr>
              <w:t>142</w:t>
            </w:r>
          </w:p>
        </w:tc>
        <w:tc>
          <w:tcPr>
            <w:tcW w:w="272" w:type="pct"/>
            <w:shd w:val="clear" w:color="auto" w:fill="EFF0EF"/>
          </w:tcPr>
          <w:p w14:paraId="780FC7B4" w14:textId="7AD8E4F9" w:rsidR="004B2A74" w:rsidRPr="004B2A74" w:rsidRDefault="004B2A74" w:rsidP="004B2A74">
            <w:pPr>
              <w:pStyle w:val="Tabletext"/>
              <w:rPr>
                <w:rFonts w:cs="Arial"/>
                <w:sz w:val="12"/>
                <w:szCs w:val="12"/>
              </w:rPr>
            </w:pPr>
            <w:r w:rsidRPr="004B2A74">
              <w:rPr>
                <w:rFonts w:cs="Arial"/>
                <w:sz w:val="12"/>
                <w:szCs w:val="12"/>
              </w:rPr>
              <w:t>14</w:t>
            </w:r>
          </w:p>
        </w:tc>
        <w:tc>
          <w:tcPr>
            <w:tcW w:w="224" w:type="pct"/>
            <w:shd w:val="clear" w:color="auto" w:fill="EFF0EF"/>
          </w:tcPr>
          <w:p w14:paraId="106D40DA" w14:textId="6DD5209C" w:rsidR="004B2A74" w:rsidRPr="004B2A74" w:rsidRDefault="004B2A74" w:rsidP="004B2A74">
            <w:pPr>
              <w:pStyle w:val="Tabletext"/>
              <w:rPr>
                <w:rFonts w:cs="Arial"/>
                <w:sz w:val="12"/>
                <w:szCs w:val="12"/>
              </w:rPr>
            </w:pPr>
            <w:r w:rsidRPr="004B2A74">
              <w:rPr>
                <w:rFonts w:cs="Arial"/>
                <w:sz w:val="12"/>
                <w:szCs w:val="12"/>
              </w:rPr>
              <w:t>14</w:t>
            </w:r>
          </w:p>
        </w:tc>
        <w:tc>
          <w:tcPr>
            <w:tcW w:w="284" w:type="pct"/>
            <w:shd w:val="clear" w:color="auto" w:fill="EFF0EF"/>
          </w:tcPr>
          <w:p w14:paraId="4A5D936E" w14:textId="24510020" w:rsidR="004B2A74" w:rsidRPr="00163F81" w:rsidRDefault="004B2A74" w:rsidP="004B2A74">
            <w:pPr>
              <w:pStyle w:val="Tabletext"/>
              <w:rPr>
                <w:rFonts w:cs="Arial"/>
                <w:sz w:val="12"/>
                <w:szCs w:val="12"/>
              </w:rPr>
            </w:pPr>
            <w:r w:rsidRPr="00163F81">
              <w:rPr>
                <w:rFonts w:cs="Arial"/>
                <w:sz w:val="12"/>
                <w:szCs w:val="12"/>
              </w:rPr>
              <w:t>170</w:t>
            </w:r>
          </w:p>
        </w:tc>
        <w:tc>
          <w:tcPr>
            <w:tcW w:w="224" w:type="pct"/>
            <w:shd w:val="clear" w:color="auto" w:fill="EFF0EF"/>
          </w:tcPr>
          <w:p w14:paraId="02EDD18F" w14:textId="527EA46A"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788D1251" w14:textId="5F7659B6" w:rsidR="004B2A74" w:rsidRPr="00163F81" w:rsidRDefault="004B2A74" w:rsidP="004B2A74">
            <w:pPr>
              <w:pStyle w:val="Tabletext"/>
              <w:rPr>
                <w:rFonts w:cs="Arial"/>
                <w:sz w:val="12"/>
                <w:szCs w:val="12"/>
              </w:rPr>
            </w:pPr>
            <w:r w:rsidRPr="00163F81">
              <w:rPr>
                <w:rFonts w:cs="Arial"/>
                <w:sz w:val="12"/>
                <w:szCs w:val="12"/>
              </w:rPr>
              <w:t>0</w:t>
            </w:r>
          </w:p>
        </w:tc>
        <w:tc>
          <w:tcPr>
            <w:tcW w:w="223" w:type="pct"/>
            <w:shd w:val="clear" w:color="auto" w:fill="EFF0EF"/>
          </w:tcPr>
          <w:p w14:paraId="5704B68C" w14:textId="5A5C87D6"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EFF0EF"/>
          </w:tcPr>
          <w:p w14:paraId="6ADBF2D9" w14:textId="2AD40C16"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EFF0EF"/>
          </w:tcPr>
          <w:p w14:paraId="13004E72" w14:textId="23E07EB0" w:rsidR="004B2A74" w:rsidRPr="004B2A74" w:rsidRDefault="004B2A74" w:rsidP="004B2A74">
            <w:pPr>
              <w:pStyle w:val="Tabletext"/>
              <w:rPr>
                <w:rFonts w:cs="Arial"/>
                <w:sz w:val="12"/>
                <w:szCs w:val="12"/>
              </w:rPr>
            </w:pPr>
            <w:r w:rsidRPr="004B2A74">
              <w:rPr>
                <w:rFonts w:cs="Arial"/>
                <w:sz w:val="12"/>
                <w:szCs w:val="12"/>
              </w:rPr>
              <w:t>161</w:t>
            </w:r>
          </w:p>
        </w:tc>
        <w:tc>
          <w:tcPr>
            <w:tcW w:w="224" w:type="pct"/>
            <w:shd w:val="clear" w:color="auto" w:fill="EFF0EF"/>
          </w:tcPr>
          <w:p w14:paraId="0DCE1634" w14:textId="7668DF7B"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36367181" w14:textId="30525EB5" w:rsidR="004B2A74" w:rsidRPr="004B2A74" w:rsidRDefault="004B2A74" w:rsidP="004B2A74">
            <w:pPr>
              <w:pStyle w:val="Tabletext"/>
              <w:rPr>
                <w:rFonts w:cs="Arial"/>
                <w:sz w:val="12"/>
                <w:szCs w:val="12"/>
              </w:rPr>
            </w:pPr>
            <w:r w:rsidRPr="004B2A74">
              <w:rPr>
                <w:rFonts w:cs="Arial"/>
                <w:sz w:val="12"/>
                <w:szCs w:val="12"/>
              </w:rPr>
              <w:t>144</w:t>
            </w:r>
          </w:p>
        </w:tc>
        <w:tc>
          <w:tcPr>
            <w:tcW w:w="279" w:type="pct"/>
            <w:shd w:val="clear" w:color="auto" w:fill="EFF0EF"/>
          </w:tcPr>
          <w:p w14:paraId="61AD2692" w14:textId="63080451" w:rsidR="004B2A74" w:rsidRPr="004B2A74" w:rsidRDefault="004B2A74" w:rsidP="004B2A74">
            <w:pPr>
              <w:pStyle w:val="Tabletext"/>
              <w:rPr>
                <w:rFonts w:cs="Arial"/>
                <w:sz w:val="12"/>
                <w:szCs w:val="12"/>
              </w:rPr>
            </w:pPr>
            <w:r w:rsidRPr="004B2A74">
              <w:rPr>
                <w:rFonts w:cs="Arial"/>
                <w:sz w:val="12"/>
                <w:szCs w:val="12"/>
              </w:rPr>
              <w:t>438</w:t>
            </w:r>
          </w:p>
        </w:tc>
        <w:tc>
          <w:tcPr>
            <w:tcW w:w="272" w:type="pct"/>
            <w:shd w:val="clear" w:color="auto" w:fill="EFF0EF"/>
          </w:tcPr>
          <w:p w14:paraId="36CED89C" w14:textId="459A8AF7" w:rsidR="004B2A74" w:rsidRPr="00163F81" w:rsidRDefault="004B2A74" w:rsidP="004B2A74">
            <w:pPr>
              <w:pStyle w:val="Tabletext"/>
              <w:rPr>
                <w:rFonts w:cs="Arial"/>
                <w:sz w:val="12"/>
                <w:szCs w:val="12"/>
              </w:rPr>
            </w:pPr>
            <w:r w:rsidRPr="00163F81">
              <w:rPr>
                <w:rFonts w:cs="Arial"/>
                <w:sz w:val="12"/>
                <w:szCs w:val="12"/>
              </w:rPr>
              <w:t>743</w:t>
            </w:r>
          </w:p>
        </w:tc>
        <w:tc>
          <w:tcPr>
            <w:tcW w:w="224" w:type="pct"/>
            <w:shd w:val="clear" w:color="auto" w:fill="EFF0EF"/>
          </w:tcPr>
          <w:p w14:paraId="540F3305" w14:textId="54D20304"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4C4F0C68" w14:textId="17CA8FC4"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EFF0EF"/>
          </w:tcPr>
          <w:p w14:paraId="1E41C64F" w14:textId="50FA077A" w:rsidR="004B2A74" w:rsidRPr="004B2A74" w:rsidRDefault="004B2A74" w:rsidP="004B2A74">
            <w:pPr>
              <w:pStyle w:val="Tabletext"/>
              <w:rPr>
                <w:rFonts w:cs="Arial"/>
                <w:sz w:val="12"/>
                <w:szCs w:val="12"/>
              </w:rPr>
            </w:pPr>
            <w:r w:rsidRPr="004B2A74">
              <w:rPr>
                <w:rFonts w:cs="Arial"/>
                <w:sz w:val="12"/>
                <w:szCs w:val="12"/>
              </w:rPr>
              <w:t>3</w:t>
            </w:r>
          </w:p>
        </w:tc>
        <w:tc>
          <w:tcPr>
            <w:tcW w:w="278" w:type="pct"/>
            <w:shd w:val="clear" w:color="auto" w:fill="EFF0EF"/>
          </w:tcPr>
          <w:p w14:paraId="4AB00DC6" w14:textId="22FDB2C8" w:rsidR="004B2A74" w:rsidRPr="00163F81" w:rsidRDefault="004B2A74" w:rsidP="004B2A74">
            <w:pPr>
              <w:pStyle w:val="Tabletext"/>
              <w:rPr>
                <w:rFonts w:cs="Arial"/>
                <w:sz w:val="12"/>
                <w:szCs w:val="12"/>
              </w:rPr>
            </w:pPr>
            <w:r w:rsidRPr="00163F81">
              <w:rPr>
                <w:rFonts w:cs="Arial"/>
                <w:sz w:val="12"/>
                <w:szCs w:val="12"/>
              </w:rPr>
              <w:t>3</w:t>
            </w:r>
          </w:p>
        </w:tc>
        <w:tc>
          <w:tcPr>
            <w:tcW w:w="280" w:type="pct"/>
            <w:shd w:val="clear" w:color="auto" w:fill="C63663"/>
          </w:tcPr>
          <w:p w14:paraId="2EEC9508" w14:textId="79C065DD"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916</w:t>
            </w:r>
          </w:p>
        </w:tc>
      </w:tr>
      <w:tr w:rsidR="00E26806" w:rsidRPr="006A1A63" w14:paraId="14168EB8" w14:textId="4CD865ED" w:rsidTr="00E26806">
        <w:tc>
          <w:tcPr>
            <w:tcW w:w="459" w:type="pct"/>
            <w:shd w:val="clear" w:color="auto" w:fill="auto"/>
          </w:tcPr>
          <w:p w14:paraId="01FF9ECE" w14:textId="6510CCDD" w:rsidR="004B2A74" w:rsidRPr="004B2A74" w:rsidRDefault="004B2A74" w:rsidP="004B2A74">
            <w:pPr>
              <w:pStyle w:val="Tabletext"/>
              <w:rPr>
                <w:rFonts w:cs="Arial"/>
                <w:sz w:val="12"/>
                <w:szCs w:val="12"/>
              </w:rPr>
            </w:pPr>
            <w:r w:rsidRPr="004B2A74">
              <w:rPr>
                <w:rFonts w:cs="Arial"/>
                <w:sz w:val="12"/>
                <w:szCs w:val="12"/>
              </w:rPr>
              <w:t>Yarra City Council</w:t>
            </w:r>
          </w:p>
        </w:tc>
        <w:tc>
          <w:tcPr>
            <w:tcW w:w="271" w:type="pct"/>
            <w:shd w:val="clear" w:color="auto" w:fill="auto"/>
          </w:tcPr>
          <w:p w14:paraId="467BFD42" w14:textId="5090249C" w:rsidR="004B2A74" w:rsidRPr="004B2A74" w:rsidRDefault="004B2A74" w:rsidP="004B2A74">
            <w:pPr>
              <w:pStyle w:val="Tabletext"/>
              <w:rPr>
                <w:rFonts w:cs="Arial"/>
                <w:sz w:val="12"/>
                <w:szCs w:val="12"/>
              </w:rPr>
            </w:pPr>
            <w:r w:rsidRPr="004B2A74">
              <w:rPr>
                <w:rFonts w:cs="Arial"/>
                <w:sz w:val="12"/>
                <w:szCs w:val="12"/>
              </w:rPr>
              <w:t>14</w:t>
            </w:r>
          </w:p>
        </w:tc>
        <w:tc>
          <w:tcPr>
            <w:tcW w:w="272" w:type="pct"/>
            <w:shd w:val="clear" w:color="auto" w:fill="auto"/>
          </w:tcPr>
          <w:p w14:paraId="1DAFB533" w14:textId="44D944D8" w:rsidR="004B2A74" w:rsidRPr="004B2A74" w:rsidRDefault="004B2A74" w:rsidP="004B2A74">
            <w:pPr>
              <w:pStyle w:val="Tabletext"/>
              <w:rPr>
                <w:rFonts w:cs="Arial"/>
                <w:sz w:val="12"/>
                <w:szCs w:val="12"/>
              </w:rPr>
            </w:pPr>
            <w:r w:rsidRPr="004B2A74">
              <w:rPr>
                <w:rFonts w:cs="Arial"/>
                <w:sz w:val="12"/>
                <w:szCs w:val="12"/>
              </w:rPr>
              <w:t>5</w:t>
            </w:r>
          </w:p>
        </w:tc>
        <w:tc>
          <w:tcPr>
            <w:tcW w:w="224" w:type="pct"/>
            <w:shd w:val="clear" w:color="auto" w:fill="auto"/>
          </w:tcPr>
          <w:p w14:paraId="78C72AC2" w14:textId="5E32F9F1" w:rsidR="004B2A74" w:rsidRPr="004B2A74" w:rsidRDefault="004B2A74" w:rsidP="004B2A74">
            <w:pPr>
              <w:pStyle w:val="Tabletext"/>
              <w:rPr>
                <w:rFonts w:cs="Arial"/>
                <w:sz w:val="12"/>
                <w:szCs w:val="12"/>
              </w:rPr>
            </w:pPr>
            <w:r w:rsidRPr="004B2A74">
              <w:rPr>
                <w:rFonts w:cs="Arial"/>
                <w:sz w:val="12"/>
                <w:szCs w:val="12"/>
              </w:rPr>
              <w:t>6</w:t>
            </w:r>
          </w:p>
        </w:tc>
        <w:tc>
          <w:tcPr>
            <w:tcW w:w="284" w:type="pct"/>
            <w:shd w:val="clear" w:color="auto" w:fill="auto"/>
          </w:tcPr>
          <w:p w14:paraId="0BC04E63" w14:textId="64AB8CD5" w:rsidR="004B2A74" w:rsidRPr="00163F81" w:rsidRDefault="004B2A74" w:rsidP="004B2A74">
            <w:pPr>
              <w:pStyle w:val="Tabletext"/>
              <w:rPr>
                <w:rFonts w:cs="Arial"/>
                <w:sz w:val="12"/>
                <w:szCs w:val="12"/>
              </w:rPr>
            </w:pPr>
            <w:r w:rsidRPr="00163F81">
              <w:rPr>
                <w:rFonts w:cs="Arial"/>
                <w:sz w:val="12"/>
                <w:szCs w:val="12"/>
              </w:rPr>
              <w:t>25</w:t>
            </w:r>
          </w:p>
        </w:tc>
        <w:tc>
          <w:tcPr>
            <w:tcW w:w="224" w:type="pct"/>
            <w:shd w:val="clear" w:color="auto" w:fill="auto"/>
          </w:tcPr>
          <w:p w14:paraId="6B8BF3D2" w14:textId="2446B201"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7315A08B" w14:textId="4727960C" w:rsidR="004B2A74" w:rsidRPr="00163F81" w:rsidRDefault="004B2A74" w:rsidP="004B2A74">
            <w:pPr>
              <w:pStyle w:val="Tabletext"/>
              <w:rPr>
                <w:rFonts w:cs="Arial"/>
                <w:sz w:val="12"/>
                <w:szCs w:val="12"/>
              </w:rPr>
            </w:pPr>
            <w:r w:rsidRPr="00163F81">
              <w:rPr>
                <w:rFonts w:cs="Arial"/>
                <w:sz w:val="12"/>
                <w:szCs w:val="12"/>
              </w:rPr>
              <w:t>0</w:t>
            </w:r>
          </w:p>
        </w:tc>
        <w:tc>
          <w:tcPr>
            <w:tcW w:w="223" w:type="pct"/>
            <w:shd w:val="clear" w:color="auto" w:fill="auto"/>
          </w:tcPr>
          <w:p w14:paraId="1FBCEC02" w14:textId="54B4215A"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auto"/>
          </w:tcPr>
          <w:p w14:paraId="2DB6D7C7" w14:textId="1D704F1E"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auto"/>
          </w:tcPr>
          <w:p w14:paraId="5A80B8F8" w14:textId="7897E812" w:rsidR="004B2A74" w:rsidRPr="004B2A74" w:rsidRDefault="004B2A74" w:rsidP="004B2A74">
            <w:pPr>
              <w:pStyle w:val="Tabletext"/>
              <w:rPr>
                <w:rFonts w:cs="Arial"/>
                <w:sz w:val="12"/>
                <w:szCs w:val="12"/>
              </w:rPr>
            </w:pPr>
            <w:r w:rsidRPr="004B2A74">
              <w:rPr>
                <w:rFonts w:cs="Arial"/>
                <w:sz w:val="12"/>
                <w:szCs w:val="12"/>
              </w:rPr>
              <w:t>91</w:t>
            </w:r>
          </w:p>
        </w:tc>
        <w:tc>
          <w:tcPr>
            <w:tcW w:w="224" w:type="pct"/>
            <w:shd w:val="clear" w:color="auto" w:fill="auto"/>
          </w:tcPr>
          <w:p w14:paraId="1744ED78" w14:textId="76AEE0E3"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4A56D33C" w14:textId="2DF66977" w:rsidR="004B2A74" w:rsidRPr="004B2A74" w:rsidRDefault="004B2A74" w:rsidP="004B2A74">
            <w:pPr>
              <w:pStyle w:val="Tabletext"/>
              <w:rPr>
                <w:rFonts w:cs="Arial"/>
                <w:sz w:val="12"/>
                <w:szCs w:val="12"/>
              </w:rPr>
            </w:pPr>
            <w:r w:rsidRPr="004B2A74">
              <w:rPr>
                <w:rFonts w:cs="Arial"/>
                <w:sz w:val="12"/>
                <w:szCs w:val="12"/>
              </w:rPr>
              <w:t>73</w:t>
            </w:r>
          </w:p>
        </w:tc>
        <w:tc>
          <w:tcPr>
            <w:tcW w:w="279" w:type="pct"/>
            <w:shd w:val="clear" w:color="auto" w:fill="auto"/>
          </w:tcPr>
          <w:p w14:paraId="7FF278F0" w14:textId="6138BD97" w:rsidR="004B2A74" w:rsidRPr="004B2A74" w:rsidRDefault="004B2A74" w:rsidP="004B2A74">
            <w:pPr>
              <w:pStyle w:val="Tabletext"/>
              <w:rPr>
                <w:rFonts w:cs="Arial"/>
                <w:sz w:val="12"/>
                <w:szCs w:val="12"/>
              </w:rPr>
            </w:pPr>
            <w:r w:rsidRPr="004B2A74">
              <w:rPr>
                <w:rFonts w:cs="Arial"/>
                <w:sz w:val="12"/>
                <w:szCs w:val="12"/>
              </w:rPr>
              <w:t>435</w:t>
            </w:r>
          </w:p>
        </w:tc>
        <w:tc>
          <w:tcPr>
            <w:tcW w:w="272" w:type="pct"/>
            <w:shd w:val="clear" w:color="auto" w:fill="auto"/>
          </w:tcPr>
          <w:p w14:paraId="3788BBE2" w14:textId="58CE2F02" w:rsidR="004B2A74" w:rsidRPr="00163F81" w:rsidRDefault="004B2A74" w:rsidP="004B2A74">
            <w:pPr>
              <w:pStyle w:val="Tabletext"/>
              <w:rPr>
                <w:rFonts w:cs="Arial"/>
                <w:sz w:val="12"/>
                <w:szCs w:val="12"/>
              </w:rPr>
            </w:pPr>
            <w:r w:rsidRPr="00163F81">
              <w:rPr>
                <w:rFonts w:cs="Arial"/>
                <w:sz w:val="12"/>
                <w:szCs w:val="12"/>
              </w:rPr>
              <w:t>599</w:t>
            </w:r>
          </w:p>
        </w:tc>
        <w:tc>
          <w:tcPr>
            <w:tcW w:w="224" w:type="pct"/>
            <w:shd w:val="clear" w:color="auto" w:fill="auto"/>
          </w:tcPr>
          <w:p w14:paraId="431DB0BA" w14:textId="78EE41CE"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02FE8397" w14:textId="675F731F" w:rsidR="004B2A74" w:rsidRPr="004B2A74" w:rsidRDefault="004B2A74" w:rsidP="004B2A74">
            <w:pPr>
              <w:pStyle w:val="Tabletext"/>
              <w:rPr>
                <w:rFonts w:cs="Arial"/>
                <w:sz w:val="12"/>
                <w:szCs w:val="12"/>
              </w:rPr>
            </w:pPr>
            <w:r w:rsidRPr="004B2A74">
              <w:rPr>
                <w:rFonts w:cs="Arial"/>
                <w:sz w:val="12"/>
                <w:szCs w:val="12"/>
              </w:rPr>
              <w:t>16</w:t>
            </w:r>
          </w:p>
        </w:tc>
        <w:tc>
          <w:tcPr>
            <w:tcW w:w="275" w:type="pct"/>
            <w:shd w:val="clear" w:color="auto" w:fill="auto"/>
          </w:tcPr>
          <w:p w14:paraId="69C23E78" w14:textId="53D04CB2" w:rsidR="004B2A74" w:rsidRPr="004B2A74" w:rsidRDefault="004B2A74" w:rsidP="004B2A74">
            <w:pPr>
              <w:pStyle w:val="Tabletext"/>
              <w:rPr>
                <w:rFonts w:cs="Arial"/>
                <w:sz w:val="12"/>
                <w:szCs w:val="12"/>
              </w:rPr>
            </w:pPr>
            <w:r w:rsidRPr="004B2A74">
              <w:rPr>
                <w:rFonts w:cs="Arial"/>
                <w:sz w:val="12"/>
                <w:szCs w:val="12"/>
              </w:rPr>
              <w:t>0</w:t>
            </w:r>
          </w:p>
        </w:tc>
        <w:tc>
          <w:tcPr>
            <w:tcW w:w="278" w:type="pct"/>
            <w:shd w:val="clear" w:color="auto" w:fill="auto"/>
          </w:tcPr>
          <w:p w14:paraId="5C850AD4" w14:textId="791B19BC" w:rsidR="004B2A74" w:rsidRPr="00163F81" w:rsidRDefault="004B2A74" w:rsidP="004B2A74">
            <w:pPr>
              <w:pStyle w:val="Tabletext"/>
              <w:rPr>
                <w:rFonts w:cs="Arial"/>
                <w:sz w:val="12"/>
                <w:szCs w:val="12"/>
              </w:rPr>
            </w:pPr>
            <w:r w:rsidRPr="00163F81">
              <w:rPr>
                <w:rFonts w:cs="Arial"/>
                <w:sz w:val="12"/>
                <w:szCs w:val="12"/>
              </w:rPr>
              <w:t>16</w:t>
            </w:r>
          </w:p>
        </w:tc>
        <w:tc>
          <w:tcPr>
            <w:tcW w:w="280" w:type="pct"/>
            <w:shd w:val="clear" w:color="auto" w:fill="C63663"/>
          </w:tcPr>
          <w:p w14:paraId="24CB1C5A" w14:textId="1FB72FAB"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640</w:t>
            </w:r>
          </w:p>
        </w:tc>
      </w:tr>
      <w:tr w:rsidR="00E26806" w:rsidRPr="006A1A63" w14:paraId="6FDE5242" w14:textId="0FFC1A96" w:rsidTr="00E26806">
        <w:tc>
          <w:tcPr>
            <w:tcW w:w="459" w:type="pct"/>
            <w:shd w:val="clear" w:color="auto" w:fill="EFF0EF"/>
          </w:tcPr>
          <w:p w14:paraId="53CB9263" w14:textId="51AC7C07" w:rsidR="004B2A74" w:rsidRPr="004B2A74" w:rsidRDefault="004B2A74" w:rsidP="004B2A74">
            <w:pPr>
              <w:pStyle w:val="Tabletext"/>
              <w:rPr>
                <w:rFonts w:cs="Arial"/>
                <w:sz w:val="12"/>
                <w:szCs w:val="12"/>
              </w:rPr>
            </w:pPr>
            <w:r w:rsidRPr="004B2A74">
              <w:rPr>
                <w:rFonts w:cs="Arial"/>
                <w:sz w:val="12"/>
                <w:szCs w:val="12"/>
              </w:rPr>
              <w:t>Yarra Ranges Shire Council</w:t>
            </w:r>
          </w:p>
        </w:tc>
        <w:tc>
          <w:tcPr>
            <w:tcW w:w="271" w:type="pct"/>
            <w:shd w:val="clear" w:color="auto" w:fill="EFF0EF"/>
          </w:tcPr>
          <w:p w14:paraId="43BBCE69" w14:textId="611EE844" w:rsidR="004B2A74" w:rsidRPr="004B2A74" w:rsidRDefault="004B2A74" w:rsidP="004B2A74">
            <w:pPr>
              <w:pStyle w:val="Tabletext"/>
              <w:rPr>
                <w:rFonts w:cs="Arial"/>
                <w:sz w:val="12"/>
                <w:szCs w:val="12"/>
              </w:rPr>
            </w:pPr>
            <w:r w:rsidRPr="004B2A74">
              <w:rPr>
                <w:rFonts w:cs="Arial"/>
                <w:sz w:val="12"/>
                <w:szCs w:val="12"/>
              </w:rPr>
              <w:t>79</w:t>
            </w:r>
          </w:p>
        </w:tc>
        <w:tc>
          <w:tcPr>
            <w:tcW w:w="272" w:type="pct"/>
            <w:shd w:val="clear" w:color="auto" w:fill="EFF0EF"/>
          </w:tcPr>
          <w:p w14:paraId="16EA61F2" w14:textId="79C15CBB" w:rsidR="004B2A74" w:rsidRPr="004B2A74" w:rsidRDefault="004B2A74" w:rsidP="004B2A74">
            <w:pPr>
              <w:pStyle w:val="Tabletext"/>
              <w:rPr>
                <w:rFonts w:cs="Arial"/>
                <w:sz w:val="12"/>
                <w:szCs w:val="12"/>
              </w:rPr>
            </w:pPr>
            <w:r w:rsidRPr="004B2A74">
              <w:rPr>
                <w:rFonts w:cs="Arial"/>
                <w:sz w:val="12"/>
                <w:szCs w:val="12"/>
              </w:rPr>
              <w:t>18</w:t>
            </w:r>
          </w:p>
        </w:tc>
        <w:tc>
          <w:tcPr>
            <w:tcW w:w="224" w:type="pct"/>
            <w:shd w:val="clear" w:color="auto" w:fill="EFF0EF"/>
          </w:tcPr>
          <w:p w14:paraId="38BC458D" w14:textId="0A0F5E95" w:rsidR="004B2A74" w:rsidRPr="004B2A74" w:rsidRDefault="004B2A74" w:rsidP="004B2A74">
            <w:pPr>
              <w:pStyle w:val="Tabletext"/>
              <w:rPr>
                <w:rFonts w:cs="Arial"/>
                <w:sz w:val="12"/>
                <w:szCs w:val="12"/>
              </w:rPr>
            </w:pPr>
            <w:r w:rsidRPr="004B2A74">
              <w:rPr>
                <w:rFonts w:cs="Arial"/>
                <w:sz w:val="12"/>
                <w:szCs w:val="12"/>
              </w:rPr>
              <w:t>27</w:t>
            </w:r>
          </w:p>
        </w:tc>
        <w:tc>
          <w:tcPr>
            <w:tcW w:w="284" w:type="pct"/>
            <w:shd w:val="clear" w:color="auto" w:fill="EFF0EF"/>
          </w:tcPr>
          <w:p w14:paraId="29C4F463" w14:textId="0AAC3C4B" w:rsidR="004B2A74" w:rsidRPr="00163F81" w:rsidRDefault="004B2A74" w:rsidP="004B2A74">
            <w:pPr>
              <w:pStyle w:val="Tabletext"/>
              <w:rPr>
                <w:rFonts w:cs="Arial"/>
                <w:sz w:val="12"/>
                <w:szCs w:val="12"/>
              </w:rPr>
            </w:pPr>
            <w:r w:rsidRPr="00163F81">
              <w:rPr>
                <w:rFonts w:cs="Arial"/>
                <w:sz w:val="12"/>
                <w:szCs w:val="12"/>
              </w:rPr>
              <w:t>124</w:t>
            </w:r>
          </w:p>
        </w:tc>
        <w:tc>
          <w:tcPr>
            <w:tcW w:w="224" w:type="pct"/>
            <w:shd w:val="clear" w:color="auto" w:fill="EFF0EF"/>
          </w:tcPr>
          <w:p w14:paraId="03E03C5B" w14:textId="0C91CBA3" w:rsidR="004B2A74" w:rsidRPr="004B2A74" w:rsidRDefault="004B2A74" w:rsidP="004B2A74">
            <w:pPr>
              <w:pStyle w:val="Tabletext"/>
              <w:rPr>
                <w:rFonts w:cs="Arial"/>
                <w:sz w:val="12"/>
                <w:szCs w:val="12"/>
              </w:rPr>
            </w:pPr>
            <w:r w:rsidRPr="004B2A74">
              <w:rPr>
                <w:rFonts w:cs="Arial"/>
                <w:sz w:val="12"/>
                <w:szCs w:val="12"/>
              </w:rPr>
              <w:t>7</w:t>
            </w:r>
          </w:p>
        </w:tc>
        <w:tc>
          <w:tcPr>
            <w:tcW w:w="224" w:type="pct"/>
            <w:shd w:val="clear" w:color="auto" w:fill="EFF0EF"/>
          </w:tcPr>
          <w:p w14:paraId="4C781FFD" w14:textId="503DDD24" w:rsidR="004B2A74" w:rsidRPr="00163F81" w:rsidRDefault="004B2A74" w:rsidP="004B2A74">
            <w:pPr>
              <w:pStyle w:val="Tabletext"/>
              <w:rPr>
                <w:rFonts w:cs="Arial"/>
                <w:sz w:val="12"/>
                <w:szCs w:val="12"/>
              </w:rPr>
            </w:pPr>
            <w:r w:rsidRPr="00163F81">
              <w:rPr>
                <w:rFonts w:cs="Arial"/>
                <w:sz w:val="12"/>
                <w:szCs w:val="12"/>
              </w:rPr>
              <w:t>7</w:t>
            </w:r>
          </w:p>
        </w:tc>
        <w:tc>
          <w:tcPr>
            <w:tcW w:w="223" w:type="pct"/>
            <w:shd w:val="clear" w:color="auto" w:fill="EFF0EF"/>
          </w:tcPr>
          <w:p w14:paraId="376FF7D7" w14:textId="70599F5E" w:rsidR="004B2A74" w:rsidRPr="004B2A74" w:rsidRDefault="004B2A74" w:rsidP="004B2A74">
            <w:pPr>
              <w:pStyle w:val="Tabletext"/>
              <w:rPr>
                <w:rFonts w:cs="Arial"/>
                <w:sz w:val="12"/>
                <w:szCs w:val="12"/>
              </w:rPr>
            </w:pPr>
            <w:r w:rsidRPr="004B2A74">
              <w:rPr>
                <w:rFonts w:cs="Arial"/>
                <w:sz w:val="12"/>
                <w:szCs w:val="12"/>
              </w:rPr>
              <w:t>5</w:t>
            </w:r>
          </w:p>
        </w:tc>
        <w:tc>
          <w:tcPr>
            <w:tcW w:w="223" w:type="pct"/>
            <w:shd w:val="clear" w:color="auto" w:fill="EFF0EF"/>
          </w:tcPr>
          <w:p w14:paraId="5D83BF28" w14:textId="3943CB91" w:rsidR="004B2A74" w:rsidRPr="00163F81" w:rsidRDefault="004B2A74" w:rsidP="004B2A74">
            <w:pPr>
              <w:pStyle w:val="Tabletext"/>
              <w:rPr>
                <w:rFonts w:cs="Arial"/>
                <w:sz w:val="12"/>
                <w:szCs w:val="12"/>
              </w:rPr>
            </w:pPr>
            <w:r w:rsidRPr="00163F81">
              <w:rPr>
                <w:rFonts w:cs="Arial"/>
                <w:sz w:val="12"/>
                <w:szCs w:val="12"/>
              </w:rPr>
              <w:t>5</w:t>
            </w:r>
          </w:p>
        </w:tc>
        <w:tc>
          <w:tcPr>
            <w:tcW w:w="270" w:type="pct"/>
            <w:shd w:val="clear" w:color="auto" w:fill="EFF0EF"/>
          </w:tcPr>
          <w:p w14:paraId="22494962" w14:textId="78E53B3C" w:rsidR="004B2A74" w:rsidRPr="004B2A74" w:rsidRDefault="004B2A74" w:rsidP="004B2A74">
            <w:pPr>
              <w:pStyle w:val="Tabletext"/>
              <w:rPr>
                <w:rFonts w:cs="Arial"/>
                <w:sz w:val="12"/>
                <w:szCs w:val="12"/>
              </w:rPr>
            </w:pPr>
            <w:r w:rsidRPr="004B2A74">
              <w:rPr>
                <w:rFonts w:cs="Arial"/>
                <w:sz w:val="12"/>
                <w:szCs w:val="12"/>
              </w:rPr>
              <w:t>94</w:t>
            </w:r>
          </w:p>
        </w:tc>
        <w:tc>
          <w:tcPr>
            <w:tcW w:w="224" w:type="pct"/>
            <w:shd w:val="clear" w:color="auto" w:fill="EFF0EF"/>
          </w:tcPr>
          <w:p w14:paraId="709104FF" w14:textId="0D1E6A88"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EFF0EF"/>
          </w:tcPr>
          <w:p w14:paraId="0679A706" w14:textId="62E98F16" w:rsidR="004B2A74" w:rsidRPr="004B2A74" w:rsidRDefault="004B2A74" w:rsidP="004B2A74">
            <w:pPr>
              <w:pStyle w:val="Tabletext"/>
              <w:rPr>
                <w:rFonts w:cs="Arial"/>
                <w:sz w:val="12"/>
                <w:szCs w:val="12"/>
              </w:rPr>
            </w:pPr>
            <w:r w:rsidRPr="004B2A74">
              <w:rPr>
                <w:rFonts w:cs="Arial"/>
                <w:sz w:val="12"/>
                <w:szCs w:val="12"/>
              </w:rPr>
              <w:t>122</w:t>
            </w:r>
          </w:p>
        </w:tc>
        <w:tc>
          <w:tcPr>
            <w:tcW w:w="279" w:type="pct"/>
            <w:shd w:val="clear" w:color="auto" w:fill="EFF0EF"/>
          </w:tcPr>
          <w:p w14:paraId="04093260" w14:textId="35233B39" w:rsidR="004B2A74" w:rsidRPr="004B2A74" w:rsidRDefault="004B2A74" w:rsidP="004B2A74">
            <w:pPr>
              <w:pStyle w:val="Tabletext"/>
              <w:rPr>
                <w:rFonts w:cs="Arial"/>
                <w:sz w:val="12"/>
                <w:szCs w:val="12"/>
              </w:rPr>
            </w:pPr>
            <w:r w:rsidRPr="004B2A74">
              <w:rPr>
                <w:rFonts w:cs="Arial"/>
                <w:sz w:val="12"/>
                <w:szCs w:val="12"/>
              </w:rPr>
              <w:t>672</w:t>
            </w:r>
          </w:p>
        </w:tc>
        <w:tc>
          <w:tcPr>
            <w:tcW w:w="272" w:type="pct"/>
            <w:shd w:val="clear" w:color="auto" w:fill="EFF0EF"/>
          </w:tcPr>
          <w:p w14:paraId="42ADB2EB" w14:textId="23A3D9B1" w:rsidR="004B2A74" w:rsidRPr="00163F81" w:rsidRDefault="004B2A74" w:rsidP="004B2A74">
            <w:pPr>
              <w:pStyle w:val="Tabletext"/>
              <w:rPr>
                <w:rFonts w:cs="Arial"/>
                <w:sz w:val="12"/>
                <w:szCs w:val="12"/>
              </w:rPr>
            </w:pPr>
            <w:r w:rsidRPr="00163F81">
              <w:rPr>
                <w:rFonts w:cs="Arial"/>
                <w:sz w:val="12"/>
                <w:szCs w:val="12"/>
              </w:rPr>
              <w:t>888</w:t>
            </w:r>
          </w:p>
        </w:tc>
        <w:tc>
          <w:tcPr>
            <w:tcW w:w="224" w:type="pct"/>
            <w:shd w:val="clear" w:color="auto" w:fill="EFF0EF"/>
          </w:tcPr>
          <w:p w14:paraId="3973247F" w14:textId="5FE328ED"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EFF0EF"/>
          </w:tcPr>
          <w:p w14:paraId="00470185" w14:textId="28A5ECD5" w:rsidR="004B2A74" w:rsidRPr="004B2A74" w:rsidRDefault="004B2A74" w:rsidP="004B2A74">
            <w:pPr>
              <w:pStyle w:val="Tabletext"/>
              <w:rPr>
                <w:rFonts w:cs="Arial"/>
                <w:sz w:val="12"/>
                <w:szCs w:val="12"/>
              </w:rPr>
            </w:pPr>
            <w:r w:rsidRPr="004B2A74">
              <w:rPr>
                <w:rFonts w:cs="Arial"/>
                <w:sz w:val="12"/>
                <w:szCs w:val="12"/>
              </w:rPr>
              <w:t>2</w:t>
            </w:r>
          </w:p>
        </w:tc>
        <w:tc>
          <w:tcPr>
            <w:tcW w:w="275" w:type="pct"/>
            <w:shd w:val="clear" w:color="auto" w:fill="EFF0EF"/>
          </w:tcPr>
          <w:p w14:paraId="72F9DE0A" w14:textId="007B6DF7" w:rsidR="004B2A74" w:rsidRPr="004B2A74" w:rsidRDefault="004B2A74" w:rsidP="004B2A74">
            <w:pPr>
              <w:pStyle w:val="Tabletext"/>
              <w:rPr>
                <w:rFonts w:cs="Arial"/>
                <w:sz w:val="12"/>
                <w:szCs w:val="12"/>
              </w:rPr>
            </w:pPr>
            <w:r w:rsidRPr="004B2A74">
              <w:rPr>
                <w:rFonts w:cs="Arial"/>
                <w:sz w:val="12"/>
                <w:szCs w:val="12"/>
              </w:rPr>
              <w:t>1</w:t>
            </w:r>
          </w:p>
        </w:tc>
        <w:tc>
          <w:tcPr>
            <w:tcW w:w="278" w:type="pct"/>
            <w:shd w:val="clear" w:color="auto" w:fill="EFF0EF"/>
          </w:tcPr>
          <w:p w14:paraId="05EFB392" w14:textId="1A365441" w:rsidR="004B2A74" w:rsidRPr="00163F81" w:rsidRDefault="004B2A74" w:rsidP="004B2A74">
            <w:pPr>
              <w:pStyle w:val="Tabletext"/>
              <w:rPr>
                <w:rFonts w:cs="Arial"/>
                <w:sz w:val="12"/>
                <w:szCs w:val="12"/>
              </w:rPr>
            </w:pPr>
            <w:r w:rsidRPr="00163F81">
              <w:rPr>
                <w:rFonts w:cs="Arial"/>
                <w:sz w:val="12"/>
                <w:szCs w:val="12"/>
              </w:rPr>
              <w:t>3</w:t>
            </w:r>
          </w:p>
        </w:tc>
        <w:tc>
          <w:tcPr>
            <w:tcW w:w="280" w:type="pct"/>
            <w:shd w:val="clear" w:color="auto" w:fill="C63663"/>
          </w:tcPr>
          <w:p w14:paraId="5594A7AF" w14:textId="314B0BF2"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1027</w:t>
            </w:r>
          </w:p>
        </w:tc>
      </w:tr>
      <w:tr w:rsidR="00E26806" w:rsidRPr="006A1A63" w14:paraId="6759CB5F" w14:textId="6C2A6054" w:rsidTr="00E26806">
        <w:tc>
          <w:tcPr>
            <w:tcW w:w="459" w:type="pct"/>
            <w:shd w:val="clear" w:color="auto" w:fill="auto"/>
          </w:tcPr>
          <w:p w14:paraId="56DF5DC6" w14:textId="27160916" w:rsidR="004B2A74" w:rsidRPr="004B2A74" w:rsidRDefault="004B2A74" w:rsidP="004B2A74">
            <w:pPr>
              <w:pStyle w:val="Tabletext"/>
              <w:rPr>
                <w:rFonts w:cs="Arial"/>
                <w:sz w:val="12"/>
                <w:szCs w:val="12"/>
              </w:rPr>
            </w:pPr>
            <w:r w:rsidRPr="004B2A74">
              <w:rPr>
                <w:rFonts w:cs="Arial"/>
                <w:sz w:val="12"/>
                <w:szCs w:val="12"/>
              </w:rPr>
              <w:t>Yarriambiack Shire Council</w:t>
            </w:r>
          </w:p>
        </w:tc>
        <w:tc>
          <w:tcPr>
            <w:tcW w:w="271" w:type="pct"/>
            <w:shd w:val="clear" w:color="auto" w:fill="auto"/>
          </w:tcPr>
          <w:p w14:paraId="521D634C" w14:textId="13675BBC" w:rsidR="004B2A74" w:rsidRPr="004B2A74" w:rsidRDefault="004B2A74" w:rsidP="004B2A74">
            <w:pPr>
              <w:pStyle w:val="Tabletext"/>
              <w:rPr>
                <w:rFonts w:cs="Arial"/>
                <w:sz w:val="12"/>
                <w:szCs w:val="12"/>
              </w:rPr>
            </w:pPr>
            <w:r w:rsidRPr="004B2A74">
              <w:rPr>
                <w:rFonts w:cs="Arial"/>
                <w:sz w:val="12"/>
                <w:szCs w:val="12"/>
              </w:rPr>
              <w:t>18</w:t>
            </w:r>
          </w:p>
        </w:tc>
        <w:tc>
          <w:tcPr>
            <w:tcW w:w="272" w:type="pct"/>
            <w:shd w:val="clear" w:color="auto" w:fill="auto"/>
          </w:tcPr>
          <w:p w14:paraId="4C7749CD" w14:textId="7F37091B" w:rsidR="004B2A74" w:rsidRPr="004B2A74" w:rsidRDefault="004B2A74" w:rsidP="004B2A74">
            <w:pPr>
              <w:pStyle w:val="Tabletext"/>
              <w:rPr>
                <w:rFonts w:cs="Arial"/>
                <w:sz w:val="12"/>
                <w:szCs w:val="12"/>
              </w:rPr>
            </w:pPr>
            <w:r w:rsidRPr="004B2A74">
              <w:rPr>
                <w:rFonts w:cs="Arial"/>
                <w:sz w:val="12"/>
                <w:szCs w:val="12"/>
              </w:rPr>
              <w:t>2</w:t>
            </w:r>
          </w:p>
        </w:tc>
        <w:tc>
          <w:tcPr>
            <w:tcW w:w="224" w:type="pct"/>
            <w:shd w:val="clear" w:color="auto" w:fill="auto"/>
          </w:tcPr>
          <w:p w14:paraId="17572C98" w14:textId="7D655624" w:rsidR="004B2A74" w:rsidRPr="004B2A74" w:rsidRDefault="004B2A74" w:rsidP="004B2A74">
            <w:pPr>
              <w:pStyle w:val="Tabletext"/>
              <w:rPr>
                <w:rFonts w:cs="Arial"/>
                <w:sz w:val="12"/>
                <w:szCs w:val="12"/>
              </w:rPr>
            </w:pPr>
            <w:r w:rsidRPr="004B2A74">
              <w:rPr>
                <w:rFonts w:cs="Arial"/>
                <w:sz w:val="12"/>
                <w:szCs w:val="12"/>
              </w:rPr>
              <w:t>4</w:t>
            </w:r>
          </w:p>
        </w:tc>
        <w:tc>
          <w:tcPr>
            <w:tcW w:w="284" w:type="pct"/>
            <w:shd w:val="clear" w:color="auto" w:fill="auto"/>
          </w:tcPr>
          <w:p w14:paraId="06568502" w14:textId="33A698F1" w:rsidR="004B2A74" w:rsidRPr="00163F81" w:rsidRDefault="004B2A74" w:rsidP="004B2A74">
            <w:pPr>
              <w:pStyle w:val="Tabletext"/>
              <w:rPr>
                <w:rFonts w:cs="Arial"/>
                <w:sz w:val="12"/>
                <w:szCs w:val="12"/>
              </w:rPr>
            </w:pPr>
            <w:r w:rsidRPr="00163F81">
              <w:rPr>
                <w:rFonts w:cs="Arial"/>
                <w:sz w:val="12"/>
                <w:szCs w:val="12"/>
              </w:rPr>
              <w:t>24</w:t>
            </w:r>
          </w:p>
        </w:tc>
        <w:tc>
          <w:tcPr>
            <w:tcW w:w="224" w:type="pct"/>
            <w:shd w:val="clear" w:color="auto" w:fill="auto"/>
          </w:tcPr>
          <w:p w14:paraId="403963A3" w14:textId="194624C1"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74B029BF" w14:textId="32FCB35E" w:rsidR="004B2A74" w:rsidRPr="00163F81" w:rsidRDefault="004B2A74" w:rsidP="004B2A74">
            <w:pPr>
              <w:pStyle w:val="Tabletext"/>
              <w:rPr>
                <w:rFonts w:cs="Arial"/>
                <w:sz w:val="12"/>
                <w:szCs w:val="12"/>
              </w:rPr>
            </w:pPr>
            <w:r w:rsidRPr="00163F81">
              <w:rPr>
                <w:rFonts w:cs="Arial"/>
                <w:sz w:val="12"/>
                <w:szCs w:val="12"/>
              </w:rPr>
              <w:t>0</w:t>
            </w:r>
          </w:p>
        </w:tc>
        <w:tc>
          <w:tcPr>
            <w:tcW w:w="223" w:type="pct"/>
            <w:shd w:val="clear" w:color="auto" w:fill="auto"/>
          </w:tcPr>
          <w:p w14:paraId="253E73CF" w14:textId="2379D9EB" w:rsidR="004B2A74" w:rsidRPr="004B2A74" w:rsidRDefault="004B2A74" w:rsidP="004B2A74">
            <w:pPr>
              <w:pStyle w:val="Tabletext"/>
              <w:rPr>
                <w:rFonts w:cs="Arial"/>
                <w:sz w:val="12"/>
                <w:szCs w:val="12"/>
              </w:rPr>
            </w:pPr>
            <w:r w:rsidRPr="004B2A74">
              <w:rPr>
                <w:rFonts w:cs="Arial"/>
                <w:sz w:val="12"/>
                <w:szCs w:val="12"/>
              </w:rPr>
              <w:t>0</w:t>
            </w:r>
          </w:p>
        </w:tc>
        <w:tc>
          <w:tcPr>
            <w:tcW w:w="223" w:type="pct"/>
            <w:shd w:val="clear" w:color="auto" w:fill="auto"/>
          </w:tcPr>
          <w:p w14:paraId="67ED8392" w14:textId="14A9CBC3" w:rsidR="004B2A74" w:rsidRPr="00163F81" w:rsidRDefault="004B2A74" w:rsidP="004B2A74">
            <w:pPr>
              <w:pStyle w:val="Tabletext"/>
              <w:rPr>
                <w:rFonts w:cs="Arial"/>
                <w:sz w:val="12"/>
                <w:szCs w:val="12"/>
              </w:rPr>
            </w:pPr>
            <w:r w:rsidRPr="00163F81">
              <w:rPr>
                <w:rFonts w:cs="Arial"/>
                <w:sz w:val="12"/>
                <w:szCs w:val="12"/>
              </w:rPr>
              <w:t>0</w:t>
            </w:r>
          </w:p>
        </w:tc>
        <w:tc>
          <w:tcPr>
            <w:tcW w:w="270" w:type="pct"/>
            <w:shd w:val="clear" w:color="auto" w:fill="auto"/>
          </w:tcPr>
          <w:p w14:paraId="1DDD5ACC" w14:textId="50FAC4F1" w:rsidR="004B2A74" w:rsidRPr="004B2A74" w:rsidRDefault="004B2A74" w:rsidP="004B2A74">
            <w:pPr>
              <w:pStyle w:val="Tabletext"/>
              <w:rPr>
                <w:rFonts w:cs="Arial"/>
                <w:sz w:val="12"/>
                <w:szCs w:val="12"/>
              </w:rPr>
            </w:pPr>
            <w:r w:rsidRPr="004B2A74">
              <w:rPr>
                <w:rFonts w:cs="Arial"/>
                <w:sz w:val="12"/>
                <w:szCs w:val="12"/>
              </w:rPr>
              <w:t>41</w:t>
            </w:r>
          </w:p>
        </w:tc>
        <w:tc>
          <w:tcPr>
            <w:tcW w:w="224" w:type="pct"/>
            <w:shd w:val="clear" w:color="auto" w:fill="auto"/>
          </w:tcPr>
          <w:p w14:paraId="4FF10705" w14:textId="3F6227DE" w:rsidR="004B2A74" w:rsidRPr="004B2A74" w:rsidRDefault="004B2A74" w:rsidP="004B2A74">
            <w:pPr>
              <w:pStyle w:val="Tabletext"/>
              <w:rPr>
                <w:rFonts w:cs="Arial"/>
                <w:sz w:val="12"/>
                <w:szCs w:val="12"/>
              </w:rPr>
            </w:pPr>
            <w:r w:rsidRPr="004B2A74">
              <w:rPr>
                <w:rFonts w:cs="Arial"/>
                <w:sz w:val="12"/>
                <w:szCs w:val="12"/>
              </w:rPr>
              <w:t>0</w:t>
            </w:r>
          </w:p>
        </w:tc>
        <w:tc>
          <w:tcPr>
            <w:tcW w:w="270" w:type="pct"/>
            <w:shd w:val="clear" w:color="auto" w:fill="auto"/>
          </w:tcPr>
          <w:p w14:paraId="6CA72C85" w14:textId="33A05314" w:rsidR="004B2A74" w:rsidRPr="004B2A74" w:rsidRDefault="004B2A74" w:rsidP="004B2A74">
            <w:pPr>
              <w:pStyle w:val="Tabletext"/>
              <w:rPr>
                <w:rFonts w:cs="Arial"/>
                <w:sz w:val="12"/>
                <w:szCs w:val="12"/>
              </w:rPr>
            </w:pPr>
            <w:r w:rsidRPr="004B2A74">
              <w:rPr>
                <w:rFonts w:cs="Arial"/>
                <w:sz w:val="12"/>
                <w:szCs w:val="12"/>
              </w:rPr>
              <w:t>25</w:t>
            </w:r>
          </w:p>
        </w:tc>
        <w:tc>
          <w:tcPr>
            <w:tcW w:w="279" w:type="pct"/>
            <w:shd w:val="clear" w:color="auto" w:fill="auto"/>
          </w:tcPr>
          <w:p w14:paraId="6463E51F" w14:textId="28A00188" w:rsidR="004B2A74" w:rsidRPr="004B2A74" w:rsidRDefault="004B2A74" w:rsidP="004B2A74">
            <w:pPr>
              <w:pStyle w:val="Tabletext"/>
              <w:rPr>
                <w:rFonts w:cs="Arial"/>
                <w:sz w:val="12"/>
                <w:szCs w:val="12"/>
              </w:rPr>
            </w:pPr>
            <w:r w:rsidRPr="004B2A74">
              <w:rPr>
                <w:rFonts w:cs="Arial"/>
                <w:sz w:val="12"/>
                <w:szCs w:val="12"/>
              </w:rPr>
              <w:t>74</w:t>
            </w:r>
          </w:p>
        </w:tc>
        <w:tc>
          <w:tcPr>
            <w:tcW w:w="272" w:type="pct"/>
            <w:shd w:val="clear" w:color="auto" w:fill="auto"/>
          </w:tcPr>
          <w:p w14:paraId="3F8E3CEE" w14:textId="1D677B07" w:rsidR="004B2A74" w:rsidRPr="00163F81" w:rsidRDefault="004B2A74" w:rsidP="004B2A74">
            <w:pPr>
              <w:pStyle w:val="Tabletext"/>
              <w:rPr>
                <w:rFonts w:cs="Arial"/>
                <w:sz w:val="12"/>
                <w:szCs w:val="12"/>
              </w:rPr>
            </w:pPr>
            <w:r w:rsidRPr="00163F81">
              <w:rPr>
                <w:rFonts w:cs="Arial"/>
                <w:sz w:val="12"/>
                <w:szCs w:val="12"/>
              </w:rPr>
              <w:t>140</w:t>
            </w:r>
          </w:p>
        </w:tc>
        <w:tc>
          <w:tcPr>
            <w:tcW w:w="224" w:type="pct"/>
            <w:shd w:val="clear" w:color="auto" w:fill="auto"/>
          </w:tcPr>
          <w:p w14:paraId="4D219F1F" w14:textId="25E76CFF" w:rsidR="004B2A74" w:rsidRPr="004B2A74" w:rsidRDefault="004B2A74" w:rsidP="004B2A74">
            <w:pPr>
              <w:pStyle w:val="Tabletext"/>
              <w:rPr>
                <w:rFonts w:cs="Arial"/>
                <w:sz w:val="12"/>
                <w:szCs w:val="12"/>
              </w:rPr>
            </w:pPr>
            <w:r w:rsidRPr="004B2A74">
              <w:rPr>
                <w:rFonts w:cs="Arial"/>
                <w:sz w:val="12"/>
                <w:szCs w:val="12"/>
              </w:rPr>
              <w:t>0</w:t>
            </w:r>
          </w:p>
        </w:tc>
        <w:tc>
          <w:tcPr>
            <w:tcW w:w="224" w:type="pct"/>
            <w:shd w:val="clear" w:color="auto" w:fill="auto"/>
          </w:tcPr>
          <w:p w14:paraId="5CD3B7FA" w14:textId="3A4D47FB" w:rsidR="004B2A74" w:rsidRPr="004B2A74" w:rsidRDefault="004B2A74" w:rsidP="004B2A74">
            <w:pPr>
              <w:pStyle w:val="Tabletext"/>
              <w:rPr>
                <w:rFonts w:cs="Arial"/>
                <w:sz w:val="12"/>
                <w:szCs w:val="12"/>
              </w:rPr>
            </w:pPr>
            <w:r w:rsidRPr="004B2A74">
              <w:rPr>
                <w:rFonts w:cs="Arial"/>
                <w:sz w:val="12"/>
                <w:szCs w:val="12"/>
              </w:rPr>
              <w:t>0</w:t>
            </w:r>
          </w:p>
        </w:tc>
        <w:tc>
          <w:tcPr>
            <w:tcW w:w="275" w:type="pct"/>
            <w:shd w:val="clear" w:color="auto" w:fill="auto"/>
          </w:tcPr>
          <w:p w14:paraId="27BEC68E" w14:textId="41CF3DC0" w:rsidR="004B2A74" w:rsidRPr="004B2A74" w:rsidRDefault="004B2A74" w:rsidP="004B2A74">
            <w:pPr>
              <w:pStyle w:val="Tabletext"/>
              <w:rPr>
                <w:rFonts w:cs="Arial"/>
                <w:sz w:val="12"/>
                <w:szCs w:val="12"/>
              </w:rPr>
            </w:pPr>
            <w:r w:rsidRPr="004B2A74">
              <w:rPr>
                <w:rFonts w:cs="Arial"/>
                <w:sz w:val="12"/>
                <w:szCs w:val="12"/>
              </w:rPr>
              <w:t>1</w:t>
            </w:r>
          </w:p>
        </w:tc>
        <w:tc>
          <w:tcPr>
            <w:tcW w:w="278" w:type="pct"/>
            <w:shd w:val="clear" w:color="auto" w:fill="auto"/>
          </w:tcPr>
          <w:p w14:paraId="7EDB8321" w14:textId="4680D939" w:rsidR="004B2A74" w:rsidRPr="00163F81" w:rsidRDefault="004B2A74" w:rsidP="004B2A74">
            <w:pPr>
              <w:pStyle w:val="Tabletext"/>
              <w:rPr>
                <w:rFonts w:cs="Arial"/>
                <w:sz w:val="12"/>
                <w:szCs w:val="12"/>
              </w:rPr>
            </w:pPr>
            <w:r w:rsidRPr="00163F81">
              <w:rPr>
                <w:rFonts w:cs="Arial"/>
                <w:sz w:val="12"/>
                <w:szCs w:val="12"/>
              </w:rPr>
              <w:t>1</w:t>
            </w:r>
          </w:p>
        </w:tc>
        <w:tc>
          <w:tcPr>
            <w:tcW w:w="280" w:type="pct"/>
            <w:shd w:val="clear" w:color="auto" w:fill="C63663"/>
          </w:tcPr>
          <w:p w14:paraId="30BE572D" w14:textId="581A3DD1" w:rsidR="004B2A74" w:rsidRPr="006A1A63" w:rsidRDefault="004B2A74" w:rsidP="004B2A74">
            <w:pPr>
              <w:pStyle w:val="Tabletext"/>
              <w:rPr>
                <w:rFonts w:cs="Arial"/>
                <w:color w:val="FFFFFF" w:themeColor="background1"/>
                <w:sz w:val="12"/>
                <w:szCs w:val="12"/>
              </w:rPr>
            </w:pPr>
            <w:r w:rsidRPr="006A1A63">
              <w:rPr>
                <w:rFonts w:cs="Arial"/>
                <w:color w:val="FFFFFF" w:themeColor="background1"/>
                <w:sz w:val="12"/>
                <w:szCs w:val="12"/>
              </w:rPr>
              <w:t>165</w:t>
            </w:r>
          </w:p>
        </w:tc>
      </w:tr>
      <w:tr w:rsidR="00E26806" w:rsidRPr="006A1A63" w14:paraId="3510182E" w14:textId="77777777" w:rsidTr="00E26806">
        <w:tc>
          <w:tcPr>
            <w:tcW w:w="459" w:type="pct"/>
            <w:shd w:val="clear" w:color="auto" w:fill="C63663"/>
          </w:tcPr>
          <w:p w14:paraId="74E23144" w14:textId="2840A0DE" w:rsidR="0031011F" w:rsidRPr="00E26806" w:rsidRDefault="0031011F" w:rsidP="0031011F">
            <w:pPr>
              <w:pStyle w:val="Tabletext"/>
              <w:rPr>
                <w:rFonts w:cs="Arial"/>
                <w:color w:val="FFFFFF" w:themeColor="background1"/>
                <w:sz w:val="12"/>
                <w:szCs w:val="12"/>
              </w:rPr>
            </w:pPr>
            <w:r w:rsidRPr="00E26806">
              <w:rPr>
                <w:color w:val="FFFFFF" w:themeColor="background1"/>
                <w:sz w:val="12"/>
                <w:szCs w:val="12"/>
              </w:rPr>
              <w:t>Grand Total</w:t>
            </w:r>
          </w:p>
        </w:tc>
        <w:tc>
          <w:tcPr>
            <w:tcW w:w="271" w:type="pct"/>
            <w:shd w:val="clear" w:color="auto" w:fill="C63663"/>
          </w:tcPr>
          <w:p w14:paraId="2488F79D" w14:textId="52682B88" w:rsidR="0031011F" w:rsidRPr="00E26806" w:rsidRDefault="0031011F" w:rsidP="0031011F">
            <w:pPr>
              <w:pStyle w:val="Tabletext"/>
              <w:rPr>
                <w:rFonts w:cs="Arial"/>
                <w:color w:val="FFFFFF" w:themeColor="background1"/>
                <w:sz w:val="12"/>
                <w:szCs w:val="12"/>
              </w:rPr>
            </w:pPr>
            <w:r w:rsidRPr="00E26806">
              <w:rPr>
                <w:color w:val="FFFFFF" w:themeColor="background1"/>
                <w:sz w:val="12"/>
                <w:szCs w:val="12"/>
              </w:rPr>
              <w:t>2787</w:t>
            </w:r>
          </w:p>
        </w:tc>
        <w:tc>
          <w:tcPr>
            <w:tcW w:w="272" w:type="pct"/>
            <w:shd w:val="clear" w:color="auto" w:fill="C63663"/>
          </w:tcPr>
          <w:p w14:paraId="359009E4" w14:textId="015AD3CE" w:rsidR="0031011F" w:rsidRPr="00E26806" w:rsidRDefault="0031011F" w:rsidP="0031011F">
            <w:pPr>
              <w:pStyle w:val="Tabletext"/>
              <w:rPr>
                <w:rFonts w:cs="Arial"/>
                <w:color w:val="FFFFFF" w:themeColor="background1"/>
                <w:sz w:val="12"/>
                <w:szCs w:val="12"/>
              </w:rPr>
            </w:pPr>
            <w:r w:rsidRPr="00E26806">
              <w:rPr>
                <w:color w:val="FFFFFF" w:themeColor="background1"/>
                <w:sz w:val="12"/>
                <w:szCs w:val="12"/>
              </w:rPr>
              <w:t>1099</w:t>
            </w:r>
          </w:p>
        </w:tc>
        <w:tc>
          <w:tcPr>
            <w:tcW w:w="224" w:type="pct"/>
            <w:shd w:val="clear" w:color="auto" w:fill="C63663"/>
          </w:tcPr>
          <w:p w14:paraId="71D85115" w14:textId="147C3FAF" w:rsidR="0031011F" w:rsidRPr="00E26806" w:rsidRDefault="0031011F" w:rsidP="0031011F">
            <w:pPr>
              <w:pStyle w:val="Tabletext"/>
              <w:rPr>
                <w:rFonts w:cs="Arial"/>
                <w:color w:val="FFFFFF" w:themeColor="background1"/>
                <w:sz w:val="12"/>
                <w:szCs w:val="12"/>
              </w:rPr>
            </w:pPr>
            <w:r w:rsidRPr="00E26806">
              <w:rPr>
                <w:color w:val="FFFFFF" w:themeColor="background1"/>
                <w:sz w:val="12"/>
                <w:szCs w:val="12"/>
              </w:rPr>
              <w:t>934</w:t>
            </w:r>
          </w:p>
        </w:tc>
        <w:tc>
          <w:tcPr>
            <w:tcW w:w="284" w:type="pct"/>
            <w:shd w:val="clear" w:color="auto" w:fill="C63663"/>
          </w:tcPr>
          <w:p w14:paraId="12AB89FE" w14:textId="7DA3D8BD" w:rsidR="0031011F" w:rsidRPr="00E26806" w:rsidRDefault="0031011F" w:rsidP="0031011F">
            <w:pPr>
              <w:pStyle w:val="Tabletext"/>
              <w:rPr>
                <w:rFonts w:cs="Arial"/>
                <w:color w:val="FFFFFF" w:themeColor="background1"/>
                <w:sz w:val="12"/>
                <w:szCs w:val="12"/>
              </w:rPr>
            </w:pPr>
            <w:r w:rsidRPr="00E26806">
              <w:rPr>
                <w:color w:val="FFFFFF" w:themeColor="background1"/>
                <w:sz w:val="12"/>
                <w:szCs w:val="12"/>
              </w:rPr>
              <w:t>4820</w:t>
            </w:r>
          </w:p>
        </w:tc>
        <w:tc>
          <w:tcPr>
            <w:tcW w:w="224" w:type="pct"/>
            <w:shd w:val="clear" w:color="auto" w:fill="C63663"/>
          </w:tcPr>
          <w:p w14:paraId="59D99663" w14:textId="11BED0E6" w:rsidR="0031011F" w:rsidRPr="00E26806" w:rsidRDefault="0031011F" w:rsidP="0031011F">
            <w:pPr>
              <w:pStyle w:val="Tabletext"/>
              <w:rPr>
                <w:rFonts w:cs="Arial"/>
                <w:color w:val="FFFFFF" w:themeColor="background1"/>
                <w:sz w:val="12"/>
                <w:szCs w:val="12"/>
              </w:rPr>
            </w:pPr>
            <w:r w:rsidRPr="00E26806">
              <w:rPr>
                <w:color w:val="FFFFFF" w:themeColor="background1"/>
                <w:sz w:val="12"/>
                <w:szCs w:val="12"/>
              </w:rPr>
              <w:t>278</w:t>
            </w:r>
          </w:p>
        </w:tc>
        <w:tc>
          <w:tcPr>
            <w:tcW w:w="224" w:type="pct"/>
            <w:shd w:val="clear" w:color="auto" w:fill="C63663"/>
          </w:tcPr>
          <w:p w14:paraId="0B6B27E3" w14:textId="6060B795" w:rsidR="0031011F" w:rsidRPr="00E26806" w:rsidRDefault="0031011F" w:rsidP="0031011F">
            <w:pPr>
              <w:pStyle w:val="Tabletext"/>
              <w:rPr>
                <w:rFonts w:cs="Arial"/>
                <w:color w:val="FFFFFF" w:themeColor="background1"/>
                <w:sz w:val="12"/>
                <w:szCs w:val="12"/>
              </w:rPr>
            </w:pPr>
            <w:r w:rsidRPr="00E26806">
              <w:rPr>
                <w:color w:val="FFFFFF" w:themeColor="background1"/>
                <w:sz w:val="12"/>
                <w:szCs w:val="12"/>
              </w:rPr>
              <w:t>278</w:t>
            </w:r>
          </w:p>
        </w:tc>
        <w:tc>
          <w:tcPr>
            <w:tcW w:w="223" w:type="pct"/>
            <w:shd w:val="clear" w:color="auto" w:fill="C63663"/>
          </w:tcPr>
          <w:p w14:paraId="28E5F3BA" w14:textId="796FB986" w:rsidR="0031011F" w:rsidRPr="00E26806" w:rsidRDefault="0031011F" w:rsidP="0031011F">
            <w:pPr>
              <w:pStyle w:val="Tabletext"/>
              <w:rPr>
                <w:rFonts w:cs="Arial"/>
                <w:color w:val="FFFFFF" w:themeColor="background1"/>
                <w:sz w:val="12"/>
                <w:szCs w:val="12"/>
              </w:rPr>
            </w:pPr>
            <w:r w:rsidRPr="00E26806">
              <w:rPr>
                <w:color w:val="FFFFFF" w:themeColor="background1"/>
                <w:sz w:val="12"/>
                <w:szCs w:val="12"/>
              </w:rPr>
              <w:t>112</w:t>
            </w:r>
          </w:p>
        </w:tc>
        <w:tc>
          <w:tcPr>
            <w:tcW w:w="223" w:type="pct"/>
            <w:shd w:val="clear" w:color="auto" w:fill="C63663"/>
          </w:tcPr>
          <w:p w14:paraId="18C3EC42" w14:textId="4E2D472F" w:rsidR="0031011F" w:rsidRPr="00E26806" w:rsidRDefault="0031011F" w:rsidP="0031011F">
            <w:pPr>
              <w:pStyle w:val="Tabletext"/>
              <w:rPr>
                <w:rFonts w:cs="Arial"/>
                <w:color w:val="FFFFFF" w:themeColor="background1"/>
                <w:sz w:val="12"/>
                <w:szCs w:val="12"/>
              </w:rPr>
            </w:pPr>
            <w:r w:rsidRPr="00E26806">
              <w:rPr>
                <w:color w:val="FFFFFF" w:themeColor="background1"/>
                <w:sz w:val="12"/>
                <w:szCs w:val="12"/>
              </w:rPr>
              <w:t>112</w:t>
            </w:r>
          </w:p>
        </w:tc>
        <w:tc>
          <w:tcPr>
            <w:tcW w:w="270" w:type="pct"/>
            <w:shd w:val="clear" w:color="auto" w:fill="C63663"/>
          </w:tcPr>
          <w:p w14:paraId="2F4B509B" w14:textId="3A10B981" w:rsidR="0031011F" w:rsidRPr="00E26806" w:rsidRDefault="0031011F" w:rsidP="0031011F">
            <w:pPr>
              <w:pStyle w:val="Tabletext"/>
              <w:rPr>
                <w:rFonts w:cs="Arial"/>
                <w:color w:val="FFFFFF" w:themeColor="background1"/>
                <w:sz w:val="12"/>
                <w:szCs w:val="12"/>
              </w:rPr>
            </w:pPr>
            <w:r w:rsidRPr="00E26806">
              <w:rPr>
                <w:color w:val="FFFFFF" w:themeColor="background1"/>
                <w:sz w:val="12"/>
                <w:szCs w:val="12"/>
              </w:rPr>
              <w:t>5372</w:t>
            </w:r>
          </w:p>
        </w:tc>
        <w:tc>
          <w:tcPr>
            <w:tcW w:w="224" w:type="pct"/>
            <w:shd w:val="clear" w:color="auto" w:fill="C63663"/>
          </w:tcPr>
          <w:p w14:paraId="77601FB9" w14:textId="2EA96521" w:rsidR="0031011F" w:rsidRPr="00E26806" w:rsidRDefault="0031011F" w:rsidP="0031011F">
            <w:pPr>
              <w:pStyle w:val="Tabletext"/>
              <w:rPr>
                <w:rFonts w:cs="Arial"/>
                <w:color w:val="FFFFFF" w:themeColor="background1"/>
                <w:sz w:val="12"/>
                <w:szCs w:val="12"/>
              </w:rPr>
            </w:pPr>
            <w:r w:rsidRPr="00E26806">
              <w:rPr>
                <w:color w:val="FFFFFF" w:themeColor="background1"/>
                <w:sz w:val="12"/>
                <w:szCs w:val="12"/>
              </w:rPr>
              <w:t>12</w:t>
            </w:r>
          </w:p>
        </w:tc>
        <w:tc>
          <w:tcPr>
            <w:tcW w:w="270" w:type="pct"/>
            <w:shd w:val="clear" w:color="auto" w:fill="C63663"/>
          </w:tcPr>
          <w:p w14:paraId="3DADFF1B" w14:textId="33995F9B" w:rsidR="0031011F" w:rsidRPr="00E26806" w:rsidRDefault="0031011F" w:rsidP="0031011F">
            <w:pPr>
              <w:pStyle w:val="Tabletext"/>
              <w:rPr>
                <w:rFonts w:cs="Arial"/>
                <w:color w:val="FFFFFF" w:themeColor="background1"/>
                <w:sz w:val="12"/>
                <w:szCs w:val="12"/>
              </w:rPr>
            </w:pPr>
            <w:r w:rsidRPr="00E26806">
              <w:rPr>
                <w:color w:val="FFFFFF" w:themeColor="background1"/>
                <w:sz w:val="12"/>
                <w:szCs w:val="12"/>
              </w:rPr>
              <w:t>5307</w:t>
            </w:r>
          </w:p>
        </w:tc>
        <w:tc>
          <w:tcPr>
            <w:tcW w:w="279" w:type="pct"/>
            <w:shd w:val="clear" w:color="auto" w:fill="C63663"/>
          </w:tcPr>
          <w:p w14:paraId="5720953C" w14:textId="1DF59521" w:rsidR="0031011F" w:rsidRPr="00E26806" w:rsidRDefault="0031011F" w:rsidP="0031011F">
            <w:pPr>
              <w:pStyle w:val="Tabletext"/>
              <w:rPr>
                <w:rFonts w:cs="Arial"/>
                <w:color w:val="FFFFFF" w:themeColor="background1"/>
                <w:sz w:val="12"/>
                <w:szCs w:val="12"/>
              </w:rPr>
            </w:pPr>
            <w:r w:rsidRPr="00E26806">
              <w:rPr>
                <w:color w:val="FFFFFF" w:themeColor="background1"/>
                <w:sz w:val="12"/>
                <w:szCs w:val="12"/>
              </w:rPr>
              <w:t>31737</w:t>
            </w:r>
          </w:p>
        </w:tc>
        <w:tc>
          <w:tcPr>
            <w:tcW w:w="272" w:type="pct"/>
            <w:shd w:val="clear" w:color="auto" w:fill="C63663"/>
          </w:tcPr>
          <w:p w14:paraId="180A0441" w14:textId="7166C1F7" w:rsidR="0031011F" w:rsidRPr="00E26806" w:rsidRDefault="0031011F" w:rsidP="0031011F">
            <w:pPr>
              <w:pStyle w:val="Tabletext"/>
              <w:rPr>
                <w:rFonts w:cs="Arial"/>
                <w:color w:val="FFFFFF" w:themeColor="background1"/>
                <w:sz w:val="12"/>
                <w:szCs w:val="12"/>
              </w:rPr>
            </w:pPr>
            <w:r w:rsidRPr="00E26806">
              <w:rPr>
                <w:color w:val="FFFFFF" w:themeColor="background1"/>
                <w:sz w:val="12"/>
                <w:szCs w:val="12"/>
              </w:rPr>
              <w:t>42428</w:t>
            </w:r>
          </w:p>
        </w:tc>
        <w:tc>
          <w:tcPr>
            <w:tcW w:w="224" w:type="pct"/>
            <w:shd w:val="clear" w:color="auto" w:fill="C63663"/>
          </w:tcPr>
          <w:p w14:paraId="5351E2D7" w14:textId="0E2C1CAA" w:rsidR="0031011F" w:rsidRPr="00E26806" w:rsidRDefault="0031011F" w:rsidP="0031011F">
            <w:pPr>
              <w:pStyle w:val="Tabletext"/>
              <w:rPr>
                <w:rFonts w:cs="Arial"/>
                <w:color w:val="FFFFFF" w:themeColor="background1"/>
                <w:sz w:val="12"/>
                <w:szCs w:val="12"/>
              </w:rPr>
            </w:pPr>
            <w:r w:rsidRPr="00E26806">
              <w:rPr>
                <w:color w:val="FFFFFF" w:themeColor="background1"/>
                <w:sz w:val="12"/>
                <w:szCs w:val="12"/>
              </w:rPr>
              <w:t>3</w:t>
            </w:r>
          </w:p>
        </w:tc>
        <w:tc>
          <w:tcPr>
            <w:tcW w:w="224" w:type="pct"/>
            <w:shd w:val="clear" w:color="auto" w:fill="C63663"/>
          </w:tcPr>
          <w:p w14:paraId="077838E9" w14:textId="4D546A04" w:rsidR="0031011F" w:rsidRPr="00E26806" w:rsidRDefault="0031011F" w:rsidP="0031011F">
            <w:pPr>
              <w:pStyle w:val="Tabletext"/>
              <w:rPr>
                <w:rFonts w:cs="Arial"/>
                <w:color w:val="FFFFFF" w:themeColor="background1"/>
                <w:sz w:val="12"/>
                <w:szCs w:val="12"/>
              </w:rPr>
            </w:pPr>
            <w:r w:rsidRPr="00E26806">
              <w:rPr>
                <w:color w:val="FFFFFF" w:themeColor="background1"/>
                <w:sz w:val="12"/>
                <w:szCs w:val="12"/>
              </w:rPr>
              <w:t>71</w:t>
            </w:r>
          </w:p>
        </w:tc>
        <w:tc>
          <w:tcPr>
            <w:tcW w:w="275" w:type="pct"/>
            <w:shd w:val="clear" w:color="auto" w:fill="C63663"/>
          </w:tcPr>
          <w:p w14:paraId="2A2BFE37" w14:textId="3A740780" w:rsidR="0031011F" w:rsidRPr="00E26806" w:rsidRDefault="0031011F" w:rsidP="0031011F">
            <w:pPr>
              <w:pStyle w:val="Tabletext"/>
              <w:rPr>
                <w:rFonts w:cs="Arial"/>
                <w:color w:val="FFFFFF" w:themeColor="background1"/>
                <w:sz w:val="12"/>
                <w:szCs w:val="12"/>
              </w:rPr>
            </w:pPr>
            <w:r w:rsidRPr="00E26806">
              <w:rPr>
                <w:color w:val="FFFFFF" w:themeColor="background1"/>
                <w:sz w:val="12"/>
                <w:szCs w:val="12"/>
              </w:rPr>
              <w:t>4979</w:t>
            </w:r>
          </w:p>
        </w:tc>
        <w:tc>
          <w:tcPr>
            <w:tcW w:w="278" w:type="pct"/>
            <w:shd w:val="clear" w:color="auto" w:fill="C63663"/>
          </w:tcPr>
          <w:p w14:paraId="74C446F7" w14:textId="1050907F" w:rsidR="0031011F" w:rsidRPr="00E26806" w:rsidRDefault="0031011F" w:rsidP="0031011F">
            <w:pPr>
              <w:pStyle w:val="Tabletext"/>
              <w:rPr>
                <w:rFonts w:cs="Arial"/>
                <w:color w:val="FFFFFF" w:themeColor="background1"/>
                <w:sz w:val="12"/>
                <w:szCs w:val="12"/>
              </w:rPr>
            </w:pPr>
            <w:r w:rsidRPr="00E26806">
              <w:rPr>
                <w:color w:val="FFFFFF" w:themeColor="background1"/>
                <w:sz w:val="12"/>
                <w:szCs w:val="12"/>
              </w:rPr>
              <w:t>5053</w:t>
            </w:r>
          </w:p>
        </w:tc>
        <w:tc>
          <w:tcPr>
            <w:tcW w:w="280" w:type="pct"/>
            <w:shd w:val="clear" w:color="auto" w:fill="C63663"/>
          </w:tcPr>
          <w:p w14:paraId="28E35A68" w14:textId="7DC40730" w:rsidR="0031011F" w:rsidRPr="00E26806" w:rsidRDefault="0031011F" w:rsidP="0031011F">
            <w:pPr>
              <w:pStyle w:val="Tabletext"/>
              <w:rPr>
                <w:rFonts w:cs="Arial"/>
                <w:color w:val="FFFFFF" w:themeColor="background1"/>
                <w:sz w:val="12"/>
                <w:szCs w:val="12"/>
              </w:rPr>
            </w:pPr>
            <w:r w:rsidRPr="00E26806">
              <w:rPr>
                <w:color w:val="FFFFFF" w:themeColor="background1"/>
                <w:sz w:val="12"/>
                <w:szCs w:val="12"/>
              </w:rPr>
              <w:t>52691</w:t>
            </w:r>
          </w:p>
        </w:tc>
      </w:tr>
    </w:tbl>
    <w:p w14:paraId="65480663" w14:textId="77777777" w:rsidR="003E3A42" w:rsidRDefault="003E3A42">
      <w:pPr>
        <w:spacing w:after="0" w:line="240" w:lineRule="auto"/>
        <w:rPr>
          <w:rFonts w:eastAsia="Times"/>
        </w:rPr>
      </w:pPr>
      <w:r>
        <w:br w:type="page"/>
      </w:r>
    </w:p>
    <w:p w14:paraId="0393F2A4" w14:textId="534AD763" w:rsidR="00955238" w:rsidRPr="003E3A42" w:rsidRDefault="0082516D" w:rsidP="0041689A">
      <w:pPr>
        <w:pStyle w:val="Heading2"/>
        <w:rPr>
          <w:color w:val="C63663"/>
        </w:rPr>
      </w:pPr>
      <w:bookmarkStart w:id="37" w:name="_Appendix_5:_Enforcement"/>
      <w:bookmarkStart w:id="38" w:name="_Toc196729020"/>
      <w:bookmarkEnd w:id="37"/>
      <w:r w:rsidRPr="003E3A42">
        <w:rPr>
          <w:color w:val="C63663"/>
        </w:rPr>
        <w:lastRenderedPageBreak/>
        <w:t xml:space="preserve">Appendix 5: Enforcement actions by </w:t>
      </w:r>
      <w:r w:rsidR="003102C1">
        <w:rPr>
          <w:color w:val="C63663"/>
        </w:rPr>
        <w:t xml:space="preserve">local </w:t>
      </w:r>
      <w:r w:rsidRPr="003E3A42">
        <w:rPr>
          <w:color w:val="C63663"/>
        </w:rPr>
        <w:t xml:space="preserve">council and fixed premises </w:t>
      </w:r>
      <w:r w:rsidR="00225F94">
        <w:rPr>
          <w:color w:val="C63663"/>
        </w:rPr>
        <w:t>c</w:t>
      </w:r>
      <w:r w:rsidR="00F43CE7">
        <w:rPr>
          <w:color w:val="C63663"/>
        </w:rPr>
        <w:t>lass</w:t>
      </w:r>
      <w:r w:rsidRPr="003E3A42">
        <w:rPr>
          <w:color w:val="C63663"/>
        </w:rPr>
        <w:t xml:space="preserve"> 1–3</w:t>
      </w:r>
      <w:bookmarkEnd w:id="38"/>
    </w:p>
    <w:tbl>
      <w:tblPr>
        <w:tblStyle w:val="TableGrid"/>
        <w:tblW w:w="5000" w:type="pct"/>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6A0" w:firstRow="1" w:lastRow="0" w:firstColumn="1" w:lastColumn="0" w:noHBand="1" w:noVBand="1"/>
      </w:tblPr>
      <w:tblGrid>
        <w:gridCol w:w="1664"/>
        <w:gridCol w:w="1155"/>
        <w:gridCol w:w="1091"/>
        <w:gridCol w:w="1097"/>
        <w:gridCol w:w="1191"/>
        <w:gridCol w:w="1143"/>
        <w:gridCol w:w="1124"/>
        <w:gridCol w:w="1191"/>
        <w:gridCol w:w="810"/>
      </w:tblGrid>
      <w:tr w:rsidR="00B87534" w14:paraId="345C17B0" w14:textId="1C74B127" w:rsidTr="00265ED7">
        <w:trPr>
          <w:tblHeader/>
        </w:trPr>
        <w:tc>
          <w:tcPr>
            <w:tcW w:w="795" w:type="pct"/>
            <w:vMerge w:val="restart"/>
            <w:shd w:val="clear" w:color="auto" w:fill="C63663"/>
          </w:tcPr>
          <w:p w14:paraId="7AECB5A9" w14:textId="01594813" w:rsidR="00B87534" w:rsidRPr="003E3A42" w:rsidRDefault="00B87534">
            <w:pPr>
              <w:pStyle w:val="Tablecolhead"/>
              <w:rPr>
                <w:color w:val="FFFFFF" w:themeColor="background1"/>
              </w:rPr>
            </w:pPr>
            <w:r w:rsidRPr="003E3A42">
              <w:rPr>
                <w:color w:val="FFFFFF" w:themeColor="background1"/>
              </w:rPr>
              <w:t>Council</w:t>
            </w:r>
          </w:p>
        </w:tc>
        <w:tc>
          <w:tcPr>
            <w:tcW w:w="2166" w:type="pct"/>
            <w:gridSpan w:val="4"/>
            <w:shd w:val="clear" w:color="auto" w:fill="C63663"/>
          </w:tcPr>
          <w:p w14:paraId="04DCC5C2" w14:textId="39C5F9A5" w:rsidR="00B87534" w:rsidRPr="003E3A42" w:rsidRDefault="00462C9C">
            <w:pPr>
              <w:pStyle w:val="Tablecolhead"/>
              <w:rPr>
                <w:color w:val="FFFFFF" w:themeColor="background1"/>
              </w:rPr>
            </w:pPr>
            <w:r w:rsidRPr="00CA5780">
              <w:rPr>
                <w:color w:val="FFFFFF" w:themeColor="background1"/>
              </w:rPr>
              <w:t>General</w:t>
            </w:r>
            <w:r w:rsidR="00B87534" w:rsidRPr="00CA5780">
              <w:rPr>
                <w:color w:val="FFFFFF" w:themeColor="background1"/>
              </w:rPr>
              <w:t xml:space="preserve"> enforcement</w:t>
            </w:r>
            <w:r w:rsidR="00C975F5" w:rsidRPr="00CA5780">
              <w:rPr>
                <w:color w:val="FFFFFF" w:themeColor="background1"/>
              </w:rPr>
              <w:t xml:space="preserve"> action</w:t>
            </w:r>
            <w:r w:rsidR="00E81449">
              <w:rPr>
                <w:rStyle w:val="FootnoteReference"/>
                <w:color w:val="FFFFFF" w:themeColor="background1"/>
              </w:rPr>
              <w:footnoteReference w:id="45"/>
            </w:r>
          </w:p>
        </w:tc>
        <w:tc>
          <w:tcPr>
            <w:tcW w:w="1652" w:type="pct"/>
            <w:gridSpan w:val="3"/>
            <w:shd w:val="clear" w:color="auto" w:fill="C63663"/>
          </w:tcPr>
          <w:p w14:paraId="43BCDE7D" w14:textId="0B57885B" w:rsidR="00B87534" w:rsidRPr="003E3A42" w:rsidRDefault="00B87534">
            <w:pPr>
              <w:pStyle w:val="Tablecolhead"/>
              <w:rPr>
                <w:color w:val="FFFFFF" w:themeColor="background1"/>
              </w:rPr>
            </w:pPr>
            <w:r w:rsidRPr="003E3A42">
              <w:rPr>
                <w:color w:val="FFFFFF" w:themeColor="background1"/>
              </w:rPr>
              <w:t>Infringement notice</w:t>
            </w:r>
          </w:p>
        </w:tc>
        <w:tc>
          <w:tcPr>
            <w:tcW w:w="387" w:type="pct"/>
            <w:vMerge w:val="restart"/>
            <w:shd w:val="clear" w:color="auto" w:fill="C63663"/>
          </w:tcPr>
          <w:p w14:paraId="3FB03987" w14:textId="40745F71" w:rsidR="00B87534" w:rsidRPr="003E3A42" w:rsidRDefault="00B87534">
            <w:pPr>
              <w:pStyle w:val="Tablecolhead"/>
              <w:rPr>
                <w:color w:val="FFFFFF" w:themeColor="background1"/>
              </w:rPr>
            </w:pPr>
            <w:r w:rsidRPr="003E3A42">
              <w:rPr>
                <w:color w:val="FFFFFF" w:themeColor="background1"/>
              </w:rPr>
              <w:t>Total</w:t>
            </w:r>
          </w:p>
        </w:tc>
      </w:tr>
      <w:tr w:rsidR="00B87534" w14:paraId="0AF3692C" w14:textId="4358AC47" w:rsidTr="00265ED7">
        <w:trPr>
          <w:tblHeader/>
        </w:trPr>
        <w:tc>
          <w:tcPr>
            <w:tcW w:w="795" w:type="pct"/>
            <w:vMerge/>
          </w:tcPr>
          <w:p w14:paraId="29AF8320" w14:textId="77777777" w:rsidR="00B87534" w:rsidRPr="00E13C3C" w:rsidRDefault="00B87534" w:rsidP="00930F33">
            <w:pPr>
              <w:pStyle w:val="Tabletext"/>
            </w:pPr>
          </w:p>
        </w:tc>
        <w:tc>
          <w:tcPr>
            <w:tcW w:w="552" w:type="pct"/>
            <w:shd w:val="clear" w:color="auto" w:fill="C63663"/>
          </w:tcPr>
          <w:p w14:paraId="4D462D67" w14:textId="189EC83E" w:rsidR="00B87534" w:rsidRPr="003E3A42" w:rsidRDefault="00F43CE7" w:rsidP="00786563">
            <w:pPr>
              <w:pStyle w:val="Tablecolhead"/>
              <w:rPr>
                <w:color w:val="FFFFFF" w:themeColor="background1"/>
              </w:rPr>
            </w:pPr>
            <w:r>
              <w:rPr>
                <w:color w:val="FFFFFF" w:themeColor="background1"/>
              </w:rPr>
              <w:t>Class</w:t>
            </w:r>
            <w:r w:rsidR="00B87534" w:rsidRPr="003E3A42">
              <w:rPr>
                <w:color w:val="FFFFFF" w:themeColor="background1"/>
              </w:rPr>
              <w:t xml:space="preserve"> 1</w:t>
            </w:r>
          </w:p>
        </w:tc>
        <w:tc>
          <w:tcPr>
            <w:tcW w:w="521" w:type="pct"/>
            <w:shd w:val="clear" w:color="auto" w:fill="C63663"/>
          </w:tcPr>
          <w:p w14:paraId="1848ACE6" w14:textId="7FFC5289" w:rsidR="00B87534" w:rsidRPr="003E3A42" w:rsidRDefault="00F43CE7" w:rsidP="00786563">
            <w:pPr>
              <w:pStyle w:val="Tablecolhead"/>
              <w:rPr>
                <w:color w:val="FFFFFF" w:themeColor="background1"/>
              </w:rPr>
            </w:pPr>
            <w:r>
              <w:rPr>
                <w:color w:val="FFFFFF" w:themeColor="background1"/>
              </w:rPr>
              <w:t>Class</w:t>
            </w:r>
            <w:r w:rsidR="00B87534" w:rsidRPr="003E3A42">
              <w:rPr>
                <w:color w:val="FFFFFF" w:themeColor="background1"/>
              </w:rPr>
              <w:t xml:space="preserve"> 2</w:t>
            </w:r>
          </w:p>
        </w:tc>
        <w:tc>
          <w:tcPr>
            <w:tcW w:w="524" w:type="pct"/>
            <w:shd w:val="clear" w:color="auto" w:fill="C63663"/>
          </w:tcPr>
          <w:p w14:paraId="371DBD49" w14:textId="612DD084" w:rsidR="00B87534" w:rsidRPr="003E3A42" w:rsidRDefault="00F43CE7" w:rsidP="00786563">
            <w:pPr>
              <w:pStyle w:val="Tablecolhead"/>
              <w:rPr>
                <w:color w:val="FFFFFF" w:themeColor="background1"/>
              </w:rPr>
            </w:pPr>
            <w:r>
              <w:rPr>
                <w:color w:val="FFFFFF" w:themeColor="background1"/>
              </w:rPr>
              <w:t>Class</w:t>
            </w:r>
            <w:r w:rsidR="00B87534" w:rsidRPr="003E3A42">
              <w:rPr>
                <w:color w:val="FFFFFF" w:themeColor="background1"/>
              </w:rPr>
              <w:t xml:space="preserve"> 3</w:t>
            </w:r>
          </w:p>
        </w:tc>
        <w:tc>
          <w:tcPr>
            <w:tcW w:w="569" w:type="pct"/>
            <w:shd w:val="clear" w:color="auto" w:fill="C63663"/>
          </w:tcPr>
          <w:p w14:paraId="3A702A60" w14:textId="2E111706" w:rsidR="00B87534" w:rsidRPr="003E3A42" w:rsidRDefault="00B87534" w:rsidP="00786563">
            <w:pPr>
              <w:pStyle w:val="Tablecolhead"/>
              <w:rPr>
                <w:color w:val="FFFFFF" w:themeColor="background1"/>
              </w:rPr>
            </w:pPr>
            <w:r w:rsidRPr="003E3A42">
              <w:rPr>
                <w:color w:val="FFFFFF" w:themeColor="background1"/>
              </w:rPr>
              <w:t>Subtotal</w:t>
            </w:r>
          </w:p>
        </w:tc>
        <w:tc>
          <w:tcPr>
            <w:tcW w:w="546" w:type="pct"/>
            <w:shd w:val="clear" w:color="auto" w:fill="C63663"/>
          </w:tcPr>
          <w:p w14:paraId="7C167C2A" w14:textId="1D37AD23" w:rsidR="00B87534" w:rsidRPr="003E3A42" w:rsidRDefault="00F43CE7" w:rsidP="00786563">
            <w:pPr>
              <w:pStyle w:val="Tablecolhead"/>
              <w:rPr>
                <w:color w:val="FFFFFF" w:themeColor="background1"/>
              </w:rPr>
            </w:pPr>
            <w:r>
              <w:rPr>
                <w:color w:val="FFFFFF" w:themeColor="background1"/>
              </w:rPr>
              <w:t>Class</w:t>
            </w:r>
            <w:r w:rsidR="00B87534" w:rsidRPr="003E3A42">
              <w:rPr>
                <w:color w:val="FFFFFF" w:themeColor="background1"/>
              </w:rPr>
              <w:t xml:space="preserve"> 2</w:t>
            </w:r>
          </w:p>
        </w:tc>
        <w:tc>
          <w:tcPr>
            <w:tcW w:w="537" w:type="pct"/>
            <w:shd w:val="clear" w:color="auto" w:fill="C63663"/>
          </w:tcPr>
          <w:p w14:paraId="05A6488E" w14:textId="3A5C384F" w:rsidR="00B87534" w:rsidRPr="003E3A42" w:rsidRDefault="00F43CE7" w:rsidP="00786563">
            <w:pPr>
              <w:pStyle w:val="Tablecolhead"/>
              <w:rPr>
                <w:color w:val="FFFFFF" w:themeColor="background1"/>
              </w:rPr>
            </w:pPr>
            <w:r>
              <w:rPr>
                <w:color w:val="FFFFFF" w:themeColor="background1"/>
              </w:rPr>
              <w:t>Class</w:t>
            </w:r>
            <w:r w:rsidR="00B87534" w:rsidRPr="003E3A42">
              <w:rPr>
                <w:color w:val="FFFFFF" w:themeColor="background1"/>
              </w:rPr>
              <w:t xml:space="preserve"> 3</w:t>
            </w:r>
          </w:p>
        </w:tc>
        <w:tc>
          <w:tcPr>
            <w:tcW w:w="569" w:type="pct"/>
            <w:shd w:val="clear" w:color="auto" w:fill="C63663"/>
          </w:tcPr>
          <w:p w14:paraId="3BD5F7D6" w14:textId="42EA007B" w:rsidR="00B87534" w:rsidRPr="003E3A42" w:rsidRDefault="00B87534" w:rsidP="00786563">
            <w:pPr>
              <w:pStyle w:val="Tablecolhead"/>
              <w:rPr>
                <w:color w:val="FFFFFF" w:themeColor="background1"/>
              </w:rPr>
            </w:pPr>
            <w:r w:rsidRPr="003E3A42">
              <w:rPr>
                <w:color w:val="FFFFFF" w:themeColor="background1"/>
              </w:rPr>
              <w:t>Subtotal</w:t>
            </w:r>
          </w:p>
        </w:tc>
        <w:tc>
          <w:tcPr>
            <w:tcW w:w="387" w:type="pct"/>
            <w:vMerge/>
          </w:tcPr>
          <w:p w14:paraId="1A9190A1" w14:textId="2E573B8D" w:rsidR="00B87534" w:rsidRDefault="00B87534" w:rsidP="00930F33">
            <w:pPr>
              <w:pStyle w:val="Tabletext"/>
            </w:pPr>
          </w:p>
        </w:tc>
      </w:tr>
      <w:tr w:rsidR="00B87534" w14:paraId="27ACC057" w14:textId="77777777" w:rsidTr="006A1A63">
        <w:tc>
          <w:tcPr>
            <w:tcW w:w="795" w:type="pct"/>
          </w:tcPr>
          <w:p w14:paraId="1951D884" w14:textId="573FF5F7" w:rsidR="00900C6A" w:rsidRPr="00E13C3C" w:rsidRDefault="00900C6A" w:rsidP="00900C6A">
            <w:pPr>
              <w:pStyle w:val="Tabletext"/>
            </w:pPr>
            <w:r w:rsidRPr="00266930">
              <w:t>Alpine Shire Council</w:t>
            </w:r>
          </w:p>
        </w:tc>
        <w:tc>
          <w:tcPr>
            <w:tcW w:w="552" w:type="pct"/>
          </w:tcPr>
          <w:p w14:paraId="73EBF5F9" w14:textId="4BCBE95C" w:rsidR="00900C6A" w:rsidRPr="00E81202" w:rsidRDefault="00900C6A" w:rsidP="00900C6A">
            <w:pPr>
              <w:pStyle w:val="Tabletext"/>
            </w:pPr>
            <w:r w:rsidRPr="00266930">
              <w:t>0</w:t>
            </w:r>
          </w:p>
        </w:tc>
        <w:tc>
          <w:tcPr>
            <w:tcW w:w="521" w:type="pct"/>
          </w:tcPr>
          <w:p w14:paraId="3E48503C" w14:textId="68C44616" w:rsidR="00900C6A" w:rsidRPr="00E81202" w:rsidRDefault="00900C6A" w:rsidP="00900C6A">
            <w:pPr>
              <w:pStyle w:val="Tabletext"/>
            </w:pPr>
            <w:r w:rsidRPr="00266930">
              <w:t>0</w:t>
            </w:r>
          </w:p>
        </w:tc>
        <w:tc>
          <w:tcPr>
            <w:tcW w:w="524" w:type="pct"/>
          </w:tcPr>
          <w:p w14:paraId="773AF485" w14:textId="4CC1A7C3" w:rsidR="00900C6A" w:rsidRPr="00E81202" w:rsidRDefault="00900C6A" w:rsidP="00900C6A">
            <w:pPr>
              <w:pStyle w:val="Tabletext"/>
            </w:pPr>
            <w:r w:rsidRPr="00266930">
              <w:t>0</w:t>
            </w:r>
          </w:p>
        </w:tc>
        <w:tc>
          <w:tcPr>
            <w:tcW w:w="569" w:type="pct"/>
          </w:tcPr>
          <w:p w14:paraId="2BC393A5" w14:textId="3C4DC1A7" w:rsidR="00900C6A" w:rsidRPr="00E81202" w:rsidRDefault="00900C6A" w:rsidP="00900C6A">
            <w:pPr>
              <w:pStyle w:val="Tabletext"/>
            </w:pPr>
            <w:r w:rsidRPr="00266930">
              <w:t>0</w:t>
            </w:r>
          </w:p>
        </w:tc>
        <w:tc>
          <w:tcPr>
            <w:tcW w:w="546" w:type="pct"/>
          </w:tcPr>
          <w:p w14:paraId="0903E834" w14:textId="0E0AE708" w:rsidR="00900C6A" w:rsidRPr="00E81202" w:rsidRDefault="00900C6A" w:rsidP="00900C6A">
            <w:pPr>
              <w:pStyle w:val="Tabletext"/>
            </w:pPr>
            <w:r w:rsidRPr="00266930">
              <w:t>0</w:t>
            </w:r>
          </w:p>
        </w:tc>
        <w:tc>
          <w:tcPr>
            <w:tcW w:w="537" w:type="pct"/>
          </w:tcPr>
          <w:p w14:paraId="75EFBC66" w14:textId="534DDCB2" w:rsidR="00900C6A" w:rsidRPr="00E81202" w:rsidRDefault="00900C6A" w:rsidP="00900C6A">
            <w:pPr>
              <w:pStyle w:val="Tabletext"/>
            </w:pPr>
            <w:r w:rsidRPr="00266930">
              <w:t>0</w:t>
            </w:r>
          </w:p>
        </w:tc>
        <w:tc>
          <w:tcPr>
            <w:tcW w:w="569" w:type="pct"/>
          </w:tcPr>
          <w:p w14:paraId="091B8706" w14:textId="6D187ABE" w:rsidR="00900C6A" w:rsidRPr="00E81202" w:rsidRDefault="00900C6A" w:rsidP="00900C6A">
            <w:pPr>
              <w:pStyle w:val="Tabletext"/>
            </w:pPr>
            <w:r w:rsidRPr="00266930">
              <w:t>0</w:t>
            </w:r>
          </w:p>
        </w:tc>
        <w:tc>
          <w:tcPr>
            <w:tcW w:w="387" w:type="pct"/>
            <w:shd w:val="clear" w:color="auto" w:fill="C63663"/>
          </w:tcPr>
          <w:p w14:paraId="0017AF4D" w14:textId="5F29C24F" w:rsidR="00900C6A" w:rsidRPr="006A1A63" w:rsidRDefault="00900C6A" w:rsidP="00900C6A">
            <w:pPr>
              <w:pStyle w:val="Tabletext"/>
              <w:rPr>
                <w:b/>
                <w:color w:val="FFFFFF" w:themeColor="background1"/>
              </w:rPr>
            </w:pPr>
            <w:r w:rsidRPr="006A1A63">
              <w:rPr>
                <w:b/>
                <w:color w:val="FFFFFF" w:themeColor="background1"/>
              </w:rPr>
              <w:t>0</w:t>
            </w:r>
          </w:p>
        </w:tc>
      </w:tr>
      <w:tr w:rsidR="00642124" w14:paraId="6B24267B" w14:textId="77777777" w:rsidTr="006A1A63">
        <w:tc>
          <w:tcPr>
            <w:tcW w:w="795" w:type="pct"/>
            <w:shd w:val="clear" w:color="auto" w:fill="EFF0EF"/>
          </w:tcPr>
          <w:p w14:paraId="3AD56736" w14:textId="60103121" w:rsidR="00900C6A" w:rsidRPr="00E13C3C" w:rsidRDefault="00900C6A" w:rsidP="00900C6A">
            <w:pPr>
              <w:pStyle w:val="Tabletext"/>
            </w:pPr>
            <w:r w:rsidRPr="00266930">
              <w:t>Ararat Rural City Council</w:t>
            </w:r>
          </w:p>
        </w:tc>
        <w:tc>
          <w:tcPr>
            <w:tcW w:w="552" w:type="pct"/>
            <w:shd w:val="clear" w:color="auto" w:fill="EFF0EF"/>
          </w:tcPr>
          <w:p w14:paraId="27E54BF9" w14:textId="6839B66C" w:rsidR="00900C6A" w:rsidRPr="00E81202" w:rsidRDefault="00900C6A" w:rsidP="00900C6A">
            <w:pPr>
              <w:pStyle w:val="Tabletext"/>
            </w:pPr>
            <w:r w:rsidRPr="00266930">
              <w:t>0</w:t>
            </w:r>
          </w:p>
        </w:tc>
        <w:tc>
          <w:tcPr>
            <w:tcW w:w="521" w:type="pct"/>
            <w:shd w:val="clear" w:color="auto" w:fill="EFF0EF"/>
          </w:tcPr>
          <w:p w14:paraId="22A062A1" w14:textId="09183B9C" w:rsidR="00900C6A" w:rsidRPr="00E81202" w:rsidRDefault="00900C6A" w:rsidP="00900C6A">
            <w:pPr>
              <w:pStyle w:val="Tabletext"/>
            </w:pPr>
            <w:r w:rsidRPr="00266930">
              <w:t>0</w:t>
            </w:r>
          </w:p>
        </w:tc>
        <w:tc>
          <w:tcPr>
            <w:tcW w:w="524" w:type="pct"/>
            <w:shd w:val="clear" w:color="auto" w:fill="EFF0EF"/>
          </w:tcPr>
          <w:p w14:paraId="7DF485CA" w14:textId="01B37225" w:rsidR="00900C6A" w:rsidRPr="00E81202" w:rsidRDefault="00900C6A" w:rsidP="00900C6A">
            <w:pPr>
              <w:pStyle w:val="Tabletext"/>
            </w:pPr>
            <w:r w:rsidRPr="00266930">
              <w:t>0</w:t>
            </w:r>
          </w:p>
        </w:tc>
        <w:tc>
          <w:tcPr>
            <w:tcW w:w="569" w:type="pct"/>
            <w:shd w:val="clear" w:color="auto" w:fill="EFF0EF"/>
          </w:tcPr>
          <w:p w14:paraId="28BD8547" w14:textId="5C2E97D5" w:rsidR="00900C6A" w:rsidRPr="00E81202" w:rsidRDefault="00900C6A" w:rsidP="00900C6A">
            <w:pPr>
              <w:pStyle w:val="Tabletext"/>
            </w:pPr>
            <w:r w:rsidRPr="00266930">
              <w:t>0</w:t>
            </w:r>
          </w:p>
        </w:tc>
        <w:tc>
          <w:tcPr>
            <w:tcW w:w="546" w:type="pct"/>
            <w:shd w:val="clear" w:color="auto" w:fill="EFF0EF"/>
          </w:tcPr>
          <w:p w14:paraId="09AEC80B" w14:textId="0283AE89" w:rsidR="00900C6A" w:rsidRPr="00E81202" w:rsidRDefault="00900C6A" w:rsidP="00900C6A">
            <w:pPr>
              <w:pStyle w:val="Tabletext"/>
            </w:pPr>
            <w:r w:rsidRPr="00266930">
              <w:t>0</w:t>
            </w:r>
          </w:p>
        </w:tc>
        <w:tc>
          <w:tcPr>
            <w:tcW w:w="537" w:type="pct"/>
            <w:shd w:val="clear" w:color="auto" w:fill="EFF0EF"/>
          </w:tcPr>
          <w:p w14:paraId="113CF9E8" w14:textId="10CB7452" w:rsidR="00900C6A" w:rsidRPr="00E81202" w:rsidRDefault="00900C6A" w:rsidP="00900C6A">
            <w:pPr>
              <w:pStyle w:val="Tabletext"/>
            </w:pPr>
            <w:r w:rsidRPr="00266930">
              <w:t>0</w:t>
            </w:r>
          </w:p>
        </w:tc>
        <w:tc>
          <w:tcPr>
            <w:tcW w:w="569" w:type="pct"/>
            <w:shd w:val="clear" w:color="auto" w:fill="EFF0EF"/>
          </w:tcPr>
          <w:p w14:paraId="6B4BFDB0" w14:textId="683A2A42" w:rsidR="00900C6A" w:rsidRPr="00E81202" w:rsidRDefault="00900C6A" w:rsidP="00900C6A">
            <w:pPr>
              <w:pStyle w:val="Tabletext"/>
            </w:pPr>
            <w:r w:rsidRPr="00266930">
              <w:t>0</w:t>
            </w:r>
          </w:p>
        </w:tc>
        <w:tc>
          <w:tcPr>
            <w:tcW w:w="387" w:type="pct"/>
            <w:shd w:val="clear" w:color="auto" w:fill="C63663"/>
          </w:tcPr>
          <w:p w14:paraId="5D5042EB" w14:textId="1A7406DD" w:rsidR="00900C6A" w:rsidRPr="006A1A63" w:rsidRDefault="00900C6A" w:rsidP="00900C6A">
            <w:pPr>
              <w:pStyle w:val="Tabletext"/>
              <w:rPr>
                <w:b/>
                <w:color w:val="FFFFFF" w:themeColor="background1"/>
              </w:rPr>
            </w:pPr>
            <w:r w:rsidRPr="006A1A63">
              <w:rPr>
                <w:b/>
                <w:color w:val="FFFFFF" w:themeColor="background1"/>
              </w:rPr>
              <w:t>0</w:t>
            </w:r>
          </w:p>
        </w:tc>
      </w:tr>
      <w:tr w:rsidR="00642124" w14:paraId="28E0A1FD" w14:textId="77777777" w:rsidTr="006A1A63">
        <w:tc>
          <w:tcPr>
            <w:tcW w:w="795" w:type="pct"/>
          </w:tcPr>
          <w:p w14:paraId="34DC7FD1" w14:textId="7037FA70" w:rsidR="00900C6A" w:rsidRPr="00E13C3C" w:rsidRDefault="00900C6A" w:rsidP="00900C6A">
            <w:pPr>
              <w:pStyle w:val="Tabletext"/>
            </w:pPr>
            <w:r w:rsidRPr="00266930">
              <w:t>Banyule City Council</w:t>
            </w:r>
          </w:p>
        </w:tc>
        <w:tc>
          <w:tcPr>
            <w:tcW w:w="552" w:type="pct"/>
          </w:tcPr>
          <w:p w14:paraId="0A204C98" w14:textId="2E8F96B2" w:rsidR="00900C6A" w:rsidRPr="00E81202" w:rsidRDefault="00900C6A" w:rsidP="00900C6A">
            <w:pPr>
              <w:pStyle w:val="Tabletext"/>
            </w:pPr>
            <w:r w:rsidRPr="00266930">
              <w:t>0</w:t>
            </w:r>
          </w:p>
        </w:tc>
        <w:tc>
          <w:tcPr>
            <w:tcW w:w="521" w:type="pct"/>
          </w:tcPr>
          <w:p w14:paraId="14272AA1" w14:textId="5594F5D1" w:rsidR="00900C6A" w:rsidRPr="00E81202" w:rsidRDefault="00900C6A" w:rsidP="00900C6A">
            <w:pPr>
              <w:pStyle w:val="Tabletext"/>
            </w:pPr>
            <w:r w:rsidRPr="00266930">
              <w:t>5</w:t>
            </w:r>
          </w:p>
        </w:tc>
        <w:tc>
          <w:tcPr>
            <w:tcW w:w="524" w:type="pct"/>
          </w:tcPr>
          <w:p w14:paraId="3D9B19F0" w14:textId="4EA733E2" w:rsidR="00900C6A" w:rsidRPr="00E81202" w:rsidRDefault="00900C6A" w:rsidP="00900C6A">
            <w:pPr>
              <w:pStyle w:val="Tabletext"/>
            </w:pPr>
            <w:r w:rsidRPr="00266930">
              <w:t>0</w:t>
            </w:r>
          </w:p>
        </w:tc>
        <w:tc>
          <w:tcPr>
            <w:tcW w:w="569" w:type="pct"/>
          </w:tcPr>
          <w:p w14:paraId="023ECF8D" w14:textId="7F7E4096" w:rsidR="00900C6A" w:rsidRPr="00E81202" w:rsidRDefault="00900C6A" w:rsidP="00900C6A">
            <w:pPr>
              <w:pStyle w:val="Tabletext"/>
            </w:pPr>
            <w:r w:rsidRPr="00266930">
              <w:t>5</w:t>
            </w:r>
          </w:p>
        </w:tc>
        <w:tc>
          <w:tcPr>
            <w:tcW w:w="546" w:type="pct"/>
          </w:tcPr>
          <w:p w14:paraId="3EAD1303" w14:textId="2980B261" w:rsidR="00900C6A" w:rsidRPr="00E81202" w:rsidRDefault="00900C6A" w:rsidP="00900C6A">
            <w:pPr>
              <w:pStyle w:val="Tabletext"/>
            </w:pPr>
            <w:r w:rsidRPr="00266930">
              <w:t>0</w:t>
            </w:r>
          </w:p>
        </w:tc>
        <w:tc>
          <w:tcPr>
            <w:tcW w:w="537" w:type="pct"/>
          </w:tcPr>
          <w:p w14:paraId="10BF3C2D" w14:textId="4947FEB1" w:rsidR="00900C6A" w:rsidRPr="00E81202" w:rsidRDefault="00900C6A" w:rsidP="00900C6A">
            <w:pPr>
              <w:pStyle w:val="Tabletext"/>
            </w:pPr>
            <w:r w:rsidRPr="00266930">
              <w:t>0</w:t>
            </w:r>
          </w:p>
        </w:tc>
        <w:tc>
          <w:tcPr>
            <w:tcW w:w="569" w:type="pct"/>
          </w:tcPr>
          <w:p w14:paraId="13744BEA" w14:textId="6A02A2C4" w:rsidR="00900C6A" w:rsidRPr="00E81202" w:rsidRDefault="00900C6A" w:rsidP="00900C6A">
            <w:pPr>
              <w:pStyle w:val="Tabletext"/>
            </w:pPr>
            <w:r w:rsidRPr="00266930">
              <w:t>0</w:t>
            </w:r>
          </w:p>
        </w:tc>
        <w:tc>
          <w:tcPr>
            <w:tcW w:w="387" w:type="pct"/>
            <w:shd w:val="clear" w:color="auto" w:fill="C63663"/>
          </w:tcPr>
          <w:p w14:paraId="6F910102" w14:textId="022B2A93" w:rsidR="00900C6A" w:rsidRPr="006A1A63" w:rsidRDefault="00900C6A" w:rsidP="00900C6A">
            <w:pPr>
              <w:pStyle w:val="Tabletext"/>
              <w:rPr>
                <w:b/>
                <w:color w:val="FFFFFF" w:themeColor="background1"/>
              </w:rPr>
            </w:pPr>
            <w:r w:rsidRPr="006A1A63">
              <w:rPr>
                <w:b/>
                <w:color w:val="FFFFFF" w:themeColor="background1"/>
              </w:rPr>
              <w:t>5</w:t>
            </w:r>
          </w:p>
        </w:tc>
      </w:tr>
      <w:tr w:rsidR="00642124" w14:paraId="7A0A4DA9" w14:textId="77777777" w:rsidTr="006A1A63">
        <w:tc>
          <w:tcPr>
            <w:tcW w:w="795" w:type="pct"/>
            <w:shd w:val="clear" w:color="auto" w:fill="EFF0EF"/>
          </w:tcPr>
          <w:p w14:paraId="5111C8FB" w14:textId="4D0CF60F" w:rsidR="00900C6A" w:rsidRPr="00E13C3C" w:rsidRDefault="00900C6A" w:rsidP="00900C6A">
            <w:pPr>
              <w:pStyle w:val="Tabletext"/>
            </w:pPr>
            <w:r w:rsidRPr="00266930">
              <w:t>Bass Coast Shire Council</w:t>
            </w:r>
          </w:p>
        </w:tc>
        <w:tc>
          <w:tcPr>
            <w:tcW w:w="552" w:type="pct"/>
            <w:shd w:val="clear" w:color="auto" w:fill="EFF0EF"/>
          </w:tcPr>
          <w:p w14:paraId="32582AA3" w14:textId="0548812F" w:rsidR="00900C6A" w:rsidRPr="00E81202" w:rsidRDefault="00900C6A" w:rsidP="00900C6A">
            <w:pPr>
              <w:pStyle w:val="Tabletext"/>
            </w:pPr>
            <w:r w:rsidRPr="00266930">
              <w:t>0</w:t>
            </w:r>
          </w:p>
        </w:tc>
        <w:tc>
          <w:tcPr>
            <w:tcW w:w="521" w:type="pct"/>
            <w:shd w:val="clear" w:color="auto" w:fill="EFF0EF"/>
          </w:tcPr>
          <w:p w14:paraId="7B6886CD" w14:textId="4990A97D" w:rsidR="00900C6A" w:rsidRPr="00E81202" w:rsidRDefault="00900C6A" w:rsidP="00900C6A">
            <w:pPr>
              <w:pStyle w:val="Tabletext"/>
            </w:pPr>
            <w:r w:rsidRPr="00266930">
              <w:t>17</w:t>
            </w:r>
          </w:p>
        </w:tc>
        <w:tc>
          <w:tcPr>
            <w:tcW w:w="524" w:type="pct"/>
            <w:shd w:val="clear" w:color="auto" w:fill="EFF0EF"/>
          </w:tcPr>
          <w:p w14:paraId="740873A2" w14:textId="4DC2E9D7" w:rsidR="00900C6A" w:rsidRPr="00E81202" w:rsidRDefault="00900C6A" w:rsidP="00900C6A">
            <w:pPr>
              <w:pStyle w:val="Tabletext"/>
            </w:pPr>
            <w:r w:rsidRPr="00266930">
              <w:t>0</w:t>
            </w:r>
          </w:p>
        </w:tc>
        <w:tc>
          <w:tcPr>
            <w:tcW w:w="569" w:type="pct"/>
            <w:shd w:val="clear" w:color="auto" w:fill="EFF0EF"/>
          </w:tcPr>
          <w:p w14:paraId="03491626" w14:textId="4991B73E" w:rsidR="00900C6A" w:rsidRPr="00E81202" w:rsidRDefault="00900C6A" w:rsidP="00900C6A">
            <w:pPr>
              <w:pStyle w:val="Tabletext"/>
            </w:pPr>
            <w:r w:rsidRPr="00266930">
              <w:t>17</w:t>
            </w:r>
          </w:p>
        </w:tc>
        <w:tc>
          <w:tcPr>
            <w:tcW w:w="546" w:type="pct"/>
            <w:shd w:val="clear" w:color="auto" w:fill="EFF0EF"/>
          </w:tcPr>
          <w:p w14:paraId="25E372DE" w14:textId="762FB311" w:rsidR="00900C6A" w:rsidRPr="00E81202" w:rsidRDefault="00900C6A" w:rsidP="00900C6A">
            <w:pPr>
              <w:pStyle w:val="Tabletext"/>
            </w:pPr>
            <w:r w:rsidRPr="00266930">
              <w:t>1</w:t>
            </w:r>
          </w:p>
        </w:tc>
        <w:tc>
          <w:tcPr>
            <w:tcW w:w="537" w:type="pct"/>
            <w:shd w:val="clear" w:color="auto" w:fill="EFF0EF"/>
          </w:tcPr>
          <w:p w14:paraId="21BA77EF" w14:textId="1EF58272" w:rsidR="00900C6A" w:rsidRPr="00E81202" w:rsidRDefault="00900C6A" w:rsidP="00900C6A">
            <w:pPr>
              <w:pStyle w:val="Tabletext"/>
            </w:pPr>
            <w:r w:rsidRPr="00266930">
              <w:t>0</w:t>
            </w:r>
          </w:p>
        </w:tc>
        <w:tc>
          <w:tcPr>
            <w:tcW w:w="569" w:type="pct"/>
            <w:shd w:val="clear" w:color="auto" w:fill="EFF0EF"/>
          </w:tcPr>
          <w:p w14:paraId="0997C8AB" w14:textId="4B9A1F36" w:rsidR="00900C6A" w:rsidRPr="00E81202" w:rsidRDefault="00900C6A" w:rsidP="00900C6A">
            <w:pPr>
              <w:pStyle w:val="Tabletext"/>
            </w:pPr>
            <w:r w:rsidRPr="00266930">
              <w:t>1</w:t>
            </w:r>
          </w:p>
        </w:tc>
        <w:tc>
          <w:tcPr>
            <w:tcW w:w="387" w:type="pct"/>
            <w:shd w:val="clear" w:color="auto" w:fill="C63663"/>
          </w:tcPr>
          <w:p w14:paraId="1EFA0E7B" w14:textId="72AC459D" w:rsidR="00900C6A" w:rsidRPr="006A1A63" w:rsidRDefault="00900C6A" w:rsidP="00900C6A">
            <w:pPr>
              <w:pStyle w:val="Tabletext"/>
              <w:rPr>
                <w:b/>
                <w:color w:val="FFFFFF" w:themeColor="background1"/>
              </w:rPr>
            </w:pPr>
            <w:r w:rsidRPr="006A1A63">
              <w:rPr>
                <w:b/>
                <w:color w:val="FFFFFF" w:themeColor="background1"/>
              </w:rPr>
              <w:t>17</w:t>
            </w:r>
          </w:p>
        </w:tc>
      </w:tr>
      <w:tr w:rsidR="00642124" w14:paraId="45492CE4" w14:textId="77777777" w:rsidTr="006A1A63">
        <w:tc>
          <w:tcPr>
            <w:tcW w:w="795" w:type="pct"/>
          </w:tcPr>
          <w:p w14:paraId="1B789A24" w14:textId="55F7808F" w:rsidR="00900C6A" w:rsidRPr="00E13C3C" w:rsidRDefault="00900C6A" w:rsidP="00900C6A">
            <w:pPr>
              <w:pStyle w:val="Tabletext"/>
            </w:pPr>
            <w:r w:rsidRPr="00266930">
              <w:t xml:space="preserve">Baw </w:t>
            </w:r>
            <w:proofErr w:type="spellStart"/>
            <w:r w:rsidRPr="00266930">
              <w:t>Baw</w:t>
            </w:r>
            <w:proofErr w:type="spellEnd"/>
            <w:r w:rsidRPr="00266930">
              <w:t xml:space="preserve"> Shire Council</w:t>
            </w:r>
          </w:p>
        </w:tc>
        <w:tc>
          <w:tcPr>
            <w:tcW w:w="552" w:type="pct"/>
          </w:tcPr>
          <w:p w14:paraId="7CBE08C1" w14:textId="130BD6C7" w:rsidR="00900C6A" w:rsidRPr="00E81202" w:rsidRDefault="00900C6A" w:rsidP="00900C6A">
            <w:pPr>
              <w:pStyle w:val="Tabletext"/>
            </w:pPr>
            <w:r w:rsidRPr="00266930">
              <w:t>0</w:t>
            </w:r>
          </w:p>
        </w:tc>
        <w:tc>
          <w:tcPr>
            <w:tcW w:w="521" w:type="pct"/>
          </w:tcPr>
          <w:p w14:paraId="2162BE5D" w14:textId="483B4830" w:rsidR="00900C6A" w:rsidRPr="00E81202" w:rsidRDefault="00900C6A" w:rsidP="00900C6A">
            <w:pPr>
              <w:pStyle w:val="Tabletext"/>
            </w:pPr>
            <w:r w:rsidRPr="00266930">
              <w:t>2</w:t>
            </w:r>
          </w:p>
        </w:tc>
        <w:tc>
          <w:tcPr>
            <w:tcW w:w="524" w:type="pct"/>
          </w:tcPr>
          <w:p w14:paraId="642DBF23" w14:textId="254D469C" w:rsidR="00900C6A" w:rsidRPr="00E81202" w:rsidRDefault="00900C6A" w:rsidP="00900C6A">
            <w:pPr>
              <w:pStyle w:val="Tabletext"/>
            </w:pPr>
            <w:r w:rsidRPr="00266930">
              <w:t>0</w:t>
            </w:r>
          </w:p>
        </w:tc>
        <w:tc>
          <w:tcPr>
            <w:tcW w:w="569" w:type="pct"/>
          </w:tcPr>
          <w:p w14:paraId="4A0A9B40" w14:textId="209A9B1A" w:rsidR="00900C6A" w:rsidRPr="00E81202" w:rsidRDefault="00900C6A" w:rsidP="00900C6A">
            <w:pPr>
              <w:pStyle w:val="Tabletext"/>
            </w:pPr>
            <w:r w:rsidRPr="00266930">
              <w:t>2</w:t>
            </w:r>
          </w:p>
        </w:tc>
        <w:tc>
          <w:tcPr>
            <w:tcW w:w="546" w:type="pct"/>
          </w:tcPr>
          <w:p w14:paraId="13F2B18E" w14:textId="663CF269" w:rsidR="00900C6A" w:rsidRPr="00E81202" w:rsidRDefault="00900C6A" w:rsidP="00900C6A">
            <w:pPr>
              <w:pStyle w:val="Tabletext"/>
            </w:pPr>
            <w:r w:rsidRPr="00266930">
              <w:t>1</w:t>
            </w:r>
          </w:p>
        </w:tc>
        <w:tc>
          <w:tcPr>
            <w:tcW w:w="537" w:type="pct"/>
          </w:tcPr>
          <w:p w14:paraId="60925D1D" w14:textId="4B2C884D" w:rsidR="00900C6A" w:rsidRPr="00E81202" w:rsidRDefault="00900C6A" w:rsidP="00900C6A">
            <w:pPr>
              <w:pStyle w:val="Tabletext"/>
            </w:pPr>
            <w:r w:rsidRPr="00266930">
              <w:t>0</w:t>
            </w:r>
          </w:p>
        </w:tc>
        <w:tc>
          <w:tcPr>
            <w:tcW w:w="569" w:type="pct"/>
          </w:tcPr>
          <w:p w14:paraId="6A0B1B24" w14:textId="0675C9DE" w:rsidR="00900C6A" w:rsidRPr="00E81202" w:rsidRDefault="00900C6A" w:rsidP="00900C6A">
            <w:pPr>
              <w:pStyle w:val="Tabletext"/>
            </w:pPr>
            <w:r w:rsidRPr="00266930">
              <w:t>1</w:t>
            </w:r>
          </w:p>
        </w:tc>
        <w:tc>
          <w:tcPr>
            <w:tcW w:w="387" w:type="pct"/>
            <w:shd w:val="clear" w:color="auto" w:fill="C63663"/>
          </w:tcPr>
          <w:p w14:paraId="471D2CB6" w14:textId="6FCDFF98" w:rsidR="00900C6A" w:rsidRPr="006A1A63" w:rsidRDefault="00900C6A" w:rsidP="00900C6A">
            <w:pPr>
              <w:pStyle w:val="Tabletext"/>
              <w:rPr>
                <w:b/>
                <w:color w:val="FFFFFF" w:themeColor="background1"/>
              </w:rPr>
            </w:pPr>
            <w:r w:rsidRPr="006A1A63">
              <w:rPr>
                <w:b/>
                <w:color w:val="FFFFFF" w:themeColor="background1"/>
              </w:rPr>
              <w:t>2</w:t>
            </w:r>
          </w:p>
        </w:tc>
      </w:tr>
      <w:tr w:rsidR="00642124" w14:paraId="642058CF" w14:textId="77777777" w:rsidTr="006A1A63">
        <w:tc>
          <w:tcPr>
            <w:tcW w:w="795" w:type="pct"/>
            <w:shd w:val="clear" w:color="auto" w:fill="EFF0EF"/>
          </w:tcPr>
          <w:p w14:paraId="04F5E4B7" w14:textId="4CD36207" w:rsidR="00900C6A" w:rsidRPr="00E13C3C" w:rsidRDefault="00900C6A" w:rsidP="00900C6A">
            <w:pPr>
              <w:pStyle w:val="Tabletext"/>
            </w:pPr>
            <w:r w:rsidRPr="00266930">
              <w:t>Bayside City Council</w:t>
            </w:r>
          </w:p>
        </w:tc>
        <w:tc>
          <w:tcPr>
            <w:tcW w:w="552" w:type="pct"/>
            <w:shd w:val="clear" w:color="auto" w:fill="EFF0EF"/>
          </w:tcPr>
          <w:p w14:paraId="68540676" w14:textId="64649177" w:rsidR="00900C6A" w:rsidRPr="00E81202" w:rsidRDefault="00900C6A" w:rsidP="00900C6A">
            <w:pPr>
              <w:pStyle w:val="Tabletext"/>
            </w:pPr>
            <w:r w:rsidRPr="00266930">
              <w:t>0</w:t>
            </w:r>
          </w:p>
        </w:tc>
        <w:tc>
          <w:tcPr>
            <w:tcW w:w="521" w:type="pct"/>
            <w:shd w:val="clear" w:color="auto" w:fill="EFF0EF"/>
          </w:tcPr>
          <w:p w14:paraId="7A88CFBB" w14:textId="012D63CB" w:rsidR="00900C6A" w:rsidRPr="00E81202" w:rsidRDefault="00900C6A" w:rsidP="00900C6A">
            <w:pPr>
              <w:pStyle w:val="Tabletext"/>
            </w:pPr>
            <w:r w:rsidRPr="00266930">
              <w:t>2</w:t>
            </w:r>
          </w:p>
        </w:tc>
        <w:tc>
          <w:tcPr>
            <w:tcW w:w="524" w:type="pct"/>
            <w:shd w:val="clear" w:color="auto" w:fill="EFF0EF"/>
          </w:tcPr>
          <w:p w14:paraId="6D96243A" w14:textId="455A02E4" w:rsidR="00900C6A" w:rsidRPr="00E81202" w:rsidRDefault="00900C6A" w:rsidP="00900C6A">
            <w:pPr>
              <w:pStyle w:val="Tabletext"/>
            </w:pPr>
            <w:r w:rsidRPr="00266930">
              <w:t>0</w:t>
            </w:r>
          </w:p>
        </w:tc>
        <w:tc>
          <w:tcPr>
            <w:tcW w:w="569" w:type="pct"/>
            <w:shd w:val="clear" w:color="auto" w:fill="EFF0EF"/>
          </w:tcPr>
          <w:p w14:paraId="33F8C978" w14:textId="292DBBBF" w:rsidR="00900C6A" w:rsidRPr="00E81202" w:rsidRDefault="00900C6A" w:rsidP="00900C6A">
            <w:pPr>
              <w:pStyle w:val="Tabletext"/>
            </w:pPr>
            <w:r w:rsidRPr="00266930">
              <w:t>2</w:t>
            </w:r>
          </w:p>
        </w:tc>
        <w:tc>
          <w:tcPr>
            <w:tcW w:w="546" w:type="pct"/>
            <w:shd w:val="clear" w:color="auto" w:fill="EFF0EF"/>
          </w:tcPr>
          <w:p w14:paraId="6A55D8EF" w14:textId="5A88684D" w:rsidR="00900C6A" w:rsidRPr="00E81202" w:rsidRDefault="00900C6A" w:rsidP="00900C6A">
            <w:pPr>
              <w:pStyle w:val="Tabletext"/>
            </w:pPr>
            <w:r w:rsidRPr="00266930">
              <w:t>5</w:t>
            </w:r>
          </w:p>
        </w:tc>
        <w:tc>
          <w:tcPr>
            <w:tcW w:w="537" w:type="pct"/>
            <w:shd w:val="clear" w:color="auto" w:fill="EFF0EF"/>
          </w:tcPr>
          <w:p w14:paraId="7A702894" w14:textId="3E162A9D" w:rsidR="00900C6A" w:rsidRPr="00E81202" w:rsidRDefault="00900C6A" w:rsidP="00900C6A">
            <w:pPr>
              <w:pStyle w:val="Tabletext"/>
            </w:pPr>
            <w:r w:rsidRPr="00266930">
              <w:t>0</w:t>
            </w:r>
          </w:p>
        </w:tc>
        <w:tc>
          <w:tcPr>
            <w:tcW w:w="569" w:type="pct"/>
            <w:shd w:val="clear" w:color="auto" w:fill="EFF0EF"/>
          </w:tcPr>
          <w:p w14:paraId="3BD1BB37" w14:textId="736D9E4D" w:rsidR="00900C6A" w:rsidRPr="00E81202" w:rsidRDefault="00900C6A" w:rsidP="00900C6A">
            <w:pPr>
              <w:pStyle w:val="Tabletext"/>
            </w:pPr>
            <w:r w:rsidRPr="00266930">
              <w:t>5</w:t>
            </w:r>
          </w:p>
        </w:tc>
        <w:tc>
          <w:tcPr>
            <w:tcW w:w="387" w:type="pct"/>
            <w:shd w:val="clear" w:color="auto" w:fill="C63663"/>
          </w:tcPr>
          <w:p w14:paraId="7807F3C9" w14:textId="4F5EE4EF" w:rsidR="00900C6A" w:rsidRPr="006A1A63" w:rsidRDefault="00900C6A" w:rsidP="00900C6A">
            <w:pPr>
              <w:pStyle w:val="Tabletext"/>
              <w:rPr>
                <w:b/>
                <w:color w:val="FFFFFF" w:themeColor="background1"/>
              </w:rPr>
            </w:pPr>
            <w:r w:rsidRPr="006A1A63">
              <w:rPr>
                <w:b/>
                <w:color w:val="FFFFFF" w:themeColor="background1"/>
              </w:rPr>
              <w:t>2</w:t>
            </w:r>
          </w:p>
        </w:tc>
      </w:tr>
      <w:tr w:rsidR="00642124" w14:paraId="3F7D8D7D" w14:textId="77777777" w:rsidTr="006A1A63">
        <w:tc>
          <w:tcPr>
            <w:tcW w:w="795" w:type="pct"/>
          </w:tcPr>
          <w:p w14:paraId="284B6330" w14:textId="0681937F" w:rsidR="00900C6A" w:rsidRPr="00E13C3C" w:rsidRDefault="00900C6A" w:rsidP="00900C6A">
            <w:pPr>
              <w:pStyle w:val="Tabletext"/>
            </w:pPr>
            <w:r w:rsidRPr="00266930">
              <w:t>Benalla Rural City Council</w:t>
            </w:r>
          </w:p>
        </w:tc>
        <w:tc>
          <w:tcPr>
            <w:tcW w:w="552" w:type="pct"/>
          </w:tcPr>
          <w:p w14:paraId="6F28F40A" w14:textId="31CEE5B5" w:rsidR="00900C6A" w:rsidRPr="00E81202" w:rsidRDefault="00900C6A" w:rsidP="00900C6A">
            <w:pPr>
              <w:pStyle w:val="Tabletext"/>
            </w:pPr>
            <w:r w:rsidRPr="001B7C05">
              <w:t>0</w:t>
            </w:r>
          </w:p>
        </w:tc>
        <w:tc>
          <w:tcPr>
            <w:tcW w:w="521" w:type="pct"/>
          </w:tcPr>
          <w:p w14:paraId="1127080A" w14:textId="694F2E1D" w:rsidR="00900C6A" w:rsidRPr="00E81202" w:rsidRDefault="00900C6A" w:rsidP="00900C6A">
            <w:pPr>
              <w:pStyle w:val="Tabletext"/>
            </w:pPr>
            <w:r w:rsidRPr="001B7C05">
              <w:t>0</w:t>
            </w:r>
          </w:p>
        </w:tc>
        <w:tc>
          <w:tcPr>
            <w:tcW w:w="524" w:type="pct"/>
          </w:tcPr>
          <w:p w14:paraId="216C2A65" w14:textId="1DA8F4D1" w:rsidR="00900C6A" w:rsidRPr="00E81202" w:rsidRDefault="00900C6A" w:rsidP="00900C6A">
            <w:pPr>
              <w:pStyle w:val="Tabletext"/>
            </w:pPr>
            <w:r w:rsidRPr="001B7C05">
              <w:t>0</w:t>
            </w:r>
          </w:p>
        </w:tc>
        <w:tc>
          <w:tcPr>
            <w:tcW w:w="569" w:type="pct"/>
          </w:tcPr>
          <w:p w14:paraId="4DA33876" w14:textId="75C4A713" w:rsidR="00900C6A" w:rsidRPr="00E81202" w:rsidRDefault="00900C6A" w:rsidP="00900C6A">
            <w:pPr>
              <w:pStyle w:val="Tabletext"/>
            </w:pPr>
            <w:r w:rsidRPr="001B7C05">
              <w:t>0</w:t>
            </w:r>
          </w:p>
        </w:tc>
        <w:tc>
          <w:tcPr>
            <w:tcW w:w="546" w:type="pct"/>
          </w:tcPr>
          <w:p w14:paraId="09B9E38F" w14:textId="144A8A1A" w:rsidR="00900C6A" w:rsidRPr="00E81202" w:rsidRDefault="00900C6A" w:rsidP="00900C6A">
            <w:pPr>
              <w:pStyle w:val="Tabletext"/>
            </w:pPr>
            <w:r w:rsidRPr="001B7C05">
              <w:t>0</w:t>
            </w:r>
          </w:p>
        </w:tc>
        <w:tc>
          <w:tcPr>
            <w:tcW w:w="537" w:type="pct"/>
          </w:tcPr>
          <w:p w14:paraId="3B5B8C83" w14:textId="0AA0C736" w:rsidR="00900C6A" w:rsidRPr="00E81202" w:rsidRDefault="00900C6A" w:rsidP="00900C6A">
            <w:pPr>
              <w:pStyle w:val="Tabletext"/>
            </w:pPr>
            <w:r w:rsidRPr="001B7C05">
              <w:t>0</w:t>
            </w:r>
          </w:p>
        </w:tc>
        <w:tc>
          <w:tcPr>
            <w:tcW w:w="569" w:type="pct"/>
          </w:tcPr>
          <w:p w14:paraId="422A53D5" w14:textId="55072C32" w:rsidR="00900C6A" w:rsidRPr="00E81202" w:rsidRDefault="00900C6A" w:rsidP="00900C6A">
            <w:pPr>
              <w:pStyle w:val="Tabletext"/>
            </w:pPr>
            <w:r w:rsidRPr="001B7C05">
              <w:t>0</w:t>
            </w:r>
          </w:p>
        </w:tc>
        <w:tc>
          <w:tcPr>
            <w:tcW w:w="387" w:type="pct"/>
            <w:shd w:val="clear" w:color="auto" w:fill="C63663"/>
          </w:tcPr>
          <w:p w14:paraId="6CDEEED7" w14:textId="0F37623E" w:rsidR="00900C6A" w:rsidRPr="006A1A63" w:rsidRDefault="00900C6A" w:rsidP="00900C6A">
            <w:pPr>
              <w:pStyle w:val="Tabletext"/>
              <w:rPr>
                <w:b/>
                <w:color w:val="FFFFFF" w:themeColor="background1"/>
              </w:rPr>
            </w:pPr>
            <w:r w:rsidRPr="006A1A63">
              <w:rPr>
                <w:b/>
                <w:color w:val="FFFFFF" w:themeColor="background1"/>
              </w:rPr>
              <w:t>0</w:t>
            </w:r>
          </w:p>
        </w:tc>
      </w:tr>
      <w:tr w:rsidR="00642124" w14:paraId="6A47A005" w14:textId="77777777" w:rsidTr="006A1A63">
        <w:tc>
          <w:tcPr>
            <w:tcW w:w="795" w:type="pct"/>
            <w:shd w:val="clear" w:color="auto" w:fill="EFF0EF"/>
          </w:tcPr>
          <w:p w14:paraId="4E5ACFD6" w14:textId="6F4D89BD" w:rsidR="00990322" w:rsidRPr="00E13C3C" w:rsidRDefault="00990322" w:rsidP="00990322">
            <w:pPr>
              <w:pStyle w:val="Tabletext"/>
            </w:pPr>
            <w:r w:rsidRPr="00464189">
              <w:t>Boroondara City Council</w:t>
            </w:r>
          </w:p>
        </w:tc>
        <w:tc>
          <w:tcPr>
            <w:tcW w:w="552" w:type="pct"/>
            <w:shd w:val="clear" w:color="auto" w:fill="EFF0EF"/>
          </w:tcPr>
          <w:p w14:paraId="0CE42A20" w14:textId="0CA9FBD8" w:rsidR="00990322" w:rsidRPr="00E81202" w:rsidRDefault="00990322" w:rsidP="00990322">
            <w:pPr>
              <w:pStyle w:val="Tabletext"/>
            </w:pPr>
            <w:r w:rsidRPr="00464189">
              <w:t>4</w:t>
            </w:r>
          </w:p>
        </w:tc>
        <w:tc>
          <w:tcPr>
            <w:tcW w:w="521" w:type="pct"/>
            <w:shd w:val="clear" w:color="auto" w:fill="EFF0EF"/>
          </w:tcPr>
          <w:p w14:paraId="2830B7E3" w14:textId="702F3B66" w:rsidR="00990322" w:rsidRPr="00E81202" w:rsidRDefault="00990322" w:rsidP="00990322">
            <w:pPr>
              <w:pStyle w:val="Tabletext"/>
            </w:pPr>
            <w:r w:rsidRPr="00464189">
              <w:t>146</w:t>
            </w:r>
          </w:p>
        </w:tc>
        <w:tc>
          <w:tcPr>
            <w:tcW w:w="524" w:type="pct"/>
            <w:shd w:val="clear" w:color="auto" w:fill="EFF0EF"/>
          </w:tcPr>
          <w:p w14:paraId="700B4406" w14:textId="5F069F28" w:rsidR="00990322" w:rsidRPr="00E81202" w:rsidRDefault="00990322" w:rsidP="00990322">
            <w:pPr>
              <w:pStyle w:val="Tabletext"/>
            </w:pPr>
            <w:r w:rsidRPr="00464189">
              <w:t>15</w:t>
            </w:r>
          </w:p>
        </w:tc>
        <w:tc>
          <w:tcPr>
            <w:tcW w:w="569" w:type="pct"/>
            <w:shd w:val="clear" w:color="auto" w:fill="EFF0EF"/>
          </w:tcPr>
          <w:p w14:paraId="7B3D7BBC" w14:textId="1C1498FA" w:rsidR="00990322" w:rsidRPr="00E81202" w:rsidRDefault="00990322" w:rsidP="00990322">
            <w:pPr>
              <w:pStyle w:val="Tabletext"/>
            </w:pPr>
            <w:r w:rsidRPr="00464189">
              <w:t>165</w:t>
            </w:r>
          </w:p>
        </w:tc>
        <w:tc>
          <w:tcPr>
            <w:tcW w:w="546" w:type="pct"/>
            <w:shd w:val="clear" w:color="auto" w:fill="EFF0EF"/>
          </w:tcPr>
          <w:p w14:paraId="00C0C852" w14:textId="5D3D6152" w:rsidR="00990322" w:rsidRPr="00E81202" w:rsidRDefault="00990322" w:rsidP="00990322">
            <w:pPr>
              <w:pStyle w:val="Tabletext"/>
            </w:pPr>
            <w:r w:rsidRPr="00464189">
              <w:t>19</w:t>
            </w:r>
          </w:p>
        </w:tc>
        <w:tc>
          <w:tcPr>
            <w:tcW w:w="537" w:type="pct"/>
            <w:shd w:val="clear" w:color="auto" w:fill="EFF0EF"/>
          </w:tcPr>
          <w:p w14:paraId="7ED1B05A" w14:textId="16CB70F7" w:rsidR="00990322" w:rsidRPr="00E81202" w:rsidRDefault="00990322" w:rsidP="00990322">
            <w:pPr>
              <w:pStyle w:val="Tabletext"/>
            </w:pPr>
            <w:r w:rsidRPr="00464189">
              <w:t>0</w:t>
            </w:r>
          </w:p>
        </w:tc>
        <w:tc>
          <w:tcPr>
            <w:tcW w:w="569" w:type="pct"/>
            <w:shd w:val="clear" w:color="auto" w:fill="EFF0EF"/>
          </w:tcPr>
          <w:p w14:paraId="4D67603C" w14:textId="15B975F8" w:rsidR="00990322" w:rsidRPr="00E81202" w:rsidRDefault="00990322" w:rsidP="00990322">
            <w:pPr>
              <w:pStyle w:val="Tabletext"/>
            </w:pPr>
            <w:r w:rsidRPr="00464189">
              <w:t>19</w:t>
            </w:r>
          </w:p>
        </w:tc>
        <w:tc>
          <w:tcPr>
            <w:tcW w:w="387" w:type="pct"/>
            <w:shd w:val="clear" w:color="auto" w:fill="C63663"/>
          </w:tcPr>
          <w:p w14:paraId="11E3C6A0" w14:textId="06EF7474" w:rsidR="00990322" w:rsidRPr="006A1A63" w:rsidRDefault="00990322" w:rsidP="00990322">
            <w:pPr>
              <w:pStyle w:val="Tabletext"/>
              <w:rPr>
                <w:b/>
                <w:color w:val="FFFFFF" w:themeColor="background1"/>
              </w:rPr>
            </w:pPr>
            <w:r w:rsidRPr="006A1A63">
              <w:rPr>
                <w:b/>
                <w:color w:val="FFFFFF" w:themeColor="background1"/>
              </w:rPr>
              <w:t>165</w:t>
            </w:r>
          </w:p>
        </w:tc>
      </w:tr>
      <w:tr w:rsidR="00642124" w14:paraId="32999F13" w14:textId="77777777" w:rsidTr="006A1A63">
        <w:tc>
          <w:tcPr>
            <w:tcW w:w="795" w:type="pct"/>
          </w:tcPr>
          <w:p w14:paraId="759E85AD" w14:textId="2B5332F3" w:rsidR="00990322" w:rsidRPr="00E13C3C" w:rsidRDefault="00990322" w:rsidP="00990322">
            <w:pPr>
              <w:pStyle w:val="Tabletext"/>
            </w:pPr>
            <w:r w:rsidRPr="00464189">
              <w:t>Borough of Queenscliffe</w:t>
            </w:r>
          </w:p>
        </w:tc>
        <w:tc>
          <w:tcPr>
            <w:tcW w:w="552" w:type="pct"/>
          </w:tcPr>
          <w:p w14:paraId="5D7B28FE" w14:textId="31D65F95" w:rsidR="00990322" w:rsidRPr="00E81202" w:rsidRDefault="00990322" w:rsidP="00990322">
            <w:pPr>
              <w:pStyle w:val="Tabletext"/>
            </w:pPr>
            <w:r w:rsidRPr="00464189">
              <w:t>0</w:t>
            </w:r>
          </w:p>
        </w:tc>
        <w:tc>
          <w:tcPr>
            <w:tcW w:w="521" w:type="pct"/>
          </w:tcPr>
          <w:p w14:paraId="58E08EE2" w14:textId="081D9FAA" w:rsidR="00990322" w:rsidRPr="00E81202" w:rsidRDefault="00990322" w:rsidP="00990322">
            <w:pPr>
              <w:pStyle w:val="Tabletext"/>
            </w:pPr>
            <w:r w:rsidRPr="00464189">
              <w:t>0</w:t>
            </w:r>
          </w:p>
        </w:tc>
        <w:tc>
          <w:tcPr>
            <w:tcW w:w="524" w:type="pct"/>
          </w:tcPr>
          <w:p w14:paraId="39D6628C" w14:textId="7382E9A3" w:rsidR="00990322" w:rsidRPr="00E81202" w:rsidRDefault="00990322" w:rsidP="00990322">
            <w:pPr>
              <w:pStyle w:val="Tabletext"/>
            </w:pPr>
            <w:r w:rsidRPr="00464189">
              <w:t>0</w:t>
            </w:r>
          </w:p>
        </w:tc>
        <w:tc>
          <w:tcPr>
            <w:tcW w:w="569" w:type="pct"/>
          </w:tcPr>
          <w:p w14:paraId="708F64A8" w14:textId="004A0ADB" w:rsidR="00990322" w:rsidRPr="00E81202" w:rsidRDefault="00990322" w:rsidP="00990322">
            <w:pPr>
              <w:pStyle w:val="Tabletext"/>
            </w:pPr>
            <w:r w:rsidRPr="00464189">
              <w:t>0</w:t>
            </w:r>
          </w:p>
        </w:tc>
        <w:tc>
          <w:tcPr>
            <w:tcW w:w="546" w:type="pct"/>
          </w:tcPr>
          <w:p w14:paraId="48156C07" w14:textId="338F11C1" w:rsidR="00990322" w:rsidRPr="00E81202" w:rsidRDefault="00990322" w:rsidP="00990322">
            <w:pPr>
              <w:pStyle w:val="Tabletext"/>
            </w:pPr>
            <w:r w:rsidRPr="00464189">
              <w:t>0</w:t>
            </w:r>
          </w:p>
        </w:tc>
        <w:tc>
          <w:tcPr>
            <w:tcW w:w="537" w:type="pct"/>
          </w:tcPr>
          <w:p w14:paraId="78DE3111" w14:textId="12A8FAAD" w:rsidR="00990322" w:rsidRPr="00E81202" w:rsidRDefault="00990322" w:rsidP="00990322">
            <w:pPr>
              <w:pStyle w:val="Tabletext"/>
            </w:pPr>
            <w:r w:rsidRPr="00464189">
              <w:t>0</w:t>
            </w:r>
          </w:p>
        </w:tc>
        <w:tc>
          <w:tcPr>
            <w:tcW w:w="569" w:type="pct"/>
          </w:tcPr>
          <w:p w14:paraId="7F0D41EC" w14:textId="77A56D60" w:rsidR="00990322" w:rsidRPr="00E81202" w:rsidRDefault="00990322" w:rsidP="00990322">
            <w:pPr>
              <w:pStyle w:val="Tabletext"/>
            </w:pPr>
            <w:r w:rsidRPr="00464189">
              <w:t>0</w:t>
            </w:r>
          </w:p>
        </w:tc>
        <w:tc>
          <w:tcPr>
            <w:tcW w:w="387" w:type="pct"/>
            <w:shd w:val="clear" w:color="auto" w:fill="C63663"/>
          </w:tcPr>
          <w:p w14:paraId="3AA6F88A" w14:textId="2061F45D" w:rsidR="00990322" w:rsidRPr="006A1A63" w:rsidRDefault="00990322" w:rsidP="00990322">
            <w:pPr>
              <w:pStyle w:val="Tabletext"/>
              <w:rPr>
                <w:b/>
                <w:color w:val="FFFFFF" w:themeColor="background1"/>
              </w:rPr>
            </w:pPr>
            <w:r w:rsidRPr="006A1A63">
              <w:rPr>
                <w:b/>
                <w:color w:val="FFFFFF" w:themeColor="background1"/>
              </w:rPr>
              <w:t>0</w:t>
            </w:r>
          </w:p>
        </w:tc>
      </w:tr>
      <w:tr w:rsidR="00642124" w14:paraId="300285E7" w14:textId="77777777" w:rsidTr="006A1A63">
        <w:tc>
          <w:tcPr>
            <w:tcW w:w="795" w:type="pct"/>
            <w:shd w:val="clear" w:color="auto" w:fill="EFF0EF"/>
          </w:tcPr>
          <w:p w14:paraId="14EF170B" w14:textId="68E84A41" w:rsidR="00990322" w:rsidRPr="00E13C3C" w:rsidRDefault="00990322" w:rsidP="00990322">
            <w:pPr>
              <w:pStyle w:val="Tabletext"/>
            </w:pPr>
            <w:proofErr w:type="spellStart"/>
            <w:r w:rsidRPr="00464189">
              <w:t>Brimbank</w:t>
            </w:r>
            <w:proofErr w:type="spellEnd"/>
            <w:r w:rsidRPr="00464189">
              <w:t xml:space="preserve"> City Council</w:t>
            </w:r>
          </w:p>
        </w:tc>
        <w:tc>
          <w:tcPr>
            <w:tcW w:w="552" w:type="pct"/>
            <w:shd w:val="clear" w:color="auto" w:fill="EFF0EF"/>
          </w:tcPr>
          <w:p w14:paraId="3353CD46" w14:textId="3275A1D7" w:rsidR="00990322" w:rsidRPr="00E81202" w:rsidRDefault="00990322" w:rsidP="00990322">
            <w:pPr>
              <w:pStyle w:val="Tabletext"/>
            </w:pPr>
            <w:r w:rsidRPr="00464189">
              <w:t>0</w:t>
            </w:r>
          </w:p>
        </w:tc>
        <w:tc>
          <w:tcPr>
            <w:tcW w:w="521" w:type="pct"/>
            <w:shd w:val="clear" w:color="auto" w:fill="EFF0EF"/>
          </w:tcPr>
          <w:p w14:paraId="30F6CCD3" w14:textId="65CE831B" w:rsidR="00990322" w:rsidRPr="00E81202" w:rsidRDefault="00990322" w:rsidP="00990322">
            <w:pPr>
              <w:pStyle w:val="Tabletext"/>
            </w:pPr>
            <w:r w:rsidRPr="00464189">
              <w:t>15</w:t>
            </w:r>
          </w:p>
        </w:tc>
        <w:tc>
          <w:tcPr>
            <w:tcW w:w="524" w:type="pct"/>
            <w:shd w:val="clear" w:color="auto" w:fill="EFF0EF"/>
          </w:tcPr>
          <w:p w14:paraId="071C7EB1" w14:textId="3E888005" w:rsidR="00990322" w:rsidRPr="00E81202" w:rsidRDefault="00990322" w:rsidP="00990322">
            <w:pPr>
              <w:pStyle w:val="Tabletext"/>
            </w:pPr>
            <w:r w:rsidRPr="00464189">
              <w:t>6</w:t>
            </w:r>
          </w:p>
        </w:tc>
        <w:tc>
          <w:tcPr>
            <w:tcW w:w="569" w:type="pct"/>
            <w:shd w:val="clear" w:color="auto" w:fill="EFF0EF"/>
          </w:tcPr>
          <w:p w14:paraId="6B34FD14" w14:textId="15A41829" w:rsidR="00990322" w:rsidRPr="00E81202" w:rsidRDefault="00990322" w:rsidP="00990322">
            <w:pPr>
              <w:pStyle w:val="Tabletext"/>
            </w:pPr>
            <w:r w:rsidRPr="00464189">
              <w:t>21</w:t>
            </w:r>
          </w:p>
        </w:tc>
        <w:tc>
          <w:tcPr>
            <w:tcW w:w="546" w:type="pct"/>
            <w:shd w:val="clear" w:color="auto" w:fill="EFF0EF"/>
          </w:tcPr>
          <w:p w14:paraId="6ADDCB9E" w14:textId="533F964A" w:rsidR="00990322" w:rsidRPr="00E81202" w:rsidRDefault="00990322" w:rsidP="00990322">
            <w:pPr>
              <w:pStyle w:val="Tabletext"/>
            </w:pPr>
            <w:r w:rsidRPr="00464189">
              <w:t>11</w:t>
            </w:r>
          </w:p>
        </w:tc>
        <w:tc>
          <w:tcPr>
            <w:tcW w:w="537" w:type="pct"/>
            <w:shd w:val="clear" w:color="auto" w:fill="EFF0EF"/>
          </w:tcPr>
          <w:p w14:paraId="59D96734" w14:textId="497573F7" w:rsidR="00990322" w:rsidRPr="00E81202" w:rsidRDefault="00990322" w:rsidP="00990322">
            <w:pPr>
              <w:pStyle w:val="Tabletext"/>
            </w:pPr>
            <w:r w:rsidRPr="00464189">
              <w:t>1</w:t>
            </w:r>
          </w:p>
        </w:tc>
        <w:tc>
          <w:tcPr>
            <w:tcW w:w="569" w:type="pct"/>
            <w:shd w:val="clear" w:color="auto" w:fill="EFF0EF"/>
          </w:tcPr>
          <w:p w14:paraId="04592B02" w14:textId="39EEB7D4" w:rsidR="00990322" w:rsidRPr="00E81202" w:rsidRDefault="00990322" w:rsidP="00990322">
            <w:pPr>
              <w:pStyle w:val="Tabletext"/>
            </w:pPr>
            <w:r w:rsidRPr="00464189">
              <w:t>12</w:t>
            </w:r>
          </w:p>
        </w:tc>
        <w:tc>
          <w:tcPr>
            <w:tcW w:w="387" w:type="pct"/>
            <w:shd w:val="clear" w:color="auto" w:fill="C63663"/>
          </w:tcPr>
          <w:p w14:paraId="6BD39B87" w14:textId="160F057A" w:rsidR="00990322" w:rsidRPr="006A1A63" w:rsidRDefault="00990322" w:rsidP="00990322">
            <w:pPr>
              <w:pStyle w:val="Tabletext"/>
              <w:rPr>
                <w:b/>
                <w:color w:val="FFFFFF" w:themeColor="background1"/>
              </w:rPr>
            </w:pPr>
            <w:r w:rsidRPr="006A1A63">
              <w:rPr>
                <w:b/>
                <w:color w:val="FFFFFF" w:themeColor="background1"/>
              </w:rPr>
              <w:t>22</w:t>
            </w:r>
          </w:p>
        </w:tc>
      </w:tr>
      <w:tr w:rsidR="00642124" w14:paraId="4BB7C6EE" w14:textId="77777777" w:rsidTr="006A1A63">
        <w:tc>
          <w:tcPr>
            <w:tcW w:w="795" w:type="pct"/>
          </w:tcPr>
          <w:p w14:paraId="57896DCB" w14:textId="5951DB68" w:rsidR="00990322" w:rsidRPr="00E13C3C" w:rsidRDefault="00990322" w:rsidP="00990322">
            <w:pPr>
              <w:pStyle w:val="Tabletext"/>
            </w:pPr>
            <w:r w:rsidRPr="00464189">
              <w:t>Buloke Shire Council</w:t>
            </w:r>
          </w:p>
        </w:tc>
        <w:tc>
          <w:tcPr>
            <w:tcW w:w="552" w:type="pct"/>
          </w:tcPr>
          <w:p w14:paraId="4E45F80F" w14:textId="345B0690" w:rsidR="00990322" w:rsidRPr="00E81202" w:rsidRDefault="00990322" w:rsidP="00990322">
            <w:pPr>
              <w:pStyle w:val="Tabletext"/>
            </w:pPr>
            <w:r w:rsidRPr="00464189">
              <w:t>0</w:t>
            </w:r>
          </w:p>
        </w:tc>
        <w:tc>
          <w:tcPr>
            <w:tcW w:w="521" w:type="pct"/>
          </w:tcPr>
          <w:p w14:paraId="6D4A4631" w14:textId="23179DBA" w:rsidR="00990322" w:rsidRPr="00E81202" w:rsidRDefault="00990322" w:rsidP="00990322">
            <w:pPr>
              <w:pStyle w:val="Tabletext"/>
            </w:pPr>
            <w:r w:rsidRPr="00464189">
              <w:t>0</w:t>
            </w:r>
          </w:p>
        </w:tc>
        <w:tc>
          <w:tcPr>
            <w:tcW w:w="524" w:type="pct"/>
          </w:tcPr>
          <w:p w14:paraId="5573B179" w14:textId="5C0AB31F" w:rsidR="00990322" w:rsidRPr="00E81202" w:rsidRDefault="00990322" w:rsidP="00990322">
            <w:pPr>
              <w:pStyle w:val="Tabletext"/>
            </w:pPr>
            <w:r w:rsidRPr="00464189">
              <w:t>0</w:t>
            </w:r>
          </w:p>
        </w:tc>
        <w:tc>
          <w:tcPr>
            <w:tcW w:w="569" w:type="pct"/>
          </w:tcPr>
          <w:p w14:paraId="526C498B" w14:textId="2186A233" w:rsidR="00990322" w:rsidRPr="00E81202" w:rsidRDefault="00990322" w:rsidP="00990322">
            <w:pPr>
              <w:pStyle w:val="Tabletext"/>
            </w:pPr>
            <w:r w:rsidRPr="00464189">
              <w:t>0</w:t>
            </w:r>
          </w:p>
        </w:tc>
        <w:tc>
          <w:tcPr>
            <w:tcW w:w="546" w:type="pct"/>
          </w:tcPr>
          <w:p w14:paraId="1F4E4A7E" w14:textId="4509549F" w:rsidR="00990322" w:rsidRPr="00E81202" w:rsidRDefault="00990322" w:rsidP="00990322">
            <w:pPr>
              <w:pStyle w:val="Tabletext"/>
            </w:pPr>
            <w:r w:rsidRPr="00464189">
              <w:t>0</w:t>
            </w:r>
          </w:p>
        </w:tc>
        <w:tc>
          <w:tcPr>
            <w:tcW w:w="537" w:type="pct"/>
          </w:tcPr>
          <w:p w14:paraId="198C73F4" w14:textId="1200264A" w:rsidR="00990322" w:rsidRPr="00E81202" w:rsidRDefault="00990322" w:rsidP="00990322">
            <w:pPr>
              <w:pStyle w:val="Tabletext"/>
            </w:pPr>
            <w:r w:rsidRPr="00464189">
              <w:t>0</w:t>
            </w:r>
          </w:p>
        </w:tc>
        <w:tc>
          <w:tcPr>
            <w:tcW w:w="569" w:type="pct"/>
          </w:tcPr>
          <w:p w14:paraId="3C49299D" w14:textId="2AC9A626" w:rsidR="00990322" w:rsidRPr="00E81202" w:rsidRDefault="00990322" w:rsidP="00990322">
            <w:pPr>
              <w:pStyle w:val="Tabletext"/>
            </w:pPr>
            <w:r w:rsidRPr="00464189">
              <w:t>0</w:t>
            </w:r>
          </w:p>
        </w:tc>
        <w:tc>
          <w:tcPr>
            <w:tcW w:w="387" w:type="pct"/>
            <w:shd w:val="clear" w:color="auto" w:fill="C63663"/>
          </w:tcPr>
          <w:p w14:paraId="5DCE3AEF" w14:textId="14F7BB4D" w:rsidR="00990322" w:rsidRPr="006A1A63" w:rsidRDefault="00990322" w:rsidP="00990322">
            <w:pPr>
              <w:pStyle w:val="Tabletext"/>
              <w:rPr>
                <w:b/>
                <w:color w:val="FFFFFF" w:themeColor="background1"/>
              </w:rPr>
            </w:pPr>
            <w:r w:rsidRPr="006A1A63">
              <w:rPr>
                <w:b/>
                <w:color w:val="FFFFFF" w:themeColor="background1"/>
              </w:rPr>
              <w:t>0</w:t>
            </w:r>
          </w:p>
        </w:tc>
      </w:tr>
      <w:tr w:rsidR="00642124" w14:paraId="10D51E38" w14:textId="77777777" w:rsidTr="006A1A63">
        <w:tc>
          <w:tcPr>
            <w:tcW w:w="795" w:type="pct"/>
            <w:shd w:val="clear" w:color="auto" w:fill="EFF0EF"/>
          </w:tcPr>
          <w:p w14:paraId="587FAC67" w14:textId="7ED934FD" w:rsidR="00990322" w:rsidRPr="00E13C3C" w:rsidRDefault="00990322" w:rsidP="00990322">
            <w:pPr>
              <w:pStyle w:val="Tabletext"/>
            </w:pPr>
            <w:r w:rsidRPr="00464189">
              <w:t>Campaspe Shire Council</w:t>
            </w:r>
          </w:p>
        </w:tc>
        <w:tc>
          <w:tcPr>
            <w:tcW w:w="552" w:type="pct"/>
            <w:shd w:val="clear" w:color="auto" w:fill="EFF0EF"/>
          </w:tcPr>
          <w:p w14:paraId="3505DA63" w14:textId="6DD2BAB4" w:rsidR="00990322" w:rsidRPr="00E81202" w:rsidRDefault="00990322" w:rsidP="00990322">
            <w:pPr>
              <w:pStyle w:val="Tabletext"/>
            </w:pPr>
            <w:r w:rsidRPr="00464189">
              <w:t>0</w:t>
            </w:r>
          </w:p>
        </w:tc>
        <w:tc>
          <w:tcPr>
            <w:tcW w:w="521" w:type="pct"/>
            <w:shd w:val="clear" w:color="auto" w:fill="EFF0EF"/>
          </w:tcPr>
          <w:p w14:paraId="3C97E22E" w14:textId="485181B4" w:rsidR="00990322" w:rsidRPr="00E81202" w:rsidRDefault="00990322" w:rsidP="00990322">
            <w:pPr>
              <w:pStyle w:val="Tabletext"/>
            </w:pPr>
            <w:r w:rsidRPr="00464189">
              <w:t>0</w:t>
            </w:r>
          </w:p>
        </w:tc>
        <w:tc>
          <w:tcPr>
            <w:tcW w:w="524" w:type="pct"/>
            <w:shd w:val="clear" w:color="auto" w:fill="EFF0EF"/>
          </w:tcPr>
          <w:p w14:paraId="29CCCCDD" w14:textId="79E9A909" w:rsidR="00990322" w:rsidRPr="00E81202" w:rsidRDefault="00990322" w:rsidP="00990322">
            <w:pPr>
              <w:pStyle w:val="Tabletext"/>
            </w:pPr>
            <w:r w:rsidRPr="00464189">
              <w:t>0</w:t>
            </w:r>
          </w:p>
        </w:tc>
        <w:tc>
          <w:tcPr>
            <w:tcW w:w="569" w:type="pct"/>
            <w:shd w:val="clear" w:color="auto" w:fill="EFF0EF"/>
          </w:tcPr>
          <w:p w14:paraId="30DBFF12" w14:textId="1406A586" w:rsidR="00990322" w:rsidRPr="00E81202" w:rsidRDefault="00990322" w:rsidP="00990322">
            <w:pPr>
              <w:pStyle w:val="Tabletext"/>
            </w:pPr>
            <w:r w:rsidRPr="00464189">
              <w:t>0</w:t>
            </w:r>
          </w:p>
        </w:tc>
        <w:tc>
          <w:tcPr>
            <w:tcW w:w="546" w:type="pct"/>
            <w:shd w:val="clear" w:color="auto" w:fill="EFF0EF"/>
          </w:tcPr>
          <w:p w14:paraId="02D525A4" w14:textId="5E08C4D8" w:rsidR="00990322" w:rsidRPr="00E81202" w:rsidRDefault="00990322" w:rsidP="00990322">
            <w:pPr>
              <w:pStyle w:val="Tabletext"/>
            </w:pPr>
            <w:r w:rsidRPr="00464189">
              <w:t>0</w:t>
            </w:r>
          </w:p>
        </w:tc>
        <w:tc>
          <w:tcPr>
            <w:tcW w:w="537" w:type="pct"/>
            <w:shd w:val="clear" w:color="auto" w:fill="EFF0EF"/>
          </w:tcPr>
          <w:p w14:paraId="4611BEB9" w14:textId="11747108" w:rsidR="00990322" w:rsidRPr="00E81202" w:rsidRDefault="00990322" w:rsidP="00990322">
            <w:pPr>
              <w:pStyle w:val="Tabletext"/>
            </w:pPr>
            <w:r w:rsidRPr="00464189">
              <w:t>0</w:t>
            </w:r>
          </w:p>
        </w:tc>
        <w:tc>
          <w:tcPr>
            <w:tcW w:w="569" w:type="pct"/>
            <w:shd w:val="clear" w:color="auto" w:fill="EFF0EF"/>
          </w:tcPr>
          <w:p w14:paraId="31CE9740" w14:textId="3B20FC39" w:rsidR="00990322" w:rsidRPr="00E81202" w:rsidRDefault="00990322" w:rsidP="00990322">
            <w:pPr>
              <w:pStyle w:val="Tabletext"/>
            </w:pPr>
            <w:r w:rsidRPr="00464189">
              <w:t>0</w:t>
            </w:r>
          </w:p>
        </w:tc>
        <w:tc>
          <w:tcPr>
            <w:tcW w:w="387" w:type="pct"/>
            <w:shd w:val="clear" w:color="auto" w:fill="C63663"/>
          </w:tcPr>
          <w:p w14:paraId="5D8D4D23" w14:textId="7B78F902" w:rsidR="00990322" w:rsidRPr="006A1A63" w:rsidRDefault="00990322" w:rsidP="00990322">
            <w:pPr>
              <w:pStyle w:val="Tabletext"/>
              <w:rPr>
                <w:b/>
                <w:color w:val="FFFFFF" w:themeColor="background1"/>
              </w:rPr>
            </w:pPr>
            <w:r w:rsidRPr="006A1A63">
              <w:rPr>
                <w:b/>
                <w:color w:val="FFFFFF" w:themeColor="background1"/>
              </w:rPr>
              <w:t>0</w:t>
            </w:r>
          </w:p>
        </w:tc>
      </w:tr>
      <w:tr w:rsidR="00642124" w14:paraId="1DBEA8C2" w14:textId="77777777" w:rsidTr="006A1A63">
        <w:tc>
          <w:tcPr>
            <w:tcW w:w="795" w:type="pct"/>
          </w:tcPr>
          <w:p w14:paraId="412D7402" w14:textId="6AF5CDEA" w:rsidR="00990322" w:rsidRPr="00E13C3C" w:rsidRDefault="00990322" w:rsidP="00990322">
            <w:pPr>
              <w:pStyle w:val="Tabletext"/>
            </w:pPr>
            <w:r w:rsidRPr="00464189">
              <w:t>Cardinia Shire Council</w:t>
            </w:r>
          </w:p>
        </w:tc>
        <w:tc>
          <w:tcPr>
            <w:tcW w:w="552" w:type="pct"/>
          </w:tcPr>
          <w:p w14:paraId="07C845B3" w14:textId="72E98483" w:rsidR="00990322" w:rsidRPr="00E81202" w:rsidRDefault="00990322" w:rsidP="00990322">
            <w:pPr>
              <w:pStyle w:val="Tabletext"/>
            </w:pPr>
            <w:r w:rsidRPr="00464189">
              <w:t>0</w:t>
            </w:r>
          </w:p>
        </w:tc>
        <w:tc>
          <w:tcPr>
            <w:tcW w:w="521" w:type="pct"/>
          </w:tcPr>
          <w:p w14:paraId="292696C1" w14:textId="038D9532" w:rsidR="00990322" w:rsidRPr="00E81202" w:rsidRDefault="00990322" w:rsidP="00990322">
            <w:pPr>
              <w:pStyle w:val="Tabletext"/>
            </w:pPr>
            <w:r w:rsidRPr="00464189">
              <w:t>2</w:t>
            </w:r>
          </w:p>
        </w:tc>
        <w:tc>
          <w:tcPr>
            <w:tcW w:w="524" w:type="pct"/>
          </w:tcPr>
          <w:p w14:paraId="487242D4" w14:textId="69A15F86" w:rsidR="00990322" w:rsidRPr="00E81202" w:rsidRDefault="00990322" w:rsidP="00990322">
            <w:pPr>
              <w:pStyle w:val="Tabletext"/>
            </w:pPr>
            <w:r w:rsidRPr="00464189">
              <w:t>0</w:t>
            </w:r>
          </w:p>
        </w:tc>
        <w:tc>
          <w:tcPr>
            <w:tcW w:w="569" w:type="pct"/>
          </w:tcPr>
          <w:p w14:paraId="627A9B40" w14:textId="6EDA9901" w:rsidR="00990322" w:rsidRPr="00E81202" w:rsidRDefault="00990322" w:rsidP="00990322">
            <w:pPr>
              <w:pStyle w:val="Tabletext"/>
            </w:pPr>
            <w:r w:rsidRPr="00464189">
              <w:t>2</w:t>
            </w:r>
          </w:p>
        </w:tc>
        <w:tc>
          <w:tcPr>
            <w:tcW w:w="546" w:type="pct"/>
          </w:tcPr>
          <w:p w14:paraId="14A2D718" w14:textId="532CA8D5" w:rsidR="00990322" w:rsidRPr="00E81202" w:rsidRDefault="00990322" w:rsidP="00990322">
            <w:pPr>
              <w:pStyle w:val="Tabletext"/>
            </w:pPr>
            <w:r w:rsidRPr="00464189">
              <w:t>1</w:t>
            </w:r>
          </w:p>
        </w:tc>
        <w:tc>
          <w:tcPr>
            <w:tcW w:w="537" w:type="pct"/>
          </w:tcPr>
          <w:p w14:paraId="46227C53" w14:textId="7355DBC0" w:rsidR="00990322" w:rsidRPr="00E81202" w:rsidRDefault="00990322" w:rsidP="00990322">
            <w:pPr>
              <w:pStyle w:val="Tabletext"/>
            </w:pPr>
            <w:r w:rsidRPr="00464189">
              <w:t>0</w:t>
            </w:r>
          </w:p>
        </w:tc>
        <w:tc>
          <w:tcPr>
            <w:tcW w:w="569" w:type="pct"/>
          </w:tcPr>
          <w:p w14:paraId="3408565E" w14:textId="3FDC55ED" w:rsidR="00990322" w:rsidRPr="00E81202" w:rsidRDefault="00990322" w:rsidP="00990322">
            <w:pPr>
              <w:pStyle w:val="Tabletext"/>
            </w:pPr>
            <w:r w:rsidRPr="00464189">
              <w:t>1</w:t>
            </w:r>
          </w:p>
        </w:tc>
        <w:tc>
          <w:tcPr>
            <w:tcW w:w="387" w:type="pct"/>
            <w:shd w:val="clear" w:color="auto" w:fill="C63663"/>
          </w:tcPr>
          <w:p w14:paraId="3EE6224D" w14:textId="02D944A3" w:rsidR="00990322" w:rsidRPr="006A1A63" w:rsidRDefault="00990322" w:rsidP="00990322">
            <w:pPr>
              <w:pStyle w:val="Tabletext"/>
              <w:rPr>
                <w:b/>
                <w:color w:val="FFFFFF" w:themeColor="background1"/>
              </w:rPr>
            </w:pPr>
            <w:r w:rsidRPr="006A1A63">
              <w:rPr>
                <w:b/>
                <w:color w:val="FFFFFF" w:themeColor="background1"/>
              </w:rPr>
              <w:t>2</w:t>
            </w:r>
          </w:p>
        </w:tc>
      </w:tr>
      <w:tr w:rsidR="00642124" w14:paraId="16F86CBC" w14:textId="77777777" w:rsidTr="006A1A63">
        <w:tc>
          <w:tcPr>
            <w:tcW w:w="795" w:type="pct"/>
            <w:shd w:val="clear" w:color="auto" w:fill="EFF0EF"/>
          </w:tcPr>
          <w:p w14:paraId="040BAC15" w14:textId="67AC1E33" w:rsidR="008A7455" w:rsidRPr="00E13C3C" w:rsidRDefault="008A7455" w:rsidP="008A7455">
            <w:pPr>
              <w:pStyle w:val="Tabletext"/>
            </w:pPr>
            <w:r w:rsidRPr="00E82D74">
              <w:t>Casey City Council</w:t>
            </w:r>
          </w:p>
        </w:tc>
        <w:tc>
          <w:tcPr>
            <w:tcW w:w="552" w:type="pct"/>
            <w:shd w:val="clear" w:color="auto" w:fill="EFF0EF"/>
          </w:tcPr>
          <w:p w14:paraId="4ED549DD" w14:textId="510F6E1B" w:rsidR="008A7455" w:rsidRPr="00E81202" w:rsidRDefault="008A7455" w:rsidP="008A7455">
            <w:pPr>
              <w:pStyle w:val="Tabletext"/>
            </w:pPr>
            <w:r w:rsidRPr="00E82D74">
              <w:t>0</w:t>
            </w:r>
          </w:p>
        </w:tc>
        <w:tc>
          <w:tcPr>
            <w:tcW w:w="521" w:type="pct"/>
            <w:shd w:val="clear" w:color="auto" w:fill="EFF0EF"/>
          </w:tcPr>
          <w:p w14:paraId="677F91E1" w14:textId="57FFEB02" w:rsidR="008A7455" w:rsidRPr="00E81202" w:rsidRDefault="008A7455" w:rsidP="008A7455">
            <w:pPr>
              <w:pStyle w:val="Tabletext"/>
            </w:pPr>
            <w:r w:rsidRPr="00E82D74">
              <w:t>4</w:t>
            </w:r>
          </w:p>
        </w:tc>
        <w:tc>
          <w:tcPr>
            <w:tcW w:w="524" w:type="pct"/>
            <w:shd w:val="clear" w:color="auto" w:fill="EFF0EF"/>
          </w:tcPr>
          <w:p w14:paraId="240C427A" w14:textId="0FE78678" w:rsidR="008A7455" w:rsidRPr="00E81202" w:rsidRDefault="008A7455" w:rsidP="008A7455">
            <w:pPr>
              <w:pStyle w:val="Tabletext"/>
            </w:pPr>
            <w:r w:rsidRPr="00E82D74">
              <w:t>0</w:t>
            </w:r>
          </w:p>
        </w:tc>
        <w:tc>
          <w:tcPr>
            <w:tcW w:w="569" w:type="pct"/>
            <w:shd w:val="clear" w:color="auto" w:fill="EFF0EF"/>
          </w:tcPr>
          <w:p w14:paraId="055EFEB7" w14:textId="401E5BCC" w:rsidR="008A7455" w:rsidRPr="00E81202" w:rsidRDefault="008A7455" w:rsidP="008A7455">
            <w:pPr>
              <w:pStyle w:val="Tabletext"/>
            </w:pPr>
            <w:r w:rsidRPr="00E82D74">
              <w:t>4</w:t>
            </w:r>
          </w:p>
        </w:tc>
        <w:tc>
          <w:tcPr>
            <w:tcW w:w="546" w:type="pct"/>
            <w:shd w:val="clear" w:color="auto" w:fill="EFF0EF"/>
          </w:tcPr>
          <w:p w14:paraId="285E7565" w14:textId="67B46F68" w:rsidR="008A7455" w:rsidRPr="00E81202" w:rsidRDefault="008A7455" w:rsidP="008A7455">
            <w:pPr>
              <w:pStyle w:val="Tabletext"/>
            </w:pPr>
            <w:r w:rsidRPr="00E82D74">
              <w:t>13</w:t>
            </w:r>
          </w:p>
        </w:tc>
        <w:tc>
          <w:tcPr>
            <w:tcW w:w="537" w:type="pct"/>
            <w:shd w:val="clear" w:color="auto" w:fill="EFF0EF"/>
          </w:tcPr>
          <w:p w14:paraId="4ACA5F09" w14:textId="1022E1DE" w:rsidR="008A7455" w:rsidRPr="00E81202" w:rsidRDefault="008A7455" w:rsidP="008A7455">
            <w:pPr>
              <w:pStyle w:val="Tabletext"/>
            </w:pPr>
            <w:r w:rsidRPr="00E82D74">
              <w:t>1</w:t>
            </w:r>
          </w:p>
        </w:tc>
        <w:tc>
          <w:tcPr>
            <w:tcW w:w="569" w:type="pct"/>
            <w:shd w:val="clear" w:color="auto" w:fill="EFF0EF"/>
          </w:tcPr>
          <w:p w14:paraId="50ACB0B7" w14:textId="253FC982" w:rsidR="008A7455" w:rsidRPr="00E81202" w:rsidRDefault="008A7455" w:rsidP="008A7455">
            <w:pPr>
              <w:pStyle w:val="Tabletext"/>
            </w:pPr>
            <w:r w:rsidRPr="00E82D74">
              <w:t>14</w:t>
            </w:r>
          </w:p>
        </w:tc>
        <w:tc>
          <w:tcPr>
            <w:tcW w:w="387" w:type="pct"/>
            <w:shd w:val="clear" w:color="auto" w:fill="C63663"/>
          </w:tcPr>
          <w:p w14:paraId="0C042B29" w14:textId="1B223B1F" w:rsidR="008A7455" w:rsidRPr="006A1A63" w:rsidRDefault="008A7455" w:rsidP="008A7455">
            <w:pPr>
              <w:pStyle w:val="Tabletext"/>
              <w:rPr>
                <w:b/>
                <w:color w:val="FFFFFF" w:themeColor="background1"/>
              </w:rPr>
            </w:pPr>
            <w:r w:rsidRPr="006A1A63">
              <w:rPr>
                <w:b/>
                <w:color w:val="FFFFFF" w:themeColor="background1"/>
              </w:rPr>
              <w:t>5</w:t>
            </w:r>
          </w:p>
        </w:tc>
      </w:tr>
      <w:tr w:rsidR="00642124" w14:paraId="22AFD370" w14:textId="77777777" w:rsidTr="006A1A63">
        <w:tc>
          <w:tcPr>
            <w:tcW w:w="795" w:type="pct"/>
          </w:tcPr>
          <w:p w14:paraId="2CC80EEF" w14:textId="0B42E543" w:rsidR="008A7455" w:rsidRPr="00E13C3C" w:rsidRDefault="008A7455" w:rsidP="008A7455">
            <w:pPr>
              <w:pStyle w:val="Tabletext"/>
            </w:pPr>
            <w:r w:rsidRPr="00E82D74">
              <w:t>Central Goldfields Shire Council</w:t>
            </w:r>
          </w:p>
        </w:tc>
        <w:tc>
          <w:tcPr>
            <w:tcW w:w="552" w:type="pct"/>
          </w:tcPr>
          <w:p w14:paraId="11F1AD09" w14:textId="2061FC61" w:rsidR="008A7455" w:rsidRPr="00E81202" w:rsidRDefault="008A7455" w:rsidP="008A7455">
            <w:pPr>
              <w:pStyle w:val="Tabletext"/>
            </w:pPr>
            <w:r w:rsidRPr="00E82D74">
              <w:t>0</w:t>
            </w:r>
          </w:p>
        </w:tc>
        <w:tc>
          <w:tcPr>
            <w:tcW w:w="521" w:type="pct"/>
          </w:tcPr>
          <w:p w14:paraId="7F87ED4F" w14:textId="6A1BE230" w:rsidR="008A7455" w:rsidRPr="00E81202" w:rsidRDefault="008A7455" w:rsidP="008A7455">
            <w:pPr>
              <w:pStyle w:val="Tabletext"/>
            </w:pPr>
            <w:r w:rsidRPr="00E82D74">
              <w:t>0</w:t>
            </w:r>
          </w:p>
        </w:tc>
        <w:tc>
          <w:tcPr>
            <w:tcW w:w="524" w:type="pct"/>
          </w:tcPr>
          <w:p w14:paraId="1CA7F500" w14:textId="4AC13A2E" w:rsidR="008A7455" w:rsidRPr="00E81202" w:rsidRDefault="008A7455" w:rsidP="008A7455">
            <w:pPr>
              <w:pStyle w:val="Tabletext"/>
            </w:pPr>
            <w:r w:rsidRPr="00E82D74">
              <w:t>0</w:t>
            </w:r>
          </w:p>
        </w:tc>
        <w:tc>
          <w:tcPr>
            <w:tcW w:w="569" w:type="pct"/>
          </w:tcPr>
          <w:p w14:paraId="726EB9DE" w14:textId="71E1E261" w:rsidR="008A7455" w:rsidRPr="00E81202" w:rsidRDefault="008A7455" w:rsidP="008A7455">
            <w:pPr>
              <w:pStyle w:val="Tabletext"/>
            </w:pPr>
            <w:r w:rsidRPr="00E82D74">
              <w:t>0</w:t>
            </w:r>
          </w:p>
        </w:tc>
        <w:tc>
          <w:tcPr>
            <w:tcW w:w="546" w:type="pct"/>
          </w:tcPr>
          <w:p w14:paraId="1CDD74AF" w14:textId="01B6A41E" w:rsidR="008A7455" w:rsidRPr="00E81202" w:rsidRDefault="008A7455" w:rsidP="008A7455">
            <w:pPr>
              <w:pStyle w:val="Tabletext"/>
            </w:pPr>
            <w:r w:rsidRPr="00E82D74">
              <w:t>0</w:t>
            </w:r>
          </w:p>
        </w:tc>
        <w:tc>
          <w:tcPr>
            <w:tcW w:w="537" w:type="pct"/>
          </w:tcPr>
          <w:p w14:paraId="76D21AF0" w14:textId="56C2D68F" w:rsidR="008A7455" w:rsidRPr="00E81202" w:rsidRDefault="008A7455" w:rsidP="008A7455">
            <w:pPr>
              <w:pStyle w:val="Tabletext"/>
            </w:pPr>
            <w:r w:rsidRPr="00E82D74">
              <w:t>0</w:t>
            </w:r>
          </w:p>
        </w:tc>
        <w:tc>
          <w:tcPr>
            <w:tcW w:w="569" w:type="pct"/>
          </w:tcPr>
          <w:p w14:paraId="75606052" w14:textId="0BAE069E" w:rsidR="008A7455" w:rsidRPr="00E81202" w:rsidRDefault="008A7455" w:rsidP="008A7455">
            <w:pPr>
              <w:pStyle w:val="Tabletext"/>
            </w:pPr>
            <w:r w:rsidRPr="00E82D74">
              <w:t>0</w:t>
            </w:r>
          </w:p>
        </w:tc>
        <w:tc>
          <w:tcPr>
            <w:tcW w:w="387" w:type="pct"/>
            <w:shd w:val="clear" w:color="auto" w:fill="C63663"/>
          </w:tcPr>
          <w:p w14:paraId="0D5C22CD" w14:textId="2E409DA3" w:rsidR="008A7455" w:rsidRPr="006A1A63" w:rsidRDefault="008A7455" w:rsidP="008A7455">
            <w:pPr>
              <w:pStyle w:val="Tabletext"/>
              <w:rPr>
                <w:b/>
                <w:color w:val="FFFFFF" w:themeColor="background1"/>
              </w:rPr>
            </w:pPr>
            <w:r w:rsidRPr="006A1A63">
              <w:rPr>
                <w:b/>
                <w:color w:val="FFFFFF" w:themeColor="background1"/>
              </w:rPr>
              <w:t>0</w:t>
            </w:r>
          </w:p>
        </w:tc>
      </w:tr>
      <w:tr w:rsidR="00642124" w14:paraId="7682BC62" w14:textId="77777777" w:rsidTr="006A1A63">
        <w:tc>
          <w:tcPr>
            <w:tcW w:w="795" w:type="pct"/>
            <w:shd w:val="clear" w:color="auto" w:fill="EFF0EF"/>
          </w:tcPr>
          <w:p w14:paraId="3D03B9C3" w14:textId="7FEC3F91" w:rsidR="008A7455" w:rsidRPr="00E13C3C" w:rsidRDefault="008A7455" w:rsidP="008A7455">
            <w:pPr>
              <w:pStyle w:val="Tabletext"/>
            </w:pPr>
            <w:r w:rsidRPr="00E82D74">
              <w:t>City of Ballarat</w:t>
            </w:r>
          </w:p>
        </w:tc>
        <w:tc>
          <w:tcPr>
            <w:tcW w:w="552" w:type="pct"/>
            <w:shd w:val="clear" w:color="auto" w:fill="EFF0EF"/>
          </w:tcPr>
          <w:p w14:paraId="52FA3552" w14:textId="254F9736" w:rsidR="008A7455" w:rsidRPr="00E81202" w:rsidRDefault="008A7455" w:rsidP="008A7455">
            <w:pPr>
              <w:pStyle w:val="Tabletext"/>
            </w:pPr>
            <w:r w:rsidRPr="00E82D74">
              <w:t>3</w:t>
            </w:r>
          </w:p>
        </w:tc>
        <w:tc>
          <w:tcPr>
            <w:tcW w:w="521" w:type="pct"/>
            <w:shd w:val="clear" w:color="auto" w:fill="EFF0EF"/>
          </w:tcPr>
          <w:p w14:paraId="63DC6F91" w14:textId="7968BE11" w:rsidR="008A7455" w:rsidRPr="00E81202" w:rsidRDefault="008A7455" w:rsidP="008A7455">
            <w:pPr>
              <w:pStyle w:val="Tabletext"/>
            </w:pPr>
            <w:r w:rsidRPr="00E82D74">
              <w:t>19</w:t>
            </w:r>
          </w:p>
        </w:tc>
        <w:tc>
          <w:tcPr>
            <w:tcW w:w="524" w:type="pct"/>
            <w:shd w:val="clear" w:color="auto" w:fill="EFF0EF"/>
          </w:tcPr>
          <w:p w14:paraId="1AB0F348" w14:textId="42508F02" w:rsidR="008A7455" w:rsidRPr="00E81202" w:rsidRDefault="008A7455" w:rsidP="008A7455">
            <w:pPr>
              <w:pStyle w:val="Tabletext"/>
            </w:pPr>
            <w:r w:rsidRPr="00E82D74">
              <w:t>2</w:t>
            </w:r>
          </w:p>
        </w:tc>
        <w:tc>
          <w:tcPr>
            <w:tcW w:w="569" w:type="pct"/>
            <w:shd w:val="clear" w:color="auto" w:fill="EFF0EF"/>
          </w:tcPr>
          <w:p w14:paraId="1171D053" w14:textId="278B0AE2" w:rsidR="008A7455" w:rsidRPr="00E81202" w:rsidRDefault="008A7455" w:rsidP="008A7455">
            <w:pPr>
              <w:pStyle w:val="Tabletext"/>
            </w:pPr>
            <w:r w:rsidRPr="00E82D74">
              <w:t>24</w:t>
            </w:r>
          </w:p>
        </w:tc>
        <w:tc>
          <w:tcPr>
            <w:tcW w:w="546" w:type="pct"/>
            <w:shd w:val="clear" w:color="auto" w:fill="EFF0EF"/>
          </w:tcPr>
          <w:p w14:paraId="5651B859" w14:textId="1C2D3AB3" w:rsidR="008A7455" w:rsidRPr="00E81202" w:rsidRDefault="008A7455" w:rsidP="008A7455">
            <w:pPr>
              <w:pStyle w:val="Tabletext"/>
            </w:pPr>
            <w:r w:rsidRPr="00E82D74">
              <w:t>0</w:t>
            </w:r>
          </w:p>
        </w:tc>
        <w:tc>
          <w:tcPr>
            <w:tcW w:w="537" w:type="pct"/>
            <w:shd w:val="clear" w:color="auto" w:fill="EFF0EF"/>
          </w:tcPr>
          <w:p w14:paraId="181A1104" w14:textId="0E319A28" w:rsidR="008A7455" w:rsidRPr="00E81202" w:rsidRDefault="008A7455" w:rsidP="008A7455">
            <w:pPr>
              <w:pStyle w:val="Tabletext"/>
            </w:pPr>
            <w:r w:rsidRPr="00E82D74">
              <w:t>0</w:t>
            </w:r>
          </w:p>
        </w:tc>
        <w:tc>
          <w:tcPr>
            <w:tcW w:w="569" w:type="pct"/>
            <w:shd w:val="clear" w:color="auto" w:fill="EFF0EF"/>
          </w:tcPr>
          <w:p w14:paraId="3B0B8265" w14:textId="1FF39BB1" w:rsidR="008A7455" w:rsidRPr="00E81202" w:rsidRDefault="008A7455" w:rsidP="008A7455">
            <w:pPr>
              <w:pStyle w:val="Tabletext"/>
            </w:pPr>
            <w:r w:rsidRPr="00E82D74">
              <w:t>0</w:t>
            </w:r>
          </w:p>
        </w:tc>
        <w:tc>
          <w:tcPr>
            <w:tcW w:w="387" w:type="pct"/>
            <w:shd w:val="clear" w:color="auto" w:fill="C63663"/>
          </w:tcPr>
          <w:p w14:paraId="43964285" w14:textId="5FA8A0C1" w:rsidR="008A7455" w:rsidRPr="006A1A63" w:rsidRDefault="008A7455" w:rsidP="008A7455">
            <w:pPr>
              <w:pStyle w:val="Tabletext"/>
              <w:rPr>
                <w:b/>
                <w:color w:val="FFFFFF" w:themeColor="background1"/>
              </w:rPr>
            </w:pPr>
            <w:r w:rsidRPr="006A1A63">
              <w:rPr>
                <w:b/>
                <w:color w:val="FFFFFF" w:themeColor="background1"/>
              </w:rPr>
              <w:t>24</w:t>
            </w:r>
          </w:p>
        </w:tc>
      </w:tr>
      <w:tr w:rsidR="00642124" w14:paraId="59C4F034" w14:textId="77777777" w:rsidTr="006A1A63">
        <w:tc>
          <w:tcPr>
            <w:tcW w:w="795" w:type="pct"/>
          </w:tcPr>
          <w:p w14:paraId="478855C5" w14:textId="632BE294" w:rsidR="008A7455" w:rsidRPr="00E13C3C" w:rsidRDefault="008A7455" w:rsidP="008A7455">
            <w:pPr>
              <w:pStyle w:val="Tabletext"/>
            </w:pPr>
            <w:r w:rsidRPr="00E82D74">
              <w:t>Colac Otway Shire Council</w:t>
            </w:r>
          </w:p>
        </w:tc>
        <w:tc>
          <w:tcPr>
            <w:tcW w:w="552" w:type="pct"/>
          </w:tcPr>
          <w:p w14:paraId="544F49B2" w14:textId="25A03922" w:rsidR="008A7455" w:rsidRPr="00E81202" w:rsidRDefault="008A7455" w:rsidP="008A7455">
            <w:pPr>
              <w:pStyle w:val="Tabletext"/>
            </w:pPr>
            <w:r w:rsidRPr="00E82D74">
              <w:t>0</w:t>
            </w:r>
          </w:p>
        </w:tc>
        <w:tc>
          <w:tcPr>
            <w:tcW w:w="521" w:type="pct"/>
          </w:tcPr>
          <w:p w14:paraId="00CB176C" w14:textId="0EBCA060" w:rsidR="008A7455" w:rsidRPr="00E81202" w:rsidRDefault="008A7455" w:rsidP="008A7455">
            <w:pPr>
              <w:pStyle w:val="Tabletext"/>
            </w:pPr>
            <w:r w:rsidRPr="00E82D74">
              <w:t>0</w:t>
            </w:r>
          </w:p>
        </w:tc>
        <w:tc>
          <w:tcPr>
            <w:tcW w:w="524" w:type="pct"/>
          </w:tcPr>
          <w:p w14:paraId="0A4E30FA" w14:textId="7561403D" w:rsidR="008A7455" w:rsidRPr="00E81202" w:rsidRDefault="008A7455" w:rsidP="008A7455">
            <w:pPr>
              <w:pStyle w:val="Tabletext"/>
            </w:pPr>
            <w:r w:rsidRPr="00E82D74">
              <w:t>0</w:t>
            </w:r>
          </w:p>
        </w:tc>
        <w:tc>
          <w:tcPr>
            <w:tcW w:w="569" w:type="pct"/>
          </w:tcPr>
          <w:p w14:paraId="74B996C6" w14:textId="2EEA5B4C" w:rsidR="008A7455" w:rsidRPr="00E81202" w:rsidRDefault="008A7455" w:rsidP="008A7455">
            <w:pPr>
              <w:pStyle w:val="Tabletext"/>
            </w:pPr>
            <w:r w:rsidRPr="00E82D74">
              <w:t>0</w:t>
            </w:r>
          </w:p>
        </w:tc>
        <w:tc>
          <w:tcPr>
            <w:tcW w:w="546" w:type="pct"/>
          </w:tcPr>
          <w:p w14:paraId="0EDA18DD" w14:textId="6FBD4541" w:rsidR="008A7455" w:rsidRPr="00E81202" w:rsidRDefault="008A7455" w:rsidP="008A7455">
            <w:pPr>
              <w:pStyle w:val="Tabletext"/>
            </w:pPr>
            <w:r w:rsidRPr="00E82D74">
              <w:t>0</w:t>
            </w:r>
          </w:p>
        </w:tc>
        <w:tc>
          <w:tcPr>
            <w:tcW w:w="537" w:type="pct"/>
          </w:tcPr>
          <w:p w14:paraId="5FF899F2" w14:textId="4B16B5DD" w:rsidR="008A7455" w:rsidRPr="00E81202" w:rsidRDefault="008A7455" w:rsidP="008A7455">
            <w:pPr>
              <w:pStyle w:val="Tabletext"/>
            </w:pPr>
            <w:r w:rsidRPr="00E82D74">
              <w:t>0</w:t>
            </w:r>
          </w:p>
        </w:tc>
        <w:tc>
          <w:tcPr>
            <w:tcW w:w="569" w:type="pct"/>
          </w:tcPr>
          <w:p w14:paraId="5F36B393" w14:textId="414BC4D0" w:rsidR="008A7455" w:rsidRPr="00E81202" w:rsidRDefault="008A7455" w:rsidP="008A7455">
            <w:pPr>
              <w:pStyle w:val="Tabletext"/>
            </w:pPr>
            <w:r w:rsidRPr="00E82D74">
              <w:t>0</w:t>
            </w:r>
          </w:p>
        </w:tc>
        <w:tc>
          <w:tcPr>
            <w:tcW w:w="387" w:type="pct"/>
            <w:shd w:val="clear" w:color="auto" w:fill="C63663"/>
          </w:tcPr>
          <w:p w14:paraId="5094065D" w14:textId="12CA3E20" w:rsidR="008A7455" w:rsidRPr="006A1A63" w:rsidRDefault="008A7455" w:rsidP="008A7455">
            <w:pPr>
              <w:pStyle w:val="Tabletext"/>
              <w:rPr>
                <w:b/>
                <w:color w:val="FFFFFF" w:themeColor="background1"/>
              </w:rPr>
            </w:pPr>
            <w:r w:rsidRPr="006A1A63">
              <w:rPr>
                <w:b/>
                <w:color w:val="FFFFFF" w:themeColor="background1"/>
              </w:rPr>
              <w:t>0</w:t>
            </w:r>
          </w:p>
        </w:tc>
      </w:tr>
      <w:tr w:rsidR="00642124" w14:paraId="5568D4F7" w14:textId="77777777" w:rsidTr="006A1A63">
        <w:tc>
          <w:tcPr>
            <w:tcW w:w="795" w:type="pct"/>
            <w:shd w:val="clear" w:color="auto" w:fill="EFF0EF"/>
          </w:tcPr>
          <w:p w14:paraId="74D549B9" w14:textId="73BE0DF0" w:rsidR="008A7455" w:rsidRPr="00E13C3C" w:rsidRDefault="008A7455" w:rsidP="008A7455">
            <w:pPr>
              <w:pStyle w:val="Tabletext"/>
            </w:pPr>
            <w:r w:rsidRPr="00E82D74">
              <w:lastRenderedPageBreak/>
              <w:t>Corangamite Shire Council</w:t>
            </w:r>
          </w:p>
        </w:tc>
        <w:tc>
          <w:tcPr>
            <w:tcW w:w="552" w:type="pct"/>
            <w:shd w:val="clear" w:color="auto" w:fill="EFF0EF"/>
          </w:tcPr>
          <w:p w14:paraId="357A2D7A" w14:textId="5D29B8DB" w:rsidR="008A7455" w:rsidRPr="00E81202" w:rsidRDefault="008A7455" w:rsidP="008A7455">
            <w:pPr>
              <w:pStyle w:val="Tabletext"/>
            </w:pPr>
            <w:r w:rsidRPr="00E82D74">
              <w:t>0</w:t>
            </w:r>
          </w:p>
        </w:tc>
        <w:tc>
          <w:tcPr>
            <w:tcW w:w="521" w:type="pct"/>
            <w:shd w:val="clear" w:color="auto" w:fill="EFF0EF"/>
          </w:tcPr>
          <w:p w14:paraId="2B2F711F" w14:textId="24A58F63" w:rsidR="008A7455" w:rsidRPr="00E81202" w:rsidRDefault="008A7455" w:rsidP="008A7455">
            <w:pPr>
              <w:pStyle w:val="Tabletext"/>
            </w:pPr>
            <w:r w:rsidRPr="00E82D74">
              <w:t>0</w:t>
            </w:r>
          </w:p>
        </w:tc>
        <w:tc>
          <w:tcPr>
            <w:tcW w:w="524" w:type="pct"/>
            <w:shd w:val="clear" w:color="auto" w:fill="EFF0EF"/>
          </w:tcPr>
          <w:p w14:paraId="561376E5" w14:textId="77777777" w:rsidR="008A7455" w:rsidRPr="00E81202" w:rsidRDefault="008A7455" w:rsidP="008A7455">
            <w:pPr>
              <w:pStyle w:val="Tabletext"/>
            </w:pPr>
          </w:p>
        </w:tc>
        <w:tc>
          <w:tcPr>
            <w:tcW w:w="569" w:type="pct"/>
            <w:shd w:val="clear" w:color="auto" w:fill="EFF0EF"/>
          </w:tcPr>
          <w:p w14:paraId="43C517B7" w14:textId="7E7A9D08" w:rsidR="008A7455" w:rsidRPr="00E81202" w:rsidRDefault="008A7455" w:rsidP="008A7455">
            <w:pPr>
              <w:pStyle w:val="Tabletext"/>
            </w:pPr>
            <w:r w:rsidRPr="00E82D74">
              <w:t>0</w:t>
            </w:r>
          </w:p>
        </w:tc>
        <w:tc>
          <w:tcPr>
            <w:tcW w:w="546" w:type="pct"/>
            <w:shd w:val="clear" w:color="auto" w:fill="EFF0EF"/>
          </w:tcPr>
          <w:p w14:paraId="7B2BB03A" w14:textId="40E73477" w:rsidR="008A7455" w:rsidRPr="00E81202" w:rsidRDefault="008A7455" w:rsidP="008A7455">
            <w:pPr>
              <w:pStyle w:val="Tabletext"/>
            </w:pPr>
            <w:r w:rsidRPr="00E82D74">
              <w:t>0</w:t>
            </w:r>
          </w:p>
        </w:tc>
        <w:tc>
          <w:tcPr>
            <w:tcW w:w="537" w:type="pct"/>
            <w:shd w:val="clear" w:color="auto" w:fill="EFF0EF"/>
          </w:tcPr>
          <w:p w14:paraId="56149EB9" w14:textId="00D49D1D" w:rsidR="008A7455" w:rsidRPr="00E81202" w:rsidRDefault="008A7455" w:rsidP="008A7455">
            <w:pPr>
              <w:pStyle w:val="Tabletext"/>
            </w:pPr>
            <w:r w:rsidRPr="00E82D74">
              <w:t>0</w:t>
            </w:r>
          </w:p>
        </w:tc>
        <w:tc>
          <w:tcPr>
            <w:tcW w:w="569" w:type="pct"/>
            <w:shd w:val="clear" w:color="auto" w:fill="EFF0EF"/>
          </w:tcPr>
          <w:p w14:paraId="701A1092" w14:textId="779C19E1" w:rsidR="008A7455" w:rsidRPr="00E81202" w:rsidRDefault="008A7455" w:rsidP="008A7455">
            <w:pPr>
              <w:pStyle w:val="Tabletext"/>
            </w:pPr>
            <w:r w:rsidRPr="00E82D74">
              <w:t>0</w:t>
            </w:r>
          </w:p>
        </w:tc>
        <w:tc>
          <w:tcPr>
            <w:tcW w:w="387" w:type="pct"/>
            <w:shd w:val="clear" w:color="auto" w:fill="C63663"/>
          </w:tcPr>
          <w:p w14:paraId="32FAAA6D" w14:textId="3A99BD5B" w:rsidR="008A7455" w:rsidRPr="006A1A63" w:rsidRDefault="008A7455" w:rsidP="008A7455">
            <w:pPr>
              <w:pStyle w:val="Tabletext"/>
              <w:rPr>
                <w:b/>
                <w:color w:val="FFFFFF" w:themeColor="background1"/>
              </w:rPr>
            </w:pPr>
            <w:r w:rsidRPr="006A1A63">
              <w:rPr>
                <w:b/>
                <w:color w:val="FFFFFF" w:themeColor="background1"/>
              </w:rPr>
              <w:t>0</w:t>
            </w:r>
          </w:p>
        </w:tc>
      </w:tr>
      <w:tr w:rsidR="00642124" w14:paraId="25ABCFBA" w14:textId="77777777" w:rsidTr="006A1A63">
        <w:tc>
          <w:tcPr>
            <w:tcW w:w="795" w:type="pct"/>
          </w:tcPr>
          <w:p w14:paraId="01418034" w14:textId="370231BD" w:rsidR="008A7455" w:rsidRPr="00E13C3C" w:rsidRDefault="008A7455" w:rsidP="008A7455">
            <w:pPr>
              <w:pStyle w:val="Tabletext"/>
            </w:pPr>
            <w:r w:rsidRPr="00E82D74">
              <w:t>Darebin City Council</w:t>
            </w:r>
          </w:p>
        </w:tc>
        <w:tc>
          <w:tcPr>
            <w:tcW w:w="552" w:type="pct"/>
          </w:tcPr>
          <w:p w14:paraId="48E00B7B" w14:textId="6A3AE5CA" w:rsidR="008A7455" w:rsidRPr="00E81202" w:rsidRDefault="008A7455" w:rsidP="008A7455">
            <w:pPr>
              <w:pStyle w:val="Tabletext"/>
            </w:pPr>
            <w:r w:rsidRPr="00E82D74">
              <w:t>0</w:t>
            </w:r>
          </w:p>
        </w:tc>
        <w:tc>
          <w:tcPr>
            <w:tcW w:w="521" w:type="pct"/>
          </w:tcPr>
          <w:p w14:paraId="56253730" w14:textId="708E772F" w:rsidR="008A7455" w:rsidRPr="00E81202" w:rsidRDefault="008A7455" w:rsidP="008A7455">
            <w:pPr>
              <w:pStyle w:val="Tabletext"/>
            </w:pPr>
            <w:r w:rsidRPr="00E82D74">
              <w:t>13</w:t>
            </w:r>
          </w:p>
        </w:tc>
        <w:tc>
          <w:tcPr>
            <w:tcW w:w="524" w:type="pct"/>
          </w:tcPr>
          <w:p w14:paraId="6CC31902" w14:textId="247F2922" w:rsidR="008A7455" w:rsidRPr="00E81202" w:rsidRDefault="008A7455" w:rsidP="008A7455">
            <w:pPr>
              <w:pStyle w:val="Tabletext"/>
            </w:pPr>
            <w:r w:rsidRPr="00E82D74">
              <w:t>0</w:t>
            </w:r>
          </w:p>
        </w:tc>
        <w:tc>
          <w:tcPr>
            <w:tcW w:w="569" w:type="pct"/>
          </w:tcPr>
          <w:p w14:paraId="13A34323" w14:textId="3D59B5EC" w:rsidR="008A7455" w:rsidRPr="00E81202" w:rsidRDefault="008A7455" w:rsidP="008A7455">
            <w:pPr>
              <w:pStyle w:val="Tabletext"/>
            </w:pPr>
            <w:r w:rsidRPr="00E82D74">
              <w:t>13</w:t>
            </w:r>
          </w:p>
        </w:tc>
        <w:tc>
          <w:tcPr>
            <w:tcW w:w="546" w:type="pct"/>
          </w:tcPr>
          <w:p w14:paraId="79534E48" w14:textId="35A4FDE5" w:rsidR="008A7455" w:rsidRPr="00E81202" w:rsidRDefault="008A7455" w:rsidP="008A7455">
            <w:pPr>
              <w:pStyle w:val="Tabletext"/>
            </w:pPr>
            <w:r w:rsidRPr="00E82D74">
              <w:t>5</w:t>
            </w:r>
          </w:p>
        </w:tc>
        <w:tc>
          <w:tcPr>
            <w:tcW w:w="537" w:type="pct"/>
          </w:tcPr>
          <w:p w14:paraId="0BEF25AF" w14:textId="15AD07E5" w:rsidR="008A7455" w:rsidRPr="00E81202" w:rsidRDefault="008A7455" w:rsidP="008A7455">
            <w:pPr>
              <w:pStyle w:val="Tabletext"/>
            </w:pPr>
            <w:r w:rsidRPr="00E82D74">
              <w:t>0</w:t>
            </w:r>
          </w:p>
        </w:tc>
        <w:tc>
          <w:tcPr>
            <w:tcW w:w="569" w:type="pct"/>
          </w:tcPr>
          <w:p w14:paraId="7085520F" w14:textId="2A149D88" w:rsidR="008A7455" w:rsidRPr="00E81202" w:rsidRDefault="008A7455" w:rsidP="008A7455">
            <w:pPr>
              <w:pStyle w:val="Tabletext"/>
            </w:pPr>
            <w:r w:rsidRPr="00E82D74">
              <w:t>5</w:t>
            </w:r>
          </w:p>
        </w:tc>
        <w:tc>
          <w:tcPr>
            <w:tcW w:w="387" w:type="pct"/>
            <w:shd w:val="clear" w:color="auto" w:fill="C63663"/>
          </w:tcPr>
          <w:p w14:paraId="45A9FF16" w14:textId="73EC2CDD" w:rsidR="008A7455" w:rsidRPr="006A1A63" w:rsidRDefault="008A7455" w:rsidP="008A7455">
            <w:pPr>
              <w:pStyle w:val="Tabletext"/>
              <w:rPr>
                <w:b/>
                <w:color w:val="FFFFFF" w:themeColor="background1"/>
              </w:rPr>
            </w:pPr>
            <w:r w:rsidRPr="006A1A63">
              <w:rPr>
                <w:b/>
                <w:color w:val="FFFFFF" w:themeColor="background1"/>
              </w:rPr>
              <w:t>13</w:t>
            </w:r>
          </w:p>
        </w:tc>
      </w:tr>
      <w:tr w:rsidR="00642124" w14:paraId="5D121C6A" w14:textId="77777777" w:rsidTr="006A1A63">
        <w:tc>
          <w:tcPr>
            <w:tcW w:w="795" w:type="pct"/>
            <w:shd w:val="clear" w:color="auto" w:fill="EFF0EF"/>
          </w:tcPr>
          <w:p w14:paraId="46A5B927" w14:textId="46821EE8" w:rsidR="008A7455" w:rsidRPr="00E13C3C" w:rsidRDefault="008A7455" w:rsidP="008A7455">
            <w:pPr>
              <w:pStyle w:val="Tabletext"/>
            </w:pPr>
            <w:r w:rsidRPr="00E82D74">
              <w:t>East Gippsland Shire Council</w:t>
            </w:r>
          </w:p>
        </w:tc>
        <w:tc>
          <w:tcPr>
            <w:tcW w:w="552" w:type="pct"/>
            <w:shd w:val="clear" w:color="auto" w:fill="EFF0EF"/>
          </w:tcPr>
          <w:p w14:paraId="5EBCE116" w14:textId="08E8979B" w:rsidR="008A7455" w:rsidRPr="00E81202" w:rsidRDefault="008A7455" w:rsidP="008A7455">
            <w:pPr>
              <w:pStyle w:val="Tabletext"/>
            </w:pPr>
            <w:r w:rsidRPr="00E82D74">
              <w:t>0</w:t>
            </w:r>
          </w:p>
        </w:tc>
        <w:tc>
          <w:tcPr>
            <w:tcW w:w="521" w:type="pct"/>
            <w:shd w:val="clear" w:color="auto" w:fill="EFF0EF"/>
          </w:tcPr>
          <w:p w14:paraId="0F13F39E" w14:textId="5E0CC94F" w:rsidR="008A7455" w:rsidRPr="00E81202" w:rsidRDefault="008A7455" w:rsidP="008A7455">
            <w:pPr>
              <w:pStyle w:val="Tabletext"/>
            </w:pPr>
            <w:r w:rsidRPr="00E82D74">
              <w:t>0</w:t>
            </w:r>
          </w:p>
        </w:tc>
        <w:tc>
          <w:tcPr>
            <w:tcW w:w="524" w:type="pct"/>
            <w:shd w:val="clear" w:color="auto" w:fill="EFF0EF"/>
          </w:tcPr>
          <w:p w14:paraId="0B75BA16" w14:textId="2B93B7CA" w:rsidR="008A7455" w:rsidRPr="00E81202" w:rsidRDefault="008A7455" w:rsidP="008A7455">
            <w:pPr>
              <w:pStyle w:val="Tabletext"/>
            </w:pPr>
            <w:r w:rsidRPr="00E82D74">
              <w:t>0</w:t>
            </w:r>
          </w:p>
        </w:tc>
        <w:tc>
          <w:tcPr>
            <w:tcW w:w="569" w:type="pct"/>
            <w:shd w:val="clear" w:color="auto" w:fill="EFF0EF"/>
          </w:tcPr>
          <w:p w14:paraId="3E708E9F" w14:textId="5CFE7CEC" w:rsidR="008A7455" w:rsidRPr="00E81202" w:rsidRDefault="008A7455" w:rsidP="008A7455">
            <w:pPr>
              <w:pStyle w:val="Tabletext"/>
            </w:pPr>
            <w:r w:rsidRPr="00E82D74">
              <w:t>0</w:t>
            </w:r>
          </w:p>
        </w:tc>
        <w:tc>
          <w:tcPr>
            <w:tcW w:w="546" w:type="pct"/>
            <w:shd w:val="clear" w:color="auto" w:fill="EFF0EF"/>
          </w:tcPr>
          <w:p w14:paraId="7F1C3F2D" w14:textId="2A0B60F2" w:rsidR="008A7455" w:rsidRPr="00E81202" w:rsidRDefault="008A7455" w:rsidP="008A7455">
            <w:pPr>
              <w:pStyle w:val="Tabletext"/>
            </w:pPr>
            <w:r w:rsidRPr="00E82D74">
              <w:t>0</w:t>
            </w:r>
          </w:p>
        </w:tc>
        <w:tc>
          <w:tcPr>
            <w:tcW w:w="537" w:type="pct"/>
            <w:shd w:val="clear" w:color="auto" w:fill="EFF0EF"/>
          </w:tcPr>
          <w:p w14:paraId="79B0A43F" w14:textId="1192FD62" w:rsidR="008A7455" w:rsidRPr="00E81202" w:rsidRDefault="008A7455" w:rsidP="008A7455">
            <w:pPr>
              <w:pStyle w:val="Tabletext"/>
            </w:pPr>
            <w:r w:rsidRPr="00E82D74">
              <w:t>0</w:t>
            </w:r>
          </w:p>
        </w:tc>
        <w:tc>
          <w:tcPr>
            <w:tcW w:w="569" w:type="pct"/>
            <w:shd w:val="clear" w:color="auto" w:fill="EFF0EF"/>
          </w:tcPr>
          <w:p w14:paraId="0899EB51" w14:textId="4F0F476E" w:rsidR="008A7455" w:rsidRPr="00E81202" w:rsidRDefault="008A7455" w:rsidP="008A7455">
            <w:pPr>
              <w:pStyle w:val="Tabletext"/>
            </w:pPr>
            <w:r w:rsidRPr="00E82D74">
              <w:t>0</w:t>
            </w:r>
          </w:p>
        </w:tc>
        <w:tc>
          <w:tcPr>
            <w:tcW w:w="387" w:type="pct"/>
            <w:shd w:val="clear" w:color="auto" w:fill="C63663"/>
          </w:tcPr>
          <w:p w14:paraId="13E54198" w14:textId="183434F5" w:rsidR="008A7455" w:rsidRPr="006A1A63" w:rsidRDefault="008A7455" w:rsidP="008A7455">
            <w:pPr>
              <w:pStyle w:val="Tabletext"/>
              <w:rPr>
                <w:b/>
                <w:color w:val="FFFFFF" w:themeColor="background1"/>
              </w:rPr>
            </w:pPr>
            <w:r w:rsidRPr="006A1A63">
              <w:rPr>
                <w:b/>
                <w:color w:val="FFFFFF" w:themeColor="background1"/>
              </w:rPr>
              <w:t>0</w:t>
            </w:r>
          </w:p>
        </w:tc>
      </w:tr>
      <w:tr w:rsidR="00642124" w14:paraId="4CA1472C" w14:textId="77777777" w:rsidTr="006A1A63">
        <w:tc>
          <w:tcPr>
            <w:tcW w:w="795" w:type="pct"/>
          </w:tcPr>
          <w:p w14:paraId="42450673" w14:textId="25E0675C" w:rsidR="008A7455" w:rsidRPr="00E13C3C" w:rsidRDefault="008A7455" w:rsidP="008A7455">
            <w:pPr>
              <w:pStyle w:val="Tabletext"/>
            </w:pPr>
            <w:r w:rsidRPr="00E82D74">
              <w:t>Frankston City Council</w:t>
            </w:r>
          </w:p>
        </w:tc>
        <w:tc>
          <w:tcPr>
            <w:tcW w:w="552" w:type="pct"/>
          </w:tcPr>
          <w:p w14:paraId="6D15481C" w14:textId="2CE9EB6C" w:rsidR="008A7455" w:rsidRPr="00E81202" w:rsidRDefault="008A7455" w:rsidP="008A7455">
            <w:pPr>
              <w:pStyle w:val="Tabletext"/>
            </w:pPr>
            <w:r w:rsidRPr="00E82D74">
              <w:t>1</w:t>
            </w:r>
          </w:p>
        </w:tc>
        <w:tc>
          <w:tcPr>
            <w:tcW w:w="521" w:type="pct"/>
          </w:tcPr>
          <w:p w14:paraId="647C4E4F" w14:textId="24F94E26" w:rsidR="008A7455" w:rsidRPr="00E81202" w:rsidRDefault="008A7455" w:rsidP="008A7455">
            <w:pPr>
              <w:pStyle w:val="Tabletext"/>
            </w:pPr>
            <w:r w:rsidRPr="00E82D74">
              <w:t>12</w:t>
            </w:r>
          </w:p>
        </w:tc>
        <w:tc>
          <w:tcPr>
            <w:tcW w:w="524" w:type="pct"/>
          </w:tcPr>
          <w:p w14:paraId="0FD51B85" w14:textId="0B37DF53" w:rsidR="008A7455" w:rsidRPr="00E81202" w:rsidRDefault="008A7455" w:rsidP="008A7455">
            <w:pPr>
              <w:pStyle w:val="Tabletext"/>
            </w:pPr>
            <w:r w:rsidRPr="00E82D74">
              <w:t>0</w:t>
            </w:r>
          </w:p>
        </w:tc>
        <w:tc>
          <w:tcPr>
            <w:tcW w:w="569" w:type="pct"/>
          </w:tcPr>
          <w:p w14:paraId="7D8D8997" w14:textId="797F2C9F" w:rsidR="008A7455" w:rsidRPr="00E81202" w:rsidRDefault="008A7455" w:rsidP="008A7455">
            <w:pPr>
              <w:pStyle w:val="Tabletext"/>
            </w:pPr>
            <w:r w:rsidRPr="00E82D74">
              <w:t>13</w:t>
            </w:r>
          </w:p>
        </w:tc>
        <w:tc>
          <w:tcPr>
            <w:tcW w:w="546" w:type="pct"/>
          </w:tcPr>
          <w:p w14:paraId="39E4629D" w14:textId="1EDFB5D1" w:rsidR="008A7455" w:rsidRPr="00E81202" w:rsidRDefault="008A7455" w:rsidP="008A7455">
            <w:pPr>
              <w:pStyle w:val="Tabletext"/>
            </w:pPr>
            <w:r w:rsidRPr="00E82D74">
              <w:t>4</w:t>
            </w:r>
          </w:p>
        </w:tc>
        <w:tc>
          <w:tcPr>
            <w:tcW w:w="537" w:type="pct"/>
          </w:tcPr>
          <w:p w14:paraId="09A7E526" w14:textId="074ED5B1" w:rsidR="008A7455" w:rsidRPr="00E81202" w:rsidRDefault="008A7455" w:rsidP="008A7455">
            <w:pPr>
              <w:pStyle w:val="Tabletext"/>
            </w:pPr>
            <w:r w:rsidRPr="00E82D74">
              <w:t>1</w:t>
            </w:r>
          </w:p>
        </w:tc>
        <w:tc>
          <w:tcPr>
            <w:tcW w:w="569" w:type="pct"/>
          </w:tcPr>
          <w:p w14:paraId="090E9A8E" w14:textId="766894B4" w:rsidR="008A7455" w:rsidRPr="00E81202" w:rsidRDefault="008A7455" w:rsidP="008A7455">
            <w:pPr>
              <w:pStyle w:val="Tabletext"/>
            </w:pPr>
            <w:r w:rsidRPr="00E82D74">
              <w:t>5</w:t>
            </w:r>
          </w:p>
        </w:tc>
        <w:tc>
          <w:tcPr>
            <w:tcW w:w="387" w:type="pct"/>
            <w:shd w:val="clear" w:color="auto" w:fill="C63663"/>
          </w:tcPr>
          <w:p w14:paraId="104BF276" w14:textId="251DC071" w:rsidR="008A7455" w:rsidRPr="006A1A63" w:rsidRDefault="008A7455" w:rsidP="008A7455">
            <w:pPr>
              <w:pStyle w:val="Tabletext"/>
              <w:rPr>
                <w:b/>
                <w:color w:val="FFFFFF" w:themeColor="background1"/>
              </w:rPr>
            </w:pPr>
            <w:r w:rsidRPr="006A1A63">
              <w:rPr>
                <w:b/>
                <w:color w:val="FFFFFF" w:themeColor="background1"/>
              </w:rPr>
              <w:t>14</w:t>
            </w:r>
          </w:p>
        </w:tc>
      </w:tr>
      <w:tr w:rsidR="00642124" w14:paraId="166642FC" w14:textId="77777777" w:rsidTr="006A1A63">
        <w:tc>
          <w:tcPr>
            <w:tcW w:w="795" w:type="pct"/>
            <w:shd w:val="clear" w:color="auto" w:fill="EFF0EF"/>
          </w:tcPr>
          <w:p w14:paraId="07E07BBC" w14:textId="016C7D0E" w:rsidR="008A7455" w:rsidRPr="00E13C3C" w:rsidRDefault="008A7455" w:rsidP="008A7455">
            <w:pPr>
              <w:pStyle w:val="Tabletext"/>
            </w:pPr>
            <w:r w:rsidRPr="00E82D74">
              <w:t>Gannawarra Shire Council</w:t>
            </w:r>
          </w:p>
        </w:tc>
        <w:tc>
          <w:tcPr>
            <w:tcW w:w="552" w:type="pct"/>
            <w:shd w:val="clear" w:color="auto" w:fill="EFF0EF"/>
          </w:tcPr>
          <w:p w14:paraId="49F7A09B" w14:textId="3A0638EF" w:rsidR="008A7455" w:rsidRPr="00E81202" w:rsidRDefault="008A7455" w:rsidP="008A7455">
            <w:pPr>
              <w:pStyle w:val="Tabletext"/>
            </w:pPr>
            <w:r w:rsidRPr="00E82D74">
              <w:t>0</w:t>
            </w:r>
          </w:p>
        </w:tc>
        <w:tc>
          <w:tcPr>
            <w:tcW w:w="521" w:type="pct"/>
            <w:shd w:val="clear" w:color="auto" w:fill="EFF0EF"/>
          </w:tcPr>
          <w:p w14:paraId="3BD934D3" w14:textId="1BC3012B" w:rsidR="008A7455" w:rsidRPr="00E81202" w:rsidRDefault="008A7455" w:rsidP="008A7455">
            <w:pPr>
              <w:pStyle w:val="Tabletext"/>
            </w:pPr>
            <w:r w:rsidRPr="00E82D74">
              <w:t>0</w:t>
            </w:r>
          </w:p>
        </w:tc>
        <w:tc>
          <w:tcPr>
            <w:tcW w:w="524" w:type="pct"/>
            <w:shd w:val="clear" w:color="auto" w:fill="EFF0EF"/>
          </w:tcPr>
          <w:p w14:paraId="16CC4651" w14:textId="2310937B" w:rsidR="008A7455" w:rsidRPr="00E81202" w:rsidRDefault="008A7455" w:rsidP="008A7455">
            <w:pPr>
              <w:pStyle w:val="Tabletext"/>
            </w:pPr>
            <w:r w:rsidRPr="00E82D74">
              <w:t>0</w:t>
            </w:r>
          </w:p>
        </w:tc>
        <w:tc>
          <w:tcPr>
            <w:tcW w:w="569" w:type="pct"/>
            <w:shd w:val="clear" w:color="auto" w:fill="EFF0EF"/>
          </w:tcPr>
          <w:p w14:paraId="35B245BA" w14:textId="4DF6ACC0" w:rsidR="008A7455" w:rsidRPr="00E81202" w:rsidRDefault="008A7455" w:rsidP="008A7455">
            <w:pPr>
              <w:pStyle w:val="Tabletext"/>
            </w:pPr>
            <w:r w:rsidRPr="00E82D74">
              <w:t>0</w:t>
            </w:r>
          </w:p>
        </w:tc>
        <w:tc>
          <w:tcPr>
            <w:tcW w:w="546" w:type="pct"/>
            <w:shd w:val="clear" w:color="auto" w:fill="EFF0EF"/>
          </w:tcPr>
          <w:p w14:paraId="1329C22C" w14:textId="0B4E1E24" w:rsidR="008A7455" w:rsidRPr="00E81202" w:rsidRDefault="008A7455" w:rsidP="008A7455">
            <w:pPr>
              <w:pStyle w:val="Tabletext"/>
            </w:pPr>
            <w:r w:rsidRPr="00E82D74">
              <w:t>0</w:t>
            </w:r>
          </w:p>
        </w:tc>
        <w:tc>
          <w:tcPr>
            <w:tcW w:w="537" w:type="pct"/>
            <w:shd w:val="clear" w:color="auto" w:fill="EFF0EF"/>
          </w:tcPr>
          <w:p w14:paraId="440ABE0B" w14:textId="4EE6FD21" w:rsidR="008A7455" w:rsidRPr="00E81202" w:rsidRDefault="008A7455" w:rsidP="008A7455">
            <w:pPr>
              <w:pStyle w:val="Tabletext"/>
            </w:pPr>
            <w:r w:rsidRPr="00E82D74">
              <w:t>0</w:t>
            </w:r>
          </w:p>
        </w:tc>
        <w:tc>
          <w:tcPr>
            <w:tcW w:w="569" w:type="pct"/>
            <w:shd w:val="clear" w:color="auto" w:fill="EFF0EF"/>
          </w:tcPr>
          <w:p w14:paraId="6B297E57" w14:textId="0E89C1B8" w:rsidR="008A7455" w:rsidRPr="00E81202" w:rsidRDefault="008A7455" w:rsidP="008A7455">
            <w:pPr>
              <w:pStyle w:val="Tabletext"/>
            </w:pPr>
            <w:r w:rsidRPr="00E82D74">
              <w:t>0</w:t>
            </w:r>
          </w:p>
        </w:tc>
        <w:tc>
          <w:tcPr>
            <w:tcW w:w="387" w:type="pct"/>
            <w:shd w:val="clear" w:color="auto" w:fill="C63663"/>
          </w:tcPr>
          <w:p w14:paraId="31E0C159" w14:textId="55D96471" w:rsidR="008A7455" w:rsidRPr="006A1A63" w:rsidRDefault="008A7455" w:rsidP="008A7455">
            <w:pPr>
              <w:pStyle w:val="Tabletext"/>
              <w:rPr>
                <w:b/>
                <w:color w:val="FFFFFF" w:themeColor="background1"/>
              </w:rPr>
            </w:pPr>
            <w:r w:rsidRPr="006A1A63">
              <w:rPr>
                <w:b/>
                <w:color w:val="FFFFFF" w:themeColor="background1"/>
              </w:rPr>
              <w:t>0</w:t>
            </w:r>
          </w:p>
        </w:tc>
      </w:tr>
      <w:tr w:rsidR="00642124" w14:paraId="52D59CC5" w14:textId="77777777" w:rsidTr="006A1A63">
        <w:tc>
          <w:tcPr>
            <w:tcW w:w="795" w:type="pct"/>
          </w:tcPr>
          <w:p w14:paraId="65C219F8" w14:textId="0FEF3086" w:rsidR="008A7455" w:rsidRPr="00E13C3C" w:rsidRDefault="008A7455" w:rsidP="008A7455">
            <w:pPr>
              <w:pStyle w:val="Tabletext"/>
            </w:pPr>
            <w:r w:rsidRPr="00E82D74">
              <w:t>Glen Eira City Council</w:t>
            </w:r>
          </w:p>
        </w:tc>
        <w:tc>
          <w:tcPr>
            <w:tcW w:w="552" w:type="pct"/>
          </w:tcPr>
          <w:p w14:paraId="626B315C" w14:textId="6625469D" w:rsidR="008A7455" w:rsidRPr="00E81202" w:rsidRDefault="008A7455" w:rsidP="008A7455">
            <w:pPr>
              <w:pStyle w:val="Tabletext"/>
            </w:pPr>
            <w:r w:rsidRPr="00E82D74">
              <w:t>0</w:t>
            </w:r>
          </w:p>
        </w:tc>
        <w:tc>
          <w:tcPr>
            <w:tcW w:w="521" w:type="pct"/>
          </w:tcPr>
          <w:p w14:paraId="45517056" w14:textId="3F12EF3E" w:rsidR="008A7455" w:rsidRPr="00E81202" w:rsidRDefault="008A7455" w:rsidP="008A7455">
            <w:pPr>
              <w:pStyle w:val="Tabletext"/>
            </w:pPr>
            <w:r w:rsidRPr="00E82D74">
              <w:t>6</w:t>
            </w:r>
          </w:p>
        </w:tc>
        <w:tc>
          <w:tcPr>
            <w:tcW w:w="524" w:type="pct"/>
          </w:tcPr>
          <w:p w14:paraId="604F6BE1" w14:textId="5471012D" w:rsidR="008A7455" w:rsidRPr="00E81202" w:rsidRDefault="008A7455" w:rsidP="008A7455">
            <w:pPr>
              <w:pStyle w:val="Tabletext"/>
            </w:pPr>
            <w:r w:rsidRPr="00E82D74">
              <w:t>0</w:t>
            </w:r>
          </w:p>
        </w:tc>
        <w:tc>
          <w:tcPr>
            <w:tcW w:w="569" w:type="pct"/>
          </w:tcPr>
          <w:p w14:paraId="61EA925E" w14:textId="0E470B85" w:rsidR="008A7455" w:rsidRPr="00E81202" w:rsidRDefault="008A7455" w:rsidP="008A7455">
            <w:pPr>
              <w:pStyle w:val="Tabletext"/>
            </w:pPr>
            <w:r w:rsidRPr="00E82D74">
              <w:t>6</w:t>
            </w:r>
          </w:p>
        </w:tc>
        <w:tc>
          <w:tcPr>
            <w:tcW w:w="546" w:type="pct"/>
          </w:tcPr>
          <w:p w14:paraId="7EFE151C" w14:textId="56919D92" w:rsidR="008A7455" w:rsidRPr="00E81202" w:rsidRDefault="008A7455" w:rsidP="008A7455">
            <w:pPr>
              <w:pStyle w:val="Tabletext"/>
            </w:pPr>
            <w:r w:rsidRPr="00E82D74">
              <w:t>1</w:t>
            </w:r>
          </w:p>
        </w:tc>
        <w:tc>
          <w:tcPr>
            <w:tcW w:w="537" w:type="pct"/>
          </w:tcPr>
          <w:p w14:paraId="747CC1C3" w14:textId="2B56C2FB" w:rsidR="008A7455" w:rsidRPr="00E81202" w:rsidRDefault="008A7455" w:rsidP="008A7455">
            <w:pPr>
              <w:pStyle w:val="Tabletext"/>
            </w:pPr>
            <w:r w:rsidRPr="00E82D74">
              <w:t>0</w:t>
            </w:r>
          </w:p>
        </w:tc>
        <w:tc>
          <w:tcPr>
            <w:tcW w:w="569" w:type="pct"/>
          </w:tcPr>
          <w:p w14:paraId="712259F0" w14:textId="3A82E1F6" w:rsidR="008A7455" w:rsidRPr="00E81202" w:rsidRDefault="008A7455" w:rsidP="008A7455">
            <w:pPr>
              <w:pStyle w:val="Tabletext"/>
            </w:pPr>
            <w:r w:rsidRPr="00E82D74">
              <w:t>1</w:t>
            </w:r>
          </w:p>
        </w:tc>
        <w:tc>
          <w:tcPr>
            <w:tcW w:w="387" w:type="pct"/>
            <w:shd w:val="clear" w:color="auto" w:fill="C63663"/>
          </w:tcPr>
          <w:p w14:paraId="4DE12F04" w14:textId="4A237ED9" w:rsidR="008A7455" w:rsidRPr="006A1A63" w:rsidRDefault="008A7455" w:rsidP="008A7455">
            <w:pPr>
              <w:pStyle w:val="Tabletext"/>
              <w:rPr>
                <w:b/>
                <w:color w:val="FFFFFF" w:themeColor="background1"/>
              </w:rPr>
            </w:pPr>
            <w:r w:rsidRPr="006A1A63">
              <w:rPr>
                <w:b/>
                <w:color w:val="FFFFFF" w:themeColor="background1"/>
              </w:rPr>
              <w:t>6</w:t>
            </w:r>
          </w:p>
        </w:tc>
      </w:tr>
      <w:tr w:rsidR="00642124" w14:paraId="3434BCE9" w14:textId="77777777" w:rsidTr="006A1A63">
        <w:tc>
          <w:tcPr>
            <w:tcW w:w="795" w:type="pct"/>
            <w:shd w:val="clear" w:color="auto" w:fill="EFF0EF"/>
          </w:tcPr>
          <w:p w14:paraId="4E64DE71" w14:textId="32317C83" w:rsidR="00BC4A15" w:rsidRPr="00E13C3C" w:rsidRDefault="00BC4A15" w:rsidP="00BC4A15">
            <w:pPr>
              <w:pStyle w:val="Tabletext"/>
            </w:pPr>
            <w:r w:rsidRPr="00D35327">
              <w:t>Glenelg Shire Council</w:t>
            </w:r>
          </w:p>
        </w:tc>
        <w:tc>
          <w:tcPr>
            <w:tcW w:w="552" w:type="pct"/>
            <w:shd w:val="clear" w:color="auto" w:fill="EFF0EF"/>
          </w:tcPr>
          <w:p w14:paraId="0EB673E0" w14:textId="2F82828F" w:rsidR="00BC4A15" w:rsidRPr="00E81202" w:rsidRDefault="00BC4A15" w:rsidP="00BC4A15">
            <w:pPr>
              <w:pStyle w:val="Tabletext"/>
            </w:pPr>
            <w:r w:rsidRPr="00D35327">
              <w:t>0</w:t>
            </w:r>
          </w:p>
        </w:tc>
        <w:tc>
          <w:tcPr>
            <w:tcW w:w="521" w:type="pct"/>
            <w:shd w:val="clear" w:color="auto" w:fill="EFF0EF"/>
          </w:tcPr>
          <w:p w14:paraId="088819DE" w14:textId="3CD7810A" w:rsidR="00BC4A15" w:rsidRPr="00E81202" w:rsidRDefault="00BC4A15" w:rsidP="00BC4A15">
            <w:pPr>
              <w:pStyle w:val="Tabletext"/>
            </w:pPr>
            <w:r w:rsidRPr="00D35327">
              <w:t>1</w:t>
            </w:r>
          </w:p>
        </w:tc>
        <w:tc>
          <w:tcPr>
            <w:tcW w:w="524" w:type="pct"/>
            <w:shd w:val="clear" w:color="auto" w:fill="EFF0EF"/>
          </w:tcPr>
          <w:p w14:paraId="685503AE" w14:textId="327E3559" w:rsidR="00BC4A15" w:rsidRPr="00E81202" w:rsidRDefault="00BC4A15" w:rsidP="00BC4A15">
            <w:pPr>
              <w:pStyle w:val="Tabletext"/>
            </w:pPr>
            <w:r w:rsidRPr="00D35327">
              <w:t>0</w:t>
            </w:r>
          </w:p>
        </w:tc>
        <w:tc>
          <w:tcPr>
            <w:tcW w:w="569" w:type="pct"/>
            <w:shd w:val="clear" w:color="auto" w:fill="EFF0EF"/>
          </w:tcPr>
          <w:p w14:paraId="207B2698" w14:textId="2ED17392" w:rsidR="00BC4A15" w:rsidRPr="00E81202" w:rsidRDefault="00BC4A15" w:rsidP="00BC4A15">
            <w:pPr>
              <w:pStyle w:val="Tabletext"/>
            </w:pPr>
            <w:r w:rsidRPr="00D35327">
              <w:t>1</w:t>
            </w:r>
          </w:p>
        </w:tc>
        <w:tc>
          <w:tcPr>
            <w:tcW w:w="546" w:type="pct"/>
            <w:shd w:val="clear" w:color="auto" w:fill="EFF0EF"/>
          </w:tcPr>
          <w:p w14:paraId="2F845CC7" w14:textId="344B7285" w:rsidR="00BC4A15" w:rsidRPr="00E81202" w:rsidRDefault="00BC4A15" w:rsidP="00BC4A15">
            <w:pPr>
              <w:pStyle w:val="Tabletext"/>
            </w:pPr>
            <w:r w:rsidRPr="00D35327">
              <w:t>0</w:t>
            </w:r>
          </w:p>
        </w:tc>
        <w:tc>
          <w:tcPr>
            <w:tcW w:w="537" w:type="pct"/>
            <w:shd w:val="clear" w:color="auto" w:fill="EFF0EF"/>
          </w:tcPr>
          <w:p w14:paraId="03E803AE" w14:textId="4D7520EC" w:rsidR="00BC4A15" w:rsidRPr="00E81202" w:rsidRDefault="00BC4A15" w:rsidP="00BC4A15">
            <w:pPr>
              <w:pStyle w:val="Tabletext"/>
            </w:pPr>
            <w:r w:rsidRPr="00D35327">
              <w:t>0</w:t>
            </w:r>
          </w:p>
        </w:tc>
        <w:tc>
          <w:tcPr>
            <w:tcW w:w="569" w:type="pct"/>
            <w:shd w:val="clear" w:color="auto" w:fill="EFF0EF"/>
          </w:tcPr>
          <w:p w14:paraId="76E1E554" w14:textId="217CD7F3" w:rsidR="00BC4A15" w:rsidRPr="00E81202" w:rsidRDefault="00BC4A15" w:rsidP="00BC4A15">
            <w:pPr>
              <w:pStyle w:val="Tabletext"/>
            </w:pPr>
            <w:r w:rsidRPr="00D35327">
              <w:t>0</w:t>
            </w:r>
          </w:p>
        </w:tc>
        <w:tc>
          <w:tcPr>
            <w:tcW w:w="387" w:type="pct"/>
            <w:shd w:val="clear" w:color="auto" w:fill="C63663"/>
          </w:tcPr>
          <w:p w14:paraId="5327AD6B" w14:textId="4D75536D" w:rsidR="00BC4A15" w:rsidRPr="006A1A63" w:rsidRDefault="00BC4A15" w:rsidP="00BC4A15">
            <w:pPr>
              <w:pStyle w:val="Tabletext"/>
              <w:rPr>
                <w:b/>
                <w:color w:val="FFFFFF" w:themeColor="background1"/>
              </w:rPr>
            </w:pPr>
            <w:r w:rsidRPr="006A1A63">
              <w:rPr>
                <w:b/>
                <w:color w:val="FFFFFF" w:themeColor="background1"/>
              </w:rPr>
              <w:t>1</w:t>
            </w:r>
          </w:p>
        </w:tc>
      </w:tr>
      <w:tr w:rsidR="00642124" w14:paraId="3ABF36A8" w14:textId="77777777" w:rsidTr="006A1A63">
        <w:tc>
          <w:tcPr>
            <w:tcW w:w="795" w:type="pct"/>
          </w:tcPr>
          <w:p w14:paraId="4BD8521D" w14:textId="290E67BF" w:rsidR="00BC4A15" w:rsidRPr="00E13C3C" w:rsidRDefault="00BC4A15" w:rsidP="00BC4A15">
            <w:pPr>
              <w:pStyle w:val="Tabletext"/>
            </w:pPr>
            <w:r w:rsidRPr="00D35327">
              <w:t>Golden Plains Shire Council</w:t>
            </w:r>
          </w:p>
        </w:tc>
        <w:tc>
          <w:tcPr>
            <w:tcW w:w="552" w:type="pct"/>
          </w:tcPr>
          <w:p w14:paraId="44D3084A" w14:textId="28AEDA7D" w:rsidR="00BC4A15" w:rsidRPr="00E81202" w:rsidRDefault="00BC4A15" w:rsidP="00BC4A15">
            <w:pPr>
              <w:pStyle w:val="Tabletext"/>
            </w:pPr>
            <w:r w:rsidRPr="00D35327">
              <w:t>0</w:t>
            </w:r>
          </w:p>
        </w:tc>
        <w:tc>
          <w:tcPr>
            <w:tcW w:w="521" w:type="pct"/>
          </w:tcPr>
          <w:p w14:paraId="6EF1CBFB" w14:textId="5700A78E" w:rsidR="00BC4A15" w:rsidRPr="00E81202" w:rsidRDefault="00BC4A15" w:rsidP="00BC4A15">
            <w:pPr>
              <w:pStyle w:val="Tabletext"/>
            </w:pPr>
            <w:r w:rsidRPr="00D35327">
              <w:t>0</w:t>
            </w:r>
          </w:p>
        </w:tc>
        <w:tc>
          <w:tcPr>
            <w:tcW w:w="524" w:type="pct"/>
          </w:tcPr>
          <w:p w14:paraId="4D2B58DD" w14:textId="4F28CAA0" w:rsidR="00BC4A15" w:rsidRPr="00E81202" w:rsidRDefault="00BC4A15" w:rsidP="00BC4A15">
            <w:pPr>
              <w:pStyle w:val="Tabletext"/>
            </w:pPr>
            <w:r w:rsidRPr="00D35327">
              <w:t>0</w:t>
            </w:r>
          </w:p>
        </w:tc>
        <w:tc>
          <w:tcPr>
            <w:tcW w:w="569" w:type="pct"/>
          </w:tcPr>
          <w:p w14:paraId="12FCF9B8" w14:textId="6AF2465F" w:rsidR="00BC4A15" w:rsidRPr="00E81202" w:rsidRDefault="00BC4A15" w:rsidP="00BC4A15">
            <w:pPr>
              <w:pStyle w:val="Tabletext"/>
            </w:pPr>
            <w:r w:rsidRPr="00D35327">
              <w:t>0</w:t>
            </w:r>
          </w:p>
        </w:tc>
        <w:tc>
          <w:tcPr>
            <w:tcW w:w="546" w:type="pct"/>
          </w:tcPr>
          <w:p w14:paraId="0E04BCBF" w14:textId="6B829A14" w:rsidR="00BC4A15" w:rsidRPr="00E81202" w:rsidRDefault="00BC4A15" w:rsidP="00BC4A15">
            <w:pPr>
              <w:pStyle w:val="Tabletext"/>
            </w:pPr>
            <w:r w:rsidRPr="00D35327">
              <w:t>0</w:t>
            </w:r>
          </w:p>
        </w:tc>
        <w:tc>
          <w:tcPr>
            <w:tcW w:w="537" w:type="pct"/>
          </w:tcPr>
          <w:p w14:paraId="66C9A800" w14:textId="0C5DDCF1" w:rsidR="00BC4A15" w:rsidRPr="00E81202" w:rsidRDefault="00BC4A15" w:rsidP="00BC4A15">
            <w:pPr>
              <w:pStyle w:val="Tabletext"/>
            </w:pPr>
            <w:r w:rsidRPr="00D35327">
              <w:t>0</w:t>
            </w:r>
          </w:p>
        </w:tc>
        <w:tc>
          <w:tcPr>
            <w:tcW w:w="569" w:type="pct"/>
          </w:tcPr>
          <w:p w14:paraId="613F062D" w14:textId="07F1BDC8" w:rsidR="00BC4A15" w:rsidRPr="00E81202" w:rsidRDefault="00BC4A15" w:rsidP="00BC4A15">
            <w:pPr>
              <w:pStyle w:val="Tabletext"/>
            </w:pPr>
            <w:r w:rsidRPr="00D35327">
              <w:t>0</w:t>
            </w:r>
          </w:p>
        </w:tc>
        <w:tc>
          <w:tcPr>
            <w:tcW w:w="387" w:type="pct"/>
            <w:shd w:val="clear" w:color="auto" w:fill="C63663"/>
          </w:tcPr>
          <w:p w14:paraId="49DCE80E" w14:textId="600A45EB" w:rsidR="00BC4A15" w:rsidRPr="006A1A63" w:rsidRDefault="00BC4A15" w:rsidP="00BC4A15">
            <w:pPr>
              <w:pStyle w:val="Tabletext"/>
              <w:rPr>
                <w:b/>
                <w:color w:val="FFFFFF" w:themeColor="background1"/>
              </w:rPr>
            </w:pPr>
            <w:r w:rsidRPr="006A1A63">
              <w:rPr>
                <w:b/>
                <w:color w:val="FFFFFF" w:themeColor="background1"/>
              </w:rPr>
              <w:t>0</w:t>
            </w:r>
          </w:p>
        </w:tc>
      </w:tr>
      <w:tr w:rsidR="00642124" w14:paraId="06D3255A" w14:textId="77777777" w:rsidTr="006A1A63">
        <w:tc>
          <w:tcPr>
            <w:tcW w:w="795" w:type="pct"/>
            <w:shd w:val="clear" w:color="auto" w:fill="EFF0EF"/>
          </w:tcPr>
          <w:p w14:paraId="274A9BC5" w14:textId="05294548" w:rsidR="00BC4A15" w:rsidRPr="00E13C3C" w:rsidRDefault="00BC4A15" w:rsidP="00BC4A15">
            <w:pPr>
              <w:pStyle w:val="Tabletext"/>
            </w:pPr>
            <w:r w:rsidRPr="00D35327">
              <w:t>Greater Bendigo City Council</w:t>
            </w:r>
          </w:p>
        </w:tc>
        <w:tc>
          <w:tcPr>
            <w:tcW w:w="552" w:type="pct"/>
            <w:shd w:val="clear" w:color="auto" w:fill="EFF0EF"/>
          </w:tcPr>
          <w:p w14:paraId="7446A377" w14:textId="1B5386C4" w:rsidR="00BC4A15" w:rsidRPr="00E81202" w:rsidRDefault="00BC4A15" w:rsidP="00BC4A15">
            <w:pPr>
              <w:pStyle w:val="Tabletext"/>
            </w:pPr>
            <w:r w:rsidRPr="00D35327">
              <w:t>0</w:t>
            </w:r>
          </w:p>
        </w:tc>
        <w:tc>
          <w:tcPr>
            <w:tcW w:w="521" w:type="pct"/>
            <w:shd w:val="clear" w:color="auto" w:fill="EFF0EF"/>
          </w:tcPr>
          <w:p w14:paraId="54F9F055" w14:textId="6E65DC1A" w:rsidR="00BC4A15" w:rsidRPr="00E81202" w:rsidRDefault="00BC4A15" w:rsidP="00BC4A15">
            <w:pPr>
              <w:pStyle w:val="Tabletext"/>
            </w:pPr>
            <w:r w:rsidRPr="00D35327">
              <w:t>4</w:t>
            </w:r>
          </w:p>
        </w:tc>
        <w:tc>
          <w:tcPr>
            <w:tcW w:w="524" w:type="pct"/>
            <w:shd w:val="clear" w:color="auto" w:fill="EFF0EF"/>
          </w:tcPr>
          <w:p w14:paraId="1385E07F" w14:textId="54B9B58C" w:rsidR="00BC4A15" w:rsidRPr="00E81202" w:rsidRDefault="00BC4A15" w:rsidP="00BC4A15">
            <w:pPr>
              <w:pStyle w:val="Tabletext"/>
            </w:pPr>
            <w:r w:rsidRPr="00D35327">
              <w:t>0</w:t>
            </w:r>
          </w:p>
        </w:tc>
        <w:tc>
          <w:tcPr>
            <w:tcW w:w="569" w:type="pct"/>
            <w:shd w:val="clear" w:color="auto" w:fill="EFF0EF"/>
          </w:tcPr>
          <w:p w14:paraId="12022608" w14:textId="7376AF79" w:rsidR="00BC4A15" w:rsidRPr="00E81202" w:rsidRDefault="00BC4A15" w:rsidP="00BC4A15">
            <w:pPr>
              <w:pStyle w:val="Tabletext"/>
            </w:pPr>
            <w:r w:rsidRPr="00D35327">
              <w:t>4</w:t>
            </w:r>
          </w:p>
        </w:tc>
        <w:tc>
          <w:tcPr>
            <w:tcW w:w="546" w:type="pct"/>
            <w:shd w:val="clear" w:color="auto" w:fill="EFF0EF"/>
          </w:tcPr>
          <w:p w14:paraId="7779B5BA" w14:textId="2B369936" w:rsidR="00BC4A15" w:rsidRPr="00E81202" w:rsidRDefault="00BC4A15" w:rsidP="00BC4A15">
            <w:pPr>
              <w:pStyle w:val="Tabletext"/>
            </w:pPr>
            <w:r w:rsidRPr="00D35327">
              <w:t>0</w:t>
            </w:r>
          </w:p>
        </w:tc>
        <w:tc>
          <w:tcPr>
            <w:tcW w:w="537" w:type="pct"/>
            <w:shd w:val="clear" w:color="auto" w:fill="EFF0EF"/>
          </w:tcPr>
          <w:p w14:paraId="133DA2F3" w14:textId="68A087F4" w:rsidR="00BC4A15" w:rsidRPr="00E81202" w:rsidRDefault="00BC4A15" w:rsidP="00BC4A15">
            <w:pPr>
              <w:pStyle w:val="Tabletext"/>
            </w:pPr>
            <w:r w:rsidRPr="00D35327">
              <w:t>0</w:t>
            </w:r>
          </w:p>
        </w:tc>
        <w:tc>
          <w:tcPr>
            <w:tcW w:w="569" w:type="pct"/>
            <w:shd w:val="clear" w:color="auto" w:fill="EFF0EF"/>
          </w:tcPr>
          <w:p w14:paraId="3EA0F9DA" w14:textId="718C8596" w:rsidR="00BC4A15" w:rsidRPr="00E81202" w:rsidRDefault="00BC4A15" w:rsidP="00BC4A15">
            <w:pPr>
              <w:pStyle w:val="Tabletext"/>
            </w:pPr>
            <w:r w:rsidRPr="00D35327">
              <w:t>0</w:t>
            </w:r>
          </w:p>
        </w:tc>
        <w:tc>
          <w:tcPr>
            <w:tcW w:w="387" w:type="pct"/>
            <w:shd w:val="clear" w:color="auto" w:fill="C63663"/>
          </w:tcPr>
          <w:p w14:paraId="409DF52A" w14:textId="36EDC58D" w:rsidR="00BC4A15" w:rsidRPr="006A1A63" w:rsidRDefault="00BC4A15" w:rsidP="00BC4A15">
            <w:pPr>
              <w:pStyle w:val="Tabletext"/>
              <w:rPr>
                <w:b/>
                <w:color w:val="FFFFFF" w:themeColor="background1"/>
              </w:rPr>
            </w:pPr>
            <w:r w:rsidRPr="006A1A63">
              <w:rPr>
                <w:b/>
                <w:color w:val="FFFFFF" w:themeColor="background1"/>
              </w:rPr>
              <w:t>4</w:t>
            </w:r>
          </w:p>
        </w:tc>
      </w:tr>
      <w:tr w:rsidR="00642124" w14:paraId="5E9FBAEC" w14:textId="77777777" w:rsidTr="006A1A63">
        <w:tc>
          <w:tcPr>
            <w:tcW w:w="795" w:type="pct"/>
          </w:tcPr>
          <w:p w14:paraId="574DD907" w14:textId="5AC08804" w:rsidR="00BC4A15" w:rsidRPr="00E13C3C" w:rsidRDefault="00BC4A15" w:rsidP="00BC4A15">
            <w:pPr>
              <w:pStyle w:val="Tabletext"/>
            </w:pPr>
            <w:r w:rsidRPr="00D35327">
              <w:t>Greater Dandenong City Council</w:t>
            </w:r>
          </w:p>
        </w:tc>
        <w:tc>
          <w:tcPr>
            <w:tcW w:w="552" w:type="pct"/>
          </w:tcPr>
          <w:p w14:paraId="608BB875" w14:textId="272EDA78" w:rsidR="00BC4A15" w:rsidRPr="00E81202" w:rsidRDefault="00BC4A15" w:rsidP="00BC4A15">
            <w:pPr>
              <w:pStyle w:val="Tabletext"/>
            </w:pPr>
            <w:r w:rsidRPr="00D35327">
              <w:t>8</w:t>
            </w:r>
          </w:p>
        </w:tc>
        <w:tc>
          <w:tcPr>
            <w:tcW w:w="521" w:type="pct"/>
          </w:tcPr>
          <w:p w14:paraId="6B305551" w14:textId="4B7FFF57" w:rsidR="00BC4A15" w:rsidRPr="00E81202" w:rsidRDefault="00BC4A15" w:rsidP="00BC4A15">
            <w:pPr>
              <w:pStyle w:val="Tabletext"/>
            </w:pPr>
            <w:r w:rsidRPr="00D35327">
              <w:t>92</w:t>
            </w:r>
          </w:p>
        </w:tc>
        <w:tc>
          <w:tcPr>
            <w:tcW w:w="524" w:type="pct"/>
          </w:tcPr>
          <w:p w14:paraId="3845E516" w14:textId="08738CF8" w:rsidR="00BC4A15" w:rsidRPr="00E81202" w:rsidRDefault="00BC4A15" w:rsidP="00BC4A15">
            <w:pPr>
              <w:pStyle w:val="Tabletext"/>
            </w:pPr>
            <w:r w:rsidRPr="00D35327">
              <w:t>13</w:t>
            </w:r>
          </w:p>
        </w:tc>
        <w:tc>
          <w:tcPr>
            <w:tcW w:w="569" w:type="pct"/>
          </w:tcPr>
          <w:p w14:paraId="6C723CC1" w14:textId="53F3A9D5" w:rsidR="00BC4A15" w:rsidRPr="00E81202" w:rsidRDefault="00BC4A15" w:rsidP="00BC4A15">
            <w:pPr>
              <w:pStyle w:val="Tabletext"/>
            </w:pPr>
            <w:r w:rsidRPr="00D35327">
              <w:t>113</w:t>
            </w:r>
          </w:p>
        </w:tc>
        <w:tc>
          <w:tcPr>
            <w:tcW w:w="546" w:type="pct"/>
          </w:tcPr>
          <w:p w14:paraId="7591A80E" w14:textId="45C742DF" w:rsidR="00BC4A15" w:rsidRPr="00E81202" w:rsidRDefault="00BC4A15" w:rsidP="00BC4A15">
            <w:pPr>
              <w:pStyle w:val="Tabletext"/>
            </w:pPr>
            <w:r w:rsidRPr="00D35327">
              <w:t>0</w:t>
            </w:r>
          </w:p>
        </w:tc>
        <w:tc>
          <w:tcPr>
            <w:tcW w:w="537" w:type="pct"/>
          </w:tcPr>
          <w:p w14:paraId="6FE9094F" w14:textId="085D2D79" w:rsidR="00BC4A15" w:rsidRPr="00E81202" w:rsidRDefault="00BC4A15" w:rsidP="00BC4A15">
            <w:pPr>
              <w:pStyle w:val="Tabletext"/>
            </w:pPr>
            <w:r w:rsidRPr="00D35327">
              <w:t>0</w:t>
            </w:r>
          </w:p>
        </w:tc>
        <w:tc>
          <w:tcPr>
            <w:tcW w:w="569" w:type="pct"/>
          </w:tcPr>
          <w:p w14:paraId="5A170F03" w14:textId="79A620DE" w:rsidR="00BC4A15" w:rsidRPr="00E81202" w:rsidRDefault="00BC4A15" w:rsidP="00BC4A15">
            <w:pPr>
              <w:pStyle w:val="Tabletext"/>
            </w:pPr>
            <w:r w:rsidRPr="00D35327">
              <w:t>0</w:t>
            </w:r>
          </w:p>
        </w:tc>
        <w:tc>
          <w:tcPr>
            <w:tcW w:w="387" w:type="pct"/>
            <w:shd w:val="clear" w:color="auto" w:fill="C63663"/>
          </w:tcPr>
          <w:p w14:paraId="41A7D4E9" w14:textId="7547E167" w:rsidR="00BC4A15" w:rsidRPr="006A1A63" w:rsidRDefault="00BC4A15" w:rsidP="00BC4A15">
            <w:pPr>
              <w:pStyle w:val="Tabletext"/>
              <w:rPr>
                <w:b/>
                <w:color w:val="FFFFFF" w:themeColor="background1"/>
              </w:rPr>
            </w:pPr>
            <w:r w:rsidRPr="006A1A63">
              <w:rPr>
                <w:b/>
                <w:color w:val="FFFFFF" w:themeColor="background1"/>
              </w:rPr>
              <w:t>113</w:t>
            </w:r>
          </w:p>
        </w:tc>
      </w:tr>
      <w:tr w:rsidR="00642124" w14:paraId="3C8B26F8" w14:textId="77777777" w:rsidTr="006A1A63">
        <w:tc>
          <w:tcPr>
            <w:tcW w:w="795" w:type="pct"/>
            <w:shd w:val="clear" w:color="auto" w:fill="EFF0EF"/>
          </w:tcPr>
          <w:p w14:paraId="4DD20B53" w14:textId="619F16E4" w:rsidR="00BC4A15" w:rsidRPr="00E13C3C" w:rsidRDefault="00BC4A15" w:rsidP="00BC4A15">
            <w:pPr>
              <w:pStyle w:val="Tabletext"/>
            </w:pPr>
            <w:r w:rsidRPr="00D35327">
              <w:t>Greater Geelong City Council</w:t>
            </w:r>
          </w:p>
        </w:tc>
        <w:tc>
          <w:tcPr>
            <w:tcW w:w="552" w:type="pct"/>
            <w:shd w:val="clear" w:color="auto" w:fill="EFF0EF"/>
          </w:tcPr>
          <w:p w14:paraId="0E0956C8" w14:textId="2F3E0704" w:rsidR="00BC4A15" w:rsidRPr="00E81202" w:rsidRDefault="00BC4A15" w:rsidP="00BC4A15">
            <w:pPr>
              <w:pStyle w:val="Tabletext"/>
            </w:pPr>
            <w:r w:rsidRPr="00D35327">
              <w:t>0</w:t>
            </w:r>
          </w:p>
        </w:tc>
        <w:tc>
          <w:tcPr>
            <w:tcW w:w="521" w:type="pct"/>
            <w:shd w:val="clear" w:color="auto" w:fill="EFF0EF"/>
          </w:tcPr>
          <w:p w14:paraId="1752F227" w14:textId="799FE44A" w:rsidR="00BC4A15" w:rsidRPr="00E81202" w:rsidRDefault="00BC4A15" w:rsidP="00BC4A15">
            <w:pPr>
              <w:pStyle w:val="Tabletext"/>
            </w:pPr>
            <w:r w:rsidRPr="00D35327">
              <w:t>0</w:t>
            </w:r>
          </w:p>
        </w:tc>
        <w:tc>
          <w:tcPr>
            <w:tcW w:w="524" w:type="pct"/>
            <w:shd w:val="clear" w:color="auto" w:fill="EFF0EF"/>
          </w:tcPr>
          <w:p w14:paraId="64207E2F" w14:textId="0605E1CC" w:rsidR="00BC4A15" w:rsidRPr="00E81202" w:rsidRDefault="00BC4A15" w:rsidP="00BC4A15">
            <w:pPr>
              <w:pStyle w:val="Tabletext"/>
            </w:pPr>
            <w:r w:rsidRPr="00D35327">
              <w:t>0</w:t>
            </w:r>
          </w:p>
        </w:tc>
        <w:tc>
          <w:tcPr>
            <w:tcW w:w="569" w:type="pct"/>
            <w:shd w:val="clear" w:color="auto" w:fill="EFF0EF"/>
          </w:tcPr>
          <w:p w14:paraId="4D95BDDF" w14:textId="2AB40CC7" w:rsidR="00BC4A15" w:rsidRPr="00E81202" w:rsidRDefault="00BC4A15" w:rsidP="00BC4A15">
            <w:pPr>
              <w:pStyle w:val="Tabletext"/>
            </w:pPr>
            <w:r w:rsidRPr="00D35327">
              <w:t>0</w:t>
            </w:r>
          </w:p>
        </w:tc>
        <w:tc>
          <w:tcPr>
            <w:tcW w:w="546" w:type="pct"/>
            <w:shd w:val="clear" w:color="auto" w:fill="EFF0EF"/>
          </w:tcPr>
          <w:p w14:paraId="04A1E3F7" w14:textId="585AF493" w:rsidR="00BC4A15" w:rsidRPr="00E81202" w:rsidRDefault="00BC4A15" w:rsidP="00BC4A15">
            <w:pPr>
              <w:pStyle w:val="Tabletext"/>
            </w:pPr>
            <w:r w:rsidRPr="00D35327">
              <w:t>0</w:t>
            </w:r>
          </w:p>
        </w:tc>
        <w:tc>
          <w:tcPr>
            <w:tcW w:w="537" w:type="pct"/>
            <w:shd w:val="clear" w:color="auto" w:fill="EFF0EF"/>
          </w:tcPr>
          <w:p w14:paraId="51B326F0" w14:textId="346593C7" w:rsidR="00BC4A15" w:rsidRPr="00E81202" w:rsidRDefault="00BC4A15" w:rsidP="00BC4A15">
            <w:pPr>
              <w:pStyle w:val="Tabletext"/>
            </w:pPr>
            <w:r w:rsidRPr="00D35327">
              <w:t>0</w:t>
            </w:r>
          </w:p>
        </w:tc>
        <w:tc>
          <w:tcPr>
            <w:tcW w:w="569" w:type="pct"/>
            <w:shd w:val="clear" w:color="auto" w:fill="EFF0EF"/>
          </w:tcPr>
          <w:p w14:paraId="60E9A578" w14:textId="37E3141B" w:rsidR="00BC4A15" w:rsidRPr="00E81202" w:rsidRDefault="00BC4A15" w:rsidP="00BC4A15">
            <w:pPr>
              <w:pStyle w:val="Tabletext"/>
            </w:pPr>
            <w:r w:rsidRPr="00D35327">
              <w:t>0</w:t>
            </w:r>
          </w:p>
        </w:tc>
        <w:tc>
          <w:tcPr>
            <w:tcW w:w="387" w:type="pct"/>
            <w:shd w:val="clear" w:color="auto" w:fill="C63663"/>
          </w:tcPr>
          <w:p w14:paraId="7E7DD617" w14:textId="1D872F58" w:rsidR="00BC4A15" w:rsidRPr="006A1A63" w:rsidRDefault="00BC4A15" w:rsidP="00BC4A15">
            <w:pPr>
              <w:pStyle w:val="Tabletext"/>
              <w:rPr>
                <w:b/>
                <w:color w:val="FFFFFF" w:themeColor="background1"/>
              </w:rPr>
            </w:pPr>
            <w:r w:rsidRPr="006A1A63">
              <w:rPr>
                <w:b/>
                <w:color w:val="FFFFFF" w:themeColor="background1"/>
              </w:rPr>
              <w:t>0</w:t>
            </w:r>
          </w:p>
        </w:tc>
      </w:tr>
      <w:tr w:rsidR="00642124" w14:paraId="0AA89FFF" w14:textId="77777777" w:rsidTr="006A1A63">
        <w:tc>
          <w:tcPr>
            <w:tcW w:w="795" w:type="pct"/>
          </w:tcPr>
          <w:p w14:paraId="5D6D6C6D" w14:textId="66300D25" w:rsidR="00BC4A15" w:rsidRPr="00E13C3C" w:rsidRDefault="00BC4A15" w:rsidP="00BC4A15">
            <w:pPr>
              <w:pStyle w:val="Tabletext"/>
            </w:pPr>
            <w:r w:rsidRPr="00D35327">
              <w:t>Greater Shepparton City Council</w:t>
            </w:r>
          </w:p>
        </w:tc>
        <w:tc>
          <w:tcPr>
            <w:tcW w:w="552" w:type="pct"/>
          </w:tcPr>
          <w:p w14:paraId="49E57BB2" w14:textId="5C753DE6" w:rsidR="00BC4A15" w:rsidRPr="00E81202" w:rsidRDefault="00BC4A15" w:rsidP="00BC4A15">
            <w:pPr>
              <w:pStyle w:val="Tabletext"/>
            </w:pPr>
            <w:r w:rsidRPr="00D35327">
              <w:t>0</w:t>
            </w:r>
          </w:p>
        </w:tc>
        <w:tc>
          <w:tcPr>
            <w:tcW w:w="521" w:type="pct"/>
          </w:tcPr>
          <w:p w14:paraId="03C73D4D" w14:textId="18D48B41" w:rsidR="00BC4A15" w:rsidRPr="00E81202" w:rsidRDefault="00BC4A15" w:rsidP="00BC4A15">
            <w:pPr>
              <w:pStyle w:val="Tabletext"/>
            </w:pPr>
            <w:r w:rsidRPr="00D35327">
              <w:t>0</w:t>
            </w:r>
          </w:p>
        </w:tc>
        <w:tc>
          <w:tcPr>
            <w:tcW w:w="524" w:type="pct"/>
          </w:tcPr>
          <w:p w14:paraId="0D875A17" w14:textId="2CEF0944" w:rsidR="00BC4A15" w:rsidRPr="00E81202" w:rsidRDefault="00BC4A15" w:rsidP="00BC4A15">
            <w:pPr>
              <w:pStyle w:val="Tabletext"/>
            </w:pPr>
            <w:r w:rsidRPr="00D35327">
              <w:t>0</w:t>
            </w:r>
          </w:p>
        </w:tc>
        <w:tc>
          <w:tcPr>
            <w:tcW w:w="569" w:type="pct"/>
          </w:tcPr>
          <w:p w14:paraId="1C97D0CA" w14:textId="69434892" w:rsidR="00BC4A15" w:rsidRPr="00E81202" w:rsidRDefault="00BC4A15" w:rsidP="00BC4A15">
            <w:pPr>
              <w:pStyle w:val="Tabletext"/>
            </w:pPr>
            <w:r w:rsidRPr="00D35327">
              <w:t>0</w:t>
            </w:r>
          </w:p>
        </w:tc>
        <w:tc>
          <w:tcPr>
            <w:tcW w:w="546" w:type="pct"/>
          </w:tcPr>
          <w:p w14:paraId="0731A436" w14:textId="55440532" w:rsidR="00BC4A15" w:rsidRPr="00E81202" w:rsidRDefault="00BC4A15" w:rsidP="00BC4A15">
            <w:pPr>
              <w:pStyle w:val="Tabletext"/>
            </w:pPr>
            <w:r w:rsidRPr="00D35327">
              <w:t>0</w:t>
            </w:r>
          </w:p>
        </w:tc>
        <w:tc>
          <w:tcPr>
            <w:tcW w:w="537" w:type="pct"/>
          </w:tcPr>
          <w:p w14:paraId="16756265" w14:textId="2D88282E" w:rsidR="00BC4A15" w:rsidRPr="00E81202" w:rsidRDefault="00BC4A15" w:rsidP="00BC4A15">
            <w:pPr>
              <w:pStyle w:val="Tabletext"/>
            </w:pPr>
            <w:r w:rsidRPr="00D35327">
              <w:t>0</w:t>
            </w:r>
          </w:p>
        </w:tc>
        <w:tc>
          <w:tcPr>
            <w:tcW w:w="569" w:type="pct"/>
          </w:tcPr>
          <w:p w14:paraId="304C67B4" w14:textId="5B7A3E75" w:rsidR="00BC4A15" w:rsidRPr="00E81202" w:rsidRDefault="00BC4A15" w:rsidP="00BC4A15">
            <w:pPr>
              <w:pStyle w:val="Tabletext"/>
            </w:pPr>
            <w:r w:rsidRPr="00D35327">
              <w:t>0</w:t>
            </w:r>
          </w:p>
        </w:tc>
        <w:tc>
          <w:tcPr>
            <w:tcW w:w="387" w:type="pct"/>
            <w:shd w:val="clear" w:color="auto" w:fill="C63663"/>
          </w:tcPr>
          <w:p w14:paraId="7E3321E7" w14:textId="7BBAEEDC" w:rsidR="00BC4A15" w:rsidRPr="006A1A63" w:rsidRDefault="00BC4A15" w:rsidP="00BC4A15">
            <w:pPr>
              <w:pStyle w:val="Tabletext"/>
              <w:rPr>
                <w:b/>
                <w:color w:val="FFFFFF" w:themeColor="background1"/>
              </w:rPr>
            </w:pPr>
            <w:r w:rsidRPr="006A1A63">
              <w:rPr>
                <w:b/>
                <w:color w:val="FFFFFF" w:themeColor="background1"/>
              </w:rPr>
              <w:t>0</w:t>
            </w:r>
          </w:p>
        </w:tc>
      </w:tr>
      <w:tr w:rsidR="00642124" w14:paraId="5AFA0639" w14:textId="77777777" w:rsidTr="006A1A63">
        <w:tc>
          <w:tcPr>
            <w:tcW w:w="795" w:type="pct"/>
            <w:shd w:val="clear" w:color="auto" w:fill="EFF0EF"/>
          </w:tcPr>
          <w:p w14:paraId="4DD46F42" w14:textId="4D6A5E64" w:rsidR="00BC4A15" w:rsidRPr="00E13C3C" w:rsidRDefault="00BC4A15" w:rsidP="00BC4A15">
            <w:pPr>
              <w:pStyle w:val="Tabletext"/>
            </w:pPr>
            <w:r w:rsidRPr="00D35327">
              <w:t>Hepburn Shire Council</w:t>
            </w:r>
          </w:p>
        </w:tc>
        <w:tc>
          <w:tcPr>
            <w:tcW w:w="552" w:type="pct"/>
            <w:shd w:val="clear" w:color="auto" w:fill="EFF0EF"/>
          </w:tcPr>
          <w:p w14:paraId="69BD232C" w14:textId="04B3EE89" w:rsidR="00BC4A15" w:rsidRPr="00E81202" w:rsidRDefault="00BC4A15" w:rsidP="00BC4A15">
            <w:pPr>
              <w:pStyle w:val="Tabletext"/>
            </w:pPr>
            <w:r w:rsidRPr="00D35327">
              <w:t>0</w:t>
            </w:r>
          </w:p>
        </w:tc>
        <w:tc>
          <w:tcPr>
            <w:tcW w:w="521" w:type="pct"/>
            <w:shd w:val="clear" w:color="auto" w:fill="EFF0EF"/>
          </w:tcPr>
          <w:p w14:paraId="17FB33EA" w14:textId="05D2A6D6" w:rsidR="00BC4A15" w:rsidRPr="00E81202" w:rsidRDefault="00BC4A15" w:rsidP="00BC4A15">
            <w:pPr>
              <w:pStyle w:val="Tabletext"/>
            </w:pPr>
            <w:r w:rsidRPr="00D35327">
              <w:t>0</w:t>
            </w:r>
          </w:p>
        </w:tc>
        <w:tc>
          <w:tcPr>
            <w:tcW w:w="524" w:type="pct"/>
            <w:shd w:val="clear" w:color="auto" w:fill="EFF0EF"/>
          </w:tcPr>
          <w:p w14:paraId="1B036530" w14:textId="7D570188" w:rsidR="00BC4A15" w:rsidRPr="00E81202" w:rsidRDefault="00BC4A15" w:rsidP="00BC4A15">
            <w:pPr>
              <w:pStyle w:val="Tabletext"/>
            </w:pPr>
            <w:r w:rsidRPr="00D35327">
              <w:t>0</w:t>
            </w:r>
          </w:p>
        </w:tc>
        <w:tc>
          <w:tcPr>
            <w:tcW w:w="569" w:type="pct"/>
            <w:shd w:val="clear" w:color="auto" w:fill="EFF0EF"/>
          </w:tcPr>
          <w:p w14:paraId="6C4D995C" w14:textId="0DE2BB8A" w:rsidR="00BC4A15" w:rsidRPr="00E81202" w:rsidRDefault="00BC4A15" w:rsidP="00BC4A15">
            <w:pPr>
              <w:pStyle w:val="Tabletext"/>
            </w:pPr>
            <w:r w:rsidRPr="00D35327">
              <w:t>0</w:t>
            </w:r>
          </w:p>
        </w:tc>
        <w:tc>
          <w:tcPr>
            <w:tcW w:w="546" w:type="pct"/>
            <w:shd w:val="clear" w:color="auto" w:fill="EFF0EF"/>
          </w:tcPr>
          <w:p w14:paraId="78013DBA" w14:textId="4E415DCC" w:rsidR="00BC4A15" w:rsidRPr="00E81202" w:rsidRDefault="00BC4A15" w:rsidP="00BC4A15">
            <w:pPr>
              <w:pStyle w:val="Tabletext"/>
            </w:pPr>
            <w:r w:rsidRPr="00D35327">
              <w:t>0</w:t>
            </w:r>
          </w:p>
        </w:tc>
        <w:tc>
          <w:tcPr>
            <w:tcW w:w="537" w:type="pct"/>
            <w:shd w:val="clear" w:color="auto" w:fill="EFF0EF"/>
          </w:tcPr>
          <w:p w14:paraId="62AA0A92" w14:textId="3CB82B95" w:rsidR="00BC4A15" w:rsidRPr="00E81202" w:rsidRDefault="00BC4A15" w:rsidP="00BC4A15">
            <w:pPr>
              <w:pStyle w:val="Tabletext"/>
            </w:pPr>
            <w:r w:rsidRPr="00D35327">
              <w:t>0</w:t>
            </w:r>
          </w:p>
        </w:tc>
        <w:tc>
          <w:tcPr>
            <w:tcW w:w="569" w:type="pct"/>
            <w:shd w:val="clear" w:color="auto" w:fill="EFF0EF"/>
          </w:tcPr>
          <w:p w14:paraId="30646293" w14:textId="006CD01E" w:rsidR="00BC4A15" w:rsidRPr="00E81202" w:rsidRDefault="00BC4A15" w:rsidP="00BC4A15">
            <w:pPr>
              <w:pStyle w:val="Tabletext"/>
            </w:pPr>
            <w:r w:rsidRPr="00D35327">
              <w:t>0</w:t>
            </w:r>
          </w:p>
        </w:tc>
        <w:tc>
          <w:tcPr>
            <w:tcW w:w="387" w:type="pct"/>
            <w:shd w:val="clear" w:color="auto" w:fill="C63663"/>
          </w:tcPr>
          <w:p w14:paraId="16266B96" w14:textId="6978D255" w:rsidR="00BC4A15" w:rsidRPr="006A1A63" w:rsidRDefault="00BC4A15" w:rsidP="00BC4A15">
            <w:pPr>
              <w:pStyle w:val="Tabletext"/>
              <w:rPr>
                <w:b/>
                <w:color w:val="FFFFFF" w:themeColor="background1"/>
              </w:rPr>
            </w:pPr>
            <w:r w:rsidRPr="006A1A63">
              <w:rPr>
                <w:b/>
                <w:color w:val="FFFFFF" w:themeColor="background1"/>
              </w:rPr>
              <w:t>0</w:t>
            </w:r>
          </w:p>
        </w:tc>
      </w:tr>
      <w:tr w:rsidR="00642124" w14:paraId="1CD50385" w14:textId="77777777" w:rsidTr="006A1A63">
        <w:tc>
          <w:tcPr>
            <w:tcW w:w="795" w:type="pct"/>
          </w:tcPr>
          <w:p w14:paraId="3AB4BA01" w14:textId="5B29F300" w:rsidR="00BC4A15" w:rsidRPr="00E13C3C" w:rsidRDefault="00BC4A15" w:rsidP="00BC4A15">
            <w:pPr>
              <w:pStyle w:val="Tabletext"/>
            </w:pPr>
            <w:r w:rsidRPr="00D35327">
              <w:t>Hindmarsh Shire Council</w:t>
            </w:r>
          </w:p>
        </w:tc>
        <w:tc>
          <w:tcPr>
            <w:tcW w:w="552" w:type="pct"/>
          </w:tcPr>
          <w:p w14:paraId="425084B7" w14:textId="735C306C" w:rsidR="00BC4A15" w:rsidRPr="00E81202" w:rsidRDefault="00BC4A15" w:rsidP="00BC4A15">
            <w:pPr>
              <w:pStyle w:val="Tabletext"/>
            </w:pPr>
            <w:r w:rsidRPr="00D35327">
              <w:t>0</w:t>
            </w:r>
          </w:p>
        </w:tc>
        <w:tc>
          <w:tcPr>
            <w:tcW w:w="521" w:type="pct"/>
          </w:tcPr>
          <w:p w14:paraId="26003DD8" w14:textId="32BA8EE1" w:rsidR="00BC4A15" w:rsidRPr="00E81202" w:rsidRDefault="00BC4A15" w:rsidP="00BC4A15">
            <w:pPr>
              <w:pStyle w:val="Tabletext"/>
            </w:pPr>
            <w:r w:rsidRPr="00D35327">
              <w:t>0</w:t>
            </w:r>
          </w:p>
        </w:tc>
        <w:tc>
          <w:tcPr>
            <w:tcW w:w="524" w:type="pct"/>
          </w:tcPr>
          <w:p w14:paraId="72514761" w14:textId="3A081A17" w:rsidR="00BC4A15" w:rsidRPr="00E81202" w:rsidRDefault="00BC4A15" w:rsidP="00BC4A15">
            <w:pPr>
              <w:pStyle w:val="Tabletext"/>
            </w:pPr>
            <w:r w:rsidRPr="00D35327">
              <w:t>0</w:t>
            </w:r>
          </w:p>
        </w:tc>
        <w:tc>
          <w:tcPr>
            <w:tcW w:w="569" w:type="pct"/>
          </w:tcPr>
          <w:p w14:paraId="332C521E" w14:textId="63DDC1B7" w:rsidR="00BC4A15" w:rsidRPr="00E81202" w:rsidRDefault="00BC4A15" w:rsidP="00BC4A15">
            <w:pPr>
              <w:pStyle w:val="Tabletext"/>
            </w:pPr>
            <w:r w:rsidRPr="00D35327">
              <w:t>0</w:t>
            </w:r>
          </w:p>
        </w:tc>
        <w:tc>
          <w:tcPr>
            <w:tcW w:w="546" w:type="pct"/>
          </w:tcPr>
          <w:p w14:paraId="465728BB" w14:textId="4D5D6FC2" w:rsidR="00BC4A15" w:rsidRPr="00E81202" w:rsidRDefault="00BC4A15" w:rsidP="00BC4A15">
            <w:pPr>
              <w:pStyle w:val="Tabletext"/>
            </w:pPr>
            <w:r w:rsidRPr="00D35327">
              <w:t>0</w:t>
            </w:r>
          </w:p>
        </w:tc>
        <w:tc>
          <w:tcPr>
            <w:tcW w:w="537" w:type="pct"/>
          </w:tcPr>
          <w:p w14:paraId="18C273FD" w14:textId="14953CFF" w:rsidR="00BC4A15" w:rsidRPr="00E81202" w:rsidRDefault="00BC4A15" w:rsidP="00BC4A15">
            <w:pPr>
              <w:pStyle w:val="Tabletext"/>
            </w:pPr>
            <w:r w:rsidRPr="00D35327">
              <w:t>0</w:t>
            </w:r>
          </w:p>
        </w:tc>
        <w:tc>
          <w:tcPr>
            <w:tcW w:w="569" w:type="pct"/>
          </w:tcPr>
          <w:p w14:paraId="76E87385" w14:textId="3C51BC1B" w:rsidR="00BC4A15" w:rsidRPr="00E81202" w:rsidRDefault="00BC4A15" w:rsidP="00BC4A15">
            <w:pPr>
              <w:pStyle w:val="Tabletext"/>
            </w:pPr>
            <w:r w:rsidRPr="00D35327">
              <w:t>0</w:t>
            </w:r>
          </w:p>
        </w:tc>
        <w:tc>
          <w:tcPr>
            <w:tcW w:w="387" w:type="pct"/>
            <w:shd w:val="clear" w:color="auto" w:fill="C63663"/>
          </w:tcPr>
          <w:p w14:paraId="4EA4A183" w14:textId="26AA3DDD" w:rsidR="00BC4A15" w:rsidRPr="006A1A63" w:rsidRDefault="00BC4A15" w:rsidP="00BC4A15">
            <w:pPr>
              <w:pStyle w:val="Tabletext"/>
              <w:rPr>
                <w:b/>
                <w:color w:val="FFFFFF" w:themeColor="background1"/>
              </w:rPr>
            </w:pPr>
            <w:r w:rsidRPr="006A1A63">
              <w:rPr>
                <w:b/>
                <w:color w:val="FFFFFF" w:themeColor="background1"/>
              </w:rPr>
              <w:t>0</w:t>
            </w:r>
          </w:p>
        </w:tc>
      </w:tr>
      <w:tr w:rsidR="00642124" w14:paraId="58938230" w14:textId="77777777" w:rsidTr="006A1A63">
        <w:tc>
          <w:tcPr>
            <w:tcW w:w="795" w:type="pct"/>
            <w:shd w:val="clear" w:color="auto" w:fill="EFF0EF"/>
          </w:tcPr>
          <w:p w14:paraId="24CD0EDD" w14:textId="4A0E7FBF" w:rsidR="00275CBC" w:rsidRPr="00E13C3C" w:rsidRDefault="00275CBC" w:rsidP="00275CBC">
            <w:pPr>
              <w:pStyle w:val="Tabletext"/>
            </w:pPr>
            <w:r w:rsidRPr="007972A6">
              <w:t>Hobsons Bay City Council</w:t>
            </w:r>
          </w:p>
        </w:tc>
        <w:tc>
          <w:tcPr>
            <w:tcW w:w="552" w:type="pct"/>
            <w:shd w:val="clear" w:color="auto" w:fill="EFF0EF"/>
          </w:tcPr>
          <w:p w14:paraId="69C00847" w14:textId="29479E8D" w:rsidR="00275CBC" w:rsidRPr="00E81202" w:rsidRDefault="00275CBC" w:rsidP="00275CBC">
            <w:pPr>
              <w:pStyle w:val="Tabletext"/>
            </w:pPr>
            <w:r w:rsidRPr="007972A6">
              <w:t>0</w:t>
            </w:r>
          </w:p>
        </w:tc>
        <w:tc>
          <w:tcPr>
            <w:tcW w:w="521" w:type="pct"/>
            <w:shd w:val="clear" w:color="auto" w:fill="EFF0EF"/>
          </w:tcPr>
          <w:p w14:paraId="070A7D63" w14:textId="3B9A4ABC" w:rsidR="00275CBC" w:rsidRPr="00E81202" w:rsidRDefault="00275CBC" w:rsidP="00275CBC">
            <w:pPr>
              <w:pStyle w:val="Tabletext"/>
            </w:pPr>
            <w:r w:rsidRPr="007972A6">
              <w:t>0</w:t>
            </w:r>
          </w:p>
        </w:tc>
        <w:tc>
          <w:tcPr>
            <w:tcW w:w="524" w:type="pct"/>
            <w:shd w:val="clear" w:color="auto" w:fill="EFF0EF"/>
          </w:tcPr>
          <w:p w14:paraId="38790087" w14:textId="2931DB06" w:rsidR="00275CBC" w:rsidRPr="00E81202" w:rsidRDefault="00275CBC" w:rsidP="00275CBC">
            <w:pPr>
              <w:pStyle w:val="Tabletext"/>
            </w:pPr>
            <w:r w:rsidRPr="007972A6">
              <w:t>0</w:t>
            </w:r>
          </w:p>
        </w:tc>
        <w:tc>
          <w:tcPr>
            <w:tcW w:w="569" w:type="pct"/>
            <w:shd w:val="clear" w:color="auto" w:fill="EFF0EF"/>
          </w:tcPr>
          <w:p w14:paraId="1516126A" w14:textId="78AC4F04" w:rsidR="00275CBC" w:rsidRPr="00E81202" w:rsidRDefault="00275CBC" w:rsidP="00275CBC">
            <w:pPr>
              <w:pStyle w:val="Tabletext"/>
            </w:pPr>
            <w:r w:rsidRPr="007972A6">
              <w:t>0</w:t>
            </w:r>
          </w:p>
        </w:tc>
        <w:tc>
          <w:tcPr>
            <w:tcW w:w="546" w:type="pct"/>
            <w:shd w:val="clear" w:color="auto" w:fill="EFF0EF"/>
          </w:tcPr>
          <w:p w14:paraId="0ACD180B" w14:textId="0560447E" w:rsidR="00275CBC" w:rsidRPr="00E81202" w:rsidRDefault="00275CBC" w:rsidP="00275CBC">
            <w:pPr>
              <w:pStyle w:val="Tabletext"/>
            </w:pPr>
            <w:r w:rsidRPr="007972A6">
              <w:t>0</w:t>
            </w:r>
          </w:p>
        </w:tc>
        <w:tc>
          <w:tcPr>
            <w:tcW w:w="537" w:type="pct"/>
            <w:shd w:val="clear" w:color="auto" w:fill="EFF0EF"/>
          </w:tcPr>
          <w:p w14:paraId="792025ED" w14:textId="593048F3" w:rsidR="00275CBC" w:rsidRPr="00E81202" w:rsidRDefault="00275CBC" w:rsidP="00275CBC">
            <w:pPr>
              <w:pStyle w:val="Tabletext"/>
            </w:pPr>
            <w:r w:rsidRPr="007972A6">
              <w:t>0</w:t>
            </w:r>
          </w:p>
        </w:tc>
        <w:tc>
          <w:tcPr>
            <w:tcW w:w="569" w:type="pct"/>
            <w:shd w:val="clear" w:color="auto" w:fill="EFF0EF"/>
          </w:tcPr>
          <w:p w14:paraId="615BDD52" w14:textId="2C6B6E71" w:rsidR="00275CBC" w:rsidRPr="00E81202" w:rsidRDefault="00275CBC" w:rsidP="00275CBC">
            <w:pPr>
              <w:pStyle w:val="Tabletext"/>
            </w:pPr>
            <w:r w:rsidRPr="007972A6">
              <w:t>0</w:t>
            </w:r>
          </w:p>
        </w:tc>
        <w:tc>
          <w:tcPr>
            <w:tcW w:w="387" w:type="pct"/>
            <w:shd w:val="clear" w:color="auto" w:fill="C63663"/>
          </w:tcPr>
          <w:p w14:paraId="1C46861B" w14:textId="3078A890" w:rsidR="00275CBC" w:rsidRPr="006A1A63" w:rsidRDefault="00275CBC" w:rsidP="00275CBC">
            <w:pPr>
              <w:pStyle w:val="Tabletext"/>
              <w:rPr>
                <w:b/>
                <w:color w:val="FFFFFF" w:themeColor="background1"/>
              </w:rPr>
            </w:pPr>
            <w:r w:rsidRPr="006A1A63">
              <w:rPr>
                <w:b/>
                <w:color w:val="FFFFFF" w:themeColor="background1"/>
              </w:rPr>
              <w:t>0</w:t>
            </w:r>
          </w:p>
        </w:tc>
      </w:tr>
      <w:tr w:rsidR="00642124" w14:paraId="5AFD6962" w14:textId="77777777" w:rsidTr="006A1A63">
        <w:tc>
          <w:tcPr>
            <w:tcW w:w="795" w:type="pct"/>
          </w:tcPr>
          <w:p w14:paraId="6D25697D" w14:textId="1FE7690B" w:rsidR="00275CBC" w:rsidRPr="00E13C3C" w:rsidRDefault="00275CBC" w:rsidP="00275CBC">
            <w:pPr>
              <w:pStyle w:val="Tabletext"/>
            </w:pPr>
            <w:r w:rsidRPr="007972A6">
              <w:t>Horsham Rural City Council</w:t>
            </w:r>
          </w:p>
        </w:tc>
        <w:tc>
          <w:tcPr>
            <w:tcW w:w="552" w:type="pct"/>
          </w:tcPr>
          <w:p w14:paraId="4F4CD96B" w14:textId="0BB57E7A" w:rsidR="00275CBC" w:rsidRPr="00E81202" w:rsidRDefault="00275CBC" w:rsidP="00275CBC">
            <w:pPr>
              <w:pStyle w:val="Tabletext"/>
            </w:pPr>
            <w:r w:rsidRPr="007972A6">
              <w:t>0</w:t>
            </w:r>
          </w:p>
        </w:tc>
        <w:tc>
          <w:tcPr>
            <w:tcW w:w="521" w:type="pct"/>
          </w:tcPr>
          <w:p w14:paraId="523DC532" w14:textId="4CC1B9A1" w:rsidR="00275CBC" w:rsidRPr="00E81202" w:rsidRDefault="00275CBC" w:rsidP="00275CBC">
            <w:pPr>
              <w:pStyle w:val="Tabletext"/>
            </w:pPr>
            <w:r w:rsidRPr="007972A6">
              <w:t>0</w:t>
            </w:r>
          </w:p>
        </w:tc>
        <w:tc>
          <w:tcPr>
            <w:tcW w:w="524" w:type="pct"/>
          </w:tcPr>
          <w:p w14:paraId="26C2FB83" w14:textId="3EFB2EE1" w:rsidR="00275CBC" w:rsidRPr="00E81202" w:rsidRDefault="00275CBC" w:rsidP="00275CBC">
            <w:pPr>
              <w:pStyle w:val="Tabletext"/>
            </w:pPr>
            <w:r w:rsidRPr="007972A6">
              <w:t>0</w:t>
            </w:r>
          </w:p>
        </w:tc>
        <w:tc>
          <w:tcPr>
            <w:tcW w:w="569" w:type="pct"/>
          </w:tcPr>
          <w:p w14:paraId="21379D18" w14:textId="45423BF7" w:rsidR="00275CBC" w:rsidRPr="00E81202" w:rsidRDefault="00275CBC" w:rsidP="00275CBC">
            <w:pPr>
              <w:pStyle w:val="Tabletext"/>
            </w:pPr>
            <w:r w:rsidRPr="007972A6">
              <w:t>0</w:t>
            </w:r>
          </w:p>
        </w:tc>
        <w:tc>
          <w:tcPr>
            <w:tcW w:w="546" w:type="pct"/>
          </w:tcPr>
          <w:p w14:paraId="6D9266A6" w14:textId="19033E7C" w:rsidR="00275CBC" w:rsidRPr="00E81202" w:rsidRDefault="00275CBC" w:rsidP="00275CBC">
            <w:pPr>
              <w:pStyle w:val="Tabletext"/>
            </w:pPr>
            <w:r w:rsidRPr="007972A6">
              <w:t>0</w:t>
            </w:r>
          </w:p>
        </w:tc>
        <w:tc>
          <w:tcPr>
            <w:tcW w:w="537" w:type="pct"/>
          </w:tcPr>
          <w:p w14:paraId="2478F2B4" w14:textId="2C80E707" w:rsidR="00275CBC" w:rsidRPr="00E81202" w:rsidRDefault="00275CBC" w:rsidP="00275CBC">
            <w:pPr>
              <w:pStyle w:val="Tabletext"/>
            </w:pPr>
            <w:r w:rsidRPr="007972A6">
              <w:t>0</w:t>
            </w:r>
          </w:p>
        </w:tc>
        <w:tc>
          <w:tcPr>
            <w:tcW w:w="569" w:type="pct"/>
          </w:tcPr>
          <w:p w14:paraId="4F03BBBB" w14:textId="682BB20F" w:rsidR="00275CBC" w:rsidRPr="00E81202" w:rsidRDefault="00275CBC" w:rsidP="00275CBC">
            <w:pPr>
              <w:pStyle w:val="Tabletext"/>
            </w:pPr>
            <w:r w:rsidRPr="007972A6">
              <w:t>0</w:t>
            </w:r>
          </w:p>
        </w:tc>
        <w:tc>
          <w:tcPr>
            <w:tcW w:w="387" w:type="pct"/>
            <w:shd w:val="clear" w:color="auto" w:fill="C63663"/>
          </w:tcPr>
          <w:p w14:paraId="5D45D4B1" w14:textId="6F5AE454" w:rsidR="00275CBC" w:rsidRPr="006A1A63" w:rsidRDefault="00275CBC" w:rsidP="00275CBC">
            <w:pPr>
              <w:pStyle w:val="Tabletext"/>
              <w:rPr>
                <w:b/>
                <w:color w:val="FFFFFF" w:themeColor="background1"/>
              </w:rPr>
            </w:pPr>
            <w:r w:rsidRPr="006A1A63">
              <w:rPr>
                <w:b/>
                <w:color w:val="FFFFFF" w:themeColor="background1"/>
              </w:rPr>
              <w:t>0</w:t>
            </w:r>
          </w:p>
        </w:tc>
      </w:tr>
      <w:tr w:rsidR="00642124" w14:paraId="67F1C6A4" w14:textId="77777777" w:rsidTr="006A1A63">
        <w:tc>
          <w:tcPr>
            <w:tcW w:w="795" w:type="pct"/>
            <w:shd w:val="clear" w:color="auto" w:fill="EFF0EF"/>
          </w:tcPr>
          <w:p w14:paraId="14336058" w14:textId="0CF66687" w:rsidR="00275CBC" w:rsidRPr="00E13C3C" w:rsidRDefault="00275CBC" w:rsidP="00275CBC">
            <w:pPr>
              <w:pStyle w:val="Tabletext"/>
            </w:pPr>
            <w:r w:rsidRPr="007972A6">
              <w:t>Hume City Council</w:t>
            </w:r>
          </w:p>
        </w:tc>
        <w:tc>
          <w:tcPr>
            <w:tcW w:w="552" w:type="pct"/>
            <w:shd w:val="clear" w:color="auto" w:fill="EFF0EF"/>
          </w:tcPr>
          <w:p w14:paraId="1203CE9D" w14:textId="63C7EDD5" w:rsidR="00275CBC" w:rsidRPr="00E81202" w:rsidRDefault="00275CBC" w:rsidP="00275CBC">
            <w:pPr>
              <w:pStyle w:val="Tabletext"/>
            </w:pPr>
            <w:r w:rsidRPr="007972A6">
              <w:t>0</w:t>
            </w:r>
          </w:p>
        </w:tc>
        <w:tc>
          <w:tcPr>
            <w:tcW w:w="521" w:type="pct"/>
            <w:shd w:val="clear" w:color="auto" w:fill="EFF0EF"/>
          </w:tcPr>
          <w:p w14:paraId="371A0AD1" w14:textId="07FBE557" w:rsidR="00275CBC" w:rsidRPr="00E81202" w:rsidRDefault="00275CBC" w:rsidP="00275CBC">
            <w:pPr>
              <w:pStyle w:val="Tabletext"/>
            </w:pPr>
            <w:r w:rsidRPr="007972A6">
              <w:t>0</w:t>
            </w:r>
          </w:p>
        </w:tc>
        <w:tc>
          <w:tcPr>
            <w:tcW w:w="524" w:type="pct"/>
            <w:shd w:val="clear" w:color="auto" w:fill="EFF0EF"/>
          </w:tcPr>
          <w:p w14:paraId="7D1DCD16" w14:textId="6599EFBA" w:rsidR="00275CBC" w:rsidRPr="00E81202" w:rsidRDefault="00275CBC" w:rsidP="00275CBC">
            <w:pPr>
              <w:pStyle w:val="Tabletext"/>
            </w:pPr>
            <w:r w:rsidRPr="007972A6">
              <w:t>0</w:t>
            </w:r>
          </w:p>
        </w:tc>
        <w:tc>
          <w:tcPr>
            <w:tcW w:w="569" w:type="pct"/>
            <w:shd w:val="clear" w:color="auto" w:fill="EFF0EF"/>
          </w:tcPr>
          <w:p w14:paraId="7B51CB09" w14:textId="5D8EAA74" w:rsidR="00275CBC" w:rsidRPr="00E81202" w:rsidRDefault="00275CBC" w:rsidP="00275CBC">
            <w:pPr>
              <w:pStyle w:val="Tabletext"/>
            </w:pPr>
            <w:r w:rsidRPr="007972A6">
              <w:t>0</w:t>
            </w:r>
          </w:p>
        </w:tc>
        <w:tc>
          <w:tcPr>
            <w:tcW w:w="546" w:type="pct"/>
            <w:shd w:val="clear" w:color="auto" w:fill="EFF0EF"/>
          </w:tcPr>
          <w:p w14:paraId="0BE716D4" w14:textId="452E15F5" w:rsidR="00275CBC" w:rsidRPr="00E81202" w:rsidRDefault="00275CBC" w:rsidP="00275CBC">
            <w:pPr>
              <w:pStyle w:val="Tabletext"/>
            </w:pPr>
            <w:r w:rsidRPr="007972A6">
              <w:t>0</w:t>
            </w:r>
          </w:p>
        </w:tc>
        <w:tc>
          <w:tcPr>
            <w:tcW w:w="537" w:type="pct"/>
            <w:shd w:val="clear" w:color="auto" w:fill="EFF0EF"/>
          </w:tcPr>
          <w:p w14:paraId="3B636E8D" w14:textId="140D2E79" w:rsidR="00275CBC" w:rsidRPr="00E81202" w:rsidRDefault="00275CBC" w:rsidP="00275CBC">
            <w:pPr>
              <w:pStyle w:val="Tabletext"/>
            </w:pPr>
            <w:r w:rsidRPr="007972A6">
              <w:t>0</w:t>
            </w:r>
          </w:p>
        </w:tc>
        <w:tc>
          <w:tcPr>
            <w:tcW w:w="569" w:type="pct"/>
            <w:shd w:val="clear" w:color="auto" w:fill="EFF0EF"/>
          </w:tcPr>
          <w:p w14:paraId="7094DF27" w14:textId="58BCA2F6" w:rsidR="00275CBC" w:rsidRPr="00E81202" w:rsidRDefault="00275CBC" w:rsidP="00275CBC">
            <w:pPr>
              <w:pStyle w:val="Tabletext"/>
            </w:pPr>
            <w:r w:rsidRPr="007972A6">
              <w:t>0</w:t>
            </w:r>
          </w:p>
        </w:tc>
        <w:tc>
          <w:tcPr>
            <w:tcW w:w="387" w:type="pct"/>
            <w:shd w:val="clear" w:color="auto" w:fill="C63663"/>
          </w:tcPr>
          <w:p w14:paraId="1A41C365" w14:textId="57C48A63" w:rsidR="00275CBC" w:rsidRPr="006A1A63" w:rsidRDefault="00275CBC" w:rsidP="00275CBC">
            <w:pPr>
              <w:pStyle w:val="Tabletext"/>
              <w:rPr>
                <w:b/>
                <w:color w:val="FFFFFF" w:themeColor="background1"/>
              </w:rPr>
            </w:pPr>
            <w:r w:rsidRPr="006A1A63">
              <w:rPr>
                <w:b/>
                <w:color w:val="FFFFFF" w:themeColor="background1"/>
              </w:rPr>
              <w:t>0</w:t>
            </w:r>
          </w:p>
        </w:tc>
      </w:tr>
      <w:tr w:rsidR="00642124" w14:paraId="68B60C9C" w14:textId="77777777" w:rsidTr="006A1A63">
        <w:tc>
          <w:tcPr>
            <w:tcW w:w="795" w:type="pct"/>
          </w:tcPr>
          <w:p w14:paraId="04DD58B7" w14:textId="29FDDBB2" w:rsidR="00275CBC" w:rsidRPr="00E13C3C" w:rsidRDefault="00275CBC" w:rsidP="00275CBC">
            <w:pPr>
              <w:pStyle w:val="Tabletext"/>
            </w:pPr>
            <w:r w:rsidRPr="007972A6">
              <w:t>Indigo Shire Council</w:t>
            </w:r>
          </w:p>
        </w:tc>
        <w:tc>
          <w:tcPr>
            <w:tcW w:w="552" w:type="pct"/>
          </w:tcPr>
          <w:p w14:paraId="3AA11B41" w14:textId="0AE20C71" w:rsidR="00275CBC" w:rsidRPr="00E81202" w:rsidRDefault="00275CBC" w:rsidP="00275CBC">
            <w:pPr>
              <w:pStyle w:val="Tabletext"/>
            </w:pPr>
            <w:r w:rsidRPr="007972A6">
              <w:t>0</w:t>
            </w:r>
          </w:p>
        </w:tc>
        <w:tc>
          <w:tcPr>
            <w:tcW w:w="521" w:type="pct"/>
          </w:tcPr>
          <w:p w14:paraId="519F5DFC" w14:textId="1D03F730" w:rsidR="00275CBC" w:rsidRPr="00E81202" w:rsidRDefault="00275CBC" w:rsidP="00275CBC">
            <w:pPr>
              <w:pStyle w:val="Tabletext"/>
            </w:pPr>
            <w:r w:rsidRPr="007972A6">
              <w:t>0</w:t>
            </w:r>
          </w:p>
        </w:tc>
        <w:tc>
          <w:tcPr>
            <w:tcW w:w="524" w:type="pct"/>
          </w:tcPr>
          <w:p w14:paraId="69E5706D" w14:textId="3C2E9F64" w:rsidR="00275CBC" w:rsidRPr="00E81202" w:rsidRDefault="00275CBC" w:rsidP="00275CBC">
            <w:pPr>
              <w:pStyle w:val="Tabletext"/>
            </w:pPr>
            <w:r w:rsidRPr="007972A6">
              <w:t>0</w:t>
            </w:r>
          </w:p>
        </w:tc>
        <w:tc>
          <w:tcPr>
            <w:tcW w:w="569" w:type="pct"/>
          </w:tcPr>
          <w:p w14:paraId="2216E44F" w14:textId="63A58695" w:rsidR="00275CBC" w:rsidRPr="00E81202" w:rsidRDefault="00275CBC" w:rsidP="00275CBC">
            <w:pPr>
              <w:pStyle w:val="Tabletext"/>
            </w:pPr>
            <w:r w:rsidRPr="007972A6">
              <w:t>0</w:t>
            </w:r>
          </w:p>
        </w:tc>
        <w:tc>
          <w:tcPr>
            <w:tcW w:w="546" w:type="pct"/>
          </w:tcPr>
          <w:p w14:paraId="634174F4" w14:textId="6028F85D" w:rsidR="00275CBC" w:rsidRPr="00E81202" w:rsidRDefault="00275CBC" w:rsidP="00275CBC">
            <w:pPr>
              <w:pStyle w:val="Tabletext"/>
            </w:pPr>
            <w:r w:rsidRPr="007972A6">
              <w:t>0</w:t>
            </w:r>
          </w:p>
        </w:tc>
        <w:tc>
          <w:tcPr>
            <w:tcW w:w="537" w:type="pct"/>
          </w:tcPr>
          <w:p w14:paraId="61308EB4" w14:textId="1ECCF9C1" w:rsidR="00275CBC" w:rsidRPr="00E81202" w:rsidRDefault="00275CBC" w:rsidP="00275CBC">
            <w:pPr>
              <w:pStyle w:val="Tabletext"/>
            </w:pPr>
            <w:r w:rsidRPr="007972A6">
              <w:t>0</w:t>
            </w:r>
          </w:p>
        </w:tc>
        <w:tc>
          <w:tcPr>
            <w:tcW w:w="569" w:type="pct"/>
          </w:tcPr>
          <w:p w14:paraId="1EDF75F8" w14:textId="38961F28" w:rsidR="00275CBC" w:rsidRPr="00E81202" w:rsidRDefault="00275CBC" w:rsidP="00275CBC">
            <w:pPr>
              <w:pStyle w:val="Tabletext"/>
            </w:pPr>
            <w:r w:rsidRPr="007972A6">
              <w:t>0</w:t>
            </w:r>
          </w:p>
        </w:tc>
        <w:tc>
          <w:tcPr>
            <w:tcW w:w="387" w:type="pct"/>
            <w:shd w:val="clear" w:color="auto" w:fill="C63663"/>
          </w:tcPr>
          <w:p w14:paraId="7DBD781E" w14:textId="7236044A" w:rsidR="00275CBC" w:rsidRPr="006A1A63" w:rsidRDefault="00275CBC" w:rsidP="00275CBC">
            <w:pPr>
              <w:pStyle w:val="Tabletext"/>
              <w:rPr>
                <w:b/>
                <w:color w:val="FFFFFF" w:themeColor="background1"/>
              </w:rPr>
            </w:pPr>
            <w:r w:rsidRPr="006A1A63">
              <w:rPr>
                <w:b/>
                <w:color w:val="FFFFFF" w:themeColor="background1"/>
              </w:rPr>
              <w:t>0</w:t>
            </w:r>
          </w:p>
        </w:tc>
      </w:tr>
      <w:tr w:rsidR="00642124" w14:paraId="2A206C2B" w14:textId="77777777" w:rsidTr="006A1A63">
        <w:tc>
          <w:tcPr>
            <w:tcW w:w="795" w:type="pct"/>
            <w:shd w:val="clear" w:color="auto" w:fill="EFF0EF"/>
          </w:tcPr>
          <w:p w14:paraId="0019260E" w14:textId="1D4F8505" w:rsidR="00275CBC" w:rsidRPr="00E13C3C" w:rsidRDefault="00275CBC" w:rsidP="00275CBC">
            <w:pPr>
              <w:pStyle w:val="Tabletext"/>
            </w:pPr>
            <w:r w:rsidRPr="007972A6">
              <w:t>Kingston City Council</w:t>
            </w:r>
          </w:p>
        </w:tc>
        <w:tc>
          <w:tcPr>
            <w:tcW w:w="552" w:type="pct"/>
            <w:shd w:val="clear" w:color="auto" w:fill="EFF0EF"/>
          </w:tcPr>
          <w:p w14:paraId="5FD5A606" w14:textId="0EAEC74B" w:rsidR="00275CBC" w:rsidRPr="00E81202" w:rsidRDefault="00275CBC" w:rsidP="00275CBC">
            <w:pPr>
              <w:pStyle w:val="Tabletext"/>
            </w:pPr>
            <w:r w:rsidRPr="007972A6">
              <w:t>0</w:t>
            </w:r>
          </w:p>
        </w:tc>
        <w:tc>
          <w:tcPr>
            <w:tcW w:w="521" w:type="pct"/>
            <w:shd w:val="clear" w:color="auto" w:fill="EFF0EF"/>
          </w:tcPr>
          <w:p w14:paraId="224F2433" w14:textId="62203DBE" w:rsidR="00275CBC" w:rsidRPr="00E81202" w:rsidRDefault="00275CBC" w:rsidP="00275CBC">
            <w:pPr>
              <w:pStyle w:val="Tabletext"/>
            </w:pPr>
            <w:r w:rsidRPr="007972A6">
              <w:t>4</w:t>
            </w:r>
          </w:p>
        </w:tc>
        <w:tc>
          <w:tcPr>
            <w:tcW w:w="524" w:type="pct"/>
            <w:shd w:val="clear" w:color="auto" w:fill="EFF0EF"/>
          </w:tcPr>
          <w:p w14:paraId="512C8ED8" w14:textId="09ED9664" w:rsidR="00275CBC" w:rsidRPr="00E81202" w:rsidRDefault="00275CBC" w:rsidP="00275CBC">
            <w:pPr>
              <w:pStyle w:val="Tabletext"/>
            </w:pPr>
            <w:r w:rsidRPr="007972A6">
              <w:t>0</w:t>
            </w:r>
          </w:p>
        </w:tc>
        <w:tc>
          <w:tcPr>
            <w:tcW w:w="569" w:type="pct"/>
            <w:shd w:val="clear" w:color="auto" w:fill="EFF0EF"/>
          </w:tcPr>
          <w:p w14:paraId="3570D7E6" w14:textId="7AAF312C" w:rsidR="00275CBC" w:rsidRPr="00E81202" w:rsidRDefault="00275CBC" w:rsidP="00275CBC">
            <w:pPr>
              <w:pStyle w:val="Tabletext"/>
            </w:pPr>
            <w:r w:rsidRPr="007972A6">
              <w:t>4</w:t>
            </w:r>
          </w:p>
        </w:tc>
        <w:tc>
          <w:tcPr>
            <w:tcW w:w="546" w:type="pct"/>
            <w:shd w:val="clear" w:color="auto" w:fill="EFF0EF"/>
          </w:tcPr>
          <w:p w14:paraId="45176DD1" w14:textId="2DFE63B1" w:rsidR="00275CBC" w:rsidRPr="00E81202" w:rsidRDefault="00275CBC" w:rsidP="00275CBC">
            <w:pPr>
              <w:pStyle w:val="Tabletext"/>
            </w:pPr>
            <w:r w:rsidRPr="007972A6">
              <w:t>1</w:t>
            </w:r>
          </w:p>
        </w:tc>
        <w:tc>
          <w:tcPr>
            <w:tcW w:w="537" w:type="pct"/>
            <w:shd w:val="clear" w:color="auto" w:fill="EFF0EF"/>
          </w:tcPr>
          <w:p w14:paraId="2EDCCDE8" w14:textId="134336C6" w:rsidR="00275CBC" w:rsidRPr="00E81202" w:rsidRDefault="00275CBC" w:rsidP="00275CBC">
            <w:pPr>
              <w:pStyle w:val="Tabletext"/>
            </w:pPr>
            <w:r w:rsidRPr="007972A6">
              <w:t>0</w:t>
            </w:r>
          </w:p>
        </w:tc>
        <w:tc>
          <w:tcPr>
            <w:tcW w:w="569" w:type="pct"/>
            <w:shd w:val="clear" w:color="auto" w:fill="EFF0EF"/>
          </w:tcPr>
          <w:p w14:paraId="67D41518" w14:textId="1499099F" w:rsidR="00275CBC" w:rsidRPr="00E81202" w:rsidRDefault="00275CBC" w:rsidP="00275CBC">
            <w:pPr>
              <w:pStyle w:val="Tabletext"/>
            </w:pPr>
            <w:r w:rsidRPr="007972A6">
              <w:t>1</w:t>
            </w:r>
          </w:p>
        </w:tc>
        <w:tc>
          <w:tcPr>
            <w:tcW w:w="387" w:type="pct"/>
            <w:shd w:val="clear" w:color="auto" w:fill="C63663"/>
          </w:tcPr>
          <w:p w14:paraId="4E3A356D" w14:textId="4E12DB5F" w:rsidR="00275CBC" w:rsidRPr="006A1A63" w:rsidRDefault="00275CBC" w:rsidP="00275CBC">
            <w:pPr>
              <w:pStyle w:val="Tabletext"/>
              <w:rPr>
                <w:b/>
                <w:color w:val="FFFFFF" w:themeColor="background1"/>
              </w:rPr>
            </w:pPr>
            <w:r w:rsidRPr="006A1A63">
              <w:rPr>
                <w:b/>
                <w:color w:val="FFFFFF" w:themeColor="background1"/>
              </w:rPr>
              <w:t>4</w:t>
            </w:r>
          </w:p>
        </w:tc>
      </w:tr>
      <w:tr w:rsidR="00642124" w14:paraId="72A97561" w14:textId="77777777" w:rsidTr="006A1A63">
        <w:tc>
          <w:tcPr>
            <w:tcW w:w="795" w:type="pct"/>
          </w:tcPr>
          <w:p w14:paraId="06BCE76E" w14:textId="4476B7B5" w:rsidR="00275CBC" w:rsidRPr="00E13C3C" w:rsidRDefault="00275CBC" w:rsidP="00275CBC">
            <w:pPr>
              <w:pStyle w:val="Tabletext"/>
            </w:pPr>
            <w:r w:rsidRPr="007972A6">
              <w:lastRenderedPageBreak/>
              <w:t>Knox City Council</w:t>
            </w:r>
          </w:p>
        </w:tc>
        <w:tc>
          <w:tcPr>
            <w:tcW w:w="552" w:type="pct"/>
          </w:tcPr>
          <w:p w14:paraId="18070875" w14:textId="19727FAF" w:rsidR="00275CBC" w:rsidRPr="00E81202" w:rsidRDefault="00275CBC" w:rsidP="00275CBC">
            <w:pPr>
              <w:pStyle w:val="Tabletext"/>
            </w:pPr>
            <w:r w:rsidRPr="007972A6">
              <w:t>2</w:t>
            </w:r>
          </w:p>
        </w:tc>
        <w:tc>
          <w:tcPr>
            <w:tcW w:w="521" w:type="pct"/>
          </w:tcPr>
          <w:p w14:paraId="60DC2B65" w14:textId="589929C0" w:rsidR="00275CBC" w:rsidRPr="00E81202" w:rsidRDefault="00275CBC" w:rsidP="00275CBC">
            <w:pPr>
              <w:pStyle w:val="Tabletext"/>
            </w:pPr>
            <w:r w:rsidRPr="007972A6">
              <w:t>27</w:t>
            </w:r>
          </w:p>
        </w:tc>
        <w:tc>
          <w:tcPr>
            <w:tcW w:w="524" w:type="pct"/>
          </w:tcPr>
          <w:p w14:paraId="7979B90D" w14:textId="06E3880A" w:rsidR="00275CBC" w:rsidRPr="00E81202" w:rsidRDefault="00275CBC" w:rsidP="00275CBC">
            <w:pPr>
              <w:pStyle w:val="Tabletext"/>
            </w:pPr>
            <w:r w:rsidRPr="007972A6">
              <w:t>0</w:t>
            </w:r>
          </w:p>
        </w:tc>
        <w:tc>
          <w:tcPr>
            <w:tcW w:w="569" w:type="pct"/>
          </w:tcPr>
          <w:p w14:paraId="4DBD0F20" w14:textId="61E6A094" w:rsidR="00275CBC" w:rsidRPr="00E81202" w:rsidRDefault="00275CBC" w:rsidP="00275CBC">
            <w:pPr>
              <w:pStyle w:val="Tabletext"/>
            </w:pPr>
            <w:r w:rsidRPr="007972A6">
              <w:t>29</w:t>
            </w:r>
          </w:p>
        </w:tc>
        <w:tc>
          <w:tcPr>
            <w:tcW w:w="546" w:type="pct"/>
          </w:tcPr>
          <w:p w14:paraId="68FA0B93" w14:textId="67AB2967" w:rsidR="00275CBC" w:rsidRPr="00E81202" w:rsidRDefault="00275CBC" w:rsidP="00275CBC">
            <w:pPr>
              <w:pStyle w:val="Tabletext"/>
            </w:pPr>
            <w:r w:rsidRPr="007972A6">
              <w:t>1</w:t>
            </w:r>
          </w:p>
        </w:tc>
        <w:tc>
          <w:tcPr>
            <w:tcW w:w="537" w:type="pct"/>
          </w:tcPr>
          <w:p w14:paraId="5B9AF525" w14:textId="2C6033E1" w:rsidR="00275CBC" w:rsidRPr="00E81202" w:rsidRDefault="00275CBC" w:rsidP="00275CBC">
            <w:pPr>
              <w:pStyle w:val="Tabletext"/>
            </w:pPr>
            <w:r w:rsidRPr="007972A6">
              <w:t>0</w:t>
            </w:r>
          </w:p>
        </w:tc>
        <w:tc>
          <w:tcPr>
            <w:tcW w:w="569" w:type="pct"/>
          </w:tcPr>
          <w:p w14:paraId="62BB781D" w14:textId="01B301F4" w:rsidR="00275CBC" w:rsidRPr="00E81202" w:rsidRDefault="00275CBC" w:rsidP="00275CBC">
            <w:pPr>
              <w:pStyle w:val="Tabletext"/>
            </w:pPr>
            <w:r w:rsidRPr="007972A6">
              <w:t>1</w:t>
            </w:r>
          </w:p>
        </w:tc>
        <w:tc>
          <w:tcPr>
            <w:tcW w:w="387" w:type="pct"/>
            <w:shd w:val="clear" w:color="auto" w:fill="C63663"/>
          </w:tcPr>
          <w:p w14:paraId="4CFBCB0C" w14:textId="4B5E9E7E" w:rsidR="00275CBC" w:rsidRPr="006A1A63" w:rsidRDefault="00275CBC" w:rsidP="00275CBC">
            <w:pPr>
              <w:pStyle w:val="Tabletext"/>
              <w:rPr>
                <w:b/>
                <w:color w:val="FFFFFF" w:themeColor="background1"/>
              </w:rPr>
            </w:pPr>
            <w:r w:rsidRPr="006A1A63">
              <w:rPr>
                <w:b/>
                <w:color w:val="FFFFFF" w:themeColor="background1"/>
              </w:rPr>
              <w:t>29</w:t>
            </w:r>
          </w:p>
        </w:tc>
      </w:tr>
      <w:tr w:rsidR="00642124" w14:paraId="014C3B18" w14:textId="77777777" w:rsidTr="006A1A63">
        <w:tc>
          <w:tcPr>
            <w:tcW w:w="795" w:type="pct"/>
          </w:tcPr>
          <w:p w14:paraId="2B5847C9" w14:textId="07F3321A" w:rsidR="00275CBC" w:rsidRPr="00E13C3C" w:rsidRDefault="00275CBC" w:rsidP="00275CBC">
            <w:pPr>
              <w:pStyle w:val="Tabletext"/>
            </w:pPr>
            <w:r w:rsidRPr="007972A6">
              <w:t>Latrobe City Council</w:t>
            </w:r>
          </w:p>
        </w:tc>
        <w:tc>
          <w:tcPr>
            <w:tcW w:w="552" w:type="pct"/>
          </w:tcPr>
          <w:p w14:paraId="74C6AC67" w14:textId="17D5D043" w:rsidR="00275CBC" w:rsidRPr="00E81202" w:rsidRDefault="00275CBC" w:rsidP="00275CBC">
            <w:pPr>
              <w:pStyle w:val="Tabletext"/>
            </w:pPr>
            <w:r w:rsidRPr="007972A6">
              <w:t>0</w:t>
            </w:r>
          </w:p>
        </w:tc>
        <w:tc>
          <w:tcPr>
            <w:tcW w:w="521" w:type="pct"/>
          </w:tcPr>
          <w:p w14:paraId="04D0E914" w14:textId="00A35264" w:rsidR="00275CBC" w:rsidRPr="00E81202" w:rsidRDefault="00275CBC" w:rsidP="00275CBC">
            <w:pPr>
              <w:pStyle w:val="Tabletext"/>
            </w:pPr>
            <w:r w:rsidRPr="007972A6">
              <w:t>0</w:t>
            </w:r>
          </w:p>
        </w:tc>
        <w:tc>
          <w:tcPr>
            <w:tcW w:w="524" w:type="pct"/>
          </w:tcPr>
          <w:p w14:paraId="5D8A48E7" w14:textId="149C74B6" w:rsidR="00275CBC" w:rsidRPr="00E81202" w:rsidRDefault="00275CBC" w:rsidP="00275CBC">
            <w:pPr>
              <w:pStyle w:val="Tabletext"/>
            </w:pPr>
            <w:r w:rsidRPr="007972A6">
              <w:t>0</w:t>
            </w:r>
          </w:p>
        </w:tc>
        <w:tc>
          <w:tcPr>
            <w:tcW w:w="569" w:type="pct"/>
          </w:tcPr>
          <w:p w14:paraId="1D1BBF4E" w14:textId="51362E4D" w:rsidR="00275CBC" w:rsidRPr="00E81202" w:rsidRDefault="00275CBC" w:rsidP="00275CBC">
            <w:pPr>
              <w:pStyle w:val="Tabletext"/>
            </w:pPr>
            <w:r w:rsidRPr="007972A6">
              <w:t>0</w:t>
            </w:r>
          </w:p>
        </w:tc>
        <w:tc>
          <w:tcPr>
            <w:tcW w:w="546" w:type="pct"/>
          </w:tcPr>
          <w:p w14:paraId="4C86D0B4" w14:textId="269B308E" w:rsidR="00275CBC" w:rsidRPr="00E81202" w:rsidRDefault="00275CBC" w:rsidP="00275CBC">
            <w:pPr>
              <w:pStyle w:val="Tabletext"/>
            </w:pPr>
            <w:r w:rsidRPr="007972A6">
              <w:t>0</w:t>
            </w:r>
          </w:p>
        </w:tc>
        <w:tc>
          <w:tcPr>
            <w:tcW w:w="537" w:type="pct"/>
          </w:tcPr>
          <w:p w14:paraId="6B015A29" w14:textId="2AA27B06" w:rsidR="00275CBC" w:rsidRPr="00E81202" w:rsidRDefault="00275CBC" w:rsidP="00275CBC">
            <w:pPr>
              <w:pStyle w:val="Tabletext"/>
            </w:pPr>
            <w:r w:rsidRPr="007972A6">
              <w:t>0</w:t>
            </w:r>
          </w:p>
        </w:tc>
        <w:tc>
          <w:tcPr>
            <w:tcW w:w="569" w:type="pct"/>
          </w:tcPr>
          <w:p w14:paraId="2DECCFC1" w14:textId="36565AF0" w:rsidR="00275CBC" w:rsidRPr="00E81202" w:rsidRDefault="00275CBC" w:rsidP="00275CBC">
            <w:pPr>
              <w:pStyle w:val="Tabletext"/>
            </w:pPr>
            <w:r w:rsidRPr="007972A6">
              <w:t>0</w:t>
            </w:r>
          </w:p>
        </w:tc>
        <w:tc>
          <w:tcPr>
            <w:tcW w:w="387" w:type="pct"/>
            <w:shd w:val="clear" w:color="auto" w:fill="C63663"/>
          </w:tcPr>
          <w:p w14:paraId="70EAF880" w14:textId="29EB8726" w:rsidR="00275CBC" w:rsidRPr="006A1A63" w:rsidRDefault="00275CBC" w:rsidP="00275CBC">
            <w:pPr>
              <w:pStyle w:val="Tabletext"/>
              <w:rPr>
                <w:b/>
                <w:color w:val="FFFFFF" w:themeColor="background1"/>
              </w:rPr>
            </w:pPr>
            <w:r w:rsidRPr="006A1A63">
              <w:rPr>
                <w:b/>
                <w:color w:val="FFFFFF" w:themeColor="background1"/>
              </w:rPr>
              <w:t>0</w:t>
            </w:r>
          </w:p>
        </w:tc>
      </w:tr>
      <w:tr w:rsidR="00642124" w14:paraId="4265FD2B" w14:textId="77777777" w:rsidTr="006A1A63">
        <w:tc>
          <w:tcPr>
            <w:tcW w:w="795" w:type="pct"/>
            <w:shd w:val="clear" w:color="auto" w:fill="EFF0EF"/>
          </w:tcPr>
          <w:p w14:paraId="13309BF4" w14:textId="4BAC8E1A" w:rsidR="00275CBC" w:rsidRPr="00E13C3C" w:rsidRDefault="00275CBC" w:rsidP="00275CBC">
            <w:pPr>
              <w:pStyle w:val="Tabletext"/>
            </w:pPr>
            <w:r w:rsidRPr="007972A6">
              <w:t>Loddon Shire Council</w:t>
            </w:r>
          </w:p>
        </w:tc>
        <w:tc>
          <w:tcPr>
            <w:tcW w:w="552" w:type="pct"/>
            <w:shd w:val="clear" w:color="auto" w:fill="EFF0EF"/>
          </w:tcPr>
          <w:p w14:paraId="4ADB90A0" w14:textId="35D4585B" w:rsidR="00275CBC" w:rsidRPr="00E81202" w:rsidRDefault="00275CBC" w:rsidP="00275CBC">
            <w:pPr>
              <w:pStyle w:val="Tabletext"/>
            </w:pPr>
            <w:r w:rsidRPr="007972A6">
              <w:t>0</w:t>
            </w:r>
          </w:p>
        </w:tc>
        <w:tc>
          <w:tcPr>
            <w:tcW w:w="521" w:type="pct"/>
            <w:shd w:val="clear" w:color="auto" w:fill="EFF0EF"/>
          </w:tcPr>
          <w:p w14:paraId="644823DE" w14:textId="2E4E7DE4" w:rsidR="00275CBC" w:rsidRPr="00E81202" w:rsidRDefault="00275CBC" w:rsidP="00275CBC">
            <w:pPr>
              <w:pStyle w:val="Tabletext"/>
            </w:pPr>
            <w:r w:rsidRPr="007972A6">
              <w:t>0</w:t>
            </w:r>
          </w:p>
        </w:tc>
        <w:tc>
          <w:tcPr>
            <w:tcW w:w="524" w:type="pct"/>
            <w:shd w:val="clear" w:color="auto" w:fill="EFF0EF"/>
          </w:tcPr>
          <w:p w14:paraId="3E94F495" w14:textId="14405DB6" w:rsidR="00275CBC" w:rsidRPr="00E81202" w:rsidRDefault="00275CBC" w:rsidP="00275CBC">
            <w:pPr>
              <w:pStyle w:val="Tabletext"/>
            </w:pPr>
            <w:r w:rsidRPr="007972A6">
              <w:t>0</w:t>
            </w:r>
          </w:p>
        </w:tc>
        <w:tc>
          <w:tcPr>
            <w:tcW w:w="569" w:type="pct"/>
            <w:shd w:val="clear" w:color="auto" w:fill="EFF0EF"/>
          </w:tcPr>
          <w:p w14:paraId="7377D869" w14:textId="0457C658" w:rsidR="00275CBC" w:rsidRPr="00E81202" w:rsidRDefault="00275CBC" w:rsidP="00275CBC">
            <w:pPr>
              <w:pStyle w:val="Tabletext"/>
            </w:pPr>
            <w:r w:rsidRPr="007972A6">
              <w:t>0</w:t>
            </w:r>
          </w:p>
        </w:tc>
        <w:tc>
          <w:tcPr>
            <w:tcW w:w="546" w:type="pct"/>
            <w:shd w:val="clear" w:color="auto" w:fill="EFF0EF"/>
          </w:tcPr>
          <w:p w14:paraId="57B61DA4" w14:textId="3660CC6D" w:rsidR="00275CBC" w:rsidRPr="00E81202" w:rsidRDefault="00275CBC" w:rsidP="00275CBC">
            <w:pPr>
              <w:pStyle w:val="Tabletext"/>
            </w:pPr>
            <w:r w:rsidRPr="007972A6">
              <w:t>0</w:t>
            </w:r>
          </w:p>
        </w:tc>
        <w:tc>
          <w:tcPr>
            <w:tcW w:w="537" w:type="pct"/>
            <w:shd w:val="clear" w:color="auto" w:fill="EFF0EF"/>
          </w:tcPr>
          <w:p w14:paraId="009C1332" w14:textId="3A8F3CC0" w:rsidR="00275CBC" w:rsidRPr="00E81202" w:rsidRDefault="00275CBC" w:rsidP="00275CBC">
            <w:pPr>
              <w:pStyle w:val="Tabletext"/>
            </w:pPr>
            <w:r w:rsidRPr="007972A6">
              <w:t>0</w:t>
            </w:r>
          </w:p>
        </w:tc>
        <w:tc>
          <w:tcPr>
            <w:tcW w:w="569" w:type="pct"/>
            <w:shd w:val="clear" w:color="auto" w:fill="EFF0EF"/>
          </w:tcPr>
          <w:p w14:paraId="7E9906E1" w14:textId="241A72B6" w:rsidR="00275CBC" w:rsidRPr="00E81202" w:rsidRDefault="00275CBC" w:rsidP="00275CBC">
            <w:pPr>
              <w:pStyle w:val="Tabletext"/>
            </w:pPr>
            <w:r w:rsidRPr="007972A6">
              <w:t>0</w:t>
            </w:r>
          </w:p>
        </w:tc>
        <w:tc>
          <w:tcPr>
            <w:tcW w:w="387" w:type="pct"/>
            <w:shd w:val="clear" w:color="auto" w:fill="C63663"/>
          </w:tcPr>
          <w:p w14:paraId="4FA9DBE7" w14:textId="25AF653E" w:rsidR="00275CBC" w:rsidRPr="006A1A63" w:rsidRDefault="00275CBC" w:rsidP="00275CBC">
            <w:pPr>
              <w:pStyle w:val="Tabletext"/>
              <w:rPr>
                <w:b/>
                <w:color w:val="FFFFFF" w:themeColor="background1"/>
              </w:rPr>
            </w:pPr>
            <w:r w:rsidRPr="006A1A63">
              <w:rPr>
                <w:b/>
                <w:color w:val="FFFFFF" w:themeColor="background1"/>
              </w:rPr>
              <w:t>0</w:t>
            </w:r>
          </w:p>
        </w:tc>
      </w:tr>
      <w:tr w:rsidR="00642124" w14:paraId="79AFA9B5" w14:textId="77777777" w:rsidTr="006A1A63">
        <w:tc>
          <w:tcPr>
            <w:tcW w:w="795" w:type="pct"/>
          </w:tcPr>
          <w:p w14:paraId="15AB645D" w14:textId="54CBCD0B" w:rsidR="00275CBC" w:rsidRPr="00E13C3C" w:rsidRDefault="00275CBC" w:rsidP="00275CBC">
            <w:pPr>
              <w:pStyle w:val="Tabletext"/>
            </w:pPr>
            <w:r w:rsidRPr="007972A6">
              <w:t>Macedon Ranges Shire Council</w:t>
            </w:r>
          </w:p>
        </w:tc>
        <w:tc>
          <w:tcPr>
            <w:tcW w:w="552" w:type="pct"/>
          </w:tcPr>
          <w:p w14:paraId="6B35F097" w14:textId="298610D0" w:rsidR="00275CBC" w:rsidRPr="00E81202" w:rsidRDefault="00275CBC" w:rsidP="00275CBC">
            <w:pPr>
              <w:pStyle w:val="Tabletext"/>
            </w:pPr>
            <w:r w:rsidRPr="007972A6">
              <w:t>0</w:t>
            </w:r>
          </w:p>
        </w:tc>
        <w:tc>
          <w:tcPr>
            <w:tcW w:w="521" w:type="pct"/>
          </w:tcPr>
          <w:p w14:paraId="0F5BC286" w14:textId="173FD208" w:rsidR="00275CBC" w:rsidRPr="00E81202" w:rsidRDefault="00275CBC" w:rsidP="00275CBC">
            <w:pPr>
              <w:pStyle w:val="Tabletext"/>
            </w:pPr>
            <w:r w:rsidRPr="007972A6">
              <w:t>0</w:t>
            </w:r>
          </w:p>
        </w:tc>
        <w:tc>
          <w:tcPr>
            <w:tcW w:w="524" w:type="pct"/>
          </w:tcPr>
          <w:p w14:paraId="4E425749" w14:textId="066947EA" w:rsidR="00275CBC" w:rsidRPr="00E81202" w:rsidRDefault="00275CBC" w:rsidP="00275CBC">
            <w:pPr>
              <w:pStyle w:val="Tabletext"/>
            </w:pPr>
            <w:r w:rsidRPr="007972A6">
              <w:t>0</w:t>
            </w:r>
          </w:p>
        </w:tc>
        <w:tc>
          <w:tcPr>
            <w:tcW w:w="569" w:type="pct"/>
          </w:tcPr>
          <w:p w14:paraId="621B65BB" w14:textId="0FF888AB" w:rsidR="00275CBC" w:rsidRPr="00E81202" w:rsidRDefault="00275CBC" w:rsidP="00275CBC">
            <w:pPr>
              <w:pStyle w:val="Tabletext"/>
            </w:pPr>
            <w:r w:rsidRPr="007972A6">
              <w:t>0</w:t>
            </w:r>
          </w:p>
        </w:tc>
        <w:tc>
          <w:tcPr>
            <w:tcW w:w="546" w:type="pct"/>
          </w:tcPr>
          <w:p w14:paraId="501AAB72" w14:textId="4C9FC57D" w:rsidR="00275CBC" w:rsidRPr="00E81202" w:rsidRDefault="00275CBC" w:rsidP="00275CBC">
            <w:pPr>
              <w:pStyle w:val="Tabletext"/>
            </w:pPr>
            <w:r w:rsidRPr="007972A6">
              <w:t>0</w:t>
            </w:r>
          </w:p>
        </w:tc>
        <w:tc>
          <w:tcPr>
            <w:tcW w:w="537" w:type="pct"/>
          </w:tcPr>
          <w:p w14:paraId="2A301F90" w14:textId="28681D2F" w:rsidR="00275CBC" w:rsidRPr="00E81202" w:rsidRDefault="00275CBC" w:rsidP="00275CBC">
            <w:pPr>
              <w:pStyle w:val="Tabletext"/>
            </w:pPr>
            <w:r w:rsidRPr="007972A6">
              <w:t>0</w:t>
            </w:r>
          </w:p>
        </w:tc>
        <w:tc>
          <w:tcPr>
            <w:tcW w:w="569" w:type="pct"/>
          </w:tcPr>
          <w:p w14:paraId="1337A76A" w14:textId="3D346692" w:rsidR="00275CBC" w:rsidRPr="00E81202" w:rsidRDefault="00275CBC" w:rsidP="00275CBC">
            <w:pPr>
              <w:pStyle w:val="Tabletext"/>
            </w:pPr>
            <w:r w:rsidRPr="007972A6">
              <w:t>0</w:t>
            </w:r>
          </w:p>
        </w:tc>
        <w:tc>
          <w:tcPr>
            <w:tcW w:w="387" w:type="pct"/>
            <w:shd w:val="clear" w:color="auto" w:fill="C63663"/>
          </w:tcPr>
          <w:p w14:paraId="591E47A7" w14:textId="1E4FC85B" w:rsidR="00275CBC" w:rsidRPr="006A1A63" w:rsidRDefault="00275CBC" w:rsidP="00275CBC">
            <w:pPr>
              <w:pStyle w:val="Tabletext"/>
              <w:rPr>
                <w:b/>
                <w:color w:val="FFFFFF" w:themeColor="background1"/>
              </w:rPr>
            </w:pPr>
            <w:r w:rsidRPr="006A1A63">
              <w:rPr>
                <w:b/>
                <w:color w:val="FFFFFF" w:themeColor="background1"/>
              </w:rPr>
              <w:t>0</w:t>
            </w:r>
          </w:p>
        </w:tc>
      </w:tr>
      <w:tr w:rsidR="00642124" w14:paraId="1D459CC2" w14:textId="77777777" w:rsidTr="006A1A63">
        <w:tc>
          <w:tcPr>
            <w:tcW w:w="795" w:type="pct"/>
            <w:shd w:val="clear" w:color="auto" w:fill="EFF0EF"/>
          </w:tcPr>
          <w:p w14:paraId="29235063" w14:textId="34B4C71C" w:rsidR="002F6925" w:rsidRPr="00E13C3C" w:rsidRDefault="002F6925" w:rsidP="002F6925">
            <w:pPr>
              <w:pStyle w:val="Tabletext"/>
            </w:pPr>
            <w:r w:rsidRPr="007C7C2B">
              <w:t>Manningham City Council</w:t>
            </w:r>
          </w:p>
        </w:tc>
        <w:tc>
          <w:tcPr>
            <w:tcW w:w="552" w:type="pct"/>
            <w:shd w:val="clear" w:color="auto" w:fill="EFF0EF"/>
          </w:tcPr>
          <w:p w14:paraId="4ACFBCE2" w14:textId="16474DCD" w:rsidR="002F6925" w:rsidRPr="00E81202" w:rsidRDefault="002F6925" w:rsidP="002F6925">
            <w:pPr>
              <w:pStyle w:val="Tabletext"/>
            </w:pPr>
            <w:r w:rsidRPr="007C7C2B">
              <w:t>0</w:t>
            </w:r>
          </w:p>
        </w:tc>
        <w:tc>
          <w:tcPr>
            <w:tcW w:w="521" w:type="pct"/>
            <w:shd w:val="clear" w:color="auto" w:fill="EFF0EF"/>
          </w:tcPr>
          <w:p w14:paraId="1E8DF88E" w14:textId="488066AC" w:rsidR="002F6925" w:rsidRPr="00E81202" w:rsidRDefault="002F6925" w:rsidP="002F6925">
            <w:pPr>
              <w:pStyle w:val="Tabletext"/>
            </w:pPr>
            <w:r w:rsidRPr="007C7C2B">
              <w:t>21</w:t>
            </w:r>
          </w:p>
        </w:tc>
        <w:tc>
          <w:tcPr>
            <w:tcW w:w="524" w:type="pct"/>
            <w:shd w:val="clear" w:color="auto" w:fill="EFF0EF"/>
          </w:tcPr>
          <w:p w14:paraId="478519E1" w14:textId="00EFACFB" w:rsidR="002F6925" w:rsidRPr="00E81202" w:rsidRDefault="002F6925" w:rsidP="002F6925">
            <w:pPr>
              <w:pStyle w:val="Tabletext"/>
            </w:pPr>
            <w:r w:rsidRPr="007C7C2B">
              <w:t>1</w:t>
            </w:r>
          </w:p>
        </w:tc>
        <w:tc>
          <w:tcPr>
            <w:tcW w:w="569" w:type="pct"/>
            <w:shd w:val="clear" w:color="auto" w:fill="EFF0EF"/>
          </w:tcPr>
          <w:p w14:paraId="583EB2B7" w14:textId="05CBBA28" w:rsidR="002F6925" w:rsidRPr="00E81202" w:rsidRDefault="002F6925" w:rsidP="002F6925">
            <w:pPr>
              <w:pStyle w:val="Tabletext"/>
            </w:pPr>
            <w:r w:rsidRPr="007C7C2B">
              <w:t>22</w:t>
            </w:r>
          </w:p>
        </w:tc>
        <w:tc>
          <w:tcPr>
            <w:tcW w:w="546" w:type="pct"/>
            <w:shd w:val="clear" w:color="auto" w:fill="EFF0EF"/>
          </w:tcPr>
          <w:p w14:paraId="785AF87C" w14:textId="73B14102" w:rsidR="002F6925" w:rsidRPr="00E81202" w:rsidRDefault="002F6925" w:rsidP="002F6925">
            <w:pPr>
              <w:pStyle w:val="Tabletext"/>
            </w:pPr>
            <w:r w:rsidRPr="007C7C2B">
              <w:t>13</w:t>
            </w:r>
          </w:p>
        </w:tc>
        <w:tc>
          <w:tcPr>
            <w:tcW w:w="537" w:type="pct"/>
            <w:shd w:val="clear" w:color="auto" w:fill="EFF0EF"/>
          </w:tcPr>
          <w:p w14:paraId="54FB9D5D" w14:textId="7217E311" w:rsidR="002F6925" w:rsidRPr="00E81202" w:rsidRDefault="002F6925" w:rsidP="002F6925">
            <w:pPr>
              <w:pStyle w:val="Tabletext"/>
            </w:pPr>
            <w:r w:rsidRPr="007C7C2B">
              <w:t>0</w:t>
            </w:r>
          </w:p>
        </w:tc>
        <w:tc>
          <w:tcPr>
            <w:tcW w:w="569" w:type="pct"/>
            <w:shd w:val="clear" w:color="auto" w:fill="EFF0EF"/>
          </w:tcPr>
          <w:p w14:paraId="53D0DD6A" w14:textId="196EEF00" w:rsidR="002F6925" w:rsidRPr="00E81202" w:rsidRDefault="002F6925" w:rsidP="002F6925">
            <w:pPr>
              <w:pStyle w:val="Tabletext"/>
            </w:pPr>
            <w:r w:rsidRPr="007C7C2B">
              <w:t>13</w:t>
            </w:r>
          </w:p>
        </w:tc>
        <w:tc>
          <w:tcPr>
            <w:tcW w:w="387" w:type="pct"/>
            <w:shd w:val="clear" w:color="auto" w:fill="C63663"/>
          </w:tcPr>
          <w:p w14:paraId="0ECB032D" w14:textId="4FD39529" w:rsidR="002F6925" w:rsidRPr="006A1A63" w:rsidRDefault="002F6925" w:rsidP="002F6925">
            <w:pPr>
              <w:pStyle w:val="Tabletext"/>
              <w:rPr>
                <w:b/>
                <w:color w:val="FFFFFF" w:themeColor="background1"/>
              </w:rPr>
            </w:pPr>
            <w:r w:rsidRPr="006A1A63">
              <w:rPr>
                <w:b/>
                <w:color w:val="FFFFFF" w:themeColor="background1"/>
              </w:rPr>
              <w:t>22</w:t>
            </w:r>
          </w:p>
        </w:tc>
      </w:tr>
      <w:tr w:rsidR="00642124" w14:paraId="609191BD" w14:textId="77777777" w:rsidTr="006A1A63">
        <w:tc>
          <w:tcPr>
            <w:tcW w:w="795" w:type="pct"/>
          </w:tcPr>
          <w:p w14:paraId="24923A5B" w14:textId="030E2EA6" w:rsidR="002F6925" w:rsidRPr="00E13C3C" w:rsidRDefault="002F6925" w:rsidP="002F6925">
            <w:pPr>
              <w:pStyle w:val="Tabletext"/>
            </w:pPr>
            <w:r w:rsidRPr="007C7C2B">
              <w:t>Mansfield Shire Council</w:t>
            </w:r>
          </w:p>
        </w:tc>
        <w:tc>
          <w:tcPr>
            <w:tcW w:w="552" w:type="pct"/>
          </w:tcPr>
          <w:p w14:paraId="18D56803" w14:textId="5220473B" w:rsidR="002F6925" w:rsidRPr="00E81202" w:rsidRDefault="002F6925" w:rsidP="002F6925">
            <w:pPr>
              <w:pStyle w:val="Tabletext"/>
            </w:pPr>
            <w:r w:rsidRPr="007C7C2B">
              <w:t>0</w:t>
            </w:r>
          </w:p>
        </w:tc>
        <w:tc>
          <w:tcPr>
            <w:tcW w:w="521" w:type="pct"/>
          </w:tcPr>
          <w:p w14:paraId="4E040259" w14:textId="3B5993BA" w:rsidR="002F6925" w:rsidRPr="00E81202" w:rsidRDefault="002F6925" w:rsidP="002F6925">
            <w:pPr>
              <w:pStyle w:val="Tabletext"/>
            </w:pPr>
            <w:r w:rsidRPr="007C7C2B">
              <w:t>0</w:t>
            </w:r>
          </w:p>
        </w:tc>
        <w:tc>
          <w:tcPr>
            <w:tcW w:w="524" w:type="pct"/>
          </w:tcPr>
          <w:p w14:paraId="0ADAE036" w14:textId="7685299F" w:rsidR="002F6925" w:rsidRPr="00E81202" w:rsidRDefault="002F6925" w:rsidP="002F6925">
            <w:pPr>
              <w:pStyle w:val="Tabletext"/>
            </w:pPr>
            <w:r w:rsidRPr="007C7C2B">
              <w:t>0</w:t>
            </w:r>
          </w:p>
        </w:tc>
        <w:tc>
          <w:tcPr>
            <w:tcW w:w="569" w:type="pct"/>
          </w:tcPr>
          <w:p w14:paraId="09D81CDC" w14:textId="6D9ABDE8" w:rsidR="002F6925" w:rsidRPr="00E81202" w:rsidRDefault="002F6925" w:rsidP="002F6925">
            <w:pPr>
              <w:pStyle w:val="Tabletext"/>
            </w:pPr>
            <w:r w:rsidRPr="007C7C2B">
              <w:t>0</w:t>
            </w:r>
          </w:p>
        </w:tc>
        <w:tc>
          <w:tcPr>
            <w:tcW w:w="546" w:type="pct"/>
          </w:tcPr>
          <w:p w14:paraId="42D7E1F6" w14:textId="647464F1" w:rsidR="002F6925" w:rsidRPr="00E81202" w:rsidRDefault="002F6925" w:rsidP="002F6925">
            <w:pPr>
              <w:pStyle w:val="Tabletext"/>
            </w:pPr>
            <w:r w:rsidRPr="007C7C2B">
              <w:t>0</w:t>
            </w:r>
          </w:p>
        </w:tc>
        <w:tc>
          <w:tcPr>
            <w:tcW w:w="537" w:type="pct"/>
          </w:tcPr>
          <w:p w14:paraId="6F04837D" w14:textId="60514E89" w:rsidR="002F6925" w:rsidRPr="00E81202" w:rsidRDefault="002F6925" w:rsidP="002F6925">
            <w:pPr>
              <w:pStyle w:val="Tabletext"/>
            </w:pPr>
            <w:r w:rsidRPr="007C7C2B">
              <w:t>0</w:t>
            </w:r>
          </w:p>
        </w:tc>
        <w:tc>
          <w:tcPr>
            <w:tcW w:w="569" w:type="pct"/>
          </w:tcPr>
          <w:p w14:paraId="1B354C8C" w14:textId="2A3EC792" w:rsidR="002F6925" w:rsidRPr="00E81202" w:rsidRDefault="002F6925" w:rsidP="002F6925">
            <w:pPr>
              <w:pStyle w:val="Tabletext"/>
            </w:pPr>
            <w:r w:rsidRPr="007C7C2B">
              <w:t>0</w:t>
            </w:r>
          </w:p>
        </w:tc>
        <w:tc>
          <w:tcPr>
            <w:tcW w:w="387" w:type="pct"/>
            <w:shd w:val="clear" w:color="auto" w:fill="C63663"/>
          </w:tcPr>
          <w:p w14:paraId="66C64D55" w14:textId="457AF1CC" w:rsidR="002F6925" w:rsidRPr="006A1A63" w:rsidRDefault="002F6925" w:rsidP="002F6925">
            <w:pPr>
              <w:pStyle w:val="Tabletext"/>
              <w:rPr>
                <w:b/>
                <w:color w:val="FFFFFF" w:themeColor="background1"/>
              </w:rPr>
            </w:pPr>
            <w:r w:rsidRPr="006A1A63">
              <w:rPr>
                <w:b/>
                <w:color w:val="FFFFFF" w:themeColor="background1"/>
              </w:rPr>
              <w:t>0</w:t>
            </w:r>
          </w:p>
        </w:tc>
      </w:tr>
      <w:tr w:rsidR="00642124" w14:paraId="17A99A5B" w14:textId="77777777" w:rsidTr="006A1A63">
        <w:tc>
          <w:tcPr>
            <w:tcW w:w="795" w:type="pct"/>
            <w:shd w:val="clear" w:color="auto" w:fill="EFF0EF"/>
          </w:tcPr>
          <w:p w14:paraId="23730837" w14:textId="189AFD12" w:rsidR="002F6925" w:rsidRPr="00E13C3C" w:rsidRDefault="002F6925" w:rsidP="002F6925">
            <w:pPr>
              <w:pStyle w:val="Tabletext"/>
            </w:pPr>
            <w:r w:rsidRPr="007C7C2B">
              <w:t>Maribyrnong City Council</w:t>
            </w:r>
          </w:p>
        </w:tc>
        <w:tc>
          <w:tcPr>
            <w:tcW w:w="552" w:type="pct"/>
            <w:shd w:val="clear" w:color="auto" w:fill="EFF0EF"/>
          </w:tcPr>
          <w:p w14:paraId="0F0EE872" w14:textId="0CEB6CD7" w:rsidR="002F6925" w:rsidRPr="00E81202" w:rsidRDefault="002F6925" w:rsidP="002F6925">
            <w:pPr>
              <w:pStyle w:val="Tabletext"/>
            </w:pPr>
            <w:r w:rsidRPr="007C7C2B">
              <w:t>10</w:t>
            </w:r>
          </w:p>
        </w:tc>
        <w:tc>
          <w:tcPr>
            <w:tcW w:w="521" w:type="pct"/>
            <w:shd w:val="clear" w:color="auto" w:fill="EFF0EF"/>
          </w:tcPr>
          <w:p w14:paraId="49F8154F" w14:textId="3EBB2AA7" w:rsidR="002F6925" w:rsidRPr="00E81202" w:rsidRDefault="002F6925" w:rsidP="002F6925">
            <w:pPr>
              <w:pStyle w:val="Tabletext"/>
            </w:pPr>
            <w:r w:rsidRPr="007C7C2B">
              <w:t>93</w:t>
            </w:r>
          </w:p>
        </w:tc>
        <w:tc>
          <w:tcPr>
            <w:tcW w:w="524" w:type="pct"/>
            <w:shd w:val="clear" w:color="auto" w:fill="EFF0EF"/>
          </w:tcPr>
          <w:p w14:paraId="4D5664DF" w14:textId="2D602B80" w:rsidR="002F6925" w:rsidRPr="00E81202" w:rsidRDefault="002F6925" w:rsidP="002F6925">
            <w:pPr>
              <w:pStyle w:val="Tabletext"/>
            </w:pPr>
            <w:r w:rsidRPr="007C7C2B">
              <w:t>5</w:t>
            </w:r>
          </w:p>
        </w:tc>
        <w:tc>
          <w:tcPr>
            <w:tcW w:w="569" w:type="pct"/>
            <w:shd w:val="clear" w:color="auto" w:fill="EFF0EF"/>
          </w:tcPr>
          <w:p w14:paraId="06688B71" w14:textId="5D719761" w:rsidR="002F6925" w:rsidRPr="00E81202" w:rsidRDefault="002F6925" w:rsidP="002F6925">
            <w:pPr>
              <w:pStyle w:val="Tabletext"/>
            </w:pPr>
            <w:r w:rsidRPr="007C7C2B">
              <w:t>108</w:t>
            </w:r>
          </w:p>
        </w:tc>
        <w:tc>
          <w:tcPr>
            <w:tcW w:w="546" w:type="pct"/>
            <w:shd w:val="clear" w:color="auto" w:fill="EFF0EF"/>
          </w:tcPr>
          <w:p w14:paraId="73BA2C03" w14:textId="69C941D2" w:rsidR="002F6925" w:rsidRPr="00E81202" w:rsidRDefault="002F6925" w:rsidP="002F6925">
            <w:pPr>
              <w:pStyle w:val="Tabletext"/>
            </w:pPr>
            <w:r w:rsidRPr="007C7C2B">
              <w:t>24</w:t>
            </w:r>
          </w:p>
        </w:tc>
        <w:tc>
          <w:tcPr>
            <w:tcW w:w="537" w:type="pct"/>
            <w:shd w:val="clear" w:color="auto" w:fill="EFF0EF"/>
          </w:tcPr>
          <w:p w14:paraId="4837779C" w14:textId="68EF1078" w:rsidR="002F6925" w:rsidRPr="00E81202" w:rsidRDefault="002F6925" w:rsidP="002F6925">
            <w:pPr>
              <w:pStyle w:val="Tabletext"/>
            </w:pPr>
            <w:r w:rsidRPr="007C7C2B">
              <w:t>1</w:t>
            </w:r>
          </w:p>
        </w:tc>
        <w:tc>
          <w:tcPr>
            <w:tcW w:w="569" w:type="pct"/>
            <w:shd w:val="clear" w:color="auto" w:fill="EFF0EF"/>
          </w:tcPr>
          <w:p w14:paraId="12F473B7" w14:textId="3657BD1C" w:rsidR="002F6925" w:rsidRPr="00E81202" w:rsidRDefault="002F6925" w:rsidP="002F6925">
            <w:pPr>
              <w:pStyle w:val="Tabletext"/>
            </w:pPr>
            <w:r w:rsidRPr="007C7C2B">
              <w:t>25</w:t>
            </w:r>
          </w:p>
        </w:tc>
        <w:tc>
          <w:tcPr>
            <w:tcW w:w="387" w:type="pct"/>
            <w:shd w:val="clear" w:color="auto" w:fill="C63663"/>
          </w:tcPr>
          <w:p w14:paraId="4707F75E" w14:textId="5EFEBC21" w:rsidR="002F6925" w:rsidRPr="006A1A63" w:rsidRDefault="002F6925" w:rsidP="002F6925">
            <w:pPr>
              <w:pStyle w:val="Tabletext"/>
              <w:rPr>
                <w:b/>
                <w:color w:val="FFFFFF" w:themeColor="background1"/>
              </w:rPr>
            </w:pPr>
            <w:r w:rsidRPr="006A1A63">
              <w:rPr>
                <w:b/>
                <w:color w:val="FFFFFF" w:themeColor="background1"/>
              </w:rPr>
              <w:t>109</w:t>
            </w:r>
          </w:p>
        </w:tc>
      </w:tr>
      <w:tr w:rsidR="00642124" w14:paraId="1197F131" w14:textId="77777777" w:rsidTr="006A1A63">
        <w:tc>
          <w:tcPr>
            <w:tcW w:w="795" w:type="pct"/>
          </w:tcPr>
          <w:p w14:paraId="0139643F" w14:textId="6D841979" w:rsidR="002F6925" w:rsidRPr="00E13C3C" w:rsidRDefault="002F6925" w:rsidP="002F6925">
            <w:pPr>
              <w:pStyle w:val="Tabletext"/>
            </w:pPr>
            <w:r w:rsidRPr="007C7C2B">
              <w:t>Maroondah City Council</w:t>
            </w:r>
          </w:p>
        </w:tc>
        <w:tc>
          <w:tcPr>
            <w:tcW w:w="552" w:type="pct"/>
          </w:tcPr>
          <w:p w14:paraId="11C77C7D" w14:textId="7FD22ED7" w:rsidR="002F6925" w:rsidRPr="00E81202" w:rsidRDefault="002F6925" w:rsidP="002F6925">
            <w:pPr>
              <w:pStyle w:val="Tabletext"/>
            </w:pPr>
            <w:r w:rsidRPr="007C7C2B">
              <w:t>0</w:t>
            </w:r>
          </w:p>
        </w:tc>
        <w:tc>
          <w:tcPr>
            <w:tcW w:w="521" w:type="pct"/>
          </w:tcPr>
          <w:p w14:paraId="2CFF7259" w14:textId="3D5BDFEC" w:rsidR="002F6925" w:rsidRPr="00E81202" w:rsidRDefault="002F6925" w:rsidP="002F6925">
            <w:pPr>
              <w:pStyle w:val="Tabletext"/>
            </w:pPr>
            <w:r w:rsidRPr="007C7C2B">
              <w:t>0</w:t>
            </w:r>
          </w:p>
        </w:tc>
        <w:tc>
          <w:tcPr>
            <w:tcW w:w="524" w:type="pct"/>
          </w:tcPr>
          <w:p w14:paraId="5ED28261" w14:textId="08AA3748" w:rsidR="002F6925" w:rsidRPr="00E81202" w:rsidRDefault="002F6925" w:rsidP="002F6925">
            <w:pPr>
              <w:pStyle w:val="Tabletext"/>
            </w:pPr>
            <w:r w:rsidRPr="007C7C2B">
              <w:t>0</w:t>
            </w:r>
          </w:p>
        </w:tc>
        <w:tc>
          <w:tcPr>
            <w:tcW w:w="569" w:type="pct"/>
          </w:tcPr>
          <w:p w14:paraId="4CE0B4B7" w14:textId="051770C5" w:rsidR="002F6925" w:rsidRPr="00E81202" w:rsidRDefault="002F6925" w:rsidP="002F6925">
            <w:pPr>
              <w:pStyle w:val="Tabletext"/>
            </w:pPr>
            <w:r w:rsidRPr="007C7C2B">
              <w:t>0</w:t>
            </w:r>
          </w:p>
        </w:tc>
        <w:tc>
          <w:tcPr>
            <w:tcW w:w="546" w:type="pct"/>
          </w:tcPr>
          <w:p w14:paraId="6381C12C" w14:textId="6F4DDE1A" w:rsidR="002F6925" w:rsidRPr="00E81202" w:rsidRDefault="002F6925" w:rsidP="002F6925">
            <w:pPr>
              <w:pStyle w:val="Tabletext"/>
            </w:pPr>
            <w:r w:rsidRPr="007C7C2B">
              <w:t>0</w:t>
            </w:r>
          </w:p>
        </w:tc>
        <w:tc>
          <w:tcPr>
            <w:tcW w:w="537" w:type="pct"/>
          </w:tcPr>
          <w:p w14:paraId="03DC9605" w14:textId="194E6F8D" w:rsidR="002F6925" w:rsidRPr="00E81202" w:rsidRDefault="002F6925" w:rsidP="002F6925">
            <w:pPr>
              <w:pStyle w:val="Tabletext"/>
            </w:pPr>
            <w:r w:rsidRPr="007C7C2B">
              <w:t>0</w:t>
            </w:r>
          </w:p>
        </w:tc>
        <w:tc>
          <w:tcPr>
            <w:tcW w:w="569" w:type="pct"/>
          </w:tcPr>
          <w:p w14:paraId="4073F9E9" w14:textId="711A4179" w:rsidR="002F6925" w:rsidRPr="00E81202" w:rsidRDefault="002F6925" w:rsidP="002F6925">
            <w:pPr>
              <w:pStyle w:val="Tabletext"/>
            </w:pPr>
            <w:r w:rsidRPr="007C7C2B">
              <w:t>0</w:t>
            </w:r>
          </w:p>
        </w:tc>
        <w:tc>
          <w:tcPr>
            <w:tcW w:w="387" w:type="pct"/>
            <w:shd w:val="clear" w:color="auto" w:fill="C63663"/>
          </w:tcPr>
          <w:p w14:paraId="3C472D0C" w14:textId="174EA337" w:rsidR="002F6925" w:rsidRPr="006A1A63" w:rsidRDefault="002F6925" w:rsidP="002F6925">
            <w:pPr>
              <w:pStyle w:val="Tabletext"/>
              <w:rPr>
                <w:b/>
                <w:color w:val="FFFFFF" w:themeColor="background1"/>
              </w:rPr>
            </w:pPr>
            <w:r w:rsidRPr="006A1A63">
              <w:rPr>
                <w:b/>
                <w:color w:val="FFFFFF" w:themeColor="background1"/>
              </w:rPr>
              <w:t>0</w:t>
            </w:r>
          </w:p>
        </w:tc>
      </w:tr>
      <w:tr w:rsidR="00642124" w14:paraId="39501AB3" w14:textId="77777777" w:rsidTr="006A1A63">
        <w:tc>
          <w:tcPr>
            <w:tcW w:w="795" w:type="pct"/>
            <w:shd w:val="clear" w:color="auto" w:fill="EFF0EF"/>
          </w:tcPr>
          <w:p w14:paraId="6D38A3AF" w14:textId="3ED829F5" w:rsidR="002F6925" w:rsidRPr="00E13C3C" w:rsidRDefault="002F6925" w:rsidP="002F6925">
            <w:pPr>
              <w:pStyle w:val="Tabletext"/>
            </w:pPr>
            <w:r w:rsidRPr="007C7C2B">
              <w:t>Melbourne City Council</w:t>
            </w:r>
          </w:p>
        </w:tc>
        <w:tc>
          <w:tcPr>
            <w:tcW w:w="552" w:type="pct"/>
            <w:shd w:val="clear" w:color="auto" w:fill="EFF0EF"/>
          </w:tcPr>
          <w:p w14:paraId="30EC6F94" w14:textId="05CE5F98" w:rsidR="002F6925" w:rsidRPr="00E81202" w:rsidRDefault="002F6925" w:rsidP="002F6925">
            <w:pPr>
              <w:pStyle w:val="Tabletext"/>
            </w:pPr>
            <w:r w:rsidRPr="007C7C2B">
              <w:t>0</w:t>
            </w:r>
          </w:p>
        </w:tc>
        <w:tc>
          <w:tcPr>
            <w:tcW w:w="521" w:type="pct"/>
            <w:shd w:val="clear" w:color="auto" w:fill="EFF0EF"/>
          </w:tcPr>
          <w:p w14:paraId="7981561B" w14:textId="5935F78D" w:rsidR="002F6925" w:rsidRPr="00E81202" w:rsidRDefault="002F6925" w:rsidP="002F6925">
            <w:pPr>
              <w:pStyle w:val="Tabletext"/>
            </w:pPr>
            <w:r w:rsidRPr="007C7C2B">
              <w:t>33</w:t>
            </w:r>
          </w:p>
        </w:tc>
        <w:tc>
          <w:tcPr>
            <w:tcW w:w="524" w:type="pct"/>
            <w:shd w:val="clear" w:color="auto" w:fill="EFF0EF"/>
          </w:tcPr>
          <w:p w14:paraId="71D145BD" w14:textId="0666B1F2" w:rsidR="002F6925" w:rsidRPr="00E81202" w:rsidRDefault="002F6925" w:rsidP="002F6925">
            <w:pPr>
              <w:pStyle w:val="Tabletext"/>
            </w:pPr>
            <w:r w:rsidRPr="007C7C2B">
              <w:t>0</w:t>
            </w:r>
          </w:p>
        </w:tc>
        <w:tc>
          <w:tcPr>
            <w:tcW w:w="569" w:type="pct"/>
            <w:shd w:val="clear" w:color="auto" w:fill="EFF0EF"/>
          </w:tcPr>
          <w:p w14:paraId="046D4E49" w14:textId="2CC53C99" w:rsidR="002F6925" w:rsidRPr="00E81202" w:rsidRDefault="002F6925" w:rsidP="002F6925">
            <w:pPr>
              <w:pStyle w:val="Tabletext"/>
            </w:pPr>
            <w:r w:rsidRPr="007C7C2B">
              <w:t>33</w:t>
            </w:r>
          </w:p>
        </w:tc>
        <w:tc>
          <w:tcPr>
            <w:tcW w:w="546" w:type="pct"/>
            <w:shd w:val="clear" w:color="auto" w:fill="EFF0EF"/>
          </w:tcPr>
          <w:p w14:paraId="70610C46" w14:textId="25B28F74" w:rsidR="002F6925" w:rsidRPr="00E81202" w:rsidRDefault="002F6925" w:rsidP="002F6925">
            <w:pPr>
              <w:pStyle w:val="Tabletext"/>
            </w:pPr>
            <w:r w:rsidRPr="007C7C2B">
              <w:t>0</w:t>
            </w:r>
          </w:p>
        </w:tc>
        <w:tc>
          <w:tcPr>
            <w:tcW w:w="537" w:type="pct"/>
            <w:shd w:val="clear" w:color="auto" w:fill="EFF0EF"/>
          </w:tcPr>
          <w:p w14:paraId="5620DDC1" w14:textId="4E360EC3" w:rsidR="002F6925" w:rsidRPr="00E81202" w:rsidRDefault="002F6925" w:rsidP="002F6925">
            <w:pPr>
              <w:pStyle w:val="Tabletext"/>
            </w:pPr>
            <w:r w:rsidRPr="007C7C2B">
              <w:t>0</w:t>
            </w:r>
          </w:p>
        </w:tc>
        <w:tc>
          <w:tcPr>
            <w:tcW w:w="569" w:type="pct"/>
            <w:shd w:val="clear" w:color="auto" w:fill="EFF0EF"/>
          </w:tcPr>
          <w:p w14:paraId="45E8068F" w14:textId="0AE11C78" w:rsidR="002F6925" w:rsidRPr="00E81202" w:rsidRDefault="002F6925" w:rsidP="002F6925">
            <w:pPr>
              <w:pStyle w:val="Tabletext"/>
            </w:pPr>
            <w:r w:rsidRPr="007C7C2B">
              <w:t>0</w:t>
            </w:r>
          </w:p>
        </w:tc>
        <w:tc>
          <w:tcPr>
            <w:tcW w:w="387" w:type="pct"/>
            <w:shd w:val="clear" w:color="auto" w:fill="C63663"/>
          </w:tcPr>
          <w:p w14:paraId="715086CB" w14:textId="790DE1F6" w:rsidR="002F6925" w:rsidRPr="006A1A63" w:rsidRDefault="002F6925" w:rsidP="002F6925">
            <w:pPr>
              <w:pStyle w:val="Tabletext"/>
              <w:rPr>
                <w:b/>
                <w:color w:val="FFFFFF" w:themeColor="background1"/>
              </w:rPr>
            </w:pPr>
            <w:r w:rsidRPr="006A1A63">
              <w:rPr>
                <w:b/>
                <w:color w:val="FFFFFF" w:themeColor="background1"/>
              </w:rPr>
              <w:t>33</w:t>
            </w:r>
          </w:p>
        </w:tc>
      </w:tr>
      <w:tr w:rsidR="00642124" w14:paraId="4612B8AE" w14:textId="77777777" w:rsidTr="006A1A63">
        <w:tc>
          <w:tcPr>
            <w:tcW w:w="795" w:type="pct"/>
          </w:tcPr>
          <w:p w14:paraId="3044DF0B" w14:textId="24A28751" w:rsidR="002F6925" w:rsidRPr="00E13C3C" w:rsidRDefault="002F6925" w:rsidP="002F6925">
            <w:pPr>
              <w:pStyle w:val="Tabletext"/>
            </w:pPr>
            <w:r w:rsidRPr="007C7C2B">
              <w:t>Melton City Council</w:t>
            </w:r>
          </w:p>
        </w:tc>
        <w:tc>
          <w:tcPr>
            <w:tcW w:w="552" w:type="pct"/>
          </w:tcPr>
          <w:p w14:paraId="5D2D72A6" w14:textId="0A2DE61A" w:rsidR="002F6925" w:rsidRPr="00E81202" w:rsidRDefault="002F6925" w:rsidP="002F6925">
            <w:pPr>
              <w:pStyle w:val="Tabletext"/>
            </w:pPr>
            <w:r w:rsidRPr="007C7C2B">
              <w:t>0</w:t>
            </w:r>
          </w:p>
        </w:tc>
        <w:tc>
          <w:tcPr>
            <w:tcW w:w="521" w:type="pct"/>
          </w:tcPr>
          <w:p w14:paraId="33943959" w14:textId="1DE1255A" w:rsidR="002F6925" w:rsidRPr="00E81202" w:rsidRDefault="002F6925" w:rsidP="002F6925">
            <w:pPr>
              <w:pStyle w:val="Tabletext"/>
            </w:pPr>
            <w:r w:rsidRPr="007C7C2B">
              <w:t>5</w:t>
            </w:r>
          </w:p>
        </w:tc>
        <w:tc>
          <w:tcPr>
            <w:tcW w:w="524" w:type="pct"/>
          </w:tcPr>
          <w:p w14:paraId="5868EC83" w14:textId="77777777" w:rsidR="002F6925" w:rsidRPr="00E81202" w:rsidRDefault="002F6925" w:rsidP="002F6925">
            <w:pPr>
              <w:pStyle w:val="Tabletext"/>
            </w:pPr>
          </w:p>
        </w:tc>
        <w:tc>
          <w:tcPr>
            <w:tcW w:w="569" w:type="pct"/>
          </w:tcPr>
          <w:p w14:paraId="4C464DFB" w14:textId="6162A01F" w:rsidR="002F6925" w:rsidRPr="00E81202" w:rsidRDefault="002F6925" w:rsidP="002F6925">
            <w:pPr>
              <w:pStyle w:val="Tabletext"/>
            </w:pPr>
            <w:r w:rsidRPr="007C7C2B">
              <w:t>5</w:t>
            </w:r>
          </w:p>
        </w:tc>
        <w:tc>
          <w:tcPr>
            <w:tcW w:w="546" w:type="pct"/>
          </w:tcPr>
          <w:p w14:paraId="402A81B5" w14:textId="1FA5A878" w:rsidR="002F6925" w:rsidRPr="00E81202" w:rsidRDefault="002F6925" w:rsidP="002F6925">
            <w:pPr>
              <w:pStyle w:val="Tabletext"/>
            </w:pPr>
            <w:r w:rsidRPr="007C7C2B">
              <w:t>3</w:t>
            </w:r>
          </w:p>
        </w:tc>
        <w:tc>
          <w:tcPr>
            <w:tcW w:w="537" w:type="pct"/>
          </w:tcPr>
          <w:p w14:paraId="39BEC955" w14:textId="313CC9F4" w:rsidR="002F6925" w:rsidRPr="00E81202" w:rsidRDefault="002F6925" w:rsidP="002F6925">
            <w:pPr>
              <w:pStyle w:val="Tabletext"/>
            </w:pPr>
            <w:r w:rsidRPr="007C7C2B">
              <w:t>1</w:t>
            </w:r>
          </w:p>
        </w:tc>
        <w:tc>
          <w:tcPr>
            <w:tcW w:w="569" w:type="pct"/>
          </w:tcPr>
          <w:p w14:paraId="673E8DC7" w14:textId="041C5EA0" w:rsidR="002F6925" w:rsidRPr="00E81202" w:rsidRDefault="002F6925" w:rsidP="002F6925">
            <w:pPr>
              <w:pStyle w:val="Tabletext"/>
            </w:pPr>
            <w:r w:rsidRPr="007C7C2B">
              <w:t>4</w:t>
            </w:r>
          </w:p>
        </w:tc>
        <w:tc>
          <w:tcPr>
            <w:tcW w:w="387" w:type="pct"/>
            <w:shd w:val="clear" w:color="auto" w:fill="C63663"/>
          </w:tcPr>
          <w:p w14:paraId="65D20B91" w14:textId="4F66D074" w:rsidR="002F6925" w:rsidRPr="006A1A63" w:rsidRDefault="002F6925" w:rsidP="002F6925">
            <w:pPr>
              <w:pStyle w:val="Tabletext"/>
              <w:rPr>
                <w:b/>
                <w:color w:val="FFFFFF" w:themeColor="background1"/>
              </w:rPr>
            </w:pPr>
            <w:r w:rsidRPr="006A1A63">
              <w:rPr>
                <w:b/>
                <w:color w:val="FFFFFF" w:themeColor="background1"/>
              </w:rPr>
              <w:t>6</w:t>
            </w:r>
          </w:p>
        </w:tc>
      </w:tr>
      <w:tr w:rsidR="00642124" w14:paraId="56CAC611" w14:textId="77777777" w:rsidTr="006A1A63">
        <w:tc>
          <w:tcPr>
            <w:tcW w:w="795" w:type="pct"/>
            <w:shd w:val="clear" w:color="auto" w:fill="EFF0EF"/>
          </w:tcPr>
          <w:p w14:paraId="2570DB3A" w14:textId="3657D20D" w:rsidR="002F6925" w:rsidRPr="00E13C3C" w:rsidRDefault="002F6925" w:rsidP="002F6925">
            <w:pPr>
              <w:pStyle w:val="Tabletext"/>
            </w:pPr>
            <w:r w:rsidRPr="007C7C2B">
              <w:t>Merri-bek City Council</w:t>
            </w:r>
          </w:p>
        </w:tc>
        <w:tc>
          <w:tcPr>
            <w:tcW w:w="552" w:type="pct"/>
            <w:shd w:val="clear" w:color="auto" w:fill="EFF0EF"/>
          </w:tcPr>
          <w:p w14:paraId="75971629" w14:textId="62220361" w:rsidR="002F6925" w:rsidRPr="00E81202" w:rsidRDefault="002F6925" w:rsidP="002F6925">
            <w:pPr>
              <w:pStyle w:val="Tabletext"/>
            </w:pPr>
            <w:r w:rsidRPr="007C7C2B">
              <w:t>0</w:t>
            </w:r>
          </w:p>
        </w:tc>
        <w:tc>
          <w:tcPr>
            <w:tcW w:w="521" w:type="pct"/>
            <w:shd w:val="clear" w:color="auto" w:fill="EFF0EF"/>
          </w:tcPr>
          <w:p w14:paraId="403A17C8" w14:textId="4DE88517" w:rsidR="002F6925" w:rsidRPr="00E81202" w:rsidRDefault="002F6925" w:rsidP="002F6925">
            <w:pPr>
              <w:pStyle w:val="Tabletext"/>
            </w:pPr>
            <w:r w:rsidRPr="007C7C2B">
              <w:t>2</w:t>
            </w:r>
          </w:p>
        </w:tc>
        <w:tc>
          <w:tcPr>
            <w:tcW w:w="524" w:type="pct"/>
            <w:shd w:val="clear" w:color="auto" w:fill="EFF0EF"/>
          </w:tcPr>
          <w:p w14:paraId="0FAF3B49" w14:textId="6C46AFED" w:rsidR="002F6925" w:rsidRPr="00E81202" w:rsidRDefault="002F6925" w:rsidP="002F6925">
            <w:pPr>
              <w:pStyle w:val="Tabletext"/>
            </w:pPr>
            <w:r w:rsidRPr="007C7C2B">
              <w:t>0</w:t>
            </w:r>
          </w:p>
        </w:tc>
        <w:tc>
          <w:tcPr>
            <w:tcW w:w="569" w:type="pct"/>
            <w:shd w:val="clear" w:color="auto" w:fill="EFF0EF"/>
          </w:tcPr>
          <w:p w14:paraId="50821B03" w14:textId="6ED7F880" w:rsidR="002F6925" w:rsidRPr="00E81202" w:rsidRDefault="002F6925" w:rsidP="002F6925">
            <w:pPr>
              <w:pStyle w:val="Tabletext"/>
            </w:pPr>
            <w:r w:rsidRPr="007C7C2B">
              <w:t>2</w:t>
            </w:r>
          </w:p>
        </w:tc>
        <w:tc>
          <w:tcPr>
            <w:tcW w:w="546" w:type="pct"/>
            <w:shd w:val="clear" w:color="auto" w:fill="EFF0EF"/>
          </w:tcPr>
          <w:p w14:paraId="2A532479" w14:textId="6E654BCC" w:rsidR="002F6925" w:rsidRPr="00E81202" w:rsidRDefault="002F6925" w:rsidP="002F6925">
            <w:pPr>
              <w:pStyle w:val="Tabletext"/>
            </w:pPr>
            <w:r w:rsidRPr="007C7C2B">
              <w:t>0</w:t>
            </w:r>
          </w:p>
        </w:tc>
        <w:tc>
          <w:tcPr>
            <w:tcW w:w="537" w:type="pct"/>
            <w:shd w:val="clear" w:color="auto" w:fill="EFF0EF"/>
          </w:tcPr>
          <w:p w14:paraId="52AAFC64" w14:textId="3F19B058" w:rsidR="002F6925" w:rsidRPr="00E81202" w:rsidRDefault="002F6925" w:rsidP="002F6925">
            <w:pPr>
              <w:pStyle w:val="Tabletext"/>
            </w:pPr>
            <w:r w:rsidRPr="007C7C2B">
              <w:t>0</w:t>
            </w:r>
          </w:p>
        </w:tc>
        <w:tc>
          <w:tcPr>
            <w:tcW w:w="569" w:type="pct"/>
            <w:shd w:val="clear" w:color="auto" w:fill="EFF0EF"/>
          </w:tcPr>
          <w:p w14:paraId="04A15848" w14:textId="578EF4B6" w:rsidR="002F6925" w:rsidRPr="00E81202" w:rsidRDefault="002F6925" w:rsidP="002F6925">
            <w:pPr>
              <w:pStyle w:val="Tabletext"/>
            </w:pPr>
            <w:r w:rsidRPr="007C7C2B">
              <w:t>0</w:t>
            </w:r>
          </w:p>
        </w:tc>
        <w:tc>
          <w:tcPr>
            <w:tcW w:w="387" w:type="pct"/>
            <w:shd w:val="clear" w:color="auto" w:fill="C63663"/>
          </w:tcPr>
          <w:p w14:paraId="3CC46E5D" w14:textId="224ED4AB" w:rsidR="002F6925" w:rsidRPr="006A1A63" w:rsidRDefault="002F6925" w:rsidP="002F6925">
            <w:pPr>
              <w:pStyle w:val="Tabletext"/>
              <w:rPr>
                <w:b/>
                <w:color w:val="FFFFFF" w:themeColor="background1"/>
              </w:rPr>
            </w:pPr>
            <w:r w:rsidRPr="006A1A63">
              <w:rPr>
                <w:b/>
                <w:color w:val="FFFFFF" w:themeColor="background1"/>
              </w:rPr>
              <w:t>2</w:t>
            </w:r>
          </w:p>
        </w:tc>
      </w:tr>
      <w:tr w:rsidR="00642124" w14:paraId="4C4B1D98" w14:textId="77777777" w:rsidTr="006A1A63">
        <w:tc>
          <w:tcPr>
            <w:tcW w:w="795" w:type="pct"/>
          </w:tcPr>
          <w:p w14:paraId="0456ECE6" w14:textId="454162D6" w:rsidR="002F6925" w:rsidRPr="00E13C3C" w:rsidRDefault="002F6925" w:rsidP="002F6925">
            <w:pPr>
              <w:pStyle w:val="Tabletext"/>
            </w:pPr>
            <w:r w:rsidRPr="007C7C2B">
              <w:t>Mildura Rural City Council</w:t>
            </w:r>
          </w:p>
        </w:tc>
        <w:tc>
          <w:tcPr>
            <w:tcW w:w="552" w:type="pct"/>
          </w:tcPr>
          <w:p w14:paraId="15CAF6EB" w14:textId="787986DA" w:rsidR="002F6925" w:rsidRPr="00E81202" w:rsidRDefault="002F6925" w:rsidP="002F6925">
            <w:pPr>
              <w:pStyle w:val="Tabletext"/>
            </w:pPr>
            <w:r w:rsidRPr="007C7C2B">
              <w:t>2</w:t>
            </w:r>
          </w:p>
        </w:tc>
        <w:tc>
          <w:tcPr>
            <w:tcW w:w="521" w:type="pct"/>
          </w:tcPr>
          <w:p w14:paraId="266F542A" w14:textId="6937549A" w:rsidR="002F6925" w:rsidRPr="00E81202" w:rsidRDefault="002F6925" w:rsidP="002F6925">
            <w:pPr>
              <w:pStyle w:val="Tabletext"/>
            </w:pPr>
            <w:r w:rsidRPr="007C7C2B">
              <w:t>4</w:t>
            </w:r>
          </w:p>
        </w:tc>
        <w:tc>
          <w:tcPr>
            <w:tcW w:w="524" w:type="pct"/>
          </w:tcPr>
          <w:p w14:paraId="17FC8AFA" w14:textId="0AB57815" w:rsidR="002F6925" w:rsidRPr="00E81202" w:rsidRDefault="002F6925" w:rsidP="002F6925">
            <w:pPr>
              <w:pStyle w:val="Tabletext"/>
            </w:pPr>
            <w:r w:rsidRPr="007C7C2B">
              <w:t>0</w:t>
            </w:r>
          </w:p>
        </w:tc>
        <w:tc>
          <w:tcPr>
            <w:tcW w:w="569" w:type="pct"/>
          </w:tcPr>
          <w:p w14:paraId="4E6C69BE" w14:textId="6ECC72D3" w:rsidR="002F6925" w:rsidRPr="00E81202" w:rsidRDefault="002F6925" w:rsidP="002F6925">
            <w:pPr>
              <w:pStyle w:val="Tabletext"/>
            </w:pPr>
            <w:r w:rsidRPr="007C7C2B">
              <w:t>6</w:t>
            </w:r>
          </w:p>
        </w:tc>
        <w:tc>
          <w:tcPr>
            <w:tcW w:w="546" w:type="pct"/>
          </w:tcPr>
          <w:p w14:paraId="30217E75" w14:textId="345E0782" w:rsidR="002F6925" w:rsidRPr="00E81202" w:rsidRDefault="002F6925" w:rsidP="002F6925">
            <w:pPr>
              <w:pStyle w:val="Tabletext"/>
            </w:pPr>
            <w:r w:rsidRPr="007C7C2B">
              <w:t>0</w:t>
            </w:r>
          </w:p>
        </w:tc>
        <w:tc>
          <w:tcPr>
            <w:tcW w:w="537" w:type="pct"/>
          </w:tcPr>
          <w:p w14:paraId="0FFD1F94" w14:textId="1652CDA3" w:rsidR="002F6925" w:rsidRPr="00E81202" w:rsidRDefault="002F6925" w:rsidP="002F6925">
            <w:pPr>
              <w:pStyle w:val="Tabletext"/>
            </w:pPr>
            <w:r w:rsidRPr="007C7C2B">
              <w:t>0</w:t>
            </w:r>
          </w:p>
        </w:tc>
        <w:tc>
          <w:tcPr>
            <w:tcW w:w="569" w:type="pct"/>
          </w:tcPr>
          <w:p w14:paraId="7CB138C5" w14:textId="01A79DAA" w:rsidR="002F6925" w:rsidRPr="00E81202" w:rsidRDefault="002F6925" w:rsidP="002F6925">
            <w:pPr>
              <w:pStyle w:val="Tabletext"/>
            </w:pPr>
            <w:r w:rsidRPr="007C7C2B">
              <w:t>0</w:t>
            </w:r>
          </w:p>
        </w:tc>
        <w:tc>
          <w:tcPr>
            <w:tcW w:w="387" w:type="pct"/>
            <w:shd w:val="clear" w:color="auto" w:fill="C63663"/>
          </w:tcPr>
          <w:p w14:paraId="35DBCCC3" w14:textId="1658461F" w:rsidR="002F6925" w:rsidRPr="006A1A63" w:rsidRDefault="002F6925" w:rsidP="002F6925">
            <w:pPr>
              <w:pStyle w:val="Tabletext"/>
              <w:rPr>
                <w:b/>
                <w:color w:val="FFFFFF" w:themeColor="background1"/>
              </w:rPr>
            </w:pPr>
            <w:r w:rsidRPr="006A1A63">
              <w:rPr>
                <w:b/>
                <w:color w:val="FFFFFF" w:themeColor="background1"/>
              </w:rPr>
              <w:t>6</w:t>
            </w:r>
          </w:p>
        </w:tc>
      </w:tr>
      <w:tr w:rsidR="00642124" w14:paraId="51B33DFA" w14:textId="77777777" w:rsidTr="006A1A63">
        <w:tc>
          <w:tcPr>
            <w:tcW w:w="795" w:type="pct"/>
            <w:shd w:val="clear" w:color="auto" w:fill="EFF0EF"/>
          </w:tcPr>
          <w:p w14:paraId="02DF7A07" w14:textId="5386D20D" w:rsidR="002F6925" w:rsidRPr="00E13C3C" w:rsidRDefault="002F6925" w:rsidP="002F6925">
            <w:pPr>
              <w:pStyle w:val="Tabletext"/>
            </w:pPr>
            <w:r w:rsidRPr="007C7C2B">
              <w:t>Mitchell Shire Council</w:t>
            </w:r>
          </w:p>
        </w:tc>
        <w:tc>
          <w:tcPr>
            <w:tcW w:w="552" w:type="pct"/>
            <w:shd w:val="clear" w:color="auto" w:fill="EFF0EF"/>
          </w:tcPr>
          <w:p w14:paraId="52591264" w14:textId="76352A4D" w:rsidR="002F6925" w:rsidRPr="00E81202" w:rsidRDefault="002F6925" w:rsidP="002F6925">
            <w:pPr>
              <w:pStyle w:val="Tabletext"/>
            </w:pPr>
            <w:r w:rsidRPr="007C7C2B">
              <w:t>0</w:t>
            </w:r>
          </w:p>
        </w:tc>
        <w:tc>
          <w:tcPr>
            <w:tcW w:w="521" w:type="pct"/>
            <w:shd w:val="clear" w:color="auto" w:fill="EFF0EF"/>
          </w:tcPr>
          <w:p w14:paraId="3E237AD8" w14:textId="70A4D1F1" w:rsidR="002F6925" w:rsidRPr="00E81202" w:rsidRDefault="002F6925" w:rsidP="002F6925">
            <w:pPr>
              <w:pStyle w:val="Tabletext"/>
            </w:pPr>
            <w:r w:rsidRPr="007C7C2B">
              <w:t>7</w:t>
            </w:r>
          </w:p>
        </w:tc>
        <w:tc>
          <w:tcPr>
            <w:tcW w:w="524" w:type="pct"/>
            <w:shd w:val="clear" w:color="auto" w:fill="EFF0EF"/>
          </w:tcPr>
          <w:p w14:paraId="722C8C41" w14:textId="7E17020F" w:rsidR="002F6925" w:rsidRPr="00E81202" w:rsidRDefault="002F6925" w:rsidP="002F6925">
            <w:pPr>
              <w:pStyle w:val="Tabletext"/>
            </w:pPr>
            <w:r w:rsidRPr="007C7C2B">
              <w:t>0</w:t>
            </w:r>
          </w:p>
        </w:tc>
        <w:tc>
          <w:tcPr>
            <w:tcW w:w="569" w:type="pct"/>
            <w:shd w:val="clear" w:color="auto" w:fill="EFF0EF"/>
          </w:tcPr>
          <w:p w14:paraId="320D8702" w14:textId="53B6EEDC" w:rsidR="002F6925" w:rsidRPr="00E81202" w:rsidRDefault="002F6925" w:rsidP="002F6925">
            <w:pPr>
              <w:pStyle w:val="Tabletext"/>
            </w:pPr>
            <w:r w:rsidRPr="007C7C2B">
              <w:t>7</w:t>
            </w:r>
          </w:p>
        </w:tc>
        <w:tc>
          <w:tcPr>
            <w:tcW w:w="546" w:type="pct"/>
            <w:shd w:val="clear" w:color="auto" w:fill="EFF0EF"/>
          </w:tcPr>
          <w:p w14:paraId="4C01390F" w14:textId="2BF6600A" w:rsidR="002F6925" w:rsidRPr="00E81202" w:rsidRDefault="002F6925" w:rsidP="002F6925">
            <w:pPr>
              <w:pStyle w:val="Tabletext"/>
            </w:pPr>
            <w:r w:rsidRPr="007C7C2B">
              <w:t>3</w:t>
            </w:r>
          </w:p>
        </w:tc>
        <w:tc>
          <w:tcPr>
            <w:tcW w:w="537" w:type="pct"/>
            <w:shd w:val="clear" w:color="auto" w:fill="EFF0EF"/>
          </w:tcPr>
          <w:p w14:paraId="65F6CC6A" w14:textId="25CF2B9D" w:rsidR="002F6925" w:rsidRPr="00E81202" w:rsidRDefault="002F6925" w:rsidP="002F6925">
            <w:pPr>
              <w:pStyle w:val="Tabletext"/>
            </w:pPr>
            <w:r w:rsidRPr="007C7C2B">
              <w:t>0</w:t>
            </w:r>
          </w:p>
        </w:tc>
        <w:tc>
          <w:tcPr>
            <w:tcW w:w="569" w:type="pct"/>
            <w:shd w:val="clear" w:color="auto" w:fill="EFF0EF"/>
          </w:tcPr>
          <w:p w14:paraId="480CE1CA" w14:textId="17C8E08F" w:rsidR="002F6925" w:rsidRPr="00E81202" w:rsidRDefault="002F6925" w:rsidP="002F6925">
            <w:pPr>
              <w:pStyle w:val="Tabletext"/>
            </w:pPr>
            <w:r w:rsidRPr="007C7C2B">
              <w:t>3</w:t>
            </w:r>
          </w:p>
        </w:tc>
        <w:tc>
          <w:tcPr>
            <w:tcW w:w="387" w:type="pct"/>
            <w:shd w:val="clear" w:color="auto" w:fill="C63663"/>
          </w:tcPr>
          <w:p w14:paraId="313ECFB6" w14:textId="105B7C1C" w:rsidR="002F6925" w:rsidRPr="006A1A63" w:rsidRDefault="002F6925" w:rsidP="002F6925">
            <w:pPr>
              <w:pStyle w:val="Tabletext"/>
              <w:rPr>
                <w:b/>
                <w:color w:val="FFFFFF" w:themeColor="background1"/>
              </w:rPr>
            </w:pPr>
            <w:r w:rsidRPr="006A1A63">
              <w:rPr>
                <w:b/>
                <w:color w:val="FFFFFF" w:themeColor="background1"/>
              </w:rPr>
              <w:t>7</w:t>
            </w:r>
          </w:p>
        </w:tc>
      </w:tr>
      <w:tr w:rsidR="00642124" w14:paraId="1DA9C156" w14:textId="77777777" w:rsidTr="006A1A63">
        <w:tc>
          <w:tcPr>
            <w:tcW w:w="795" w:type="pct"/>
          </w:tcPr>
          <w:p w14:paraId="1B3D9DB0" w14:textId="20B4ED74" w:rsidR="002F6925" w:rsidRPr="00E13C3C" w:rsidRDefault="002F6925" w:rsidP="002F6925">
            <w:pPr>
              <w:pStyle w:val="Tabletext"/>
            </w:pPr>
            <w:r w:rsidRPr="007C7C2B">
              <w:t>Moira Shire Council</w:t>
            </w:r>
          </w:p>
        </w:tc>
        <w:tc>
          <w:tcPr>
            <w:tcW w:w="552" w:type="pct"/>
          </w:tcPr>
          <w:p w14:paraId="25D71718" w14:textId="58064638" w:rsidR="002F6925" w:rsidRPr="00E81202" w:rsidRDefault="002F6925" w:rsidP="002F6925">
            <w:pPr>
              <w:pStyle w:val="Tabletext"/>
            </w:pPr>
            <w:r w:rsidRPr="007C7C2B">
              <w:t>0</w:t>
            </w:r>
          </w:p>
        </w:tc>
        <w:tc>
          <w:tcPr>
            <w:tcW w:w="521" w:type="pct"/>
          </w:tcPr>
          <w:p w14:paraId="479DC95D" w14:textId="03C0AC56" w:rsidR="002F6925" w:rsidRPr="00E81202" w:rsidRDefault="002F6925" w:rsidP="002F6925">
            <w:pPr>
              <w:pStyle w:val="Tabletext"/>
            </w:pPr>
            <w:r w:rsidRPr="007C7C2B">
              <w:t>0</w:t>
            </w:r>
          </w:p>
        </w:tc>
        <w:tc>
          <w:tcPr>
            <w:tcW w:w="524" w:type="pct"/>
          </w:tcPr>
          <w:p w14:paraId="0B42BFDE" w14:textId="11A0187E" w:rsidR="002F6925" w:rsidRPr="00E81202" w:rsidRDefault="002F6925" w:rsidP="002F6925">
            <w:pPr>
              <w:pStyle w:val="Tabletext"/>
            </w:pPr>
            <w:r w:rsidRPr="007C7C2B">
              <w:t>0</w:t>
            </w:r>
          </w:p>
        </w:tc>
        <w:tc>
          <w:tcPr>
            <w:tcW w:w="569" w:type="pct"/>
          </w:tcPr>
          <w:p w14:paraId="1AC75B47" w14:textId="45D8448F" w:rsidR="002F6925" w:rsidRPr="00E81202" w:rsidRDefault="002F6925" w:rsidP="002F6925">
            <w:pPr>
              <w:pStyle w:val="Tabletext"/>
            </w:pPr>
            <w:r w:rsidRPr="007C7C2B">
              <w:t>0</w:t>
            </w:r>
          </w:p>
        </w:tc>
        <w:tc>
          <w:tcPr>
            <w:tcW w:w="546" w:type="pct"/>
          </w:tcPr>
          <w:p w14:paraId="6D056C09" w14:textId="14CAF0ED" w:rsidR="002F6925" w:rsidRPr="00E81202" w:rsidRDefault="002F6925" w:rsidP="002F6925">
            <w:pPr>
              <w:pStyle w:val="Tabletext"/>
            </w:pPr>
            <w:r w:rsidRPr="007C7C2B">
              <w:t>0</w:t>
            </w:r>
          </w:p>
        </w:tc>
        <w:tc>
          <w:tcPr>
            <w:tcW w:w="537" w:type="pct"/>
          </w:tcPr>
          <w:p w14:paraId="040E8CC9" w14:textId="488978CF" w:rsidR="002F6925" w:rsidRPr="00E81202" w:rsidRDefault="002F6925" w:rsidP="002F6925">
            <w:pPr>
              <w:pStyle w:val="Tabletext"/>
            </w:pPr>
            <w:r w:rsidRPr="007C7C2B">
              <w:t>0</w:t>
            </w:r>
          </w:p>
        </w:tc>
        <w:tc>
          <w:tcPr>
            <w:tcW w:w="569" w:type="pct"/>
          </w:tcPr>
          <w:p w14:paraId="3D3BA3B5" w14:textId="5CEC6654" w:rsidR="002F6925" w:rsidRPr="00E81202" w:rsidRDefault="002F6925" w:rsidP="002F6925">
            <w:pPr>
              <w:pStyle w:val="Tabletext"/>
            </w:pPr>
            <w:r w:rsidRPr="007C7C2B">
              <w:t>0</w:t>
            </w:r>
          </w:p>
        </w:tc>
        <w:tc>
          <w:tcPr>
            <w:tcW w:w="387" w:type="pct"/>
            <w:shd w:val="clear" w:color="auto" w:fill="C63663"/>
          </w:tcPr>
          <w:p w14:paraId="3404226F" w14:textId="741E8924" w:rsidR="002F6925" w:rsidRPr="006A1A63" w:rsidRDefault="002F6925" w:rsidP="002F6925">
            <w:pPr>
              <w:pStyle w:val="Tabletext"/>
              <w:rPr>
                <w:b/>
                <w:color w:val="FFFFFF" w:themeColor="background1"/>
              </w:rPr>
            </w:pPr>
            <w:r w:rsidRPr="006A1A63">
              <w:rPr>
                <w:b/>
                <w:color w:val="FFFFFF" w:themeColor="background1"/>
              </w:rPr>
              <w:t>0</w:t>
            </w:r>
          </w:p>
        </w:tc>
      </w:tr>
      <w:tr w:rsidR="00642124" w14:paraId="015138E8" w14:textId="77777777" w:rsidTr="006A1A63">
        <w:tc>
          <w:tcPr>
            <w:tcW w:w="795" w:type="pct"/>
            <w:shd w:val="clear" w:color="auto" w:fill="EFF0EF"/>
          </w:tcPr>
          <w:p w14:paraId="50E9CF8D" w14:textId="039C7FA9" w:rsidR="004459ED" w:rsidRPr="00E13C3C" w:rsidRDefault="004459ED" w:rsidP="004459ED">
            <w:pPr>
              <w:pStyle w:val="Tabletext"/>
            </w:pPr>
            <w:r w:rsidRPr="00EB36C2">
              <w:t>Monash City Council</w:t>
            </w:r>
          </w:p>
        </w:tc>
        <w:tc>
          <w:tcPr>
            <w:tcW w:w="552" w:type="pct"/>
            <w:shd w:val="clear" w:color="auto" w:fill="EFF0EF"/>
          </w:tcPr>
          <w:p w14:paraId="34CC47B0" w14:textId="25DA2BF8" w:rsidR="004459ED" w:rsidRPr="00E81202" w:rsidRDefault="004459ED" w:rsidP="004459ED">
            <w:pPr>
              <w:pStyle w:val="Tabletext"/>
            </w:pPr>
            <w:r w:rsidRPr="00EB36C2">
              <w:t>0</w:t>
            </w:r>
          </w:p>
        </w:tc>
        <w:tc>
          <w:tcPr>
            <w:tcW w:w="521" w:type="pct"/>
            <w:shd w:val="clear" w:color="auto" w:fill="EFF0EF"/>
          </w:tcPr>
          <w:p w14:paraId="1BE70142" w14:textId="3DD59E10" w:rsidR="004459ED" w:rsidRPr="00E81202" w:rsidRDefault="004459ED" w:rsidP="004459ED">
            <w:pPr>
              <w:pStyle w:val="Tabletext"/>
            </w:pPr>
            <w:r w:rsidRPr="00EB36C2">
              <w:t>4</w:t>
            </w:r>
          </w:p>
        </w:tc>
        <w:tc>
          <w:tcPr>
            <w:tcW w:w="524" w:type="pct"/>
            <w:shd w:val="clear" w:color="auto" w:fill="EFF0EF"/>
          </w:tcPr>
          <w:p w14:paraId="0827FE0C" w14:textId="471DA4E7" w:rsidR="004459ED" w:rsidRPr="00E81202" w:rsidRDefault="004459ED" w:rsidP="004459ED">
            <w:pPr>
              <w:pStyle w:val="Tabletext"/>
            </w:pPr>
            <w:r w:rsidRPr="00EB36C2">
              <w:t>4</w:t>
            </w:r>
          </w:p>
        </w:tc>
        <w:tc>
          <w:tcPr>
            <w:tcW w:w="569" w:type="pct"/>
            <w:shd w:val="clear" w:color="auto" w:fill="EFF0EF"/>
          </w:tcPr>
          <w:p w14:paraId="0149C743" w14:textId="574C0AA2" w:rsidR="004459ED" w:rsidRPr="00E81202" w:rsidRDefault="004459ED" w:rsidP="004459ED">
            <w:pPr>
              <w:pStyle w:val="Tabletext"/>
            </w:pPr>
            <w:r w:rsidRPr="00EB36C2">
              <w:t>8</w:t>
            </w:r>
          </w:p>
        </w:tc>
        <w:tc>
          <w:tcPr>
            <w:tcW w:w="546" w:type="pct"/>
            <w:shd w:val="clear" w:color="auto" w:fill="EFF0EF"/>
          </w:tcPr>
          <w:p w14:paraId="066E11F6" w14:textId="1B40C517" w:rsidR="004459ED" w:rsidRPr="00E81202" w:rsidRDefault="004459ED" w:rsidP="004459ED">
            <w:pPr>
              <w:pStyle w:val="Tabletext"/>
            </w:pPr>
            <w:r w:rsidRPr="00EB36C2">
              <w:t>4</w:t>
            </w:r>
          </w:p>
        </w:tc>
        <w:tc>
          <w:tcPr>
            <w:tcW w:w="537" w:type="pct"/>
            <w:shd w:val="clear" w:color="auto" w:fill="EFF0EF"/>
          </w:tcPr>
          <w:p w14:paraId="47B3BBD2" w14:textId="1ED5CDD6" w:rsidR="004459ED" w:rsidRPr="00E81202" w:rsidRDefault="004459ED" w:rsidP="004459ED">
            <w:pPr>
              <w:pStyle w:val="Tabletext"/>
            </w:pPr>
            <w:r w:rsidRPr="00EB36C2">
              <w:t>0</w:t>
            </w:r>
          </w:p>
        </w:tc>
        <w:tc>
          <w:tcPr>
            <w:tcW w:w="569" w:type="pct"/>
            <w:shd w:val="clear" w:color="auto" w:fill="EFF0EF"/>
          </w:tcPr>
          <w:p w14:paraId="55394821" w14:textId="0B46535A" w:rsidR="004459ED" w:rsidRPr="00E81202" w:rsidRDefault="004459ED" w:rsidP="004459ED">
            <w:pPr>
              <w:pStyle w:val="Tabletext"/>
            </w:pPr>
            <w:r w:rsidRPr="00EB36C2">
              <w:t>4</w:t>
            </w:r>
          </w:p>
        </w:tc>
        <w:tc>
          <w:tcPr>
            <w:tcW w:w="387" w:type="pct"/>
            <w:shd w:val="clear" w:color="auto" w:fill="C63663"/>
          </w:tcPr>
          <w:p w14:paraId="1190F69A" w14:textId="23F8578C" w:rsidR="004459ED" w:rsidRPr="006A1A63" w:rsidRDefault="004459ED" w:rsidP="004459ED">
            <w:pPr>
              <w:pStyle w:val="Tabletext"/>
              <w:rPr>
                <w:b/>
                <w:color w:val="FFFFFF" w:themeColor="background1"/>
              </w:rPr>
            </w:pPr>
            <w:r w:rsidRPr="006A1A63">
              <w:rPr>
                <w:b/>
                <w:color w:val="FFFFFF" w:themeColor="background1"/>
              </w:rPr>
              <w:t>8</w:t>
            </w:r>
          </w:p>
        </w:tc>
      </w:tr>
      <w:tr w:rsidR="00642124" w14:paraId="2D4D01AB" w14:textId="77777777" w:rsidTr="006A1A63">
        <w:tc>
          <w:tcPr>
            <w:tcW w:w="795" w:type="pct"/>
            <w:shd w:val="clear" w:color="auto" w:fill="auto"/>
          </w:tcPr>
          <w:p w14:paraId="2E191D2B" w14:textId="09436403" w:rsidR="004459ED" w:rsidRPr="00E13C3C" w:rsidRDefault="004459ED" w:rsidP="004459ED">
            <w:pPr>
              <w:pStyle w:val="Tabletext"/>
            </w:pPr>
            <w:r w:rsidRPr="00EB36C2">
              <w:t>Moonee Valley City Council</w:t>
            </w:r>
          </w:p>
        </w:tc>
        <w:tc>
          <w:tcPr>
            <w:tcW w:w="552" w:type="pct"/>
            <w:shd w:val="clear" w:color="auto" w:fill="auto"/>
          </w:tcPr>
          <w:p w14:paraId="1480BD9C" w14:textId="79608BDF" w:rsidR="004459ED" w:rsidRPr="00E81202" w:rsidRDefault="004459ED" w:rsidP="004459ED">
            <w:pPr>
              <w:pStyle w:val="Tabletext"/>
            </w:pPr>
            <w:r w:rsidRPr="00EB36C2">
              <w:t>0</w:t>
            </w:r>
          </w:p>
        </w:tc>
        <w:tc>
          <w:tcPr>
            <w:tcW w:w="521" w:type="pct"/>
            <w:shd w:val="clear" w:color="auto" w:fill="auto"/>
          </w:tcPr>
          <w:p w14:paraId="29F6CBFC" w14:textId="07E2E07A" w:rsidR="004459ED" w:rsidRPr="00E81202" w:rsidRDefault="004459ED" w:rsidP="004459ED">
            <w:pPr>
              <w:pStyle w:val="Tabletext"/>
            </w:pPr>
            <w:r w:rsidRPr="00EB36C2">
              <w:t>4</w:t>
            </w:r>
          </w:p>
        </w:tc>
        <w:tc>
          <w:tcPr>
            <w:tcW w:w="524" w:type="pct"/>
            <w:shd w:val="clear" w:color="auto" w:fill="auto"/>
          </w:tcPr>
          <w:p w14:paraId="7BFC52DE" w14:textId="25CA628B" w:rsidR="004459ED" w:rsidRPr="00E81202" w:rsidRDefault="004459ED" w:rsidP="004459ED">
            <w:pPr>
              <w:pStyle w:val="Tabletext"/>
            </w:pPr>
            <w:r w:rsidRPr="00EB36C2">
              <w:t>0</w:t>
            </w:r>
          </w:p>
        </w:tc>
        <w:tc>
          <w:tcPr>
            <w:tcW w:w="569" w:type="pct"/>
            <w:shd w:val="clear" w:color="auto" w:fill="auto"/>
          </w:tcPr>
          <w:p w14:paraId="1A040410" w14:textId="60332724" w:rsidR="004459ED" w:rsidRPr="00E81202" w:rsidRDefault="004459ED" w:rsidP="004459ED">
            <w:pPr>
              <w:pStyle w:val="Tabletext"/>
            </w:pPr>
            <w:r w:rsidRPr="00EB36C2">
              <w:t>4</w:t>
            </w:r>
          </w:p>
        </w:tc>
        <w:tc>
          <w:tcPr>
            <w:tcW w:w="546" w:type="pct"/>
            <w:shd w:val="clear" w:color="auto" w:fill="auto"/>
          </w:tcPr>
          <w:p w14:paraId="271CA591" w14:textId="25717635" w:rsidR="004459ED" w:rsidRPr="00E81202" w:rsidRDefault="004459ED" w:rsidP="004459ED">
            <w:pPr>
              <w:pStyle w:val="Tabletext"/>
            </w:pPr>
            <w:r w:rsidRPr="00EB36C2">
              <w:t>0</w:t>
            </w:r>
          </w:p>
        </w:tc>
        <w:tc>
          <w:tcPr>
            <w:tcW w:w="537" w:type="pct"/>
            <w:shd w:val="clear" w:color="auto" w:fill="auto"/>
          </w:tcPr>
          <w:p w14:paraId="110877A8" w14:textId="0CD098D6" w:rsidR="004459ED" w:rsidRPr="00E81202" w:rsidRDefault="004459ED" w:rsidP="004459ED">
            <w:pPr>
              <w:pStyle w:val="Tabletext"/>
            </w:pPr>
            <w:r w:rsidRPr="00EB36C2">
              <w:t>0</w:t>
            </w:r>
          </w:p>
        </w:tc>
        <w:tc>
          <w:tcPr>
            <w:tcW w:w="569" w:type="pct"/>
            <w:shd w:val="clear" w:color="auto" w:fill="auto"/>
          </w:tcPr>
          <w:p w14:paraId="0CE3228E" w14:textId="39840B74" w:rsidR="004459ED" w:rsidRPr="00E81202" w:rsidRDefault="004459ED" w:rsidP="004459ED">
            <w:pPr>
              <w:pStyle w:val="Tabletext"/>
            </w:pPr>
            <w:r w:rsidRPr="00EB36C2">
              <w:t>0</w:t>
            </w:r>
          </w:p>
        </w:tc>
        <w:tc>
          <w:tcPr>
            <w:tcW w:w="387" w:type="pct"/>
            <w:shd w:val="clear" w:color="auto" w:fill="C63663"/>
          </w:tcPr>
          <w:p w14:paraId="00B14FBF" w14:textId="19B84672" w:rsidR="004459ED" w:rsidRPr="006A1A63" w:rsidRDefault="004459ED" w:rsidP="004459ED">
            <w:pPr>
              <w:pStyle w:val="Tabletext"/>
              <w:rPr>
                <w:b/>
                <w:color w:val="FFFFFF" w:themeColor="background1"/>
              </w:rPr>
            </w:pPr>
            <w:r w:rsidRPr="006A1A63">
              <w:rPr>
                <w:b/>
                <w:color w:val="FFFFFF" w:themeColor="background1"/>
              </w:rPr>
              <w:t>4</w:t>
            </w:r>
          </w:p>
        </w:tc>
      </w:tr>
      <w:tr w:rsidR="00642124" w14:paraId="36A49E15" w14:textId="77777777" w:rsidTr="006A1A63">
        <w:tc>
          <w:tcPr>
            <w:tcW w:w="795" w:type="pct"/>
            <w:shd w:val="clear" w:color="auto" w:fill="EFF0EF"/>
          </w:tcPr>
          <w:p w14:paraId="5C4BCCB4" w14:textId="4D734D11" w:rsidR="004459ED" w:rsidRPr="00E13C3C" w:rsidRDefault="004459ED" w:rsidP="004459ED">
            <w:pPr>
              <w:pStyle w:val="Tabletext"/>
            </w:pPr>
            <w:r w:rsidRPr="00EB36C2">
              <w:t>Moorabool Shire Council</w:t>
            </w:r>
          </w:p>
        </w:tc>
        <w:tc>
          <w:tcPr>
            <w:tcW w:w="552" w:type="pct"/>
            <w:shd w:val="clear" w:color="auto" w:fill="EFF0EF"/>
          </w:tcPr>
          <w:p w14:paraId="62F90452" w14:textId="5B607438" w:rsidR="004459ED" w:rsidRPr="00E81202" w:rsidRDefault="004459ED" w:rsidP="004459ED">
            <w:pPr>
              <w:pStyle w:val="Tabletext"/>
            </w:pPr>
            <w:r w:rsidRPr="00EB36C2">
              <w:t>0</w:t>
            </w:r>
          </w:p>
        </w:tc>
        <w:tc>
          <w:tcPr>
            <w:tcW w:w="521" w:type="pct"/>
            <w:shd w:val="clear" w:color="auto" w:fill="EFF0EF"/>
          </w:tcPr>
          <w:p w14:paraId="0627A7BE" w14:textId="1E576987" w:rsidR="004459ED" w:rsidRPr="00E81202" w:rsidRDefault="004459ED" w:rsidP="004459ED">
            <w:pPr>
              <w:pStyle w:val="Tabletext"/>
            </w:pPr>
            <w:r w:rsidRPr="00EB36C2">
              <w:t>0</w:t>
            </w:r>
          </w:p>
        </w:tc>
        <w:tc>
          <w:tcPr>
            <w:tcW w:w="524" w:type="pct"/>
            <w:shd w:val="clear" w:color="auto" w:fill="EFF0EF"/>
          </w:tcPr>
          <w:p w14:paraId="3A5AD15B" w14:textId="1A782A13" w:rsidR="004459ED" w:rsidRPr="00E81202" w:rsidRDefault="004459ED" w:rsidP="004459ED">
            <w:pPr>
              <w:pStyle w:val="Tabletext"/>
            </w:pPr>
            <w:r w:rsidRPr="00EB36C2">
              <w:t>0</w:t>
            </w:r>
          </w:p>
        </w:tc>
        <w:tc>
          <w:tcPr>
            <w:tcW w:w="569" w:type="pct"/>
            <w:shd w:val="clear" w:color="auto" w:fill="EFF0EF"/>
          </w:tcPr>
          <w:p w14:paraId="491E65C7" w14:textId="0EF2E011" w:rsidR="004459ED" w:rsidRPr="00E81202" w:rsidRDefault="004459ED" w:rsidP="004459ED">
            <w:pPr>
              <w:pStyle w:val="Tabletext"/>
            </w:pPr>
            <w:r w:rsidRPr="00EB36C2">
              <w:t>0</w:t>
            </w:r>
          </w:p>
        </w:tc>
        <w:tc>
          <w:tcPr>
            <w:tcW w:w="546" w:type="pct"/>
            <w:shd w:val="clear" w:color="auto" w:fill="EFF0EF"/>
          </w:tcPr>
          <w:p w14:paraId="2E335557" w14:textId="168A9264" w:rsidR="004459ED" w:rsidRPr="00E81202" w:rsidRDefault="004459ED" w:rsidP="004459ED">
            <w:pPr>
              <w:pStyle w:val="Tabletext"/>
            </w:pPr>
            <w:r w:rsidRPr="00EB36C2">
              <w:t>0</w:t>
            </w:r>
          </w:p>
        </w:tc>
        <w:tc>
          <w:tcPr>
            <w:tcW w:w="537" w:type="pct"/>
            <w:shd w:val="clear" w:color="auto" w:fill="EFF0EF"/>
          </w:tcPr>
          <w:p w14:paraId="025DC07A" w14:textId="5D1ED23B" w:rsidR="004459ED" w:rsidRPr="00E81202" w:rsidRDefault="004459ED" w:rsidP="004459ED">
            <w:pPr>
              <w:pStyle w:val="Tabletext"/>
            </w:pPr>
            <w:r w:rsidRPr="00EB36C2">
              <w:t>0</w:t>
            </w:r>
          </w:p>
        </w:tc>
        <w:tc>
          <w:tcPr>
            <w:tcW w:w="569" w:type="pct"/>
            <w:shd w:val="clear" w:color="auto" w:fill="EFF0EF"/>
          </w:tcPr>
          <w:p w14:paraId="61ADC1F0" w14:textId="0273FB5A" w:rsidR="004459ED" w:rsidRPr="00E81202" w:rsidRDefault="004459ED" w:rsidP="004459ED">
            <w:pPr>
              <w:pStyle w:val="Tabletext"/>
            </w:pPr>
            <w:r w:rsidRPr="00EB36C2">
              <w:t>0</w:t>
            </w:r>
          </w:p>
        </w:tc>
        <w:tc>
          <w:tcPr>
            <w:tcW w:w="387" w:type="pct"/>
            <w:shd w:val="clear" w:color="auto" w:fill="C63663"/>
          </w:tcPr>
          <w:p w14:paraId="61F6082D" w14:textId="367E5DF9" w:rsidR="004459ED" w:rsidRPr="006A1A63" w:rsidRDefault="004459ED" w:rsidP="004459ED">
            <w:pPr>
              <w:pStyle w:val="Tabletext"/>
              <w:rPr>
                <w:b/>
                <w:color w:val="FFFFFF" w:themeColor="background1"/>
              </w:rPr>
            </w:pPr>
            <w:r w:rsidRPr="006A1A63">
              <w:rPr>
                <w:b/>
                <w:color w:val="FFFFFF" w:themeColor="background1"/>
              </w:rPr>
              <w:t>0</w:t>
            </w:r>
          </w:p>
        </w:tc>
      </w:tr>
      <w:tr w:rsidR="00642124" w14:paraId="27045E57" w14:textId="77777777" w:rsidTr="006A1A63">
        <w:tc>
          <w:tcPr>
            <w:tcW w:w="795" w:type="pct"/>
          </w:tcPr>
          <w:p w14:paraId="021DADDE" w14:textId="28E7EEBB" w:rsidR="004459ED" w:rsidRPr="00E13C3C" w:rsidRDefault="004459ED" w:rsidP="004459ED">
            <w:pPr>
              <w:pStyle w:val="Tabletext"/>
            </w:pPr>
            <w:r w:rsidRPr="00EB36C2">
              <w:t>Mount Alexander Shire Council</w:t>
            </w:r>
          </w:p>
        </w:tc>
        <w:tc>
          <w:tcPr>
            <w:tcW w:w="552" w:type="pct"/>
          </w:tcPr>
          <w:p w14:paraId="47A3C80F" w14:textId="64BE3B2C" w:rsidR="004459ED" w:rsidRPr="00E81202" w:rsidRDefault="004459ED" w:rsidP="004459ED">
            <w:pPr>
              <w:pStyle w:val="Tabletext"/>
            </w:pPr>
            <w:r w:rsidRPr="00EB36C2">
              <w:t>0</w:t>
            </w:r>
          </w:p>
        </w:tc>
        <w:tc>
          <w:tcPr>
            <w:tcW w:w="521" w:type="pct"/>
          </w:tcPr>
          <w:p w14:paraId="713EB9F2" w14:textId="70F0EC82" w:rsidR="004459ED" w:rsidRPr="00E81202" w:rsidRDefault="004459ED" w:rsidP="004459ED">
            <w:pPr>
              <w:pStyle w:val="Tabletext"/>
            </w:pPr>
            <w:r w:rsidRPr="00EB36C2">
              <w:t>0</w:t>
            </w:r>
          </w:p>
        </w:tc>
        <w:tc>
          <w:tcPr>
            <w:tcW w:w="524" w:type="pct"/>
          </w:tcPr>
          <w:p w14:paraId="0E70693C" w14:textId="65AE3C26" w:rsidR="004459ED" w:rsidRPr="00E81202" w:rsidRDefault="004459ED" w:rsidP="004459ED">
            <w:pPr>
              <w:pStyle w:val="Tabletext"/>
            </w:pPr>
            <w:r w:rsidRPr="00EB36C2">
              <w:t>0</w:t>
            </w:r>
          </w:p>
        </w:tc>
        <w:tc>
          <w:tcPr>
            <w:tcW w:w="569" w:type="pct"/>
          </w:tcPr>
          <w:p w14:paraId="0981E111" w14:textId="684660A2" w:rsidR="004459ED" w:rsidRPr="00E81202" w:rsidRDefault="004459ED" w:rsidP="004459ED">
            <w:pPr>
              <w:pStyle w:val="Tabletext"/>
            </w:pPr>
            <w:r w:rsidRPr="00EB36C2">
              <w:t>0</w:t>
            </w:r>
          </w:p>
        </w:tc>
        <w:tc>
          <w:tcPr>
            <w:tcW w:w="546" w:type="pct"/>
          </w:tcPr>
          <w:p w14:paraId="56A3FA7A" w14:textId="6EF61717" w:rsidR="004459ED" w:rsidRPr="00E81202" w:rsidRDefault="004459ED" w:rsidP="004459ED">
            <w:pPr>
              <w:pStyle w:val="Tabletext"/>
            </w:pPr>
            <w:r w:rsidRPr="00EB36C2">
              <w:t>0</w:t>
            </w:r>
          </w:p>
        </w:tc>
        <w:tc>
          <w:tcPr>
            <w:tcW w:w="537" w:type="pct"/>
          </w:tcPr>
          <w:p w14:paraId="6BCD0817" w14:textId="71E0D14D" w:rsidR="004459ED" w:rsidRPr="00E81202" w:rsidRDefault="004459ED" w:rsidP="004459ED">
            <w:pPr>
              <w:pStyle w:val="Tabletext"/>
            </w:pPr>
            <w:r w:rsidRPr="00EB36C2">
              <w:t>0</w:t>
            </w:r>
          </w:p>
        </w:tc>
        <w:tc>
          <w:tcPr>
            <w:tcW w:w="569" w:type="pct"/>
          </w:tcPr>
          <w:p w14:paraId="33BC382B" w14:textId="58CA723A" w:rsidR="004459ED" w:rsidRPr="00E81202" w:rsidRDefault="004459ED" w:rsidP="004459ED">
            <w:pPr>
              <w:pStyle w:val="Tabletext"/>
            </w:pPr>
            <w:r w:rsidRPr="00EB36C2">
              <w:t>0</w:t>
            </w:r>
          </w:p>
        </w:tc>
        <w:tc>
          <w:tcPr>
            <w:tcW w:w="387" w:type="pct"/>
            <w:shd w:val="clear" w:color="auto" w:fill="C63663"/>
          </w:tcPr>
          <w:p w14:paraId="56C38CFB" w14:textId="698D13A1" w:rsidR="004459ED" w:rsidRPr="006A1A63" w:rsidRDefault="004459ED" w:rsidP="004459ED">
            <w:pPr>
              <w:pStyle w:val="Tabletext"/>
              <w:rPr>
                <w:b/>
                <w:color w:val="FFFFFF" w:themeColor="background1"/>
              </w:rPr>
            </w:pPr>
            <w:r w:rsidRPr="006A1A63">
              <w:rPr>
                <w:b/>
                <w:color w:val="FFFFFF" w:themeColor="background1"/>
              </w:rPr>
              <w:t>0</w:t>
            </w:r>
          </w:p>
        </w:tc>
      </w:tr>
      <w:tr w:rsidR="00642124" w14:paraId="37389C80" w14:textId="77777777" w:rsidTr="006A1A63">
        <w:tc>
          <w:tcPr>
            <w:tcW w:w="795" w:type="pct"/>
            <w:shd w:val="clear" w:color="auto" w:fill="EFF0EF"/>
          </w:tcPr>
          <w:p w14:paraId="30840286" w14:textId="6436EB4A" w:rsidR="004459ED" w:rsidRPr="00E13C3C" w:rsidRDefault="004459ED" w:rsidP="004459ED">
            <w:pPr>
              <w:pStyle w:val="Tabletext"/>
            </w:pPr>
            <w:r w:rsidRPr="00EB36C2">
              <w:t>Mornington Peninsula Shire Council</w:t>
            </w:r>
          </w:p>
        </w:tc>
        <w:tc>
          <w:tcPr>
            <w:tcW w:w="552" w:type="pct"/>
            <w:shd w:val="clear" w:color="auto" w:fill="EFF0EF"/>
          </w:tcPr>
          <w:p w14:paraId="5361988F" w14:textId="29ED73FD" w:rsidR="004459ED" w:rsidRPr="00E81202" w:rsidRDefault="004459ED" w:rsidP="004459ED">
            <w:pPr>
              <w:pStyle w:val="Tabletext"/>
            </w:pPr>
            <w:r w:rsidRPr="00EB36C2">
              <w:t>1</w:t>
            </w:r>
          </w:p>
        </w:tc>
        <w:tc>
          <w:tcPr>
            <w:tcW w:w="521" w:type="pct"/>
            <w:shd w:val="clear" w:color="auto" w:fill="EFF0EF"/>
          </w:tcPr>
          <w:p w14:paraId="62268388" w14:textId="15877F4A" w:rsidR="004459ED" w:rsidRPr="00E81202" w:rsidRDefault="004459ED" w:rsidP="004459ED">
            <w:pPr>
              <w:pStyle w:val="Tabletext"/>
            </w:pPr>
            <w:r w:rsidRPr="00EB36C2">
              <w:t>6</w:t>
            </w:r>
          </w:p>
        </w:tc>
        <w:tc>
          <w:tcPr>
            <w:tcW w:w="524" w:type="pct"/>
            <w:shd w:val="clear" w:color="auto" w:fill="EFF0EF"/>
          </w:tcPr>
          <w:p w14:paraId="7A90F396" w14:textId="0A2AED36" w:rsidR="004459ED" w:rsidRPr="00E81202" w:rsidRDefault="004459ED" w:rsidP="004459ED">
            <w:pPr>
              <w:pStyle w:val="Tabletext"/>
            </w:pPr>
            <w:r w:rsidRPr="00EB36C2">
              <w:t>0</w:t>
            </w:r>
          </w:p>
        </w:tc>
        <w:tc>
          <w:tcPr>
            <w:tcW w:w="569" w:type="pct"/>
            <w:shd w:val="clear" w:color="auto" w:fill="EFF0EF"/>
          </w:tcPr>
          <w:p w14:paraId="25DDB303" w14:textId="2BDAF45B" w:rsidR="004459ED" w:rsidRPr="00E81202" w:rsidRDefault="004459ED" w:rsidP="004459ED">
            <w:pPr>
              <w:pStyle w:val="Tabletext"/>
            </w:pPr>
            <w:r w:rsidRPr="00EB36C2">
              <w:t>7</w:t>
            </w:r>
          </w:p>
        </w:tc>
        <w:tc>
          <w:tcPr>
            <w:tcW w:w="546" w:type="pct"/>
            <w:shd w:val="clear" w:color="auto" w:fill="EFF0EF"/>
          </w:tcPr>
          <w:p w14:paraId="452934C2" w14:textId="09DD0255" w:rsidR="004459ED" w:rsidRPr="00E81202" w:rsidRDefault="004459ED" w:rsidP="004459ED">
            <w:pPr>
              <w:pStyle w:val="Tabletext"/>
            </w:pPr>
            <w:r w:rsidRPr="00EB36C2">
              <w:t>0</w:t>
            </w:r>
          </w:p>
        </w:tc>
        <w:tc>
          <w:tcPr>
            <w:tcW w:w="537" w:type="pct"/>
            <w:shd w:val="clear" w:color="auto" w:fill="EFF0EF"/>
          </w:tcPr>
          <w:p w14:paraId="58D9D8EE" w14:textId="7EAF1DFD" w:rsidR="004459ED" w:rsidRPr="00E81202" w:rsidRDefault="004459ED" w:rsidP="004459ED">
            <w:pPr>
              <w:pStyle w:val="Tabletext"/>
            </w:pPr>
            <w:r w:rsidRPr="00EB36C2">
              <w:t>0</w:t>
            </w:r>
          </w:p>
        </w:tc>
        <w:tc>
          <w:tcPr>
            <w:tcW w:w="569" w:type="pct"/>
            <w:shd w:val="clear" w:color="auto" w:fill="EFF0EF"/>
          </w:tcPr>
          <w:p w14:paraId="3864163A" w14:textId="1F1E6C12" w:rsidR="004459ED" w:rsidRPr="00E81202" w:rsidRDefault="004459ED" w:rsidP="004459ED">
            <w:pPr>
              <w:pStyle w:val="Tabletext"/>
            </w:pPr>
            <w:r w:rsidRPr="00EB36C2">
              <w:t>0</w:t>
            </w:r>
          </w:p>
        </w:tc>
        <w:tc>
          <w:tcPr>
            <w:tcW w:w="387" w:type="pct"/>
            <w:shd w:val="clear" w:color="auto" w:fill="C63663"/>
          </w:tcPr>
          <w:p w14:paraId="72B57AE5" w14:textId="6D24BD70" w:rsidR="004459ED" w:rsidRPr="006A1A63" w:rsidRDefault="004459ED" w:rsidP="004459ED">
            <w:pPr>
              <w:pStyle w:val="Tabletext"/>
              <w:rPr>
                <w:b/>
                <w:color w:val="FFFFFF" w:themeColor="background1"/>
              </w:rPr>
            </w:pPr>
            <w:r w:rsidRPr="006A1A63">
              <w:rPr>
                <w:b/>
                <w:color w:val="FFFFFF" w:themeColor="background1"/>
              </w:rPr>
              <w:t>7</w:t>
            </w:r>
          </w:p>
        </w:tc>
      </w:tr>
      <w:tr w:rsidR="00642124" w14:paraId="1E1BC0A3" w14:textId="77777777" w:rsidTr="006A1A63">
        <w:tc>
          <w:tcPr>
            <w:tcW w:w="795" w:type="pct"/>
          </w:tcPr>
          <w:p w14:paraId="0C0ECA64" w14:textId="358455CB" w:rsidR="004459ED" w:rsidRPr="00E13C3C" w:rsidRDefault="004459ED" w:rsidP="004459ED">
            <w:pPr>
              <w:pStyle w:val="Tabletext"/>
            </w:pPr>
            <w:r w:rsidRPr="00EB36C2">
              <w:t>Moyne Shire Council</w:t>
            </w:r>
          </w:p>
        </w:tc>
        <w:tc>
          <w:tcPr>
            <w:tcW w:w="552" w:type="pct"/>
          </w:tcPr>
          <w:p w14:paraId="2E77090A" w14:textId="30DC1A00" w:rsidR="004459ED" w:rsidRPr="00E81202" w:rsidRDefault="004459ED" w:rsidP="004459ED">
            <w:pPr>
              <w:pStyle w:val="Tabletext"/>
            </w:pPr>
            <w:r w:rsidRPr="00EB36C2">
              <w:t>0</w:t>
            </w:r>
          </w:p>
        </w:tc>
        <w:tc>
          <w:tcPr>
            <w:tcW w:w="521" w:type="pct"/>
          </w:tcPr>
          <w:p w14:paraId="27A28CA4" w14:textId="06DE2FE5" w:rsidR="004459ED" w:rsidRPr="00E81202" w:rsidRDefault="004459ED" w:rsidP="004459ED">
            <w:pPr>
              <w:pStyle w:val="Tabletext"/>
            </w:pPr>
            <w:r w:rsidRPr="00EB36C2">
              <w:t>0</w:t>
            </w:r>
          </w:p>
        </w:tc>
        <w:tc>
          <w:tcPr>
            <w:tcW w:w="524" w:type="pct"/>
          </w:tcPr>
          <w:p w14:paraId="21FA3869" w14:textId="14E01905" w:rsidR="004459ED" w:rsidRPr="00E81202" w:rsidRDefault="004459ED" w:rsidP="004459ED">
            <w:pPr>
              <w:pStyle w:val="Tabletext"/>
            </w:pPr>
            <w:r w:rsidRPr="00EB36C2">
              <w:t>0</w:t>
            </w:r>
          </w:p>
        </w:tc>
        <w:tc>
          <w:tcPr>
            <w:tcW w:w="569" w:type="pct"/>
          </w:tcPr>
          <w:p w14:paraId="1752DCE7" w14:textId="742C8A76" w:rsidR="004459ED" w:rsidRPr="00E81202" w:rsidRDefault="004459ED" w:rsidP="004459ED">
            <w:pPr>
              <w:pStyle w:val="Tabletext"/>
            </w:pPr>
            <w:r w:rsidRPr="00EB36C2">
              <w:t>0</w:t>
            </w:r>
          </w:p>
        </w:tc>
        <w:tc>
          <w:tcPr>
            <w:tcW w:w="546" w:type="pct"/>
          </w:tcPr>
          <w:p w14:paraId="60F14BB4" w14:textId="6BC8D32A" w:rsidR="004459ED" w:rsidRPr="00E81202" w:rsidRDefault="004459ED" w:rsidP="004459ED">
            <w:pPr>
              <w:pStyle w:val="Tabletext"/>
            </w:pPr>
            <w:r w:rsidRPr="00EB36C2">
              <w:t>0</w:t>
            </w:r>
          </w:p>
        </w:tc>
        <w:tc>
          <w:tcPr>
            <w:tcW w:w="537" w:type="pct"/>
          </w:tcPr>
          <w:p w14:paraId="23F224AA" w14:textId="1259EDAB" w:rsidR="004459ED" w:rsidRPr="00E81202" w:rsidRDefault="004459ED" w:rsidP="004459ED">
            <w:pPr>
              <w:pStyle w:val="Tabletext"/>
            </w:pPr>
            <w:r w:rsidRPr="00EB36C2">
              <w:t>0</w:t>
            </w:r>
          </w:p>
        </w:tc>
        <w:tc>
          <w:tcPr>
            <w:tcW w:w="569" w:type="pct"/>
          </w:tcPr>
          <w:p w14:paraId="1B75534B" w14:textId="1EFF72E5" w:rsidR="004459ED" w:rsidRPr="00E81202" w:rsidRDefault="004459ED" w:rsidP="004459ED">
            <w:pPr>
              <w:pStyle w:val="Tabletext"/>
            </w:pPr>
            <w:r w:rsidRPr="00EB36C2">
              <w:t>0</w:t>
            </w:r>
          </w:p>
        </w:tc>
        <w:tc>
          <w:tcPr>
            <w:tcW w:w="387" w:type="pct"/>
            <w:shd w:val="clear" w:color="auto" w:fill="C63663"/>
          </w:tcPr>
          <w:p w14:paraId="7F092D4C" w14:textId="48E77064" w:rsidR="004459ED" w:rsidRPr="006A1A63" w:rsidRDefault="004459ED" w:rsidP="004459ED">
            <w:pPr>
              <w:pStyle w:val="Tabletext"/>
              <w:rPr>
                <w:b/>
                <w:color w:val="FFFFFF" w:themeColor="background1"/>
              </w:rPr>
            </w:pPr>
            <w:r w:rsidRPr="006A1A63">
              <w:rPr>
                <w:b/>
                <w:color w:val="FFFFFF" w:themeColor="background1"/>
              </w:rPr>
              <w:t>0</w:t>
            </w:r>
          </w:p>
        </w:tc>
      </w:tr>
      <w:tr w:rsidR="00642124" w14:paraId="2EEE7DA0" w14:textId="77777777" w:rsidTr="006A1A63">
        <w:tc>
          <w:tcPr>
            <w:tcW w:w="795" w:type="pct"/>
            <w:shd w:val="clear" w:color="auto" w:fill="EFF0EF"/>
          </w:tcPr>
          <w:p w14:paraId="61314461" w14:textId="71CF84D1" w:rsidR="004459ED" w:rsidRPr="00E13C3C" w:rsidRDefault="004459ED" w:rsidP="004459ED">
            <w:pPr>
              <w:pStyle w:val="Tabletext"/>
            </w:pPr>
            <w:r w:rsidRPr="00EB36C2">
              <w:lastRenderedPageBreak/>
              <w:t>Murrindindi Shire Council</w:t>
            </w:r>
          </w:p>
        </w:tc>
        <w:tc>
          <w:tcPr>
            <w:tcW w:w="552" w:type="pct"/>
            <w:shd w:val="clear" w:color="auto" w:fill="EFF0EF"/>
          </w:tcPr>
          <w:p w14:paraId="3A1927DD" w14:textId="4127339F" w:rsidR="004459ED" w:rsidRPr="00E81202" w:rsidRDefault="004459ED" w:rsidP="004459ED">
            <w:pPr>
              <w:pStyle w:val="Tabletext"/>
            </w:pPr>
            <w:r w:rsidRPr="00EB36C2">
              <w:t>0</w:t>
            </w:r>
          </w:p>
        </w:tc>
        <w:tc>
          <w:tcPr>
            <w:tcW w:w="521" w:type="pct"/>
            <w:shd w:val="clear" w:color="auto" w:fill="EFF0EF"/>
          </w:tcPr>
          <w:p w14:paraId="721B0EF7" w14:textId="17F4319B" w:rsidR="004459ED" w:rsidRPr="00E81202" w:rsidRDefault="004459ED" w:rsidP="004459ED">
            <w:pPr>
              <w:pStyle w:val="Tabletext"/>
            </w:pPr>
            <w:r w:rsidRPr="00EB36C2">
              <w:t>0</w:t>
            </w:r>
          </w:p>
        </w:tc>
        <w:tc>
          <w:tcPr>
            <w:tcW w:w="524" w:type="pct"/>
            <w:shd w:val="clear" w:color="auto" w:fill="EFF0EF"/>
          </w:tcPr>
          <w:p w14:paraId="131A1717" w14:textId="0E1FCECB" w:rsidR="004459ED" w:rsidRPr="00E81202" w:rsidRDefault="004459ED" w:rsidP="004459ED">
            <w:pPr>
              <w:pStyle w:val="Tabletext"/>
            </w:pPr>
            <w:r w:rsidRPr="00EB36C2">
              <w:t>0</w:t>
            </w:r>
          </w:p>
        </w:tc>
        <w:tc>
          <w:tcPr>
            <w:tcW w:w="569" w:type="pct"/>
            <w:shd w:val="clear" w:color="auto" w:fill="EFF0EF"/>
          </w:tcPr>
          <w:p w14:paraId="6AF47C7C" w14:textId="754D0029" w:rsidR="004459ED" w:rsidRPr="00E81202" w:rsidRDefault="004459ED" w:rsidP="004459ED">
            <w:pPr>
              <w:pStyle w:val="Tabletext"/>
            </w:pPr>
            <w:r w:rsidRPr="00EB36C2">
              <w:t>0</w:t>
            </w:r>
          </w:p>
        </w:tc>
        <w:tc>
          <w:tcPr>
            <w:tcW w:w="546" w:type="pct"/>
            <w:shd w:val="clear" w:color="auto" w:fill="EFF0EF"/>
          </w:tcPr>
          <w:p w14:paraId="4058848D" w14:textId="260C0A80" w:rsidR="004459ED" w:rsidRPr="00E81202" w:rsidRDefault="004459ED" w:rsidP="004459ED">
            <w:pPr>
              <w:pStyle w:val="Tabletext"/>
            </w:pPr>
            <w:r w:rsidRPr="00EB36C2">
              <w:t>0</w:t>
            </w:r>
          </w:p>
        </w:tc>
        <w:tc>
          <w:tcPr>
            <w:tcW w:w="537" w:type="pct"/>
            <w:shd w:val="clear" w:color="auto" w:fill="EFF0EF"/>
          </w:tcPr>
          <w:p w14:paraId="1EE1F775" w14:textId="36FB8FAA" w:rsidR="004459ED" w:rsidRPr="00E81202" w:rsidRDefault="004459ED" w:rsidP="004459ED">
            <w:pPr>
              <w:pStyle w:val="Tabletext"/>
            </w:pPr>
            <w:r w:rsidRPr="00EB36C2">
              <w:t>0</w:t>
            </w:r>
          </w:p>
        </w:tc>
        <w:tc>
          <w:tcPr>
            <w:tcW w:w="569" w:type="pct"/>
            <w:shd w:val="clear" w:color="auto" w:fill="EFF0EF"/>
          </w:tcPr>
          <w:p w14:paraId="5DDEFC00" w14:textId="6BC34B51" w:rsidR="004459ED" w:rsidRPr="00E81202" w:rsidRDefault="004459ED" w:rsidP="004459ED">
            <w:pPr>
              <w:pStyle w:val="Tabletext"/>
            </w:pPr>
            <w:r w:rsidRPr="00EB36C2">
              <w:t>0</w:t>
            </w:r>
          </w:p>
        </w:tc>
        <w:tc>
          <w:tcPr>
            <w:tcW w:w="387" w:type="pct"/>
            <w:shd w:val="clear" w:color="auto" w:fill="C63663"/>
          </w:tcPr>
          <w:p w14:paraId="4E766431" w14:textId="3E2D451B" w:rsidR="004459ED" w:rsidRPr="006A1A63" w:rsidRDefault="004459ED" w:rsidP="004459ED">
            <w:pPr>
              <w:pStyle w:val="Tabletext"/>
              <w:rPr>
                <w:b/>
                <w:color w:val="FFFFFF" w:themeColor="background1"/>
              </w:rPr>
            </w:pPr>
            <w:r w:rsidRPr="006A1A63">
              <w:rPr>
                <w:b/>
                <w:color w:val="FFFFFF" w:themeColor="background1"/>
              </w:rPr>
              <w:t>0</w:t>
            </w:r>
          </w:p>
        </w:tc>
      </w:tr>
      <w:tr w:rsidR="00642124" w14:paraId="17FB4213" w14:textId="77777777" w:rsidTr="006A1A63">
        <w:tc>
          <w:tcPr>
            <w:tcW w:w="795" w:type="pct"/>
          </w:tcPr>
          <w:p w14:paraId="383C9372" w14:textId="69C0FF30" w:rsidR="004459ED" w:rsidRPr="00E13C3C" w:rsidRDefault="004459ED" w:rsidP="004459ED">
            <w:pPr>
              <w:pStyle w:val="Tabletext"/>
            </w:pPr>
            <w:r w:rsidRPr="00EB36C2">
              <w:t>Nillumbik Shire Council</w:t>
            </w:r>
          </w:p>
        </w:tc>
        <w:tc>
          <w:tcPr>
            <w:tcW w:w="552" w:type="pct"/>
          </w:tcPr>
          <w:p w14:paraId="06F1531C" w14:textId="2C0AC13C" w:rsidR="004459ED" w:rsidRPr="00E81202" w:rsidRDefault="004459ED" w:rsidP="004459ED">
            <w:pPr>
              <w:pStyle w:val="Tabletext"/>
            </w:pPr>
            <w:r w:rsidRPr="00EB36C2">
              <w:t>0</w:t>
            </w:r>
          </w:p>
        </w:tc>
        <w:tc>
          <w:tcPr>
            <w:tcW w:w="521" w:type="pct"/>
          </w:tcPr>
          <w:p w14:paraId="730E12B7" w14:textId="33A3EABF" w:rsidR="004459ED" w:rsidRPr="00E81202" w:rsidRDefault="004459ED" w:rsidP="004459ED">
            <w:pPr>
              <w:pStyle w:val="Tabletext"/>
            </w:pPr>
            <w:r w:rsidRPr="00EB36C2">
              <w:t>4</w:t>
            </w:r>
          </w:p>
        </w:tc>
        <w:tc>
          <w:tcPr>
            <w:tcW w:w="524" w:type="pct"/>
          </w:tcPr>
          <w:p w14:paraId="7DF0E37F" w14:textId="327173F5" w:rsidR="004459ED" w:rsidRPr="00E81202" w:rsidRDefault="004459ED" w:rsidP="004459ED">
            <w:pPr>
              <w:pStyle w:val="Tabletext"/>
            </w:pPr>
            <w:r w:rsidRPr="00EB36C2">
              <w:t>0</w:t>
            </w:r>
          </w:p>
        </w:tc>
        <w:tc>
          <w:tcPr>
            <w:tcW w:w="569" w:type="pct"/>
          </w:tcPr>
          <w:p w14:paraId="1D548A6E" w14:textId="457A5E49" w:rsidR="004459ED" w:rsidRPr="00E81202" w:rsidRDefault="004459ED" w:rsidP="004459ED">
            <w:pPr>
              <w:pStyle w:val="Tabletext"/>
            </w:pPr>
            <w:r w:rsidRPr="00EB36C2">
              <w:t>4</w:t>
            </w:r>
          </w:p>
        </w:tc>
        <w:tc>
          <w:tcPr>
            <w:tcW w:w="546" w:type="pct"/>
          </w:tcPr>
          <w:p w14:paraId="4F4F6B36" w14:textId="02800006" w:rsidR="004459ED" w:rsidRPr="00E81202" w:rsidRDefault="004459ED" w:rsidP="004459ED">
            <w:pPr>
              <w:pStyle w:val="Tabletext"/>
            </w:pPr>
            <w:r w:rsidRPr="00EB36C2">
              <w:t>0</w:t>
            </w:r>
          </w:p>
        </w:tc>
        <w:tc>
          <w:tcPr>
            <w:tcW w:w="537" w:type="pct"/>
          </w:tcPr>
          <w:p w14:paraId="34D0DADF" w14:textId="038D9012" w:rsidR="004459ED" w:rsidRPr="00E81202" w:rsidRDefault="004459ED" w:rsidP="004459ED">
            <w:pPr>
              <w:pStyle w:val="Tabletext"/>
            </w:pPr>
            <w:r w:rsidRPr="00EB36C2">
              <w:t>0</w:t>
            </w:r>
          </w:p>
        </w:tc>
        <w:tc>
          <w:tcPr>
            <w:tcW w:w="569" w:type="pct"/>
          </w:tcPr>
          <w:p w14:paraId="4B697833" w14:textId="68DCA442" w:rsidR="004459ED" w:rsidRPr="00E81202" w:rsidRDefault="004459ED" w:rsidP="004459ED">
            <w:pPr>
              <w:pStyle w:val="Tabletext"/>
            </w:pPr>
            <w:r w:rsidRPr="00EB36C2">
              <w:t>0</w:t>
            </w:r>
          </w:p>
        </w:tc>
        <w:tc>
          <w:tcPr>
            <w:tcW w:w="387" w:type="pct"/>
            <w:shd w:val="clear" w:color="auto" w:fill="C63663"/>
          </w:tcPr>
          <w:p w14:paraId="2835188B" w14:textId="73965EC4" w:rsidR="004459ED" w:rsidRPr="006A1A63" w:rsidRDefault="004459ED" w:rsidP="004459ED">
            <w:pPr>
              <w:pStyle w:val="Tabletext"/>
              <w:rPr>
                <w:b/>
                <w:color w:val="FFFFFF" w:themeColor="background1"/>
              </w:rPr>
            </w:pPr>
            <w:r w:rsidRPr="006A1A63">
              <w:rPr>
                <w:b/>
                <w:color w:val="FFFFFF" w:themeColor="background1"/>
              </w:rPr>
              <w:t>4</w:t>
            </w:r>
          </w:p>
        </w:tc>
      </w:tr>
      <w:tr w:rsidR="00642124" w14:paraId="2ED73DD1" w14:textId="77777777" w:rsidTr="006A1A63">
        <w:tc>
          <w:tcPr>
            <w:tcW w:w="795" w:type="pct"/>
            <w:shd w:val="clear" w:color="auto" w:fill="EFF0EF"/>
          </w:tcPr>
          <w:p w14:paraId="74E27F01" w14:textId="6ABE7E36" w:rsidR="004459ED" w:rsidRPr="00E13C3C" w:rsidRDefault="004459ED" w:rsidP="004459ED">
            <w:pPr>
              <w:pStyle w:val="Tabletext"/>
            </w:pPr>
            <w:r w:rsidRPr="00EB36C2">
              <w:t>Northern Grampians Shire Council</w:t>
            </w:r>
          </w:p>
        </w:tc>
        <w:tc>
          <w:tcPr>
            <w:tcW w:w="552" w:type="pct"/>
            <w:shd w:val="clear" w:color="auto" w:fill="EFF0EF"/>
          </w:tcPr>
          <w:p w14:paraId="302F4C1D" w14:textId="28FCC4F2" w:rsidR="004459ED" w:rsidRPr="00E81202" w:rsidRDefault="004459ED" w:rsidP="004459ED">
            <w:pPr>
              <w:pStyle w:val="Tabletext"/>
            </w:pPr>
            <w:r w:rsidRPr="00EB36C2">
              <w:t>0</w:t>
            </w:r>
          </w:p>
        </w:tc>
        <w:tc>
          <w:tcPr>
            <w:tcW w:w="521" w:type="pct"/>
            <w:shd w:val="clear" w:color="auto" w:fill="EFF0EF"/>
          </w:tcPr>
          <w:p w14:paraId="2187CD07" w14:textId="041C3DE7" w:rsidR="004459ED" w:rsidRPr="00E81202" w:rsidRDefault="004459ED" w:rsidP="004459ED">
            <w:pPr>
              <w:pStyle w:val="Tabletext"/>
            </w:pPr>
            <w:r w:rsidRPr="00EB36C2">
              <w:t>0</w:t>
            </w:r>
          </w:p>
        </w:tc>
        <w:tc>
          <w:tcPr>
            <w:tcW w:w="524" w:type="pct"/>
            <w:shd w:val="clear" w:color="auto" w:fill="EFF0EF"/>
          </w:tcPr>
          <w:p w14:paraId="71D14CDF" w14:textId="4A7F6D0E" w:rsidR="004459ED" w:rsidRPr="00E81202" w:rsidRDefault="004459ED" w:rsidP="004459ED">
            <w:pPr>
              <w:pStyle w:val="Tabletext"/>
            </w:pPr>
            <w:r w:rsidRPr="00EB36C2">
              <w:t>0</w:t>
            </w:r>
          </w:p>
        </w:tc>
        <w:tc>
          <w:tcPr>
            <w:tcW w:w="569" w:type="pct"/>
            <w:shd w:val="clear" w:color="auto" w:fill="EFF0EF"/>
          </w:tcPr>
          <w:p w14:paraId="057F0439" w14:textId="15879D63" w:rsidR="004459ED" w:rsidRPr="00E81202" w:rsidRDefault="004459ED" w:rsidP="004459ED">
            <w:pPr>
              <w:pStyle w:val="Tabletext"/>
            </w:pPr>
            <w:r w:rsidRPr="00EB36C2">
              <w:t>0</w:t>
            </w:r>
          </w:p>
        </w:tc>
        <w:tc>
          <w:tcPr>
            <w:tcW w:w="546" w:type="pct"/>
            <w:shd w:val="clear" w:color="auto" w:fill="EFF0EF"/>
          </w:tcPr>
          <w:p w14:paraId="74D19FE6" w14:textId="0EAD96A4" w:rsidR="004459ED" w:rsidRPr="00E81202" w:rsidRDefault="004459ED" w:rsidP="004459ED">
            <w:pPr>
              <w:pStyle w:val="Tabletext"/>
            </w:pPr>
            <w:r w:rsidRPr="00EB36C2">
              <w:t>0</w:t>
            </w:r>
          </w:p>
        </w:tc>
        <w:tc>
          <w:tcPr>
            <w:tcW w:w="537" w:type="pct"/>
            <w:shd w:val="clear" w:color="auto" w:fill="EFF0EF"/>
          </w:tcPr>
          <w:p w14:paraId="28F0264E" w14:textId="3478C37B" w:rsidR="004459ED" w:rsidRPr="00E81202" w:rsidRDefault="004459ED" w:rsidP="004459ED">
            <w:pPr>
              <w:pStyle w:val="Tabletext"/>
            </w:pPr>
            <w:r w:rsidRPr="00EB36C2">
              <w:t>0</w:t>
            </w:r>
          </w:p>
        </w:tc>
        <w:tc>
          <w:tcPr>
            <w:tcW w:w="569" w:type="pct"/>
            <w:shd w:val="clear" w:color="auto" w:fill="EFF0EF"/>
          </w:tcPr>
          <w:p w14:paraId="1FFA399B" w14:textId="17F01E7A" w:rsidR="004459ED" w:rsidRPr="00E81202" w:rsidRDefault="004459ED" w:rsidP="004459ED">
            <w:pPr>
              <w:pStyle w:val="Tabletext"/>
            </w:pPr>
            <w:r w:rsidRPr="00EB36C2">
              <w:t>0</w:t>
            </w:r>
          </w:p>
        </w:tc>
        <w:tc>
          <w:tcPr>
            <w:tcW w:w="387" w:type="pct"/>
            <w:shd w:val="clear" w:color="auto" w:fill="C63663"/>
          </w:tcPr>
          <w:p w14:paraId="5D80BCC8" w14:textId="71CDEB29" w:rsidR="004459ED" w:rsidRPr="006A1A63" w:rsidRDefault="004459ED" w:rsidP="004459ED">
            <w:pPr>
              <w:pStyle w:val="Tabletext"/>
              <w:rPr>
                <w:b/>
                <w:color w:val="FFFFFF" w:themeColor="background1"/>
              </w:rPr>
            </w:pPr>
            <w:r w:rsidRPr="006A1A63">
              <w:rPr>
                <w:b/>
                <w:color w:val="FFFFFF" w:themeColor="background1"/>
              </w:rPr>
              <w:t>0</w:t>
            </w:r>
          </w:p>
        </w:tc>
      </w:tr>
      <w:tr w:rsidR="00642124" w14:paraId="52BE752A" w14:textId="77777777" w:rsidTr="006A1A63">
        <w:tc>
          <w:tcPr>
            <w:tcW w:w="795" w:type="pct"/>
          </w:tcPr>
          <w:p w14:paraId="2B10AE7F" w14:textId="03C3709F" w:rsidR="004459ED" w:rsidRPr="00E13C3C" w:rsidRDefault="004459ED" w:rsidP="004459ED">
            <w:pPr>
              <w:pStyle w:val="Tabletext"/>
            </w:pPr>
            <w:r w:rsidRPr="00EB36C2">
              <w:t>Port Phillip City Council</w:t>
            </w:r>
          </w:p>
        </w:tc>
        <w:tc>
          <w:tcPr>
            <w:tcW w:w="552" w:type="pct"/>
          </w:tcPr>
          <w:p w14:paraId="3A02FF53" w14:textId="7BC42673" w:rsidR="004459ED" w:rsidRPr="00E81202" w:rsidRDefault="004459ED" w:rsidP="004459ED">
            <w:pPr>
              <w:pStyle w:val="Tabletext"/>
            </w:pPr>
            <w:r w:rsidRPr="00EB36C2">
              <w:t>1</w:t>
            </w:r>
          </w:p>
        </w:tc>
        <w:tc>
          <w:tcPr>
            <w:tcW w:w="521" w:type="pct"/>
          </w:tcPr>
          <w:p w14:paraId="2009EE0B" w14:textId="2F040DCD" w:rsidR="004459ED" w:rsidRPr="00E81202" w:rsidRDefault="004459ED" w:rsidP="004459ED">
            <w:pPr>
              <w:pStyle w:val="Tabletext"/>
            </w:pPr>
            <w:r w:rsidRPr="00EB36C2">
              <w:t>40</w:t>
            </w:r>
          </w:p>
        </w:tc>
        <w:tc>
          <w:tcPr>
            <w:tcW w:w="524" w:type="pct"/>
          </w:tcPr>
          <w:p w14:paraId="37FDDC23" w14:textId="49924D69" w:rsidR="004459ED" w:rsidRPr="00E81202" w:rsidRDefault="004459ED" w:rsidP="004459ED">
            <w:pPr>
              <w:pStyle w:val="Tabletext"/>
            </w:pPr>
            <w:r w:rsidRPr="00EB36C2">
              <w:t>1</w:t>
            </w:r>
          </w:p>
        </w:tc>
        <w:tc>
          <w:tcPr>
            <w:tcW w:w="569" w:type="pct"/>
          </w:tcPr>
          <w:p w14:paraId="20F2F0C6" w14:textId="0CB08A1E" w:rsidR="004459ED" w:rsidRPr="00E81202" w:rsidRDefault="004459ED" w:rsidP="004459ED">
            <w:pPr>
              <w:pStyle w:val="Tabletext"/>
            </w:pPr>
            <w:r w:rsidRPr="00EB36C2">
              <w:t>42</w:t>
            </w:r>
          </w:p>
        </w:tc>
        <w:tc>
          <w:tcPr>
            <w:tcW w:w="546" w:type="pct"/>
          </w:tcPr>
          <w:p w14:paraId="230BAF67" w14:textId="6BAF539F" w:rsidR="004459ED" w:rsidRPr="00E81202" w:rsidRDefault="004459ED" w:rsidP="004459ED">
            <w:pPr>
              <w:pStyle w:val="Tabletext"/>
            </w:pPr>
            <w:r w:rsidRPr="00EB36C2">
              <w:t>0</w:t>
            </w:r>
          </w:p>
        </w:tc>
        <w:tc>
          <w:tcPr>
            <w:tcW w:w="537" w:type="pct"/>
          </w:tcPr>
          <w:p w14:paraId="1254C33C" w14:textId="4027F9D7" w:rsidR="004459ED" w:rsidRPr="00E81202" w:rsidRDefault="004459ED" w:rsidP="004459ED">
            <w:pPr>
              <w:pStyle w:val="Tabletext"/>
            </w:pPr>
            <w:r w:rsidRPr="00EB36C2">
              <w:t>0</w:t>
            </w:r>
          </w:p>
        </w:tc>
        <w:tc>
          <w:tcPr>
            <w:tcW w:w="569" w:type="pct"/>
          </w:tcPr>
          <w:p w14:paraId="58D28CD8" w14:textId="58A88957" w:rsidR="004459ED" w:rsidRPr="00E81202" w:rsidRDefault="004459ED" w:rsidP="004459ED">
            <w:pPr>
              <w:pStyle w:val="Tabletext"/>
            </w:pPr>
            <w:r w:rsidRPr="00EB36C2">
              <w:t>0</w:t>
            </w:r>
          </w:p>
        </w:tc>
        <w:tc>
          <w:tcPr>
            <w:tcW w:w="387" w:type="pct"/>
            <w:shd w:val="clear" w:color="auto" w:fill="C63663"/>
          </w:tcPr>
          <w:p w14:paraId="20720F37" w14:textId="54A9BF72" w:rsidR="004459ED" w:rsidRPr="006A1A63" w:rsidRDefault="004459ED" w:rsidP="004459ED">
            <w:pPr>
              <w:pStyle w:val="Tabletext"/>
              <w:rPr>
                <w:b/>
                <w:color w:val="FFFFFF" w:themeColor="background1"/>
              </w:rPr>
            </w:pPr>
            <w:r w:rsidRPr="006A1A63">
              <w:rPr>
                <w:b/>
                <w:color w:val="FFFFFF" w:themeColor="background1"/>
              </w:rPr>
              <w:t>42</w:t>
            </w:r>
          </w:p>
        </w:tc>
      </w:tr>
      <w:tr w:rsidR="00642124" w14:paraId="5473C439" w14:textId="77777777" w:rsidTr="006A1A63">
        <w:tc>
          <w:tcPr>
            <w:tcW w:w="795" w:type="pct"/>
            <w:shd w:val="clear" w:color="auto" w:fill="EFF0EF"/>
          </w:tcPr>
          <w:p w14:paraId="74481644" w14:textId="0F226763" w:rsidR="004459ED" w:rsidRPr="00E13C3C" w:rsidRDefault="004459ED" w:rsidP="004459ED">
            <w:pPr>
              <w:pStyle w:val="Tabletext"/>
            </w:pPr>
            <w:r w:rsidRPr="00EB36C2">
              <w:t>Pyrenees Shire Council</w:t>
            </w:r>
          </w:p>
        </w:tc>
        <w:tc>
          <w:tcPr>
            <w:tcW w:w="552" w:type="pct"/>
            <w:shd w:val="clear" w:color="auto" w:fill="EFF0EF"/>
          </w:tcPr>
          <w:p w14:paraId="0C8B2CE3" w14:textId="35E4F4D1" w:rsidR="004459ED" w:rsidRPr="00E81202" w:rsidRDefault="004459ED" w:rsidP="004459ED">
            <w:pPr>
              <w:pStyle w:val="Tabletext"/>
            </w:pPr>
            <w:r w:rsidRPr="00EB36C2">
              <w:t>0</w:t>
            </w:r>
          </w:p>
        </w:tc>
        <w:tc>
          <w:tcPr>
            <w:tcW w:w="521" w:type="pct"/>
            <w:shd w:val="clear" w:color="auto" w:fill="EFF0EF"/>
          </w:tcPr>
          <w:p w14:paraId="5245AF72" w14:textId="2B90C414" w:rsidR="004459ED" w:rsidRPr="00E81202" w:rsidRDefault="004459ED" w:rsidP="004459ED">
            <w:pPr>
              <w:pStyle w:val="Tabletext"/>
            </w:pPr>
            <w:r w:rsidRPr="00EB36C2">
              <w:t>0</w:t>
            </w:r>
          </w:p>
        </w:tc>
        <w:tc>
          <w:tcPr>
            <w:tcW w:w="524" w:type="pct"/>
            <w:shd w:val="clear" w:color="auto" w:fill="EFF0EF"/>
          </w:tcPr>
          <w:p w14:paraId="56687DFB" w14:textId="6BBEF80C" w:rsidR="004459ED" w:rsidRPr="00E81202" w:rsidRDefault="004459ED" w:rsidP="004459ED">
            <w:pPr>
              <w:pStyle w:val="Tabletext"/>
            </w:pPr>
            <w:r w:rsidRPr="00EB36C2">
              <w:t>0</w:t>
            </w:r>
          </w:p>
        </w:tc>
        <w:tc>
          <w:tcPr>
            <w:tcW w:w="569" w:type="pct"/>
            <w:shd w:val="clear" w:color="auto" w:fill="EFF0EF"/>
          </w:tcPr>
          <w:p w14:paraId="01B5F0A9" w14:textId="183EDAD3" w:rsidR="004459ED" w:rsidRPr="00E81202" w:rsidRDefault="004459ED" w:rsidP="004459ED">
            <w:pPr>
              <w:pStyle w:val="Tabletext"/>
            </w:pPr>
            <w:r w:rsidRPr="00EB36C2">
              <w:t>0</w:t>
            </w:r>
          </w:p>
        </w:tc>
        <w:tc>
          <w:tcPr>
            <w:tcW w:w="546" w:type="pct"/>
            <w:shd w:val="clear" w:color="auto" w:fill="EFF0EF"/>
          </w:tcPr>
          <w:p w14:paraId="3BDE3B24" w14:textId="3E5D8ADF" w:rsidR="004459ED" w:rsidRPr="00E81202" w:rsidRDefault="004459ED" w:rsidP="004459ED">
            <w:pPr>
              <w:pStyle w:val="Tabletext"/>
            </w:pPr>
            <w:r w:rsidRPr="00EB36C2">
              <w:t>1</w:t>
            </w:r>
          </w:p>
        </w:tc>
        <w:tc>
          <w:tcPr>
            <w:tcW w:w="537" w:type="pct"/>
            <w:shd w:val="clear" w:color="auto" w:fill="EFF0EF"/>
          </w:tcPr>
          <w:p w14:paraId="578FB350" w14:textId="25A56C06" w:rsidR="004459ED" w:rsidRPr="00E81202" w:rsidRDefault="004459ED" w:rsidP="004459ED">
            <w:pPr>
              <w:pStyle w:val="Tabletext"/>
            </w:pPr>
            <w:r w:rsidRPr="00EB36C2">
              <w:t>0</w:t>
            </w:r>
          </w:p>
        </w:tc>
        <w:tc>
          <w:tcPr>
            <w:tcW w:w="569" w:type="pct"/>
            <w:shd w:val="clear" w:color="auto" w:fill="EFF0EF"/>
          </w:tcPr>
          <w:p w14:paraId="3EDEEFBC" w14:textId="562DE1F1" w:rsidR="004459ED" w:rsidRPr="00E81202" w:rsidRDefault="004459ED" w:rsidP="004459ED">
            <w:pPr>
              <w:pStyle w:val="Tabletext"/>
            </w:pPr>
            <w:r w:rsidRPr="00EB36C2">
              <w:t>1</w:t>
            </w:r>
          </w:p>
        </w:tc>
        <w:tc>
          <w:tcPr>
            <w:tcW w:w="387" w:type="pct"/>
            <w:shd w:val="clear" w:color="auto" w:fill="C63663"/>
          </w:tcPr>
          <w:p w14:paraId="099FD9D0" w14:textId="3941CA7F" w:rsidR="004459ED" w:rsidRPr="006A1A63" w:rsidRDefault="004459ED" w:rsidP="004459ED">
            <w:pPr>
              <w:pStyle w:val="Tabletext"/>
              <w:rPr>
                <w:b/>
                <w:color w:val="FFFFFF" w:themeColor="background1"/>
              </w:rPr>
            </w:pPr>
            <w:r w:rsidRPr="006A1A63">
              <w:rPr>
                <w:b/>
                <w:color w:val="FFFFFF" w:themeColor="background1"/>
              </w:rPr>
              <w:t>0</w:t>
            </w:r>
          </w:p>
        </w:tc>
      </w:tr>
      <w:tr w:rsidR="00642124" w14:paraId="602F7E37" w14:textId="77777777" w:rsidTr="006A1A63">
        <w:tc>
          <w:tcPr>
            <w:tcW w:w="795" w:type="pct"/>
          </w:tcPr>
          <w:p w14:paraId="44EEC756" w14:textId="2C022BDA" w:rsidR="004459ED" w:rsidRPr="00E13C3C" w:rsidRDefault="004459ED" w:rsidP="004459ED">
            <w:pPr>
              <w:pStyle w:val="Tabletext"/>
            </w:pPr>
            <w:r w:rsidRPr="00EB36C2">
              <w:t>South Gippsland Shire Council</w:t>
            </w:r>
          </w:p>
        </w:tc>
        <w:tc>
          <w:tcPr>
            <w:tcW w:w="552" w:type="pct"/>
          </w:tcPr>
          <w:p w14:paraId="1761FBA5" w14:textId="6A590922" w:rsidR="004459ED" w:rsidRPr="00E81202" w:rsidRDefault="004459ED" w:rsidP="004459ED">
            <w:pPr>
              <w:pStyle w:val="Tabletext"/>
            </w:pPr>
            <w:r w:rsidRPr="00EB36C2">
              <w:t>0</w:t>
            </w:r>
          </w:p>
        </w:tc>
        <w:tc>
          <w:tcPr>
            <w:tcW w:w="521" w:type="pct"/>
          </w:tcPr>
          <w:p w14:paraId="24FFB4C5" w14:textId="74C04D5E" w:rsidR="004459ED" w:rsidRPr="00E81202" w:rsidRDefault="004459ED" w:rsidP="004459ED">
            <w:pPr>
              <w:pStyle w:val="Tabletext"/>
            </w:pPr>
            <w:r w:rsidRPr="00EB36C2">
              <w:t>0</w:t>
            </w:r>
          </w:p>
        </w:tc>
        <w:tc>
          <w:tcPr>
            <w:tcW w:w="524" w:type="pct"/>
          </w:tcPr>
          <w:p w14:paraId="00C6BC84" w14:textId="1064FE32" w:rsidR="004459ED" w:rsidRPr="00E81202" w:rsidRDefault="004459ED" w:rsidP="004459ED">
            <w:pPr>
              <w:pStyle w:val="Tabletext"/>
            </w:pPr>
            <w:r w:rsidRPr="00EB36C2">
              <w:t>0</w:t>
            </w:r>
          </w:p>
        </w:tc>
        <w:tc>
          <w:tcPr>
            <w:tcW w:w="569" w:type="pct"/>
          </w:tcPr>
          <w:p w14:paraId="633ACA59" w14:textId="0D787F23" w:rsidR="004459ED" w:rsidRPr="00E81202" w:rsidRDefault="004459ED" w:rsidP="004459ED">
            <w:pPr>
              <w:pStyle w:val="Tabletext"/>
            </w:pPr>
            <w:r w:rsidRPr="00EB36C2">
              <w:t>0</w:t>
            </w:r>
          </w:p>
        </w:tc>
        <w:tc>
          <w:tcPr>
            <w:tcW w:w="546" w:type="pct"/>
          </w:tcPr>
          <w:p w14:paraId="6171B397" w14:textId="62B21351" w:rsidR="004459ED" w:rsidRPr="00E81202" w:rsidRDefault="004459ED" w:rsidP="004459ED">
            <w:pPr>
              <w:pStyle w:val="Tabletext"/>
            </w:pPr>
            <w:r w:rsidRPr="00EB36C2">
              <w:t>0</w:t>
            </w:r>
          </w:p>
        </w:tc>
        <w:tc>
          <w:tcPr>
            <w:tcW w:w="537" w:type="pct"/>
          </w:tcPr>
          <w:p w14:paraId="62038570" w14:textId="649BEDB4" w:rsidR="004459ED" w:rsidRPr="00E81202" w:rsidRDefault="004459ED" w:rsidP="004459ED">
            <w:pPr>
              <w:pStyle w:val="Tabletext"/>
            </w:pPr>
            <w:r w:rsidRPr="00EB36C2">
              <w:t>0</w:t>
            </w:r>
          </w:p>
        </w:tc>
        <w:tc>
          <w:tcPr>
            <w:tcW w:w="569" w:type="pct"/>
          </w:tcPr>
          <w:p w14:paraId="3C2314DF" w14:textId="4CFB0614" w:rsidR="004459ED" w:rsidRPr="00E81202" w:rsidRDefault="004459ED" w:rsidP="004459ED">
            <w:pPr>
              <w:pStyle w:val="Tabletext"/>
            </w:pPr>
            <w:r w:rsidRPr="00EB36C2">
              <w:t>0</w:t>
            </w:r>
          </w:p>
        </w:tc>
        <w:tc>
          <w:tcPr>
            <w:tcW w:w="387" w:type="pct"/>
            <w:shd w:val="clear" w:color="auto" w:fill="C63663"/>
          </w:tcPr>
          <w:p w14:paraId="28E47A2B" w14:textId="5525187D" w:rsidR="004459ED" w:rsidRPr="006A1A63" w:rsidRDefault="004459ED" w:rsidP="004459ED">
            <w:pPr>
              <w:pStyle w:val="Tabletext"/>
              <w:rPr>
                <w:b/>
                <w:color w:val="FFFFFF" w:themeColor="background1"/>
              </w:rPr>
            </w:pPr>
            <w:r w:rsidRPr="006A1A63">
              <w:rPr>
                <w:b/>
                <w:color w:val="FFFFFF" w:themeColor="background1"/>
              </w:rPr>
              <w:t>0</w:t>
            </w:r>
          </w:p>
        </w:tc>
      </w:tr>
      <w:tr w:rsidR="00642124" w14:paraId="4BA07920" w14:textId="77777777" w:rsidTr="006A1A63">
        <w:tc>
          <w:tcPr>
            <w:tcW w:w="795" w:type="pct"/>
            <w:shd w:val="clear" w:color="auto" w:fill="EFF0EF"/>
          </w:tcPr>
          <w:p w14:paraId="09FB0E40" w14:textId="0B294A7B" w:rsidR="004459ED" w:rsidRPr="00E13C3C" w:rsidRDefault="004459ED" w:rsidP="004459ED">
            <w:pPr>
              <w:pStyle w:val="Tabletext"/>
            </w:pPr>
            <w:r w:rsidRPr="00EB36C2">
              <w:t>Southern Grampians Shire Council</w:t>
            </w:r>
          </w:p>
        </w:tc>
        <w:tc>
          <w:tcPr>
            <w:tcW w:w="552" w:type="pct"/>
            <w:shd w:val="clear" w:color="auto" w:fill="EFF0EF"/>
          </w:tcPr>
          <w:p w14:paraId="7F5E5C60" w14:textId="4A1B06B5" w:rsidR="004459ED" w:rsidRPr="00E81202" w:rsidRDefault="004459ED" w:rsidP="004459ED">
            <w:pPr>
              <w:pStyle w:val="Tabletext"/>
            </w:pPr>
            <w:r w:rsidRPr="00EB36C2">
              <w:t>0</w:t>
            </w:r>
          </w:p>
        </w:tc>
        <w:tc>
          <w:tcPr>
            <w:tcW w:w="521" w:type="pct"/>
            <w:shd w:val="clear" w:color="auto" w:fill="EFF0EF"/>
          </w:tcPr>
          <w:p w14:paraId="620AD8BE" w14:textId="09DD262C" w:rsidR="004459ED" w:rsidRPr="00E81202" w:rsidRDefault="004459ED" w:rsidP="004459ED">
            <w:pPr>
              <w:pStyle w:val="Tabletext"/>
            </w:pPr>
            <w:r w:rsidRPr="00EB36C2">
              <w:t>5</w:t>
            </w:r>
          </w:p>
        </w:tc>
        <w:tc>
          <w:tcPr>
            <w:tcW w:w="524" w:type="pct"/>
            <w:shd w:val="clear" w:color="auto" w:fill="EFF0EF"/>
          </w:tcPr>
          <w:p w14:paraId="5529D341" w14:textId="040E265A" w:rsidR="004459ED" w:rsidRPr="00E81202" w:rsidRDefault="004459ED" w:rsidP="004459ED">
            <w:pPr>
              <w:pStyle w:val="Tabletext"/>
            </w:pPr>
            <w:r w:rsidRPr="00EB36C2">
              <w:t>0</w:t>
            </w:r>
          </w:p>
        </w:tc>
        <w:tc>
          <w:tcPr>
            <w:tcW w:w="569" w:type="pct"/>
            <w:shd w:val="clear" w:color="auto" w:fill="EFF0EF"/>
          </w:tcPr>
          <w:p w14:paraId="409A4379" w14:textId="2DE1FF4C" w:rsidR="004459ED" w:rsidRPr="00E81202" w:rsidRDefault="004459ED" w:rsidP="004459ED">
            <w:pPr>
              <w:pStyle w:val="Tabletext"/>
            </w:pPr>
            <w:r w:rsidRPr="00EB36C2">
              <w:t>5</w:t>
            </w:r>
          </w:p>
        </w:tc>
        <w:tc>
          <w:tcPr>
            <w:tcW w:w="546" w:type="pct"/>
            <w:shd w:val="clear" w:color="auto" w:fill="EFF0EF"/>
          </w:tcPr>
          <w:p w14:paraId="791B5125" w14:textId="520BCDB7" w:rsidR="004459ED" w:rsidRPr="00E81202" w:rsidRDefault="004459ED" w:rsidP="004459ED">
            <w:pPr>
              <w:pStyle w:val="Tabletext"/>
            </w:pPr>
            <w:r w:rsidRPr="00EB36C2">
              <w:t>0</w:t>
            </w:r>
          </w:p>
        </w:tc>
        <w:tc>
          <w:tcPr>
            <w:tcW w:w="537" w:type="pct"/>
            <w:shd w:val="clear" w:color="auto" w:fill="EFF0EF"/>
          </w:tcPr>
          <w:p w14:paraId="2804F0A1" w14:textId="29DFCDC8" w:rsidR="004459ED" w:rsidRPr="00E81202" w:rsidRDefault="004459ED" w:rsidP="004459ED">
            <w:pPr>
              <w:pStyle w:val="Tabletext"/>
            </w:pPr>
            <w:r w:rsidRPr="00EB36C2">
              <w:t>0</w:t>
            </w:r>
          </w:p>
        </w:tc>
        <w:tc>
          <w:tcPr>
            <w:tcW w:w="569" w:type="pct"/>
            <w:shd w:val="clear" w:color="auto" w:fill="EFF0EF"/>
          </w:tcPr>
          <w:p w14:paraId="60901173" w14:textId="09E64581" w:rsidR="004459ED" w:rsidRPr="00E81202" w:rsidRDefault="004459ED" w:rsidP="004459ED">
            <w:pPr>
              <w:pStyle w:val="Tabletext"/>
            </w:pPr>
            <w:r w:rsidRPr="00EB36C2">
              <w:t>0</w:t>
            </w:r>
          </w:p>
        </w:tc>
        <w:tc>
          <w:tcPr>
            <w:tcW w:w="387" w:type="pct"/>
            <w:shd w:val="clear" w:color="auto" w:fill="C63663"/>
          </w:tcPr>
          <w:p w14:paraId="11FA5520" w14:textId="62052327" w:rsidR="004459ED" w:rsidRPr="006A1A63" w:rsidRDefault="004459ED" w:rsidP="004459ED">
            <w:pPr>
              <w:pStyle w:val="Tabletext"/>
              <w:rPr>
                <w:b/>
                <w:color w:val="FFFFFF" w:themeColor="background1"/>
              </w:rPr>
            </w:pPr>
            <w:r w:rsidRPr="006A1A63">
              <w:rPr>
                <w:b/>
                <w:color w:val="FFFFFF" w:themeColor="background1"/>
              </w:rPr>
              <w:t>5</w:t>
            </w:r>
          </w:p>
        </w:tc>
      </w:tr>
      <w:tr w:rsidR="00642124" w14:paraId="68C27EA8" w14:textId="77777777" w:rsidTr="006A1A63">
        <w:tc>
          <w:tcPr>
            <w:tcW w:w="795" w:type="pct"/>
          </w:tcPr>
          <w:p w14:paraId="6711838D" w14:textId="7A227F55" w:rsidR="004459ED" w:rsidRPr="00E13C3C" w:rsidRDefault="004459ED" w:rsidP="004459ED">
            <w:pPr>
              <w:pStyle w:val="Tabletext"/>
            </w:pPr>
            <w:r w:rsidRPr="00EB36C2">
              <w:t>Stonnington City Council</w:t>
            </w:r>
          </w:p>
        </w:tc>
        <w:tc>
          <w:tcPr>
            <w:tcW w:w="552" w:type="pct"/>
          </w:tcPr>
          <w:p w14:paraId="25F09D14" w14:textId="187BDCDD" w:rsidR="004459ED" w:rsidRPr="00E81202" w:rsidRDefault="004459ED" w:rsidP="004459ED">
            <w:pPr>
              <w:pStyle w:val="Tabletext"/>
            </w:pPr>
            <w:r w:rsidRPr="00EB36C2">
              <w:t>0</w:t>
            </w:r>
          </w:p>
        </w:tc>
        <w:tc>
          <w:tcPr>
            <w:tcW w:w="521" w:type="pct"/>
          </w:tcPr>
          <w:p w14:paraId="1AC6CE7A" w14:textId="62D4BCDC" w:rsidR="004459ED" w:rsidRPr="00E81202" w:rsidRDefault="004459ED" w:rsidP="004459ED">
            <w:pPr>
              <w:pStyle w:val="Tabletext"/>
            </w:pPr>
            <w:r w:rsidRPr="00EB36C2">
              <w:t>19</w:t>
            </w:r>
          </w:p>
        </w:tc>
        <w:tc>
          <w:tcPr>
            <w:tcW w:w="524" w:type="pct"/>
          </w:tcPr>
          <w:p w14:paraId="57EBD95D" w14:textId="165E3511" w:rsidR="004459ED" w:rsidRPr="00E81202" w:rsidRDefault="004459ED" w:rsidP="004459ED">
            <w:pPr>
              <w:pStyle w:val="Tabletext"/>
            </w:pPr>
            <w:r w:rsidRPr="00EB36C2">
              <w:t>0</w:t>
            </w:r>
          </w:p>
        </w:tc>
        <w:tc>
          <w:tcPr>
            <w:tcW w:w="569" w:type="pct"/>
          </w:tcPr>
          <w:p w14:paraId="0DFEA3B9" w14:textId="37268B4B" w:rsidR="004459ED" w:rsidRPr="00E81202" w:rsidRDefault="004459ED" w:rsidP="004459ED">
            <w:pPr>
              <w:pStyle w:val="Tabletext"/>
            </w:pPr>
            <w:r w:rsidRPr="00EB36C2">
              <w:t>19</w:t>
            </w:r>
          </w:p>
        </w:tc>
        <w:tc>
          <w:tcPr>
            <w:tcW w:w="546" w:type="pct"/>
          </w:tcPr>
          <w:p w14:paraId="7CDBA900" w14:textId="5CBA85F9" w:rsidR="004459ED" w:rsidRPr="00E81202" w:rsidRDefault="004459ED" w:rsidP="004459ED">
            <w:pPr>
              <w:pStyle w:val="Tabletext"/>
            </w:pPr>
            <w:r w:rsidRPr="00EB36C2">
              <w:t>5</w:t>
            </w:r>
          </w:p>
        </w:tc>
        <w:tc>
          <w:tcPr>
            <w:tcW w:w="537" w:type="pct"/>
          </w:tcPr>
          <w:p w14:paraId="11EF5911" w14:textId="7AB29777" w:rsidR="004459ED" w:rsidRPr="00E81202" w:rsidRDefault="004459ED" w:rsidP="004459ED">
            <w:pPr>
              <w:pStyle w:val="Tabletext"/>
            </w:pPr>
            <w:r w:rsidRPr="00EB36C2">
              <w:t>0</w:t>
            </w:r>
          </w:p>
        </w:tc>
        <w:tc>
          <w:tcPr>
            <w:tcW w:w="569" w:type="pct"/>
          </w:tcPr>
          <w:p w14:paraId="2638A297" w14:textId="3069B3A8" w:rsidR="004459ED" w:rsidRPr="00E81202" w:rsidRDefault="004459ED" w:rsidP="004459ED">
            <w:pPr>
              <w:pStyle w:val="Tabletext"/>
            </w:pPr>
            <w:r w:rsidRPr="00EB36C2">
              <w:t>5</w:t>
            </w:r>
          </w:p>
        </w:tc>
        <w:tc>
          <w:tcPr>
            <w:tcW w:w="387" w:type="pct"/>
            <w:shd w:val="clear" w:color="auto" w:fill="C63663"/>
          </w:tcPr>
          <w:p w14:paraId="65C24449" w14:textId="621DFE95" w:rsidR="004459ED" w:rsidRPr="006A1A63" w:rsidRDefault="004459ED" w:rsidP="004459ED">
            <w:pPr>
              <w:pStyle w:val="Tabletext"/>
              <w:rPr>
                <w:b/>
                <w:color w:val="FFFFFF" w:themeColor="background1"/>
              </w:rPr>
            </w:pPr>
            <w:r w:rsidRPr="006A1A63">
              <w:rPr>
                <w:b/>
                <w:color w:val="FFFFFF" w:themeColor="background1"/>
              </w:rPr>
              <w:t>19</w:t>
            </w:r>
          </w:p>
        </w:tc>
      </w:tr>
      <w:tr w:rsidR="00642124" w14:paraId="3D741E31" w14:textId="77777777" w:rsidTr="006A1A63">
        <w:tc>
          <w:tcPr>
            <w:tcW w:w="795" w:type="pct"/>
            <w:shd w:val="clear" w:color="auto" w:fill="EFF0EF"/>
          </w:tcPr>
          <w:p w14:paraId="59C7D698" w14:textId="33BC9011" w:rsidR="004459ED" w:rsidRPr="00E13C3C" w:rsidRDefault="004459ED" w:rsidP="004459ED">
            <w:pPr>
              <w:pStyle w:val="Tabletext"/>
            </w:pPr>
            <w:r w:rsidRPr="00EB36C2">
              <w:t>Strathbogie Shire Council</w:t>
            </w:r>
          </w:p>
        </w:tc>
        <w:tc>
          <w:tcPr>
            <w:tcW w:w="552" w:type="pct"/>
            <w:shd w:val="clear" w:color="auto" w:fill="EFF0EF"/>
          </w:tcPr>
          <w:p w14:paraId="62806FEA" w14:textId="63EFB244" w:rsidR="004459ED" w:rsidRPr="00E81202" w:rsidRDefault="004459ED" w:rsidP="004459ED">
            <w:pPr>
              <w:pStyle w:val="Tabletext"/>
            </w:pPr>
            <w:r w:rsidRPr="00EB36C2">
              <w:t>0</w:t>
            </w:r>
          </w:p>
        </w:tc>
        <w:tc>
          <w:tcPr>
            <w:tcW w:w="521" w:type="pct"/>
            <w:shd w:val="clear" w:color="auto" w:fill="EFF0EF"/>
          </w:tcPr>
          <w:p w14:paraId="74525705" w14:textId="7D96CF96" w:rsidR="004459ED" w:rsidRPr="00E81202" w:rsidRDefault="004459ED" w:rsidP="004459ED">
            <w:pPr>
              <w:pStyle w:val="Tabletext"/>
            </w:pPr>
            <w:r w:rsidRPr="00EB36C2">
              <w:t>0</w:t>
            </w:r>
          </w:p>
        </w:tc>
        <w:tc>
          <w:tcPr>
            <w:tcW w:w="524" w:type="pct"/>
            <w:shd w:val="clear" w:color="auto" w:fill="EFF0EF"/>
          </w:tcPr>
          <w:p w14:paraId="15E1540E" w14:textId="1DA6BB7C" w:rsidR="004459ED" w:rsidRPr="00E81202" w:rsidRDefault="004459ED" w:rsidP="004459ED">
            <w:pPr>
              <w:pStyle w:val="Tabletext"/>
            </w:pPr>
            <w:r w:rsidRPr="00EB36C2">
              <w:t>0</w:t>
            </w:r>
          </w:p>
        </w:tc>
        <w:tc>
          <w:tcPr>
            <w:tcW w:w="569" w:type="pct"/>
            <w:shd w:val="clear" w:color="auto" w:fill="EFF0EF"/>
          </w:tcPr>
          <w:p w14:paraId="00624CAB" w14:textId="20733F9E" w:rsidR="004459ED" w:rsidRPr="00E81202" w:rsidRDefault="004459ED" w:rsidP="004459ED">
            <w:pPr>
              <w:pStyle w:val="Tabletext"/>
            </w:pPr>
            <w:r w:rsidRPr="00EB36C2">
              <w:t>0</w:t>
            </w:r>
          </w:p>
        </w:tc>
        <w:tc>
          <w:tcPr>
            <w:tcW w:w="546" w:type="pct"/>
            <w:shd w:val="clear" w:color="auto" w:fill="EFF0EF"/>
          </w:tcPr>
          <w:p w14:paraId="5623FCB5" w14:textId="005C5363" w:rsidR="004459ED" w:rsidRPr="00E81202" w:rsidRDefault="004459ED" w:rsidP="004459ED">
            <w:pPr>
              <w:pStyle w:val="Tabletext"/>
            </w:pPr>
            <w:r w:rsidRPr="00EB36C2">
              <w:t>0</w:t>
            </w:r>
          </w:p>
        </w:tc>
        <w:tc>
          <w:tcPr>
            <w:tcW w:w="537" w:type="pct"/>
            <w:shd w:val="clear" w:color="auto" w:fill="EFF0EF"/>
          </w:tcPr>
          <w:p w14:paraId="3DA29BA0" w14:textId="70F7BF46" w:rsidR="004459ED" w:rsidRPr="00E81202" w:rsidRDefault="004459ED" w:rsidP="004459ED">
            <w:pPr>
              <w:pStyle w:val="Tabletext"/>
            </w:pPr>
            <w:r w:rsidRPr="00EB36C2">
              <w:t>0</w:t>
            </w:r>
          </w:p>
        </w:tc>
        <w:tc>
          <w:tcPr>
            <w:tcW w:w="569" w:type="pct"/>
            <w:shd w:val="clear" w:color="auto" w:fill="EFF0EF"/>
          </w:tcPr>
          <w:p w14:paraId="22391242" w14:textId="6B71D71E" w:rsidR="004459ED" w:rsidRPr="00E81202" w:rsidRDefault="004459ED" w:rsidP="004459ED">
            <w:pPr>
              <w:pStyle w:val="Tabletext"/>
            </w:pPr>
            <w:r w:rsidRPr="00EB36C2">
              <w:t>0</w:t>
            </w:r>
          </w:p>
        </w:tc>
        <w:tc>
          <w:tcPr>
            <w:tcW w:w="387" w:type="pct"/>
            <w:shd w:val="clear" w:color="auto" w:fill="C63663"/>
          </w:tcPr>
          <w:p w14:paraId="027E2C3F" w14:textId="09567756" w:rsidR="004459ED" w:rsidRPr="006A1A63" w:rsidRDefault="004459ED" w:rsidP="004459ED">
            <w:pPr>
              <w:pStyle w:val="Tabletext"/>
              <w:rPr>
                <w:b/>
                <w:color w:val="FFFFFF" w:themeColor="background1"/>
              </w:rPr>
            </w:pPr>
            <w:r w:rsidRPr="006A1A63">
              <w:rPr>
                <w:b/>
                <w:color w:val="FFFFFF" w:themeColor="background1"/>
              </w:rPr>
              <w:t>0</w:t>
            </w:r>
          </w:p>
        </w:tc>
      </w:tr>
      <w:tr w:rsidR="00642124" w14:paraId="6DD56D48" w14:textId="77777777" w:rsidTr="006A1A63">
        <w:tc>
          <w:tcPr>
            <w:tcW w:w="795" w:type="pct"/>
          </w:tcPr>
          <w:p w14:paraId="13D27104" w14:textId="552CE533" w:rsidR="004459ED" w:rsidRPr="00E13C3C" w:rsidRDefault="004459ED" w:rsidP="004459ED">
            <w:pPr>
              <w:pStyle w:val="Tabletext"/>
            </w:pPr>
            <w:r w:rsidRPr="00EB36C2">
              <w:t>Surf Coast Shire</w:t>
            </w:r>
          </w:p>
        </w:tc>
        <w:tc>
          <w:tcPr>
            <w:tcW w:w="552" w:type="pct"/>
          </w:tcPr>
          <w:p w14:paraId="0B465AAF" w14:textId="3661AFE4" w:rsidR="004459ED" w:rsidRPr="00E81202" w:rsidRDefault="004459ED" w:rsidP="004459ED">
            <w:pPr>
              <w:pStyle w:val="Tabletext"/>
            </w:pPr>
            <w:r w:rsidRPr="00EB36C2">
              <w:t>0</w:t>
            </w:r>
          </w:p>
        </w:tc>
        <w:tc>
          <w:tcPr>
            <w:tcW w:w="521" w:type="pct"/>
          </w:tcPr>
          <w:p w14:paraId="25118FD7" w14:textId="5CA599EA" w:rsidR="004459ED" w:rsidRPr="00E81202" w:rsidRDefault="004459ED" w:rsidP="004459ED">
            <w:pPr>
              <w:pStyle w:val="Tabletext"/>
            </w:pPr>
            <w:r w:rsidRPr="00EB36C2">
              <w:t>0</w:t>
            </w:r>
          </w:p>
        </w:tc>
        <w:tc>
          <w:tcPr>
            <w:tcW w:w="524" w:type="pct"/>
          </w:tcPr>
          <w:p w14:paraId="2DC801A6" w14:textId="580E88E9" w:rsidR="004459ED" w:rsidRPr="00E81202" w:rsidRDefault="004459ED" w:rsidP="004459ED">
            <w:pPr>
              <w:pStyle w:val="Tabletext"/>
            </w:pPr>
            <w:r w:rsidRPr="00EB36C2">
              <w:t>0</w:t>
            </w:r>
          </w:p>
        </w:tc>
        <w:tc>
          <w:tcPr>
            <w:tcW w:w="569" w:type="pct"/>
          </w:tcPr>
          <w:p w14:paraId="6CF40F46" w14:textId="40A749DB" w:rsidR="004459ED" w:rsidRPr="00E81202" w:rsidRDefault="004459ED" w:rsidP="004459ED">
            <w:pPr>
              <w:pStyle w:val="Tabletext"/>
            </w:pPr>
            <w:r w:rsidRPr="00EB36C2">
              <w:t>0</w:t>
            </w:r>
          </w:p>
        </w:tc>
        <w:tc>
          <w:tcPr>
            <w:tcW w:w="546" w:type="pct"/>
          </w:tcPr>
          <w:p w14:paraId="69FAE5B1" w14:textId="6CC93005" w:rsidR="004459ED" w:rsidRPr="00E81202" w:rsidRDefault="004459ED" w:rsidP="004459ED">
            <w:pPr>
              <w:pStyle w:val="Tabletext"/>
            </w:pPr>
            <w:r w:rsidRPr="00EB36C2">
              <w:t>0</w:t>
            </w:r>
          </w:p>
        </w:tc>
        <w:tc>
          <w:tcPr>
            <w:tcW w:w="537" w:type="pct"/>
          </w:tcPr>
          <w:p w14:paraId="594A9B7B" w14:textId="7D442B5F" w:rsidR="004459ED" w:rsidRPr="00E81202" w:rsidRDefault="004459ED" w:rsidP="004459ED">
            <w:pPr>
              <w:pStyle w:val="Tabletext"/>
            </w:pPr>
            <w:r w:rsidRPr="00EB36C2">
              <w:t>0</w:t>
            </w:r>
          </w:p>
        </w:tc>
        <w:tc>
          <w:tcPr>
            <w:tcW w:w="569" w:type="pct"/>
          </w:tcPr>
          <w:p w14:paraId="1E3B91E8" w14:textId="3B40C995" w:rsidR="004459ED" w:rsidRPr="00E81202" w:rsidRDefault="004459ED" w:rsidP="004459ED">
            <w:pPr>
              <w:pStyle w:val="Tabletext"/>
            </w:pPr>
            <w:r w:rsidRPr="00EB36C2">
              <w:t>0</w:t>
            </w:r>
          </w:p>
        </w:tc>
        <w:tc>
          <w:tcPr>
            <w:tcW w:w="387" w:type="pct"/>
            <w:shd w:val="clear" w:color="auto" w:fill="C63663"/>
          </w:tcPr>
          <w:p w14:paraId="6E592B0C" w14:textId="3F822C86" w:rsidR="004459ED" w:rsidRPr="006A1A63" w:rsidRDefault="004459ED" w:rsidP="004459ED">
            <w:pPr>
              <w:pStyle w:val="Tabletext"/>
              <w:rPr>
                <w:b/>
                <w:color w:val="FFFFFF" w:themeColor="background1"/>
              </w:rPr>
            </w:pPr>
            <w:r w:rsidRPr="006A1A63">
              <w:rPr>
                <w:b/>
                <w:color w:val="FFFFFF" w:themeColor="background1"/>
              </w:rPr>
              <w:t>0</w:t>
            </w:r>
          </w:p>
        </w:tc>
      </w:tr>
      <w:tr w:rsidR="00642124" w14:paraId="2B39DADB" w14:textId="77777777" w:rsidTr="006A1A63">
        <w:tc>
          <w:tcPr>
            <w:tcW w:w="795" w:type="pct"/>
            <w:shd w:val="clear" w:color="auto" w:fill="EFF0EF"/>
          </w:tcPr>
          <w:p w14:paraId="317796CA" w14:textId="3627BB86" w:rsidR="00F36246" w:rsidRPr="00E13C3C" w:rsidRDefault="00F36246" w:rsidP="00F36246">
            <w:pPr>
              <w:pStyle w:val="Tabletext"/>
            </w:pPr>
            <w:r w:rsidRPr="00374E05">
              <w:t>Swan Hill Rural City Council</w:t>
            </w:r>
          </w:p>
        </w:tc>
        <w:tc>
          <w:tcPr>
            <w:tcW w:w="552" w:type="pct"/>
            <w:shd w:val="clear" w:color="auto" w:fill="EFF0EF"/>
          </w:tcPr>
          <w:p w14:paraId="53E09BF2" w14:textId="2D51E3D0" w:rsidR="00F36246" w:rsidRPr="00E81202" w:rsidRDefault="00F36246" w:rsidP="00F36246">
            <w:pPr>
              <w:pStyle w:val="Tabletext"/>
            </w:pPr>
            <w:r w:rsidRPr="00374E05">
              <w:t>0</w:t>
            </w:r>
          </w:p>
        </w:tc>
        <w:tc>
          <w:tcPr>
            <w:tcW w:w="521" w:type="pct"/>
            <w:shd w:val="clear" w:color="auto" w:fill="EFF0EF"/>
          </w:tcPr>
          <w:p w14:paraId="6ACB8793" w14:textId="399D7E20" w:rsidR="00F36246" w:rsidRPr="00E81202" w:rsidRDefault="00F36246" w:rsidP="00F36246">
            <w:pPr>
              <w:pStyle w:val="Tabletext"/>
            </w:pPr>
            <w:r w:rsidRPr="00374E05">
              <w:t>0</w:t>
            </w:r>
          </w:p>
        </w:tc>
        <w:tc>
          <w:tcPr>
            <w:tcW w:w="524" w:type="pct"/>
            <w:shd w:val="clear" w:color="auto" w:fill="EFF0EF"/>
          </w:tcPr>
          <w:p w14:paraId="1D1D0B7D" w14:textId="69FC6A1D" w:rsidR="00F36246" w:rsidRPr="00E81202" w:rsidRDefault="00F36246" w:rsidP="00F36246">
            <w:pPr>
              <w:pStyle w:val="Tabletext"/>
            </w:pPr>
            <w:r w:rsidRPr="00374E05">
              <w:t>0</w:t>
            </w:r>
          </w:p>
        </w:tc>
        <w:tc>
          <w:tcPr>
            <w:tcW w:w="569" w:type="pct"/>
            <w:shd w:val="clear" w:color="auto" w:fill="EFF0EF"/>
          </w:tcPr>
          <w:p w14:paraId="7E4E8243" w14:textId="137FC83C" w:rsidR="00F36246" w:rsidRPr="00E81202" w:rsidRDefault="00F36246" w:rsidP="00F36246">
            <w:pPr>
              <w:pStyle w:val="Tabletext"/>
            </w:pPr>
            <w:r w:rsidRPr="00374E05">
              <w:t>0</w:t>
            </w:r>
          </w:p>
        </w:tc>
        <w:tc>
          <w:tcPr>
            <w:tcW w:w="546" w:type="pct"/>
            <w:shd w:val="clear" w:color="auto" w:fill="EFF0EF"/>
          </w:tcPr>
          <w:p w14:paraId="24E84BF6" w14:textId="28315647" w:rsidR="00F36246" w:rsidRPr="00E81202" w:rsidRDefault="00F36246" w:rsidP="00F36246">
            <w:pPr>
              <w:pStyle w:val="Tabletext"/>
            </w:pPr>
            <w:r w:rsidRPr="00374E05">
              <w:t>0</w:t>
            </w:r>
          </w:p>
        </w:tc>
        <w:tc>
          <w:tcPr>
            <w:tcW w:w="537" w:type="pct"/>
            <w:shd w:val="clear" w:color="auto" w:fill="EFF0EF"/>
          </w:tcPr>
          <w:p w14:paraId="7EB6ED83" w14:textId="07C7A947" w:rsidR="00F36246" w:rsidRPr="00E81202" w:rsidRDefault="00F36246" w:rsidP="00F36246">
            <w:pPr>
              <w:pStyle w:val="Tabletext"/>
            </w:pPr>
            <w:r w:rsidRPr="00374E05">
              <w:t>0</w:t>
            </w:r>
          </w:p>
        </w:tc>
        <w:tc>
          <w:tcPr>
            <w:tcW w:w="569" w:type="pct"/>
            <w:shd w:val="clear" w:color="auto" w:fill="EFF0EF"/>
          </w:tcPr>
          <w:p w14:paraId="4AC2AFED" w14:textId="11B5C736" w:rsidR="00F36246" w:rsidRPr="00E81202" w:rsidRDefault="00F36246" w:rsidP="00F36246">
            <w:pPr>
              <w:pStyle w:val="Tabletext"/>
            </w:pPr>
            <w:r w:rsidRPr="00374E05">
              <w:t>0</w:t>
            </w:r>
          </w:p>
        </w:tc>
        <w:tc>
          <w:tcPr>
            <w:tcW w:w="387" w:type="pct"/>
            <w:shd w:val="clear" w:color="auto" w:fill="C63663"/>
          </w:tcPr>
          <w:p w14:paraId="29E40252" w14:textId="05A821DC" w:rsidR="00F36246" w:rsidRPr="006A1A63" w:rsidRDefault="00F36246" w:rsidP="00F36246">
            <w:pPr>
              <w:pStyle w:val="Tabletext"/>
              <w:rPr>
                <w:b/>
                <w:color w:val="FFFFFF" w:themeColor="background1"/>
              </w:rPr>
            </w:pPr>
            <w:r w:rsidRPr="006A1A63">
              <w:rPr>
                <w:b/>
                <w:color w:val="FFFFFF" w:themeColor="background1"/>
              </w:rPr>
              <w:t>0</w:t>
            </w:r>
          </w:p>
        </w:tc>
      </w:tr>
      <w:tr w:rsidR="00642124" w14:paraId="48C16F90" w14:textId="77777777" w:rsidTr="006A1A63">
        <w:tc>
          <w:tcPr>
            <w:tcW w:w="795" w:type="pct"/>
          </w:tcPr>
          <w:p w14:paraId="08EB3343" w14:textId="1E27B417" w:rsidR="00F36246" w:rsidRPr="00E13C3C" w:rsidRDefault="00F36246" w:rsidP="00F36246">
            <w:pPr>
              <w:pStyle w:val="Tabletext"/>
            </w:pPr>
            <w:r w:rsidRPr="00374E05">
              <w:t>Towong Shire Council</w:t>
            </w:r>
          </w:p>
        </w:tc>
        <w:tc>
          <w:tcPr>
            <w:tcW w:w="552" w:type="pct"/>
          </w:tcPr>
          <w:p w14:paraId="421A49D6" w14:textId="74348E8D" w:rsidR="00F36246" w:rsidRPr="00E81202" w:rsidRDefault="00F36246" w:rsidP="00F36246">
            <w:pPr>
              <w:pStyle w:val="Tabletext"/>
            </w:pPr>
            <w:r w:rsidRPr="00374E05">
              <w:t>0</w:t>
            </w:r>
          </w:p>
        </w:tc>
        <w:tc>
          <w:tcPr>
            <w:tcW w:w="521" w:type="pct"/>
          </w:tcPr>
          <w:p w14:paraId="058F6EF0" w14:textId="1F4D99E8" w:rsidR="00F36246" w:rsidRPr="00E81202" w:rsidRDefault="00F36246" w:rsidP="00F36246">
            <w:pPr>
              <w:pStyle w:val="Tabletext"/>
            </w:pPr>
            <w:r w:rsidRPr="00374E05">
              <w:t>0</w:t>
            </w:r>
          </w:p>
        </w:tc>
        <w:tc>
          <w:tcPr>
            <w:tcW w:w="524" w:type="pct"/>
          </w:tcPr>
          <w:p w14:paraId="6A9F98A5" w14:textId="7F16154C" w:rsidR="00F36246" w:rsidRPr="00E81202" w:rsidRDefault="00F36246" w:rsidP="00F36246">
            <w:pPr>
              <w:pStyle w:val="Tabletext"/>
            </w:pPr>
            <w:r w:rsidRPr="00374E05">
              <w:t>0</w:t>
            </w:r>
          </w:p>
        </w:tc>
        <w:tc>
          <w:tcPr>
            <w:tcW w:w="569" w:type="pct"/>
          </w:tcPr>
          <w:p w14:paraId="07AFD945" w14:textId="0D3BF169" w:rsidR="00F36246" w:rsidRPr="00E81202" w:rsidRDefault="00F36246" w:rsidP="00F36246">
            <w:pPr>
              <w:pStyle w:val="Tabletext"/>
            </w:pPr>
            <w:r w:rsidRPr="00374E05">
              <w:t>0</w:t>
            </w:r>
          </w:p>
        </w:tc>
        <w:tc>
          <w:tcPr>
            <w:tcW w:w="546" w:type="pct"/>
          </w:tcPr>
          <w:p w14:paraId="002EF20E" w14:textId="4FA8F2BB" w:rsidR="00F36246" w:rsidRPr="00E81202" w:rsidRDefault="00F36246" w:rsidP="00F36246">
            <w:pPr>
              <w:pStyle w:val="Tabletext"/>
            </w:pPr>
            <w:r w:rsidRPr="00374E05">
              <w:t>0</w:t>
            </w:r>
          </w:p>
        </w:tc>
        <w:tc>
          <w:tcPr>
            <w:tcW w:w="537" w:type="pct"/>
          </w:tcPr>
          <w:p w14:paraId="2408A93A" w14:textId="1F74C282" w:rsidR="00F36246" w:rsidRPr="00E81202" w:rsidRDefault="00F36246" w:rsidP="00F36246">
            <w:pPr>
              <w:pStyle w:val="Tabletext"/>
            </w:pPr>
            <w:r w:rsidRPr="00374E05">
              <w:t>0</w:t>
            </w:r>
          </w:p>
        </w:tc>
        <w:tc>
          <w:tcPr>
            <w:tcW w:w="569" w:type="pct"/>
          </w:tcPr>
          <w:p w14:paraId="7B50DB01" w14:textId="5D56AF25" w:rsidR="00F36246" w:rsidRPr="00E81202" w:rsidRDefault="00F36246" w:rsidP="00F36246">
            <w:pPr>
              <w:pStyle w:val="Tabletext"/>
            </w:pPr>
            <w:r w:rsidRPr="00374E05">
              <w:t>0</w:t>
            </w:r>
          </w:p>
        </w:tc>
        <w:tc>
          <w:tcPr>
            <w:tcW w:w="387" w:type="pct"/>
            <w:shd w:val="clear" w:color="auto" w:fill="C63663"/>
          </w:tcPr>
          <w:p w14:paraId="67EEA1C8" w14:textId="618A07F0" w:rsidR="00F36246" w:rsidRPr="006A1A63" w:rsidRDefault="00F36246" w:rsidP="00F36246">
            <w:pPr>
              <w:pStyle w:val="Tabletext"/>
              <w:rPr>
                <w:b/>
                <w:color w:val="FFFFFF" w:themeColor="background1"/>
              </w:rPr>
            </w:pPr>
            <w:r w:rsidRPr="006A1A63">
              <w:rPr>
                <w:b/>
                <w:color w:val="FFFFFF" w:themeColor="background1"/>
              </w:rPr>
              <w:t>0</w:t>
            </w:r>
          </w:p>
        </w:tc>
      </w:tr>
      <w:tr w:rsidR="00642124" w14:paraId="419E769E" w14:textId="77777777" w:rsidTr="006A1A63">
        <w:tc>
          <w:tcPr>
            <w:tcW w:w="795" w:type="pct"/>
            <w:shd w:val="clear" w:color="auto" w:fill="EFF0EF"/>
          </w:tcPr>
          <w:p w14:paraId="651D6E78" w14:textId="4AD4CD69" w:rsidR="00C53005" w:rsidRPr="00E13C3C" w:rsidRDefault="00C53005" w:rsidP="00C53005">
            <w:pPr>
              <w:pStyle w:val="Tabletext"/>
            </w:pPr>
            <w:r w:rsidRPr="00033786">
              <w:t>Wangaratta Rural City Council</w:t>
            </w:r>
          </w:p>
        </w:tc>
        <w:tc>
          <w:tcPr>
            <w:tcW w:w="552" w:type="pct"/>
            <w:shd w:val="clear" w:color="auto" w:fill="EFF0EF"/>
          </w:tcPr>
          <w:p w14:paraId="3523EE80" w14:textId="60D91A99" w:rsidR="00C53005" w:rsidRPr="00E81202" w:rsidRDefault="00C53005" w:rsidP="00C53005">
            <w:pPr>
              <w:pStyle w:val="Tabletext"/>
            </w:pPr>
            <w:r w:rsidRPr="00033786">
              <w:t>0</w:t>
            </w:r>
          </w:p>
        </w:tc>
        <w:tc>
          <w:tcPr>
            <w:tcW w:w="521" w:type="pct"/>
            <w:shd w:val="clear" w:color="auto" w:fill="EFF0EF"/>
          </w:tcPr>
          <w:p w14:paraId="3E817679" w14:textId="03DE372D" w:rsidR="00C53005" w:rsidRPr="00E81202" w:rsidRDefault="00C53005" w:rsidP="00C53005">
            <w:pPr>
              <w:pStyle w:val="Tabletext"/>
            </w:pPr>
            <w:r w:rsidRPr="00033786">
              <w:t>0</w:t>
            </w:r>
          </w:p>
        </w:tc>
        <w:tc>
          <w:tcPr>
            <w:tcW w:w="524" w:type="pct"/>
            <w:shd w:val="clear" w:color="auto" w:fill="EFF0EF"/>
          </w:tcPr>
          <w:p w14:paraId="07AACEDC" w14:textId="7EF779C8" w:rsidR="00C53005" w:rsidRPr="00E81202" w:rsidRDefault="00C53005" w:rsidP="00C53005">
            <w:pPr>
              <w:pStyle w:val="Tabletext"/>
            </w:pPr>
            <w:r w:rsidRPr="00033786">
              <w:t>0</w:t>
            </w:r>
          </w:p>
        </w:tc>
        <w:tc>
          <w:tcPr>
            <w:tcW w:w="569" w:type="pct"/>
            <w:shd w:val="clear" w:color="auto" w:fill="EFF0EF"/>
          </w:tcPr>
          <w:p w14:paraId="3ECE8BAA" w14:textId="7707F5F3" w:rsidR="00C53005" w:rsidRPr="00E81202" w:rsidRDefault="00C53005" w:rsidP="00C53005">
            <w:pPr>
              <w:pStyle w:val="Tabletext"/>
            </w:pPr>
            <w:r w:rsidRPr="00033786">
              <w:t>0</w:t>
            </w:r>
          </w:p>
        </w:tc>
        <w:tc>
          <w:tcPr>
            <w:tcW w:w="546" w:type="pct"/>
            <w:shd w:val="clear" w:color="auto" w:fill="EFF0EF"/>
          </w:tcPr>
          <w:p w14:paraId="14D0C603" w14:textId="077354B5" w:rsidR="00C53005" w:rsidRPr="00E81202" w:rsidRDefault="00C53005" w:rsidP="00C53005">
            <w:pPr>
              <w:pStyle w:val="Tabletext"/>
            </w:pPr>
            <w:r w:rsidRPr="00033786">
              <w:t>0</w:t>
            </w:r>
          </w:p>
        </w:tc>
        <w:tc>
          <w:tcPr>
            <w:tcW w:w="537" w:type="pct"/>
            <w:shd w:val="clear" w:color="auto" w:fill="EFF0EF"/>
          </w:tcPr>
          <w:p w14:paraId="28491EFB" w14:textId="6E8546BE" w:rsidR="00C53005" w:rsidRPr="00E81202" w:rsidRDefault="00C53005" w:rsidP="00C53005">
            <w:pPr>
              <w:pStyle w:val="Tabletext"/>
            </w:pPr>
            <w:r w:rsidRPr="00033786">
              <w:t>0</w:t>
            </w:r>
          </w:p>
        </w:tc>
        <w:tc>
          <w:tcPr>
            <w:tcW w:w="569" w:type="pct"/>
            <w:shd w:val="clear" w:color="auto" w:fill="EFF0EF"/>
          </w:tcPr>
          <w:p w14:paraId="18365E60" w14:textId="09F7E090" w:rsidR="00C53005" w:rsidRPr="00E81202" w:rsidRDefault="00C53005" w:rsidP="00C53005">
            <w:pPr>
              <w:pStyle w:val="Tabletext"/>
            </w:pPr>
            <w:r w:rsidRPr="00033786">
              <w:t>0</w:t>
            </w:r>
          </w:p>
        </w:tc>
        <w:tc>
          <w:tcPr>
            <w:tcW w:w="387" w:type="pct"/>
            <w:shd w:val="clear" w:color="auto" w:fill="C63663"/>
          </w:tcPr>
          <w:p w14:paraId="78CF3E85" w14:textId="056E9968" w:rsidR="00C53005" w:rsidRPr="006A1A63" w:rsidRDefault="00C53005" w:rsidP="00C53005">
            <w:pPr>
              <w:pStyle w:val="Tabletext"/>
              <w:rPr>
                <w:b/>
                <w:color w:val="FFFFFF" w:themeColor="background1"/>
              </w:rPr>
            </w:pPr>
            <w:r w:rsidRPr="006A1A63">
              <w:rPr>
                <w:b/>
                <w:color w:val="FFFFFF" w:themeColor="background1"/>
              </w:rPr>
              <w:t>0</w:t>
            </w:r>
          </w:p>
        </w:tc>
      </w:tr>
      <w:tr w:rsidR="00642124" w14:paraId="663A1BD8" w14:textId="77777777" w:rsidTr="006A1A63">
        <w:tc>
          <w:tcPr>
            <w:tcW w:w="795" w:type="pct"/>
          </w:tcPr>
          <w:p w14:paraId="3EE81150" w14:textId="7EFFDAE2" w:rsidR="00C53005" w:rsidRPr="00E13C3C" w:rsidRDefault="00C53005" w:rsidP="00C53005">
            <w:pPr>
              <w:pStyle w:val="Tabletext"/>
            </w:pPr>
            <w:r w:rsidRPr="00033786">
              <w:t>Warrnambool City Council</w:t>
            </w:r>
          </w:p>
        </w:tc>
        <w:tc>
          <w:tcPr>
            <w:tcW w:w="552" w:type="pct"/>
          </w:tcPr>
          <w:p w14:paraId="67ECFE8B" w14:textId="387D0178" w:rsidR="00C53005" w:rsidRPr="00E81202" w:rsidRDefault="00C53005" w:rsidP="00C53005">
            <w:pPr>
              <w:pStyle w:val="Tabletext"/>
            </w:pPr>
            <w:r w:rsidRPr="00033786">
              <w:t>0</w:t>
            </w:r>
          </w:p>
        </w:tc>
        <w:tc>
          <w:tcPr>
            <w:tcW w:w="521" w:type="pct"/>
          </w:tcPr>
          <w:p w14:paraId="09EDFFCE" w14:textId="2EAE2BB1" w:rsidR="00C53005" w:rsidRPr="00E81202" w:rsidRDefault="00C53005" w:rsidP="00C53005">
            <w:pPr>
              <w:pStyle w:val="Tabletext"/>
            </w:pPr>
            <w:r w:rsidRPr="00033786">
              <w:t>0</w:t>
            </w:r>
          </w:p>
        </w:tc>
        <w:tc>
          <w:tcPr>
            <w:tcW w:w="524" w:type="pct"/>
          </w:tcPr>
          <w:p w14:paraId="0A7B2521" w14:textId="6ACEE9A2" w:rsidR="00C53005" w:rsidRPr="00E81202" w:rsidRDefault="00C53005" w:rsidP="00C53005">
            <w:pPr>
              <w:pStyle w:val="Tabletext"/>
            </w:pPr>
            <w:r w:rsidRPr="00033786">
              <w:t>0</w:t>
            </w:r>
          </w:p>
        </w:tc>
        <w:tc>
          <w:tcPr>
            <w:tcW w:w="569" w:type="pct"/>
          </w:tcPr>
          <w:p w14:paraId="314C2BAC" w14:textId="1EE5DEDE" w:rsidR="00C53005" w:rsidRPr="00E81202" w:rsidRDefault="00C53005" w:rsidP="00C53005">
            <w:pPr>
              <w:pStyle w:val="Tabletext"/>
            </w:pPr>
            <w:r w:rsidRPr="00033786">
              <w:t>0</w:t>
            </w:r>
          </w:p>
        </w:tc>
        <w:tc>
          <w:tcPr>
            <w:tcW w:w="546" w:type="pct"/>
          </w:tcPr>
          <w:p w14:paraId="5234204D" w14:textId="73A3BD97" w:rsidR="00C53005" w:rsidRPr="00E81202" w:rsidRDefault="00C53005" w:rsidP="00C53005">
            <w:pPr>
              <w:pStyle w:val="Tabletext"/>
            </w:pPr>
            <w:r w:rsidRPr="00033786">
              <w:t>0</w:t>
            </w:r>
          </w:p>
        </w:tc>
        <w:tc>
          <w:tcPr>
            <w:tcW w:w="537" w:type="pct"/>
          </w:tcPr>
          <w:p w14:paraId="34C81A5E" w14:textId="6BAD4CFA" w:rsidR="00C53005" w:rsidRPr="00E81202" w:rsidRDefault="00C53005" w:rsidP="00C53005">
            <w:pPr>
              <w:pStyle w:val="Tabletext"/>
            </w:pPr>
            <w:r w:rsidRPr="00033786">
              <w:t>0</w:t>
            </w:r>
          </w:p>
        </w:tc>
        <w:tc>
          <w:tcPr>
            <w:tcW w:w="569" w:type="pct"/>
          </w:tcPr>
          <w:p w14:paraId="7BA84D4E" w14:textId="726F0E39" w:rsidR="00C53005" w:rsidRPr="00E81202" w:rsidRDefault="00C53005" w:rsidP="00C53005">
            <w:pPr>
              <w:pStyle w:val="Tabletext"/>
            </w:pPr>
            <w:r w:rsidRPr="00033786">
              <w:t>0</w:t>
            </w:r>
          </w:p>
        </w:tc>
        <w:tc>
          <w:tcPr>
            <w:tcW w:w="387" w:type="pct"/>
            <w:shd w:val="clear" w:color="auto" w:fill="C63663"/>
          </w:tcPr>
          <w:p w14:paraId="02AA9C48" w14:textId="2981A734" w:rsidR="00C53005" w:rsidRPr="006A1A63" w:rsidRDefault="00C53005" w:rsidP="00C53005">
            <w:pPr>
              <w:pStyle w:val="Tabletext"/>
              <w:rPr>
                <w:b/>
                <w:color w:val="FFFFFF" w:themeColor="background1"/>
              </w:rPr>
            </w:pPr>
            <w:r w:rsidRPr="006A1A63">
              <w:rPr>
                <w:b/>
                <w:color w:val="FFFFFF" w:themeColor="background1"/>
              </w:rPr>
              <w:t>0</w:t>
            </w:r>
          </w:p>
        </w:tc>
      </w:tr>
      <w:tr w:rsidR="00642124" w14:paraId="592DFE46" w14:textId="77777777" w:rsidTr="006A1A63">
        <w:tc>
          <w:tcPr>
            <w:tcW w:w="795" w:type="pct"/>
            <w:shd w:val="clear" w:color="auto" w:fill="EFF0EF"/>
          </w:tcPr>
          <w:p w14:paraId="55D0BBEB" w14:textId="6DF85187" w:rsidR="00C53005" w:rsidRPr="00E13C3C" w:rsidRDefault="00C53005" w:rsidP="00C53005">
            <w:pPr>
              <w:pStyle w:val="Tabletext"/>
            </w:pPr>
            <w:r w:rsidRPr="00033786">
              <w:t>Wellington Shire Council</w:t>
            </w:r>
          </w:p>
        </w:tc>
        <w:tc>
          <w:tcPr>
            <w:tcW w:w="552" w:type="pct"/>
            <w:shd w:val="clear" w:color="auto" w:fill="EFF0EF"/>
          </w:tcPr>
          <w:p w14:paraId="43C618B6" w14:textId="6A5C8780" w:rsidR="00C53005" w:rsidRPr="00E81202" w:rsidRDefault="00C53005" w:rsidP="00C53005">
            <w:pPr>
              <w:pStyle w:val="Tabletext"/>
            </w:pPr>
            <w:r w:rsidRPr="00033786">
              <w:t>0</w:t>
            </w:r>
          </w:p>
        </w:tc>
        <w:tc>
          <w:tcPr>
            <w:tcW w:w="521" w:type="pct"/>
            <w:shd w:val="clear" w:color="auto" w:fill="EFF0EF"/>
          </w:tcPr>
          <w:p w14:paraId="21AEDF00" w14:textId="7AC72338" w:rsidR="00C53005" w:rsidRPr="00E81202" w:rsidRDefault="00C53005" w:rsidP="00C53005">
            <w:pPr>
              <w:pStyle w:val="Tabletext"/>
            </w:pPr>
            <w:r w:rsidRPr="00033786">
              <w:t>0</w:t>
            </w:r>
          </w:p>
        </w:tc>
        <w:tc>
          <w:tcPr>
            <w:tcW w:w="524" w:type="pct"/>
            <w:shd w:val="clear" w:color="auto" w:fill="EFF0EF"/>
          </w:tcPr>
          <w:p w14:paraId="4CADD785" w14:textId="449F26DC" w:rsidR="00C53005" w:rsidRPr="00E81202" w:rsidRDefault="00C53005" w:rsidP="00C53005">
            <w:pPr>
              <w:pStyle w:val="Tabletext"/>
            </w:pPr>
            <w:r w:rsidRPr="00033786">
              <w:t>0</w:t>
            </w:r>
          </w:p>
        </w:tc>
        <w:tc>
          <w:tcPr>
            <w:tcW w:w="569" w:type="pct"/>
            <w:shd w:val="clear" w:color="auto" w:fill="EFF0EF"/>
          </w:tcPr>
          <w:p w14:paraId="4431DEF6" w14:textId="28A2A828" w:rsidR="00C53005" w:rsidRPr="00E81202" w:rsidRDefault="00C53005" w:rsidP="00C53005">
            <w:pPr>
              <w:pStyle w:val="Tabletext"/>
            </w:pPr>
            <w:r w:rsidRPr="00033786">
              <w:t>0</w:t>
            </w:r>
          </w:p>
        </w:tc>
        <w:tc>
          <w:tcPr>
            <w:tcW w:w="546" w:type="pct"/>
            <w:shd w:val="clear" w:color="auto" w:fill="EFF0EF"/>
          </w:tcPr>
          <w:p w14:paraId="48434E72" w14:textId="0319BF08" w:rsidR="00C53005" w:rsidRPr="00E81202" w:rsidRDefault="00C53005" w:rsidP="00C53005">
            <w:pPr>
              <w:pStyle w:val="Tabletext"/>
            </w:pPr>
            <w:r w:rsidRPr="00033786">
              <w:t>0</w:t>
            </w:r>
          </w:p>
        </w:tc>
        <w:tc>
          <w:tcPr>
            <w:tcW w:w="537" w:type="pct"/>
            <w:shd w:val="clear" w:color="auto" w:fill="EFF0EF"/>
          </w:tcPr>
          <w:p w14:paraId="59254567" w14:textId="0DC247BD" w:rsidR="00C53005" w:rsidRPr="00E81202" w:rsidRDefault="00C53005" w:rsidP="00C53005">
            <w:pPr>
              <w:pStyle w:val="Tabletext"/>
            </w:pPr>
            <w:r w:rsidRPr="00033786">
              <w:t>0</w:t>
            </w:r>
          </w:p>
        </w:tc>
        <w:tc>
          <w:tcPr>
            <w:tcW w:w="569" w:type="pct"/>
            <w:shd w:val="clear" w:color="auto" w:fill="EFF0EF"/>
          </w:tcPr>
          <w:p w14:paraId="05E46008" w14:textId="7146C91E" w:rsidR="00C53005" w:rsidRPr="00E81202" w:rsidRDefault="00C53005" w:rsidP="00C53005">
            <w:pPr>
              <w:pStyle w:val="Tabletext"/>
            </w:pPr>
            <w:r w:rsidRPr="00033786">
              <w:t>0</w:t>
            </w:r>
          </w:p>
        </w:tc>
        <w:tc>
          <w:tcPr>
            <w:tcW w:w="387" w:type="pct"/>
            <w:shd w:val="clear" w:color="auto" w:fill="C63663"/>
          </w:tcPr>
          <w:p w14:paraId="2544BDB1" w14:textId="439E823A" w:rsidR="00C53005" w:rsidRPr="006A1A63" w:rsidRDefault="00C53005" w:rsidP="00C53005">
            <w:pPr>
              <w:pStyle w:val="Tabletext"/>
              <w:rPr>
                <w:b/>
                <w:color w:val="FFFFFF" w:themeColor="background1"/>
              </w:rPr>
            </w:pPr>
            <w:r w:rsidRPr="006A1A63">
              <w:rPr>
                <w:b/>
                <w:color w:val="FFFFFF" w:themeColor="background1"/>
              </w:rPr>
              <w:t>0</w:t>
            </w:r>
          </w:p>
        </w:tc>
      </w:tr>
      <w:tr w:rsidR="00642124" w14:paraId="2BCDEF0C" w14:textId="77777777" w:rsidTr="006A1A63">
        <w:tc>
          <w:tcPr>
            <w:tcW w:w="795" w:type="pct"/>
          </w:tcPr>
          <w:p w14:paraId="1BEF4503" w14:textId="32F6CE80" w:rsidR="00C53005" w:rsidRPr="00E13C3C" w:rsidRDefault="00C53005" w:rsidP="00C53005">
            <w:pPr>
              <w:pStyle w:val="Tabletext"/>
            </w:pPr>
            <w:r w:rsidRPr="00033786">
              <w:t>West Wimmera Shire Council</w:t>
            </w:r>
          </w:p>
        </w:tc>
        <w:tc>
          <w:tcPr>
            <w:tcW w:w="552" w:type="pct"/>
          </w:tcPr>
          <w:p w14:paraId="45373EFC" w14:textId="415CDFC3" w:rsidR="00C53005" w:rsidRPr="00E81202" w:rsidRDefault="00C53005" w:rsidP="00C53005">
            <w:pPr>
              <w:pStyle w:val="Tabletext"/>
            </w:pPr>
            <w:r w:rsidRPr="00033786">
              <w:t>0</w:t>
            </w:r>
          </w:p>
        </w:tc>
        <w:tc>
          <w:tcPr>
            <w:tcW w:w="521" w:type="pct"/>
          </w:tcPr>
          <w:p w14:paraId="7378318B" w14:textId="23011ED2" w:rsidR="00C53005" w:rsidRPr="00E81202" w:rsidRDefault="00C53005" w:rsidP="00C53005">
            <w:pPr>
              <w:pStyle w:val="Tabletext"/>
            </w:pPr>
            <w:r w:rsidRPr="00033786">
              <w:t>0</w:t>
            </w:r>
          </w:p>
        </w:tc>
        <w:tc>
          <w:tcPr>
            <w:tcW w:w="524" w:type="pct"/>
          </w:tcPr>
          <w:p w14:paraId="6511A631" w14:textId="7D08361A" w:rsidR="00C53005" w:rsidRPr="00E81202" w:rsidRDefault="00C53005" w:rsidP="00C53005">
            <w:pPr>
              <w:pStyle w:val="Tabletext"/>
            </w:pPr>
            <w:r w:rsidRPr="00033786">
              <w:t>0</w:t>
            </w:r>
          </w:p>
        </w:tc>
        <w:tc>
          <w:tcPr>
            <w:tcW w:w="569" w:type="pct"/>
          </w:tcPr>
          <w:p w14:paraId="71219A03" w14:textId="3F107F27" w:rsidR="00C53005" w:rsidRPr="00E81202" w:rsidRDefault="00C53005" w:rsidP="00C53005">
            <w:pPr>
              <w:pStyle w:val="Tabletext"/>
            </w:pPr>
            <w:r w:rsidRPr="00033786">
              <w:t>0</w:t>
            </w:r>
          </w:p>
        </w:tc>
        <w:tc>
          <w:tcPr>
            <w:tcW w:w="546" w:type="pct"/>
          </w:tcPr>
          <w:p w14:paraId="311E5ABA" w14:textId="76EAD0CF" w:rsidR="00C53005" w:rsidRPr="00E81202" w:rsidRDefault="00C53005" w:rsidP="00C53005">
            <w:pPr>
              <w:pStyle w:val="Tabletext"/>
            </w:pPr>
            <w:r w:rsidRPr="00033786">
              <w:t>0</w:t>
            </w:r>
          </w:p>
        </w:tc>
        <w:tc>
          <w:tcPr>
            <w:tcW w:w="537" w:type="pct"/>
          </w:tcPr>
          <w:p w14:paraId="748B724D" w14:textId="295986A4" w:rsidR="00C53005" w:rsidRPr="00E81202" w:rsidRDefault="00C53005" w:rsidP="00C53005">
            <w:pPr>
              <w:pStyle w:val="Tabletext"/>
            </w:pPr>
            <w:r w:rsidRPr="00033786">
              <w:t>0</w:t>
            </w:r>
          </w:p>
        </w:tc>
        <w:tc>
          <w:tcPr>
            <w:tcW w:w="569" w:type="pct"/>
          </w:tcPr>
          <w:p w14:paraId="24ACE0EC" w14:textId="6A8F1BB7" w:rsidR="00C53005" w:rsidRPr="00E81202" w:rsidRDefault="00C53005" w:rsidP="00C53005">
            <w:pPr>
              <w:pStyle w:val="Tabletext"/>
            </w:pPr>
            <w:r w:rsidRPr="00033786">
              <w:t>0</w:t>
            </w:r>
          </w:p>
        </w:tc>
        <w:tc>
          <w:tcPr>
            <w:tcW w:w="387" w:type="pct"/>
            <w:shd w:val="clear" w:color="auto" w:fill="C63663"/>
          </w:tcPr>
          <w:p w14:paraId="173D7569" w14:textId="0F272907" w:rsidR="00C53005" w:rsidRPr="006A1A63" w:rsidRDefault="00C53005" w:rsidP="00C53005">
            <w:pPr>
              <w:pStyle w:val="Tabletext"/>
              <w:rPr>
                <w:b/>
                <w:color w:val="FFFFFF" w:themeColor="background1"/>
              </w:rPr>
            </w:pPr>
            <w:r w:rsidRPr="006A1A63">
              <w:rPr>
                <w:b/>
                <w:color w:val="FFFFFF" w:themeColor="background1"/>
              </w:rPr>
              <w:t>0</w:t>
            </w:r>
          </w:p>
        </w:tc>
      </w:tr>
      <w:tr w:rsidR="00642124" w14:paraId="55BDEFDA" w14:textId="77777777" w:rsidTr="006A1A63">
        <w:tc>
          <w:tcPr>
            <w:tcW w:w="795" w:type="pct"/>
            <w:shd w:val="clear" w:color="auto" w:fill="EFF0EF"/>
          </w:tcPr>
          <w:p w14:paraId="2654734B" w14:textId="2CACF4FD" w:rsidR="005D5732" w:rsidRPr="00E13C3C" w:rsidRDefault="005D5732" w:rsidP="005D5732">
            <w:pPr>
              <w:pStyle w:val="Tabletext"/>
            </w:pPr>
            <w:r w:rsidRPr="003A7289">
              <w:t>Whitehorse City Council</w:t>
            </w:r>
          </w:p>
        </w:tc>
        <w:tc>
          <w:tcPr>
            <w:tcW w:w="552" w:type="pct"/>
            <w:shd w:val="clear" w:color="auto" w:fill="EFF0EF"/>
          </w:tcPr>
          <w:p w14:paraId="10D7CE94" w14:textId="023F4822" w:rsidR="005D5732" w:rsidRPr="00E81202" w:rsidRDefault="005D5732" w:rsidP="005D5732">
            <w:pPr>
              <w:pStyle w:val="Tabletext"/>
            </w:pPr>
            <w:r w:rsidRPr="003A7289">
              <w:t>0</w:t>
            </w:r>
          </w:p>
        </w:tc>
        <w:tc>
          <w:tcPr>
            <w:tcW w:w="521" w:type="pct"/>
            <w:shd w:val="clear" w:color="auto" w:fill="EFF0EF"/>
          </w:tcPr>
          <w:p w14:paraId="421CBE6F" w14:textId="50BEF8FF" w:rsidR="005D5732" w:rsidRPr="00E81202" w:rsidRDefault="005D5732" w:rsidP="005D5732">
            <w:pPr>
              <w:pStyle w:val="Tabletext"/>
            </w:pPr>
            <w:r w:rsidRPr="003A7289">
              <w:t>6</w:t>
            </w:r>
          </w:p>
        </w:tc>
        <w:tc>
          <w:tcPr>
            <w:tcW w:w="524" w:type="pct"/>
            <w:shd w:val="clear" w:color="auto" w:fill="EFF0EF"/>
          </w:tcPr>
          <w:p w14:paraId="63C28AC7" w14:textId="496334C4" w:rsidR="005D5732" w:rsidRPr="00E81202" w:rsidRDefault="005D5732" w:rsidP="005D5732">
            <w:pPr>
              <w:pStyle w:val="Tabletext"/>
            </w:pPr>
            <w:r w:rsidRPr="003A7289">
              <w:t>0</w:t>
            </w:r>
          </w:p>
        </w:tc>
        <w:tc>
          <w:tcPr>
            <w:tcW w:w="569" w:type="pct"/>
            <w:shd w:val="clear" w:color="auto" w:fill="EFF0EF"/>
          </w:tcPr>
          <w:p w14:paraId="3952E80F" w14:textId="7DEC23C8" w:rsidR="005D5732" w:rsidRPr="00E81202" w:rsidRDefault="005D5732" w:rsidP="005D5732">
            <w:pPr>
              <w:pStyle w:val="Tabletext"/>
            </w:pPr>
            <w:r w:rsidRPr="003A7289">
              <w:t>6</w:t>
            </w:r>
          </w:p>
        </w:tc>
        <w:tc>
          <w:tcPr>
            <w:tcW w:w="546" w:type="pct"/>
            <w:shd w:val="clear" w:color="auto" w:fill="EFF0EF"/>
          </w:tcPr>
          <w:p w14:paraId="3C9D5347" w14:textId="6725B507" w:rsidR="005D5732" w:rsidRPr="00E81202" w:rsidRDefault="005D5732" w:rsidP="005D5732">
            <w:pPr>
              <w:pStyle w:val="Tabletext"/>
            </w:pPr>
            <w:r w:rsidRPr="003A7289">
              <w:t>10</w:t>
            </w:r>
          </w:p>
        </w:tc>
        <w:tc>
          <w:tcPr>
            <w:tcW w:w="537" w:type="pct"/>
            <w:shd w:val="clear" w:color="auto" w:fill="EFF0EF"/>
          </w:tcPr>
          <w:p w14:paraId="7A909DBC" w14:textId="2C9EB3AC" w:rsidR="005D5732" w:rsidRPr="00E81202" w:rsidRDefault="005D5732" w:rsidP="005D5732">
            <w:pPr>
              <w:pStyle w:val="Tabletext"/>
            </w:pPr>
            <w:r w:rsidRPr="003A7289">
              <w:t>2</w:t>
            </w:r>
          </w:p>
        </w:tc>
        <w:tc>
          <w:tcPr>
            <w:tcW w:w="569" w:type="pct"/>
            <w:shd w:val="clear" w:color="auto" w:fill="EFF0EF"/>
          </w:tcPr>
          <w:p w14:paraId="1900386D" w14:textId="5F5F9710" w:rsidR="005D5732" w:rsidRPr="00E81202" w:rsidRDefault="005D5732" w:rsidP="005D5732">
            <w:pPr>
              <w:pStyle w:val="Tabletext"/>
            </w:pPr>
            <w:r w:rsidRPr="003A7289">
              <w:t>12</w:t>
            </w:r>
          </w:p>
        </w:tc>
        <w:tc>
          <w:tcPr>
            <w:tcW w:w="387" w:type="pct"/>
            <w:shd w:val="clear" w:color="auto" w:fill="C63663"/>
          </w:tcPr>
          <w:p w14:paraId="38815C47" w14:textId="713328E3" w:rsidR="005D5732" w:rsidRPr="006A1A63" w:rsidRDefault="005D5732" w:rsidP="005D5732">
            <w:pPr>
              <w:pStyle w:val="Tabletext"/>
              <w:rPr>
                <w:b/>
                <w:color w:val="FFFFFF" w:themeColor="background1"/>
              </w:rPr>
            </w:pPr>
            <w:r w:rsidRPr="006A1A63">
              <w:rPr>
                <w:b/>
                <w:color w:val="FFFFFF" w:themeColor="background1"/>
              </w:rPr>
              <w:t>8</w:t>
            </w:r>
          </w:p>
        </w:tc>
      </w:tr>
      <w:tr w:rsidR="00642124" w14:paraId="06DB53D3" w14:textId="77777777" w:rsidTr="006A1A63">
        <w:tc>
          <w:tcPr>
            <w:tcW w:w="795" w:type="pct"/>
          </w:tcPr>
          <w:p w14:paraId="0822BFCC" w14:textId="52B471C4" w:rsidR="005D5732" w:rsidRPr="00E13C3C" w:rsidRDefault="005D5732" w:rsidP="005D5732">
            <w:pPr>
              <w:pStyle w:val="Tabletext"/>
            </w:pPr>
            <w:r w:rsidRPr="003A7289">
              <w:t>Whittlesea City Council</w:t>
            </w:r>
          </w:p>
        </w:tc>
        <w:tc>
          <w:tcPr>
            <w:tcW w:w="552" w:type="pct"/>
          </w:tcPr>
          <w:p w14:paraId="38249B19" w14:textId="6F7D5C38" w:rsidR="005D5732" w:rsidRPr="00E81202" w:rsidRDefault="005D5732" w:rsidP="005D5732">
            <w:pPr>
              <w:pStyle w:val="Tabletext"/>
            </w:pPr>
            <w:r w:rsidRPr="003A7289">
              <w:t>0</w:t>
            </w:r>
          </w:p>
        </w:tc>
        <w:tc>
          <w:tcPr>
            <w:tcW w:w="521" w:type="pct"/>
          </w:tcPr>
          <w:p w14:paraId="6F5EEB71" w14:textId="3747BF63" w:rsidR="005D5732" w:rsidRPr="00E81202" w:rsidRDefault="005D5732" w:rsidP="005D5732">
            <w:pPr>
              <w:pStyle w:val="Tabletext"/>
            </w:pPr>
            <w:r w:rsidRPr="003A7289">
              <w:t>0</w:t>
            </w:r>
          </w:p>
        </w:tc>
        <w:tc>
          <w:tcPr>
            <w:tcW w:w="524" w:type="pct"/>
          </w:tcPr>
          <w:p w14:paraId="277B3454" w14:textId="56861A4C" w:rsidR="005D5732" w:rsidRPr="00E81202" w:rsidRDefault="005D5732" w:rsidP="005D5732">
            <w:pPr>
              <w:pStyle w:val="Tabletext"/>
            </w:pPr>
            <w:r w:rsidRPr="003A7289">
              <w:t>0</w:t>
            </w:r>
          </w:p>
        </w:tc>
        <w:tc>
          <w:tcPr>
            <w:tcW w:w="569" w:type="pct"/>
          </w:tcPr>
          <w:p w14:paraId="3C93521B" w14:textId="71ABAD93" w:rsidR="005D5732" w:rsidRPr="00E81202" w:rsidRDefault="005D5732" w:rsidP="005D5732">
            <w:pPr>
              <w:pStyle w:val="Tabletext"/>
            </w:pPr>
            <w:r w:rsidRPr="003A7289">
              <w:t>0</w:t>
            </w:r>
          </w:p>
        </w:tc>
        <w:tc>
          <w:tcPr>
            <w:tcW w:w="546" w:type="pct"/>
          </w:tcPr>
          <w:p w14:paraId="7AC1BC9B" w14:textId="622EC3AE" w:rsidR="005D5732" w:rsidRPr="00E81202" w:rsidRDefault="005D5732" w:rsidP="005D5732">
            <w:pPr>
              <w:pStyle w:val="Tabletext"/>
            </w:pPr>
            <w:r w:rsidRPr="003A7289">
              <w:t>0</w:t>
            </w:r>
          </w:p>
        </w:tc>
        <w:tc>
          <w:tcPr>
            <w:tcW w:w="537" w:type="pct"/>
          </w:tcPr>
          <w:p w14:paraId="756D8E9A" w14:textId="3715DDFA" w:rsidR="005D5732" w:rsidRPr="00E81202" w:rsidRDefault="005D5732" w:rsidP="005D5732">
            <w:pPr>
              <w:pStyle w:val="Tabletext"/>
            </w:pPr>
            <w:r w:rsidRPr="003A7289">
              <w:t>0</w:t>
            </w:r>
          </w:p>
        </w:tc>
        <w:tc>
          <w:tcPr>
            <w:tcW w:w="569" w:type="pct"/>
          </w:tcPr>
          <w:p w14:paraId="07049360" w14:textId="5CF18BA5" w:rsidR="005D5732" w:rsidRPr="00E81202" w:rsidRDefault="005D5732" w:rsidP="005D5732">
            <w:pPr>
              <w:pStyle w:val="Tabletext"/>
            </w:pPr>
            <w:r w:rsidRPr="003A7289">
              <w:t>0</w:t>
            </w:r>
          </w:p>
        </w:tc>
        <w:tc>
          <w:tcPr>
            <w:tcW w:w="387" w:type="pct"/>
            <w:shd w:val="clear" w:color="auto" w:fill="C63663"/>
          </w:tcPr>
          <w:p w14:paraId="55966CDE" w14:textId="39873240" w:rsidR="005D5732" w:rsidRPr="006A1A63" w:rsidRDefault="005D5732" w:rsidP="005D5732">
            <w:pPr>
              <w:pStyle w:val="Tabletext"/>
              <w:rPr>
                <w:b/>
                <w:color w:val="FFFFFF" w:themeColor="background1"/>
              </w:rPr>
            </w:pPr>
            <w:r w:rsidRPr="006A1A63">
              <w:rPr>
                <w:b/>
                <w:color w:val="FFFFFF" w:themeColor="background1"/>
              </w:rPr>
              <w:t>0</w:t>
            </w:r>
          </w:p>
        </w:tc>
      </w:tr>
      <w:tr w:rsidR="00642124" w14:paraId="46AAC3CE" w14:textId="77777777" w:rsidTr="006A1A63">
        <w:tc>
          <w:tcPr>
            <w:tcW w:w="795" w:type="pct"/>
            <w:shd w:val="clear" w:color="auto" w:fill="EFF0EF"/>
          </w:tcPr>
          <w:p w14:paraId="5E7EF4ED" w14:textId="129F9E04" w:rsidR="005D5732" w:rsidRPr="00E13C3C" w:rsidRDefault="005D5732" w:rsidP="005D5732">
            <w:pPr>
              <w:pStyle w:val="Tabletext"/>
            </w:pPr>
            <w:r w:rsidRPr="003A7289">
              <w:t>Wodonga City Council</w:t>
            </w:r>
          </w:p>
        </w:tc>
        <w:tc>
          <w:tcPr>
            <w:tcW w:w="552" w:type="pct"/>
            <w:shd w:val="clear" w:color="auto" w:fill="EFF0EF"/>
          </w:tcPr>
          <w:p w14:paraId="47871C16" w14:textId="107DADFD" w:rsidR="005D5732" w:rsidRPr="00E81202" w:rsidRDefault="005D5732" w:rsidP="005D5732">
            <w:pPr>
              <w:pStyle w:val="Tabletext"/>
            </w:pPr>
            <w:r w:rsidRPr="003A7289">
              <w:t>0</w:t>
            </w:r>
          </w:p>
        </w:tc>
        <w:tc>
          <w:tcPr>
            <w:tcW w:w="521" w:type="pct"/>
            <w:shd w:val="clear" w:color="auto" w:fill="EFF0EF"/>
          </w:tcPr>
          <w:p w14:paraId="254D58BA" w14:textId="40886EAB" w:rsidR="005D5732" w:rsidRPr="00E81202" w:rsidRDefault="005D5732" w:rsidP="005D5732">
            <w:pPr>
              <w:pStyle w:val="Tabletext"/>
            </w:pPr>
            <w:r w:rsidRPr="003A7289">
              <w:t>1</w:t>
            </w:r>
          </w:p>
        </w:tc>
        <w:tc>
          <w:tcPr>
            <w:tcW w:w="524" w:type="pct"/>
            <w:shd w:val="clear" w:color="auto" w:fill="EFF0EF"/>
          </w:tcPr>
          <w:p w14:paraId="23519E28" w14:textId="4D0A72F5" w:rsidR="005D5732" w:rsidRPr="00E81202" w:rsidRDefault="005D5732" w:rsidP="005D5732">
            <w:pPr>
              <w:pStyle w:val="Tabletext"/>
            </w:pPr>
            <w:r w:rsidRPr="003A7289">
              <w:t>0</w:t>
            </w:r>
          </w:p>
        </w:tc>
        <w:tc>
          <w:tcPr>
            <w:tcW w:w="569" w:type="pct"/>
            <w:shd w:val="clear" w:color="auto" w:fill="EFF0EF"/>
          </w:tcPr>
          <w:p w14:paraId="0D2D1C0E" w14:textId="24E8FCDE" w:rsidR="005D5732" w:rsidRPr="00E81202" w:rsidRDefault="005D5732" w:rsidP="005D5732">
            <w:pPr>
              <w:pStyle w:val="Tabletext"/>
            </w:pPr>
            <w:r w:rsidRPr="003A7289">
              <w:t>1</w:t>
            </w:r>
          </w:p>
        </w:tc>
        <w:tc>
          <w:tcPr>
            <w:tcW w:w="546" w:type="pct"/>
            <w:shd w:val="clear" w:color="auto" w:fill="EFF0EF"/>
          </w:tcPr>
          <w:p w14:paraId="169A0F6B" w14:textId="19399EA7" w:rsidR="005D5732" w:rsidRPr="00E81202" w:rsidRDefault="005D5732" w:rsidP="005D5732">
            <w:pPr>
              <w:pStyle w:val="Tabletext"/>
            </w:pPr>
            <w:r w:rsidRPr="003A7289">
              <w:t>0</w:t>
            </w:r>
          </w:p>
        </w:tc>
        <w:tc>
          <w:tcPr>
            <w:tcW w:w="537" w:type="pct"/>
            <w:shd w:val="clear" w:color="auto" w:fill="EFF0EF"/>
          </w:tcPr>
          <w:p w14:paraId="2F4E368B" w14:textId="52882384" w:rsidR="005D5732" w:rsidRPr="00E81202" w:rsidRDefault="005D5732" w:rsidP="005D5732">
            <w:pPr>
              <w:pStyle w:val="Tabletext"/>
            </w:pPr>
            <w:r w:rsidRPr="003A7289">
              <w:t>0</w:t>
            </w:r>
          </w:p>
        </w:tc>
        <w:tc>
          <w:tcPr>
            <w:tcW w:w="569" w:type="pct"/>
            <w:shd w:val="clear" w:color="auto" w:fill="EFF0EF"/>
          </w:tcPr>
          <w:p w14:paraId="668F2E96" w14:textId="4BC7574B" w:rsidR="005D5732" w:rsidRPr="00E81202" w:rsidRDefault="005D5732" w:rsidP="005D5732">
            <w:pPr>
              <w:pStyle w:val="Tabletext"/>
            </w:pPr>
            <w:r w:rsidRPr="003A7289">
              <w:t>0</w:t>
            </w:r>
          </w:p>
        </w:tc>
        <w:tc>
          <w:tcPr>
            <w:tcW w:w="387" w:type="pct"/>
            <w:shd w:val="clear" w:color="auto" w:fill="C63663"/>
          </w:tcPr>
          <w:p w14:paraId="1DFB2442" w14:textId="396CB801" w:rsidR="005D5732" w:rsidRPr="006A1A63" w:rsidRDefault="005D5732" w:rsidP="005D5732">
            <w:pPr>
              <w:pStyle w:val="Tabletext"/>
              <w:rPr>
                <w:b/>
                <w:color w:val="FFFFFF" w:themeColor="background1"/>
              </w:rPr>
            </w:pPr>
            <w:r w:rsidRPr="006A1A63">
              <w:rPr>
                <w:b/>
                <w:color w:val="FFFFFF" w:themeColor="background1"/>
              </w:rPr>
              <w:t>1</w:t>
            </w:r>
          </w:p>
        </w:tc>
      </w:tr>
      <w:tr w:rsidR="00642124" w14:paraId="241F43C7" w14:textId="77777777" w:rsidTr="006A1A63">
        <w:tc>
          <w:tcPr>
            <w:tcW w:w="795" w:type="pct"/>
          </w:tcPr>
          <w:p w14:paraId="6A97CF5F" w14:textId="1ADBDD73" w:rsidR="005D5732" w:rsidRPr="00E13C3C" w:rsidRDefault="005D5732" w:rsidP="005D5732">
            <w:pPr>
              <w:pStyle w:val="Tabletext"/>
            </w:pPr>
            <w:r w:rsidRPr="003A7289">
              <w:lastRenderedPageBreak/>
              <w:t>Wyndham City Council</w:t>
            </w:r>
          </w:p>
        </w:tc>
        <w:tc>
          <w:tcPr>
            <w:tcW w:w="552" w:type="pct"/>
          </w:tcPr>
          <w:p w14:paraId="5CFB4DEC" w14:textId="7FCB4B82" w:rsidR="005D5732" w:rsidRPr="00E81202" w:rsidRDefault="005D5732" w:rsidP="005D5732">
            <w:pPr>
              <w:pStyle w:val="Tabletext"/>
            </w:pPr>
            <w:r w:rsidRPr="003A7289">
              <w:t>2</w:t>
            </w:r>
          </w:p>
        </w:tc>
        <w:tc>
          <w:tcPr>
            <w:tcW w:w="521" w:type="pct"/>
          </w:tcPr>
          <w:p w14:paraId="2FE92B7B" w14:textId="351CA60D" w:rsidR="005D5732" w:rsidRPr="00E81202" w:rsidRDefault="005D5732" w:rsidP="005D5732">
            <w:pPr>
              <w:pStyle w:val="Tabletext"/>
            </w:pPr>
            <w:r w:rsidRPr="003A7289">
              <w:t>43</w:t>
            </w:r>
          </w:p>
        </w:tc>
        <w:tc>
          <w:tcPr>
            <w:tcW w:w="524" w:type="pct"/>
          </w:tcPr>
          <w:p w14:paraId="1F35D1DF" w14:textId="271B02E3" w:rsidR="005D5732" w:rsidRPr="00E81202" w:rsidRDefault="005D5732" w:rsidP="005D5732">
            <w:pPr>
              <w:pStyle w:val="Tabletext"/>
            </w:pPr>
            <w:r w:rsidRPr="003A7289">
              <w:t>16</w:t>
            </w:r>
          </w:p>
        </w:tc>
        <w:tc>
          <w:tcPr>
            <w:tcW w:w="569" w:type="pct"/>
          </w:tcPr>
          <w:p w14:paraId="6EC116B9" w14:textId="524A80DA" w:rsidR="005D5732" w:rsidRPr="00E81202" w:rsidRDefault="005D5732" w:rsidP="005D5732">
            <w:pPr>
              <w:pStyle w:val="Tabletext"/>
            </w:pPr>
            <w:r w:rsidRPr="003A7289">
              <w:t>61</w:t>
            </w:r>
          </w:p>
        </w:tc>
        <w:tc>
          <w:tcPr>
            <w:tcW w:w="546" w:type="pct"/>
          </w:tcPr>
          <w:p w14:paraId="0091B8B0" w14:textId="0F3E027D" w:rsidR="005D5732" w:rsidRPr="00E81202" w:rsidRDefault="005D5732" w:rsidP="005D5732">
            <w:pPr>
              <w:pStyle w:val="Tabletext"/>
            </w:pPr>
            <w:r w:rsidRPr="003A7289">
              <w:t>5</w:t>
            </w:r>
          </w:p>
        </w:tc>
        <w:tc>
          <w:tcPr>
            <w:tcW w:w="537" w:type="pct"/>
          </w:tcPr>
          <w:p w14:paraId="7166E69D" w14:textId="58F24056" w:rsidR="005D5732" w:rsidRPr="00E81202" w:rsidRDefault="005D5732" w:rsidP="005D5732">
            <w:pPr>
              <w:pStyle w:val="Tabletext"/>
            </w:pPr>
            <w:r w:rsidRPr="003A7289">
              <w:t>0</w:t>
            </w:r>
          </w:p>
        </w:tc>
        <w:tc>
          <w:tcPr>
            <w:tcW w:w="569" w:type="pct"/>
          </w:tcPr>
          <w:p w14:paraId="13AA1B76" w14:textId="609B15A8" w:rsidR="005D5732" w:rsidRPr="00E81202" w:rsidRDefault="005D5732" w:rsidP="005D5732">
            <w:pPr>
              <w:pStyle w:val="Tabletext"/>
            </w:pPr>
            <w:r w:rsidRPr="003A7289">
              <w:t>5</w:t>
            </w:r>
          </w:p>
        </w:tc>
        <w:tc>
          <w:tcPr>
            <w:tcW w:w="387" w:type="pct"/>
            <w:shd w:val="clear" w:color="auto" w:fill="C63663"/>
          </w:tcPr>
          <w:p w14:paraId="7FEC37A2" w14:textId="389AB5E2" w:rsidR="005D5732" w:rsidRPr="006A1A63" w:rsidRDefault="005D5732" w:rsidP="005D5732">
            <w:pPr>
              <w:pStyle w:val="Tabletext"/>
              <w:rPr>
                <w:b/>
                <w:color w:val="FFFFFF" w:themeColor="background1"/>
              </w:rPr>
            </w:pPr>
            <w:r w:rsidRPr="006A1A63">
              <w:rPr>
                <w:b/>
                <w:color w:val="FFFFFF" w:themeColor="background1"/>
              </w:rPr>
              <w:t>61</w:t>
            </w:r>
          </w:p>
        </w:tc>
      </w:tr>
      <w:tr w:rsidR="00642124" w14:paraId="158D110E" w14:textId="77777777" w:rsidTr="006A1A63">
        <w:tc>
          <w:tcPr>
            <w:tcW w:w="795" w:type="pct"/>
            <w:shd w:val="clear" w:color="auto" w:fill="EFF0EF"/>
          </w:tcPr>
          <w:p w14:paraId="60CD44BE" w14:textId="4A1F43FA" w:rsidR="006F104D" w:rsidRPr="00E13C3C" w:rsidRDefault="006F104D" w:rsidP="006F104D">
            <w:pPr>
              <w:pStyle w:val="Tabletext"/>
            </w:pPr>
            <w:r w:rsidRPr="00D27699">
              <w:t>Yarra City Council</w:t>
            </w:r>
          </w:p>
        </w:tc>
        <w:tc>
          <w:tcPr>
            <w:tcW w:w="552" w:type="pct"/>
            <w:shd w:val="clear" w:color="auto" w:fill="EFF0EF"/>
          </w:tcPr>
          <w:p w14:paraId="3DD3298E" w14:textId="2C7F9AFF" w:rsidR="006F104D" w:rsidRPr="00E81202" w:rsidRDefault="006F104D" w:rsidP="006F104D">
            <w:pPr>
              <w:pStyle w:val="Tabletext"/>
            </w:pPr>
            <w:r w:rsidRPr="00D27699">
              <w:t>0</w:t>
            </w:r>
          </w:p>
        </w:tc>
        <w:tc>
          <w:tcPr>
            <w:tcW w:w="521" w:type="pct"/>
            <w:shd w:val="clear" w:color="auto" w:fill="EFF0EF"/>
          </w:tcPr>
          <w:p w14:paraId="68EE0214" w14:textId="366A05EC" w:rsidR="006F104D" w:rsidRPr="00E81202" w:rsidRDefault="006F104D" w:rsidP="006F104D">
            <w:pPr>
              <w:pStyle w:val="Tabletext"/>
            </w:pPr>
            <w:r w:rsidRPr="00D27699">
              <w:t>5</w:t>
            </w:r>
          </w:p>
        </w:tc>
        <w:tc>
          <w:tcPr>
            <w:tcW w:w="524" w:type="pct"/>
            <w:shd w:val="clear" w:color="auto" w:fill="EFF0EF"/>
          </w:tcPr>
          <w:p w14:paraId="0DD29CC6" w14:textId="1C720E0C" w:rsidR="006F104D" w:rsidRPr="00E81202" w:rsidRDefault="006F104D" w:rsidP="006F104D">
            <w:pPr>
              <w:pStyle w:val="Tabletext"/>
            </w:pPr>
            <w:r w:rsidRPr="00D27699">
              <w:t>0</w:t>
            </w:r>
          </w:p>
        </w:tc>
        <w:tc>
          <w:tcPr>
            <w:tcW w:w="569" w:type="pct"/>
            <w:shd w:val="clear" w:color="auto" w:fill="EFF0EF"/>
          </w:tcPr>
          <w:p w14:paraId="63D513CC" w14:textId="5E9197A2" w:rsidR="006F104D" w:rsidRPr="00E81202" w:rsidRDefault="006F104D" w:rsidP="006F104D">
            <w:pPr>
              <w:pStyle w:val="Tabletext"/>
            </w:pPr>
            <w:r w:rsidRPr="00D27699">
              <w:t>5</w:t>
            </w:r>
          </w:p>
        </w:tc>
        <w:tc>
          <w:tcPr>
            <w:tcW w:w="546" w:type="pct"/>
            <w:shd w:val="clear" w:color="auto" w:fill="EFF0EF"/>
          </w:tcPr>
          <w:p w14:paraId="006557F9" w14:textId="12730150" w:rsidR="006F104D" w:rsidRPr="00E81202" w:rsidRDefault="006F104D" w:rsidP="006F104D">
            <w:pPr>
              <w:pStyle w:val="Tabletext"/>
            </w:pPr>
            <w:r w:rsidRPr="00D27699">
              <w:t>1</w:t>
            </w:r>
          </w:p>
        </w:tc>
        <w:tc>
          <w:tcPr>
            <w:tcW w:w="537" w:type="pct"/>
            <w:shd w:val="clear" w:color="auto" w:fill="EFF0EF"/>
          </w:tcPr>
          <w:p w14:paraId="4AEC9D49" w14:textId="61061D46" w:rsidR="006F104D" w:rsidRPr="00E81202" w:rsidRDefault="006F104D" w:rsidP="006F104D">
            <w:pPr>
              <w:pStyle w:val="Tabletext"/>
            </w:pPr>
            <w:r w:rsidRPr="00D27699">
              <w:t>0</w:t>
            </w:r>
          </w:p>
        </w:tc>
        <w:tc>
          <w:tcPr>
            <w:tcW w:w="569" w:type="pct"/>
            <w:shd w:val="clear" w:color="auto" w:fill="EFF0EF"/>
          </w:tcPr>
          <w:p w14:paraId="725ACB57" w14:textId="429DDDA5" w:rsidR="006F104D" w:rsidRPr="00E81202" w:rsidRDefault="006F104D" w:rsidP="006F104D">
            <w:pPr>
              <w:pStyle w:val="Tabletext"/>
            </w:pPr>
            <w:r w:rsidRPr="00D27699">
              <w:t>1</w:t>
            </w:r>
          </w:p>
        </w:tc>
        <w:tc>
          <w:tcPr>
            <w:tcW w:w="387" w:type="pct"/>
            <w:shd w:val="clear" w:color="auto" w:fill="C63663"/>
          </w:tcPr>
          <w:p w14:paraId="2037BE52" w14:textId="3D4CED44" w:rsidR="006F104D" w:rsidRPr="006A1A63" w:rsidRDefault="006F104D" w:rsidP="006F104D">
            <w:pPr>
              <w:pStyle w:val="Tabletext"/>
              <w:rPr>
                <w:b/>
                <w:color w:val="FFFFFF" w:themeColor="background1"/>
              </w:rPr>
            </w:pPr>
            <w:r w:rsidRPr="006A1A63">
              <w:rPr>
                <w:b/>
                <w:color w:val="FFFFFF" w:themeColor="background1"/>
              </w:rPr>
              <w:t>5</w:t>
            </w:r>
          </w:p>
        </w:tc>
      </w:tr>
      <w:tr w:rsidR="00642124" w14:paraId="3BDFA313" w14:textId="77777777" w:rsidTr="006A1A63">
        <w:tc>
          <w:tcPr>
            <w:tcW w:w="795" w:type="pct"/>
          </w:tcPr>
          <w:p w14:paraId="46DB26DB" w14:textId="4B3719E0" w:rsidR="006F104D" w:rsidRPr="00E13C3C" w:rsidRDefault="006F104D" w:rsidP="006F104D">
            <w:pPr>
              <w:pStyle w:val="Tabletext"/>
            </w:pPr>
            <w:r w:rsidRPr="00D27699">
              <w:t>Yarra Ranges Shire Council</w:t>
            </w:r>
          </w:p>
        </w:tc>
        <w:tc>
          <w:tcPr>
            <w:tcW w:w="552" w:type="pct"/>
          </w:tcPr>
          <w:p w14:paraId="606E8AA1" w14:textId="1BE88DDA" w:rsidR="006F104D" w:rsidRPr="00E81202" w:rsidRDefault="006F104D" w:rsidP="006F104D">
            <w:pPr>
              <w:pStyle w:val="Tabletext"/>
            </w:pPr>
            <w:r w:rsidRPr="00D27699">
              <w:t>0</w:t>
            </w:r>
          </w:p>
        </w:tc>
        <w:tc>
          <w:tcPr>
            <w:tcW w:w="521" w:type="pct"/>
          </w:tcPr>
          <w:p w14:paraId="0BC931FC" w14:textId="4396B81D" w:rsidR="006F104D" w:rsidRPr="00E81202" w:rsidRDefault="006F104D" w:rsidP="006F104D">
            <w:pPr>
              <w:pStyle w:val="Tabletext"/>
            </w:pPr>
            <w:r w:rsidRPr="00D27699">
              <w:t>5</w:t>
            </w:r>
          </w:p>
        </w:tc>
        <w:tc>
          <w:tcPr>
            <w:tcW w:w="524" w:type="pct"/>
          </w:tcPr>
          <w:p w14:paraId="408F4ED0" w14:textId="08221B29" w:rsidR="006F104D" w:rsidRPr="00E81202" w:rsidRDefault="006F104D" w:rsidP="006F104D">
            <w:pPr>
              <w:pStyle w:val="Tabletext"/>
            </w:pPr>
            <w:r w:rsidRPr="00D27699">
              <w:t>0</w:t>
            </w:r>
          </w:p>
        </w:tc>
        <w:tc>
          <w:tcPr>
            <w:tcW w:w="569" w:type="pct"/>
          </w:tcPr>
          <w:p w14:paraId="54CF593A" w14:textId="1F78B995" w:rsidR="006F104D" w:rsidRPr="00E81202" w:rsidRDefault="006F104D" w:rsidP="006F104D">
            <w:pPr>
              <w:pStyle w:val="Tabletext"/>
            </w:pPr>
            <w:r w:rsidRPr="00D27699">
              <w:t>5</w:t>
            </w:r>
          </w:p>
        </w:tc>
        <w:tc>
          <w:tcPr>
            <w:tcW w:w="546" w:type="pct"/>
          </w:tcPr>
          <w:p w14:paraId="319EF3D7" w14:textId="757439C1" w:rsidR="006F104D" w:rsidRPr="00E81202" w:rsidRDefault="006F104D" w:rsidP="006F104D">
            <w:pPr>
              <w:pStyle w:val="Tabletext"/>
            </w:pPr>
            <w:r w:rsidRPr="00D27699">
              <w:t>3</w:t>
            </w:r>
          </w:p>
        </w:tc>
        <w:tc>
          <w:tcPr>
            <w:tcW w:w="537" w:type="pct"/>
          </w:tcPr>
          <w:p w14:paraId="39FD5CEB" w14:textId="06D89CE6" w:rsidR="006F104D" w:rsidRPr="00E81202" w:rsidRDefault="006F104D" w:rsidP="006F104D">
            <w:pPr>
              <w:pStyle w:val="Tabletext"/>
            </w:pPr>
            <w:r w:rsidRPr="00D27699">
              <w:t>0</w:t>
            </w:r>
          </w:p>
        </w:tc>
        <w:tc>
          <w:tcPr>
            <w:tcW w:w="569" w:type="pct"/>
          </w:tcPr>
          <w:p w14:paraId="47E266BB" w14:textId="3F07D9BA" w:rsidR="006F104D" w:rsidRPr="00E81202" w:rsidRDefault="006F104D" w:rsidP="006F104D">
            <w:pPr>
              <w:pStyle w:val="Tabletext"/>
            </w:pPr>
            <w:r w:rsidRPr="00D27699">
              <w:t>3</w:t>
            </w:r>
          </w:p>
        </w:tc>
        <w:tc>
          <w:tcPr>
            <w:tcW w:w="387" w:type="pct"/>
            <w:shd w:val="clear" w:color="auto" w:fill="C63663"/>
          </w:tcPr>
          <w:p w14:paraId="538BF916" w14:textId="2B389AED" w:rsidR="006F104D" w:rsidRPr="006A1A63" w:rsidRDefault="006F104D" w:rsidP="006F104D">
            <w:pPr>
              <w:pStyle w:val="Tabletext"/>
              <w:rPr>
                <w:b/>
                <w:color w:val="FFFFFF" w:themeColor="background1"/>
              </w:rPr>
            </w:pPr>
            <w:r w:rsidRPr="006A1A63">
              <w:rPr>
                <w:b/>
                <w:color w:val="FFFFFF" w:themeColor="background1"/>
              </w:rPr>
              <w:t>5</w:t>
            </w:r>
          </w:p>
        </w:tc>
      </w:tr>
      <w:tr w:rsidR="00642124" w14:paraId="218494AA" w14:textId="77777777" w:rsidTr="006A1A63">
        <w:tc>
          <w:tcPr>
            <w:tcW w:w="795" w:type="pct"/>
            <w:shd w:val="clear" w:color="auto" w:fill="EFF0EF"/>
          </w:tcPr>
          <w:p w14:paraId="2E500A63" w14:textId="359C2E38" w:rsidR="006F104D" w:rsidRPr="00E13C3C" w:rsidRDefault="006F104D" w:rsidP="006F104D">
            <w:pPr>
              <w:pStyle w:val="Tabletext"/>
            </w:pPr>
            <w:r w:rsidRPr="00D27699">
              <w:t>Yarriambiack Shire Council</w:t>
            </w:r>
          </w:p>
        </w:tc>
        <w:tc>
          <w:tcPr>
            <w:tcW w:w="552" w:type="pct"/>
            <w:shd w:val="clear" w:color="auto" w:fill="EFF0EF"/>
          </w:tcPr>
          <w:p w14:paraId="4FAB5540" w14:textId="77777777" w:rsidR="006F104D" w:rsidRPr="00E81202" w:rsidRDefault="006F104D" w:rsidP="006F104D">
            <w:pPr>
              <w:pStyle w:val="Tabletext"/>
            </w:pPr>
          </w:p>
        </w:tc>
        <w:tc>
          <w:tcPr>
            <w:tcW w:w="521" w:type="pct"/>
            <w:shd w:val="clear" w:color="auto" w:fill="EFF0EF"/>
          </w:tcPr>
          <w:p w14:paraId="7AF2578E" w14:textId="43A5F60E" w:rsidR="006F104D" w:rsidRPr="00E81202" w:rsidRDefault="006F104D" w:rsidP="006F104D">
            <w:pPr>
              <w:pStyle w:val="Tabletext"/>
            </w:pPr>
            <w:r w:rsidRPr="00D27699">
              <w:t>0</w:t>
            </w:r>
          </w:p>
        </w:tc>
        <w:tc>
          <w:tcPr>
            <w:tcW w:w="524" w:type="pct"/>
            <w:shd w:val="clear" w:color="auto" w:fill="EFF0EF"/>
          </w:tcPr>
          <w:p w14:paraId="3E15E496" w14:textId="50DD5D83" w:rsidR="006F104D" w:rsidRPr="00E81202" w:rsidRDefault="006F104D" w:rsidP="006F104D">
            <w:pPr>
              <w:pStyle w:val="Tabletext"/>
            </w:pPr>
            <w:r w:rsidRPr="00D27699">
              <w:t>0</w:t>
            </w:r>
          </w:p>
        </w:tc>
        <w:tc>
          <w:tcPr>
            <w:tcW w:w="569" w:type="pct"/>
            <w:shd w:val="clear" w:color="auto" w:fill="EFF0EF"/>
          </w:tcPr>
          <w:p w14:paraId="68EF2E06" w14:textId="5759500B" w:rsidR="006F104D" w:rsidRPr="00E81202" w:rsidRDefault="006F104D" w:rsidP="006F104D">
            <w:pPr>
              <w:pStyle w:val="Tabletext"/>
            </w:pPr>
            <w:r w:rsidRPr="00D27699">
              <w:t>0</w:t>
            </w:r>
          </w:p>
        </w:tc>
        <w:tc>
          <w:tcPr>
            <w:tcW w:w="546" w:type="pct"/>
            <w:shd w:val="clear" w:color="auto" w:fill="EFF0EF"/>
          </w:tcPr>
          <w:p w14:paraId="3AC58CB9" w14:textId="18608D97" w:rsidR="006F104D" w:rsidRPr="00E81202" w:rsidRDefault="006F104D" w:rsidP="006F104D">
            <w:pPr>
              <w:pStyle w:val="Tabletext"/>
            </w:pPr>
            <w:r w:rsidRPr="00D27699">
              <w:t>0</w:t>
            </w:r>
          </w:p>
        </w:tc>
        <w:tc>
          <w:tcPr>
            <w:tcW w:w="537" w:type="pct"/>
            <w:shd w:val="clear" w:color="auto" w:fill="EFF0EF"/>
          </w:tcPr>
          <w:p w14:paraId="47B4684D" w14:textId="4B249A4B" w:rsidR="006F104D" w:rsidRPr="00E81202" w:rsidRDefault="006F104D" w:rsidP="006F104D">
            <w:pPr>
              <w:pStyle w:val="Tabletext"/>
            </w:pPr>
            <w:r w:rsidRPr="00D27699">
              <w:t>0</w:t>
            </w:r>
          </w:p>
        </w:tc>
        <w:tc>
          <w:tcPr>
            <w:tcW w:w="569" w:type="pct"/>
            <w:shd w:val="clear" w:color="auto" w:fill="EFF0EF"/>
          </w:tcPr>
          <w:p w14:paraId="6F123CAB" w14:textId="5640112D" w:rsidR="006F104D" w:rsidRPr="00E81202" w:rsidRDefault="006F104D" w:rsidP="006F104D">
            <w:pPr>
              <w:pStyle w:val="Tabletext"/>
            </w:pPr>
            <w:r w:rsidRPr="00D27699">
              <w:t>0</w:t>
            </w:r>
          </w:p>
        </w:tc>
        <w:tc>
          <w:tcPr>
            <w:tcW w:w="387" w:type="pct"/>
            <w:shd w:val="clear" w:color="auto" w:fill="C63663"/>
          </w:tcPr>
          <w:p w14:paraId="29AE5F23" w14:textId="72DFD4B2" w:rsidR="006F104D" w:rsidRPr="006A1A63" w:rsidRDefault="006F104D" w:rsidP="006F104D">
            <w:pPr>
              <w:pStyle w:val="Tabletext"/>
              <w:rPr>
                <w:b/>
                <w:color w:val="FFFFFF" w:themeColor="background1"/>
              </w:rPr>
            </w:pPr>
            <w:r w:rsidRPr="006A1A63">
              <w:rPr>
                <w:b/>
                <w:color w:val="FFFFFF" w:themeColor="background1"/>
              </w:rPr>
              <w:t>0</w:t>
            </w:r>
          </w:p>
        </w:tc>
      </w:tr>
      <w:tr w:rsidR="00BE36C9" w14:paraId="0FACED87" w14:textId="77777777" w:rsidTr="00A01A4D">
        <w:tc>
          <w:tcPr>
            <w:tcW w:w="795" w:type="pct"/>
            <w:shd w:val="clear" w:color="auto" w:fill="C63663"/>
          </w:tcPr>
          <w:p w14:paraId="06CE23E7" w14:textId="0FEF9958" w:rsidR="00BE36C9" w:rsidRPr="00A01A4D" w:rsidRDefault="00BE36C9" w:rsidP="00BE36C9">
            <w:pPr>
              <w:pStyle w:val="Tabletext"/>
              <w:rPr>
                <w:b/>
                <w:bCs/>
                <w:color w:val="FFFFFF" w:themeColor="background1"/>
              </w:rPr>
            </w:pPr>
            <w:r w:rsidRPr="00A01A4D">
              <w:rPr>
                <w:b/>
                <w:bCs/>
                <w:color w:val="FFFFFF" w:themeColor="background1"/>
              </w:rPr>
              <w:t>Total</w:t>
            </w:r>
          </w:p>
        </w:tc>
        <w:tc>
          <w:tcPr>
            <w:tcW w:w="552" w:type="pct"/>
            <w:shd w:val="clear" w:color="auto" w:fill="C63663"/>
          </w:tcPr>
          <w:p w14:paraId="2D440FF7" w14:textId="225FC986" w:rsidR="00BE36C9" w:rsidRPr="00A01A4D" w:rsidRDefault="00BE36C9" w:rsidP="00BE36C9">
            <w:pPr>
              <w:pStyle w:val="Tabletext"/>
              <w:rPr>
                <w:b/>
                <w:bCs/>
                <w:color w:val="FFFFFF" w:themeColor="background1"/>
              </w:rPr>
            </w:pPr>
            <w:r w:rsidRPr="00A01A4D">
              <w:rPr>
                <w:b/>
                <w:bCs/>
                <w:color w:val="FFFFFF" w:themeColor="background1"/>
              </w:rPr>
              <w:t>34</w:t>
            </w:r>
          </w:p>
        </w:tc>
        <w:tc>
          <w:tcPr>
            <w:tcW w:w="521" w:type="pct"/>
            <w:shd w:val="clear" w:color="auto" w:fill="C63663"/>
          </w:tcPr>
          <w:p w14:paraId="27252F4E" w14:textId="024A866B" w:rsidR="00BE36C9" w:rsidRPr="00A01A4D" w:rsidRDefault="00BE36C9" w:rsidP="00BE36C9">
            <w:pPr>
              <w:pStyle w:val="Tabletext"/>
              <w:rPr>
                <w:b/>
                <w:bCs/>
                <w:color w:val="FFFFFF" w:themeColor="background1"/>
              </w:rPr>
            </w:pPr>
            <w:r w:rsidRPr="00A01A4D">
              <w:rPr>
                <w:b/>
                <w:bCs/>
                <w:color w:val="FFFFFF" w:themeColor="background1"/>
              </w:rPr>
              <w:t>676</w:t>
            </w:r>
          </w:p>
        </w:tc>
        <w:tc>
          <w:tcPr>
            <w:tcW w:w="524" w:type="pct"/>
            <w:shd w:val="clear" w:color="auto" w:fill="C63663"/>
          </w:tcPr>
          <w:p w14:paraId="58947C21" w14:textId="046AC3EF" w:rsidR="00BE36C9" w:rsidRPr="00A01A4D" w:rsidRDefault="00BE36C9" w:rsidP="00BE36C9">
            <w:pPr>
              <w:pStyle w:val="Tabletext"/>
              <w:rPr>
                <w:b/>
                <w:bCs/>
                <w:color w:val="FFFFFF" w:themeColor="background1"/>
              </w:rPr>
            </w:pPr>
            <w:r w:rsidRPr="00A01A4D">
              <w:rPr>
                <w:b/>
                <w:bCs/>
                <w:color w:val="FFFFFF" w:themeColor="background1"/>
              </w:rPr>
              <w:t>63</w:t>
            </w:r>
          </w:p>
        </w:tc>
        <w:tc>
          <w:tcPr>
            <w:tcW w:w="569" w:type="pct"/>
            <w:shd w:val="clear" w:color="auto" w:fill="C63663"/>
          </w:tcPr>
          <w:p w14:paraId="536AF20D" w14:textId="7373D1D4" w:rsidR="00BE36C9" w:rsidRPr="00A01A4D" w:rsidRDefault="00BE36C9" w:rsidP="00BE36C9">
            <w:pPr>
              <w:pStyle w:val="Tabletext"/>
              <w:rPr>
                <w:b/>
                <w:bCs/>
                <w:color w:val="FFFFFF" w:themeColor="background1"/>
              </w:rPr>
            </w:pPr>
            <w:r w:rsidRPr="00A01A4D">
              <w:rPr>
                <w:b/>
                <w:bCs/>
                <w:color w:val="FFFFFF" w:themeColor="background1"/>
              </w:rPr>
              <w:t>773</w:t>
            </w:r>
          </w:p>
        </w:tc>
        <w:tc>
          <w:tcPr>
            <w:tcW w:w="546" w:type="pct"/>
            <w:shd w:val="clear" w:color="auto" w:fill="C63663"/>
          </w:tcPr>
          <w:p w14:paraId="48D4C46C" w14:textId="3416C41C" w:rsidR="00BE36C9" w:rsidRPr="00A01A4D" w:rsidRDefault="00BE36C9" w:rsidP="00BE36C9">
            <w:pPr>
              <w:pStyle w:val="Tabletext"/>
              <w:rPr>
                <w:b/>
                <w:bCs/>
                <w:color w:val="FFFFFF" w:themeColor="background1"/>
              </w:rPr>
            </w:pPr>
            <w:r w:rsidRPr="00A01A4D">
              <w:rPr>
                <w:b/>
                <w:bCs/>
                <w:color w:val="FFFFFF" w:themeColor="background1"/>
              </w:rPr>
              <w:t>135</w:t>
            </w:r>
          </w:p>
        </w:tc>
        <w:tc>
          <w:tcPr>
            <w:tcW w:w="537" w:type="pct"/>
            <w:shd w:val="clear" w:color="auto" w:fill="C63663"/>
          </w:tcPr>
          <w:p w14:paraId="25804C10" w14:textId="67C8AE33" w:rsidR="00BE36C9" w:rsidRPr="00A01A4D" w:rsidRDefault="00BE36C9" w:rsidP="00BE36C9">
            <w:pPr>
              <w:pStyle w:val="Tabletext"/>
              <w:rPr>
                <w:b/>
                <w:bCs/>
                <w:color w:val="FFFFFF" w:themeColor="background1"/>
              </w:rPr>
            </w:pPr>
            <w:r w:rsidRPr="00A01A4D">
              <w:rPr>
                <w:b/>
                <w:bCs/>
                <w:color w:val="FFFFFF" w:themeColor="background1"/>
              </w:rPr>
              <w:t>7</w:t>
            </w:r>
          </w:p>
        </w:tc>
        <w:tc>
          <w:tcPr>
            <w:tcW w:w="569" w:type="pct"/>
            <w:shd w:val="clear" w:color="auto" w:fill="C63663"/>
          </w:tcPr>
          <w:p w14:paraId="45F2B9B5" w14:textId="780CF4DB" w:rsidR="00BE36C9" w:rsidRPr="00A01A4D" w:rsidRDefault="00BE36C9" w:rsidP="00BE36C9">
            <w:pPr>
              <w:pStyle w:val="Tabletext"/>
              <w:rPr>
                <w:b/>
                <w:bCs/>
                <w:color w:val="FFFFFF" w:themeColor="background1"/>
              </w:rPr>
            </w:pPr>
            <w:r w:rsidRPr="00A01A4D">
              <w:rPr>
                <w:b/>
                <w:bCs/>
                <w:color w:val="FFFFFF" w:themeColor="background1"/>
              </w:rPr>
              <w:t>142</w:t>
            </w:r>
          </w:p>
        </w:tc>
        <w:tc>
          <w:tcPr>
            <w:tcW w:w="387" w:type="pct"/>
            <w:shd w:val="clear" w:color="auto" w:fill="C63663"/>
          </w:tcPr>
          <w:p w14:paraId="0BCB41EE" w14:textId="225057C4" w:rsidR="00BE36C9" w:rsidRPr="00A01A4D" w:rsidRDefault="00BE36C9" w:rsidP="00BE36C9">
            <w:pPr>
              <w:pStyle w:val="Tabletext"/>
              <w:rPr>
                <w:b/>
                <w:bCs/>
                <w:color w:val="FFFFFF" w:themeColor="background1"/>
              </w:rPr>
            </w:pPr>
            <w:r w:rsidRPr="00A01A4D">
              <w:rPr>
                <w:b/>
                <w:bCs/>
                <w:color w:val="FFFFFF" w:themeColor="background1"/>
              </w:rPr>
              <w:t>915</w:t>
            </w:r>
          </w:p>
        </w:tc>
      </w:tr>
    </w:tbl>
    <w:p w14:paraId="0BF68092" w14:textId="77777777" w:rsidR="00265ED7" w:rsidRDefault="00265ED7">
      <w:pPr>
        <w:spacing w:after="0" w:line="240" w:lineRule="auto"/>
        <w:rPr>
          <w:b/>
          <w:color w:val="53565A"/>
          <w:sz w:val="32"/>
          <w:szCs w:val="28"/>
        </w:rPr>
      </w:pPr>
      <w:r>
        <w:br w:type="page"/>
      </w:r>
    </w:p>
    <w:p w14:paraId="441FF9CF" w14:textId="25228B63" w:rsidR="0082516D" w:rsidRPr="0005006A" w:rsidRDefault="00355586" w:rsidP="0041689A">
      <w:pPr>
        <w:pStyle w:val="Heading2"/>
        <w:rPr>
          <w:color w:val="C63663"/>
        </w:rPr>
      </w:pPr>
      <w:bookmarkStart w:id="39" w:name="_Appendix_6:_Offences"/>
      <w:bookmarkStart w:id="40" w:name="_Toc196729021"/>
      <w:bookmarkEnd w:id="39"/>
      <w:r w:rsidRPr="0005006A">
        <w:rPr>
          <w:color w:val="C63663"/>
        </w:rPr>
        <w:lastRenderedPageBreak/>
        <w:t>Appendix 6: Offences under the Act that resulted in a conviction, by type of offence</w:t>
      </w:r>
      <w:bookmarkEnd w:id="40"/>
    </w:p>
    <w:p w14:paraId="271DCF64" w14:textId="77777777" w:rsidR="00AE6104" w:rsidRPr="0005006A" w:rsidRDefault="00AE6104" w:rsidP="00AE6104">
      <w:pPr>
        <w:pStyle w:val="Body"/>
      </w:pPr>
      <w:r w:rsidRPr="0005006A">
        <w:t>In the following table there may be more than one:</w:t>
      </w:r>
    </w:p>
    <w:p w14:paraId="3DAA0379" w14:textId="507FDEA5" w:rsidR="00AE6104" w:rsidRPr="0005006A" w:rsidRDefault="00AE6104" w:rsidP="00AE6104">
      <w:pPr>
        <w:pStyle w:val="Bullet1"/>
      </w:pPr>
      <w:r w:rsidRPr="0005006A">
        <w:t xml:space="preserve">offence per convicted party </w:t>
      </w:r>
    </w:p>
    <w:p w14:paraId="2007B6F9" w14:textId="47731066" w:rsidR="00E10B64" w:rsidRPr="0005006A" w:rsidRDefault="00AE6104" w:rsidP="00AE6104">
      <w:pPr>
        <w:pStyle w:val="Bullet1"/>
      </w:pPr>
      <w:r w:rsidRPr="0005006A">
        <w:t>convicted party per premises.</w:t>
      </w:r>
    </w:p>
    <w:tbl>
      <w:tblPr>
        <w:tblStyle w:val="TableGrid"/>
        <w:tblW w:w="5000" w:type="pct"/>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6A0" w:firstRow="1" w:lastRow="0" w:firstColumn="1" w:lastColumn="0" w:noHBand="1" w:noVBand="1"/>
      </w:tblPr>
      <w:tblGrid>
        <w:gridCol w:w="8620"/>
        <w:gridCol w:w="1846"/>
      </w:tblGrid>
      <w:tr w:rsidR="00A4673C" w:rsidRPr="0005006A" w14:paraId="4F7E92F6" w14:textId="77777777" w:rsidTr="00A01A4D">
        <w:trPr>
          <w:tblHeader/>
        </w:trPr>
        <w:tc>
          <w:tcPr>
            <w:tcW w:w="4118" w:type="pct"/>
            <w:shd w:val="clear" w:color="auto" w:fill="C63663"/>
          </w:tcPr>
          <w:p w14:paraId="0F541055" w14:textId="782FD112" w:rsidR="00A4673C" w:rsidRPr="0005006A" w:rsidRDefault="00A4673C" w:rsidP="00A4673C">
            <w:pPr>
              <w:pStyle w:val="Tablecolhead"/>
              <w:rPr>
                <w:color w:val="FFFFFF" w:themeColor="background1"/>
              </w:rPr>
            </w:pPr>
            <w:r w:rsidRPr="0005006A">
              <w:rPr>
                <w:color w:val="FFFFFF" w:themeColor="background1"/>
              </w:rPr>
              <w:t>Offence</w:t>
            </w:r>
          </w:p>
        </w:tc>
        <w:tc>
          <w:tcPr>
            <w:tcW w:w="882" w:type="pct"/>
            <w:shd w:val="clear" w:color="auto" w:fill="C63663"/>
          </w:tcPr>
          <w:p w14:paraId="27034560" w14:textId="7DB791CE" w:rsidR="00A4673C" w:rsidRPr="0005006A" w:rsidRDefault="00A4673C" w:rsidP="00A4673C">
            <w:pPr>
              <w:pStyle w:val="Tablecolhead"/>
              <w:rPr>
                <w:color w:val="FFFFFF" w:themeColor="background1"/>
              </w:rPr>
            </w:pPr>
            <w:r w:rsidRPr="0005006A">
              <w:rPr>
                <w:color w:val="FFFFFF" w:themeColor="background1"/>
              </w:rPr>
              <w:t xml:space="preserve"> </w:t>
            </w:r>
            <w:r w:rsidR="000A3B13" w:rsidRPr="0005006A">
              <w:rPr>
                <w:color w:val="FFFFFF" w:themeColor="background1"/>
              </w:rPr>
              <w:t xml:space="preserve">No. </w:t>
            </w:r>
            <w:r w:rsidR="006A1A63" w:rsidRPr="0005006A">
              <w:rPr>
                <w:color w:val="FFFFFF" w:themeColor="background1"/>
              </w:rPr>
              <w:t>of</w:t>
            </w:r>
            <w:r w:rsidR="000A3B13" w:rsidRPr="0005006A">
              <w:rPr>
                <w:color w:val="FFFFFF" w:themeColor="background1"/>
              </w:rPr>
              <w:t xml:space="preserve"> recorded</w:t>
            </w:r>
          </w:p>
        </w:tc>
      </w:tr>
      <w:tr w:rsidR="00FC602C" w14:paraId="6BEF44C8" w14:textId="77777777" w:rsidTr="001D15AC">
        <w:tc>
          <w:tcPr>
            <w:tcW w:w="5000" w:type="pct"/>
            <w:gridSpan w:val="2"/>
            <w:shd w:val="clear" w:color="auto" w:fill="F4D7F4"/>
          </w:tcPr>
          <w:p w14:paraId="53CC9EA7" w14:textId="4DD68B20" w:rsidR="00FC602C" w:rsidRPr="00FC602C" w:rsidRDefault="00FC602C" w:rsidP="00D600C9">
            <w:pPr>
              <w:pStyle w:val="Tabletext"/>
              <w:rPr>
                <w:b/>
                <w:bCs/>
              </w:rPr>
            </w:pPr>
            <w:r w:rsidRPr="0005006A">
              <w:rPr>
                <w:b/>
                <w:bCs/>
              </w:rPr>
              <w:t>S. 11(1) – handling and sale of unsafe food</w:t>
            </w:r>
          </w:p>
        </w:tc>
      </w:tr>
      <w:tr w:rsidR="007C72EF" w14:paraId="7225C073" w14:textId="77777777" w:rsidTr="00A01A4D">
        <w:tc>
          <w:tcPr>
            <w:tcW w:w="4118" w:type="pct"/>
          </w:tcPr>
          <w:p w14:paraId="4A3CD759" w14:textId="1FB6B7F3" w:rsidR="007C72EF" w:rsidRPr="00E13C3C" w:rsidRDefault="007C72EF" w:rsidP="007C72EF">
            <w:pPr>
              <w:pStyle w:val="Tabletext"/>
            </w:pPr>
            <w:r w:rsidRPr="000C1A58">
              <w:t>Did handle food intended for sale in a manner that will render, or is likely to render, it unsafe.</w:t>
            </w:r>
          </w:p>
        </w:tc>
        <w:tc>
          <w:tcPr>
            <w:tcW w:w="882" w:type="pct"/>
          </w:tcPr>
          <w:p w14:paraId="1B1E3D63" w14:textId="3FBBA2F2" w:rsidR="007C72EF" w:rsidRPr="00E13C3C" w:rsidRDefault="007C72EF" w:rsidP="007C72EF">
            <w:pPr>
              <w:pStyle w:val="Tabletext"/>
            </w:pPr>
            <w:r w:rsidRPr="000C1A58">
              <w:t>11</w:t>
            </w:r>
          </w:p>
        </w:tc>
      </w:tr>
      <w:tr w:rsidR="00FC602C" w14:paraId="191A5354" w14:textId="77777777" w:rsidTr="001D15AC">
        <w:tc>
          <w:tcPr>
            <w:tcW w:w="5000" w:type="pct"/>
            <w:gridSpan w:val="2"/>
            <w:shd w:val="clear" w:color="auto" w:fill="F4D7F4"/>
          </w:tcPr>
          <w:p w14:paraId="604A2FD8" w14:textId="1BA895D0" w:rsidR="00FC602C" w:rsidRPr="00FC602C" w:rsidRDefault="00FC602C" w:rsidP="00D600C9">
            <w:pPr>
              <w:pStyle w:val="Tabletext"/>
              <w:rPr>
                <w:b/>
                <w:bCs/>
              </w:rPr>
            </w:pPr>
            <w:r w:rsidRPr="00FC602C">
              <w:rPr>
                <w:b/>
                <w:bCs/>
              </w:rPr>
              <w:t>S. 11(2) – handling and sale of unsafe food</w:t>
            </w:r>
          </w:p>
        </w:tc>
      </w:tr>
      <w:tr w:rsidR="00297EE0" w14:paraId="6B71A821" w14:textId="77777777" w:rsidTr="00A01A4D">
        <w:tc>
          <w:tcPr>
            <w:tcW w:w="4118" w:type="pct"/>
          </w:tcPr>
          <w:p w14:paraId="0588F1D8" w14:textId="0545304A" w:rsidR="00297EE0" w:rsidRPr="00E13C3C" w:rsidRDefault="00297EE0" w:rsidP="00297EE0">
            <w:pPr>
              <w:pStyle w:val="Tabletext"/>
            </w:pPr>
            <w:r w:rsidRPr="004A7F90">
              <w:t>Did sell food that is unsafe</w:t>
            </w:r>
          </w:p>
        </w:tc>
        <w:tc>
          <w:tcPr>
            <w:tcW w:w="882" w:type="pct"/>
          </w:tcPr>
          <w:p w14:paraId="71B297AC" w14:textId="7AEA8ABA" w:rsidR="00297EE0" w:rsidRPr="00E13C3C" w:rsidRDefault="00297EE0" w:rsidP="00297EE0">
            <w:pPr>
              <w:pStyle w:val="Tabletext"/>
            </w:pPr>
            <w:r>
              <w:t>1</w:t>
            </w:r>
          </w:p>
        </w:tc>
      </w:tr>
      <w:tr w:rsidR="00D600C9" w14:paraId="3DA5FEC4" w14:textId="77777777" w:rsidTr="001D15AC">
        <w:tc>
          <w:tcPr>
            <w:tcW w:w="4118" w:type="pct"/>
            <w:shd w:val="clear" w:color="auto" w:fill="F4D7F4"/>
          </w:tcPr>
          <w:p w14:paraId="43B31F3D" w14:textId="5E03F2EB" w:rsidR="00D600C9" w:rsidRPr="00F27184" w:rsidRDefault="000266BB" w:rsidP="00D600C9">
            <w:pPr>
              <w:pStyle w:val="Tabletext"/>
              <w:rPr>
                <w:b/>
                <w:bCs/>
              </w:rPr>
            </w:pPr>
            <w:r w:rsidRPr="00F27184">
              <w:rPr>
                <w:b/>
                <w:bCs/>
              </w:rPr>
              <w:t>S. 16(1) – Failure to comply with the Food Standards Code</w:t>
            </w:r>
          </w:p>
        </w:tc>
        <w:tc>
          <w:tcPr>
            <w:tcW w:w="882" w:type="pct"/>
            <w:shd w:val="clear" w:color="auto" w:fill="F4D7F4"/>
          </w:tcPr>
          <w:p w14:paraId="49C24A37" w14:textId="77777777" w:rsidR="00D600C9" w:rsidRPr="00E13C3C" w:rsidRDefault="00D600C9" w:rsidP="00D600C9">
            <w:pPr>
              <w:pStyle w:val="Tabletext"/>
            </w:pPr>
          </w:p>
        </w:tc>
      </w:tr>
      <w:tr w:rsidR="00C303CF" w14:paraId="1C93B43F" w14:textId="77777777" w:rsidTr="00A01A4D">
        <w:tc>
          <w:tcPr>
            <w:tcW w:w="4118" w:type="pct"/>
          </w:tcPr>
          <w:p w14:paraId="4F59DA15" w14:textId="1582A843" w:rsidR="00C303CF" w:rsidRPr="00E13C3C" w:rsidRDefault="00C303CF" w:rsidP="00C303CF">
            <w:pPr>
              <w:pStyle w:val="Tabletext"/>
            </w:pPr>
            <w:r w:rsidRPr="000C1E70">
              <w:t>Standard 3.2.2, clause 3(1)(a) – food handling – skills and knowledge: Fail to ensure persons undertaking or supervising food handling operations have skills in, food safety and food hygiene matters.</w:t>
            </w:r>
          </w:p>
        </w:tc>
        <w:tc>
          <w:tcPr>
            <w:tcW w:w="882" w:type="pct"/>
          </w:tcPr>
          <w:p w14:paraId="4510477F" w14:textId="507DDAB8" w:rsidR="00C303CF" w:rsidRPr="00E13C3C" w:rsidRDefault="00C303CF" w:rsidP="00C303CF">
            <w:pPr>
              <w:pStyle w:val="Tabletext"/>
            </w:pPr>
            <w:r w:rsidRPr="000C1E70">
              <w:t>11</w:t>
            </w:r>
          </w:p>
        </w:tc>
      </w:tr>
      <w:tr w:rsidR="00C303CF" w14:paraId="5945B3BF" w14:textId="77777777" w:rsidTr="009B22DA">
        <w:tc>
          <w:tcPr>
            <w:tcW w:w="4118" w:type="pct"/>
            <w:shd w:val="clear" w:color="auto" w:fill="EFF0EF"/>
          </w:tcPr>
          <w:p w14:paraId="2712169F" w14:textId="073CB085" w:rsidR="00C303CF" w:rsidRPr="00E13C3C" w:rsidRDefault="00C303CF" w:rsidP="00C303CF">
            <w:pPr>
              <w:pStyle w:val="Tabletext"/>
            </w:pPr>
            <w:r w:rsidRPr="000C1E70">
              <w:t>Standard 3.2.2, clause 3(1)(b) – food handling – skills and knowledge: Fail to ensure that persons undertaking or supervising food handling operations have knowledge of food safety and food hygiene matters commensurate with their work activities</w:t>
            </w:r>
          </w:p>
        </w:tc>
        <w:tc>
          <w:tcPr>
            <w:tcW w:w="882" w:type="pct"/>
            <w:shd w:val="clear" w:color="auto" w:fill="EFF0EF"/>
          </w:tcPr>
          <w:p w14:paraId="7BFAA2D5" w14:textId="3E4C9278" w:rsidR="00C303CF" w:rsidRPr="00E13C3C" w:rsidRDefault="00C303CF" w:rsidP="00C303CF">
            <w:pPr>
              <w:pStyle w:val="Tabletext"/>
            </w:pPr>
            <w:r w:rsidRPr="000C1E70">
              <w:t>11</w:t>
            </w:r>
          </w:p>
        </w:tc>
      </w:tr>
      <w:tr w:rsidR="00F27184" w14:paraId="17E1EF96" w14:textId="77777777" w:rsidTr="00A01A4D">
        <w:tc>
          <w:tcPr>
            <w:tcW w:w="4118" w:type="pct"/>
          </w:tcPr>
          <w:p w14:paraId="4A095924" w14:textId="482954B2" w:rsidR="00F27184" w:rsidRPr="00E13C3C" w:rsidRDefault="00F27184" w:rsidP="00F27184">
            <w:pPr>
              <w:pStyle w:val="Tabletext"/>
            </w:pPr>
            <w:r w:rsidRPr="00C67C19">
              <w:t>Standard 3.2.2, clause 6(1)(a) – food storage: Fail to store food in such a way that it is protected from the likelihood of contamination.</w:t>
            </w:r>
          </w:p>
        </w:tc>
        <w:tc>
          <w:tcPr>
            <w:tcW w:w="882" w:type="pct"/>
          </w:tcPr>
          <w:p w14:paraId="63ADA6B9" w14:textId="74A30F25" w:rsidR="00F27184" w:rsidRPr="00E13C3C" w:rsidRDefault="00F27184" w:rsidP="00F27184">
            <w:pPr>
              <w:pStyle w:val="Tabletext"/>
            </w:pPr>
            <w:r w:rsidRPr="00C67C19">
              <w:t>11</w:t>
            </w:r>
          </w:p>
        </w:tc>
      </w:tr>
      <w:tr w:rsidR="00F27184" w14:paraId="3A64D0F7" w14:textId="77777777" w:rsidTr="009B22DA">
        <w:tc>
          <w:tcPr>
            <w:tcW w:w="4118" w:type="pct"/>
            <w:shd w:val="clear" w:color="auto" w:fill="EFF0EF"/>
          </w:tcPr>
          <w:p w14:paraId="5220C82C" w14:textId="2E890085" w:rsidR="00F27184" w:rsidRPr="00E13C3C" w:rsidRDefault="00F27184" w:rsidP="00F27184">
            <w:pPr>
              <w:pStyle w:val="Tabletext"/>
            </w:pPr>
            <w:r w:rsidRPr="00C67C19">
              <w:t>Standard 3.2.2, clause 6(1)(b) – food storage: Fail to store food in such a way that the environmental conditions under which it is stored will not adversely affect the safety and suitability of the food.</w:t>
            </w:r>
          </w:p>
        </w:tc>
        <w:tc>
          <w:tcPr>
            <w:tcW w:w="882" w:type="pct"/>
            <w:shd w:val="clear" w:color="auto" w:fill="EFF0EF"/>
          </w:tcPr>
          <w:p w14:paraId="4EAC1314" w14:textId="58E5AE61" w:rsidR="00F27184" w:rsidRPr="00E13C3C" w:rsidRDefault="00F27184" w:rsidP="00F27184">
            <w:pPr>
              <w:pStyle w:val="Tabletext"/>
            </w:pPr>
            <w:r w:rsidRPr="00C67C19">
              <w:t>10</w:t>
            </w:r>
          </w:p>
        </w:tc>
      </w:tr>
      <w:tr w:rsidR="00F27184" w14:paraId="78F06FF2" w14:textId="77777777" w:rsidTr="00A01A4D">
        <w:tc>
          <w:tcPr>
            <w:tcW w:w="4118" w:type="pct"/>
          </w:tcPr>
          <w:p w14:paraId="308D91C0" w14:textId="7E5FA4B0" w:rsidR="00F27184" w:rsidRPr="00E13C3C" w:rsidRDefault="00F27184" w:rsidP="00F27184">
            <w:pPr>
              <w:pStyle w:val="Tabletext"/>
            </w:pPr>
            <w:r w:rsidRPr="00C67C19">
              <w:t>Standard 3.2.2, clause 6(2)(a) – food storage: When storing potentially hazardous food, fail to store it under temperature control.</w:t>
            </w:r>
          </w:p>
        </w:tc>
        <w:tc>
          <w:tcPr>
            <w:tcW w:w="882" w:type="pct"/>
          </w:tcPr>
          <w:p w14:paraId="421D4BC4" w14:textId="363DF1E5" w:rsidR="00F27184" w:rsidRPr="00E13C3C" w:rsidRDefault="00F27184" w:rsidP="00F27184">
            <w:pPr>
              <w:pStyle w:val="Tabletext"/>
            </w:pPr>
            <w:r w:rsidRPr="00C67C19">
              <w:t>5</w:t>
            </w:r>
          </w:p>
        </w:tc>
      </w:tr>
      <w:tr w:rsidR="00F27184" w14:paraId="4A1191B3" w14:textId="77777777" w:rsidTr="009B22DA">
        <w:tc>
          <w:tcPr>
            <w:tcW w:w="4118" w:type="pct"/>
            <w:shd w:val="clear" w:color="auto" w:fill="EFF0EF"/>
          </w:tcPr>
          <w:p w14:paraId="218D15A9" w14:textId="01759EB5" w:rsidR="00F27184" w:rsidRPr="00E13C3C" w:rsidRDefault="00F27184" w:rsidP="00F27184">
            <w:pPr>
              <w:pStyle w:val="Tabletext"/>
            </w:pPr>
            <w:r w:rsidRPr="00C67C19">
              <w:t>Standard 3.2.2, clause 7(1)(a) – food processing: Fail to take all practicable measures to process only safe and suitable food.</w:t>
            </w:r>
          </w:p>
        </w:tc>
        <w:tc>
          <w:tcPr>
            <w:tcW w:w="882" w:type="pct"/>
            <w:shd w:val="clear" w:color="auto" w:fill="EFF0EF"/>
          </w:tcPr>
          <w:p w14:paraId="3C84B49C" w14:textId="1856484B" w:rsidR="00F27184" w:rsidRPr="00E13C3C" w:rsidRDefault="00F27184" w:rsidP="00F27184">
            <w:pPr>
              <w:pStyle w:val="Tabletext"/>
            </w:pPr>
            <w:r w:rsidRPr="00C67C19">
              <w:t>11</w:t>
            </w:r>
          </w:p>
        </w:tc>
      </w:tr>
      <w:tr w:rsidR="00F27184" w14:paraId="2757CB87" w14:textId="77777777" w:rsidTr="00A01A4D">
        <w:tc>
          <w:tcPr>
            <w:tcW w:w="4118" w:type="pct"/>
          </w:tcPr>
          <w:p w14:paraId="79C15E3A" w14:textId="4120241D" w:rsidR="00F27184" w:rsidRPr="00E13C3C" w:rsidRDefault="00F27184" w:rsidP="00F27184">
            <w:pPr>
              <w:pStyle w:val="Tabletext"/>
            </w:pPr>
            <w:r w:rsidRPr="00C67C19">
              <w:t>Standard 3.2.2, clause 7(1)(b)(</w:t>
            </w:r>
            <w:proofErr w:type="spellStart"/>
            <w:r w:rsidRPr="00C67C19">
              <w:t>i</w:t>
            </w:r>
            <w:proofErr w:type="spellEnd"/>
            <w:r w:rsidRPr="00C67C19">
              <w:t>) – food processing: Fail, when processing food, to take all necessary steps to prevent the likelihood of food being contaminated.</w:t>
            </w:r>
          </w:p>
        </w:tc>
        <w:tc>
          <w:tcPr>
            <w:tcW w:w="882" w:type="pct"/>
          </w:tcPr>
          <w:p w14:paraId="0A48D674" w14:textId="09163ABA" w:rsidR="00F27184" w:rsidRPr="00E13C3C" w:rsidRDefault="00F27184" w:rsidP="00F27184">
            <w:pPr>
              <w:pStyle w:val="Tabletext"/>
            </w:pPr>
            <w:r w:rsidRPr="00C67C19">
              <w:t>11</w:t>
            </w:r>
          </w:p>
        </w:tc>
      </w:tr>
      <w:tr w:rsidR="00F27184" w14:paraId="1F991647" w14:textId="77777777" w:rsidTr="009B22DA">
        <w:tc>
          <w:tcPr>
            <w:tcW w:w="4118" w:type="pct"/>
            <w:shd w:val="clear" w:color="auto" w:fill="EFF0EF"/>
          </w:tcPr>
          <w:p w14:paraId="273FF7DD" w14:textId="34D7A69F" w:rsidR="00F27184" w:rsidRPr="00E13C3C" w:rsidRDefault="00F27184" w:rsidP="00F27184">
            <w:pPr>
              <w:pStyle w:val="Tabletext"/>
            </w:pPr>
            <w:r w:rsidRPr="00C67C19">
              <w:t>Standard 3.2.2, clause 8(4) – food display: Fail to not display food for sale on any counter or bar, ready-to-eat food that is not intended for self-service unless it is enclosed, contained or wrapped so that the food is protected form likely contamination.</w:t>
            </w:r>
          </w:p>
        </w:tc>
        <w:tc>
          <w:tcPr>
            <w:tcW w:w="882" w:type="pct"/>
            <w:shd w:val="clear" w:color="auto" w:fill="EFF0EF"/>
          </w:tcPr>
          <w:p w14:paraId="5C14A8B5" w14:textId="501FEC51" w:rsidR="00F27184" w:rsidRPr="00E13C3C" w:rsidRDefault="00F27184" w:rsidP="00F27184">
            <w:pPr>
              <w:pStyle w:val="Tabletext"/>
            </w:pPr>
            <w:r w:rsidRPr="00C67C19">
              <w:t>1</w:t>
            </w:r>
          </w:p>
        </w:tc>
      </w:tr>
      <w:tr w:rsidR="00F27184" w14:paraId="36BE30FA" w14:textId="77777777" w:rsidTr="00A01A4D">
        <w:tc>
          <w:tcPr>
            <w:tcW w:w="4118" w:type="pct"/>
          </w:tcPr>
          <w:p w14:paraId="7BF77B87" w14:textId="73B9AEFF" w:rsidR="00F27184" w:rsidRPr="00E13C3C" w:rsidRDefault="00F27184" w:rsidP="00F27184">
            <w:pPr>
              <w:pStyle w:val="Tabletext"/>
            </w:pPr>
            <w:r w:rsidRPr="00C67C19">
              <w:t>Standard 3.2.2, clause 8(5) – food display: Fail, when displaying potentially hazardous food to display it under temperature control; and if it is food that is intended to be displayed frozen, ensure the food remains frozen when displayed.</w:t>
            </w:r>
          </w:p>
        </w:tc>
        <w:tc>
          <w:tcPr>
            <w:tcW w:w="882" w:type="pct"/>
          </w:tcPr>
          <w:p w14:paraId="604AF5A2" w14:textId="357B6918" w:rsidR="00F27184" w:rsidRPr="00E13C3C" w:rsidRDefault="00F27184" w:rsidP="00F27184">
            <w:pPr>
              <w:pStyle w:val="Tabletext"/>
            </w:pPr>
            <w:r w:rsidRPr="00C67C19">
              <w:t>1</w:t>
            </w:r>
          </w:p>
        </w:tc>
      </w:tr>
      <w:tr w:rsidR="00F27184" w14:paraId="34EA72C8" w14:textId="77777777" w:rsidTr="009B22DA">
        <w:tc>
          <w:tcPr>
            <w:tcW w:w="4118" w:type="pct"/>
            <w:shd w:val="clear" w:color="auto" w:fill="EFF0EF"/>
          </w:tcPr>
          <w:p w14:paraId="23E9156C" w14:textId="5A7B8C51" w:rsidR="00F27184" w:rsidRPr="00E13C3C" w:rsidRDefault="00F27184" w:rsidP="00F27184">
            <w:pPr>
              <w:pStyle w:val="Tabletext"/>
            </w:pPr>
            <w:r w:rsidRPr="00C67C19">
              <w:t>Standard 3.2.2, clause 8(5)(a) – food display: Fail, when displaying potentially hazardous food, to display it under temperature control.</w:t>
            </w:r>
          </w:p>
        </w:tc>
        <w:tc>
          <w:tcPr>
            <w:tcW w:w="882" w:type="pct"/>
            <w:shd w:val="clear" w:color="auto" w:fill="EFF0EF"/>
          </w:tcPr>
          <w:p w14:paraId="3FE7A67A" w14:textId="50C2EE05" w:rsidR="00F27184" w:rsidRPr="00E13C3C" w:rsidRDefault="00F27184" w:rsidP="00F27184">
            <w:pPr>
              <w:pStyle w:val="Tabletext"/>
            </w:pPr>
            <w:r w:rsidRPr="00C67C19">
              <w:t>2</w:t>
            </w:r>
          </w:p>
        </w:tc>
      </w:tr>
      <w:tr w:rsidR="005D52A4" w14:paraId="0F9D0CB1" w14:textId="77777777" w:rsidTr="00A01A4D">
        <w:tc>
          <w:tcPr>
            <w:tcW w:w="4118" w:type="pct"/>
          </w:tcPr>
          <w:p w14:paraId="579B6B7F" w14:textId="798071DA" w:rsidR="005D52A4" w:rsidRPr="00E13C3C" w:rsidRDefault="005D52A4" w:rsidP="005D52A4">
            <w:pPr>
              <w:pStyle w:val="Tabletext"/>
            </w:pPr>
            <w:r w:rsidRPr="00C57C82">
              <w:t>Standard 3.2.2, clause 13 – General requirement: Fail to take all reasonable measures not to handle food or surfaces likely to come into contact with food in a way that is likely to compromise the safety and suitability of food.</w:t>
            </w:r>
          </w:p>
        </w:tc>
        <w:tc>
          <w:tcPr>
            <w:tcW w:w="882" w:type="pct"/>
          </w:tcPr>
          <w:p w14:paraId="0077D117" w14:textId="4F9CAE5B" w:rsidR="005D52A4" w:rsidRPr="00E13C3C" w:rsidRDefault="005D52A4" w:rsidP="005D52A4">
            <w:pPr>
              <w:pStyle w:val="Tabletext"/>
            </w:pPr>
            <w:r w:rsidRPr="00C57C82">
              <w:t>1</w:t>
            </w:r>
          </w:p>
        </w:tc>
      </w:tr>
      <w:tr w:rsidR="005D52A4" w14:paraId="16E2E8EE" w14:textId="77777777" w:rsidTr="009B22DA">
        <w:tc>
          <w:tcPr>
            <w:tcW w:w="4118" w:type="pct"/>
            <w:shd w:val="clear" w:color="auto" w:fill="EFF0EF"/>
          </w:tcPr>
          <w:p w14:paraId="4FCB8D48" w14:textId="48D9C422" w:rsidR="005D52A4" w:rsidRPr="00E13C3C" w:rsidRDefault="005D52A4" w:rsidP="005D52A4">
            <w:pPr>
              <w:pStyle w:val="Tabletext"/>
            </w:pPr>
            <w:r w:rsidRPr="00C57C82">
              <w:t>Standard 3.2.2, clause 15(1)(e) – hygiene of food handlers: When engaging in any food handling operation, a food handler did fail to not eat over unprotected food or surfaces likely to come into contact with food.</w:t>
            </w:r>
          </w:p>
        </w:tc>
        <w:tc>
          <w:tcPr>
            <w:tcW w:w="882" w:type="pct"/>
            <w:shd w:val="clear" w:color="auto" w:fill="EFF0EF"/>
          </w:tcPr>
          <w:p w14:paraId="4EF7E397" w14:textId="6546157B" w:rsidR="005D52A4" w:rsidRPr="00E13C3C" w:rsidRDefault="005D52A4" w:rsidP="005D52A4">
            <w:pPr>
              <w:pStyle w:val="Tabletext"/>
            </w:pPr>
            <w:r w:rsidRPr="00C57C82">
              <w:t>1</w:t>
            </w:r>
          </w:p>
        </w:tc>
      </w:tr>
      <w:tr w:rsidR="005D52A4" w14:paraId="1933DABE" w14:textId="77777777" w:rsidTr="00A01A4D">
        <w:tc>
          <w:tcPr>
            <w:tcW w:w="4118" w:type="pct"/>
          </w:tcPr>
          <w:p w14:paraId="21445C5B" w14:textId="4CB2F450" w:rsidR="005D52A4" w:rsidRPr="00E13C3C" w:rsidRDefault="005D52A4" w:rsidP="005D52A4">
            <w:pPr>
              <w:pStyle w:val="Tabletext"/>
            </w:pPr>
            <w:r w:rsidRPr="00C57C82">
              <w:lastRenderedPageBreak/>
              <w:t>Standard 3.2.2, clause 15(3(a)) – hygiene of food handlers: A food handler did fail, when engaging in a food handling operation that involves unprotected food or surfaces likely to come into contact with food, to wash his or her hands in accordance with subclause (4) before commencing or re-commencing handling food.</w:t>
            </w:r>
          </w:p>
        </w:tc>
        <w:tc>
          <w:tcPr>
            <w:tcW w:w="882" w:type="pct"/>
          </w:tcPr>
          <w:p w14:paraId="5697D0D8" w14:textId="085378BB" w:rsidR="005D52A4" w:rsidRPr="00E13C3C" w:rsidRDefault="005D52A4" w:rsidP="005D52A4">
            <w:pPr>
              <w:pStyle w:val="Tabletext"/>
            </w:pPr>
            <w:r w:rsidRPr="00C57C82">
              <w:t>1</w:t>
            </w:r>
          </w:p>
        </w:tc>
      </w:tr>
      <w:tr w:rsidR="005D52A4" w14:paraId="6EA31F04" w14:textId="77777777" w:rsidTr="009B22DA">
        <w:tc>
          <w:tcPr>
            <w:tcW w:w="4118" w:type="pct"/>
            <w:shd w:val="clear" w:color="auto" w:fill="EFF0EF"/>
          </w:tcPr>
          <w:p w14:paraId="411FEF19" w14:textId="054B6558" w:rsidR="005D52A4" w:rsidRPr="00E13C3C" w:rsidRDefault="005D52A4" w:rsidP="005D52A4">
            <w:pPr>
              <w:pStyle w:val="Tabletext"/>
            </w:pPr>
            <w:r w:rsidRPr="00C57C82">
              <w:t>Standard 3.2.2, clause 17(1)(a)(b)(d) – hand washing facilities: Fail to maintain easily accessible hand washing facilities; at or near each hand washing facility, a supply of warm running water, and soap, or other items that may be used to thoroughly clean hands; and provide, at or near each hand washing facility single use towels or other means of effectively drying hands that are not likely to transfer pathogenic microorganisms to the hands, and a container for used towels, if needed.</w:t>
            </w:r>
          </w:p>
        </w:tc>
        <w:tc>
          <w:tcPr>
            <w:tcW w:w="882" w:type="pct"/>
            <w:shd w:val="clear" w:color="auto" w:fill="EFF0EF"/>
          </w:tcPr>
          <w:p w14:paraId="012474D7" w14:textId="387B986B" w:rsidR="005D52A4" w:rsidRPr="00E13C3C" w:rsidRDefault="005D52A4" w:rsidP="005D52A4">
            <w:pPr>
              <w:pStyle w:val="Tabletext"/>
            </w:pPr>
            <w:r w:rsidRPr="00C57C82">
              <w:t>1</w:t>
            </w:r>
          </w:p>
        </w:tc>
      </w:tr>
      <w:tr w:rsidR="005D52A4" w14:paraId="37AD5C32" w14:textId="77777777" w:rsidTr="00A01A4D">
        <w:tc>
          <w:tcPr>
            <w:tcW w:w="4118" w:type="pct"/>
          </w:tcPr>
          <w:p w14:paraId="607B275D" w14:textId="7893043A" w:rsidR="005D52A4" w:rsidRPr="00E13C3C" w:rsidRDefault="005D52A4" w:rsidP="005D52A4">
            <w:pPr>
              <w:pStyle w:val="Tabletext"/>
            </w:pPr>
            <w:r w:rsidRPr="00C57C82">
              <w:t>Standard 3.2.2, clause 17(1)(b)(ii) – hand washing facilities: Fail to maintain at or near each hand wash facility, a supply of soap.</w:t>
            </w:r>
          </w:p>
        </w:tc>
        <w:tc>
          <w:tcPr>
            <w:tcW w:w="882" w:type="pct"/>
          </w:tcPr>
          <w:p w14:paraId="6FA21285" w14:textId="3B163096" w:rsidR="005D52A4" w:rsidRPr="00E13C3C" w:rsidRDefault="005D52A4" w:rsidP="005D52A4">
            <w:pPr>
              <w:pStyle w:val="Tabletext"/>
            </w:pPr>
            <w:r w:rsidRPr="00C57C82">
              <w:t>6</w:t>
            </w:r>
          </w:p>
        </w:tc>
      </w:tr>
      <w:tr w:rsidR="005D52A4" w14:paraId="1C7E40DF" w14:textId="77777777" w:rsidTr="009B22DA">
        <w:tc>
          <w:tcPr>
            <w:tcW w:w="4118" w:type="pct"/>
            <w:shd w:val="clear" w:color="auto" w:fill="EFF0EF"/>
          </w:tcPr>
          <w:p w14:paraId="13EF7B72" w14:textId="5D52CCB9" w:rsidR="005D52A4" w:rsidRPr="00E13C3C" w:rsidRDefault="005D52A4" w:rsidP="005D52A4">
            <w:pPr>
              <w:pStyle w:val="Tabletext"/>
            </w:pPr>
            <w:r w:rsidRPr="00C57C82">
              <w:t>Standard 3.2.2, clause 17(1)(d)(</w:t>
            </w:r>
            <w:proofErr w:type="spellStart"/>
            <w:r w:rsidRPr="00C57C82">
              <w:t>i</w:t>
            </w:r>
            <w:proofErr w:type="spellEnd"/>
            <w:r w:rsidRPr="00C57C82">
              <w:t>) – hand washing facilities: Fail to provide at or near each hand wash facility, single use towels or other means of effectively drying hands that are not likely to transfer pathogenic microorganisms to the hands.</w:t>
            </w:r>
          </w:p>
        </w:tc>
        <w:tc>
          <w:tcPr>
            <w:tcW w:w="882" w:type="pct"/>
            <w:shd w:val="clear" w:color="auto" w:fill="EFF0EF"/>
          </w:tcPr>
          <w:p w14:paraId="655F8500" w14:textId="4C84B411" w:rsidR="005D52A4" w:rsidRPr="00E13C3C" w:rsidRDefault="005D52A4" w:rsidP="005D52A4">
            <w:pPr>
              <w:pStyle w:val="Tabletext"/>
            </w:pPr>
            <w:r w:rsidRPr="00C57C82">
              <w:t>7</w:t>
            </w:r>
          </w:p>
        </w:tc>
      </w:tr>
      <w:tr w:rsidR="005D52A4" w14:paraId="4032588B" w14:textId="77777777" w:rsidTr="00A01A4D">
        <w:tc>
          <w:tcPr>
            <w:tcW w:w="4118" w:type="pct"/>
          </w:tcPr>
          <w:p w14:paraId="22F5256A" w14:textId="19FCC85E" w:rsidR="005D52A4" w:rsidRPr="00E13C3C" w:rsidRDefault="005D52A4" w:rsidP="005D52A4">
            <w:pPr>
              <w:pStyle w:val="Tabletext"/>
            </w:pPr>
            <w:r w:rsidRPr="00C57C82">
              <w:t>Standard 3.2.2, clause 19(1) – cleanliness: Fail to maintain the food premises to a standard of cleanliness where there is no accumulation of garbage, except in garbage containers; recycled matter, except in containers; food waste; dirt; grease; or other visible matter.</w:t>
            </w:r>
          </w:p>
        </w:tc>
        <w:tc>
          <w:tcPr>
            <w:tcW w:w="882" w:type="pct"/>
          </w:tcPr>
          <w:p w14:paraId="31A91FB6" w14:textId="119F8FF9" w:rsidR="005D52A4" w:rsidRPr="00E13C3C" w:rsidRDefault="005D52A4" w:rsidP="005D52A4">
            <w:pPr>
              <w:pStyle w:val="Tabletext"/>
            </w:pPr>
            <w:r w:rsidRPr="00C57C82">
              <w:t>11</w:t>
            </w:r>
          </w:p>
        </w:tc>
      </w:tr>
      <w:tr w:rsidR="005D52A4" w14:paraId="74AD29D3" w14:textId="77777777" w:rsidTr="009B22DA">
        <w:tc>
          <w:tcPr>
            <w:tcW w:w="4118" w:type="pct"/>
            <w:shd w:val="clear" w:color="auto" w:fill="EFF0EF"/>
          </w:tcPr>
          <w:p w14:paraId="35F80634" w14:textId="3163046C" w:rsidR="005D52A4" w:rsidRPr="00E13C3C" w:rsidRDefault="005D52A4" w:rsidP="005D52A4">
            <w:pPr>
              <w:pStyle w:val="Tabletext"/>
            </w:pPr>
            <w:r w:rsidRPr="00C57C82">
              <w:t>Standard 3.2.2, clause 19(2) – cleanliness: Fail to maintain all fixtures, fittings and equipment, having regard to its use, and those parts of vehicles that are used to transport food, and other items provided by the business to purchasers to transport food, to a standard of cleanliness where there is no accumulation of food waste, dirt, grease or other visible matter.</w:t>
            </w:r>
          </w:p>
        </w:tc>
        <w:tc>
          <w:tcPr>
            <w:tcW w:w="882" w:type="pct"/>
            <w:shd w:val="clear" w:color="auto" w:fill="EFF0EF"/>
          </w:tcPr>
          <w:p w14:paraId="0712BB6E" w14:textId="3EAD6938" w:rsidR="005D52A4" w:rsidRPr="00E13C3C" w:rsidRDefault="005D52A4" w:rsidP="005D52A4">
            <w:pPr>
              <w:pStyle w:val="Tabletext"/>
            </w:pPr>
            <w:r w:rsidRPr="00C57C82">
              <w:t>14</w:t>
            </w:r>
          </w:p>
        </w:tc>
      </w:tr>
      <w:tr w:rsidR="000362B5" w14:paraId="276BBCE1" w14:textId="77777777" w:rsidTr="00A01A4D">
        <w:tc>
          <w:tcPr>
            <w:tcW w:w="4118" w:type="pct"/>
          </w:tcPr>
          <w:p w14:paraId="28FBB25A" w14:textId="447DC361" w:rsidR="000362B5" w:rsidRPr="00E13C3C" w:rsidRDefault="000362B5" w:rsidP="000362B5">
            <w:pPr>
              <w:pStyle w:val="Tabletext"/>
            </w:pPr>
            <w:r w:rsidRPr="000409C6">
              <w:t>Standard 3.2.2, clause 20(1) – cleaning and sanitising of specific equipment: Fail to ensure the following equipment is in a clean and sanitary condition in the circumstances set out as follows - eating and drinking utensils immediately before use; and the food contact surfaces of equipment whenever food that will come into contact with the surface is likely to be contaminated.</w:t>
            </w:r>
          </w:p>
        </w:tc>
        <w:tc>
          <w:tcPr>
            <w:tcW w:w="882" w:type="pct"/>
          </w:tcPr>
          <w:p w14:paraId="5AF5EC01" w14:textId="27BD392E" w:rsidR="000362B5" w:rsidRPr="00E13C3C" w:rsidRDefault="000362B5" w:rsidP="000362B5">
            <w:pPr>
              <w:pStyle w:val="Tabletext"/>
            </w:pPr>
            <w:r w:rsidRPr="000409C6">
              <w:t>1</w:t>
            </w:r>
          </w:p>
        </w:tc>
      </w:tr>
      <w:tr w:rsidR="000362B5" w14:paraId="01CC8F3D" w14:textId="77777777" w:rsidTr="009B22DA">
        <w:tc>
          <w:tcPr>
            <w:tcW w:w="4118" w:type="pct"/>
            <w:shd w:val="clear" w:color="auto" w:fill="EFF0EF"/>
          </w:tcPr>
          <w:p w14:paraId="72DB5A96" w14:textId="2147647E" w:rsidR="000362B5" w:rsidRPr="00E13C3C" w:rsidRDefault="000362B5" w:rsidP="000362B5">
            <w:pPr>
              <w:pStyle w:val="Tabletext"/>
            </w:pPr>
            <w:r w:rsidRPr="000409C6">
              <w:t>Standard 3.2.2, clause 20(1)(a) – cleaning and sanitising of specific equipment: Fail to ensure the following equipment is in a clean and sanitary condition in the circumstances set out as follows - eating and drinking utensils immediately before use.</w:t>
            </w:r>
          </w:p>
        </w:tc>
        <w:tc>
          <w:tcPr>
            <w:tcW w:w="882" w:type="pct"/>
            <w:shd w:val="clear" w:color="auto" w:fill="EFF0EF"/>
          </w:tcPr>
          <w:p w14:paraId="642F3336" w14:textId="4AE6F3E3" w:rsidR="000362B5" w:rsidRPr="00E13C3C" w:rsidRDefault="000362B5" w:rsidP="000362B5">
            <w:pPr>
              <w:pStyle w:val="Tabletext"/>
            </w:pPr>
            <w:r w:rsidRPr="000409C6">
              <w:t>1</w:t>
            </w:r>
          </w:p>
        </w:tc>
      </w:tr>
      <w:tr w:rsidR="000362B5" w14:paraId="7C83D54F" w14:textId="77777777" w:rsidTr="00A01A4D">
        <w:tc>
          <w:tcPr>
            <w:tcW w:w="4118" w:type="pct"/>
          </w:tcPr>
          <w:p w14:paraId="4C555287" w14:textId="19273B8F" w:rsidR="000362B5" w:rsidRPr="00E13C3C" w:rsidRDefault="000362B5" w:rsidP="000362B5">
            <w:pPr>
              <w:pStyle w:val="Tabletext"/>
            </w:pPr>
            <w:r w:rsidRPr="000409C6">
              <w:t>Standard 3.2.2, clause 20(1)(b) – cleaning and sanitising of specific equipment: Fail to ensure the following equipment is in a clean and sanitary condition in the circumstances set out as follows - the food contact surfaces of equipment whenever food that will come into contact with the surface is likely to be contaminated.</w:t>
            </w:r>
          </w:p>
        </w:tc>
        <w:tc>
          <w:tcPr>
            <w:tcW w:w="882" w:type="pct"/>
          </w:tcPr>
          <w:p w14:paraId="004BF1B1" w14:textId="1124AC9A" w:rsidR="000362B5" w:rsidRPr="00E13C3C" w:rsidRDefault="000362B5" w:rsidP="000362B5">
            <w:pPr>
              <w:pStyle w:val="Tabletext"/>
            </w:pPr>
            <w:r w:rsidRPr="000409C6">
              <w:t>11</w:t>
            </w:r>
          </w:p>
        </w:tc>
      </w:tr>
      <w:tr w:rsidR="00FC1E86" w14:paraId="6251FA04" w14:textId="77777777" w:rsidTr="009B22DA">
        <w:tc>
          <w:tcPr>
            <w:tcW w:w="4118" w:type="pct"/>
            <w:shd w:val="clear" w:color="auto" w:fill="EFF0EF"/>
          </w:tcPr>
          <w:p w14:paraId="640D43FE" w14:textId="3D9C18DC" w:rsidR="00FC1E86" w:rsidRPr="00E13C3C" w:rsidRDefault="00FC1E86" w:rsidP="00FC1E86">
            <w:pPr>
              <w:pStyle w:val="Tabletext"/>
            </w:pPr>
            <w:r w:rsidRPr="00F91818">
              <w:t>Standard 3.2.2, clause 20(2)(a) – cleaning and sanitising of specific equipment: Fail to maintain a clean and sanitary condition in relation to a surface or utensil where it is clean.</w:t>
            </w:r>
          </w:p>
        </w:tc>
        <w:tc>
          <w:tcPr>
            <w:tcW w:w="882" w:type="pct"/>
            <w:shd w:val="clear" w:color="auto" w:fill="EFF0EF"/>
          </w:tcPr>
          <w:p w14:paraId="6BF648C1" w14:textId="287282A5" w:rsidR="00FC1E86" w:rsidRPr="00E13C3C" w:rsidRDefault="00FC1E86" w:rsidP="00FC1E86">
            <w:pPr>
              <w:pStyle w:val="Tabletext"/>
            </w:pPr>
            <w:r w:rsidRPr="00F91818">
              <w:t>1</w:t>
            </w:r>
          </w:p>
        </w:tc>
      </w:tr>
      <w:tr w:rsidR="00FC1E86" w14:paraId="22A9579E" w14:textId="77777777" w:rsidTr="00A01A4D">
        <w:tc>
          <w:tcPr>
            <w:tcW w:w="4118" w:type="pct"/>
          </w:tcPr>
          <w:p w14:paraId="66C7F229" w14:textId="4C0ABBCC" w:rsidR="00FC1E86" w:rsidRPr="00E13C3C" w:rsidRDefault="00FC1E86" w:rsidP="00FC1E86">
            <w:pPr>
              <w:pStyle w:val="Tabletext"/>
            </w:pPr>
            <w:r w:rsidRPr="00F91818">
              <w:t>Standard 3.2.2, clause 21(1) – maintenance: Fail to maintain food premises and all fixtures, fittings and equipment, having regard to their use, and those parts of vehicles that are used to transport food, and other items provided by the business to purchasers to transport food, in a good state of repair and working order having regard to their use.</w:t>
            </w:r>
          </w:p>
        </w:tc>
        <w:tc>
          <w:tcPr>
            <w:tcW w:w="882" w:type="pct"/>
          </w:tcPr>
          <w:p w14:paraId="1FA1F10E" w14:textId="52D3625E" w:rsidR="00FC1E86" w:rsidRPr="00E13C3C" w:rsidRDefault="00FC1E86" w:rsidP="00FC1E86">
            <w:pPr>
              <w:pStyle w:val="Tabletext"/>
            </w:pPr>
            <w:r w:rsidRPr="00F91818">
              <w:t>5</w:t>
            </w:r>
          </w:p>
        </w:tc>
      </w:tr>
      <w:tr w:rsidR="00CC0BF9" w14:paraId="6766EAC0" w14:textId="77777777" w:rsidTr="009B22DA">
        <w:tc>
          <w:tcPr>
            <w:tcW w:w="4118" w:type="pct"/>
            <w:shd w:val="clear" w:color="auto" w:fill="EFF0EF"/>
          </w:tcPr>
          <w:p w14:paraId="0D645625" w14:textId="48E5AB89" w:rsidR="00CC0BF9" w:rsidRPr="00E13C3C" w:rsidRDefault="00CC0BF9" w:rsidP="00CC0BF9">
            <w:pPr>
              <w:pStyle w:val="Tabletext"/>
            </w:pPr>
            <w:r w:rsidRPr="00522ACF">
              <w:t>Standard 3.2.2, clause 22(a) – temperature measuring devices: Fail, at a food premises where potentially hazardous food is handled, to have temperature measuring device that is readily accessible.</w:t>
            </w:r>
          </w:p>
        </w:tc>
        <w:tc>
          <w:tcPr>
            <w:tcW w:w="882" w:type="pct"/>
            <w:shd w:val="clear" w:color="auto" w:fill="EFF0EF"/>
          </w:tcPr>
          <w:p w14:paraId="5D497DAB" w14:textId="2DF281A9" w:rsidR="00CC0BF9" w:rsidRPr="00E13C3C" w:rsidRDefault="00CC0BF9" w:rsidP="00CC0BF9">
            <w:pPr>
              <w:pStyle w:val="Tabletext"/>
            </w:pPr>
            <w:r w:rsidRPr="00522ACF">
              <w:t>4</w:t>
            </w:r>
          </w:p>
        </w:tc>
      </w:tr>
      <w:tr w:rsidR="00CC0BF9" w14:paraId="375132C7" w14:textId="77777777" w:rsidTr="00A01A4D">
        <w:tc>
          <w:tcPr>
            <w:tcW w:w="4118" w:type="pct"/>
          </w:tcPr>
          <w:p w14:paraId="2C426F92" w14:textId="4B64F088" w:rsidR="00CC0BF9" w:rsidRPr="00E13C3C" w:rsidRDefault="00CC0BF9" w:rsidP="00CC0BF9">
            <w:pPr>
              <w:pStyle w:val="Tabletext"/>
            </w:pPr>
            <w:r w:rsidRPr="00522ACF">
              <w:t>Standard 3.2.2, clause 23(b)(</w:t>
            </w:r>
            <w:proofErr w:type="spellStart"/>
            <w:r w:rsidRPr="00522ACF">
              <w:t>i</w:t>
            </w:r>
            <w:proofErr w:type="spellEnd"/>
            <w:r w:rsidRPr="00522ACF">
              <w:t>) – single use items: In relation to single use items that are intended to come into contact with food or the mouth of a person, did fail to take all practicable measures to protect them from the likelihood of contamination until use.</w:t>
            </w:r>
          </w:p>
        </w:tc>
        <w:tc>
          <w:tcPr>
            <w:tcW w:w="882" w:type="pct"/>
          </w:tcPr>
          <w:p w14:paraId="0BBEF1DC" w14:textId="7A6C7DD3" w:rsidR="00CC0BF9" w:rsidRPr="00E13C3C" w:rsidRDefault="00CC0BF9" w:rsidP="00CC0BF9">
            <w:pPr>
              <w:pStyle w:val="Tabletext"/>
            </w:pPr>
            <w:r w:rsidRPr="00522ACF">
              <w:t>1</w:t>
            </w:r>
          </w:p>
        </w:tc>
      </w:tr>
      <w:tr w:rsidR="00CC0BF9" w14:paraId="3E595953" w14:textId="77777777" w:rsidTr="009B22DA">
        <w:tc>
          <w:tcPr>
            <w:tcW w:w="4118" w:type="pct"/>
            <w:shd w:val="clear" w:color="auto" w:fill="EFF0EF"/>
          </w:tcPr>
          <w:p w14:paraId="2B898663" w14:textId="2F24017D" w:rsidR="00CC0BF9" w:rsidRPr="00E13C3C" w:rsidRDefault="00CC0BF9" w:rsidP="00CC0BF9">
            <w:pPr>
              <w:pStyle w:val="Tabletext"/>
            </w:pPr>
            <w:r w:rsidRPr="00522ACF">
              <w:lastRenderedPageBreak/>
              <w:t>Standard 3.2.2, clause 23(b)(ii) – single use items: In relation to single use items that are intended to come into contact with food or the mouth of a person, did fail to not reuse such items.</w:t>
            </w:r>
          </w:p>
        </w:tc>
        <w:tc>
          <w:tcPr>
            <w:tcW w:w="882" w:type="pct"/>
            <w:shd w:val="clear" w:color="auto" w:fill="EFF0EF"/>
          </w:tcPr>
          <w:p w14:paraId="55F54B5F" w14:textId="1359D960" w:rsidR="00CC0BF9" w:rsidRPr="00E13C3C" w:rsidRDefault="00CC0BF9" w:rsidP="00CC0BF9">
            <w:pPr>
              <w:pStyle w:val="Tabletext"/>
            </w:pPr>
            <w:r w:rsidRPr="00522ACF">
              <w:t>10</w:t>
            </w:r>
          </w:p>
        </w:tc>
      </w:tr>
      <w:tr w:rsidR="00CC0BF9" w14:paraId="0B16025F" w14:textId="77777777" w:rsidTr="00A01A4D">
        <w:tc>
          <w:tcPr>
            <w:tcW w:w="4118" w:type="pct"/>
          </w:tcPr>
          <w:p w14:paraId="1894D11B" w14:textId="78F4FDDB" w:rsidR="00CC0BF9" w:rsidRPr="00E13C3C" w:rsidRDefault="00CC0BF9" w:rsidP="00CC0BF9">
            <w:pPr>
              <w:pStyle w:val="Tabletext"/>
            </w:pPr>
            <w:r w:rsidRPr="00522ACF">
              <w:t>Standard 3.2.2, clause 24(1)(b) – animals and pests: Fail to take all practicable measures to prevent pests entering the food premises.</w:t>
            </w:r>
          </w:p>
        </w:tc>
        <w:tc>
          <w:tcPr>
            <w:tcW w:w="882" w:type="pct"/>
          </w:tcPr>
          <w:p w14:paraId="2026C9BC" w14:textId="69BBAD6C" w:rsidR="00CC0BF9" w:rsidRPr="00E13C3C" w:rsidRDefault="00CC0BF9" w:rsidP="00CC0BF9">
            <w:pPr>
              <w:pStyle w:val="Tabletext"/>
            </w:pPr>
            <w:r w:rsidRPr="00522ACF">
              <w:t>9</w:t>
            </w:r>
          </w:p>
        </w:tc>
      </w:tr>
      <w:tr w:rsidR="00CC0BF9" w14:paraId="2EFF645B" w14:textId="77777777" w:rsidTr="009B22DA">
        <w:tc>
          <w:tcPr>
            <w:tcW w:w="4118" w:type="pct"/>
            <w:shd w:val="clear" w:color="auto" w:fill="EFF0EF"/>
          </w:tcPr>
          <w:p w14:paraId="16472390" w14:textId="5FF8F39B" w:rsidR="00CC0BF9" w:rsidRPr="00E13C3C" w:rsidRDefault="00CC0BF9" w:rsidP="00CC0BF9">
            <w:pPr>
              <w:pStyle w:val="Tabletext"/>
            </w:pPr>
            <w:r w:rsidRPr="00522ACF">
              <w:t>Standard 3.2.2, clause 24(1)(c) – animals and pests: Fail to take all practicable measures to eradicate and prevent the harbourage of pests on the food premises and those parts of vehicles that are used to transport food.</w:t>
            </w:r>
          </w:p>
        </w:tc>
        <w:tc>
          <w:tcPr>
            <w:tcW w:w="882" w:type="pct"/>
            <w:shd w:val="clear" w:color="auto" w:fill="EFF0EF"/>
          </w:tcPr>
          <w:p w14:paraId="422C0D1A" w14:textId="6CA6664F" w:rsidR="00CC0BF9" w:rsidRPr="00E13C3C" w:rsidRDefault="00CC0BF9" w:rsidP="00CC0BF9">
            <w:pPr>
              <w:pStyle w:val="Tabletext"/>
            </w:pPr>
            <w:r w:rsidRPr="00522ACF">
              <w:t>9</w:t>
            </w:r>
          </w:p>
        </w:tc>
      </w:tr>
      <w:tr w:rsidR="00CC0BF9" w14:paraId="0C96274B" w14:textId="77777777" w:rsidTr="00A01A4D">
        <w:tc>
          <w:tcPr>
            <w:tcW w:w="4118" w:type="pct"/>
          </w:tcPr>
          <w:p w14:paraId="7A034716" w14:textId="46AFDF35" w:rsidR="00CC0BF9" w:rsidRPr="00E13C3C" w:rsidRDefault="00CC0BF9" w:rsidP="00CC0BF9">
            <w:pPr>
              <w:pStyle w:val="Tabletext"/>
            </w:pPr>
            <w:r w:rsidRPr="00522ACF">
              <w:t>Standard 3.2.3, clause 5(a) – sewage and waste water disposal: Fail to ensure that the food premises has a sewage and waste water disposal system that will effectively dispose of all sewage and waste water.</w:t>
            </w:r>
          </w:p>
        </w:tc>
        <w:tc>
          <w:tcPr>
            <w:tcW w:w="882" w:type="pct"/>
          </w:tcPr>
          <w:p w14:paraId="6ACB194A" w14:textId="6412CD7E" w:rsidR="00CC0BF9" w:rsidRPr="00E13C3C" w:rsidRDefault="00CC0BF9" w:rsidP="00CC0BF9">
            <w:pPr>
              <w:pStyle w:val="Tabletext"/>
            </w:pPr>
            <w:r w:rsidRPr="00522ACF">
              <w:t>11</w:t>
            </w:r>
          </w:p>
        </w:tc>
      </w:tr>
      <w:tr w:rsidR="00CC0BF9" w14:paraId="2353DE83" w14:textId="77777777" w:rsidTr="009B22DA">
        <w:tc>
          <w:tcPr>
            <w:tcW w:w="4118" w:type="pct"/>
            <w:shd w:val="clear" w:color="auto" w:fill="EFF0EF"/>
          </w:tcPr>
          <w:p w14:paraId="60E1A517" w14:textId="4062416D" w:rsidR="00CC0BF9" w:rsidRPr="00E13C3C" w:rsidRDefault="00CC0BF9" w:rsidP="00CC0BF9">
            <w:pPr>
              <w:pStyle w:val="Tabletext"/>
            </w:pPr>
            <w:r w:rsidRPr="00522ACF">
              <w:t>Standard 3.2.3, clause 5(b) – sewage and waste water disposal: Fail to have a sewage and waste water disposal system that is constructed and located so that there is no likelihood of the sewage and waste water polluting the water supply or contaminating food.</w:t>
            </w:r>
          </w:p>
        </w:tc>
        <w:tc>
          <w:tcPr>
            <w:tcW w:w="882" w:type="pct"/>
            <w:shd w:val="clear" w:color="auto" w:fill="EFF0EF"/>
          </w:tcPr>
          <w:p w14:paraId="4B875EFD" w14:textId="1474C698" w:rsidR="00CC0BF9" w:rsidRPr="00E13C3C" w:rsidRDefault="00CC0BF9" w:rsidP="00CC0BF9">
            <w:pPr>
              <w:pStyle w:val="Tabletext"/>
            </w:pPr>
            <w:r w:rsidRPr="00522ACF">
              <w:t>10</w:t>
            </w:r>
          </w:p>
        </w:tc>
      </w:tr>
      <w:tr w:rsidR="00CC0BF9" w14:paraId="664927C9" w14:textId="77777777" w:rsidTr="00A01A4D">
        <w:tc>
          <w:tcPr>
            <w:tcW w:w="4118" w:type="pct"/>
          </w:tcPr>
          <w:p w14:paraId="4FF7CDEF" w14:textId="5EF38072" w:rsidR="00CC0BF9" w:rsidRPr="00E13C3C" w:rsidRDefault="00CC0BF9" w:rsidP="00CC0BF9">
            <w:pPr>
              <w:pStyle w:val="Tabletext"/>
            </w:pPr>
            <w:r w:rsidRPr="00522ACF">
              <w:t>Standard 3.2.3, clause 6(a) – storage of garbage and recyclable matter: Fail to ensure that the food premises has facilities for the storage of garbage and recyclable matter that adequately contain the volume and types of garbage and recyclable matter on the food premises.</w:t>
            </w:r>
          </w:p>
        </w:tc>
        <w:tc>
          <w:tcPr>
            <w:tcW w:w="882" w:type="pct"/>
          </w:tcPr>
          <w:p w14:paraId="70A43319" w14:textId="3E937D57" w:rsidR="00CC0BF9" w:rsidRPr="00E13C3C" w:rsidRDefault="00CC0BF9" w:rsidP="00CC0BF9">
            <w:pPr>
              <w:pStyle w:val="Tabletext"/>
            </w:pPr>
            <w:r w:rsidRPr="00522ACF">
              <w:t>11</w:t>
            </w:r>
          </w:p>
        </w:tc>
      </w:tr>
      <w:tr w:rsidR="005E3B91" w14:paraId="12D943AB" w14:textId="77777777" w:rsidTr="009B22DA">
        <w:tc>
          <w:tcPr>
            <w:tcW w:w="4118" w:type="pct"/>
            <w:shd w:val="clear" w:color="auto" w:fill="EFF0EF"/>
          </w:tcPr>
          <w:p w14:paraId="305C2080" w14:textId="04EA25D5" w:rsidR="005E3B91" w:rsidRPr="00E13C3C" w:rsidRDefault="005E3B91" w:rsidP="005E3B91">
            <w:pPr>
              <w:pStyle w:val="Tabletext"/>
            </w:pPr>
            <w:r w:rsidRPr="00CE4346">
              <w:t>Standard 3.2.3, clause 10(2)(a) – floors: Subject to clause (3), fail to ensure floors are able to be effectively cleaned.</w:t>
            </w:r>
          </w:p>
        </w:tc>
        <w:tc>
          <w:tcPr>
            <w:tcW w:w="882" w:type="pct"/>
            <w:shd w:val="clear" w:color="auto" w:fill="EFF0EF"/>
          </w:tcPr>
          <w:p w14:paraId="5957A81D" w14:textId="25BA07FD" w:rsidR="005E3B91" w:rsidRPr="00E13C3C" w:rsidRDefault="005E3B91" w:rsidP="005E3B91">
            <w:pPr>
              <w:pStyle w:val="Tabletext"/>
            </w:pPr>
            <w:r w:rsidRPr="00CE4346">
              <w:t>1</w:t>
            </w:r>
          </w:p>
        </w:tc>
      </w:tr>
      <w:tr w:rsidR="005E3B91" w14:paraId="761DE846" w14:textId="77777777" w:rsidTr="00A01A4D">
        <w:tc>
          <w:tcPr>
            <w:tcW w:w="4118" w:type="pct"/>
          </w:tcPr>
          <w:p w14:paraId="201D389F" w14:textId="6CD143CF" w:rsidR="005E3B91" w:rsidRPr="00E13C3C" w:rsidRDefault="005E3B91" w:rsidP="005E3B91">
            <w:pPr>
              <w:pStyle w:val="Tabletext"/>
            </w:pPr>
            <w:r w:rsidRPr="00CE4346">
              <w:t>Standard 3.2.3, clauses 11(3)(b) – walls and ceilings: Fail to ensure that walls and ceilings be unable to absorb grease, food particles or water.</w:t>
            </w:r>
          </w:p>
        </w:tc>
        <w:tc>
          <w:tcPr>
            <w:tcW w:w="882" w:type="pct"/>
          </w:tcPr>
          <w:p w14:paraId="1C11E8D5" w14:textId="3323404E" w:rsidR="005E3B91" w:rsidRPr="00E13C3C" w:rsidRDefault="005E3B91" w:rsidP="005E3B91">
            <w:pPr>
              <w:pStyle w:val="Tabletext"/>
            </w:pPr>
            <w:r w:rsidRPr="00CE4346">
              <w:t>1</w:t>
            </w:r>
          </w:p>
        </w:tc>
      </w:tr>
      <w:tr w:rsidR="005E3B91" w14:paraId="01973312" w14:textId="77777777" w:rsidTr="009B22DA">
        <w:tc>
          <w:tcPr>
            <w:tcW w:w="4118" w:type="pct"/>
            <w:shd w:val="clear" w:color="auto" w:fill="EFF0EF"/>
          </w:tcPr>
          <w:p w14:paraId="4A4BA9AD" w14:textId="6A66BD96" w:rsidR="005E3B91" w:rsidRPr="00E13C3C" w:rsidRDefault="005E3B91" w:rsidP="005E3B91">
            <w:pPr>
              <w:pStyle w:val="Tabletext"/>
            </w:pPr>
            <w:r w:rsidRPr="00CE4346">
              <w:t>Standard 3.2.3, clause 12(1)(a) – general requirements: Fail to ensure fixtures, fittings and equipment are adequate for the production of safe and suitable food.</w:t>
            </w:r>
          </w:p>
        </w:tc>
        <w:tc>
          <w:tcPr>
            <w:tcW w:w="882" w:type="pct"/>
            <w:shd w:val="clear" w:color="auto" w:fill="EFF0EF"/>
          </w:tcPr>
          <w:p w14:paraId="53B92A43" w14:textId="028407C0" w:rsidR="005E3B91" w:rsidRPr="00E13C3C" w:rsidRDefault="005E3B91" w:rsidP="005E3B91">
            <w:pPr>
              <w:pStyle w:val="Tabletext"/>
            </w:pPr>
            <w:r w:rsidRPr="00CE4346">
              <w:t>1</w:t>
            </w:r>
          </w:p>
        </w:tc>
      </w:tr>
      <w:tr w:rsidR="005E3B91" w14:paraId="3B8587C1" w14:textId="77777777" w:rsidTr="00A01A4D">
        <w:tc>
          <w:tcPr>
            <w:tcW w:w="4118" w:type="pct"/>
          </w:tcPr>
          <w:p w14:paraId="4B24D8E0" w14:textId="1E2A0594" w:rsidR="005E3B91" w:rsidRPr="00E13C3C" w:rsidRDefault="005E3B91" w:rsidP="005E3B91">
            <w:pPr>
              <w:pStyle w:val="Tabletext"/>
            </w:pPr>
            <w:r w:rsidRPr="00CE4346">
              <w:t>Standard 3.2.3, clause 12(1)(b) – general requirements: Fail to ensure fixtures, fittings and equipment are fit for their intended use.</w:t>
            </w:r>
          </w:p>
        </w:tc>
        <w:tc>
          <w:tcPr>
            <w:tcW w:w="882" w:type="pct"/>
          </w:tcPr>
          <w:p w14:paraId="5FA0EBDE" w14:textId="4D24B46B" w:rsidR="005E3B91" w:rsidRPr="00E13C3C" w:rsidRDefault="005E3B91" w:rsidP="005E3B91">
            <w:pPr>
              <w:pStyle w:val="Tabletext"/>
            </w:pPr>
            <w:r w:rsidRPr="00CE4346">
              <w:t>1</w:t>
            </w:r>
          </w:p>
        </w:tc>
      </w:tr>
      <w:tr w:rsidR="005E3B91" w14:paraId="46C8BBE9" w14:textId="77777777" w:rsidTr="009B22DA">
        <w:tc>
          <w:tcPr>
            <w:tcW w:w="4118" w:type="pct"/>
            <w:shd w:val="clear" w:color="auto" w:fill="EFF0EF"/>
          </w:tcPr>
          <w:p w14:paraId="57B042D2" w14:textId="142A3973" w:rsidR="005E3B91" w:rsidRPr="00E13C3C" w:rsidRDefault="005E3B91" w:rsidP="005E3B91">
            <w:pPr>
              <w:pStyle w:val="Tabletext"/>
            </w:pPr>
            <w:r w:rsidRPr="00CE4346">
              <w:t>Standard 3.2.3, clause 12(2)(a) – general requirements: Fail to ensure fixtures and fittings be designed, constructed, located and installed, and equipment be designed, constructed, located and, if necessary, installed, so that there is no likelihood that they will cause food contamination.</w:t>
            </w:r>
          </w:p>
        </w:tc>
        <w:tc>
          <w:tcPr>
            <w:tcW w:w="882" w:type="pct"/>
            <w:shd w:val="clear" w:color="auto" w:fill="EFF0EF"/>
          </w:tcPr>
          <w:p w14:paraId="20004E4E" w14:textId="32EABCAE" w:rsidR="005E3B91" w:rsidRPr="00E13C3C" w:rsidRDefault="005E3B91" w:rsidP="005E3B91">
            <w:pPr>
              <w:pStyle w:val="Tabletext"/>
            </w:pPr>
            <w:r w:rsidRPr="00CE4346">
              <w:t>11</w:t>
            </w:r>
          </w:p>
        </w:tc>
      </w:tr>
      <w:tr w:rsidR="00F453A7" w14:paraId="54340BF2" w14:textId="77777777" w:rsidTr="00A01A4D">
        <w:tc>
          <w:tcPr>
            <w:tcW w:w="4118" w:type="pct"/>
          </w:tcPr>
          <w:p w14:paraId="4C0C2257" w14:textId="72DF75B2" w:rsidR="00F453A7" w:rsidRPr="00E13C3C" w:rsidRDefault="00F453A7" w:rsidP="00F453A7">
            <w:pPr>
              <w:pStyle w:val="Tabletext"/>
            </w:pPr>
            <w:r w:rsidRPr="00F34772">
              <w:t>Standard 3.2.3, clause 12(2)(b) – general requirements: Fail to ensure that fixtures and fittings are designed, constructed, located and installed, and equipment must be designed, constructed, located and, if necessary, installed so that they are able to be easily and effectively cleaned.</w:t>
            </w:r>
          </w:p>
        </w:tc>
        <w:tc>
          <w:tcPr>
            <w:tcW w:w="882" w:type="pct"/>
          </w:tcPr>
          <w:p w14:paraId="088E3FD9" w14:textId="01B32E65" w:rsidR="00F453A7" w:rsidRPr="00E13C3C" w:rsidRDefault="00F453A7" w:rsidP="00F453A7">
            <w:pPr>
              <w:pStyle w:val="Tabletext"/>
            </w:pPr>
            <w:r w:rsidRPr="00F34772">
              <w:t>1</w:t>
            </w:r>
          </w:p>
        </w:tc>
      </w:tr>
      <w:tr w:rsidR="00F453A7" w14:paraId="3A75AD52" w14:textId="77777777" w:rsidTr="009B22DA">
        <w:tc>
          <w:tcPr>
            <w:tcW w:w="4118" w:type="pct"/>
            <w:shd w:val="clear" w:color="auto" w:fill="EFF0EF"/>
          </w:tcPr>
          <w:p w14:paraId="42884293" w14:textId="52078E90" w:rsidR="00F453A7" w:rsidRPr="00E13C3C" w:rsidRDefault="00F453A7" w:rsidP="00F453A7">
            <w:pPr>
              <w:pStyle w:val="Tabletext"/>
            </w:pPr>
            <w:r w:rsidRPr="00F34772">
              <w:t>Standard 3.2.3, clause 12(2)(d) – general requirements: Fail to ensure fixtures and fittings be designed, constructed, located and installed, and equipment be designed, constructed, located and, if necessary, installed, so that, to the extent that is practicable, they do not provide harbourage for pests.</w:t>
            </w:r>
          </w:p>
        </w:tc>
        <w:tc>
          <w:tcPr>
            <w:tcW w:w="882" w:type="pct"/>
            <w:shd w:val="clear" w:color="auto" w:fill="EFF0EF"/>
          </w:tcPr>
          <w:p w14:paraId="006EEC8E" w14:textId="06F51B29" w:rsidR="00F453A7" w:rsidRPr="00E13C3C" w:rsidRDefault="00F453A7" w:rsidP="00F453A7">
            <w:pPr>
              <w:pStyle w:val="Tabletext"/>
            </w:pPr>
            <w:r w:rsidRPr="00F34772">
              <w:t>1</w:t>
            </w:r>
          </w:p>
        </w:tc>
      </w:tr>
      <w:tr w:rsidR="00F453A7" w14:paraId="20542401" w14:textId="77777777" w:rsidTr="00A01A4D">
        <w:tc>
          <w:tcPr>
            <w:tcW w:w="4118" w:type="pct"/>
          </w:tcPr>
          <w:p w14:paraId="68A560C4" w14:textId="041FAD25" w:rsidR="00F453A7" w:rsidRPr="00E13C3C" w:rsidRDefault="00F453A7" w:rsidP="00F453A7">
            <w:pPr>
              <w:pStyle w:val="Tabletext"/>
            </w:pPr>
            <w:r w:rsidRPr="00F34772">
              <w:t>Standard 3.2.3, clause 12(3)(a) – general requirements: Fail to ensure that the food contact surfaces of fixtures, fittings and equipment are able to be easily and effectively cleaned and, if necessary, sanitised if there is a likelihood that they will cause food contamination.</w:t>
            </w:r>
          </w:p>
        </w:tc>
        <w:tc>
          <w:tcPr>
            <w:tcW w:w="882" w:type="pct"/>
          </w:tcPr>
          <w:p w14:paraId="2B7E1E10" w14:textId="4E420F3A" w:rsidR="00F453A7" w:rsidRPr="00E13C3C" w:rsidRDefault="00F453A7" w:rsidP="00F453A7">
            <w:pPr>
              <w:pStyle w:val="Tabletext"/>
            </w:pPr>
            <w:r w:rsidRPr="00F34772">
              <w:t>1</w:t>
            </w:r>
          </w:p>
        </w:tc>
      </w:tr>
      <w:tr w:rsidR="00F453A7" w14:paraId="5CA1B4AB" w14:textId="77777777" w:rsidTr="009B22DA">
        <w:tc>
          <w:tcPr>
            <w:tcW w:w="4118" w:type="pct"/>
            <w:shd w:val="clear" w:color="auto" w:fill="EFF0EF"/>
          </w:tcPr>
          <w:p w14:paraId="49528B67" w14:textId="574EF30B" w:rsidR="00F453A7" w:rsidRPr="00E13C3C" w:rsidRDefault="00F453A7" w:rsidP="00F453A7">
            <w:pPr>
              <w:pStyle w:val="Tabletext"/>
            </w:pPr>
            <w:r w:rsidRPr="00F34772">
              <w:t>Standard 3.2.3, clause 15(1) – storage facilities: Fail to ensure food premises have adequate storage facilities for the storage of items that are likely to be the source of contamination of food, including chemicals, clothing and personal belongings.</w:t>
            </w:r>
          </w:p>
        </w:tc>
        <w:tc>
          <w:tcPr>
            <w:tcW w:w="882" w:type="pct"/>
            <w:shd w:val="clear" w:color="auto" w:fill="EFF0EF"/>
          </w:tcPr>
          <w:p w14:paraId="7EBABAEB" w14:textId="0ACED812" w:rsidR="00F453A7" w:rsidRPr="00E13C3C" w:rsidRDefault="00F453A7" w:rsidP="00F453A7">
            <w:pPr>
              <w:pStyle w:val="Tabletext"/>
            </w:pPr>
            <w:r w:rsidRPr="00F34772">
              <w:t>11</w:t>
            </w:r>
          </w:p>
        </w:tc>
      </w:tr>
      <w:tr w:rsidR="00DD7C30" w14:paraId="5CA29B32" w14:textId="77777777" w:rsidTr="001D15AC">
        <w:tc>
          <w:tcPr>
            <w:tcW w:w="5000" w:type="pct"/>
            <w:gridSpan w:val="2"/>
            <w:shd w:val="clear" w:color="auto" w:fill="F4D7F4"/>
          </w:tcPr>
          <w:p w14:paraId="63194CC2" w14:textId="2667E050" w:rsidR="00DD7C30" w:rsidRPr="00E13C3C" w:rsidRDefault="00DD7C30" w:rsidP="00D600C9">
            <w:pPr>
              <w:pStyle w:val="Tabletext"/>
            </w:pPr>
            <w:r w:rsidRPr="00DD7C30">
              <w:rPr>
                <w:b/>
                <w:bCs/>
              </w:rPr>
              <w:t>S. 19(7) – orders relating to food vending machines and other equipment</w:t>
            </w:r>
          </w:p>
        </w:tc>
      </w:tr>
      <w:tr w:rsidR="00A41D95" w14:paraId="78A7806A" w14:textId="77777777" w:rsidTr="00A01A4D">
        <w:tc>
          <w:tcPr>
            <w:tcW w:w="4118" w:type="pct"/>
          </w:tcPr>
          <w:p w14:paraId="05BB2048" w14:textId="25D7C4FD" w:rsidR="00A41D95" w:rsidRPr="00E13C3C" w:rsidRDefault="007F3C04" w:rsidP="00D600C9">
            <w:pPr>
              <w:pStyle w:val="Tabletext"/>
            </w:pPr>
            <w:r w:rsidRPr="007F3C04">
              <w:lastRenderedPageBreak/>
              <w:t>Did contravene an order made under this section by the relevant authority.</w:t>
            </w:r>
          </w:p>
        </w:tc>
        <w:tc>
          <w:tcPr>
            <w:tcW w:w="882" w:type="pct"/>
          </w:tcPr>
          <w:p w14:paraId="76D230D0" w14:textId="0528F4D5" w:rsidR="00A41D95" w:rsidRPr="00E13C3C" w:rsidRDefault="00EC2426" w:rsidP="00D600C9">
            <w:pPr>
              <w:pStyle w:val="Tabletext"/>
            </w:pPr>
            <w:r w:rsidRPr="00EC2426">
              <w:t>29</w:t>
            </w:r>
          </w:p>
        </w:tc>
      </w:tr>
      <w:tr w:rsidR="00DD7C30" w14:paraId="20E3B38D" w14:textId="77777777" w:rsidTr="001D15AC">
        <w:tc>
          <w:tcPr>
            <w:tcW w:w="5000" w:type="pct"/>
            <w:gridSpan w:val="2"/>
            <w:shd w:val="clear" w:color="auto" w:fill="F4D7F4"/>
          </w:tcPr>
          <w:p w14:paraId="4CE24E53" w14:textId="79075450" w:rsidR="00DD7C30" w:rsidRPr="00E13C3C" w:rsidRDefault="00DD7C30" w:rsidP="00D600C9">
            <w:pPr>
              <w:pStyle w:val="Tabletext"/>
            </w:pPr>
            <w:r w:rsidRPr="00DD7C30">
              <w:rPr>
                <w:b/>
                <w:bCs/>
              </w:rPr>
              <w:t>S. 19CB(6) – minimum record keeping</w:t>
            </w:r>
          </w:p>
        </w:tc>
      </w:tr>
      <w:tr w:rsidR="00A41D95" w14:paraId="067EB1AF" w14:textId="77777777" w:rsidTr="00A01A4D">
        <w:tc>
          <w:tcPr>
            <w:tcW w:w="4118" w:type="pct"/>
          </w:tcPr>
          <w:p w14:paraId="72C5907B" w14:textId="74010466" w:rsidR="00A41D95" w:rsidRPr="00E13C3C" w:rsidRDefault="000D31FA" w:rsidP="00D600C9">
            <w:pPr>
              <w:pStyle w:val="Tabletext"/>
            </w:pPr>
            <w:r w:rsidRPr="000D31FA">
              <w:t>Fail to ensure that required minimum records are kept at the premises to which they relate.</w:t>
            </w:r>
          </w:p>
        </w:tc>
        <w:tc>
          <w:tcPr>
            <w:tcW w:w="882" w:type="pct"/>
          </w:tcPr>
          <w:p w14:paraId="2044B273" w14:textId="20AD797F" w:rsidR="00A41D95" w:rsidRPr="00E13C3C" w:rsidRDefault="00472334" w:rsidP="00D600C9">
            <w:pPr>
              <w:pStyle w:val="Tabletext"/>
            </w:pPr>
            <w:r w:rsidRPr="00472334">
              <w:t>14</w:t>
            </w:r>
          </w:p>
        </w:tc>
      </w:tr>
      <w:tr w:rsidR="00736CF5" w14:paraId="3688857F" w14:textId="77777777" w:rsidTr="001D15AC">
        <w:tc>
          <w:tcPr>
            <w:tcW w:w="5000" w:type="pct"/>
            <w:gridSpan w:val="2"/>
            <w:shd w:val="clear" w:color="auto" w:fill="F4D7F4"/>
          </w:tcPr>
          <w:p w14:paraId="2ECAD635" w14:textId="0ED552C4" w:rsidR="00736CF5" w:rsidRPr="00736CF5" w:rsidRDefault="00736CF5" w:rsidP="00D600C9">
            <w:pPr>
              <w:pStyle w:val="Tabletext"/>
              <w:rPr>
                <w:b/>
                <w:bCs/>
              </w:rPr>
            </w:pPr>
            <w:r w:rsidRPr="00736CF5">
              <w:rPr>
                <w:b/>
                <w:bCs/>
              </w:rPr>
              <w:t>S. 19F – food safety program must be kept at premises</w:t>
            </w:r>
          </w:p>
        </w:tc>
      </w:tr>
      <w:tr w:rsidR="00A41D95" w14:paraId="5193F4B7" w14:textId="77777777" w:rsidTr="00A01A4D">
        <w:tc>
          <w:tcPr>
            <w:tcW w:w="4118" w:type="pct"/>
          </w:tcPr>
          <w:p w14:paraId="126B9F57" w14:textId="312D431A" w:rsidR="00A41D95" w:rsidRPr="00E13C3C" w:rsidRDefault="00952AD8" w:rsidP="00D600C9">
            <w:pPr>
              <w:pStyle w:val="Tabletext"/>
            </w:pPr>
            <w:r w:rsidRPr="00952AD8">
              <w:t>Fail to ensure that a required food safety program is kept at the premises to which it relates.</w:t>
            </w:r>
          </w:p>
        </w:tc>
        <w:tc>
          <w:tcPr>
            <w:tcW w:w="882" w:type="pct"/>
          </w:tcPr>
          <w:p w14:paraId="45CC8194" w14:textId="7678BE51" w:rsidR="00A41D95" w:rsidRPr="00E13C3C" w:rsidRDefault="00736CF5" w:rsidP="00D600C9">
            <w:pPr>
              <w:pStyle w:val="Tabletext"/>
            </w:pPr>
            <w:r w:rsidRPr="00736CF5">
              <w:t>12</w:t>
            </w:r>
          </w:p>
        </w:tc>
      </w:tr>
      <w:tr w:rsidR="00703906" w14:paraId="09649D8A" w14:textId="77777777" w:rsidTr="001D15AC">
        <w:tc>
          <w:tcPr>
            <w:tcW w:w="5000" w:type="pct"/>
            <w:gridSpan w:val="2"/>
            <w:shd w:val="clear" w:color="auto" w:fill="F4D7F4"/>
          </w:tcPr>
          <w:p w14:paraId="35012E93" w14:textId="317504AC" w:rsidR="00703906" w:rsidRPr="00B56C27" w:rsidRDefault="00703906" w:rsidP="00D600C9">
            <w:pPr>
              <w:pStyle w:val="Tabletext"/>
              <w:rPr>
                <w:b/>
                <w:bCs/>
              </w:rPr>
            </w:pPr>
            <w:r w:rsidRPr="00B56C27">
              <w:rPr>
                <w:b/>
                <w:bCs/>
              </w:rPr>
              <w:t>S. 35A(1)(a) – requirement to be registered or to notify registration authority</w:t>
            </w:r>
          </w:p>
        </w:tc>
      </w:tr>
      <w:tr w:rsidR="00A41D95" w14:paraId="2885DF70" w14:textId="77777777" w:rsidTr="00A01A4D">
        <w:tc>
          <w:tcPr>
            <w:tcW w:w="4118" w:type="pct"/>
          </w:tcPr>
          <w:p w14:paraId="4070F0EB" w14:textId="32C8601C" w:rsidR="00A41D95" w:rsidRPr="00E13C3C" w:rsidRDefault="00550F73" w:rsidP="00D600C9">
            <w:pPr>
              <w:pStyle w:val="Tabletext"/>
            </w:pPr>
            <w:r w:rsidRPr="00550F73">
              <w:t>Did operate a food business from a food premises that is not registered with the registration authority.</w:t>
            </w:r>
          </w:p>
        </w:tc>
        <w:tc>
          <w:tcPr>
            <w:tcW w:w="882" w:type="pct"/>
          </w:tcPr>
          <w:p w14:paraId="47D7452E" w14:textId="644B8301" w:rsidR="00A41D95" w:rsidRPr="00E13C3C" w:rsidRDefault="00703906" w:rsidP="00D600C9">
            <w:pPr>
              <w:pStyle w:val="Tabletext"/>
            </w:pPr>
            <w:r w:rsidRPr="00703906">
              <w:t>2</w:t>
            </w:r>
          </w:p>
        </w:tc>
      </w:tr>
    </w:tbl>
    <w:p w14:paraId="0CE7A46E" w14:textId="77777777" w:rsidR="00265ED7" w:rsidRDefault="00265ED7">
      <w:pPr>
        <w:spacing w:after="0" w:line="240" w:lineRule="auto"/>
        <w:rPr>
          <w:b/>
          <w:color w:val="53565A"/>
          <w:sz w:val="32"/>
          <w:szCs w:val="28"/>
        </w:rPr>
      </w:pPr>
      <w:r>
        <w:br w:type="page"/>
      </w:r>
    </w:p>
    <w:p w14:paraId="18D9451A" w14:textId="6C535367" w:rsidR="00843A23" w:rsidRPr="00E22FCF" w:rsidRDefault="0041689A" w:rsidP="00E22FCF">
      <w:pPr>
        <w:pStyle w:val="Heading2"/>
        <w:rPr>
          <w:color w:val="C63663"/>
        </w:rPr>
      </w:pPr>
      <w:bookmarkStart w:id="41" w:name="_Toc196729022"/>
      <w:r w:rsidRPr="00265ED7">
        <w:rPr>
          <w:color w:val="C63663"/>
        </w:rPr>
        <w:lastRenderedPageBreak/>
        <w:t>Appendix 7: Budget paper No. 3 – service delivery</w:t>
      </w:r>
      <w:bookmarkStart w:id="42" w:name="_Hlk66712316"/>
      <w:bookmarkEnd w:id="41"/>
    </w:p>
    <w:tbl>
      <w:tblPr>
        <w:tblStyle w:val="TableGrid"/>
        <w:tblW w:w="5000" w:type="pct"/>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6A0" w:firstRow="1" w:lastRow="0" w:firstColumn="1" w:lastColumn="0" w:noHBand="1" w:noVBand="1"/>
      </w:tblPr>
      <w:tblGrid>
        <w:gridCol w:w="4467"/>
        <w:gridCol w:w="1597"/>
        <w:gridCol w:w="1597"/>
        <w:gridCol w:w="1279"/>
        <w:gridCol w:w="1526"/>
      </w:tblGrid>
      <w:tr w:rsidR="00D45837" w14:paraId="1DDED8DE" w14:textId="5D8446B6" w:rsidTr="00265ED7">
        <w:trPr>
          <w:tblHeader/>
        </w:trPr>
        <w:tc>
          <w:tcPr>
            <w:tcW w:w="2134" w:type="pct"/>
            <w:shd w:val="clear" w:color="auto" w:fill="C63663"/>
          </w:tcPr>
          <w:p w14:paraId="2995DACC" w14:textId="62D5973C" w:rsidR="00D45837" w:rsidRPr="00265ED7" w:rsidRDefault="00D45837" w:rsidP="00D45837">
            <w:pPr>
              <w:pStyle w:val="Tablecolhead"/>
              <w:rPr>
                <w:color w:val="FFFFFF" w:themeColor="background1"/>
              </w:rPr>
            </w:pPr>
            <w:bookmarkStart w:id="43" w:name="_Hlk187400471"/>
            <w:r w:rsidRPr="00265ED7">
              <w:rPr>
                <w:color w:val="FFFFFF" w:themeColor="background1"/>
              </w:rPr>
              <w:t>Measure name</w:t>
            </w:r>
          </w:p>
        </w:tc>
        <w:tc>
          <w:tcPr>
            <w:tcW w:w="763" w:type="pct"/>
            <w:shd w:val="clear" w:color="auto" w:fill="C63663"/>
          </w:tcPr>
          <w:p w14:paraId="74F797F4" w14:textId="3717B93B" w:rsidR="00D45837" w:rsidRPr="00265ED7" w:rsidRDefault="00D45837" w:rsidP="00D45837">
            <w:pPr>
              <w:pStyle w:val="Tablecolhead"/>
              <w:rPr>
                <w:color w:val="FFFFFF" w:themeColor="background1"/>
              </w:rPr>
            </w:pPr>
            <w:r w:rsidRPr="00265ED7">
              <w:rPr>
                <w:color w:val="FFFFFF" w:themeColor="background1"/>
              </w:rPr>
              <w:t>Frequency</w:t>
            </w:r>
          </w:p>
        </w:tc>
        <w:tc>
          <w:tcPr>
            <w:tcW w:w="763" w:type="pct"/>
            <w:shd w:val="clear" w:color="auto" w:fill="C63663"/>
          </w:tcPr>
          <w:p w14:paraId="598D4F4B" w14:textId="2429DD82" w:rsidR="00D45837" w:rsidRPr="00265ED7" w:rsidRDefault="00D45837" w:rsidP="00D45837">
            <w:pPr>
              <w:pStyle w:val="Tablecolhead"/>
              <w:rPr>
                <w:color w:val="FFFFFF" w:themeColor="background1"/>
              </w:rPr>
            </w:pPr>
            <w:r w:rsidRPr="00265ED7">
              <w:rPr>
                <w:color w:val="FFFFFF" w:themeColor="background1"/>
              </w:rPr>
              <w:t>Measure</w:t>
            </w:r>
          </w:p>
        </w:tc>
        <w:tc>
          <w:tcPr>
            <w:tcW w:w="611" w:type="pct"/>
            <w:shd w:val="clear" w:color="auto" w:fill="C63663"/>
          </w:tcPr>
          <w:p w14:paraId="1D27E091" w14:textId="75238C3B" w:rsidR="00D45837" w:rsidRPr="00265ED7" w:rsidRDefault="00D45837" w:rsidP="00D45837">
            <w:pPr>
              <w:pStyle w:val="Tablecolhead"/>
              <w:rPr>
                <w:color w:val="FFFFFF" w:themeColor="background1"/>
              </w:rPr>
            </w:pPr>
            <w:r w:rsidRPr="00265ED7">
              <w:rPr>
                <w:color w:val="FFFFFF" w:themeColor="background1"/>
              </w:rPr>
              <w:t>Target</w:t>
            </w:r>
          </w:p>
        </w:tc>
        <w:tc>
          <w:tcPr>
            <w:tcW w:w="729" w:type="pct"/>
            <w:shd w:val="clear" w:color="auto" w:fill="C63663"/>
          </w:tcPr>
          <w:p w14:paraId="36999D51" w14:textId="6FC7A2A0" w:rsidR="00D45837" w:rsidRPr="00265ED7" w:rsidRDefault="00D45837" w:rsidP="00D45837">
            <w:pPr>
              <w:pStyle w:val="Tablecolhead"/>
              <w:rPr>
                <w:color w:val="FFFFFF" w:themeColor="background1"/>
              </w:rPr>
            </w:pPr>
            <w:r w:rsidRPr="00265ED7">
              <w:rPr>
                <w:color w:val="FFFFFF" w:themeColor="background1"/>
              </w:rPr>
              <w:t>Result</w:t>
            </w:r>
          </w:p>
        </w:tc>
      </w:tr>
      <w:tr w:rsidR="00CA4735" w14:paraId="066AA09D" w14:textId="69775E02" w:rsidTr="00265ED7">
        <w:tc>
          <w:tcPr>
            <w:tcW w:w="2134" w:type="pct"/>
          </w:tcPr>
          <w:p w14:paraId="73655ADB" w14:textId="4A0107B4" w:rsidR="00CA4735" w:rsidRPr="00D600C9" w:rsidRDefault="00CA4735" w:rsidP="00D600C9">
            <w:pPr>
              <w:pStyle w:val="Tabletext"/>
            </w:pPr>
            <w:r w:rsidRPr="00D600C9">
              <w:t>Calls to food safety hotlines that are answered</w:t>
            </w:r>
          </w:p>
        </w:tc>
        <w:tc>
          <w:tcPr>
            <w:tcW w:w="763" w:type="pct"/>
          </w:tcPr>
          <w:p w14:paraId="5C649B61" w14:textId="24915504" w:rsidR="00CA4735" w:rsidRPr="00D600C9" w:rsidRDefault="00CA4735" w:rsidP="00D600C9">
            <w:pPr>
              <w:pStyle w:val="Tabletext"/>
            </w:pPr>
            <w:r w:rsidRPr="00D600C9">
              <w:t>Annually</w:t>
            </w:r>
          </w:p>
        </w:tc>
        <w:tc>
          <w:tcPr>
            <w:tcW w:w="763" w:type="pct"/>
          </w:tcPr>
          <w:p w14:paraId="7B359A07" w14:textId="76773F02" w:rsidR="00CA4735" w:rsidRPr="00D600C9" w:rsidRDefault="00CA4735" w:rsidP="00D600C9">
            <w:pPr>
              <w:pStyle w:val="Tabletext"/>
            </w:pPr>
            <w:r w:rsidRPr="00D600C9">
              <w:t xml:space="preserve">Quality </w:t>
            </w:r>
          </w:p>
        </w:tc>
        <w:tc>
          <w:tcPr>
            <w:tcW w:w="611" w:type="pct"/>
          </w:tcPr>
          <w:p w14:paraId="3C2F8769" w14:textId="57B937A5" w:rsidR="00CA4735" w:rsidRPr="00D600C9" w:rsidRDefault="00CA4735" w:rsidP="00D600C9">
            <w:pPr>
              <w:pStyle w:val="Tabletext"/>
            </w:pPr>
            <w:r w:rsidRPr="00D600C9">
              <w:t>97%</w:t>
            </w:r>
          </w:p>
        </w:tc>
        <w:tc>
          <w:tcPr>
            <w:tcW w:w="729" w:type="pct"/>
          </w:tcPr>
          <w:p w14:paraId="235E6A04" w14:textId="7798A1F6" w:rsidR="00CA4735" w:rsidRPr="00D600C9" w:rsidRDefault="00CA4735" w:rsidP="00D600C9">
            <w:pPr>
              <w:pStyle w:val="Tabletext"/>
            </w:pPr>
            <w:r w:rsidRPr="00D600C9">
              <w:t>98.2%</w:t>
            </w:r>
          </w:p>
        </w:tc>
      </w:tr>
      <w:tr w:rsidR="00CA4735" w14:paraId="54C8F2E3" w14:textId="77777777" w:rsidTr="009B22DA">
        <w:tc>
          <w:tcPr>
            <w:tcW w:w="2134" w:type="pct"/>
            <w:shd w:val="clear" w:color="auto" w:fill="EFF0EF"/>
          </w:tcPr>
          <w:p w14:paraId="51FCBBE7" w14:textId="08056009" w:rsidR="00CA4735" w:rsidRPr="00D600C9" w:rsidRDefault="00CA4735" w:rsidP="00D600C9">
            <w:pPr>
              <w:pStyle w:val="Tabletext"/>
            </w:pPr>
            <w:r w:rsidRPr="00D600C9">
              <w:t>Comments on proposals and applications to amend the ANZ Food Standards Code are provided within timeframes specified by FSANZ</w:t>
            </w:r>
          </w:p>
        </w:tc>
        <w:tc>
          <w:tcPr>
            <w:tcW w:w="763" w:type="pct"/>
            <w:shd w:val="clear" w:color="auto" w:fill="EFF0EF"/>
          </w:tcPr>
          <w:p w14:paraId="67C16050" w14:textId="13A83411" w:rsidR="00CA4735" w:rsidRPr="00D600C9" w:rsidRDefault="00CA4735" w:rsidP="00D600C9">
            <w:pPr>
              <w:pStyle w:val="Tabletext"/>
            </w:pPr>
            <w:r w:rsidRPr="00D600C9">
              <w:t>Quarterly</w:t>
            </w:r>
          </w:p>
        </w:tc>
        <w:tc>
          <w:tcPr>
            <w:tcW w:w="763" w:type="pct"/>
            <w:shd w:val="clear" w:color="auto" w:fill="EFF0EF"/>
          </w:tcPr>
          <w:p w14:paraId="0098BD46" w14:textId="36E23928" w:rsidR="00CA4735" w:rsidRPr="00D600C9" w:rsidRDefault="00CA4735" w:rsidP="00D600C9">
            <w:pPr>
              <w:pStyle w:val="Tabletext"/>
            </w:pPr>
            <w:r w:rsidRPr="00D600C9">
              <w:t xml:space="preserve">Timeliness </w:t>
            </w:r>
          </w:p>
        </w:tc>
        <w:tc>
          <w:tcPr>
            <w:tcW w:w="611" w:type="pct"/>
            <w:shd w:val="clear" w:color="auto" w:fill="EFF0EF"/>
          </w:tcPr>
          <w:p w14:paraId="7EA1E298" w14:textId="1FB78A3A" w:rsidR="00CA4735" w:rsidRPr="00D600C9" w:rsidRDefault="00CA4735" w:rsidP="00D600C9">
            <w:pPr>
              <w:pStyle w:val="Tabletext"/>
            </w:pPr>
            <w:r w:rsidRPr="00D600C9">
              <w:t>100%</w:t>
            </w:r>
          </w:p>
        </w:tc>
        <w:tc>
          <w:tcPr>
            <w:tcW w:w="729" w:type="pct"/>
            <w:shd w:val="clear" w:color="auto" w:fill="EFF0EF"/>
          </w:tcPr>
          <w:p w14:paraId="237EDBF4" w14:textId="5F3E8C9D" w:rsidR="00CA4735" w:rsidRPr="00D600C9" w:rsidRDefault="00CA4735" w:rsidP="00D600C9">
            <w:pPr>
              <w:pStyle w:val="Tabletext"/>
            </w:pPr>
            <w:r w:rsidRPr="00D600C9">
              <w:t>100%</w:t>
            </w:r>
          </w:p>
        </w:tc>
      </w:tr>
      <w:tr w:rsidR="00CA4735" w14:paraId="1715C91A" w14:textId="77777777" w:rsidTr="00265ED7">
        <w:tc>
          <w:tcPr>
            <w:tcW w:w="2134" w:type="pct"/>
          </w:tcPr>
          <w:p w14:paraId="0FEC47AB" w14:textId="7DA5500D" w:rsidR="00CA4735" w:rsidRPr="00D600C9" w:rsidRDefault="00CA4735" w:rsidP="00D600C9">
            <w:pPr>
              <w:pStyle w:val="Tabletext"/>
            </w:pPr>
            <w:r w:rsidRPr="00D600C9">
              <w:t>Percentage of food recalls acted upon within 24 hours of notification</w:t>
            </w:r>
          </w:p>
        </w:tc>
        <w:tc>
          <w:tcPr>
            <w:tcW w:w="763" w:type="pct"/>
          </w:tcPr>
          <w:p w14:paraId="76862842" w14:textId="49FD0DF0" w:rsidR="00CA4735" w:rsidRPr="00D600C9" w:rsidRDefault="00CA4735" w:rsidP="00D600C9">
            <w:pPr>
              <w:pStyle w:val="Tabletext"/>
            </w:pPr>
            <w:r w:rsidRPr="00D600C9">
              <w:t>Quarterly</w:t>
            </w:r>
          </w:p>
        </w:tc>
        <w:tc>
          <w:tcPr>
            <w:tcW w:w="763" w:type="pct"/>
          </w:tcPr>
          <w:p w14:paraId="13C37493" w14:textId="0C0C9CE9" w:rsidR="00CA4735" w:rsidRPr="00D600C9" w:rsidRDefault="00CA4735" w:rsidP="00D600C9">
            <w:pPr>
              <w:pStyle w:val="Tabletext"/>
            </w:pPr>
            <w:r w:rsidRPr="00D600C9">
              <w:t xml:space="preserve">Timeliness </w:t>
            </w:r>
          </w:p>
        </w:tc>
        <w:tc>
          <w:tcPr>
            <w:tcW w:w="611" w:type="pct"/>
          </w:tcPr>
          <w:p w14:paraId="4C5BE3F9" w14:textId="5AEC5FA0" w:rsidR="00CA4735" w:rsidRPr="00D600C9" w:rsidRDefault="00CA4735" w:rsidP="00D600C9">
            <w:pPr>
              <w:pStyle w:val="Tabletext"/>
            </w:pPr>
            <w:r w:rsidRPr="00D600C9">
              <w:t>97%</w:t>
            </w:r>
          </w:p>
        </w:tc>
        <w:tc>
          <w:tcPr>
            <w:tcW w:w="729" w:type="pct"/>
          </w:tcPr>
          <w:p w14:paraId="7C45A69D" w14:textId="391D53D1" w:rsidR="00CA4735" w:rsidRPr="00D600C9" w:rsidRDefault="00CA4735" w:rsidP="00D600C9">
            <w:pPr>
              <w:pStyle w:val="Tabletext"/>
            </w:pPr>
            <w:r w:rsidRPr="00D600C9">
              <w:t>100%</w:t>
            </w:r>
          </w:p>
        </w:tc>
      </w:tr>
      <w:bookmarkEnd w:id="42"/>
      <w:bookmarkEnd w:id="43"/>
    </w:tbl>
    <w:p w14:paraId="4A2A4342" w14:textId="77777777" w:rsidR="00561A66" w:rsidRDefault="00561A66" w:rsidP="00B22F52">
      <w:pPr>
        <w:pStyle w:val="Body"/>
      </w:pPr>
    </w:p>
    <w:sectPr w:rsidR="00561A66" w:rsidSect="00DB0F35">
      <w:headerReference w:type="first" r:id="rId91"/>
      <w:pgSz w:w="11906" w:h="16838" w:code="9"/>
      <w:pgMar w:top="720" w:right="720" w:bottom="720" w:left="720"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D175A" w14:textId="77777777" w:rsidR="001173FD" w:rsidRDefault="001173FD">
      <w:r>
        <w:separator/>
      </w:r>
    </w:p>
    <w:p w14:paraId="34E5A001" w14:textId="77777777" w:rsidR="001173FD" w:rsidRDefault="001173FD"/>
  </w:endnote>
  <w:endnote w:type="continuationSeparator" w:id="0">
    <w:p w14:paraId="48194C06" w14:textId="77777777" w:rsidR="001173FD" w:rsidRDefault="001173FD">
      <w:r>
        <w:continuationSeparator/>
      </w:r>
    </w:p>
    <w:p w14:paraId="0D866BD5" w14:textId="77777777" w:rsidR="001173FD" w:rsidRDefault="001173FD"/>
  </w:endnote>
  <w:endnote w:type="continuationNotice" w:id="1">
    <w:p w14:paraId="4B06C4BB" w14:textId="77777777" w:rsidR="001173FD" w:rsidRDefault="001173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822F6" w14:textId="77777777" w:rsidR="00EB4BC7" w:rsidRDefault="00EB4BC7">
    <w:pPr>
      <w:pStyle w:val="Footer"/>
    </w:pPr>
    <w:r>
      <w:rPr>
        <w:noProof/>
      </w:rPr>
      <mc:AlternateContent>
        <mc:Choice Requires="wps">
          <w:drawing>
            <wp:anchor distT="0" distB="0" distL="114300" distR="114300" simplePos="0" relativeHeight="251658242" behindDoc="0" locked="0" layoutInCell="0" allowOverlap="1" wp14:anchorId="17022789" wp14:editId="48B36BB7">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37EA5F"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7022789" id="_x0000_t202" coordsize="21600,21600" o:spt="202" path="m,l,21600r21600,l21600,xe">
              <v:stroke joinstyle="miter"/>
              <v:path gradientshapeok="t" o:connecttype="rect"/>
            </v:shapetype>
            <v:shape id="MSIPCM9dd54572b391b968e538fedc" o:spid="_x0000_s1044"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3137EA5F"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2B7E4" w14:textId="77777777" w:rsidR="00431A70" w:rsidRDefault="00EB4BC7">
    <w:pPr>
      <w:pStyle w:val="Footer"/>
    </w:pPr>
    <w:r>
      <w:rPr>
        <w:noProof/>
        <w:lang w:eastAsia="en-AU"/>
      </w:rPr>
      <mc:AlternateContent>
        <mc:Choice Requires="wps">
          <w:drawing>
            <wp:anchor distT="0" distB="0" distL="114300" distR="114300" simplePos="0" relativeHeight="251658240" behindDoc="0" locked="0" layoutInCell="0" allowOverlap="1" wp14:anchorId="2638271F" wp14:editId="5341895B">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462FC0"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638271F" id="_x0000_t202" coordsize="21600,21600" o:spt="202" path="m,l,21600r21600,l21600,xe">
              <v:stroke joinstyle="miter"/>
              <v:path gradientshapeok="t" o:connecttype="rect"/>
            </v:shapetype>
            <v:shape id="MSIPCM36724fdbb2a52fcfc05f86a5" o:spid="_x0000_s1045"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78462FC0"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00CFC" w14:textId="77777777" w:rsidR="00EB4BC7" w:rsidRDefault="00EB4BC7">
    <w:pPr>
      <w:pStyle w:val="Footer"/>
    </w:pPr>
    <w:r>
      <w:rPr>
        <w:noProof/>
      </w:rPr>
      <mc:AlternateContent>
        <mc:Choice Requires="wps">
          <w:drawing>
            <wp:anchor distT="0" distB="0" distL="114300" distR="114300" simplePos="0" relativeHeight="251658241" behindDoc="0" locked="0" layoutInCell="0" allowOverlap="1" wp14:anchorId="143F51A3" wp14:editId="5C2B8B11">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C0C48B"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3F51A3" id="_x0000_t202" coordsize="21600,21600" o:spt="202" path="m,l,21600r21600,l21600,xe">
              <v:stroke joinstyle="miter"/>
              <v:path gradientshapeok="t" o:connecttype="rect"/>
            </v:shapetype>
            <v:shape id="MSIPCMf6504bf684e4519137a7274a" o:spid="_x0000_s1046"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79C0C48B"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48C09" w14:textId="77777777" w:rsidR="001173FD" w:rsidRDefault="001173FD" w:rsidP="00207717">
      <w:pPr>
        <w:spacing w:before="120"/>
      </w:pPr>
      <w:r>
        <w:separator/>
      </w:r>
    </w:p>
  </w:footnote>
  <w:footnote w:type="continuationSeparator" w:id="0">
    <w:p w14:paraId="0F101A8A" w14:textId="77777777" w:rsidR="001173FD" w:rsidRDefault="001173FD">
      <w:r>
        <w:continuationSeparator/>
      </w:r>
    </w:p>
    <w:p w14:paraId="77D6EC08" w14:textId="77777777" w:rsidR="001173FD" w:rsidRDefault="001173FD"/>
  </w:footnote>
  <w:footnote w:type="continuationNotice" w:id="1">
    <w:p w14:paraId="62C9B6B6" w14:textId="77777777" w:rsidR="001173FD" w:rsidRDefault="001173FD">
      <w:pPr>
        <w:spacing w:after="0" w:line="240" w:lineRule="auto"/>
      </w:pPr>
    </w:p>
  </w:footnote>
  <w:footnote w:id="2">
    <w:p w14:paraId="606DD091" w14:textId="77777777" w:rsidR="00D85B46" w:rsidRDefault="00D85B46" w:rsidP="00D85B46">
      <w:pPr>
        <w:pStyle w:val="FootnoteText"/>
      </w:pPr>
      <w:r>
        <w:rPr>
          <w:rStyle w:val="FootnoteReference"/>
        </w:rPr>
        <w:footnoteRef/>
      </w:r>
      <w:r>
        <w:t xml:space="preserve"> </w:t>
      </w:r>
      <w:r w:rsidRPr="00B744F9">
        <w:t>Section 7C of the</w:t>
      </w:r>
      <w:r w:rsidRPr="00952ADA">
        <w:rPr>
          <w:i/>
        </w:rPr>
        <w:t xml:space="preserve"> Food Act 1984</w:t>
      </w:r>
      <w:r w:rsidRPr="00B744F9">
        <w:t xml:space="preserve"> stipulates the</w:t>
      </w:r>
      <w:r>
        <w:t xml:space="preserve"> </w:t>
      </w:r>
      <w:r w:rsidRPr="00B744F9">
        <w:t xml:space="preserve">data that the </w:t>
      </w:r>
      <w:r>
        <w:t>department</w:t>
      </w:r>
      <w:r w:rsidRPr="00B744F9">
        <w:t xml:space="preserve"> is required to publish in a Food Act annual report</w:t>
      </w:r>
      <w:r w:rsidRPr="00C767E1">
        <w:t xml:space="preserve">. </w:t>
      </w:r>
    </w:p>
  </w:footnote>
  <w:footnote w:id="3">
    <w:p w14:paraId="40981C1E" w14:textId="7399D51A" w:rsidR="00B744F9" w:rsidRDefault="00B744F9">
      <w:pPr>
        <w:pStyle w:val="FootnoteText"/>
      </w:pPr>
      <w:r>
        <w:rPr>
          <w:rStyle w:val="FootnoteReference"/>
        </w:rPr>
        <w:footnoteRef/>
      </w:r>
      <w:r>
        <w:t xml:space="preserve"> </w:t>
      </w:r>
      <w:r w:rsidR="00D73D2B" w:rsidRPr="002B10C5">
        <w:t>Section 32 of the Food Act requires mandatory sampling of food across the state.</w:t>
      </w:r>
    </w:p>
  </w:footnote>
  <w:footnote w:id="4">
    <w:p w14:paraId="7D207B59" w14:textId="77777777" w:rsidR="00CE33A4" w:rsidRDefault="00CE33A4" w:rsidP="00CE33A4">
      <w:pPr>
        <w:pStyle w:val="FootnoteText"/>
      </w:pPr>
      <w:r>
        <w:rPr>
          <w:rStyle w:val="FootnoteReference"/>
        </w:rPr>
        <w:footnoteRef/>
      </w:r>
      <w:r>
        <w:t xml:space="preserve"> </w:t>
      </w:r>
      <w:r w:rsidRPr="007A6576">
        <w:t>Tables and figures presented are in Victoria from January to December 2023, unless otherwise indicated.</w:t>
      </w:r>
      <w:r>
        <w:t xml:space="preserve"> </w:t>
      </w:r>
      <w:hyperlink w:anchor="_Appendix_2:_Data" w:history="1">
        <w:r w:rsidRPr="00893518">
          <w:rPr>
            <w:rStyle w:val="Hyperlink"/>
          </w:rPr>
          <w:t>Appendix 2</w:t>
        </w:r>
      </w:hyperlink>
      <w:r w:rsidRPr="00A724ED">
        <w:t xml:space="preserve"> outlines the sources and specifications </w:t>
      </w:r>
      <w:r>
        <w:t>of</w:t>
      </w:r>
      <w:r w:rsidRPr="00A724ED">
        <w:t xml:space="preserve"> </w:t>
      </w:r>
      <w:r>
        <w:t xml:space="preserve">the data </w:t>
      </w:r>
      <w:r w:rsidRPr="00A724ED">
        <w:t>used in this report.</w:t>
      </w:r>
    </w:p>
  </w:footnote>
  <w:footnote w:id="5">
    <w:p w14:paraId="6867665A" w14:textId="2BEE1F8D" w:rsidR="00A03B36" w:rsidRDefault="00A03B36">
      <w:pPr>
        <w:pStyle w:val="FootnoteText"/>
      </w:pPr>
      <w:r>
        <w:rPr>
          <w:rStyle w:val="FootnoteReference"/>
        </w:rPr>
        <w:footnoteRef/>
      </w:r>
      <w:r>
        <w:t xml:space="preserve"> </w:t>
      </w:r>
      <w:r w:rsidRPr="00A03B36">
        <w:t xml:space="preserve">For further information on the food safety regulatory system, </w:t>
      </w:r>
      <w:r w:rsidRPr="00624758">
        <w:t xml:space="preserve">visit </w:t>
      </w:r>
      <w:hyperlink r:id="rId1" w:history="1">
        <w:r w:rsidR="00340291" w:rsidRPr="00445799">
          <w:rPr>
            <w:rStyle w:val="Hyperlink"/>
          </w:rPr>
          <w:t>Health.vic</w:t>
        </w:r>
      </w:hyperlink>
      <w:r w:rsidRPr="00A03B36">
        <w:t xml:space="preserve"> </w:t>
      </w:r>
      <w:r w:rsidR="001D63C3">
        <w:t xml:space="preserve">at </w:t>
      </w:r>
      <w:r w:rsidRPr="00A03B36">
        <w:t>&lt;</w:t>
      </w:r>
      <w:r w:rsidRPr="00340291">
        <w:rPr>
          <w:color w:val="004C97"/>
        </w:rPr>
        <w:t>https://www.health.vic.gov.au/food-safety/food-regulation</w:t>
      </w:r>
      <w:r w:rsidRPr="00A03B36">
        <w:t>&gt;.</w:t>
      </w:r>
    </w:p>
  </w:footnote>
  <w:footnote w:id="6">
    <w:p w14:paraId="48481DC7" w14:textId="36D606D0" w:rsidR="00612A0C" w:rsidRDefault="00612A0C">
      <w:pPr>
        <w:pStyle w:val="FootnoteText"/>
      </w:pPr>
      <w:r>
        <w:rPr>
          <w:rStyle w:val="FootnoteReference"/>
        </w:rPr>
        <w:footnoteRef/>
      </w:r>
      <w:r>
        <w:t xml:space="preserve"> PrimeSafe is responsible for the regulation of the sale of meat and seafood in Victoria under the </w:t>
      </w:r>
      <w:r w:rsidRPr="00514D55">
        <w:rPr>
          <w:i/>
          <w:iCs/>
        </w:rPr>
        <w:t>Meat Industry Act 1993</w:t>
      </w:r>
      <w:r>
        <w:t xml:space="preserve"> and the </w:t>
      </w:r>
      <w:r w:rsidRPr="00514D55">
        <w:rPr>
          <w:i/>
          <w:iCs/>
        </w:rPr>
        <w:t xml:space="preserve">Seafood Safety Act </w:t>
      </w:r>
      <w:r w:rsidR="000E1292" w:rsidRPr="00514D55">
        <w:rPr>
          <w:i/>
          <w:iCs/>
        </w:rPr>
        <w:t>2003,</w:t>
      </w:r>
      <w:r>
        <w:t xml:space="preserve"> </w:t>
      </w:r>
      <w:r w:rsidRPr="00D70F88">
        <w:t xml:space="preserve">respectively. More information on </w:t>
      </w:r>
      <w:hyperlink r:id="rId2" w:history="1">
        <w:r w:rsidRPr="00D70F88">
          <w:rPr>
            <w:rStyle w:val="Hyperlink"/>
          </w:rPr>
          <w:t>PrimeSafe</w:t>
        </w:r>
      </w:hyperlink>
      <w:r w:rsidRPr="00D70F88">
        <w:t xml:space="preserve"> is available at</w:t>
      </w:r>
      <w:r>
        <w:t xml:space="preserve"> &lt;</w:t>
      </w:r>
      <w:r w:rsidRPr="00340291">
        <w:rPr>
          <w:color w:val="004C97"/>
        </w:rPr>
        <w:t>https://www.primesafe.vic.gov.au/</w:t>
      </w:r>
      <w:r>
        <w:t>&gt;.</w:t>
      </w:r>
    </w:p>
  </w:footnote>
  <w:footnote w:id="7">
    <w:p w14:paraId="55EC92FC" w14:textId="693D2F60" w:rsidR="00612A0C" w:rsidRDefault="00612A0C">
      <w:pPr>
        <w:pStyle w:val="FootnoteText"/>
      </w:pPr>
      <w:r>
        <w:rPr>
          <w:rStyle w:val="FootnoteReference"/>
        </w:rPr>
        <w:footnoteRef/>
      </w:r>
      <w:r>
        <w:t xml:space="preserve"> D</w:t>
      </w:r>
      <w:r w:rsidR="009323B0">
        <w:t>FSV</w:t>
      </w:r>
      <w:r>
        <w:t xml:space="preserve"> is responsible for the regulation of the sale of dairy products in Victoria under the </w:t>
      </w:r>
      <w:r w:rsidRPr="0029695E">
        <w:rPr>
          <w:i/>
          <w:iCs/>
        </w:rPr>
        <w:t>Dairy Act 2000</w:t>
      </w:r>
      <w:r>
        <w:t xml:space="preserve">. More information on </w:t>
      </w:r>
      <w:hyperlink r:id="rId3" w:history="1">
        <w:r w:rsidR="005A01B5" w:rsidRPr="00445799">
          <w:rPr>
            <w:rStyle w:val="Hyperlink"/>
          </w:rPr>
          <w:t>DFSV</w:t>
        </w:r>
      </w:hyperlink>
      <w:r>
        <w:t xml:space="preserve"> is available at &lt;</w:t>
      </w:r>
      <w:r w:rsidRPr="00340291">
        <w:rPr>
          <w:color w:val="004C97"/>
        </w:rPr>
        <w:t>https://www.dairysafe.vic.gov.au/</w:t>
      </w:r>
      <w:r>
        <w:t>&gt;.</w:t>
      </w:r>
    </w:p>
  </w:footnote>
  <w:footnote w:id="8">
    <w:p w14:paraId="358D8DA9" w14:textId="1F29BBE1" w:rsidR="0061398E" w:rsidRDefault="0061398E">
      <w:pPr>
        <w:pStyle w:val="FootnoteText"/>
      </w:pPr>
      <w:r>
        <w:rPr>
          <w:rStyle w:val="FootnoteReference"/>
        </w:rPr>
        <w:footnoteRef/>
      </w:r>
      <w:r>
        <w:t xml:space="preserve"> </w:t>
      </w:r>
      <w:r w:rsidR="00300C0F" w:rsidRPr="00300C0F">
        <w:t>Except those regulated by PrimeSafe or D</w:t>
      </w:r>
      <w:r w:rsidR="00E25FA5">
        <w:t>FSV</w:t>
      </w:r>
      <w:r w:rsidR="00300C0F" w:rsidRPr="00300C0F">
        <w:t>.</w:t>
      </w:r>
    </w:p>
  </w:footnote>
  <w:footnote w:id="9">
    <w:p w14:paraId="198E0AA9" w14:textId="6330787B" w:rsidR="00D74399" w:rsidRDefault="00D74399">
      <w:pPr>
        <w:pStyle w:val="FootnoteText"/>
      </w:pPr>
      <w:r w:rsidRPr="00B05B05">
        <w:rPr>
          <w:rStyle w:val="FootnoteReference"/>
        </w:rPr>
        <w:footnoteRef/>
      </w:r>
      <w:r w:rsidRPr="00B05B05">
        <w:t xml:space="preserve"> Private </w:t>
      </w:r>
      <w:r w:rsidR="00792A9D" w:rsidRPr="00B05B05">
        <w:t xml:space="preserve">drinking water carters are private businesses that </w:t>
      </w:r>
      <w:r w:rsidR="003855D3" w:rsidRPr="00B05B05">
        <w:t>deliver</w:t>
      </w:r>
      <w:r w:rsidR="00792A9D" w:rsidRPr="00B05B05">
        <w:t xml:space="preserve"> water for sale to the public that is inten</w:t>
      </w:r>
      <w:r w:rsidR="004F5F5D" w:rsidRPr="00B05B05">
        <w:t>ded for human consumption</w:t>
      </w:r>
      <w:r w:rsidR="00D50F7F" w:rsidRPr="00D50F7F">
        <w:t xml:space="preserve">, or purposes connected with </w:t>
      </w:r>
      <w:r w:rsidR="00F03B8A" w:rsidRPr="00B05B05">
        <w:t xml:space="preserve">human consumption </w:t>
      </w:r>
      <w:r w:rsidR="00D50F7F" w:rsidRPr="00D50F7F">
        <w:t>(such as making ice or food preparation)</w:t>
      </w:r>
      <w:r w:rsidR="00F03B8A" w:rsidRPr="00B05B05">
        <w:t>. Water transport vehicles are legally obligated to ensure the water they supply is protected from contamination and are classified as class 3 food premises for the purposes of the Food Act.</w:t>
      </w:r>
      <w:r w:rsidR="007A7C39" w:rsidRPr="00B05B05">
        <w:t xml:space="preserve"> </w:t>
      </w:r>
      <w:r w:rsidR="00C64B24" w:rsidRPr="00B05B05">
        <w:t xml:space="preserve">For more information </w:t>
      </w:r>
      <w:r w:rsidR="003F7E58" w:rsidRPr="00B05B05">
        <w:t>visit</w:t>
      </w:r>
      <w:r w:rsidR="007A7C39" w:rsidRPr="00B05B05">
        <w:t xml:space="preserve"> </w:t>
      </w:r>
      <w:hyperlink r:id="rId4" w:history="1">
        <w:r w:rsidR="006B3670" w:rsidRPr="006B3670">
          <w:rPr>
            <w:rStyle w:val="Hyperlink"/>
          </w:rPr>
          <w:t>Health.vic</w:t>
        </w:r>
      </w:hyperlink>
      <w:r w:rsidR="006B3670">
        <w:t xml:space="preserve"> at </w:t>
      </w:r>
      <w:r w:rsidR="0083055A" w:rsidRPr="00B05B05">
        <w:t>&lt;</w:t>
      </w:r>
      <w:r w:rsidR="0083055A" w:rsidRPr="00340291">
        <w:rPr>
          <w:color w:val="004C97"/>
        </w:rPr>
        <w:t>https://www.health.vic.gov.au/food-safety/private-drinking-water-carters</w:t>
      </w:r>
      <w:r w:rsidR="0083055A" w:rsidRPr="00B05B05">
        <w:t>&gt;.</w:t>
      </w:r>
    </w:p>
  </w:footnote>
  <w:footnote w:id="10">
    <w:p w14:paraId="38667818" w14:textId="30A69F14" w:rsidR="003B5AAB" w:rsidRDefault="003B5AAB">
      <w:pPr>
        <w:pStyle w:val="FootnoteText"/>
      </w:pPr>
      <w:r>
        <w:rPr>
          <w:rStyle w:val="FootnoteReference"/>
        </w:rPr>
        <w:footnoteRef/>
      </w:r>
      <w:r>
        <w:t xml:space="preserve"> </w:t>
      </w:r>
      <w:r w:rsidR="007E6578" w:rsidRPr="007E6578">
        <w:t>For detailed information on the regulatory changes</w:t>
      </w:r>
      <w:r w:rsidR="006D2A7C">
        <w:t xml:space="preserve"> during 2022</w:t>
      </w:r>
      <w:r w:rsidR="007E6578" w:rsidRPr="007E6578">
        <w:t xml:space="preserve">, visit </w:t>
      </w:r>
      <w:hyperlink r:id="rId5" w:history="1">
        <w:r w:rsidR="007E6578" w:rsidRPr="00C91F50">
          <w:rPr>
            <w:rStyle w:val="Hyperlink"/>
          </w:rPr>
          <w:t>Health.vic</w:t>
        </w:r>
      </w:hyperlink>
      <w:r w:rsidR="007E6578" w:rsidRPr="007E6578">
        <w:t xml:space="preserve"> at &lt;</w:t>
      </w:r>
      <w:r w:rsidR="007E6578" w:rsidRPr="00340291">
        <w:rPr>
          <w:color w:val="004C97"/>
        </w:rPr>
        <w:t>https://www.health.vic.gov.au/food-safety/changes-to-food-business-classifications-and-regulations</w:t>
      </w:r>
      <w:r w:rsidR="007E6578" w:rsidRPr="007E6578">
        <w:t>&gt;</w:t>
      </w:r>
      <w:r w:rsidR="001445BA">
        <w:t>.</w:t>
      </w:r>
    </w:p>
  </w:footnote>
  <w:footnote w:id="11">
    <w:p w14:paraId="39EFC18D" w14:textId="0B6E896B" w:rsidR="002D73D1" w:rsidRPr="002E1C8A" w:rsidRDefault="002D73D1" w:rsidP="00C41414">
      <w:pPr>
        <w:pStyle w:val="FootnoteText"/>
      </w:pPr>
      <w:r w:rsidRPr="002E1C8A">
        <w:rPr>
          <w:rStyle w:val="FootnoteReference"/>
        </w:rPr>
        <w:footnoteRef/>
      </w:r>
      <w:r w:rsidRPr="002E1C8A">
        <w:t xml:space="preserve"> </w:t>
      </w:r>
      <w:r w:rsidR="00C41414" w:rsidRPr="002E1C8A">
        <w:t xml:space="preserve">Class 4 fixed premises data is not </w:t>
      </w:r>
      <w:r w:rsidR="006B3F5A" w:rsidRPr="002E1C8A">
        <w:t xml:space="preserve">provided </w:t>
      </w:r>
      <w:r w:rsidR="00C41414" w:rsidRPr="002E1C8A">
        <w:t xml:space="preserve">by all </w:t>
      </w:r>
      <w:r w:rsidR="006B3F5A" w:rsidRPr="002E1C8A">
        <w:t xml:space="preserve">local </w:t>
      </w:r>
      <w:r w:rsidR="00C41414" w:rsidRPr="002E1C8A">
        <w:t xml:space="preserve">councils and is </w:t>
      </w:r>
      <w:r w:rsidR="006B3F5A" w:rsidRPr="002E1C8A">
        <w:t xml:space="preserve">therefore </w:t>
      </w:r>
      <w:r w:rsidR="00C41414" w:rsidRPr="002E1C8A">
        <w:t>excluded from this report. Any Class 4 data presented in this report pertains exclusively to non-fixed food premises.</w:t>
      </w:r>
    </w:p>
  </w:footnote>
  <w:footnote w:id="12">
    <w:p w14:paraId="484C3397" w14:textId="69AA682C" w:rsidR="00A15636" w:rsidRDefault="00A15636">
      <w:pPr>
        <w:pStyle w:val="FootnoteText"/>
      </w:pPr>
      <w:r w:rsidRPr="002E1C8A">
        <w:rPr>
          <w:rStyle w:val="FootnoteReference"/>
        </w:rPr>
        <w:footnoteRef/>
      </w:r>
      <w:r w:rsidRPr="002E1C8A">
        <w:t xml:space="preserve"> This does not include premises that are in</w:t>
      </w:r>
      <w:r w:rsidR="006B3F5A" w:rsidRPr="002E1C8A">
        <w:t xml:space="preserve"> a</w:t>
      </w:r>
      <w:r w:rsidRPr="002E1C8A">
        <w:t xml:space="preserve"> status of revoked, suspended, refusal of renewal</w:t>
      </w:r>
      <w:r w:rsidR="006B3F5A" w:rsidRPr="002E1C8A">
        <w:t>,</w:t>
      </w:r>
      <w:r w:rsidRPr="002E1C8A">
        <w:t xml:space="preserve"> </w:t>
      </w:r>
      <w:r w:rsidR="00005C25" w:rsidRPr="002E1C8A">
        <w:t>or</w:t>
      </w:r>
      <w:r w:rsidRPr="002E1C8A">
        <w:t xml:space="preserve"> closed a</w:t>
      </w:r>
      <w:r w:rsidR="006B3F5A" w:rsidRPr="002E1C8A">
        <w:t xml:space="preserve">s </w:t>
      </w:r>
      <w:r w:rsidR="00CF31D8" w:rsidRPr="002E1C8A">
        <w:t>of</w:t>
      </w:r>
      <w:r w:rsidRPr="002E1C8A">
        <w:t xml:space="preserve"> 31 December 2022.</w:t>
      </w:r>
    </w:p>
  </w:footnote>
  <w:footnote w:id="13">
    <w:p w14:paraId="38A824FD" w14:textId="100C663D" w:rsidR="00F57C83" w:rsidRDefault="00F57C83">
      <w:pPr>
        <w:pStyle w:val="FootnoteText"/>
      </w:pPr>
      <w:r>
        <w:rPr>
          <w:rStyle w:val="FootnoteReference"/>
        </w:rPr>
        <w:footnoteRef/>
      </w:r>
      <w:r>
        <w:t xml:space="preserve"> </w:t>
      </w:r>
      <w:r w:rsidR="00363987" w:rsidRPr="00BC22D0">
        <w:t>See Table 2 above for class descriptions.</w:t>
      </w:r>
    </w:p>
  </w:footnote>
  <w:footnote w:id="14">
    <w:p w14:paraId="497CB5FC" w14:textId="14549F65" w:rsidR="00144DFE" w:rsidRDefault="00144DFE">
      <w:pPr>
        <w:pStyle w:val="FootnoteText"/>
      </w:pPr>
      <w:r>
        <w:rPr>
          <w:rStyle w:val="FootnoteReference"/>
        </w:rPr>
        <w:footnoteRef/>
      </w:r>
      <w:r>
        <w:t xml:space="preserve"> </w:t>
      </w:r>
      <w:r w:rsidR="00A74FB9" w:rsidRPr="00A74FB9">
        <w:t>This figure is 25</w:t>
      </w:r>
      <w:r w:rsidR="004678D4">
        <w:t>%</w:t>
      </w:r>
      <w:r w:rsidR="00A74FB9" w:rsidRPr="00A74FB9">
        <w:t xml:space="preserve"> higher than fixed premises registration data reported in 2021 (43,430 fixed food premises) </w:t>
      </w:r>
      <w:r w:rsidR="002E1373" w:rsidRPr="00A74FB9">
        <w:t>due to</w:t>
      </w:r>
      <w:r w:rsidR="00A74FB9" w:rsidRPr="00A74FB9">
        <w:t xml:space="preserve"> an improvement in the method of calculating premises numbers in the 2022 reporting process, and the additional inclusion of ‘pending registration’ data.</w:t>
      </w:r>
    </w:p>
  </w:footnote>
  <w:footnote w:id="15">
    <w:p w14:paraId="2A425A80" w14:textId="0BFD975B" w:rsidR="00DF1A8A" w:rsidRDefault="00DF1A8A" w:rsidP="00DF1A8A">
      <w:pPr>
        <w:pStyle w:val="FootnoteText"/>
      </w:pPr>
      <w:r>
        <w:rPr>
          <w:rStyle w:val="FootnoteReference"/>
        </w:rPr>
        <w:footnoteRef/>
      </w:r>
      <w:r>
        <w:t xml:space="preserve"> </w:t>
      </w:r>
      <w:r w:rsidRPr="00750C13">
        <w:t xml:space="preserve">2022 fixed premises data is available at </w:t>
      </w:r>
      <w:hyperlink w:anchor="_Appendix_2:_Fixed" w:history="1">
        <w:r w:rsidRPr="00CA7952">
          <w:rPr>
            <w:rStyle w:val="Hyperlink"/>
            <w:b/>
            <w:bCs/>
          </w:rPr>
          <w:t>Appendices 2</w:t>
        </w:r>
      </w:hyperlink>
      <w:r>
        <w:t xml:space="preserve"> and</w:t>
      </w:r>
      <w:r w:rsidRPr="00750C13">
        <w:t xml:space="preserve"> </w:t>
      </w:r>
      <w:hyperlink w:anchor="_Appendix_3:_Fixed" w:history="1">
        <w:r w:rsidRPr="00CA7952">
          <w:rPr>
            <w:rStyle w:val="Hyperlink"/>
            <w:b/>
            <w:bCs/>
          </w:rPr>
          <w:t>3</w:t>
        </w:r>
      </w:hyperlink>
      <w:r w:rsidRPr="00750C13">
        <w:t>.</w:t>
      </w:r>
      <w:r w:rsidR="006852E8">
        <w:t xml:space="preserve"> </w:t>
      </w:r>
      <w:r w:rsidRPr="00750C13">
        <w:t>All fixed premises data relates to registrations only (</w:t>
      </w:r>
      <w:r w:rsidR="00420BAD">
        <w:t>for example</w:t>
      </w:r>
      <w:r w:rsidRPr="00750C13">
        <w:t xml:space="preserve">, for premises classified as Class 1, 2, 3 or 3A). Due to the lower risk of food handling activity and exemption from the requirement to register, </w:t>
      </w:r>
      <w:r w:rsidR="00F76B4A">
        <w:t xml:space="preserve">local </w:t>
      </w:r>
      <w:r w:rsidRPr="00750C13">
        <w:t>councils may record limited details on Class 4 premises. The number of Class 4 fixed food premises actively trading in Victoria in any year is therefore unknown, and further data on Class 4 fixed food premises are excluded from this report</w:t>
      </w:r>
      <w:r w:rsidR="000E1292" w:rsidRPr="00750C13">
        <w:t xml:space="preserve">. </w:t>
      </w:r>
    </w:p>
  </w:footnote>
  <w:footnote w:id="16">
    <w:p w14:paraId="435F21B2" w14:textId="484A34CA" w:rsidR="00EF1FBE" w:rsidRPr="002B7D5D" w:rsidRDefault="00F95038" w:rsidP="00F95038">
      <w:pPr>
        <w:pStyle w:val="FootnoteText"/>
      </w:pPr>
      <w:r>
        <w:rPr>
          <w:rStyle w:val="FootnoteReference"/>
        </w:rPr>
        <w:footnoteRef/>
      </w:r>
      <w:r>
        <w:t xml:space="preserve"> </w:t>
      </w:r>
      <w:r w:rsidR="007517C1" w:rsidRPr="002B7D5D">
        <w:rPr>
          <w:b/>
          <w:bCs/>
        </w:rPr>
        <w:t>Conditional registration</w:t>
      </w:r>
      <w:r w:rsidR="007517C1" w:rsidRPr="002B7D5D">
        <w:t xml:space="preserve"> is a type of registration that is granted but has specific conditions placed on it by the registering</w:t>
      </w:r>
      <w:r w:rsidR="00F76B4A">
        <w:t xml:space="preserve"> local</w:t>
      </w:r>
      <w:r w:rsidR="007517C1" w:rsidRPr="002B7D5D">
        <w:t xml:space="preserve"> council, in accordance with Part 6 of the Food Act.</w:t>
      </w:r>
    </w:p>
    <w:p w14:paraId="440E5477" w14:textId="7EC0695B" w:rsidR="00F95038" w:rsidRDefault="00D755E9" w:rsidP="00F95038">
      <w:pPr>
        <w:pStyle w:val="FootnoteText"/>
      </w:pPr>
      <w:r w:rsidRPr="002B7D5D">
        <w:rPr>
          <w:b/>
          <w:bCs/>
        </w:rPr>
        <w:t>Pending registration</w:t>
      </w:r>
      <w:r w:rsidRPr="002B7D5D">
        <w:t xml:space="preserve"> refers to a registration</w:t>
      </w:r>
      <w:r w:rsidR="00A5180B" w:rsidRPr="002B7D5D">
        <w:t xml:space="preserve"> that is</w:t>
      </w:r>
      <w:r w:rsidRPr="002B7D5D">
        <w:t xml:space="preserve"> waiting for renewal by</w:t>
      </w:r>
      <w:r w:rsidR="00F76B4A">
        <w:t xml:space="preserve"> local</w:t>
      </w:r>
      <w:r w:rsidRPr="002B7D5D">
        <w:t xml:space="preserve"> council. From 2022, pending registration premises data will be included in reporting, as these food businesses continue to operate while approval of their registration renewal is pending.</w:t>
      </w:r>
    </w:p>
  </w:footnote>
  <w:footnote w:id="17">
    <w:p w14:paraId="5ECC45D1" w14:textId="0E2479D6" w:rsidR="00C96F5B" w:rsidRDefault="00C96F5B">
      <w:pPr>
        <w:pStyle w:val="FootnoteText"/>
      </w:pPr>
      <w:r>
        <w:rPr>
          <w:rStyle w:val="FootnoteReference"/>
        </w:rPr>
        <w:footnoteRef/>
      </w:r>
      <w:r>
        <w:t xml:space="preserve"> </w:t>
      </w:r>
      <w:r w:rsidRPr="00C96F5B">
        <w:t>Meat retailers must register with PrimeSafe. Where they sell meat from mobile vehicles, they must also notify their registering</w:t>
      </w:r>
      <w:r w:rsidR="00F76B4A">
        <w:t xml:space="preserve"> local</w:t>
      </w:r>
      <w:r w:rsidRPr="00C96F5B">
        <w:t xml:space="preserve"> council under the Food Act. PrimeSafe premises are classified as Class 3 premises under the Food Act.</w:t>
      </w:r>
    </w:p>
  </w:footnote>
  <w:footnote w:id="18">
    <w:p w14:paraId="26065E0F" w14:textId="703660A9" w:rsidR="00AA69E1" w:rsidRDefault="00AA69E1" w:rsidP="00191999">
      <w:pPr>
        <w:pStyle w:val="Bodyaftertablefigure"/>
        <w:spacing w:before="60" w:after="60" w:line="240" w:lineRule="auto"/>
      </w:pPr>
      <w:r>
        <w:rPr>
          <w:rStyle w:val="FootnoteReference"/>
        </w:rPr>
        <w:footnoteRef/>
      </w:r>
      <w:r>
        <w:t xml:space="preserve"> </w:t>
      </w:r>
      <w:r w:rsidR="00266846" w:rsidRPr="00266846">
        <w:rPr>
          <w:sz w:val="18"/>
          <w:szCs w:val="18"/>
        </w:rPr>
        <w:t xml:space="preserve">Section 32 of the Food Act requires each Victorian </w:t>
      </w:r>
      <w:r w:rsidR="00A0294D">
        <w:rPr>
          <w:sz w:val="18"/>
          <w:szCs w:val="18"/>
        </w:rPr>
        <w:t xml:space="preserve">local </w:t>
      </w:r>
      <w:r w:rsidR="00266846" w:rsidRPr="00266846">
        <w:rPr>
          <w:sz w:val="18"/>
          <w:szCs w:val="18"/>
        </w:rPr>
        <w:t>council to submit food samples taken from their local area for laboratory analysis. Section 32A of the Act gives powers to the Secretary of the department to specify the sampling requirements for each local council by way of a declaration. The declaration can include requirements such as completing sampling within a specific timeframe or taking samples of a specific food type.</w:t>
      </w:r>
      <w:r w:rsidR="00266846" w:rsidRPr="00C32201">
        <w:t xml:space="preserve"> </w:t>
      </w:r>
    </w:p>
  </w:footnote>
  <w:footnote w:id="19">
    <w:p w14:paraId="4DDDF710" w14:textId="4DEB33F6" w:rsidR="00197361" w:rsidRDefault="00197361" w:rsidP="00055652">
      <w:pPr>
        <w:pStyle w:val="Bullet1"/>
        <w:numPr>
          <w:ilvl w:val="0"/>
          <w:numId w:val="0"/>
        </w:numPr>
        <w:spacing w:line="240" w:lineRule="auto"/>
      </w:pPr>
      <w:r>
        <w:rPr>
          <w:rStyle w:val="FootnoteReference"/>
        </w:rPr>
        <w:footnoteRef/>
      </w:r>
      <w:r>
        <w:t xml:space="preserve"> </w:t>
      </w:r>
      <w:r w:rsidR="00E30699" w:rsidRPr="00B357EE">
        <w:rPr>
          <w:sz w:val="18"/>
          <w:szCs w:val="18"/>
        </w:rPr>
        <w:t>An updated</w:t>
      </w:r>
      <w:r w:rsidR="00F54504" w:rsidRPr="00B357EE">
        <w:rPr>
          <w:sz w:val="18"/>
          <w:szCs w:val="18"/>
        </w:rPr>
        <w:t xml:space="preserve"> version of the App was launched to extend its use to most iOS and Android devices, allowing mor</w:t>
      </w:r>
      <w:r w:rsidR="00B357EE">
        <w:rPr>
          <w:sz w:val="18"/>
          <w:szCs w:val="18"/>
        </w:rPr>
        <w:t xml:space="preserve">e </w:t>
      </w:r>
      <w:r w:rsidR="00F54504" w:rsidRPr="00B357EE">
        <w:rPr>
          <w:sz w:val="18"/>
          <w:szCs w:val="18"/>
        </w:rPr>
        <w:t xml:space="preserve">consistent use of the App across </w:t>
      </w:r>
      <w:r w:rsidR="00A0294D">
        <w:rPr>
          <w:sz w:val="18"/>
          <w:szCs w:val="18"/>
        </w:rPr>
        <w:t xml:space="preserve">local </w:t>
      </w:r>
      <w:r w:rsidR="00F54504" w:rsidRPr="00B357EE">
        <w:rPr>
          <w:sz w:val="18"/>
          <w:szCs w:val="18"/>
        </w:rPr>
        <w:t>councils and providing improved sampling data.</w:t>
      </w:r>
    </w:p>
  </w:footnote>
  <w:footnote w:id="20">
    <w:p w14:paraId="665273ED" w14:textId="306423D5" w:rsidR="00F32EB5" w:rsidRDefault="00F32EB5">
      <w:pPr>
        <w:pStyle w:val="FootnoteText"/>
      </w:pPr>
      <w:r>
        <w:rPr>
          <w:rStyle w:val="FootnoteReference"/>
        </w:rPr>
        <w:footnoteRef/>
      </w:r>
      <w:r>
        <w:t xml:space="preserve"> </w:t>
      </w:r>
      <w:r w:rsidR="0053382E">
        <w:t>For m</w:t>
      </w:r>
      <w:r w:rsidR="00121DEA">
        <w:t xml:space="preserve">ore information on </w:t>
      </w:r>
      <w:hyperlink r:id="rId6" w:anchor="page=25&gt;." w:history="1">
        <w:r w:rsidR="0084764F" w:rsidRPr="00C07B73">
          <w:rPr>
            <w:rStyle w:val="Hyperlink"/>
          </w:rPr>
          <w:t>2022 Food sampling requirements under section 32A</w:t>
        </w:r>
      </w:hyperlink>
      <w:r w:rsidR="0084764F" w:rsidRPr="0084764F">
        <w:t xml:space="preserve"> </w:t>
      </w:r>
      <w:r w:rsidR="00121DEA">
        <w:t xml:space="preserve">of the Food Act </w:t>
      </w:r>
      <w:r w:rsidR="001E1D95">
        <w:t xml:space="preserve">is available at </w:t>
      </w:r>
      <w:r w:rsidR="0084764F" w:rsidRPr="0084764F">
        <w:t>&lt;</w:t>
      </w:r>
      <w:r w:rsidR="0084764F" w:rsidRPr="00420BAD">
        <w:rPr>
          <w:color w:val="004C97"/>
        </w:rPr>
        <w:t>https://www.gazette.vic.gov.au/gazette/Gazettes2021/GG2021G050.pdf#page=25</w:t>
      </w:r>
      <w:r w:rsidR="0084764F" w:rsidRPr="0084764F">
        <w:t>&gt;</w:t>
      </w:r>
      <w:r w:rsidR="006E5492">
        <w:t>.</w:t>
      </w:r>
    </w:p>
  </w:footnote>
  <w:footnote w:id="21">
    <w:p w14:paraId="780CC0E7" w14:textId="1F6C05F0" w:rsidR="004A09EC" w:rsidRDefault="004A09EC">
      <w:pPr>
        <w:pStyle w:val="FootnoteText"/>
      </w:pPr>
      <w:r>
        <w:rPr>
          <w:rStyle w:val="FootnoteReference"/>
        </w:rPr>
        <w:footnoteRef/>
      </w:r>
      <w:r>
        <w:t xml:space="preserve"> </w:t>
      </w:r>
      <w:r w:rsidR="00486A46">
        <w:t>Fifteen</w:t>
      </w:r>
      <w:r w:rsidR="00A0294D">
        <w:t xml:space="preserve"> local</w:t>
      </w:r>
      <w:r w:rsidR="00131EDE" w:rsidRPr="00131EDE">
        <w:t xml:space="preserve"> councils were unavailable to provide data. This may have been due to their continued use of paper-based test recording, incompatibilities between laboratory data systems and the </w:t>
      </w:r>
      <w:r w:rsidR="00E30699" w:rsidRPr="00131EDE">
        <w:t>updated</w:t>
      </w:r>
      <w:r w:rsidR="004E3F27">
        <w:t xml:space="preserve"> version</w:t>
      </w:r>
      <w:r w:rsidR="00D17C42">
        <w:t xml:space="preserve"> of the</w:t>
      </w:r>
      <w:r w:rsidR="00131EDE" w:rsidRPr="00131EDE">
        <w:t xml:space="preserve"> App, staff shortages or movement restrictions related to the COVID-19 pandemic</w:t>
      </w:r>
      <w:r w:rsidR="004E3F27">
        <w:t xml:space="preserve"> that limited </w:t>
      </w:r>
      <w:r w:rsidR="00A0294D">
        <w:t xml:space="preserve">local </w:t>
      </w:r>
      <w:r w:rsidR="00131EDE" w:rsidRPr="00131EDE">
        <w:t>councils’ ability to collect and/or submit samples.</w:t>
      </w:r>
    </w:p>
  </w:footnote>
  <w:footnote w:id="22">
    <w:p w14:paraId="53A01AAB" w14:textId="2FDBCC8B" w:rsidR="00FF41F4" w:rsidRDefault="00FF41F4">
      <w:pPr>
        <w:pStyle w:val="FootnoteText"/>
      </w:pPr>
      <w:r>
        <w:rPr>
          <w:rStyle w:val="FootnoteReference"/>
        </w:rPr>
        <w:footnoteRef/>
      </w:r>
      <w:r>
        <w:t xml:space="preserve"> </w:t>
      </w:r>
      <w:r w:rsidR="004D05E0">
        <w:t>R</w:t>
      </w:r>
      <w:r>
        <w:t>efer</w:t>
      </w:r>
      <w:r w:rsidR="004D05E0">
        <w:t>s</w:t>
      </w:r>
      <w:r>
        <w:t xml:space="preserve"> to an investigation</w:t>
      </w:r>
      <w:r w:rsidR="003C48DC">
        <w:t xml:space="preserve"> related to</w:t>
      </w:r>
      <w:r w:rsidR="00255F72">
        <w:t xml:space="preserve"> a</w:t>
      </w:r>
      <w:r w:rsidR="00F70E91">
        <w:t xml:space="preserve"> </w:t>
      </w:r>
      <w:r w:rsidR="004D05E0">
        <w:t>complaint</w:t>
      </w:r>
      <w:r w:rsidR="00E7100B">
        <w:t>,</w:t>
      </w:r>
      <w:r w:rsidR="00255F72">
        <w:t xml:space="preserve"> or </w:t>
      </w:r>
      <w:r w:rsidR="00CF1A63">
        <w:t xml:space="preserve">a </w:t>
      </w:r>
      <w:r>
        <w:t>case, cluster</w:t>
      </w:r>
      <w:r w:rsidR="004D05E0">
        <w:t xml:space="preserve"> or outbreak</w:t>
      </w:r>
      <w:r w:rsidR="00E7100B">
        <w:t xml:space="preserve"> of a foodborne illness</w:t>
      </w:r>
      <w:r>
        <w:t>.</w:t>
      </w:r>
    </w:p>
  </w:footnote>
  <w:footnote w:id="23">
    <w:p w14:paraId="71D017D3" w14:textId="6233BBAF" w:rsidR="00E10CC4" w:rsidRDefault="00E10CC4">
      <w:pPr>
        <w:pStyle w:val="FootnoteText"/>
      </w:pPr>
      <w:r>
        <w:rPr>
          <w:rStyle w:val="FootnoteReference"/>
        </w:rPr>
        <w:footnoteRef/>
      </w:r>
      <w:r>
        <w:t xml:space="preserve"> </w:t>
      </w:r>
      <w:r w:rsidRPr="000F441D">
        <w:t>A single food sample may be tested for multiple hazards. No test type data was recorded against 130 (4%) samples. This is attributable to the data field not being mandatory for laboratory completion at the time of testing.</w:t>
      </w:r>
    </w:p>
  </w:footnote>
  <w:footnote w:id="24">
    <w:p w14:paraId="08909DB9" w14:textId="2D88AB94" w:rsidR="009266AF" w:rsidRDefault="009266AF">
      <w:pPr>
        <w:pStyle w:val="FootnoteText"/>
      </w:pPr>
      <w:r>
        <w:rPr>
          <w:rStyle w:val="FootnoteReference"/>
        </w:rPr>
        <w:footnoteRef/>
      </w:r>
      <w:r>
        <w:t xml:space="preserve"> </w:t>
      </w:r>
      <w:r w:rsidR="003E50B2">
        <w:t>These are statewide and can include the assistance of local councils through section 32 of the Food Act sampling or can be rolled out directly by the department.</w:t>
      </w:r>
    </w:p>
  </w:footnote>
  <w:footnote w:id="25">
    <w:p w14:paraId="09FAA043" w14:textId="3FC423DC" w:rsidR="00E7384C" w:rsidRDefault="00E7384C">
      <w:pPr>
        <w:pStyle w:val="FootnoteText"/>
      </w:pPr>
      <w:r>
        <w:rPr>
          <w:rStyle w:val="FootnoteReference"/>
        </w:rPr>
        <w:footnoteRef/>
      </w:r>
      <w:r>
        <w:t xml:space="preserve"> </w:t>
      </w:r>
      <w:r w:rsidR="00F94A15" w:rsidRPr="00F94A15">
        <w:t xml:space="preserve">For example, sampling to check the health claims made on food labels or to monitor the accuracy of kilojoule labelling provided on menu boards in fast food </w:t>
      </w:r>
      <w:r w:rsidR="00F72DDD" w:rsidRPr="00F94A15">
        <w:t>restaurant</w:t>
      </w:r>
      <w:r w:rsidR="00F72DDD">
        <w:t>s</w:t>
      </w:r>
      <w:r w:rsidR="00A27AA9">
        <w:t>.</w:t>
      </w:r>
    </w:p>
  </w:footnote>
  <w:footnote w:id="26">
    <w:p w14:paraId="020898BC" w14:textId="41CDDAD9" w:rsidR="002C7624" w:rsidRDefault="002C7624">
      <w:pPr>
        <w:pStyle w:val="FootnoteText"/>
      </w:pPr>
      <w:r>
        <w:rPr>
          <w:rStyle w:val="FootnoteReference"/>
        </w:rPr>
        <w:footnoteRef/>
      </w:r>
      <w:r>
        <w:t xml:space="preserve"> </w:t>
      </w:r>
      <w:r w:rsidR="00345BC2" w:rsidRPr="00345BC2">
        <w:t>For example, sampling to gain whole genome sequencing of salmonella isolates or sampling to measure the alcohol content of brewed soft drinks.</w:t>
      </w:r>
    </w:p>
  </w:footnote>
  <w:footnote w:id="27">
    <w:p w14:paraId="307DA97D" w14:textId="6D2EA8B0" w:rsidR="000D03A6" w:rsidRDefault="000D03A6">
      <w:pPr>
        <w:pStyle w:val="FootnoteText"/>
      </w:pPr>
      <w:r>
        <w:rPr>
          <w:rStyle w:val="FootnoteReference"/>
        </w:rPr>
        <w:footnoteRef/>
      </w:r>
      <w:r>
        <w:t xml:space="preserve"> </w:t>
      </w:r>
      <w:r w:rsidRPr="000D03A6">
        <w:t>For more information visit</w:t>
      </w:r>
      <w:r w:rsidR="00B873C6">
        <w:t xml:space="preserve"> </w:t>
      </w:r>
      <w:hyperlink r:id="rId7" w:history="1">
        <w:r w:rsidR="00B873C6" w:rsidRPr="00B873C6">
          <w:rPr>
            <w:rStyle w:val="Hyperlink"/>
          </w:rPr>
          <w:t>FSANZ</w:t>
        </w:r>
      </w:hyperlink>
      <w:r w:rsidR="00B873C6">
        <w:t xml:space="preserve"> at</w:t>
      </w:r>
      <w:r w:rsidRPr="000D03A6">
        <w:t xml:space="preserve"> </w:t>
      </w:r>
      <w:r w:rsidR="000C76EE">
        <w:t>&lt;</w:t>
      </w:r>
      <w:r w:rsidRPr="000D03A6">
        <w:t>https://www.foodstandards.gov.au/science-data/surveillance/Antimicrobial-resistance-surveillance-in-retail-food</w:t>
      </w:r>
      <w:r w:rsidR="000C76EE">
        <w:t>&gt;</w:t>
      </w:r>
      <w:r w:rsidRPr="000D03A6">
        <w:t>.</w:t>
      </w:r>
    </w:p>
  </w:footnote>
  <w:footnote w:id="28">
    <w:p w14:paraId="1C5B1C03" w14:textId="77777777" w:rsidR="006D42FB" w:rsidRPr="003C1613" w:rsidRDefault="006D42FB" w:rsidP="006D42FB">
      <w:pPr>
        <w:pStyle w:val="FootnoteText"/>
      </w:pPr>
      <w:r w:rsidRPr="003C1613">
        <w:rPr>
          <w:rStyle w:val="FootnoteReference"/>
        </w:rPr>
        <w:footnoteRef/>
      </w:r>
      <w:r w:rsidRPr="003C1613">
        <w:t xml:space="preserve"> For further information about Food safety, enforcement and penalties </w:t>
      </w:r>
      <w:hyperlink r:id="rId8" w:history="1">
        <w:r w:rsidRPr="003C1613">
          <w:rPr>
            <w:rStyle w:val="Hyperlink"/>
          </w:rPr>
          <w:t>Health.vic</w:t>
        </w:r>
      </w:hyperlink>
      <w:r w:rsidRPr="003C1613">
        <w:t xml:space="preserve"> at &lt;</w:t>
      </w:r>
      <w:r w:rsidRPr="00420BAD">
        <w:rPr>
          <w:color w:val="004C97"/>
        </w:rPr>
        <w:t>https://www.health.vic.gov.au/food-safety/food-safety-enforcement-and-penalties</w:t>
      </w:r>
      <w:r w:rsidRPr="003C1613">
        <w:t>&gt;.</w:t>
      </w:r>
    </w:p>
  </w:footnote>
  <w:footnote w:id="29">
    <w:p w14:paraId="366F14F7" w14:textId="7973984F" w:rsidR="00271193" w:rsidRPr="003C1613" w:rsidRDefault="00271193" w:rsidP="00271193">
      <w:pPr>
        <w:pStyle w:val="FootnoteText"/>
      </w:pPr>
      <w:r w:rsidRPr="003C1613">
        <w:rPr>
          <w:rStyle w:val="FootnoteReference"/>
        </w:rPr>
        <w:footnoteRef/>
      </w:r>
      <w:r w:rsidRPr="003C1613">
        <w:t xml:space="preserve"> Refer to Schedule 1 of the Food Act to view the full list of infringement notice at </w:t>
      </w:r>
      <w:hyperlink r:id="rId9" w:history="1">
        <w:hyperlink r:id="rId10" w:history="1">
          <w:r w:rsidRPr="003C1613">
            <w:rPr>
              <w:rStyle w:val="Hyperlink"/>
            </w:rPr>
            <w:t>Victorian</w:t>
          </w:r>
        </w:hyperlink>
        <w:r w:rsidRPr="003C1613">
          <w:rPr>
            <w:rStyle w:val="Hyperlink"/>
          </w:rPr>
          <w:t xml:space="preserve"> legislation</w:t>
        </w:r>
      </w:hyperlink>
      <w:r w:rsidRPr="003C1613">
        <w:t xml:space="preserve"> </w:t>
      </w:r>
      <w:r w:rsidR="0056412A">
        <w:t>&lt;</w:t>
      </w:r>
      <w:hyperlink r:id="rId11" w:history="1">
        <w:r w:rsidR="005A231C" w:rsidRPr="00CC0895">
          <w:rPr>
            <w:rStyle w:val="Hyperlink"/>
          </w:rPr>
          <w:t>https://www.legislation.vic.gov.au/</w:t>
        </w:r>
      </w:hyperlink>
      <w:r w:rsidR="0056412A">
        <w:t xml:space="preserve">&gt; </w:t>
      </w:r>
      <w:r w:rsidR="005A231C">
        <w:t>.</w:t>
      </w:r>
    </w:p>
  </w:footnote>
  <w:footnote w:id="30">
    <w:p w14:paraId="5E841894" w14:textId="25CDC38C" w:rsidR="00271193" w:rsidRDefault="00271193" w:rsidP="00271193">
      <w:pPr>
        <w:pStyle w:val="FootnoteText"/>
      </w:pPr>
      <w:r w:rsidRPr="003C1613">
        <w:rPr>
          <w:rStyle w:val="FootnoteReference"/>
        </w:rPr>
        <w:footnoteRef/>
      </w:r>
      <w:r w:rsidRPr="003C1613">
        <w:t xml:space="preserve"> These figures </w:t>
      </w:r>
      <w:r w:rsidR="002E1373" w:rsidRPr="003C1613">
        <w:t>underestimate</w:t>
      </w:r>
      <w:r w:rsidRPr="003C1613">
        <w:t xml:space="preserve"> the actual number of notices issued state-wide. Not all </w:t>
      </w:r>
      <w:r w:rsidR="00A0294D">
        <w:t xml:space="preserve">local </w:t>
      </w:r>
      <w:r w:rsidRPr="003C1613">
        <w:t xml:space="preserve">councils routinely report infringement notice data to the department. A full breakdown of infringement notices by local council can be found at </w:t>
      </w:r>
      <w:hyperlink w:anchor="_Appendix_5:_Enforcement" w:history="1">
        <w:r w:rsidRPr="00C042E2">
          <w:rPr>
            <w:rStyle w:val="Hyperlink"/>
          </w:rPr>
          <w:t>Appendix 5</w:t>
        </w:r>
      </w:hyperlink>
      <w:r w:rsidRPr="003C1613">
        <w:t>.</w:t>
      </w:r>
    </w:p>
  </w:footnote>
  <w:footnote w:id="31">
    <w:p w14:paraId="2F60C66C" w14:textId="59055AFD" w:rsidR="001B44B6" w:rsidRDefault="001B44B6">
      <w:pPr>
        <w:pStyle w:val="FootnoteText"/>
      </w:pPr>
      <w:r w:rsidRPr="003C1613">
        <w:rPr>
          <w:rStyle w:val="FootnoteReference"/>
        </w:rPr>
        <w:footnoteRef/>
      </w:r>
      <w:r w:rsidRPr="003C1613">
        <w:t xml:space="preserve"> A full breakdown of </w:t>
      </w:r>
      <w:r w:rsidR="003C1613">
        <w:t>general</w:t>
      </w:r>
      <w:r w:rsidR="008A14AF" w:rsidRPr="003C1613">
        <w:t xml:space="preserve"> enforcement </w:t>
      </w:r>
      <w:r w:rsidR="008E3A59" w:rsidRPr="003C1613">
        <w:t>actions</w:t>
      </w:r>
      <w:r w:rsidRPr="003C1613">
        <w:t xml:space="preserve"> by local council can be found at </w:t>
      </w:r>
      <w:hyperlink w:anchor="_Appendix_5:_Enforcement" w:history="1">
        <w:r w:rsidRPr="006D6CC0">
          <w:rPr>
            <w:rStyle w:val="Hyperlink"/>
          </w:rPr>
          <w:t xml:space="preserve">Appendix </w:t>
        </w:r>
        <w:r w:rsidR="008E3A59" w:rsidRPr="006D6CC0">
          <w:rPr>
            <w:rStyle w:val="Hyperlink"/>
          </w:rPr>
          <w:t>5</w:t>
        </w:r>
      </w:hyperlink>
      <w:r w:rsidRPr="003C1613">
        <w:t>.</w:t>
      </w:r>
    </w:p>
  </w:footnote>
  <w:footnote w:id="32">
    <w:p w14:paraId="31723FE2" w14:textId="304BBAF4" w:rsidR="009E777B" w:rsidRPr="005969F7" w:rsidRDefault="009E777B" w:rsidP="009E777B">
      <w:pPr>
        <w:pStyle w:val="FootnoteText"/>
      </w:pPr>
      <w:r w:rsidRPr="005969F7">
        <w:rPr>
          <w:rStyle w:val="FootnoteReference"/>
        </w:rPr>
        <w:footnoteRef/>
      </w:r>
      <w:r w:rsidRPr="005969F7">
        <w:t xml:space="preserve"> For more information about registration suspension and revocations refer </w:t>
      </w:r>
      <w:r w:rsidR="00136D98">
        <w:t xml:space="preserve">to </w:t>
      </w:r>
      <w:r w:rsidRPr="005969F7">
        <w:t>section 40D of the Food Act at &lt;</w:t>
      </w:r>
      <w:r w:rsidRPr="00420BAD">
        <w:rPr>
          <w:color w:val="004C97"/>
        </w:rPr>
        <w:t>https://www.legislation.vic.gov.au/</w:t>
      </w:r>
      <w:r w:rsidRPr="005969F7">
        <w:t>&gt;.</w:t>
      </w:r>
    </w:p>
  </w:footnote>
  <w:footnote w:id="33">
    <w:p w14:paraId="2D538631" w14:textId="1E0C907E" w:rsidR="00343DA2" w:rsidRDefault="00460D20">
      <w:pPr>
        <w:pStyle w:val="FootnoteText"/>
      </w:pPr>
      <w:r>
        <w:rPr>
          <w:rStyle w:val="FootnoteReference"/>
        </w:rPr>
        <w:footnoteRef/>
      </w:r>
      <w:r>
        <w:t xml:space="preserve"> </w:t>
      </w:r>
      <w:r w:rsidRPr="00460D20">
        <w:t xml:space="preserve">This process is in accordance with Section 53D of the Food Act, which requires the Secretary of the department to keep a register of convictions for offences under the Food Act or </w:t>
      </w:r>
      <w:r w:rsidR="00D073F8" w:rsidRPr="00460D20">
        <w:t>regulations and</w:t>
      </w:r>
      <w:r w:rsidRPr="00460D20">
        <w:t xml:space="preserve"> </w:t>
      </w:r>
      <w:r w:rsidR="0019007B">
        <w:t xml:space="preserve">published on department’s website under </w:t>
      </w:r>
      <w:r w:rsidRPr="00460D20">
        <w:t>Section 53E</w:t>
      </w:r>
      <w:r w:rsidR="0019007B">
        <w:t>.</w:t>
      </w:r>
      <w:r w:rsidR="00FA4F3E">
        <w:t xml:space="preserve"> </w:t>
      </w:r>
      <w:r w:rsidR="00B25832">
        <w:t xml:space="preserve">The Food Register of Convictions can be found at </w:t>
      </w:r>
      <w:r w:rsidR="00A81F3F">
        <w:t>&lt;</w:t>
      </w:r>
      <w:r w:rsidR="00343DA2" w:rsidRPr="00420BAD">
        <w:rPr>
          <w:color w:val="004C97"/>
        </w:rPr>
        <w:t>https://www.health.vic.gov.au/food-safety/food-safety-register-of-convictions</w:t>
      </w:r>
      <w:r w:rsidR="00A81F3F">
        <w:t>&gt;</w:t>
      </w:r>
      <w:r w:rsidR="00831128" w:rsidRPr="005969F7">
        <w:t>.</w:t>
      </w:r>
    </w:p>
  </w:footnote>
  <w:footnote w:id="34">
    <w:p w14:paraId="4264B6B4" w14:textId="37E37FFD" w:rsidR="00CB136B" w:rsidRPr="005969F7" w:rsidRDefault="00CB136B">
      <w:pPr>
        <w:pStyle w:val="FootnoteText"/>
      </w:pPr>
      <w:r w:rsidRPr="005969F7">
        <w:rPr>
          <w:rStyle w:val="FootnoteReference"/>
        </w:rPr>
        <w:footnoteRef/>
      </w:r>
      <w:r w:rsidRPr="005969F7">
        <w:t xml:space="preserve"> </w:t>
      </w:r>
      <w:r w:rsidR="00E064D1" w:rsidRPr="005969F7">
        <w:t xml:space="preserve">Refer to </w:t>
      </w:r>
      <w:hyperlink w:anchor="_Appendix_6:_Offences" w:history="1">
        <w:r w:rsidR="00E064D1" w:rsidRPr="006D6CC0">
          <w:rPr>
            <w:rStyle w:val="Hyperlink"/>
          </w:rPr>
          <w:t>Appendix 6</w:t>
        </w:r>
      </w:hyperlink>
      <w:r w:rsidR="00E064D1" w:rsidRPr="005969F7">
        <w:t xml:space="preserve"> for a detailed breakdown of the offences under the Act that resulted in a conviction in 2022.</w:t>
      </w:r>
    </w:p>
  </w:footnote>
  <w:footnote w:id="35">
    <w:p w14:paraId="3F2D7729" w14:textId="630FF3EF" w:rsidR="00346AF9" w:rsidRDefault="00346AF9" w:rsidP="008B37FA">
      <w:pPr>
        <w:pStyle w:val="FootnoteText"/>
      </w:pPr>
      <w:r w:rsidRPr="005969F7">
        <w:rPr>
          <w:rStyle w:val="FootnoteReference"/>
        </w:rPr>
        <w:footnoteRef/>
      </w:r>
      <w:r w:rsidRPr="005969F7">
        <w:t xml:space="preserve"> </w:t>
      </w:r>
      <w:r w:rsidR="008B37FA" w:rsidRPr="005969F7">
        <w:t>The Australia New Zealand Food Standards Code (the Code) sets legal requirements for the labelling, composition, safety, handling</w:t>
      </w:r>
      <w:r w:rsidR="001C701F" w:rsidRPr="005969F7">
        <w:t xml:space="preserve"> </w:t>
      </w:r>
      <w:r w:rsidR="008B37FA" w:rsidRPr="005969F7">
        <w:t>and processing of food in Australia.</w:t>
      </w:r>
      <w:r w:rsidR="00424574" w:rsidRPr="005969F7">
        <w:t xml:space="preserve"> </w:t>
      </w:r>
      <w:r w:rsidR="008B37FA" w:rsidRPr="005969F7">
        <w:t>The Code is applied and enforced in Victoria under the Food Act.</w:t>
      </w:r>
      <w:r w:rsidR="00424574" w:rsidRPr="005969F7">
        <w:t xml:space="preserve"> For information </w:t>
      </w:r>
      <w:r w:rsidR="007C14B2" w:rsidRPr="005969F7">
        <w:t>on the Code is av</w:t>
      </w:r>
      <w:r w:rsidR="00275CCE">
        <w:t>ail</w:t>
      </w:r>
      <w:r w:rsidR="007C14B2" w:rsidRPr="005969F7">
        <w:t xml:space="preserve">able on </w:t>
      </w:r>
      <w:hyperlink r:id="rId12" w:history="1">
        <w:r w:rsidR="007C14B2" w:rsidRPr="005969F7">
          <w:rPr>
            <w:rStyle w:val="Hyperlink"/>
          </w:rPr>
          <w:t>Health.</w:t>
        </w:r>
        <w:r w:rsidR="00EB293C" w:rsidRPr="005969F7">
          <w:rPr>
            <w:rStyle w:val="Hyperlink"/>
          </w:rPr>
          <w:t>vi</w:t>
        </w:r>
        <w:r w:rsidR="007C14B2" w:rsidRPr="005969F7">
          <w:rPr>
            <w:rStyle w:val="Hyperlink"/>
          </w:rPr>
          <w:t>c</w:t>
        </w:r>
      </w:hyperlink>
      <w:r w:rsidR="007C14B2" w:rsidRPr="005969F7">
        <w:t xml:space="preserve"> at </w:t>
      </w:r>
      <w:r w:rsidR="00287731" w:rsidRPr="005969F7">
        <w:t>&lt;</w:t>
      </w:r>
      <w:r w:rsidR="00424574" w:rsidRPr="00420BAD">
        <w:rPr>
          <w:color w:val="004C97"/>
        </w:rPr>
        <w:t>https://www.health.vic.gov.au/food-safety/australia-new-zealand-food-standards-code</w:t>
      </w:r>
      <w:r w:rsidR="00287731" w:rsidRPr="005969F7">
        <w:t>&gt;</w:t>
      </w:r>
      <w:r w:rsidR="00A81F3F">
        <w:t>.</w:t>
      </w:r>
    </w:p>
  </w:footnote>
  <w:footnote w:id="36">
    <w:p w14:paraId="063E3856" w14:textId="7B833E7B" w:rsidR="001304FA" w:rsidRDefault="001304FA">
      <w:pPr>
        <w:pStyle w:val="FootnoteText"/>
      </w:pPr>
      <w:r>
        <w:rPr>
          <w:rStyle w:val="FootnoteReference"/>
        </w:rPr>
        <w:footnoteRef/>
      </w:r>
      <w:r>
        <w:t xml:space="preserve"> </w:t>
      </w:r>
      <w:r w:rsidR="00511FEB">
        <w:t xml:space="preserve">Based on Australia Bureau of Statistics 2022 </w:t>
      </w:r>
      <w:r w:rsidR="00D207C5">
        <w:t xml:space="preserve">population </w:t>
      </w:r>
      <w:r w:rsidR="00511FEB">
        <w:t>estimate for Victoria</w:t>
      </w:r>
      <w:r w:rsidR="00B860B4">
        <w:t xml:space="preserve"> of 6,704,300</w:t>
      </w:r>
      <w:r w:rsidR="00D207C5">
        <w:t xml:space="preserve"> people</w:t>
      </w:r>
      <w:r w:rsidR="00B860B4">
        <w:t>.</w:t>
      </w:r>
    </w:p>
  </w:footnote>
  <w:footnote w:id="37">
    <w:p w14:paraId="6C8AFED8" w14:textId="5D9630EB" w:rsidR="001F64A2" w:rsidRDefault="001F64A2">
      <w:pPr>
        <w:pStyle w:val="FootnoteText"/>
      </w:pPr>
      <w:r>
        <w:rPr>
          <w:rStyle w:val="FootnoteReference"/>
        </w:rPr>
        <w:footnoteRef/>
      </w:r>
      <w:r>
        <w:t xml:space="preserve"> </w:t>
      </w:r>
      <w:r w:rsidR="00775407">
        <w:t xml:space="preserve">For information on Food incidents, visit </w:t>
      </w:r>
      <w:hyperlink r:id="rId13" w:history="1">
        <w:r w:rsidR="00E96618">
          <w:rPr>
            <w:rStyle w:val="Hyperlink"/>
          </w:rPr>
          <w:t>FSANZ</w:t>
        </w:r>
      </w:hyperlink>
      <w:r w:rsidR="00255247" w:rsidRPr="00255247">
        <w:t xml:space="preserve"> </w:t>
      </w:r>
      <w:r w:rsidR="00087A99">
        <w:t xml:space="preserve">at </w:t>
      </w:r>
      <w:r w:rsidR="00775407">
        <w:t>&lt;</w:t>
      </w:r>
      <w:r w:rsidR="00A52111" w:rsidRPr="00A52111">
        <w:t xml:space="preserve"> </w:t>
      </w:r>
      <w:r w:rsidR="00A52111" w:rsidRPr="00A44FD0">
        <w:rPr>
          <w:color w:val="004C97"/>
        </w:rPr>
        <w:t>https://www.foodstandards.gov.au/food-recalls/FoodIncidents</w:t>
      </w:r>
      <w:r w:rsidR="00775407">
        <w:t>&gt;</w:t>
      </w:r>
      <w:r w:rsidR="00775407" w:rsidRPr="00775407">
        <w:t>.</w:t>
      </w:r>
    </w:p>
  </w:footnote>
  <w:footnote w:id="38">
    <w:p w14:paraId="61BF8774" w14:textId="3D559E1F" w:rsidR="001C00D0" w:rsidRDefault="001C00D0">
      <w:pPr>
        <w:pStyle w:val="FootnoteText"/>
      </w:pPr>
      <w:r>
        <w:rPr>
          <w:rStyle w:val="FootnoteReference"/>
        </w:rPr>
        <w:footnoteRef/>
      </w:r>
      <w:r>
        <w:t xml:space="preserve"> </w:t>
      </w:r>
      <w:r w:rsidRPr="00A72C27">
        <w:t>Many of the projects undertaken by the program were funded directly by the Department of Treasury and Finance under the Treasurer’s Incentive Fund (TIF) and the Reducing Regulation Incentive Fund (RRIF) and supported by Small Business Victoria in the Department of Jobs, Precincts and Regions (DJPR).</w:t>
      </w:r>
    </w:p>
  </w:footnote>
  <w:footnote w:id="39">
    <w:p w14:paraId="7AED9D73" w14:textId="1899BFEA" w:rsidR="000539A9" w:rsidRDefault="000539A9">
      <w:pPr>
        <w:pStyle w:val="FootnoteText"/>
      </w:pPr>
      <w:r>
        <w:rPr>
          <w:rStyle w:val="FootnoteReference"/>
        </w:rPr>
        <w:footnoteRef/>
      </w:r>
      <w:r>
        <w:t xml:space="preserve"> </w:t>
      </w:r>
      <w:r w:rsidR="00163AD6" w:rsidRPr="00342253">
        <w:t xml:space="preserve">For more information </w:t>
      </w:r>
      <w:r w:rsidR="005A582B" w:rsidRPr="00342253">
        <w:t xml:space="preserve">about the </w:t>
      </w:r>
      <w:r w:rsidR="00531627" w:rsidRPr="00342253">
        <w:t>Small Business Regulation Review (</w:t>
      </w:r>
      <w:r w:rsidR="00EF01A4" w:rsidRPr="00342253">
        <w:t>Retail sector)</w:t>
      </w:r>
      <w:r w:rsidR="00D415B5" w:rsidRPr="00342253">
        <w:t xml:space="preserve">, visit </w:t>
      </w:r>
      <w:hyperlink r:id="rId14" w:history="1">
        <w:r w:rsidR="00D415B5" w:rsidRPr="00342253">
          <w:rPr>
            <w:rStyle w:val="Hyperlink"/>
          </w:rPr>
          <w:t>Business Victor</w:t>
        </w:r>
        <w:r w:rsidR="005A2622" w:rsidRPr="00342253">
          <w:rPr>
            <w:rStyle w:val="Hyperlink"/>
          </w:rPr>
          <w:t>i</w:t>
        </w:r>
        <w:r w:rsidR="00D415B5" w:rsidRPr="00342253">
          <w:rPr>
            <w:rStyle w:val="Hyperlink"/>
          </w:rPr>
          <w:t>a</w:t>
        </w:r>
      </w:hyperlink>
      <w:r w:rsidR="00D415B5" w:rsidRPr="00342253">
        <w:t xml:space="preserve"> at &lt;</w:t>
      </w:r>
      <w:r w:rsidR="00163AD6" w:rsidRPr="00342253">
        <w:t>https://business.vic.gov.au/about-us/small-business-regulation-review</w:t>
      </w:r>
      <w:r w:rsidR="00D415B5" w:rsidRPr="00342253">
        <w:t>&gt;.</w:t>
      </w:r>
    </w:p>
  </w:footnote>
  <w:footnote w:id="40">
    <w:p w14:paraId="1852F314" w14:textId="1C070B3B" w:rsidR="002F354B" w:rsidRDefault="002F354B">
      <w:pPr>
        <w:pStyle w:val="FootnoteText"/>
      </w:pPr>
      <w:r>
        <w:rPr>
          <w:rStyle w:val="FootnoteReference"/>
        </w:rPr>
        <w:footnoteRef/>
      </w:r>
      <w:r>
        <w:t xml:space="preserve"> </w:t>
      </w:r>
      <w:r w:rsidR="00147E58" w:rsidRPr="00147E58">
        <w:t xml:space="preserve">For more information see </w:t>
      </w:r>
      <w:hyperlink r:id="rId15" w:anchor="page=21&gt;" w:history="1">
        <w:r w:rsidR="00147E58" w:rsidRPr="0015387A">
          <w:rPr>
            <w:rStyle w:val="Hyperlink"/>
          </w:rPr>
          <w:t>Victoria Government Gazette No. 30, 28 July 2022</w:t>
        </w:r>
      </w:hyperlink>
      <w:r w:rsidR="00E246AB">
        <w:t>, &lt;</w:t>
      </w:r>
      <w:r w:rsidR="00147E58" w:rsidRPr="00A44FD0">
        <w:rPr>
          <w:color w:val="004C97"/>
        </w:rPr>
        <w:t>https://www.gazette.vic.gov.au/gazette/Gazettes2022/GG2022G030.pdf#page=21</w:t>
      </w:r>
      <w:r w:rsidR="00E246AB">
        <w:t>&gt;</w:t>
      </w:r>
      <w:r w:rsidR="004E4B42">
        <w:t>.</w:t>
      </w:r>
    </w:p>
  </w:footnote>
  <w:footnote w:id="41">
    <w:p w14:paraId="424AE70F" w14:textId="5EB5A694" w:rsidR="00B62959" w:rsidRDefault="00B62959">
      <w:pPr>
        <w:pStyle w:val="FootnoteText"/>
      </w:pPr>
      <w:r>
        <w:rPr>
          <w:rStyle w:val="FootnoteReference"/>
        </w:rPr>
        <w:footnoteRef/>
      </w:r>
      <w:r>
        <w:t xml:space="preserve"> </w:t>
      </w:r>
      <w:r w:rsidR="00AE7A4B" w:rsidRPr="00147E58">
        <w:t xml:space="preserve">For more information see </w:t>
      </w:r>
      <w:hyperlink r:id="rId16" w:anchor="page=17" w:history="1">
        <w:r w:rsidR="00AE7A4B" w:rsidRPr="0015387A">
          <w:rPr>
            <w:rStyle w:val="Hyperlink"/>
          </w:rPr>
          <w:t>Victoria Government Gazette</w:t>
        </w:r>
        <w:r w:rsidR="009D77E2" w:rsidRPr="0015387A">
          <w:rPr>
            <w:rStyle w:val="Hyperlink"/>
          </w:rPr>
          <w:t xml:space="preserve"> No. </w:t>
        </w:r>
        <w:r w:rsidR="003B4816" w:rsidRPr="0015387A">
          <w:rPr>
            <w:rStyle w:val="Hyperlink"/>
          </w:rPr>
          <w:t>G 46, 18 November 2021</w:t>
        </w:r>
      </w:hyperlink>
      <w:r w:rsidR="003B4816">
        <w:t xml:space="preserve">, </w:t>
      </w:r>
      <w:r w:rsidR="00942E04">
        <w:t>&lt;</w:t>
      </w:r>
      <w:r w:rsidR="00AE7A4B" w:rsidRPr="00A44FD0">
        <w:rPr>
          <w:color w:val="004C97"/>
        </w:rPr>
        <w:t>https://www.gazette.vic.gov.au/gazette/Gazettes2021/GG2021G046.pdf#page=</w:t>
      </w:r>
      <w:r w:rsidR="007F56A1" w:rsidRPr="00A44FD0">
        <w:rPr>
          <w:color w:val="004C97"/>
        </w:rPr>
        <w:t>17</w:t>
      </w:r>
      <w:r w:rsidR="00942E04">
        <w:t>&gt;</w:t>
      </w:r>
      <w:r w:rsidR="004E4B42">
        <w:t>.</w:t>
      </w:r>
    </w:p>
  </w:footnote>
  <w:footnote w:id="42">
    <w:p w14:paraId="01614769" w14:textId="1D42C924" w:rsidR="00147E58" w:rsidRDefault="00147E58">
      <w:pPr>
        <w:pStyle w:val="FootnoteText"/>
      </w:pPr>
      <w:r>
        <w:rPr>
          <w:rStyle w:val="FootnoteReference"/>
        </w:rPr>
        <w:footnoteRef/>
      </w:r>
      <w:r>
        <w:t xml:space="preserve"> </w:t>
      </w:r>
      <w:r w:rsidR="00B62959" w:rsidRPr="00B62959">
        <w:t xml:space="preserve">For more information see </w:t>
      </w:r>
      <w:hyperlink r:id="rId17" w:history="1">
        <w:r w:rsidR="00B62959" w:rsidRPr="0015387A">
          <w:rPr>
            <w:rStyle w:val="Hyperlink"/>
          </w:rPr>
          <w:t>Victoria Government Gazette No. 383, 2 August</w:t>
        </w:r>
      </w:hyperlink>
      <w:r w:rsidR="00B62959" w:rsidRPr="00B62959">
        <w:t xml:space="preserve"> 2022 &lt;</w:t>
      </w:r>
      <w:bookmarkStart w:id="27" w:name="_Hlk187794290"/>
      <w:r w:rsidR="00B62959" w:rsidRPr="00A44FD0">
        <w:rPr>
          <w:color w:val="004C97"/>
        </w:rPr>
        <w:t>https://www.gazette.vic.gov.au/gazette/Gazettes2022/GG2022S383.pdf</w:t>
      </w:r>
      <w:bookmarkEnd w:id="27"/>
      <w:r w:rsidR="00B62959" w:rsidRPr="00B62959">
        <w:t>&gt;.</w:t>
      </w:r>
    </w:p>
  </w:footnote>
  <w:footnote w:id="43">
    <w:p w14:paraId="7A9AB2A1" w14:textId="3F3849F2" w:rsidR="00AA1D5B" w:rsidRDefault="00AA1D5B">
      <w:pPr>
        <w:pStyle w:val="FootnoteText"/>
      </w:pPr>
      <w:r>
        <w:rPr>
          <w:rStyle w:val="FootnoteReference"/>
        </w:rPr>
        <w:footnoteRef/>
      </w:r>
      <w:r>
        <w:t xml:space="preserve"> </w:t>
      </w:r>
      <w:r w:rsidR="00667304" w:rsidRPr="0005006A">
        <w:t xml:space="preserve">While every effort is made to ensure that the data presented in this report are complete and accurate, the report may contain some errors. For example, </w:t>
      </w:r>
      <w:r w:rsidR="00C05F25">
        <w:t>local</w:t>
      </w:r>
      <w:r w:rsidR="00C05F25" w:rsidRPr="0005006A">
        <w:t xml:space="preserve"> </w:t>
      </w:r>
      <w:r w:rsidR="00667304" w:rsidRPr="0005006A">
        <w:t>councils may have under- or over-reported food premises numbers, or incorrectly recorded a food premises as Class 1, 2, 3A, 3 or 4 at the time when data were collated for this report. Technical data reporting problems, which could not be resolved in time for publication, may also affect the data.</w:t>
      </w:r>
    </w:p>
  </w:footnote>
  <w:footnote w:id="44">
    <w:p w14:paraId="28DCCD24" w14:textId="097AC4F2" w:rsidR="00E81449" w:rsidRDefault="00E81449">
      <w:pPr>
        <w:pStyle w:val="FootnoteText"/>
      </w:pPr>
      <w:r>
        <w:rPr>
          <w:rStyle w:val="FootnoteReference"/>
        </w:rPr>
        <w:footnoteRef/>
      </w:r>
      <w:r>
        <w:t xml:space="preserve"> </w:t>
      </w:r>
      <w:r w:rsidRPr="00E81449">
        <w:t>Fixed and non-fixed food premises data relating to Victoria’s six alpine resorts and French Island are included in the figures for the municipalities that manage food safety in these areas. These are: Indigo Shire Council for Mount Hotham and Falls Creek Alpine Resort; Mansfield Shire Council for Mount Stirling and Mount Buller Alpine Resort; Baw Baw Shire Council for Mount Baw Baw Alpine Resort; Murrindindi Shire Council for Lake Mountain Alpine Resort and Bass Coast Shire Council for French Island.</w:t>
      </w:r>
    </w:p>
  </w:footnote>
  <w:footnote w:id="45">
    <w:p w14:paraId="7B070FD2" w14:textId="40FC3FBF" w:rsidR="00E81449" w:rsidRDefault="00E81449">
      <w:pPr>
        <w:pStyle w:val="FootnoteText"/>
      </w:pPr>
      <w:r>
        <w:rPr>
          <w:rStyle w:val="FootnoteReference"/>
        </w:rPr>
        <w:footnoteRef/>
      </w:r>
      <w:r>
        <w:t xml:space="preserve"> </w:t>
      </w:r>
      <w:r w:rsidRPr="00E81449">
        <w:t>General enforcement actions include: the issue of notices, directions or orders; premises closures; seizures; suspension or revocation of a registration; acceptance of corrective undertakings from a proprietor; an increase to the frequency of audits or assessments.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8745881"/>
      <w:docPartObj>
        <w:docPartGallery w:val="Page Numbers (Top of Page)"/>
        <w:docPartUnique/>
      </w:docPartObj>
    </w:sdtPr>
    <w:sdtContent>
      <w:p w14:paraId="32AD9123" w14:textId="2966A480" w:rsidR="00866DF6" w:rsidRPr="00377872" w:rsidRDefault="00904173" w:rsidP="00D13304">
        <w:pPr>
          <w:pStyle w:val="Header"/>
        </w:pPr>
        <w:r w:rsidRPr="00377872">
          <w:t>Food Act Report</w:t>
        </w:r>
        <w:r w:rsidR="00843FB1">
          <w:t xml:space="preserve"> 2022</w:t>
        </w:r>
        <w:r w:rsidR="00843FB1">
          <w:ptab w:relativeTo="margin" w:alignment="right" w:leader="none"/>
        </w:r>
        <w:r w:rsidR="00A250E8" w:rsidRPr="00377872">
          <w:fldChar w:fldCharType="begin"/>
        </w:r>
        <w:r w:rsidR="00A250E8" w:rsidRPr="00377872">
          <w:instrText xml:space="preserve"> PAGE   \* MERGEFORMAT </w:instrText>
        </w:r>
        <w:r w:rsidR="00A250E8" w:rsidRPr="00377872">
          <w:fldChar w:fldCharType="separate"/>
        </w:r>
        <w:r w:rsidR="00A250E8" w:rsidRPr="00377872">
          <w:t>2</w:t>
        </w:r>
        <w:r w:rsidR="00A250E8" w:rsidRPr="00377872">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31828DB1" w14:paraId="08667773" w14:textId="77777777" w:rsidTr="00952ADA">
      <w:trPr>
        <w:trHeight w:val="300"/>
      </w:trPr>
      <w:tc>
        <w:tcPr>
          <w:tcW w:w="3095" w:type="dxa"/>
        </w:tcPr>
        <w:p w14:paraId="0B2700D4" w14:textId="7D58DEFC" w:rsidR="31828DB1" w:rsidRDefault="31828DB1" w:rsidP="00952ADA">
          <w:pPr>
            <w:pStyle w:val="Header"/>
            <w:ind w:left="-115"/>
          </w:pPr>
        </w:p>
      </w:tc>
      <w:tc>
        <w:tcPr>
          <w:tcW w:w="3095" w:type="dxa"/>
        </w:tcPr>
        <w:p w14:paraId="73EA23CC" w14:textId="78A8FCC7" w:rsidR="31828DB1" w:rsidRDefault="31828DB1" w:rsidP="00952ADA">
          <w:pPr>
            <w:pStyle w:val="Header"/>
            <w:jc w:val="center"/>
          </w:pPr>
        </w:p>
      </w:tc>
      <w:tc>
        <w:tcPr>
          <w:tcW w:w="3095" w:type="dxa"/>
        </w:tcPr>
        <w:p w14:paraId="625C9142" w14:textId="1AE68486" w:rsidR="31828DB1" w:rsidRDefault="31828DB1" w:rsidP="00952ADA">
          <w:pPr>
            <w:pStyle w:val="Header"/>
            <w:ind w:right="-115"/>
            <w:jc w:val="right"/>
          </w:pPr>
        </w:p>
      </w:tc>
    </w:tr>
  </w:tbl>
  <w:p w14:paraId="61BB65EA" w14:textId="721F7238" w:rsidR="00866DF6" w:rsidRDefault="00866DF6" w:rsidP="00D133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31828DB1" w14:paraId="1748F43B" w14:textId="77777777" w:rsidTr="00952ADA">
      <w:trPr>
        <w:trHeight w:val="300"/>
      </w:trPr>
      <w:tc>
        <w:tcPr>
          <w:tcW w:w="3095" w:type="dxa"/>
        </w:tcPr>
        <w:p w14:paraId="54E2212A" w14:textId="78243B77" w:rsidR="31828DB1" w:rsidRDefault="31828DB1" w:rsidP="00952ADA">
          <w:pPr>
            <w:pStyle w:val="Header"/>
            <w:ind w:left="-115"/>
          </w:pPr>
        </w:p>
      </w:tc>
      <w:tc>
        <w:tcPr>
          <w:tcW w:w="3095" w:type="dxa"/>
        </w:tcPr>
        <w:p w14:paraId="72F3D4A3" w14:textId="0D70BF49" w:rsidR="31828DB1" w:rsidRDefault="31828DB1" w:rsidP="00952ADA">
          <w:pPr>
            <w:pStyle w:val="Header"/>
            <w:jc w:val="center"/>
          </w:pPr>
        </w:p>
      </w:tc>
      <w:tc>
        <w:tcPr>
          <w:tcW w:w="3095" w:type="dxa"/>
        </w:tcPr>
        <w:p w14:paraId="3525C807" w14:textId="6C2DE1C4" w:rsidR="31828DB1" w:rsidRDefault="31828DB1" w:rsidP="00952ADA">
          <w:pPr>
            <w:pStyle w:val="Header"/>
            <w:ind w:right="-115"/>
            <w:jc w:val="right"/>
          </w:pPr>
        </w:p>
      </w:tc>
    </w:tr>
  </w:tbl>
  <w:p w14:paraId="77779229" w14:textId="1CACA0C9" w:rsidR="00866DF6" w:rsidRDefault="00866DF6" w:rsidP="00D133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31828DB1" w14:paraId="74DA6040" w14:textId="77777777" w:rsidTr="00952ADA">
      <w:trPr>
        <w:trHeight w:val="300"/>
      </w:trPr>
      <w:tc>
        <w:tcPr>
          <w:tcW w:w="3485" w:type="dxa"/>
        </w:tcPr>
        <w:p w14:paraId="43467200" w14:textId="392B191D" w:rsidR="31828DB1" w:rsidRDefault="31828DB1" w:rsidP="00952ADA">
          <w:pPr>
            <w:pStyle w:val="Header"/>
            <w:ind w:left="-115"/>
          </w:pPr>
        </w:p>
      </w:tc>
      <w:tc>
        <w:tcPr>
          <w:tcW w:w="3485" w:type="dxa"/>
        </w:tcPr>
        <w:p w14:paraId="4BAC56B1" w14:textId="333B6FA6" w:rsidR="31828DB1" w:rsidRDefault="31828DB1" w:rsidP="00952ADA">
          <w:pPr>
            <w:pStyle w:val="Header"/>
            <w:jc w:val="center"/>
          </w:pPr>
        </w:p>
      </w:tc>
      <w:tc>
        <w:tcPr>
          <w:tcW w:w="3485" w:type="dxa"/>
        </w:tcPr>
        <w:p w14:paraId="5F16C4B6" w14:textId="4FAE9A4F" w:rsidR="31828DB1" w:rsidRDefault="31828DB1" w:rsidP="00952ADA">
          <w:pPr>
            <w:pStyle w:val="Header"/>
            <w:ind w:right="-115"/>
            <w:jc w:val="right"/>
          </w:pPr>
        </w:p>
      </w:tc>
    </w:tr>
  </w:tbl>
  <w:p w14:paraId="22185659" w14:textId="0B8303D2" w:rsidR="00866DF6" w:rsidRDefault="00866DF6" w:rsidP="00D13304">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3sll0lql" int2:invalidationBookmarkName="" int2:hashCode="vmwyTAXdH0cMmr" int2:id="sDBsK5Rg">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50056"/>
    <w:multiLevelType w:val="multilevel"/>
    <w:tmpl w:val="0AAE1EBA"/>
    <w:numStyleLink w:val="ZZNumbersloweralpha"/>
  </w:abstractNum>
  <w:abstractNum w:abstractNumId="1" w15:restartNumberingAfterBreak="0">
    <w:nsid w:val="0B8D43DB"/>
    <w:multiLevelType w:val="multilevel"/>
    <w:tmpl w:val="B33A2DBC"/>
    <w:numStyleLink w:val="ZZNumbersdigit"/>
  </w:abstractNum>
  <w:abstractNum w:abstractNumId="2"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29A72B21"/>
    <w:multiLevelType w:val="hybridMultilevel"/>
    <w:tmpl w:val="6B6A20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59F316E4"/>
    <w:multiLevelType w:val="hybridMultilevel"/>
    <w:tmpl w:val="DE0C24DE"/>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511649982">
    <w:abstractNumId w:val="4"/>
  </w:num>
  <w:num w:numId="2" w16cid:durableId="11093990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20836695">
    <w:abstractNumId w:val="7"/>
  </w:num>
  <w:num w:numId="4" w16cid:durableId="1874923345">
    <w:abstractNumId w:val="6"/>
  </w:num>
  <w:num w:numId="5" w16cid:durableId="856312550">
    <w:abstractNumId w:val="9"/>
  </w:num>
  <w:num w:numId="6" w16cid:durableId="111555567">
    <w:abstractNumId w:val="5"/>
  </w:num>
  <w:num w:numId="7" w16cid:durableId="350495137">
    <w:abstractNumId w:val="2"/>
  </w:num>
  <w:num w:numId="8" w16cid:durableId="12256003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53197257">
    <w:abstractNumId w:val="3"/>
  </w:num>
  <w:num w:numId="10" w16cid:durableId="1856650967">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80"/>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96D"/>
    <w:rsid w:val="000000E6"/>
    <w:rsid w:val="00000719"/>
    <w:rsid w:val="000007EA"/>
    <w:rsid w:val="00000C1A"/>
    <w:rsid w:val="000010BC"/>
    <w:rsid w:val="00001522"/>
    <w:rsid w:val="000015C0"/>
    <w:rsid w:val="00001D8F"/>
    <w:rsid w:val="00001F70"/>
    <w:rsid w:val="00002388"/>
    <w:rsid w:val="000023AC"/>
    <w:rsid w:val="000023B6"/>
    <w:rsid w:val="0000290A"/>
    <w:rsid w:val="00002D68"/>
    <w:rsid w:val="000033F7"/>
    <w:rsid w:val="00003403"/>
    <w:rsid w:val="000051B4"/>
    <w:rsid w:val="00005347"/>
    <w:rsid w:val="000055CF"/>
    <w:rsid w:val="00005C25"/>
    <w:rsid w:val="00006F21"/>
    <w:rsid w:val="00006F3E"/>
    <w:rsid w:val="0000706E"/>
    <w:rsid w:val="000072B6"/>
    <w:rsid w:val="000074DD"/>
    <w:rsid w:val="0001021B"/>
    <w:rsid w:val="0001027E"/>
    <w:rsid w:val="0001038E"/>
    <w:rsid w:val="00010A33"/>
    <w:rsid w:val="0001126B"/>
    <w:rsid w:val="00011AE8"/>
    <w:rsid w:val="00011D09"/>
    <w:rsid w:val="00011D89"/>
    <w:rsid w:val="00011E56"/>
    <w:rsid w:val="00012874"/>
    <w:rsid w:val="00013189"/>
    <w:rsid w:val="00013337"/>
    <w:rsid w:val="00013FC5"/>
    <w:rsid w:val="000154FD"/>
    <w:rsid w:val="000155F4"/>
    <w:rsid w:val="00015870"/>
    <w:rsid w:val="000158F6"/>
    <w:rsid w:val="00016B66"/>
    <w:rsid w:val="0001778B"/>
    <w:rsid w:val="00017E5E"/>
    <w:rsid w:val="00020660"/>
    <w:rsid w:val="00021275"/>
    <w:rsid w:val="00021913"/>
    <w:rsid w:val="00022147"/>
    <w:rsid w:val="00022271"/>
    <w:rsid w:val="00022896"/>
    <w:rsid w:val="000235E8"/>
    <w:rsid w:val="00023A6E"/>
    <w:rsid w:val="000242A1"/>
    <w:rsid w:val="0002449B"/>
    <w:rsid w:val="000245CD"/>
    <w:rsid w:val="00024B2B"/>
    <w:rsid w:val="00024D89"/>
    <w:rsid w:val="000250B6"/>
    <w:rsid w:val="000250D3"/>
    <w:rsid w:val="00025756"/>
    <w:rsid w:val="00025A23"/>
    <w:rsid w:val="00025C6B"/>
    <w:rsid w:val="000265CF"/>
    <w:rsid w:val="000266BB"/>
    <w:rsid w:val="000271C0"/>
    <w:rsid w:val="000272E4"/>
    <w:rsid w:val="000275AF"/>
    <w:rsid w:val="00027A34"/>
    <w:rsid w:val="00030B7D"/>
    <w:rsid w:val="00030CDD"/>
    <w:rsid w:val="00030CED"/>
    <w:rsid w:val="00030E56"/>
    <w:rsid w:val="0003116D"/>
    <w:rsid w:val="00031254"/>
    <w:rsid w:val="00031514"/>
    <w:rsid w:val="000315EA"/>
    <w:rsid w:val="00031F81"/>
    <w:rsid w:val="0003209B"/>
    <w:rsid w:val="00032293"/>
    <w:rsid w:val="0003282B"/>
    <w:rsid w:val="000329E7"/>
    <w:rsid w:val="00032D45"/>
    <w:rsid w:val="00033309"/>
    <w:rsid w:val="0003357D"/>
    <w:rsid w:val="000338FF"/>
    <w:rsid w:val="000339E5"/>
    <w:rsid w:val="00033D81"/>
    <w:rsid w:val="00033DC9"/>
    <w:rsid w:val="00033FBC"/>
    <w:rsid w:val="000344AC"/>
    <w:rsid w:val="00034510"/>
    <w:rsid w:val="0003454C"/>
    <w:rsid w:val="0003481E"/>
    <w:rsid w:val="00034B2B"/>
    <w:rsid w:val="00034F88"/>
    <w:rsid w:val="00035183"/>
    <w:rsid w:val="000362B5"/>
    <w:rsid w:val="0003672B"/>
    <w:rsid w:val="00036BB8"/>
    <w:rsid w:val="00036CDF"/>
    <w:rsid w:val="00037366"/>
    <w:rsid w:val="00037751"/>
    <w:rsid w:val="00037755"/>
    <w:rsid w:val="000377CE"/>
    <w:rsid w:val="00037B4C"/>
    <w:rsid w:val="000409B1"/>
    <w:rsid w:val="00040E8D"/>
    <w:rsid w:val="00040FA9"/>
    <w:rsid w:val="00041645"/>
    <w:rsid w:val="00041717"/>
    <w:rsid w:val="00041BF0"/>
    <w:rsid w:val="00041E91"/>
    <w:rsid w:val="0004253C"/>
    <w:rsid w:val="000425BF"/>
    <w:rsid w:val="00042AED"/>
    <w:rsid w:val="00042AF7"/>
    <w:rsid w:val="00042C8A"/>
    <w:rsid w:val="00042CDE"/>
    <w:rsid w:val="00042ECB"/>
    <w:rsid w:val="00042F3E"/>
    <w:rsid w:val="000433A7"/>
    <w:rsid w:val="000436E2"/>
    <w:rsid w:val="00043950"/>
    <w:rsid w:val="00043DE4"/>
    <w:rsid w:val="00043F7C"/>
    <w:rsid w:val="000447A7"/>
    <w:rsid w:val="00044D62"/>
    <w:rsid w:val="0004534B"/>
    <w:rsid w:val="0004536B"/>
    <w:rsid w:val="00046B68"/>
    <w:rsid w:val="00046E1D"/>
    <w:rsid w:val="00046ECB"/>
    <w:rsid w:val="00046F20"/>
    <w:rsid w:val="00046F21"/>
    <w:rsid w:val="00047123"/>
    <w:rsid w:val="00047884"/>
    <w:rsid w:val="00047D49"/>
    <w:rsid w:val="00047D87"/>
    <w:rsid w:val="00047E57"/>
    <w:rsid w:val="00047EAB"/>
    <w:rsid w:val="00047F20"/>
    <w:rsid w:val="0005006A"/>
    <w:rsid w:val="000502B9"/>
    <w:rsid w:val="000509CC"/>
    <w:rsid w:val="00050BE4"/>
    <w:rsid w:val="0005120D"/>
    <w:rsid w:val="000513C1"/>
    <w:rsid w:val="00051580"/>
    <w:rsid w:val="000527DD"/>
    <w:rsid w:val="00052B99"/>
    <w:rsid w:val="000539A9"/>
    <w:rsid w:val="00053C39"/>
    <w:rsid w:val="00053CFF"/>
    <w:rsid w:val="0005436A"/>
    <w:rsid w:val="00054439"/>
    <w:rsid w:val="00054AE7"/>
    <w:rsid w:val="00055652"/>
    <w:rsid w:val="00055723"/>
    <w:rsid w:val="000557C5"/>
    <w:rsid w:val="00056A54"/>
    <w:rsid w:val="00056EC4"/>
    <w:rsid w:val="000578B2"/>
    <w:rsid w:val="00057B3F"/>
    <w:rsid w:val="000602E2"/>
    <w:rsid w:val="000604EF"/>
    <w:rsid w:val="00060535"/>
    <w:rsid w:val="00060959"/>
    <w:rsid w:val="00060C8F"/>
    <w:rsid w:val="00060F96"/>
    <w:rsid w:val="000610EC"/>
    <w:rsid w:val="0006298A"/>
    <w:rsid w:val="000633B2"/>
    <w:rsid w:val="00063A58"/>
    <w:rsid w:val="000648A4"/>
    <w:rsid w:val="00064B7B"/>
    <w:rsid w:val="00064BB9"/>
    <w:rsid w:val="000654E5"/>
    <w:rsid w:val="000657E9"/>
    <w:rsid w:val="00065AE9"/>
    <w:rsid w:val="00065E95"/>
    <w:rsid w:val="00066094"/>
    <w:rsid w:val="000663CD"/>
    <w:rsid w:val="00066F3C"/>
    <w:rsid w:val="00066F71"/>
    <w:rsid w:val="00066F9B"/>
    <w:rsid w:val="0006788C"/>
    <w:rsid w:val="0007007F"/>
    <w:rsid w:val="00071669"/>
    <w:rsid w:val="0007186C"/>
    <w:rsid w:val="00071AE8"/>
    <w:rsid w:val="00071C16"/>
    <w:rsid w:val="00072D4D"/>
    <w:rsid w:val="000733FE"/>
    <w:rsid w:val="000735E9"/>
    <w:rsid w:val="00073EC1"/>
    <w:rsid w:val="0007414F"/>
    <w:rsid w:val="00074219"/>
    <w:rsid w:val="00074234"/>
    <w:rsid w:val="000742B8"/>
    <w:rsid w:val="000742EB"/>
    <w:rsid w:val="000743FF"/>
    <w:rsid w:val="00074C25"/>
    <w:rsid w:val="00074ED5"/>
    <w:rsid w:val="00075178"/>
    <w:rsid w:val="00075E88"/>
    <w:rsid w:val="000763E4"/>
    <w:rsid w:val="000765BC"/>
    <w:rsid w:val="00076AC1"/>
    <w:rsid w:val="000801E9"/>
    <w:rsid w:val="000803A3"/>
    <w:rsid w:val="00080486"/>
    <w:rsid w:val="0008052D"/>
    <w:rsid w:val="00080800"/>
    <w:rsid w:val="0008082C"/>
    <w:rsid w:val="0008090D"/>
    <w:rsid w:val="00081F78"/>
    <w:rsid w:val="0008204A"/>
    <w:rsid w:val="00082BD7"/>
    <w:rsid w:val="00082F40"/>
    <w:rsid w:val="000832A1"/>
    <w:rsid w:val="0008398C"/>
    <w:rsid w:val="0008398E"/>
    <w:rsid w:val="00083D34"/>
    <w:rsid w:val="000840D6"/>
    <w:rsid w:val="00084587"/>
    <w:rsid w:val="000849D4"/>
    <w:rsid w:val="0008508E"/>
    <w:rsid w:val="000856DF"/>
    <w:rsid w:val="0008649A"/>
    <w:rsid w:val="00087233"/>
    <w:rsid w:val="00087951"/>
    <w:rsid w:val="00087A99"/>
    <w:rsid w:val="00087B43"/>
    <w:rsid w:val="00087C0C"/>
    <w:rsid w:val="0009050E"/>
    <w:rsid w:val="0009083E"/>
    <w:rsid w:val="0009113B"/>
    <w:rsid w:val="00091EE7"/>
    <w:rsid w:val="000929E7"/>
    <w:rsid w:val="00092E62"/>
    <w:rsid w:val="000931AB"/>
    <w:rsid w:val="00093402"/>
    <w:rsid w:val="00094351"/>
    <w:rsid w:val="00094829"/>
    <w:rsid w:val="0009488B"/>
    <w:rsid w:val="00094DA3"/>
    <w:rsid w:val="00095ADC"/>
    <w:rsid w:val="000969A7"/>
    <w:rsid w:val="00096B83"/>
    <w:rsid w:val="00096B8F"/>
    <w:rsid w:val="00096CD1"/>
    <w:rsid w:val="00097C92"/>
    <w:rsid w:val="000A0009"/>
    <w:rsid w:val="000A012C"/>
    <w:rsid w:val="000A0EB9"/>
    <w:rsid w:val="000A186C"/>
    <w:rsid w:val="000A1956"/>
    <w:rsid w:val="000A1D3A"/>
    <w:rsid w:val="000A1EA4"/>
    <w:rsid w:val="000A200F"/>
    <w:rsid w:val="000A2476"/>
    <w:rsid w:val="000A2803"/>
    <w:rsid w:val="000A29A9"/>
    <w:rsid w:val="000A2AAA"/>
    <w:rsid w:val="000A2E89"/>
    <w:rsid w:val="000A2F39"/>
    <w:rsid w:val="000A3835"/>
    <w:rsid w:val="000A3B13"/>
    <w:rsid w:val="000A4345"/>
    <w:rsid w:val="000A4F70"/>
    <w:rsid w:val="000A5CD1"/>
    <w:rsid w:val="000A5F0C"/>
    <w:rsid w:val="000A641A"/>
    <w:rsid w:val="000A67BC"/>
    <w:rsid w:val="000B04E9"/>
    <w:rsid w:val="000B09AE"/>
    <w:rsid w:val="000B0E16"/>
    <w:rsid w:val="000B120E"/>
    <w:rsid w:val="000B1DFC"/>
    <w:rsid w:val="000B2525"/>
    <w:rsid w:val="000B264F"/>
    <w:rsid w:val="000B2994"/>
    <w:rsid w:val="000B2D4E"/>
    <w:rsid w:val="000B2E13"/>
    <w:rsid w:val="000B3757"/>
    <w:rsid w:val="000B3770"/>
    <w:rsid w:val="000B3EDB"/>
    <w:rsid w:val="000B3FE1"/>
    <w:rsid w:val="000B452D"/>
    <w:rsid w:val="000B4842"/>
    <w:rsid w:val="000B4E03"/>
    <w:rsid w:val="000B543D"/>
    <w:rsid w:val="000B55F9"/>
    <w:rsid w:val="000B5BF7"/>
    <w:rsid w:val="000B60AE"/>
    <w:rsid w:val="000B6563"/>
    <w:rsid w:val="000B6668"/>
    <w:rsid w:val="000B684E"/>
    <w:rsid w:val="000B6BC8"/>
    <w:rsid w:val="000B7876"/>
    <w:rsid w:val="000B7E42"/>
    <w:rsid w:val="000B7F27"/>
    <w:rsid w:val="000C0303"/>
    <w:rsid w:val="000C0774"/>
    <w:rsid w:val="000C1026"/>
    <w:rsid w:val="000C127C"/>
    <w:rsid w:val="000C180E"/>
    <w:rsid w:val="000C1939"/>
    <w:rsid w:val="000C1C6A"/>
    <w:rsid w:val="000C1D9A"/>
    <w:rsid w:val="000C20FC"/>
    <w:rsid w:val="000C25F1"/>
    <w:rsid w:val="000C2616"/>
    <w:rsid w:val="000C317C"/>
    <w:rsid w:val="000C3CEB"/>
    <w:rsid w:val="000C42EA"/>
    <w:rsid w:val="000C4546"/>
    <w:rsid w:val="000C454C"/>
    <w:rsid w:val="000C4723"/>
    <w:rsid w:val="000C490D"/>
    <w:rsid w:val="000C5148"/>
    <w:rsid w:val="000C54ED"/>
    <w:rsid w:val="000C58AA"/>
    <w:rsid w:val="000C606F"/>
    <w:rsid w:val="000C76EE"/>
    <w:rsid w:val="000C782F"/>
    <w:rsid w:val="000C7D04"/>
    <w:rsid w:val="000D0090"/>
    <w:rsid w:val="000D0320"/>
    <w:rsid w:val="000D03A6"/>
    <w:rsid w:val="000D0420"/>
    <w:rsid w:val="000D0A03"/>
    <w:rsid w:val="000D1242"/>
    <w:rsid w:val="000D188B"/>
    <w:rsid w:val="000D1E60"/>
    <w:rsid w:val="000D1F05"/>
    <w:rsid w:val="000D2525"/>
    <w:rsid w:val="000D253C"/>
    <w:rsid w:val="000D2ABA"/>
    <w:rsid w:val="000D31FA"/>
    <w:rsid w:val="000D327D"/>
    <w:rsid w:val="000D38A0"/>
    <w:rsid w:val="000D3D8B"/>
    <w:rsid w:val="000D4555"/>
    <w:rsid w:val="000D49A6"/>
    <w:rsid w:val="000D5FBE"/>
    <w:rsid w:val="000D653E"/>
    <w:rsid w:val="000D6603"/>
    <w:rsid w:val="000D6E1B"/>
    <w:rsid w:val="000D6E9E"/>
    <w:rsid w:val="000D6F16"/>
    <w:rsid w:val="000D71B5"/>
    <w:rsid w:val="000D793D"/>
    <w:rsid w:val="000E002C"/>
    <w:rsid w:val="000E0970"/>
    <w:rsid w:val="000E0BDC"/>
    <w:rsid w:val="000E1292"/>
    <w:rsid w:val="000E1FF7"/>
    <w:rsid w:val="000E2543"/>
    <w:rsid w:val="000E2D49"/>
    <w:rsid w:val="000E30C8"/>
    <w:rsid w:val="000E37AC"/>
    <w:rsid w:val="000E3CC7"/>
    <w:rsid w:val="000E4065"/>
    <w:rsid w:val="000E44E8"/>
    <w:rsid w:val="000E4679"/>
    <w:rsid w:val="000E4853"/>
    <w:rsid w:val="000E4CA4"/>
    <w:rsid w:val="000E5733"/>
    <w:rsid w:val="000E5CD6"/>
    <w:rsid w:val="000E6136"/>
    <w:rsid w:val="000E6984"/>
    <w:rsid w:val="000E6BD4"/>
    <w:rsid w:val="000E6D6D"/>
    <w:rsid w:val="000E6ED0"/>
    <w:rsid w:val="000F003E"/>
    <w:rsid w:val="000F00C6"/>
    <w:rsid w:val="000F0F2A"/>
    <w:rsid w:val="000F14D2"/>
    <w:rsid w:val="000F1F1E"/>
    <w:rsid w:val="000F2259"/>
    <w:rsid w:val="000F2DDA"/>
    <w:rsid w:val="000F2EA0"/>
    <w:rsid w:val="000F3138"/>
    <w:rsid w:val="000F3411"/>
    <w:rsid w:val="000F441D"/>
    <w:rsid w:val="000F4657"/>
    <w:rsid w:val="000F471E"/>
    <w:rsid w:val="000F479C"/>
    <w:rsid w:val="000F4AFB"/>
    <w:rsid w:val="000F516C"/>
    <w:rsid w:val="000F5213"/>
    <w:rsid w:val="000F5358"/>
    <w:rsid w:val="000F53D4"/>
    <w:rsid w:val="000F6253"/>
    <w:rsid w:val="000F6295"/>
    <w:rsid w:val="000F6B2A"/>
    <w:rsid w:val="000F7412"/>
    <w:rsid w:val="000F75C0"/>
    <w:rsid w:val="000F7996"/>
    <w:rsid w:val="000F7A5B"/>
    <w:rsid w:val="00100557"/>
    <w:rsid w:val="00100B24"/>
    <w:rsid w:val="00100DC0"/>
    <w:rsid w:val="00101001"/>
    <w:rsid w:val="0010120A"/>
    <w:rsid w:val="0010123F"/>
    <w:rsid w:val="001013F5"/>
    <w:rsid w:val="001016BA"/>
    <w:rsid w:val="001016BD"/>
    <w:rsid w:val="001017C0"/>
    <w:rsid w:val="00101C4A"/>
    <w:rsid w:val="00101D06"/>
    <w:rsid w:val="00102A01"/>
    <w:rsid w:val="00102B94"/>
    <w:rsid w:val="00102BB7"/>
    <w:rsid w:val="00103276"/>
    <w:rsid w:val="0010358D"/>
    <w:rsid w:val="0010365A"/>
    <w:rsid w:val="0010392D"/>
    <w:rsid w:val="001039F5"/>
    <w:rsid w:val="00103E6B"/>
    <w:rsid w:val="001040BB"/>
    <w:rsid w:val="0010447F"/>
    <w:rsid w:val="00104D34"/>
    <w:rsid w:val="00104FE3"/>
    <w:rsid w:val="001050C7"/>
    <w:rsid w:val="001051AC"/>
    <w:rsid w:val="00105235"/>
    <w:rsid w:val="00105637"/>
    <w:rsid w:val="00105C1C"/>
    <w:rsid w:val="0010649B"/>
    <w:rsid w:val="00106589"/>
    <w:rsid w:val="00106C4F"/>
    <w:rsid w:val="00106D2C"/>
    <w:rsid w:val="00106EC0"/>
    <w:rsid w:val="0010714F"/>
    <w:rsid w:val="00107614"/>
    <w:rsid w:val="00107622"/>
    <w:rsid w:val="00110B22"/>
    <w:rsid w:val="00110B87"/>
    <w:rsid w:val="001112A0"/>
    <w:rsid w:val="00111749"/>
    <w:rsid w:val="00111DDE"/>
    <w:rsid w:val="00111E37"/>
    <w:rsid w:val="001120C5"/>
    <w:rsid w:val="0011270D"/>
    <w:rsid w:val="00112A92"/>
    <w:rsid w:val="00112BEC"/>
    <w:rsid w:val="00113813"/>
    <w:rsid w:val="00113981"/>
    <w:rsid w:val="00113A57"/>
    <w:rsid w:val="00114C93"/>
    <w:rsid w:val="00115070"/>
    <w:rsid w:val="001150E9"/>
    <w:rsid w:val="0011536E"/>
    <w:rsid w:val="001154B4"/>
    <w:rsid w:val="00115737"/>
    <w:rsid w:val="0011581C"/>
    <w:rsid w:val="00115F18"/>
    <w:rsid w:val="00116107"/>
    <w:rsid w:val="00116CD3"/>
    <w:rsid w:val="00116D5F"/>
    <w:rsid w:val="001173FD"/>
    <w:rsid w:val="0011787B"/>
    <w:rsid w:val="001178AB"/>
    <w:rsid w:val="001178E3"/>
    <w:rsid w:val="00117A79"/>
    <w:rsid w:val="00117B6A"/>
    <w:rsid w:val="00117BFF"/>
    <w:rsid w:val="00117CC1"/>
    <w:rsid w:val="00120BD3"/>
    <w:rsid w:val="00120CDD"/>
    <w:rsid w:val="001212AF"/>
    <w:rsid w:val="00121BF6"/>
    <w:rsid w:val="00121DEA"/>
    <w:rsid w:val="0012202B"/>
    <w:rsid w:val="0012202E"/>
    <w:rsid w:val="00122FEA"/>
    <w:rsid w:val="001232A7"/>
    <w:rsid w:val="001232BD"/>
    <w:rsid w:val="0012335E"/>
    <w:rsid w:val="00123540"/>
    <w:rsid w:val="001236DC"/>
    <w:rsid w:val="00123E31"/>
    <w:rsid w:val="00123EC0"/>
    <w:rsid w:val="00124ED5"/>
    <w:rsid w:val="00124F94"/>
    <w:rsid w:val="001252BE"/>
    <w:rsid w:val="00125D0C"/>
    <w:rsid w:val="00126060"/>
    <w:rsid w:val="0012628D"/>
    <w:rsid w:val="00126638"/>
    <w:rsid w:val="00126668"/>
    <w:rsid w:val="00126B3B"/>
    <w:rsid w:val="00126D72"/>
    <w:rsid w:val="001273AF"/>
    <w:rsid w:val="001276FA"/>
    <w:rsid w:val="001279F1"/>
    <w:rsid w:val="00127F96"/>
    <w:rsid w:val="00127FBD"/>
    <w:rsid w:val="0013014C"/>
    <w:rsid w:val="001304FA"/>
    <w:rsid w:val="0013058F"/>
    <w:rsid w:val="0013166B"/>
    <w:rsid w:val="00131936"/>
    <w:rsid w:val="00131D47"/>
    <w:rsid w:val="00131EDE"/>
    <w:rsid w:val="00132088"/>
    <w:rsid w:val="00132360"/>
    <w:rsid w:val="00132CE7"/>
    <w:rsid w:val="0013322F"/>
    <w:rsid w:val="001341E1"/>
    <w:rsid w:val="001347DB"/>
    <w:rsid w:val="0013488F"/>
    <w:rsid w:val="0013517D"/>
    <w:rsid w:val="00135DBC"/>
    <w:rsid w:val="00135E37"/>
    <w:rsid w:val="00135F17"/>
    <w:rsid w:val="00136734"/>
    <w:rsid w:val="00136736"/>
    <w:rsid w:val="00136A49"/>
    <w:rsid w:val="00136CA3"/>
    <w:rsid w:val="00136D98"/>
    <w:rsid w:val="0013732E"/>
    <w:rsid w:val="001376BA"/>
    <w:rsid w:val="001377C8"/>
    <w:rsid w:val="00137C25"/>
    <w:rsid w:val="00140B2C"/>
    <w:rsid w:val="00141FA1"/>
    <w:rsid w:val="00141FEC"/>
    <w:rsid w:val="001429A2"/>
    <w:rsid w:val="001432AE"/>
    <w:rsid w:val="0014336C"/>
    <w:rsid w:val="001435BB"/>
    <w:rsid w:val="001437B7"/>
    <w:rsid w:val="00144455"/>
    <w:rsid w:val="001445BA"/>
    <w:rsid w:val="001447B3"/>
    <w:rsid w:val="00144973"/>
    <w:rsid w:val="001449B7"/>
    <w:rsid w:val="00144B4D"/>
    <w:rsid w:val="00144BCE"/>
    <w:rsid w:val="00144BF6"/>
    <w:rsid w:val="00144DFE"/>
    <w:rsid w:val="00146AD8"/>
    <w:rsid w:val="00147BBF"/>
    <w:rsid w:val="00147CB2"/>
    <w:rsid w:val="00147E58"/>
    <w:rsid w:val="001504EE"/>
    <w:rsid w:val="00150E27"/>
    <w:rsid w:val="00151140"/>
    <w:rsid w:val="001514CD"/>
    <w:rsid w:val="00152064"/>
    <w:rsid w:val="00152073"/>
    <w:rsid w:val="001521F1"/>
    <w:rsid w:val="00152329"/>
    <w:rsid w:val="0015344F"/>
    <w:rsid w:val="0015387A"/>
    <w:rsid w:val="00154F09"/>
    <w:rsid w:val="00154FB4"/>
    <w:rsid w:val="00155647"/>
    <w:rsid w:val="00155999"/>
    <w:rsid w:val="00155E21"/>
    <w:rsid w:val="00156598"/>
    <w:rsid w:val="00156923"/>
    <w:rsid w:val="00156D5C"/>
    <w:rsid w:val="0015769B"/>
    <w:rsid w:val="00157BB3"/>
    <w:rsid w:val="00157BB8"/>
    <w:rsid w:val="00157E91"/>
    <w:rsid w:val="00157FB6"/>
    <w:rsid w:val="00160164"/>
    <w:rsid w:val="0016024D"/>
    <w:rsid w:val="0016071A"/>
    <w:rsid w:val="00160A8C"/>
    <w:rsid w:val="00160F95"/>
    <w:rsid w:val="001610C0"/>
    <w:rsid w:val="001617AC"/>
    <w:rsid w:val="00161939"/>
    <w:rsid w:val="00161AA0"/>
    <w:rsid w:val="00161B21"/>
    <w:rsid w:val="00161B78"/>
    <w:rsid w:val="00161BF0"/>
    <w:rsid w:val="00161D2E"/>
    <w:rsid w:val="00161F3E"/>
    <w:rsid w:val="00162093"/>
    <w:rsid w:val="00162CA9"/>
    <w:rsid w:val="00162CDD"/>
    <w:rsid w:val="00162D09"/>
    <w:rsid w:val="00163AD6"/>
    <w:rsid w:val="00163F81"/>
    <w:rsid w:val="00163FC1"/>
    <w:rsid w:val="0016402F"/>
    <w:rsid w:val="00164038"/>
    <w:rsid w:val="00164EAB"/>
    <w:rsid w:val="00164FAA"/>
    <w:rsid w:val="00165078"/>
    <w:rsid w:val="00165459"/>
    <w:rsid w:val="00165828"/>
    <w:rsid w:val="001658E9"/>
    <w:rsid w:val="001659FE"/>
    <w:rsid w:val="00165A57"/>
    <w:rsid w:val="00165E4C"/>
    <w:rsid w:val="00166032"/>
    <w:rsid w:val="00166D17"/>
    <w:rsid w:val="00167A21"/>
    <w:rsid w:val="0017079A"/>
    <w:rsid w:val="0017082B"/>
    <w:rsid w:val="00170F10"/>
    <w:rsid w:val="001712B8"/>
    <w:rsid w:val="001712C2"/>
    <w:rsid w:val="0017137B"/>
    <w:rsid w:val="00171DCB"/>
    <w:rsid w:val="00172563"/>
    <w:rsid w:val="0017256E"/>
    <w:rsid w:val="001728EA"/>
    <w:rsid w:val="00172BAF"/>
    <w:rsid w:val="00172E5E"/>
    <w:rsid w:val="00173069"/>
    <w:rsid w:val="0017322C"/>
    <w:rsid w:val="00173352"/>
    <w:rsid w:val="001738B3"/>
    <w:rsid w:val="00174404"/>
    <w:rsid w:val="0017448C"/>
    <w:rsid w:val="001749C9"/>
    <w:rsid w:val="00174A60"/>
    <w:rsid w:val="0017532F"/>
    <w:rsid w:val="00175393"/>
    <w:rsid w:val="00176118"/>
    <w:rsid w:val="0017674D"/>
    <w:rsid w:val="00177111"/>
    <w:rsid w:val="001771DD"/>
    <w:rsid w:val="00177995"/>
    <w:rsid w:val="00177A8C"/>
    <w:rsid w:val="00177C42"/>
    <w:rsid w:val="001800CD"/>
    <w:rsid w:val="0018026D"/>
    <w:rsid w:val="00180477"/>
    <w:rsid w:val="0018105D"/>
    <w:rsid w:val="001814D7"/>
    <w:rsid w:val="001815FE"/>
    <w:rsid w:val="0018244E"/>
    <w:rsid w:val="0018289B"/>
    <w:rsid w:val="00182A0F"/>
    <w:rsid w:val="00182DE2"/>
    <w:rsid w:val="00183B9C"/>
    <w:rsid w:val="00183DFE"/>
    <w:rsid w:val="00183E08"/>
    <w:rsid w:val="001846D7"/>
    <w:rsid w:val="001846F4"/>
    <w:rsid w:val="0018474F"/>
    <w:rsid w:val="001848B1"/>
    <w:rsid w:val="00184A40"/>
    <w:rsid w:val="00185A18"/>
    <w:rsid w:val="0018693E"/>
    <w:rsid w:val="00186982"/>
    <w:rsid w:val="00186B33"/>
    <w:rsid w:val="00186C88"/>
    <w:rsid w:val="00187090"/>
    <w:rsid w:val="001870CD"/>
    <w:rsid w:val="00187404"/>
    <w:rsid w:val="001879FE"/>
    <w:rsid w:val="0019007B"/>
    <w:rsid w:val="001903A9"/>
    <w:rsid w:val="0019041D"/>
    <w:rsid w:val="00190644"/>
    <w:rsid w:val="00190DC6"/>
    <w:rsid w:val="00190F7F"/>
    <w:rsid w:val="001915F1"/>
    <w:rsid w:val="00191999"/>
    <w:rsid w:val="00191ED8"/>
    <w:rsid w:val="00192647"/>
    <w:rsid w:val="00192F9D"/>
    <w:rsid w:val="00193338"/>
    <w:rsid w:val="00193DE3"/>
    <w:rsid w:val="00194938"/>
    <w:rsid w:val="00195035"/>
    <w:rsid w:val="00195385"/>
    <w:rsid w:val="0019650A"/>
    <w:rsid w:val="001969C7"/>
    <w:rsid w:val="00196EB8"/>
    <w:rsid w:val="00196EFB"/>
    <w:rsid w:val="0019717E"/>
    <w:rsid w:val="0019735F"/>
    <w:rsid w:val="00197361"/>
    <w:rsid w:val="001979FF"/>
    <w:rsid w:val="00197B17"/>
    <w:rsid w:val="001A00BC"/>
    <w:rsid w:val="001A0BA4"/>
    <w:rsid w:val="001A1135"/>
    <w:rsid w:val="001A1365"/>
    <w:rsid w:val="001A1765"/>
    <w:rsid w:val="001A1950"/>
    <w:rsid w:val="001A19B3"/>
    <w:rsid w:val="001A1C54"/>
    <w:rsid w:val="001A1F3E"/>
    <w:rsid w:val="001A2B23"/>
    <w:rsid w:val="001A2E31"/>
    <w:rsid w:val="001A37B2"/>
    <w:rsid w:val="001A3851"/>
    <w:rsid w:val="001A3ACE"/>
    <w:rsid w:val="001A4829"/>
    <w:rsid w:val="001A5905"/>
    <w:rsid w:val="001A6272"/>
    <w:rsid w:val="001A641C"/>
    <w:rsid w:val="001A6742"/>
    <w:rsid w:val="001A6D6B"/>
    <w:rsid w:val="001A75D9"/>
    <w:rsid w:val="001B058F"/>
    <w:rsid w:val="001B0BB0"/>
    <w:rsid w:val="001B0FAA"/>
    <w:rsid w:val="001B101A"/>
    <w:rsid w:val="001B1107"/>
    <w:rsid w:val="001B15B0"/>
    <w:rsid w:val="001B27B9"/>
    <w:rsid w:val="001B2968"/>
    <w:rsid w:val="001B3156"/>
    <w:rsid w:val="001B3513"/>
    <w:rsid w:val="001B3A69"/>
    <w:rsid w:val="001B3ADC"/>
    <w:rsid w:val="001B4263"/>
    <w:rsid w:val="001B44B6"/>
    <w:rsid w:val="001B49D8"/>
    <w:rsid w:val="001B50E5"/>
    <w:rsid w:val="001B553C"/>
    <w:rsid w:val="001B5559"/>
    <w:rsid w:val="001B5572"/>
    <w:rsid w:val="001B65A9"/>
    <w:rsid w:val="001B6823"/>
    <w:rsid w:val="001B6B96"/>
    <w:rsid w:val="001B7094"/>
    <w:rsid w:val="001B738B"/>
    <w:rsid w:val="001B7961"/>
    <w:rsid w:val="001B7C10"/>
    <w:rsid w:val="001B7D65"/>
    <w:rsid w:val="001B7FAA"/>
    <w:rsid w:val="001C00D0"/>
    <w:rsid w:val="001C0154"/>
    <w:rsid w:val="001C086B"/>
    <w:rsid w:val="001C09DB"/>
    <w:rsid w:val="001C14E2"/>
    <w:rsid w:val="001C16EF"/>
    <w:rsid w:val="001C19AA"/>
    <w:rsid w:val="001C19C8"/>
    <w:rsid w:val="001C1EB9"/>
    <w:rsid w:val="001C277E"/>
    <w:rsid w:val="001C289E"/>
    <w:rsid w:val="001C2A72"/>
    <w:rsid w:val="001C31B7"/>
    <w:rsid w:val="001C34AF"/>
    <w:rsid w:val="001C38B5"/>
    <w:rsid w:val="001C39A1"/>
    <w:rsid w:val="001C3EF7"/>
    <w:rsid w:val="001C401A"/>
    <w:rsid w:val="001C5640"/>
    <w:rsid w:val="001C5F3B"/>
    <w:rsid w:val="001C67E1"/>
    <w:rsid w:val="001C6CA3"/>
    <w:rsid w:val="001C701F"/>
    <w:rsid w:val="001C70E4"/>
    <w:rsid w:val="001C7264"/>
    <w:rsid w:val="001C7273"/>
    <w:rsid w:val="001C7E26"/>
    <w:rsid w:val="001D0196"/>
    <w:rsid w:val="001D046A"/>
    <w:rsid w:val="001D0B75"/>
    <w:rsid w:val="001D1033"/>
    <w:rsid w:val="001D11A1"/>
    <w:rsid w:val="001D1272"/>
    <w:rsid w:val="001D15AC"/>
    <w:rsid w:val="001D15BA"/>
    <w:rsid w:val="001D165B"/>
    <w:rsid w:val="001D3048"/>
    <w:rsid w:val="001D3158"/>
    <w:rsid w:val="001D39A5"/>
    <w:rsid w:val="001D3A6C"/>
    <w:rsid w:val="001D3BE9"/>
    <w:rsid w:val="001D3C09"/>
    <w:rsid w:val="001D414E"/>
    <w:rsid w:val="001D443A"/>
    <w:rsid w:val="001D44E8"/>
    <w:rsid w:val="001D4989"/>
    <w:rsid w:val="001D4ADF"/>
    <w:rsid w:val="001D4BF4"/>
    <w:rsid w:val="001D4D06"/>
    <w:rsid w:val="001D4DD7"/>
    <w:rsid w:val="001D5674"/>
    <w:rsid w:val="001D60EC"/>
    <w:rsid w:val="001D63C3"/>
    <w:rsid w:val="001D6A04"/>
    <w:rsid w:val="001D6F59"/>
    <w:rsid w:val="001D7267"/>
    <w:rsid w:val="001D793C"/>
    <w:rsid w:val="001D7DF3"/>
    <w:rsid w:val="001E015E"/>
    <w:rsid w:val="001E17D8"/>
    <w:rsid w:val="001E1D95"/>
    <w:rsid w:val="001E1E52"/>
    <w:rsid w:val="001E2973"/>
    <w:rsid w:val="001E303A"/>
    <w:rsid w:val="001E3C90"/>
    <w:rsid w:val="001E44DF"/>
    <w:rsid w:val="001E49D0"/>
    <w:rsid w:val="001E51DA"/>
    <w:rsid w:val="001E53FA"/>
    <w:rsid w:val="001E58E0"/>
    <w:rsid w:val="001E5C56"/>
    <w:rsid w:val="001E5DB8"/>
    <w:rsid w:val="001E5F9A"/>
    <w:rsid w:val="001E6174"/>
    <w:rsid w:val="001E6246"/>
    <w:rsid w:val="001E68A5"/>
    <w:rsid w:val="001E6BB0"/>
    <w:rsid w:val="001E7094"/>
    <w:rsid w:val="001E7282"/>
    <w:rsid w:val="001F0EF1"/>
    <w:rsid w:val="001F1D72"/>
    <w:rsid w:val="001F1DCF"/>
    <w:rsid w:val="001F1DEF"/>
    <w:rsid w:val="001F1F25"/>
    <w:rsid w:val="001F2F87"/>
    <w:rsid w:val="001F334B"/>
    <w:rsid w:val="001F3826"/>
    <w:rsid w:val="001F3843"/>
    <w:rsid w:val="001F3B37"/>
    <w:rsid w:val="001F4104"/>
    <w:rsid w:val="001F4664"/>
    <w:rsid w:val="001F4668"/>
    <w:rsid w:val="001F4AEB"/>
    <w:rsid w:val="001F5F96"/>
    <w:rsid w:val="001F61C1"/>
    <w:rsid w:val="001F64A2"/>
    <w:rsid w:val="001F69C8"/>
    <w:rsid w:val="001F6B36"/>
    <w:rsid w:val="001F6C3C"/>
    <w:rsid w:val="001F6D42"/>
    <w:rsid w:val="001F6E46"/>
    <w:rsid w:val="001F77DD"/>
    <w:rsid w:val="001F7A29"/>
    <w:rsid w:val="001F7BB9"/>
    <w:rsid w:val="001F7C91"/>
    <w:rsid w:val="001F7EEB"/>
    <w:rsid w:val="002001B0"/>
    <w:rsid w:val="00200545"/>
    <w:rsid w:val="00201225"/>
    <w:rsid w:val="002016AB"/>
    <w:rsid w:val="00201A9A"/>
    <w:rsid w:val="00202364"/>
    <w:rsid w:val="00202B27"/>
    <w:rsid w:val="00202DBF"/>
    <w:rsid w:val="002033B7"/>
    <w:rsid w:val="0020376C"/>
    <w:rsid w:val="0020387E"/>
    <w:rsid w:val="002038E6"/>
    <w:rsid w:val="00203C75"/>
    <w:rsid w:val="002042FD"/>
    <w:rsid w:val="00205298"/>
    <w:rsid w:val="00205432"/>
    <w:rsid w:val="002062FC"/>
    <w:rsid w:val="00206463"/>
    <w:rsid w:val="00206722"/>
    <w:rsid w:val="00206CA5"/>
    <w:rsid w:val="00206F2F"/>
    <w:rsid w:val="00207323"/>
    <w:rsid w:val="002076AD"/>
    <w:rsid w:val="00207717"/>
    <w:rsid w:val="0021053D"/>
    <w:rsid w:val="002108B8"/>
    <w:rsid w:val="00210A92"/>
    <w:rsid w:val="00211158"/>
    <w:rsid w:val="00211183"/>
    <w:rsid w:val="00211A41"/>
    <w:rsid w:val="00211ECA"/>
    <w:rsid w:val="002129E4"/>
    <w:rsid w:val="002129FA"/>
    <w:rsid w:val="00212B95"/>
    <w:rsid w:val="00212D49"/>
    <w:rsid w:val="00212F2B"/>
    <w:rsid w:val="0021317B"/>
    <w:rsid w:val="0021318C"/>
    <w:rsid w:val="002141BE"/>
    <w:rsid w:val="00214E2A"/>
    <w:rsid w:val="00214E3F"/>
    <w:rsid w:val="00214EE3"/>
    <w:rsid w:val="002151AC"/>
    <w:rsid w:val="00215241"/>
    <w:rsid w:val="00215459"/>
    <w:rsid w:val="0021587C"/>
    <w:rsid w:val="00215CC8"/>
    <w:rsid w:val="00216672"/>
    <w:rsid w:val="0021687A"/>
    <w:rsid w:val="00216888"/>
    <w:rsid w:val="002169EC"/>
    <w:rsid w:val="00216C03"/>
    <w:rsid w:val="0022055C"/>
    <w:rsid w:val="00220578"/>
    <w:rsid w:val="00220618"/>
    <w:rsid w:val="00220A1A"/>
    <w:rsid w:val="00220C04"/>
    <w:rsid w:val="00220DAF"/>
    <w:rsid w:val="00221088"/>
    <w:rsid w:val="0022136D"/>
    <w:rsid w:val="00221881"/>
    <w:rsid w:val="002218E5"/>
    <w:rsid w:val="0022278D"/>
    <w:rsid w:val="00223F59"/>
    <w:rsid w:val="002245DA"/>
    <w:rsid w:val="00224979"/>
    <w:rsid w:val="002256CA"/>
    <w:rsid w:val="0022574E"/>
    <w:rsid w:val="00225CFE"/>
    <w:rsid w:val="00225F94"/>
    <w:rsid w:val="0022627B"/>
    <w:rsid w:val="00226293"/>
    <w:rsid w:val="00226439"/>
    <w:rsid w:val="002267BC"/>
    <w:rsid w:val="0022701F"/>
    <w:rsid w:val="00227C68"/>
    <w:rsid w:val="002300D3"/>
    <w:rsid w:val="00230105"/>
    <w:rsid w:val="0023032B"/>
    <w:rsid w:val="00230D5E"/>
    <w:rsid w:val="00231E3C"/>
    <w:rsid w:val="00232353"/>
    <w:rsid w:val="00232443"/>
    <w:rsid w:val="00232884"/>
    <w:rsid w:val="00232CA5"/>
    <w:rsid w:val="00232CE6"/>
    <w:rsid w:val="002333F5"/>
    <w:rsid w:val="00233468"/>
    <w:rsid w:val="002335E3"/>
    <w:rsid w:val="00233724"/>
    <w:rsid w:val="00233BF5"/>
    <w:rsid w:val="00233ECB"/>
    <w:rsid w:val="00234B29"/>
    <w:rsid w:val="00234C55"/>
    <w:rsid w:val="00235378"/>
    <w:rsid w:val="00235C56"/>
    <w:rsid w:val="002362D0"/>
    <w:rsid w:val="002365B4"/>
    <w:rsid w:val="00236CBE"/>
    <w:rsid w:val="00236D9C"/>
    <w:rsid w:val="00236DBC"/>
    <w:rsid w:val="002372B8"/>
    <w:rsid w:val="0023741D"/>
    <w:rsid w:val="00237966"/>
    <w:rsid w:val="00237CD2"/>
    <w:rsid w:val="00237E5A"/>
    <w:rsid w:val="00240C0B"/>
    <w:rsid w:val="00240D3E"/>
    <w:rsid w:val="00240F32"/>
    <w:rsid w:val="00241327"/>
    <w:rsid w:val="00241445"/>
    <w:rsid w:val="00241E36"/>
    <w:rsid w:val="00242448"/>
    <w:rsid w:val="0024244F"/>
    <w:rsid w:val="00242464"/>
    <w:rsid w:val="00242E36"/>
    <w:rsid w:val="002432E1"/>
    <w:rsid w:val="002433DC"/>
    <w:rsid w:val="0024456A"/>
    <w:rsid w:val="00244F2B"/>
    <w:rsid w:val="002450AF"/>
    <w:rsid w:val="00245339"/>
    <w:rsid w:val="00246207"/>
    <w:rsid w:val="002463D5"/>
    <w:rsid w:val="00246A0B"/>
    <w:rsid w:val="00246ADD"/>
    <w:rsid w:val="00246C5E"/>
    <w:rsid w:val="0024725D"/>
    <w:rsid w:val="00247822"/>
    <w:rsid w:val="002479B2"/>
    <w:rsid w:val="00250229"/>
    <w:rsid w:val="00250481"/>
    <w:rsid w:val="00250960"/>
    <w:rsid w:val="002509CF"/>
    <w:rsid w:val="00251343"/>
    <w:rsid w:val="00251665"/>
    <w:rsid w:val="00251BC4"/>
    <w:rsid w:val="00252BF7"/>
    <w:rsid w:val="00252C35"/>
    <w:rsid w:val="002536A4"/>
    <w:rsid w:val="002536F6"/>
    <w:rsid w:val="00253A60"/>
    <w:rsid w:val="00253FEE"/>
    <w:rsid w:val="0025413B"/>
    <w:rsid w:val="00254143"/>
    <w:rsid w:val="00254AE0"/>
    <w:rsid w:val="00254C06"/>
    <w:rsid w:val="00254D24"/>
    <w:rsid w:val="00254F58"/>
    <w:rsid w:val="00254FC4"/>
    <w:rsid w:val="00255247"/>
    <w:rsid w:val="00255257"/>
    <w:rsid w:val="0025581E"/>
    <w:rsid w:val="0025593A"/>
    <w:rsid w:val="002559A3"/>
    <w:rsid w:val="00255C98"/>
    <w:rsid w:val="00255F72"/>
    <w:rsid w:val="00256557"/>
    <w:rsid w:val="00256715"/>
    <w:rsid w:val="002567F0"/>
    <w:rsid w:val="0025741A"/>
    <w:rsid w:val="00257456"/>
    <w:rsid w:val="00257BA5"/>
    <w:rsid w:val="002603BA"/>
    <w:rsid w:val="00260A0C"/>
    <w:rsid w:val="00260BAB"/>
    <w:rsid w:val="002616C8"/>
    <w:rsid w:val="002620BC"/>
    <w:rsid w:val="00262802"/>
    <w:rsid w:val="00262B05"/>
    <w:rsid w:val="00263940"/>
    <w:rsid w:val="00263A90"/>
    <w:rsid w:val="0026408B"/>
    <w:rsid w:val="00265C2F"/>
    <w:rsid w:val="00265ED7"/>
    <w:rsid w:val="00265FEF"/>
    <w:rsid w:val="0026610F"/>
    <w:rsid w:val="002665FE"/>
    <w:rsid w:val="00266846"/>
    <w:rsid w:val="00266BB1"/>
    <w:rsid w:val="00266F40"/>
    <w:rsid w:val="0026735E"/>
    <w:rsid w:val="00267A69"/>
    <w:rsid w:val="00267C3E"/>
    <w:rsid w:val="00270523"/>
    <w:rsid w:val="00270825"/>
    <w:rsid w:val="002709BB"/>
    <w:rsid w:val="00270B35"/>
    <w:rsid w:val="00271193"/>
    <w:rsid w:val="0027131C"/>
    <w:rsid w:val="00271E81"/>
    <w:rsid w:val="00272801"/>
    <w:rsid w:val="00272A48"/>
    <w:rsid w:val="00272DF6"/>
    <w:rsid w:val="00273489"/>
    <w:rsid w:val="002735C2"/>
    <w:rsid w:val="00273AFA"/>
    <w:rsid w:val="00273BAC"/>
    <w:rsid w:val="00274502"/>
    <w:rsid w:val="002747AB"/>
    <w:rsid w:val="00274B5D"/>
    <w:rsid w:val="00275262"/>
    <w:rsid w:val="00275375"/>
    <w:rsid w:val="002756B0"/>
    <w:rsid w:val="00275CBC"/>
    <w:rsid w:val="00275CCE"/>
    <w:rsid w:val="002762A2"/>
    <w:rsid w:val="002763B3"/>
    <w:rsid w:val="00277252"/>
    <w:rsid w:val="00277341"/>
    <w:rsid w:val="00277693"/>
    <w:rsid w:val="00277754"/>
    <w:rsid w:val="002802E3"/>
    <w:rsid w:val="002811A1"/>
    <w:rsid w:val="002816B4"/>
    <w:rsid w:val="0028173B"/>
    <w:rsid w:val="00281B18"/>
    <w:rsid w:val="0028213D"/>
    <w:rsid w:val="002824BE"/>
    <w:rsid w:val="00282EC9"/>
    <w:rsid w:val="002842D6"/>
    <w:rsid w:val="00284639"/>
    <w:rsid w:val="00284B8E"/>
    <w:rsid w:val="00284C73"/>
    <w:rsid w:val="002862F1"/>
    <w:rsid w:val="002866AA"/>
    <w:rsid w:val="00286F5E"/>
    <w:rsid w:val="00287071"/>
    <w:rsid w:val="00287731"/>
    <w:rsid w:val="002879C9"/>
    <w:rsid w:val="00287A2E"/>
    <w:rsid w:val="00287B17"/>
    <w:rsid w:val="00287D56"/>
    <w:rsid w:val="00287DDA"/>
    <w:rsid w:val="002904C0"/>
    <w:rsid w:val="00290879"/>
    <w:rsid w:val="002909C6"/>
    <w:rsid w:val="00290BE6"/>
    <w:rsid w:val="00290CC3"/>
    <w:rsid w:val="00291373"/>
    <w:rsid w:val="00291B68"/>
    <w:rsid w:val="00291DEB"/>
    <w:rsid w:val="00291E69"/>
    <w:rsid w:val="00292F24"/>
    <w:rsid w:val="002937E5"/>
    <w:rsid w:val="00293C33"/>
    <w:rsid w:val="00293C38"/>
    <w:rsid w:val="00293C72"/>
    <w:rsid w:val="00293DCB"/>
    <w:rsid w:val="0029504B"/>
    <w:rsid w:val="0029589A"/>
    <w:rsid w:val="0029597D"/>
    <w:rsid w:val="00295E17"/>
    <w:rsid w:val="00295EA1"/>
    <w:rsid w:val="00296206"/>
    <w:rsid w:val="002962C3"/>
    <w:rsid w:val="002963B2"/>
    <w:rsid w:val="00296474"/>
    <w:rsid w:val="00296786"/>
    <w:rsid w:val="002967F9"/>
    <w:rsid w:val="0029695E"/>
    <w:rsid w:val="00296DAC"/>
    <w:rsid w:val="00296E05"/>
    <w:rsid w:val="00296E51"/>
    <w:rsid w:val="00296E98"/>
    <w:rsid w:val="0029708A"/>
    <w:rsid w:val="002974F0"/>
    <w:rsid w:val="0029752B"/>
    <w:rsid w:val="002977F7"/>
    <w:rsid w:val="00297887"/>
    <w:rsid w:val="00297EE0"/>
    <w:rsid w:val="002A0A9C"/>
    <w:rsid w:val="002A1A97"/>
    <w:rsid w:val="002A2C79"/>
    <w:rsid w:val="002A2F13"/>
    <w:rsid w:val="002A3681"/>
    <w:rsid w:val="002A4523"/>
    <w:rsid w:val="002A45BC"/>
    <w:rsid w:val="002A483C"/>
    <w:rsid w:val="002A4BC6"/>
    <w:rsid w:val="002A4E3B"/>
    <w:rsid w:val="002A5123"/>
    <w:rsid w:val="002A5268"/>
    <w:rsid w:val="002A53D9"/>
    <w:rsid w:val="002A582C"/>
    <w:rsid w:val="002A58EF"/>
    <w:rsid w:val="002A5A79"/>
    <w:rsid w:val="002A68BD"/>
    <w:rsid w:val="002A7106"/>
    <w:rsid w:val="002A7F02"/>
    <w:rsid w:val="002B0851"/>
    <w:rsid w:val="002B0C7C"/>
    <w:rsid w:val="002B10C5"/>
    <w:rsid w:val="002B156F"/>
    <w:rsid w:val="002B1729"/>
    <w:rsid w:val="002B1736"/>
    <w:rsid w:val="002B1814"/>
    <w:rsid w:val="002B2275"/>
    <w:rsid w:val="002B2277"/>
    <w:rsid w:val="002B248D"/>
    <w:rsid w:val="002B2B1A"/>
    <w:rsid w:val="002B2CEC"/>
    <w:rsid w:val="002B3145"/>
    <w:rsid w:val="002B36C7"/>
    <w:rsid w:val="002B4AD2"/>
    <w:rsid w:val="002B4DD4"/>
    <w:rsid w:val="002B4E19"/>
    <w:rsid w:val="002B5277"/>
    <w:rsid w:val="002B5375"/>
    <w:rsid w:val="002B7375"/>
    <w:rsid w:val="002B77C1"/>
    <w:rsid w:val="002B789B"/>
    <w:rsid w:val="002B7D5D"/>
    <w:rsid w:val="002BB81A"/>
    <w:rsid w:val="002C0650"/>
    <w:rsid w:val="002C0ED7"/>
    <w:rsid w:val="002C13B2"/>
    <w:rsid w:val="002C1D02"/>
    <w:rsid w:val="002C2332"/>
    <w:rsid w:val="002C23BB"/>
    <w:rsid w:val="002C2728"/>
    <w:rsid w:val="002C2C38"/>
    <w:rsid w:val="002C2C9F"/>
    <w:rsid w:val="002C2D48"/>
    <w:rsid w:val="002C327E"/>
    <w:rsid w:val="002C4132"/>
    <w:rsid w:val="002C4422"/>
    <w:rsid w:val="002C4712"/>
    <w:rsid w:val="002C4D0F"/>
    <w:rsid w:val="002C5705"/>
    <w:rsid w:val="002C5B20"/>
    <w:rsid w:val="002C5B7C"/>
    <w:rsid w:val="002C684B"/>
    <w:rsid w:val="002C6E6C"/>
    <w:rsid w:val="002C7293"/>
    <w:rsid w:val="002C72A3"/>
    <w:rsid w:val="002C73FF"/>
    <w:rsid w:val="002C7624"/>
    <w:rsid w:val="002D0318"/>
    <w:rsid w:val="002D069E"/>
    <w:rsid w:val="002D07DE"/>
    <w:rsid w:val="002D1A04"/>
    <w:rsid w:val="002D1E0D"/>
    <w:rsid w:val="002D23CE"/>
    <w:rsid w:val="002D2433"/>
    <w:rsid w:val="002D2E64"/>
    <w:rsid w:val="002D31D4"/>
    <w:rsid w:val="002D3717"/>
    <w:rsid w:val="002D4517"/>
    <w:rsid w:val="002D460A"/>
    <w:rsid w:val="002D4EDD"/>
    <w:rsid w:val="002D4F44"/>
    <w:rsid w:val="002D4F7F"/>
    <w:rsid w:val="002D5006"/>
    <w:rsid w:val="002D538B"/>
    <w:rsid w:val="002D5764"/>
    <w:rsid w:val="002D586D"/>
    <w:rsid w:val="002D5BC4"/>
    <w:rsid w:val="002D5FD3"/>
    <w:rsid w:val="002D604D"/>
    <w:rsid w:val="002D6765"/>
    <w:rsid w:val="002D73D1"/>
    <w:rsid w:val="002D7941"/>
    <w:rsid w:val="002D7ABD"/>
    <w:rsid w:val="002D7C61"/>
    <w:rsid w:val="002E01D0"/>
    <w:rsid w:val="002E0E64"/>
    <w:rsid w:val="002E1373"/>
    <w:rsid w:val="002E161D"/>
    <w:rsid w:val="002E19CB"/>
    <w:rsid w:val="002E1C8A"/>
    <w:rsid w:val="002E1F63"/>
    <w:rsid w:val="002E222D"/>
    <w:rsid w:val="002E28A2"/>
    <w:rsid w:val="002E2D21"/>
    <w:rsid w:val="002E3100"/>
    <w:rsid w:val="002E318D"/>
    <w:rsid w:val="002E3BCF"/>
    <w:rsid w:val="002E3CE5"/>
    <w:rsid w:val="002E3DC4"/>
    <w:rsid w:val="002E4AE0"/>
    <w:rsid w:val="002E4CE5"/>
    <w:rsid w:val="002E517C"/>
    <w:rsid w:val="002E5226"/>
    <w:rsid w:val="002E5707"/>
    <w:rsid w:val="002E5C3B"/>
    <w:rsid w:val="002E62D2"/>
    <w:rsid w:val="002E6BDC"/>
    <w:rsid w:val="002E6C95"/>
    <w:rsid w:val="002E7BD9"/>
    <w:rsid w:val="002E7C36"/>
    <w:rsid w:val="002E7DB3"/>
    <w:rsid w:val="002F0555"/>
    <w:rsid w:val="002F0D0A"/>
    <w:rsid w:val="002F1685"/>
    <w:rsid w:val="002F1D6C"/>
    <w:rsid w:val="002F212E"/>
    <w:rsid w:val="002F272D"/>
    <w:rsid w:val="002F29FF"/>
    <w:rsid w:val="002F3235"/>
    <w:rsid w:val="002F341E"/>
    <w:rsid w:val="002F354B"/>
    <w:rsid w:val="002F378C"/>
    <w:rsid w:val="002F3D32"/>
    <w:rsid w:val="002F42E8"/>
    <w:rsid w:val="002F44C0"/>
    <w:rsid w:val="002F45FD"/>
    <w:rsid w:val="002F57C8"/>
    <w:rsid w:val="002F5F31"/>
    <w:rsid w:val="002F5F46"/>
    <w:rsid w:val="002F640B"/>
    <w:rsid w:val="002F6925"/>
    <w:rsid w:val="002F7412"/>
    <w:rsid w:val="002F79F5"/>
    <w:rsid w:val="002F7F77"/>
    <w:rsid w:val="00300C0F"/>
    <w:rsid w:val="00301E68"/>
    <w:rsid w:val="00302216"/>
    <w:rsid w:val="003022CF"/>
    <w:rsid w:val="00302D2E"/>
    <w:rsid w:val="003032F2"/>
    <w:rsid w:val="003036EC"/>
    <w:rsid w:val="00303E53"/>
    <w:rsid w:val="0030427C"/>
    <w:rsid w:val="00304368"/>
    <w:rsid w:val="003047BD"/>
    <w:rsid w:val="00305856"/>
    <w:rsid w:val="0030595F"/>
    <w:rsid w:val="00305CC1"/>
    <w:rsid w:val="00305E50"/>
    <w:rsid w:val="00305E6B"/>
    <w:rsid w:val="0030637D"/>
    <w:rsid w:val="00306B41"/>
    <w:rsid w:val="00306E5F"/>
    <w:rsid w:val="00307175"/>
    <w:rsid w:val="00307176"/>
    <w:rsid w:val="003074F6"/>
    <w:rsid w:val="00307B15"/>
    <w:rsid w:val="00307E14"/>
    <w:rsid w:val="00307E9A"/>
    <w:rsid w:val="00307EEF"/>
    <w:rsid w:val="0031011F"/>
    <w:rsid w:val="003102C1"/>
    <w:rsid w:val="00310432"/>
    <w:rsid w:val="003104C1"/>
    <w:rsid w:val="00310997"/>
    <w:rsid w:val="0031248F"/>
    <w:rsid w:val="00312E81"/>
    <w:rsid w:val="00312F76"/>
    <w:rsid w:val="003136AA"/>
    <w:rsid w:val="00313BF8"/>
    <w:rsid w:val="00314054"/>
    <w:rsid w:val="00314268"/>
    <w:rsid w:val="003146B7"/>
    <w:rsid w:val="00314BBE"/>
    <w:rsid w:val="0031514F"/>
    <w:rsid w:val="003159C7"/>
    <w:rsid w:val="00316351"/>
    <w:rsid w:val="00316EC4"/>
    <w:rsid w:val="00316F27"/>
    <w:rsid w:val="003174F3"/>
    <w:rsid w:val="00320732"/>
    <w:rsid w:val="00320763"/>
    <w:rsid w:val="0032086F"/>
    <w:rsid w:val="00321248"/>
    <w:rsid w:val="00321353"/>
    <w:rsid w:val="003214F1"/>
    <w:rsid w:val="00321A8C"/>
    <w:rsid w:val="00321CBA"/>
    <w:rsid w:val="00321CFC"/>
    <w:rsid w:val="00321D53"/>
    <w:rsid w:val="00321FC8"/>
    <w:rsid w:val="00322C35"/>
    <w:rsid w:val="00322E4B"/>
    <w:rsid w:val="0032328E"/>
    <w:rsid w:val="003233B4"/>
    <w:rsid w:val="003233E4"/>
    <w:rsid w:val="0032399C"/>
    <w:rsid w:val="0032410D"/>
    <w:rsid w:val="00324295"/>
    <w:rsid w:val="003245FA"/>
    <w:rsid w:val="00324D7A"/>
    <w:rsid w:val="003250F8"/>
    <w:rsid w:val="003252AE"/>
    <w:rsid w:val="003253C8"/>
    <w:rsid w:val="00325927"/>
    <w:rsid w:val="003265F7"/>
    <w:rsid w:val="00326CC6"/>
    <w:rsid w:val="00326E01"/>
    <w:rsid w:val="00327487"/>
    <w:rsid w:val="00327870"/>
    <w:rsid w:val="00327A91"/>
    <w:rsid w:val="00330302"/>
    <w:rsid w:val="00330529"/>
    <w:rsid w:val="003308B7"/>
    <w:rsid w:val="00331262"/>
    <w:rsid w:val="0033130D"/>
    <w:rsid w:val="0033174B"/>
    <w:rsid w:val="003320F1"/>
    <w:rsid w:val="0033259D"/>
    <w:rsid w:val="00332F51"/>
    <w:rsid w:val="00333271"/>
    <w:rsid w:val="003332C1"/>
    <w:rsid w:val="003333D2"/>
    <w:rsid w:val="0033375F"/>
    <w:rsid w:val="003338D6"/>
    <w:rsid w:val="00333A67"/>
    <w:rsid w:val="0033425F"/>
    <w:rsid w:val="00334686"/>
    <w:rsid w:val="0033527D"/>
    <w:rsid w:val="0033533B"/>
    <w:rsid w:val="00335751"/>
    <w:rsid w:val="00336169"/>
    <w:rsid w:val="00336F32"/>
    <w:rsid w:val="00337339"/>
    <w:rsid w:val="00337711"/>
    <w:rsid w:val="00337986"/>
    <w:rsid w:val="00337A2B"/>
    <w:rsid w:val="00340291"/>
    <w:rsid w:val="00340345"/>
    <w:rsid w:val="00340372"/>
    <w:rsid w:val="003403A2"/>
    <w:rsid w:val="003406C6"/>
    <w:rsid w:val="00340899"/>
    <w:rsid w:val="003408FC"/>
    <w:rsid w:val="00341600"/>
    <w:rsid w:val="00341705"/>
    <w:rsid w:val="003418CC"/>
    <w:rsid w:val="003419B8"/>
    <w:rsid w:val="00341B8C"/>
    <w:rsid w:val="00342253"/>
    <w:rsid w:val="003434EE"/>
    <w:rsid w:val="00343D6F"/>
    <w:rsid w:val="00343DA2"/>
    <w:rsid w:val="003453C3"/>
    <w:rsid w:val="003459BD"/>
    <w:rsid w:val="00345BC2"/>
    <w:rsid w:val="00345F2F"/>
    <w:rsid w:val="003462F3"/>
    <w:rsid w:val="00346AF9"/>
    <w:rsid w:val="0034783D"/>
    <w:rsid w:val="0035003C"/>
    <w:rsid w:val="003501DA"/>
    <w:rsid w:val="003505B9"/>
    <w:rsid w:val="00350B19"/>
    <w:rsid w:val="00350D38"/>
    <w:rsid w:val="00350F58"/>
    <w:rsid w:val="00351B36"/>
    <w:rsid w:val="00351E78"/>
    <w:rsid w:val="003527E8"/>
    <w:rsid w:val="003528F5"/>
    <w:rsid w:val="00352BBF"/>
    <w:rsid w:val="003533C7"/>
    <w:rsid w:val="0035443E"/>
    <w:rsid w:val="00354919"/>
    <w:rsid w:val="0035491E"/>
    <w:rsid w:val="003552AF"/>
    <w:rsid w:val="00355586"/>
    <w:rsid w:val="0035558A"/>
    <w:rsid w:val="0035567B"/>
    <w:rsid w:val="00356874"/>
    <w:rsid w:val="0035692B"/>
    <w:rsid w:val="003571C2"/>
    <w:rsid w:val="00357AF0"/>
    <w:rsid w:val="00357B4E"/>
    <w:rsid w:val="00357B5B"/>
    <w:rsid w:val="0036007C"/>
    <w:rsid w:val="003606B9"/>
    <w:rsid w:val="003609D9"/>
    <w:rsid w:val="00360BAE"/>
    <w:rsid w:val="00360CC5"/>
    <w:rsid w:val="0036168C"/>
    <w:rsid w:val="00361C16"/>
    <w:rsid w:val="00361D89"/>
    <w:rsid w:val="003620E2"/>
    <w:rsid w:val="0036247E"/>
    <w:rsid w:val="00362A8C"/>
    <w:rsid w:val="00362E0A"/>
    <w:rsid w:val="00363987"/>
    <w:rsid w:val="003647A5"/>
    <w:rsid w:val="0036509F"/>
    <w:rsid w:val="003653A3"/>
    <w:rsid w:val="003654ED"/>
    <w:rsid w:val="00365990"/>
    <w:rsid w:val="00365A3A"/>
    <w:rsid w:val="00365AA4"/>
    <w:rsid w:val="00365B43"/>
    <w:rsid w:val="00365F4C"/>
    <w:rsid w:val="00365FEB"/>
    <w:rsid w:val="003665F5"/>
    <w:rsid w:val="00366D41"/>
    <w:rsid w:val="00367275"/>
    <w:rsid w:val="003675E2"/>
    <w:rsid w:val="00370196"/>
    <w:rsid w:val="003702AF"/>
    <w:rsid w:val="0037057D"/>
    <w:rsid w:val="0037062A"/>
    <w:rsid w:val="0037090D"/>
    <w:rsid w:val="00370A09"/>
    <w:rsid w:val="00370AD4"/>
    <w:rsid w:val="00370E10"/>
    <w:rsid w:val="003711EE"/>
    <w:rsid w:val="003711F7"/>
    <w:rsid w:val="003716FD"/>
    <w:rsid w:val="00371E31"/>
    <w:rsid w:val="0037204B"/>
    <w:rsid w:val="003728B6"/>
    <w:rsid w:val="003736F3"/>
    <w:rsid w:val="00373FF3"/>
    <w:rsid w:val="00374045"/>
    <w:rsid w:val="003744CF"/>
    <w:rsid w:val="00374717"/>
    <w:rsid w:val="00374CC6"/>
    <w:rsid w:val="003751B6"/>
    <w:rsid w:val="0037576D"/>
    <w:rsid w:val="003757EA"/>
    <w:rsid w:val="00375F22"/>
    <w:rsid w:val="0037676C"/>
    <w:rsid w:val="00376784"/>
    <w:rsid w:val="003768B2"/>
    <w:rsid w:val="00376FE2"/>
    <w:rsid w:val="0037708B"/>
    <w:rsid w:val="00377797"/>
    <w:rsid w:val="00377872"/>
    <w:rsid w:val="00377D8B"/>
    <w:rsid w:val="00377E79"/>
    <w:rsid w:val="00377FDA"/>
    <w:rsid w:val="0038010A"/>
    <w:rsid w:val="00380519"/>
    <w:rsid w:val="0038101F"/>
    <w:rsid w:val="00381043"/>
    <w:rsid w:val="00381110"/>
    <w:rsid w:val="00382051"/>
    <w:rsid w:val="00382529"/>
    <w:rsid w:val="003829E5"/>
    <w:rsid w:val="00382A18"/>
    <w:rsid w:val="00382B5D"/>
    <w:rsid w:val="0038459E"/>
    <w:rsid w:val="003855D3"/>
    <w:rsid w:val="00385836"/>
    <w:rsid w:val="00385863"/>
    <w:rsid w:val="00386109"/>
    <w:rsid w:val="0038624E"/>
    <w:rsid w:val="003866DF"/>
    <w:rsid w:val="003868A6"/>
    <w:rsid w:val="003868EB"/>
    <w:rsid w:val="00386944"/>
    <w:rsid w:val="00386AEF"/>
    <w:rsid w:val="00386B04"/>
    <w:rsid w:val="00387C0E"/>
    <w:rsid w:val="00391579"/>
    <w:rsid w:val="0039196F"/>
    <w:rsid w:val="00392612"/>
    <w:rsid w:val="0039280D"/>
    <w:rsid w:val="0039367C"/>
    <w:rsid w:val="00393860"/>
    <w:rsid w:val="00393A15"/>
    <w:rsid w:val="00393F60"/>
    <w:rsid w:val="003941BB"/>
    <w:rsid w:val="00394898"/>
    <w:rsid w:val="0039566F"/>
    <w:rsid w:val="003956CC"/>
    <w:rsid w:val="0039587B"/>
    <w:rsid w:val="00395952"/>
    <w:rsid w:val="00395C9A"/>
    <w:rsid w:val="00395ECF"/>
    <w:rsid w:val="00396735"/>
    <w:rsid w:val="00396B17"/>
    <w:rsid w:val="00396B92"/>
    <w:rsid w:val="003975F1"/>
    <w:rsid w:val="003A04DF"/>
    <w:rsid w:val="003A0853"/>
    <w:rsid w:val="003A0AC9"/>
    <w:rsid w:val="003A12F5"/>
    <w:rsid w:val="003A17CD"/>
    <w:rsid w:val="003A2FCB"/>
    <w:rsid w:val="003A3131"/>
    <w:rsid w:val="003A38D5"/>
    <w:rsid w:val="003A3C16"/>
    <w:rsid w:val="003A414D"/>
    <w:rsid w:val="003A42C9"/>
    <w:rsid w:val="003A42D5"/>
    <w:rsid w:val="003A4AE1"/>
    <w:rsid w:val="003A4CA3"/>
    <w:rsid w:val="003A4E3B"/>
    <w:rsid w:val="003A4F57"/>
    <w:rsid w:val="003A5464"/>
    <w:rsid w:val="003A6B67"/>
    <w:rsid w:val="003A71F9"/>
    <w:rsid w:val="003A7FD5"/>
    <w:rsid w:val="003B02C0"/>
    <w:rsid w:val="003B0BD2"/>
    <w:rsid w:val="003B0D5A"/>
    <w:rsid w:val="003B13B6"/>
    <w:rsid w:val="003B14C3"/>
    <w:rsid w:val="003B15E6"/>
    <w:rsid w:val="003B1795"/>
    <w:rsid w:val="003B2009"/>
    <w:rsid w:val="003B225D"/>
    <w:rsid w:val="003B22EF"/>
    <w:rsid w:val="003B27C0"/>
    <w:rsid w:val="003B2D21"/>
    <w:rsid w:val="003B408A"/>
    <w:rsid w:val="003B44B3"/>
    <w:rsid w:val="003B4816"/>
    <w:rsid w:val="003B51EA"/>
    <w:rsid w:val="003B5AAB"/>
    <w:rsid w:val="003B5BF3"/>
    <w:rsid w:val="003B613B"/>
    <w:rsid w:val="003B6A85"/>
    <w:rsid w:val="003B6E80"/>
    <w:rsid w:val="003B760A"/>
    <w:rsid w:val="003B765C"/>
    <w:rsid w:val="003C01E7"/>
    <w:rsid w:val="003C08A2"/>
    <w:rsid w:val="003C0D2A"/>
    <w:rsid w:val="003C1613"/>
    <w:rsid w:val="003C1DDE"/>
    <w:rsid w:val="003C1DF9"/>
    <w:rsid w:val="003C2045"/>
    <w:rsid w:val="003C294B"/>
    <w:rsid w:val="003C2D30"/>
    <w:rsid w:val="003C30D8"/>
    <w:rsid w:val="003C3303"/>
    <w:rsid w:val="003C350F"/>
    <w:rsid w:val="003C3580"/>
    <w:rsid w:val="003C36FB"/>
    <w:rsid w:val="003C3A10"/>
    <w:rsid w:val="003C3AA0"/>
    <w:rsid w:val="003C43A1"/>
    <w:rsid w:val="003C4413"/>
    <w:rsid w:val="003C469D"/>
    <w:rsid w:val="003C484F"/>
    <w:rsid w:val="003C48DC"/>
    <w:rsid w:val="003C4F44"/>
    <w:rsid w:val="003C4FC0"/>
    <w:rsid w:val="003C55F4"/>
    <w:rsid w:val="003C64EE"/>
    <w:rsid w:val="003C66DD"/>
    <w:rsid w:val="003C6805"/>
    <w:rsid w:val="003C705B"/>
    <w:rsid w:val="003C7897"/>
    <w:rsid w:val="003C78B5"/>
    <w:rsid w:val="003C7A3F"/>
    <w:rsid w:val="003C7DB5"/>
    <w:rsid w:val="003D0519"/>
    <w:rsid w:val="003D0760"/>
    <w:rsid w:val="003D0852"/>
    <w:rsid w:val="003D0AD9"/>
    <w:rsid w:val="003D0EE4"/>
    <w:rsid w:val="003D0FF4"/>
    <w:rsid w:val="003D16B1"/>
    <w:rsid w:val="003D1760"/>
    <w:rsid w:val="003D1AD9"/>
    <w:rsid w:val="003D1EA2"/>
    <w:rsid w:val="003D1F57"/>
    <w:rsid w:val="003D2766"/>
    <w:rsid w:val="003D2A74"/>
    <w:rsid w:val="003D2CE8"/>
    <w:rsid w:val="003D2EE1"/>
    <w:rsid w:val="003D34C4"/>
    <w:rsid w:val="003D3D88"/>
    <w:rsid w:val="003D3E8F"/>
    <w:rsid w:val="003D3F19"/>
    <w:rsid w:val="003D3F2F"/>
    <w:rsid w:val="003D4727"/>
    <w:rsid w:val="003D486B"/>
    <w:rsid w:val="003D4B7E"/>
    <w:rsid w:val="003D4FF9"/>
    <w:rsid w:val="003D5051"/>
    <w:rsid w:val="003D5B16"/>
    <w:rsid w:val="003D5BEB"/>
    <w:rsid w:val="003D608B"/>
    <w:rsid w:val="003D6475"/>
    <w:rsid w:val="003D64FD"/>
    <w:rsid w:val="003D65A5"/>
    <w:rsid w:val="003D666B"/>
    <w:rsid w:val="003D6EE6"/>
    <w:rsid w:val="003D7FEC"/>
    <w:rsid w:val="003E00AB"/>
    <w:rsid w:val="003E0E74"/>
    <w:rsid w:val="003E0F18"/>
    <w:rsid w:val="003E1874"/>
    <w:rsid w:val="003E2257"/>
    <w:rsid w:val="003E27CE"/>
    <w:rsid w:val="003E31A4"/>
    <w:rsid w:val="003E375C"/>
    <w:rsid w:val="003E37E5"/>
    <w:rsid w:val="003E3A42"/>
    <w:rsid w:val="003E3C71"/>
    <w:rsid w:val="003E3F7C"/>
    <w:rsid w:val="003E4086"/>
    <w:rsid w:val="003E40BE"/>
    <w:rsid w:val="003E42A4"/>
    <w:rsid w:val="003E4D79"/>
    <w:rsid w:val="003E5006"/>
    <w:rsid w:val="003E50B2"/>
    <w:rsid w:val="003E5E69"/>
    <w:rsid w:val="003E639E"/>
    <w:rsid w:val="003E6934"/>
    <w:rsid w:val="003E6CAE"/>
    <w:rsid w:val="003E71E5"/>
    <w:rsid w:val="003F01E4"/>
    <w:rsid w:val="003F02F6"/>
    <w:rsid w:val="003F0445"/>
    <w:rsid w:val="003F057C"/>
    <w:rsid w:val="003F0B33"/>
    <w:rsid w:val="003F0BDC"/>
    <w:rsid w:val="003F0CF0"/>
    <w:rsid w:val="003F0D20"/>
    <w:rsid w:val="003F0F4C"/>
    <w:rsid w:val="003F14B1"/>
    <w:rsid w:val="003F164B"/>
    <w:rsid w:val="003F1A14"/>
    <w:rsid w:val="003F1AB4"/>
    <w:rsid w:val="003F1CAB"/>
    <w:rsid w:val="003F21CE"/>
    <w:rsid w:val="003F21E3"/>
    <w:rsid w:val="003F24AF"/>
    <w:rsid w:val="003F2787"/>
    <w:rsid w:val="003F2A30"/>
    <w:rsid w:val="003F2B20"/>
    <w:rsid w:val="003F2C34"/>
    <w:rsid w:val="003F2F41"/>
    <w:rsid w:val="003F3207"/>
    <w:rsid w:val="003F3289"/>
    <w:rsid w:val="003F35A0"/>
    <w:rsid w:val="003F3820"/>
    <w:rsid w:val="003F3C62"/>
    <w:rsid w:val="003F3CEB"/>
    <w:rsid w:val="003F4057"/>
    <w:rsid w:val="003F4820"/>
    <w:rsid w:val="003F490F"/>
    <w:rsid w:val="003F4B6E"/>
    <w:rsid w:val="003F4C15"/>
    <w:rsid w:val="003F51B5"/>
    <w:rsid w:val="003F53C2"/>
    <w:rsid w:val="003F5578"/>
    <w:rsid w:val="003F5CB9"/>
    <w:rsid w:val="003F5D63"/>
    <w:rsid w:val="003F5EDA"/>
    <w:rsid w:val="003F67CE"/>
    <w:rsid w:val="003F6BBA"/>
    <w:rsid w:val="003F7956"/>
    <w:rsid w:val="003F7E58"/>
    <w:rsid w:val="00400B44"/>
    <w:rsid w:val="00400DED"/>
    <w:rsid w:val="0040116D"/>
    <w:rsid w:val="00401335"/>
    <w:rsid w:val="004013C7"/>
    <w:rsid w:val="004017F7"/>
    <w:rsid w:val="0040192E"/>
    <w:rsid w:val="00401FCF"/>
    <w:rsid w:val="00402542"/>
    <w:rsid w:val="004027C5"/>
    <w:rsid w:val="004028CE"/>
    <w:rsid w:val="00403103"/>
    <w:rsid w:val="00403430"/>
    <w:rsid w:val="00403B06"/>
    <w:rsid w:val="00403B0D"/>
    <w:rsid w:val="00403CB4"/>
    <w:rsid w:val="00403E57"/>
    <w:rsid w:val="00403E79"/>
    <w:rsid w:val="00404C0C"/>
    <w:rsid w:val="00404C7D"/>
    <w:rsid w:val="00406285"/>
    <w:rsid w:val="00406496"/>
    <w:rsid w:val="0040684A"/>
    <w:rsid w:val="0040693E"/>
    <w:rsid w:val="00406D95"/>
    <w:rsid w:val="00410447"/>
    <w:rsid w:val="00410B9C"/>
    <w:rsid w:val="00410C3E"/>
    <w:rsid w:val="00410F58"/>
    <w:rsid w:val="004115A2"/>
    <w:rsid w:val="00411655"/>
    <w:rsid w:val="00412663"/>
    <w:rsid w:val="00412F0E"/>
    <w:rsid w:val="00412F21"/>
    <w:rsid w:val="00413049"/>
    <w:rsid w:val="004145EE"/>
    <w:rsid w:val="004148F9"/>
    <w:rsid w:val="004152A9"/>
    <w:rsid w:val="00415D6F"/>
    <w:rsid w:val="00416061"/>
    <w:rsid w:val="004164E1"/>
    <w:rsid w:val="004165F0"/>
    <w:rsid w:val="0041689A"/>
    <w:rsid w:val="00416C42"/>
    <w:rsid w:val="00416FF3"/>
    <w:rsid w:val="0041709C"/>
    <w:rsid w:val="004173B9"/>
    <w:rsid w:val="004178A3"/>
    <w:rsid w:val="00417C08"/>
    <w:rsid w:val="0042075C"/>
    <w:rsid w:val="004207FA"/>
    <w:rsid w:val="0042084E"/>
    <w:rsid w:val="004208DB"/>
    <w:rsid w:val="00420BAD"/>
    <w:rsid w:val="00421D93"/>
    <w:rsid w:val="00421EEF"/>
    <w:rsid w:val="00422441"/>
    <w:rsid w:val="00422812"/>
    <w:rsid w:val="00422DB2"/>
    <w:rsid w:val="004233AE"/>
    <w:rsid w:val="00423781"/>
    <w:rsid w:val="00424574"/>
    <w:rsid w:val="00424A06"/>
    <w:rsid w:val="00424A32"/>
    <w:rsid w:val="00424BDB"/>
    <w:rsid w:val="00424D65"/>
    <w:rsid w:val="00425370"/>
    <w:rsid w:val="0042583C"/>
    <w:rsid w:val="00425998"/>
    <w:rsid w:val="00426137"/>
    <w:rsid w:val="0042635E"/>
    <w:rsid w:val="00426468"/>
    <w:rsid w:val="0042654D"/>
    <w:rsid w:val="004266F9"/>
    <w:rsid w:val="00426841"/>
    <w:rsid w:val="00427A9C"/>
    <w:rsid w:val="00427D19"/>
    <w:rsid w:val="004300CF"/>
    <w:rsid w:val="00430393"/>
    <w:rsid w:val="004310C4"/>
    <w:rsid w:val="004315CD"/>
    <w:rsid w:val="00431806"/>
    <w:rsid w:val="00431A70"/>
    <w:rsid w:val="00431EC0"/>
    <w:rsid w:val="00431F42"/>
    <w:rsid w:val="0043205E"/>
    <w:rsid w:val="00432A4F"/>
    <w:rsid w:val="00432CDC"/>
    <w:rsid w:val="00432F2E"/>
    <w:rsid w:val="004330E4"/>
    <w:rsid w:val="00433A34"/>
    <w:rsid w:val="00434B85"/>
    <w:rsid w:val="00434BE2"/>
    <w:rsid w:val="00434F72"/>
    <w:rsid w:val="00435149"/>
    <w:rsid w:val="004352F2"/>
    <w:rsid w:val="0043594B"/>
    <w:rsid w:val="00435D4B"/>
    <w:rsid w:val="00436C0A"/>
    <w:rsid w:val="00436C6C"/>
    <w:rsid w:val="00436E68"/>
    <w:rsid w:val="004371EC"/>
    <w:rsid w:val="00437CDB"/>
    <w:rsid w:val="00437D2D"/>
    <w:rsid w:val="004413E4"/>
    <w:rsid w:val="00441621"/>
    <w:rsid w:val="00441B09"/>
    <w:rsid w:val="00441BD9"/>
    <w:rsid w:val="00441BEA"/>
    <w:rsid w:val="00442754"/>
    <w:rsid w:val="00442C12"/>
    <w:rsid w:val="00442C44"/>
    <w:rsid w:val="00442C6C"/>
    <w:rsid w:val="00442E68"/>
    <w:rsid w:val="00443CBE"/>
    <w:rsid w:val="00443E8A"/>
    <w:rsid w:val="004441BC"/>
    <w:rsid w:val="004441C4"/>
    <w:rsid w:val="004444C2"/>
    <w:rsid w:val="004447E6"/>
    <w:rsid w:val="00444934"/>
    <w:rsid w:val="004459ED"/>
    <w:rsid w:val="00445FAC"/>
    <w:rsid w:val="00446786"/>
    <w:rsid w:val="004468B4"/>
    <w:rsid w:val="00446ACE"/>
    <w:rsid w:val="00446BD4"/>
    <w:rsid w:val="00446D86"/>
    <w:rsid w:val="00446E96"/>
    <w:rsid w:val="00447193"/>
    <w:rsid w:val="00447B38"/>
    <w:rsid w:val="0045065C"/>
    <w:rsid w:val="00451679"/>
    <w:rsid w:val="00451719"/>
    <w:rsid w:val="00451C57"/>
    <w:rsid w:val="0045230A"/>
    <w:rsid w:val="004527EE"/>
    <w:rsid w:val="00452A90"/>
    <w:rsid w:val="00452DAC"/>
    <w:rsid w:val="0045353F"/>
    <w:rsid w:val="0045378A"/>
    <w:rsid w:val="004537B4"/>
    <w:rsid w:val="004537CC"/>
    <w:rsid w:val="00453DF0"/>
    <w:rsid w:val="004540D6"/>
    <w:rsid w:val="0045476B"/>
    <w:rsid w:val="004549A9"/>
    <w:rsid w:val="00454A7D"/>
    <w:rsid w:val="00454AD0"/>
    <w:rsid w:val="00454F42"/>
    <w:rsid w:val="00455AEC"/>
    <w:rsid w:val="00456181"/>
    <w:rsid w:val="004565DE"/>
    <w:rsid w:val="00456E1A"/>
    <w:rsid w:val="00457337"/>
    <w:rsid w:val="00457BAB"/>
    <w:rsid w:val="00460AC6"/>
    <w:rsid w:val="00460AE4"/>
    <w:rsid w:val="00460C46"/>
    <w:rsid w:val="00460D20"/>
    <w:rsid w:val="00460EFB"/>
    <w:rsid w:val="00462655"/>
    <w:rsid w:val="004626DF"/>
    <w:rsid w:val="00462C9C"/>
    <w:rsid w:val="00462E3D"/>
    <w:rsid w:val="00463A3F"/>
    <w:rsid w:val="00464291"/>
    <w:rsid w:val="00464C41"/>
    <w:rsid w:val="004658BD"/>
    <w:rsid w:val="004663BA"/>
    <w:rsid w:val="00466688"/>
    <w:rsid w:val="004669A0"/>
    <w:rsid w:val="00466E79"/>
    <w:rsid w:val="00466ED2"/>
    <w:rsid w:val="004673B8"/>
    <w:rsid w:val="00467697"/>
    <w:rsid w:val="004678D4"/>
    <w:rsid w:val="00470198"/>
    <w:rsid w:val="00470C5B"/>
    <w:rsid w:val="00470D7D"/>
    <w:rsid w:val="00471750"/>
    <w:rsid w:val="004722CA"/>
    <w:rsid w:val="00472334"/>
    <w:rsid w:val="0047293C"/>
    <w:rsid w:val="00472D74"/>
    <w:rsid w:val="00472E33"/>
    <w:rsid w:val="00473632"/>
    <w:rsid w:val="0047372D"/>
    <w:rsid w:val="004737FC"/>
    <w:rsid w:val="0047395B"/>
    <w:rsid w:val="00473AEC"/>
    <w:rsid w:val="00473AF9"/>
    <w:rsid w:val="00473BA3"/>
    <w:rsid w:val="00473CE9"/>
    <w:rsid w:val="004743DD"/>
    <w:rsid w:val="00474CEA"/>
    <w:rsid w:val="00474DAC"/>
    <w:rsid w:val="004753C9"/>
    <w:rsid w:val="0047591B"/>
    <w:rsid w:val="00476FCE"/>
    <w:rsid w:val="0047721E"/>
    <w:rsid w:val="00480034"/>
    <w:rsid w:val="00480109"/>
    <w:rsid w:val="0048038B"/>
    <w:rsid w:val="00480828"/>
    <w:rsid w:val="00480A9B"/>
    <w:rsid w:val="00481D41"/>
    <w:rsid w:val="004827EE"/>
    <w:rsid w:val="00482A77"/>
    <w:rsid w:val="00482ADA"/>
    <w:rsid w:val="004835A3"/>
    <w:rsid w:val="00483968"/>
    <w:rsid w:val="00483B30"/>
    <w:rsid w:val="004841BE"/>
    <w:rsid w:val="00484227"/>
    <w:rsid w:val="00484A0E"/>
    <w:rsid w:val="00484F86"/>
    <w:rsid w:val="004863E1"/>
    <w:rsid w:val="00486A46"/>
    <w:rsid w:val="00486B0C"/>
    <w:rsid w:val="00486D86"/>
    <w:rsid w:val="00486F02"/>
    <w:rsid w:val="00487507"/>
    <w:rsid w:val="004877EF"/>
    <w:rsid w:val="00490746"/>
    <w:rsid w:val="00490852"/>
    <w:rsid w:val="004909CB"/>
    <w:rsid w:val="00490E49"/>
    <w:rsid w:val="00490FFC"/>
    <w:rsid w:val="00491417"/>
    <w:rsid w:val="00491631"/>
    <w:rsid w:val="00491C08"/>
    <w:rsid w:val="00491C6F"/>
    <w:rsid w:val="00491C9C"/>
    <w:rsid w:val="00491D57"/>
    <w:rsid w:val="00491F21"/>
    <w:rsid w:val="00492661"/>
    <w:rsid w:val="00492736"/>
    <w:rsid w:val="00492D8F"/>
    <w:rsid w:val="00492F30"/>
    <w:rsid w:val="0049301A"/>
    <w:rsid w:val="0049316D"/>
    <w:rsid w:val="00493299"/>
    <w:rsid w:val="00493A6E"/>
    <w:rsid w:val="00493CC8"/>
    <w:rsid w:val="00493E02"/>
    <w:rsid w:val="00494043"/>
    <w:rsid w:val="004946F4"/>
    <w:rsid w:val="00494734"/>
    <w:rsid w:val="0049487E"/>
    <w:rsid w:val="00494E6D"/>
    <w:rsid w:val="0049542E"/>
    <w:rsid w:val="00495457"/>
    <w:rsid w:val="00497F4A"/>
    <w:rsid w:val="004A044D"/>
    <w:rsid w:val="004A05FA"/>
    <w:rsid w:val="004A09EC"/>
    <w:rsid w:val="004A111C"/>
    <w:rsid w:val="004A14BB"/>
    <w:rsid w:val="004A14D1"/>
    <w:rsid w:val="004A160D"/>
    <w:rsid w:val="004A1753"/>
    <w:rsid w:val="004A19E5"/>
    <w:rsid w:val="004A205E"/>
    <w:rsid w:val="004A3A56"/>
    <w:rsid w:val="004A3E81"/>
    <w:rsid w:val="004A4128"/>
    <w:rsid w:val="004A4195"/>
    <w:rsid w:val="004A463C"/>
    <w:rsid w:val="004A484D"/>
    <w:rsid w:val="004A48DD"/>
    <w:rsid w:val="004A4D5D"/>
    <w:rsid w:val="004A53D3"/>
    <w:rsid w:val="004A5421"/>
    <w:rsid w:val="004A5A3E"/>
    <w:rsid w:val="004A5A97"/>
    <w:rsid w:val="004A5B20"/>
    <w:rsid w:val="004A5C62"/>
    <w:rsid w:val="004A5CE5"/>
    <w:rsid w:val="004A6D5B"/>
    <w:rsid w:val="004A7076"/>
    <w:rsid w:val="004A707D"/>
    <w:rsid w:val="004A780C"/>
    <w:rsid w:val="004A7D06"/>
    <w:rsid w:val="004B0436"/>
    <w:rsid w:val="004B0545"/>
    <w:rsid w:val="004B0873"/>
    <w:rsid w:val="004B0974"/>
    <w:rsid w:val="004B128B"/>
    <w:rsid w:val="004B1551"/>
    <w:rsid w:val="004B270A"/>
    <w:rsid w:val="004B285D"/>
    <w:rsid w:val="004B2A74"/>
    <w:rsid w:val="004B2C82"/>
    <w:rsid w:val="004B37A7"/>
    <w:rsid w:val="004B37F3"/>
    <w:rsid w:val="004B4185"/>
    <w:rsid w:val="004B5674"/>
    <w:rsid w:val="004B5D51"/>
    <w:rsid w:val="004B6008"/>
    <w:rsid w:val="004B66F4"/>
    <w:rsid w:val="004B67D0"/>
    <w:rsid w:val="004B69A5"/>
    <w:rsid w:val="004B6A21"/>
    <w:rsid w:val="004B6F47"/>
    <w:rsid w:val="004B7043"/>
    <w:rsid w:val="004C022F"/>
    <w:rsid w:val="004C027B"/>
    <w:rsid w:val="004C0842"/>
    <w:rsid w:val="004C084C"/>
    <w:rsid w:val="004C0C9E"/>
    <w:rsid w:val="004C0E11"/>
    <w:rsid w:val="004C17C2"/>
    <w:rsid w:val="004C1964"/>
    <w:rsid w:val="004C285D"/>
    <w:rsid w:val="004C2B1F"/>
    <w:rsid w:val="004C2D1C"/>
    <w:rsid w:val="004C2FBF"/>
    <w:rsid w:val="004C3037"/>
    <w:rsid w:val="004C35F2"/>
    <w:rsid w:val="004C4035"/>
    <w:rsid w:val="004C45B2"/>
    <w:rsid w:val="004C5047"/>
    <w:rsid w:val="004C5541"/>
    <w:rsid w:val="004C5601"/>
    <w:rsid w:val="004C571B"/>
    <w:rsid w:val="004C638B"/>
    <w:rsid w:val="004C670B"/>
    <w:rsid w:val="004C687F"/>
    <w:rsid w:val="004C6CE1"/>
    <w:rsid w:val="004C6EEE"/>
    <w:rsid w:val="004C702B"/>
    <w:rsid w:val="004C7035"/>
    <w:rsid w:val="004C755F"/>
    <w:rsid w:val="004C79A0"/>
    <w:rsid w:val="004C7F6F"/>
    <w:rsid w:val="004D0033"/>
    <w:rsid w:val="004D016B"/>
    <w:rsid w:val="004D0375"/>
    <w:rsid w:val="004D05E0"/>
    <w:rsid w:val="004D1B22"/>
    <w:rsid w:val="004D1D5F"/>
    <w:rsid w:val="004D1EB0"/>
    <w:rsid w:val="004D23CC"/>
    <w:rsid w:val="004D2B4E"/>
    <w:rsid w:val="004D2E3A"/>
    <w:rsid w:val="004D31E9"/>
    <w:rsid w:val="004D36F2"/>
    <w:rsid w:val="004D3A0F"/>
    <w:rsid w:val="004D460D"/>
    <w:rsid w:val="004D4F5B"/>
    <w:rsid w:val="004D507B"/>
    <w:rsid w:val="004D5488"/>
    <w:rsid w:val="004D568E"/>
    <w:rsid w:val="004D5A88"/>
    <w:rsid w:val="004D5D3C"/>
    <w:rsid w:val="004D5E01"/>
    <w:rsid w:val="004D64E5"/>
    <w:rsid w:val="004D666F"/>
    <w:rsid w:val="004D6DC8"/>
    <w:rsid w:val="004D76D1"/>
    <w:rsid w:val="004D7713"/>
    <w:rsid w:val="004D78B0"/>
    <w:rsid w:val="004D78E5"/>
    <w:rsid w:val="004D7C2D"/>
    <w:rsid w:val="004E03D5"/>
    <w:rsid w:val="004E070A"/>
    <w:rsid w:val="004E0822"/>
    <w:rsid w:val="004E08DF"/>
    <w:rsid w:val="004E0E36"/>
    <w:rsid w:val="004E1106"/>
    <w:rsid w:val="004E138F"/>
    <w:rsid w:val="004E1AC7"/>
    <w:rsid w:val="004E1CE5"/>
    <w:rsid w:val="004E2929"/>
    <w:rsid w:val="004E3271"/>
    <w:rsid w:val="004E34E0"/>
    <w:rsid w:val="004E3880"/>
    <w:rsid w:val="004E3F27"/>
    <w:rsid w:val="004E3F3A"/>
    <w:rsid w:val="004E4431"/>
    <w:rsid w:val="004E4649"/>
    <w:rsid w:val="004E48B8"/>
    <w:rsid w:val="004E49C6"/>
    <w:rsid w:val="004E4B42"/>
    <w:rsid w:val="004E570B"/>
    <w:rsid w:val="004E58D9"/>
    <w:rsid w:val="004E5C2B"/>
    <w:rsid w:val="004E6916"/>
    <w:rsid w:val="004E6B15"/>
    <w:rsid w:val="004E7038"/>
    <w:rsid w:val="004E7F17"/>
    <w:rsid w:val="004F00DD"/>
    <w:rsid w:val="004F0FEF"/>
    <w:rsid w:val="004F1F74"/>
    <w:rsid w:val="004F2133"/>
    <w:rsid w:val="004F292F"/>
    <w:rsid w:val="004F2952"/>
    <w:rsid w:val="004F2C08"/>
    <w:rsid w:val="004F341D"/>
    <w:rsid w:val="004F3455"/>
    <w:rsid w:val="004F46A6"/>
    <w:rsid w:val="004F4C7A"/>
    <w:rsid w:val="004F5398"/>
    <w:rsid w:val="004F53C4"/>
    <w:rsid w:val="004F55F1"/>
    <w:rsid w:val="004F5AD0"/>
    <w:rsid w:val="004F5CE5"/>
    <w:rsid w:val="004F5F5D"/>
    <w:rsid w:val="004F633D"/>
    <w:rsid w:val="004F67EB"/>
    <w:rsid w:val="004F6936"/>
    <w:rsid w:val="004F6D1C"/>
    <w:rsid w:val="004F75B6"/>
    <w:rsid w:val="004F7F8E"/>
    <w:rsid w:val="005006C2"/>
    <w:rsid w:val="00500A7F"/>
    <w:rsid w:val="0050112F"/>
    <w:rsid w:val="0050193E"/>
    <w:rsid w:val="00501B5E"/>
    <w:rsid w:val="00501E66"/>
    <w:rsid w:val="00502019"/>
    <w:rsid w:val="0050273E"/>
    <w:rsid w:val="00502787"/>
    <w:rsid w:val="005029C2"/>
    <w:rsid w:val="00503137"/>
    <w:rsid w:val="00503DC6"/>
    <w:rsid w:val="00503FAE"/>
    <w:rsid w:val="0050437B"/>
    <w:rsid w:val="005046A6"/>
    <w:rsid w:val="00504756"/>
    <w:rsid w:val="005049BC"/>
    <w:rsid w:val="00504C1B"/>
    <w:rsid w:val="00505607"/>
    <w:rsid w:val="00505F58"/>
    <w:rsid w:val="00506C0E"/>
    <w:rsid w:val="00506D2D"/>
    <w:rsid w:val="00506E78"/>
    <w:rsid w:val="00506F5D"/>
    <w:rsid w:val="0050706A"/>
    <w:rsid w:val="0050794F"/>
    <w:rsid w:val="005103BF"/>
    <w:rsid w:val="005106B5"/>
    <w:rsid w:val="005109DE"/>
    <w:rsid w:val="00510C37"/>
    <w:rsid w:val="00510EEF"/>
    <w:rsid w:val="0051110C"/>
    <w:rsid w:val="005115A0"/>
    <w:rsid w:val="005117D2"/>
    <w:rsid w:val="0051192F"/>
    <w:rsid w:val="00511FEB"/>
    <w:rsid w:val="0051201A"/>
    <w:rsid w:val="005122A6"/>
    <w:rsid w:val="005126D0"/>
    <w:rsid w:val="00512751"/>
    <w:rsid w:val="00512C00"/>
    <w:rsid w:val="00512C93"/>
    <w:rsid w:val="0051303D"/>
    <w:rsid w:val="005136E1"/>
    <w:rsid w:val="00513711"/>
    <w:rsid w:val="005139FB"/>
    <w:rsid w:val="005144CE"/>
    <w:rsid w:val="00514667"/>
    <w:rsid w:val="00514782"/>
    <w:rsid w:val="0051484E"/>
    <w:rsid w:val="00514B72"/>
    <w:rsid w:val="00514D41"/>
    <w:rsid w:val="00514D55"/>
    <w:rsid w:val="00514FD8"/>
    <w:rsid w:val="005151C5"/>
    <w:rsid w:val="0051568D"/>
    <w:rsid w:val="00515AB4"/>
    <w:rsid w:val="0051609A"/>
    <w:rsid w:val="005163C7"/>
    <w:rsid w:val="005177D4"/>
    <w:rsid w:val="00517B59"/>
    <w:rsid w:val="005203AF"/>
    <w:rsid w:val="00520688"/>
    <w:rsid w:val="0052132D"/>
    <w:rsid w:val="005214E0"/>
    <w:rsid w:val="00521E4F"/>
    <w:rsid w:val="00522949"/>
    <w:rsid w:val="00522FB6"/>
    <w:rsid w:val="005234F4"/>
    <w:rsid w:val="005235B0"/>
    <w:rsid w:val="00523E6A"/>
    <w:rsid w:val="00524073"/>
    <w:rsid w:val="0052506D"/>
    <w:rsid w:val="00525339"/>
    <w:rsid w:val="00525587"/>
    <w:rsid w:val="00525A4F"/>
    <w:rsid w:val="00525DFD"/>
    <w:rsid w:val="00525F11"/>
    <w:rsid w:val="00525F6F"/>
    <w:rsid w:val="005260A8"/>
    <w:rsid w:val="005260E7"/>
    <w:rsid w:val="00526118"/>
    <w:rsid w:val="005263A4"/>
    <w:rsid w:val="00526760"/>
    <w:rsid w:val="00526A20"/>
    <w:rsid w:val="00526AC7"/>
    <w:rsid w:val="00526C15"/>
    <w:rsid w:val="005275BD"/>
    <w:rsid w:val="00527F57"/>
    <w:rsid w:val="00530BAE"/>
    <w:rsid w:val="00531627"/>
    <w:rsid w:val="00531948"/>
    <w:rsid w:val="00531E5C"/>
    <w:rsid w:val="00532176"/>
    <w:rsid w:val="0053276B"/>
    <w:rsid w:val="00533265"/>
    <w:rsid w:val="00533445"/>
    <w:rsid w:val="00533656"/>
    <w:rsid w:val="0053382E"/>
    <w:rsid w:val="00533B4F"/>
    <w:rsid w:val="00533CD0"/>
    <w:rsid w:val="0053474B"/>
    <w:rsid w:val="00534B09"/>
    <w:rsid w:val="00534D78"/>
    <w:rsid w:val="00535425"/>
    <w:rsid w:val="005354A2"/>
    <w:rsid w:val="005354B3"/>
    <w:rsid w:val="00535D62"/>
    <w:rsid w:val="005363DC"/>
    <w:rsid w:val="00536499"/>
    <w:rsid w:val="0053680D"/>
    <w:rsid w:val="005368EC"/>
    <w:rsid w:val="005374EE"/>
    <w:rsid w:val="00540241"/>
    <w:rsid w:val="0054093D"/>
    <w:rsid w:val="00540DED"/>
    <w:rsid w:val="00541B49"/>
    <w:rsid w:val="00541CA8"/>
    <w:rsid w:val="00541DD8"/>
    <w:rsid w:val="0054228D"/>
    <w:rsid w:val="00542A03"/>
    <w:rsid w:val="00542AF0"/>
    <w:rsid w:val="005434DB"/>
    <w:rsid w:val="00543903"/>
    <w:rsid w:val="00543BCC"/>
    <w:rsid w:val="00543F11"/>
    <w:rsid w:val="00544135"/>
    <w:rsid w:val="0054570A"/>
    <w:rsid w:val="00545A1F"/>
    <w:rsid w:val="00545EBF"/>
    <w:rsid w:val="00546112"/>
    <w:rsid w:val="00546305"/>
    <w:rsid w:val="005464FD"/>
    <w:rsid w:val="00547017"/>
    <w:rsid w:val="00547381"/>
    <w:rsid w:val="005477BF"/>
    <w:rsid w:val="00547A95"/>
    <w:rsid w:val="00547CB2"/>
    <w:rsid w:val="00550465"/>
    <w:rsid w:val="00550D69"/>
    <w:rsid w:val="00550F73"/>
    <w:rsid w:val="00551076"/>
    <w:rsid w:val="005510F0"/>
    <w:rsid w:val="0055119B"/>
    <w:rsid w:val="00551840"/>
    <w:rsid w:val="00551961"/>
    <w:rsid w:val="00551B7A"/>
    <w:rsid w:val="00552812"/>
    <w:rsid w:val="00552E25"/>
    <w:rsid w:val="00552EF6"/>
    <w:rsid w:val="005534A9"/>
    <w:rsid w:val="005536E6"/>
    <w:rsid w:val="00553E37"/>
    <w:rsid w:val="00554418"/>
    <w:rsid w:val="005549F9"/>
    <w:rsid w:val="00554AB8"/>
    <w:rsid w:val="00554CF3"/>
    <w:rsid w:val="005554F4"/>
    <w:rsid w:val="00555B24"/>
    <w:rsid w:val="00555EA3"/>
    <w:rsid w:val="005565A6"/>
    <w:rsid w:val="0055694C"/>
    <w:rsid w:val="00557250"/>
    <w:rsid w:val="005574C4"/>
    <w:rsid w:val="005578E5"/>
    <w:rsid w:val="00557932"/>
    <w:rsid w:val="00557CB2"/>
    <w:rsid w:val="00557EFD"/>
    <w:rsid w:val="0056058A"/>
    <w:rsid w:val="00560FE3"/>
    <w:rsid w:val="0056108F"/>
    <w:rsid w:val="00561202"/>
    <w:rsid w:val="00561559"/>
    <w:rsid w:val="00561763"/>
    <w:rsid w:val="005618EA"/>
    <w:rsid w:val="00561A66"/>
    <w:rsid w:val="00562507"/>
    <w:rsid w:val="00562811"/>
    <w:rsid w:val="005632ED"/>
    <w:rsid w:val="0056393D"/>
    <w:rsid w:val="00564122"/>
    <w:rsid w:val="0056412A"/>
    <w:rsid w:val="005645FC"/>
    <w:rsid w:val="005646DA"/>
    <w:rsid w:val="00564BDC"/>
    <w:rsid w:val="00564E0E"/>
    <w:rsid w:val="00565EAA"/>
    <w:rsid w:val="00565FBB"/>
    <w:rsid w:val="005664B5"/>
    <w:rsid w:val="00566EE3"/>
    <w:rsid w:val="00567EAE"/>
    <w:rsid w:val="0057030B"/>
    <w:rsid w:val="0057110C"/>
    <w:rsid w:val="005715A7"/>
    <w:rsid w:val="0057160C"/>
    <w:rsid w:val="00571B29"/>
    <w:rsid w:val="00571D00"/>
    <w:rsid w:val="00571EBD"/>
    <w:rsid w:val="00572031"/>
    <w:rsid w:val="00572282"/>
    <w:rsid w:val="005723D1"/>
    <w:rsid w:val="00572691"/>
    <w:rsid w:val="005731B7"/>
    <w:rsid w:val="005735A1"/>
    <w:rsid w:val="00573AD2"/>
    <w:rsid w:val="00573CE3"/>
    <w:rsid w:val="00575593"/>
    <w:rsid w:val="00576734"/>
    <w:rsid w:val="00576A3A"/>
    <w:rsid w:val="00576B2A"/>
    <w:rsid w:val="00576E84"/>
    <w:rsid w:val="00577458"/>
    <w:rsid w:val="00577671"/>
    <w:rsid w:val="0057780A"/>
    <w:rsid w:val="00577BFC"/>
    <w:rsid w:val="0058036B"/>
    <w:rsid w:val="00580394"/>
    <w:rsid w:val="005809CD"/>
    <w:rsid w:val="00580E12"/>
    <w:rsid w:val="00580F2A"/>
    <w:rsid w:val="005813A4"/>
    <w:rsid w:val="0058211D"/>
    <w:rsid w:val="00582508"/>
    <w:rsid w:val="00582737"/>
    <w:rsid w:val="00582B8C"/>
    <w:rsid w:val="00583404"/>
    <w:rsid w:val="005839BC"/>
    <w:rsid w:val="00584047"/>
    <w:rsid w:val="00584633"/>
    <w:rsid w:val="0058574D"/>
    <w:rsid w:val="00585988"/>
    <w:rsid w:val="00585CB3"/>
    <w:rsid w:val="00586331"/>
    <w:rsid w:val="00586B7E"/>
    <w:rsid w:val="00586CBF"/>
    <w:rsid w:val="00586DBA"/>
    <w:rsid w:val="00586F73"/>
    <w:rsid w:val="0058751C"/>
    <w:rsid w:val="0058757E"/>
    <w:rsid w:val="005879D9"/>
    <w:rsid w:val="005907B8"/>
    <w:rsid w:val="00590C68"/>
    <w:rsid w:val="00590F03"/>
    <w:rsid w:val="00591489"/>
    <w:rsid w:val="0059189B"/>
    <w:rsid w:val="00591AE9"/>
    <w:rsid w:val="00591C4B"/>
    <w:rsid w:val="00591FBF"/>
    <w:rsid w:val="00592D9A"/>
    <w:rsid w:val="005934AC"/>
    <w:rsid w:val="0059376E"/>
    <w:rsid w:val="005949BC"/>
    <w:rsid w:val="005951F1"/>
    <w:rsid w:val="00595D10"/>
    <w:rsid w:val="005964A6"/>
    <w:rsid w:val="00596694"/>
    <w:rsid w:val="005968B3"/>
    <w:rsid w:val="005969F7"/>
    <w:rsid w:val="00596A4B"/>
    <w:rsid w:val="00596C36"/>
    <w:rsid w:val="00596EF8"/>
    <w:rsid w:val="00596FAB"/>
    <w:rsid w:val="00597507"/>
    <w:rsid w:val="0059788D"/>
    <w:rsid w:val="00597916"/>
    <w:rsid w:val="00597A24"/>
    <w:rsid w:val="00597A31"/>
    <w:rsid w:val="005A0126"/>
    <w:rsid w:val="005A01B5"/>
    <w:rsid w:val="005A02C9"/>
    <w:rsid w:val="005A064A"/>
    <w:rsid w:val="005A0AB8"/>
    <w:rsid w:val="005A0B47"/>
    <w:rsid w:val="005A0BD5"/>
    <w:rsid w:val="005A231C"/>
    <w:rsid w:val="005A2622"/>
    <w:rsid w:val="005A291E"/>
    <w:rsid w:val="005A2AFC"/>
    <w:rsid w:val="005A2F62"/>
    <w:rsid w:val="005A378D"/>
    <w:rsid w:val="005A39C6"/>
    <w:rsid w:val="005A3A0A"/>
    <w:rsid w:val="005A3DF4"/>
    <w:rsid w:val="005A4217"/>
    <w:rsid w:val="005A479D"/>
    <w:rsid w:val="005A4936"/>
    <w:rsid w:val="005A5183"/>
    <w:rsid w:val="005A582B"/>
    <w:rsid w:val="005A6380"/>
    <w:rsid w:val="005A661F"/>
    <w:rsid w:val="005A6704"/>
    <w:rsid w:val="005A673C"/>
    <w:rsid w:val="005A6D57"/>
    <w:rsid w:val="005A78CC"/>
    <w:rsid w:val="005A7E11"/>
    <w:rsid w:val="005A7F70"/>
    <w:rsid w:val="005A7FEE"/>
    <w:rsid w:val="005B06A6"/>
    <w:rsid w:val="005B0BE7"/>
    <w:rsid w:val="005B0E8C"/>
    <w:rsid w:val="005B1C6D"/>
    <w:rsid w:val="005B21B6"/>
    <w:rsid w:val="005B22A9"/>
    <w:rsid w:val="005B24E8"/>
    <w:rsid w:val="005B2FE1"/>
    <w:rsid w:val="005B3382"/>
    <w:rsid w:val="005B3535"/>
    <w:rsid w:val="005B3721"/>
    <w:rsid w:val="005B3A08"/>
    <w:rsid w:val="005B4059"/>
    <w:rsid w:val="005B44A7"/>
    <w:rsid w:val="005B481E"/>
    <w:rsid w:val="005B4921"/>
    <w:rsid w:val="005B4D2E"/>
    <w:rsid w:val="005B5104"/>
    <w:rsid w:val="005B5587"/>
    <w:rsid w:val="005B64E6"/>
    <w:rsid w:val="005B66AC"/>
    <w:rsid w:val="005B6975"/>
    <w:rsid w:val="005B6BFF"/>
    <w:rsid w:val="005B7400"/>
    <w:rsid w:val="005B7736"/>
    <w:rsid w:val="005B7A63"/>
    <w:rsid w:val="005C0955"/>
    <w:rsid w:val="005C0C43"/>
    <w:rsid w:val="005C1C5D"/>
    <w:rsid w:val="005C1E72"/>
    <w:rsid w:val="005C24BC"/>
    <w:rsid w:val="005C27CD"/>
    <w:rsid w:val="005C2BE5"/>
    <w:rsid w:val="005C2DCF"/>
    <w:rsid w:val="005C3C78"/>
    <w:rsid w:val="005C41E5"/>
    <w:rsid w:val="005C49DA"/>
    <w:rsid w:val="005C4F84"/>
    <w:rsid w:val="005C50F3"/>
    <w:rsid w:val="005C522C"/>
    <w:rsid w:val="005C54B5"/>
    <w:rsid w:val="005C54C6"/>
    <w:rsid w:val="005C5D64"/>
    <w:rsid w:val="005C5D80"/>
    <w:rsid w:val="005C5D91"/>
    <w:rsid w:val="005C65CF"/>
    <w:rsid w:val="005C66C6"/>
    <w:rsid w:val="005C6763"/>
    <w:rsid w:val="005C6945"/>
    <w:rsid w:val="005C7366"/>
    <w:rsid w:val="005D0446"/>
    <w:rsid w:val="005D06B6"/>
    <w:rsid w:val="005D07B8"/>
    <w:rsid w:val="005D08CC"/>
    <w:rsid w:val="005D0CBA"/>
    <w:rsid w:val="005D1EFA"/>
    <w:rsid w:val="005D296D"/>
    <w:rsid w:val="005D313B"/>
    <w:rsid w:val="005D3330"/>
    <w:rsid w:val="005D39C4"/>
    <w:rsid w:val="005D3A65"/>
    <w:rsid w:val="005D3B72"/>
    <w:rsid w:val="005D4DEE"/>
    <w:rsid w:val="005D5005"/>
    <w:rsid w:val="005D52A4"/>
    <w:rsid w:val="005D5554"/>
    <w:rsid w:val="005D5732"/>
    <w:rsid w:val="005D59D6"/>
    <w:rsid w:val="005D5C3A"/>
    <w:rsid w:val="005D62D0"/>
    <w:rsid w:val="005D6597"/>
    <w:rsid w:val="005D6934"/>
    <w:rsid w:val="005E085C"/>
    <w:rsid w:val="005E0E68"/>
    <w:rsid w:val="005E14E7"/>
    <w:rsid w:val="005E22E3"/>
    <w:rsid w:val="005E237D"/>
    <w:rsid w:val="005E23A4"/>
    <w:rsid w:val="005E26A3"/>
    <w:rsid w:val="005E2A44"/>
    <w:rsid w:val="005E2ECB"/>
    <w:rsid w:val="005E3479"/>
    <w:rsid w:val="005E3591"/>
    <w:rsid w:val="005E3B91"/>
    <w:rsid w:val="005E4434"/>
    <w:rsid w:val="005E447E"/>
    <w:rsid w:val="005E4972"/>
    <w:rsid w:val="005E4FD1"/>
    <w:rsid w:val="005E58F1"/>
    <w:rsid w:val="005E6B9E"/>
    <w:rsid w:val="005E6BB5"/>
    <w:rsid w:val="005E6CD4"/>
    <w:rsid w:val="005E6F5A"/>
    <w:rsid w:val="005F00B4"/>
    <w:rsid w:val="005F0775"/>
    <w:rsid w:val="005F0A05"/>
    <w:rsid w:val="005F0B48"/>
    <w:rsid w:val="005F0CF5"/>
    <w:rsid w:val="005F0EFC"/>
    <w:rsid w:val="005F128A"/>
    <w:rsid w:val="005F13C3"/>
    <w:rsid w:val="005F1B83"/>
    <w:rsid w:val="005F1C18"/>
    <w:rsid w:val="005F1F3B"/>
    <w:rsid w:val="005F21EB"/>
    <w:rsid w:val="005F326E"/>
    <w:rsid w:val="005F424B"/>
    <w:rsid w:val="005F4A0B"/>
    <w:rsid w:val="005F4AEC"/>
    <w:rsid w:val="005F59B9"/>
    <w:rsid w:val="005F5DE6"/>
    <w:rsid w:val="005F63BF"/>
    <w:rsid w:val="005F64B1"/>
    <w:rsid w:val="005F64CF"/>
    <w:rsid w:val="005F6567"/>
    <w:rsid w:val="005F685A"/>
    <w:rsid w:val="005F69E8"/>
    <w:rsid w:val="005F7008"/>
    <w:rsid w:val="005F7235"/>
    <w:rsid w:val="005F72C0"/>
    <w:rsid w:val="005F731F"/>
    <w:rsid w:val="005F733B"/>
    <w:rsid w:val="005F7840"/>
    <w:rsid w:val="0060094E"/>
    <w:rsid w:val="00600A63"/>
    <w:rsid w:val="00600DC2"/>
    <w:rsid w:val="00600FA7"/>
    <w:rsid w:val="0060143A"/>
    <w:rsid w:val="00601CCE"/>
    <w:rsid w:val="00602618"/>
    <w:rsid w:val="006038C3"/>
    <w:rsid w:val="00603ACD"/>
    <w:rsid w:val="006041AD"/>
    <w:rsid w:val="0060448D"/>
    <w:rsid w:val="00605171"/>
    <w:rsid w:val="0060533D"/>
    <w:rsid w:val="0060574B"/>
    <w:rsid w:val="00605908"/>
    <w:rsid w:val="00606D4E"/>
    <w:rsid w:val="00607098"/>
    <w:rsid w:val="006071A0"/>
    <w:rsid w:val="00607637"/>
    <w:rsid w:val="00607850"/>
    <w:rsid w:val="006079E0"/>
    <w:rsid w:val="00607E5E"/>
    <w:rsid w:val="00607EF7"/>
    <w:rsid w:val="00607FB0"/>
    <w:rsid w:val="006100BA"/>
    <w:rsid w:val="006100E1"/>
    <w:rsid w:val="00610111"/>
    <w:rsid w:val="0061049E"/>
    <w:rsid w:val="00610744"/>
    <w:rsid w:val="00610D7C"/>
    <w:rsid w:val="0061116E"/>
    <w:rsid w:val="0061180D"/>
    <w:rsid w:val="00611B68"/>
    <w:rsid w:val="00611F37"/>
    <w:rsid w:val="0061214D"/>
    <w:rsid w:val="0061276A"/>
    <w:rsid w:val="006129D3"/>
    <w:rsid w:val="00612A0C"/>
    <w:rsid w:val="00612AF8"/>
    <w:rsid w:val="00612F58"/>
    <w:rsid w:val="00613414"/>
    <w:rsid w:val="0061398E"/>
    <w:rsid w:val="00613F5B"/>
    <w:rsid w:val="006143D9"/>
    <w:rsid w:val="00614927"/>
    <w:rsid w:val="0061498D"/>
    <w:rsid w:val="00614BC0"/>
    <w:rsid w:val="00614C72"/>
    <w:rsid w:val="00614DC7"/>
    <w:rsid w:val="00616874"/>
    <w:rsid w:val="006169DA"/>
    <w:rsid w:val="00616BD5"/>
    <w:rsid w:val="0061732C"/>
    <w:rsid w:val="006176D1"/>
    <w:rsid w:val="00620154"/>
    <w:rsid w:val="00620198"/>
    <w:rsid w:val="00620223"/>
    <w:rsid w:val="00620553"/>
    <w:rsid w:val="00620C7E"/>
    <w:rsid w:val="0062185D"/>
    <w:rsid w:val="0062196E"/>
    <w:rsid w:val="00621B71"/>
    <w:rsid w:val="00621D7E"/>
    <w:rsid w:val="0062275B"/>
    <w:rsid w:val="00622797"/>
    <w:rsid w:val="00622BD4"/>
    <w:rsid w:val="0062408D"/>
    <w:rsid w:val="006240CC"/>
    <w:rsid w:val="0062419D"/>
    <w:rsid w:val="006244DC"/>
    <w:rsid w:val="00624758"/>
    <w:rsid w:val="00624940"/>
    <w:rsid w:val="00624DD9"/>
    <w:rsid w:val="00624DDB"/>
    <w:rsid w:val="006254F8"/>
    <w:rsid w:val="00625D27"/>
    <w:rsid w:val="006266D1"/>
    <w:rsid w:val="00627620"/>
    <w:rsid w:val="00627A27"/>
    <w:rsid w:val="00627D91"/>
    <w:rsid w:val="00627DA7"/>
    <w:rsid w:val="006300DF"/>
    <w:rsid w:val="00630DA4"/>
    <w:rsid w:val="0063142B"/>
    <w:rsid w:val="006315A3"/>
    <w:rsid w:val="0063194A"/>
    <w:rsid w:val="00631C49"/>
    <w:rsid w:val="00631CD4"/>
    <w:rsid w:val="006320CE"/>
    <w:rsid w:val="00632345"/>
    <w:rsid w:val="006324C9"/>
    <w:rsid w:val="00632597"/>
    <w:rsid w:val="00632910"/>
    <w:rsid w:val="00632DBA"/>
    <w:rsid w:val="00632E2D"/>
    <w:rsid w:val="00633043"/>
    <w:rsid w:val="00633343"/>
    <w:rsid w:val="006339C4"/>
    <w:rsid w:val="00633F91"/>
    <w:rsid w:val="0063401F"/>
    <w:rsid w:val="00634185"/>
    <w:rsid w:val="00634976"/>
    <w:rsid w:val="00634D13"/>
    <w:rsid w:val="00634FD5"/>
    <w:rsid w:val="006358B4"/>
    <w:rsid w:val="00635E59"/>
    <w:rsid w:val="0063682B"/>
    <w:rsid w:val="00636C1B"/>
    <w:rsid w:val="00636C53"/>
    <w:rsid w:val="00636E32"/>
    <w:rsid w:val="00637523"/>
    <w:rsid w:val="006378E4"/>
    <w:rsid w:val="006378EA"/>
    <w:rsid w:val="00637C41"/>
    <w:rsid w:val="00641462"/>
    <w:rsid w:val="006415E6"/>
    <w:rsid w:val="00641654"/>
    <w:rsid w:val="00641724"/>
    <w:rsid w:val="0064193F"/>
    <w:rsid w:val="006419AA"/>
    <w:rsid w:val="00641BEB"/>
    <w:rsid w:val="00641BF9"/>
    <w:rsid w:val="00642124"/>
    <w:rsid w:val="00642C6A"/>
    <w:rsid w:val="00643526"/>
    <w:rsid w:val="00643AEF"/>
    <w:rsid w:val="00643CE1"/>
    <w:rsid w:val="0064464F"/>
    <w:rsid w:val="006446AE"/>
    <w:rsid w:val="00644B1F"/>
    <w:rsid w:val="00644B7E"/>
    <w:rsid w:val="00644C6D"/>
    <w:rsid w:val="006451A0"/>
    <w:rsid w:val="006453DC"/>
    <w:rsid w:val="006454E6"/>
    <w:rsid w:val="00645667"/>
    <w:rsid w:val="00645ABA"/>
    <w:rsid w:val="006460FE"/>
    <w:rsid w:val="00646235"/>
    <w:rsid w:val="00646A68"/>
    <w:rsid w:val="006470F1"/>
    <w:rsid w:val="006505BD"/>
    <w:rsid w:val="00650620"/>
    <w:rsid w:val="006508EA"/>
    <w:rsid w:val="0065092E"/>
    <w:rsid w:val="00650A47"/>
    <w:rsid w:val="00650FE2"/>
    <w:rsid w:val="00651C7B"/>
    <w:rsid w:val="00652EEE"/>
    <w:rsid w:val="006539F0"/>
    <w:rsid w:val="00653B10"/>
    <w:rsid w:val="00653E42"/>
    <w:rsid w:val="006541DD"/>
    <w:rsid w:val="0065477E"/>
    <w:rsid w:val="00654943"/>
    <w:rsid w:val="00654C57"/>
    <w:rsid w:val="00654E5D"/>
    <w:rsid w:val="00655117"/>
    <w:rsid w:val="00655525"/>
    <w:rsid w:val="006557A7"/>
    <w:rsid w:val="00655D40"/>
    <w:rsid w:val="00655F51"/>
    <w:rsid w:val="00656290"/>
    <w:rsid w:val="006567FF"/>
    <w:rsid w:val="00657248"/>
    <w:rsid w:val="00657C3E"/>
    <w:rsid w:val="00657D9C"/>
    <w:rsid w:val="006601C9"/>
    <w:rsid w:val="006608D8"/>
    <w:rsid w:val="00660AE0"/>
    <w:rsid w:val="00661560"/>
    <w:rsid w:val="006621D7"/>
    <w:rsid w:val="006622DB"/>
    <w:rsid w:val="00662C26"/>
    <w:rsid w:val="0066302A"/>
    <w:rsid w:val="006635E1"/>
    <w:rsid w:val="00663D33"/>
    <w:rsid w:val="00663D7D"/>
    <w:rsid w:val="00663E9E"/>
    <w:rsid w:val="00663FE1"/>
    <w:rsid w:val="00664729"/>
    <w:rsid w:val="00664D46"/>
    <w:rsid w:val="00664E88"/>
    <w:rsid w:val="006654B3"/>
    <w:rsid w:val="006655D9"/>
    <w:rsid w:val="00666404"/>
    <w:rsid w:val="006667A6"/>
    <w:rsid w:val="00666C6D"/>
    <w:rsid w:val="00666EA8"/>
    <w:rsid w:val="00667304"/>
    <w:rsid w:val="00667317"/>
    <w:rsid w:val="00667485"/>
    <w:rsid w:val="006674D4"/>
    <w:rsid w:val="00667540"/>
    <w:rsid w:val="00667770"/>
    <w:rsid w:val="0067005B"/>
    <w:rsid w:val="00670536"/>
    <w:rsid w:val="00670597"/>
    <w:rsid w:val="006706D0"/>
    <w:rsid w:val="00671288"/>
    <w:rsid w:val="00671DB8"/>
    <w:rsid w:val="00671FFA"/>
    <w:rsid w:val="006720F7"/>
    <w:rsid w:val="006721E3"/>
    <w:rsid w:val="006723E0"/>
    <w:rsid w:val="0067257E"/>
    <w:rsid w:val="0067352F"/>
    <w:rsid w:val="00673D17"/>
    <w:rsid w:val="006741BA"/>
    <w:rsid w:val="00674FF3"/>
    <w:rsid w:val="006764CA"/>
    <w:rsid w:val="006769BA"/>
    <w:rsid w:val="00676A81"/>
    <w:rsid w:val="00676BC0"/>
    <w:rsid w:val="0067729E"/>
    <w:rsid w:val="00677574"/>
    <w:rsid w:val="00677A13"/>
    <w:rsid w:val="006812ED"/>
    <w:rsid w:val="0068133F"/>
    <w:rsid w:val="00681CE5"/>
    <w:rsid w:val="00681D83"/>
    <w:rsid w:val="00682B93"/>
    <w:rsid w:val="00682D37"/>
    <w:rsid w:val="00682DCC"/>
    <w:rsid w:val="00682EBD"/>
    <w:rsid w:val="006830D0"/>
    <w:rsid w:val="00683653"/>
    <w:rsid w:val="00683878"/>
    <w:rsid w:val="00683E58"/>
    <w:rsid w:val="00684380"/>
    <w:rsid w:val="006843BD"/>
    <w:rsid w:val="00684426"/>
    <w:rsid w:val="0068454C"/>
    <w:rsid w:val="00684BB5"/>
    <w:rsid w:val="00684DD0"/>
    <w:rsid w:val="006850B7"/>
    <w:rsid w:val="006851EF"/>
    <w:rsid w:val="006852E8"/>
    <w:rsid w:val="00685A21"/>
    <w:rsid w:val="006862BA"/>
    <w:rsid w:val="00686461"/>
    <w:rsid w:val="006877DB"/>
    <w:rsid w:val="0069110B"/>
    <w:rsid w:val="00691383"/>
    <w:rsid w:val="006914AA"/>
    <w:rsid w:val="00691B62"/>
    <w:rsid w:val="006924E3"/>
    <w:rsid w:val="006926C0"/>
    <w:rsid w:val="006933B5"/>
    <w:rsid w:val="00693D14"/>
    <w:rsid w:val="00693F9D"/>
    <w:rsid w:val="00695924"/>
    <w:rsid w:val="00695A37"/>
    <w:rsid w:val="006966C1"/>
    <w:rsid w:val="00696C74"/>
    <w:rsid w:val="00696F27"/>
    <w:rsid w:val="00697BB9"/>
    <w:rsid w:val="00697CC2"/>
    <w:rsid w:val="006A05F9"/>
    <w:rsid w:val="006A09D7"/>
    <w:rsid w:val="006A15BC"/>
    <w:rsid w:val="006A18C2"/>
    <w:rsid w:val="006A193E"/>
    <w:rsid w:val="006A1A63"/>
    <w:rsid w:val="006A2555"/>
    <w:rsid w:val="006A280A"/>
    <w:rsid w:val="006A3232"/>
    <w:rsid w:val="006A3383"/>
    <w:rsid w:val="006A3647"/>
    <w:rsid w:val="006A3E91"/>
    <w:rsid w:val="006A3F7D"/>
    <w:rsid w:val="006A4656"/>
    <w:rsid w:val="006A4C34"/>
    <w:rsid w:val="006A5CCC"/>
    <w:rsid w:val="006A612E"/>
    <w:rsid w:val="006A6191"/>
    <w:rsid w:val="006A6E24"/>
    <w:rsid w:val="006A7074"/>
    <w:rsid w:val="006B077C"/>
    <w:rsid w:val="006B0A21"/>
    <w:rsid w:val="006B0D76"/>
    <w:rsid w:val="006B1EA6"/>
    <w:rsid w:val="006B21C6"/>
    <w:rsid w:val="006B2274"/>
    <w:rsid w:val="006B29BF"/>
    <w:rsid w:val="006B2E35"/>
    <w:rsid w:val="006B35D7"/>
    <w:rsid w:val="006B3670"/>
    <w:rsid w:val="006B3B23"/>
    <w:rsid w:val="006B3BCD"/>
    <w:rsid w:val="006B3F5A"/>
    <w:rsid w:val="006B4445"/>
    <w:rsid w:val="006B45A8"/>
    <w:rsid w:val="006B5363"/>
    <w:rsid w:val="006B5B06"/>
    <w:rsid w:val="006B5C5F"/>
    <w:rsid w:val="006B6803"/>
    <w:rsid w:val="006B6E3A"/>
    <w:rsid w:val="006B71F6"/>
    <w:rsid w:val="006B7B56"/>
    <w:rsid w:val="006C025F"/>
    <w:rsid w:val="006C10DE"/>
    <w:rsid w:val="006C14F8"/>
    <w:rsid w:val="006C1660"/>
    <w:rsid w:val="006C1DBF"/>
    <w:rsid w:val="006C1FEC"/>
    <w:rsid w:val="006C2459"/>
    <w:rsid w:val="006C286D"/>
    <w:rsid w:val="006C28FF"/>
    <w:rsid w:val="006C314C"/>
    <w:rsid w:val="006C33A1"/>
    <w:rsid w:val="006C35D8"/>
    <w:rsid w:val="006C36D9"/>
    <w:rsid w:val="006C4B03"/>
    <w:rsid w:val="006C4B04"/>
    <w:rsid w:val="006C4EFB"/>
    <w:rsid w:val="006C5036"/>
    <w:rsid w:val="006C5119"/>
    <w:rsid w:val="006C5544"/>
    <w:rsid w:val="006C55FC"/>
    <w:rsid w:val="006C5994"/>
    <w:rsid w:val="006C5CD3"/>
    <w:rsid w:val="006C6800"/>
    <w:rsid w:val="006C73E9"/>
    <w:rsid w:val="006C759C"/>
    <w:rsid w:val="006D0198"/>
    <w:rsid w:val="006D040B"/>
    <w:rsid w:val="006D07CA"/>
    <w:rsid w:val="006D08E5"/>
    <w:rsid w:val="006D0F16"/>
    <w:rsid w:val="006D0FE7"/>
    <w:rsid w:val="006D1179"/>
    <w:rsid w:val="006D1572"/>
    <w:rsid w:val="006D2778"/>
    <w:rsid w:val="006D2A3F"/>
    <w:rsid w:val="006D2A7C"/>
    <w:rsid w:val="006D2B65"/>
    <w:rsid w:val="006D2F68"/>
    <w:rsid w:val="006D2FBC"/>
    <w:rsid w:val="006D3190"/>
    <w:rsid w:val="006D326F"/>
    <w:rsid w:val="006D33A9"/>
    <w:rsid w:val="006D33C2"/>
    <w:rsid w:val="006D42FB"/>
    <w:rsid w:val="006D4325"/>
    <w:rsid w:val="006D473B"/>
    <w:rsid w:val="006D4C36"/>
    <w:rsid w:val="006D52DE"/>
    <w:rsid w:val="006D5D6D"/>
    <w:rsid w:val="006D6CC0"/>
    <w:rsid w:val="006D6E34"/>
    <w:rsid w:val="006D6FBA"/>
    <w:rsid w:val="006D7067"/>
    <w:rsid w:val="006D7BDC"/>
    <w:rsid w:val="006D7FCD"/>
    <w:rsid w:val="006E138B"/>
    <w:rsid w:val="006E1867"/>
    <w:rsid w:val="006E2B83"/>
    <w:rsid w:val="006E2E3A"/>
    <w:rsid w:val="006E3285"/>
    <w:rsid w:val="006E393E"/>
    <w:rsid w:val="006E39AD"/>
    <w:rsid w:val="006E3BBC"/>
    <w:rsid w:val="006E3C0A"/>
    <w:rsid w:val="006E3CB1"/>
    <w:rsid w:val="006E3DE9"/>
    <w:rsid w:val="006E4FFE"/>
    <w:rsid w:val="006E5488"/>
    <w:rsid w:val="006E5492"/>
    <w:rsid w:val="006E5961"/>
    <w:rsid w:val="006E6BD7"/>
    <w:rsid w:val="006E6E04"/>
    <w:rsid w:val="006E6ED6"/>
    <w:rsid w:val="006E6FA2"/>
    <w:rsid w:val="006E7D08"/>
    <w:rsid w:val="006F018E"/>
    <w:rsid w:val="006F0330"/>
    <w:rsid w:val="006F07CB"/>
    <w:rsid w:val="006F104D"/>
    <w:rsid w:val="006F14A8"/>
    <w:rsid w:val="006F1BB5"/>
    <w:rsid w:val="006F1D33"/>
    <w:rsid w:val="006F1E13"/>
    <w:rsid w:val="006F1FDC"/>
    <w:rsid w:val="006F22AA"/>
    <w:rsid w:val="006F23EC"/>
    <w:rsid w:val="006F2A5C"/>
    <w:rsid w:val="006F2CB0"/>
    <w:rsid w:val="006F2D7C"/>
    <w:rsid w:val="006F3886"/>
    <w:rsid w:val="006F3893"/>
    <w:rsid w:val="006F42B8"/>
    <w:rsid w:val="006F4822"/>
    <w:rsid w:val="006F5945"/>
    <w:rsid w:val="006F5F94"/>
    <w:rsid w:val="006F60AC"/>
    <w:rsid w:val="006F6462"/>
    <w:rsid w:val="006F6B8C"/>
    <w:rsid w:val="006F7518"/>
    <w:rsid w:val="006F7901"/>
    <w:rsid w:val="006F7D26"/>
    <w:rsid w:val="00700602"/>
    <w:rsid w:val="00700664"/>
    <w:rsid w:val="00700745"/>
    <w:rsid w:val="00700794"/>
    <w:rsid w:val="007008D9"/>
    <w:rsid w:val="00700C04"/>
    <w:rsid w:val="007013EF"/>
    <w:rsid w:val="0070209C"/>
    <w:rsid w:val="0070210C"/>
    <w:rsid w:val="00702248"/>
    <w:rsid w:val="00703287"/>
    <w:rsid w:val="00703312"/>
    <w:rsid w:val="007035C9"/>
    <w:rsid w:val="00703906"/>
    <w:rsid w:val="00704382"/>
    <w:rsid w:val="00704A18"/>
    <w:rsid w:val="00704CB1"/>
    <w:rsid w:val="007054AC"/>
    <w:rsid w:val="007055BD"/>
    <w:rsid w:val="00705803"/>
    <w:rsid w:val="00705E2F"/>
    <w:rsid w:val="0070656A"/>
    <w:rsid w:val="007068DD"/>
    <w:rsid w:val="00706D87"/>
    <w:rsid w:val="00707344"/>
    <w:rsid w:val="007107DD"/>
    <w:rsid w:val="00710B3D"/>
    <w:rsid w:val="00710F8F"/>
    <w:rsid w:val="007115C9"/>
    <w:rsid w:val="007123CB"/>
    <w:rsid w:val="0071372B"/>
    <w:rsid w:val="00713A28"/>
    <w:rsid w:val="007141A8"/>
    <w:rsid w:val="0071457A"/>
    <w:rsid w:val="007147F9"/>
    <w:rsid w:val="007149E8"/>
    <w:rsid w:val="00714E8F"/>
    <w:rsid w:val="00714F4B"/>
    <w:rsid w:val="007155B8"/>
    <w:rsid w:val="007156BE"/>
    <w:rsid w:val="00715F9C"/>
    <w:rsid w:val="00716287"/>
    <w:rsid w:val="00717356"/>
    <w:rsid w:val="0071739A"/>
    <w:rsid w:val="007173CA"/>
    <w:rsid w:val="0072070B"/>
    <w:rsid w:val="007207AD"/>
    <w:rsid w:val="00721144"/>
    <w:rsid w:val="007211C9"/>
    <w:rsid w:val="007216AA"/>
    <w:rsid w:val="0072189C"/>
    <w:rsid w:val="00721AB5"/>
    <w:rsid w:val="00721CFB"/>
    <w:rsid w:val="00721DEF"/>
    <w:rsid w:val="00722CBF"/>
    <w:rsid w:val="00722DBB"/>
    <w:rsid w:val="00723348"/>
    <w:rsid w:val="00723533"/>
    <w:rsid w:val="00723A3E"/>
    <w:rsid w:val="00723D6C"/>
    <w:rsid w:val="00724A43"/>
    <w:rsid w:val="00724E02"/>
    <w:rsid w:val="007255E7"/>
    <w:rsid w:val="00725B31"/>
    <w:rsid w:val="00725C1A"/>
    <w:rsid w:val="00726082"/>
    <w:rsid w:val="00726660"/>
    <w:rsid w:val="007268A2"/>
    <w:rsid w:val="00726B61"/>
    <w:rsid w:val="007273AC"/>
    <w:rsid w:val="00730653"/>
    <w:rsid w:val="007308EA"/>
    <w:rsid w:val="00730C10"/>
    <w:rsid w:val="007311A3"/>
    <w:rsid w:val="007312C8"/>
    <w:rsid w:val="00731A14"/>
    <w:rsid w:val="00731AD4"/>
    <w:rsid w:val="00731EED"/>
    <w:rsid w:val="0073279A"/>
    <w:rsid w:val="0073309A"/>
    <w:rsid w:val="007330B5"/>
    <w:rsid w:val="0073349A"/>
    <w:rsid w:val="00733FB4"/>
    <w:rsid w:val="00734659"/>
    <w:rsid w:val="007346E4"/>
    <w:rsid w:val="00734B2F"/>
    <w:rsid w:val="007354B7"/>
    <w:rsid w:val="00735564"/>
    <w:rsid w:val="00736770"/>
    <w:rsid w:val="00736CF5"/>
    <w:rsid w:val="007376EC"/>
    <w:rsid w:val="007379B3"/>
    <w:rsid w:val="00737D5B"/>
    <w:rsid w:val="0074019F"/>
    <w:rsid w:val="007401B4"/>
    <w:rsid w:val="007403AF"/>
    <w:rsid w:val="0074080C"/>
    <w:rsid w:val="00740F22"/>
    <w:rsid w:val="00740F8B"/>
    <w:rsid w:val="0074157F"/>
    <w:rsid w:val="0074161A"/>
    <w:rsid w:val="007419FC"/>
    <w:rsid w:val="00741CF0"/>
    <w:rsid w:val="00741F1A"/>
    <w:rsid w:val="00742D6B"/>
    <w:rsid w:val="00743194"/>
    <w:rsid w:val="00743B07"/>
    <w:rsid w:val="0074442E"/>
    <w:rsid w:val="007447DA"/>
    <w:rsid w:val="007450F8"/>
    <w:rsid w:val="00745729"/>
    <w:rsid w:val="00745CF0"/>
    <w:rsid w:val="007461E4"/>
    <w:rsid w:val="00746791"/>
    <w:rsid w:val="0074696E"/>
    <w:rsid w:val="00746C32"/>
    <w:rsid w:val="00746C3C"/>
    <w:rsid w:val="00747725"/>
    <w:rsid w:val="00750135"/>
    <w:rsid w:val="0075053B"/>
    <w:rsid w:val="00750A66"/>
    <w:rsid w:val="00750C13"/>
    <w:rsid w:val="00750EC2"/>
    <w:rsid w:val="00751705"/>
    <w:rsid w:val="007517C1"/>
    <w:rsid w:val="00751EB2"/>
    <w:rsid w:val="0075242A"/>
    <w:rsid w:val="00752B28"/>
    <w:rsid w:val="007531E8"/>
    <w:rsid w:val="007536BC"/>
    <w:rsid w:val="0075388D"/>
    <w:rsid w:val="00753E16"/>
    <w:rsid w:val="007541A9"/>
    <w:rsid w:val="00754505"/>
    <w:rsid w:val="00754E36"/>
    <w:rsid w:val="007554CE"/>
    <w:rsid w:val="00755D65"/>
    <w:rsid w:val="00755D80"/>
    <w:rsid w:val="00755F7B"/>
    <w:rsid w:val="0075686A"/>
    <w:rsid w:val="007569F6"/>
    <w:rsid w:val="00756E17"/>
    <w:rsid w:val="0075735C"/>
    <w:rsid w:val="007577DA"/>
    <w:rsid w:val="0075797D"/>
    <w:rsid w:val="00757F49"/>
    <w:rsid w:val="00760478"/>
    <w:rsid w:val="00760CFE"/>
    <w:rsid w:val="00762AB2"/>
    <w:rsid w:val="00762AC7"/>
    <w:rsid w:val="00762C7E"/>
    <w:rsid w:val="00763139"/>
    <w:rsid w:val="007633BB"/>
    <w:rsid w:val="00763618"/>
    <w:rsid w:val="00763879"/>
    <w:rsid w:val="00763977"/>
    <w:rsid w:val="00763E98"/>
    <w:rsid w:val="00763EE5"/>
    <w:rsid w:val="00764395"/>
    <w:rsid w:val="0076643E"/>
    <w:rsid w:val="00766DA3"/>
    <w:rsid w:val="00766EA3"/>
    <w:rsid w:val="007670B9"/>
    <w:rsid w:val="00767116"/>
    <w:rsid w:val="007672B2"/>
    <w:rsid w:val="00767FB0"/>
    <w:rsid w:val="007705F4"/>
    <w:rsid w:val="0077083B"/>
    <w:rsid w:val="00770A71"/>
    <w:rsid w:val="00770DBE"/>
    <w:rsid w:val="00770F37"/>
    <w:rsid w:val="007711A0"/>
    <w:rsid w:val="00771255"/>
    <w:rsid w:val="00771272"/>
    <w:rsid w:val="0077283F"/>
    <w:rsid w:val="007729AD"/>
    <w:rsid w:val="00772D5E"/>
    <w:rsid w:val="007733DD"/>
    <w:rsid w:val="00773F3B"/>
    <w:rsid w:val="00774272"/>
    <w:rsid w:val="00774526"/>
    <w:rsid w:val="0077463E"/>
    <w:rsid w:val="00775218"/>
    <w:rsid w:val="00775407"/>
    <w:rsid w:val="00775C1A"/>
    <w:rsid w:val="007761DB"/>
    <w:rsid w:val="00776478"/>
    <w:rsid w:val="007768A9"/>
    <w:rsid w:val="00776928"/>
    <w:rsid w:val="00776A1B"/>
    <w:rsid w:val="00776D56"/>
    <w:rsid w:val="00776E0F"/>
    <w:rsid w:val="00776E42"/>
    <w:rsid w:val="007774B1"/>
    <w:rsid w:val="00777BE1"/>
    <w:rsid w:val="00780AD9"/>
    <w:rsid w:val="00780B2C"/>
    <w:rsid w:val="00781932"/>
    <w:rsid w:val="00781FA0"/>
    <w:rsid w:val="00782222"/>
    <w:rsid w:val="0078266E"/>
    <w:rsid w:val="00782B7F"/>
    <w:rsid w:val="00782F28"/>
    <w:rsid w:val="007833D8"/>
    <w:rsid w:val="0078346F"/>
    <w:rsid w:val="00783973"/>
    <w:rsid w:val="0078434F"/>
    <w:rsid w:val="00784909"/>
    <w:rsid w:val="0078532D"/>
    <w:rsid w:val="00785677"/>
    <w:rsid w:val="0078594F"/>
    <w:rsid w:val="00785A2C"/>
    <w:rsid w:val="00785EBE"/>
    <w:rsid w:val="00786340"/>
    <w:rsid w:val="007863CD"/>
    <w:rsid w:val="00786563"/>
    <w:rsid w:val="0078689C"/>
    <w:rsid w:val="007869DE"/>
    <w:rsid w:val="00786F0C"/>
    <w:rsid w:val="00786F16"/>
    <w:rsid w:val="00787823"/>
    <w:rsid w:val="007900D6"/>
    <w:rsid w:val="0079027C"/>
    <w:rsid w:val="00790D3A"/>
    <w:rsid w:val="0079164B"/>
    <w:rsid w:val="00791BD7"/>
    <w:rsid w:val="00791F20"/>
    <w:rsid w:val="007921AE"/>
    <w:rsid w:val="00792561"/>
    <w:rsid w:val="00792A9D"/>
    <w:rsid w:val="00792B3D"/>
    <w:rsid w:val="007933F7"/>
    <w:rsid w:val="0079355E"/>
    <w:rsid w:val="00793A44"/>
    <w:rsid w:val="00793FAE"/>
    <w:rsid w:val="0079490E"/>
    <w:rsid w:val="00794EB3"/>
    <w:rsid w:val="00795323"/>
    <w:rsid w:val="00795A3E"/>
    <w:rsid w:val="00796386"/>
    <w:rsid w:val="00796E20"/>
    <w:rsid w:val="00797702"/>
    <w:rsid w:val="007979A2"/>
    <w:rsid w:val="00797C32"/>
    <w:rsid w:val="00797D6B"/>
    <w:rsid w:val="007A11A6"/>
    <w:rsid w:val="007A11E8"/>
    <w:rsid w:val="007A14E7"/>
    <w:rsid w:val="007A1966"/>
    <w:rsid w:val="007A1F78"/>
    <w:rsid w:val="007A297A"/>
    <w:rsid w:val="007A2A1A"/>
    <w:rsid w:val="007A2F02"/>
    <w:rsid w:val="007A37A7"/>
    <w:rsid w:val="007A394B"/>
    <w:rsid w:val="007A3C75"/>
    <w:rsid w:val="007A41AF"/>
    <w:rsid w:val="007A46F4"/>
    <w:rsid w:val="007A52B9"/>
    <w:rsid w:val="007A56C9"/>
    <w:rsid w:val="007A59A9"/>
    <w:rsid w:val="007A63C1"/>
    <w:rsid w:val="007A74B7"/>
    <w:rsid w:val="007A7AAA"/>
    <w:rsid w:val="007A7C39"/>
    <w:rsid w:val="007A7EDC"/>
    <w:rsid w:val="007B0008"/>
    <w:rsid w:val="007B0914"/>
    <w:rsid w:val="007B0AB4"/>
    <w:rsid w:val="007B1374"/>
    <w:rsid w:val="007B1B07"/>
    <w:rsid w:val="007B1B0A"/>
    <w:rsid w:val="007B247E"/>
    <w:rsid w:val="007B24D2"/>
    <w:rsid w:val="007B254D"/>
    <w:rsid w:val="007B32E5"/>
    <w:rsid w:val="007B3504"/>
    <w:rsid w:val="007B35F8"/>
    <w:rsid w:val="007B39B3"/>
    <w:rsid w:val="007B3A44"/>
    <w:rsid w:val="007B3C59"/>
    <w:rsid w:val="007B3DB9"/>
    <w:rsid w:val="007B402D"/>
    <w:rsid w:val="007B407B"/>
    <w:rsid w:val="007B40B8"/>
    <w:rsid w:val="007B45AF"/>
    <w:rsid w:val="007B468A"/>
    <w:rsid w:val="007B4772"/>
    <w:rsid w:val="007B4864"/>
    <w:rsid w:val="007B56F3"/>
    <w:rsid w:val="007B589F"/>
    <w:rsid w:val="007B6186"/>
    <w:rsid w:val="007B63CB"/>
    <w:rsid w:val="007B6665"/>
    <w:rsid w:val="007B6F6F"/>
    <w:rsid w:val="007B73BC"/>
    <w:rsid w:val="007C0198"/>
    <w:rsid w:val="007C06A7"/>
    <w:rsid w:val="007C1104"/>
    <w:rsid w:val="007C14B2"/>
    <w:rsid w:val="007C1838"/>
    <w:rsid w:val="007C1E80"/>
    <w:rsid w:val="007C20B9"/>
    <w:rsid w:val="007C268A"/>
    <w:rsid w:val="007C29B7"/>
    <w:rsid w:val="007C393A"/>
    <w:rsid w:val="007C3F01"/>
    <w:rsid w:val="007C405E"/>
    <w:rsid w:val="007C46EB"/>
    <w:rsid w:val="007C4B6A"/>
    <w:rsid w:val="007C5CF9"/>
    <w:rsid w:val="007C60EB"/>
    <w:rsid w:val="007C72EF"/>
    <w:rsid w:val="007C7301"/>
    <w:rsid w:val="007C77CF"/>
    <w:rsid w:val="007C7859"/>
    <w:rsid w:val="007C79C0"/>
    <w:rsid w:val="007C7D8A"/>
    <w:rsid w:val="007C7F28"/>
    <w:rsid w:val="007D084F"/>
    <w:rsid w:val="007D0889"/>
    <w:rsid w:val="007D1466"/>
    <w:rsid w:val="007D1549"/>
    <w:rsid w:val="007D1A59"/>
    <w:rsid w:val="007D1B67"/>
    <w:rsid w:val="007D1EEE"/>
    <w:rsid w:val="007D2027"/>
    <w:rsid w:val="007D2BDE"/>
    <w:rsid w:val="007D2FB6"/>
    <w:rsid w:val="007D338A"/>
    <w:rsid w:val="007D376F"/>
    <w:rsid w:val="007D3868"/>
    <w:rsid w:val="007D3B6D"/>
    <w:rsid w:val="007D4804"/>
    <w:rsid w:val="007D49EB"/>
    <w:rsid w:val="007D51F9"/>
    <w:rsid w:val="007D55DA"/>
    <w:rsid w:val="007D55E6"/>
    <w:rsid w:val="007D5925"/>
    <w:rsid w:val="007D5DFE"/>
    <w:rsid w:val="007D5E1C"/>
    <w:rsid w:val="007D6EB7"/>
    <w:rsid w:val="007D7030"/>
    <w:rsid w:val="007D76A0"/>
    <w:rsid w:val="007E05DB"/>
    <w:rsid w:val="007E0607"/>
    <w:rsid w:val="007E0737"/>
    <w:rsid w:val="007E07B1"/>
    <w:rsid w:val="007E0D03"/>
    <w:rsid w:val="007E0DE2"/>
    <w:rsid w:val="007E16B7"/>
    <w:rsid w:val="007E1AA2"/>
    <w:rsid w:val="007E21D8"/>
    <w:rsid w:val="007E2AE5"/>
    <w:rsid w:val="007E2E6F"/>
    <w:rsid w:val="007E2F39"/>
    <w:rsid w:val="007E3667"/>
    <w:rsid w:val="007E3764"/>
    <w:rsid w:val="007E3821"/>
    <w:rsid w:val="007E3B98"/>
    <w:rsid w:val="007E4172"/>
    <w:rsid w:val="007E417A"/>
    <w:rsid w:val="007E428B"/>
    <w:rsid w:val="007E47D1"/>
    <w:rsid w:val="007E511E"/>
    <w:rsid w:val="007E548D"/>
    <w:rsid w:val="007E5653"/>
    <w:rsid w:val="007E5C19"/>
    <w:rsid w:val="007E5D5F"/>
    <w:rsid w:val="007E6578"/>
    <w:rsid w:val="007E68CA"/>
    <w:rsid w:val="007E6B4A"/>
    <w:rsid w:val="007E6C5D"/>
    <w:rsid w:val="007E7171"/>
    <w:rsid w:val="007F006A"/>
    <w:rsid w:val="007F03CD"/>
    <w:rsid w:val="007F0850"/>
    <w:rsid w:val="007F0968"/>
    <w:rsid w:val="007F1425"/>
    <w:rsid w:val="007F15F6"/>
    <w:rsid w:val="007F1DAF"/>
    <w:rsid w:val="007F2439"/>
    <w:rsid w:val="007F312E"/>
    <w:rsid w:val="007F31B6"/>
    <w:rsid w:val="007F3485"/>
    <w:rsid w:val="007F3C04"/>
    <w:rsid w:val="007F3CF5"/>
    <w:rsid w:val="007F3D77"/>
    <w:rsid w:val="007F432B"/>
    <w:rsid w:val="007F45F7"/>
    <w:rsid w:val="007F4997"/>
    <w:rsid w:val="007F537D"/>
    <w:rsid w:val="007F541B"/>
    <w:rsid w:val="007F546C"/>
    <w:rsid w:val="007F56A1"/>
    <w:rsid w:val="007F5D01"/>
    <w:rsid w:val="007F622B"/>
    <w:rsid w:val="007F625F"/>
    <w:rsid w:val="007F665E"/>
    <w:rsid w:val="007F6CB8"/>
    <w:rsid w:val="007F7F0C"/>
    <w:rsid w:val="00800412"/>
    <w:rsid w:val="0080083F"/>
    <w:rsid w:val="00800869"/>
    <w:rsid w:val="00800891"/>
    <w:rsid w:val="00801788"/>
    <w:rsid w:val="00802024"/>
    <w:rsid w:val="00802781"/>
    <w:rsid w:val="00802899"/>
    <w:rsid w:val="00802E75"/>
    <w:rsid w:val="00803326"/>
    <w:rsid w:val="008035E4"/>
    <w:rsid w:val="008036C1"/>
    <w:rsid w:val="008038B9"/>
    <w:rsid w:val="00803EC7"/>
    <w:rsid w:val="00803FB6"/>
    <w:rsid w:val="00804039"/>
    <w:rsid w:val="00804124"/>
    <w:rsid w:val="008045CD"/>
    <w:rsid w:val="0080487D"/>
    <w:rsid w:val="00804FC4"/>
    <w:rsid w:val="0080587B"/>
    <w:rsid w:val="008058BF"/>
    <w:rsid w:val="008058E2"/>
    <w:rsid w:val="00806468"/>
    <w:rsid w:val="00806FA7"/>
    <w:rsid w:val="00807F9A"/>
    <w:rsid w:val="008104E9"/>
    <w:rsid w:val="008106DB"/>
    <w:rsid w:val="00810752"/>
    <w:rsid w:val="00810F56"/>
    <w:rsid w:val="008112C7"/>
    <w:rsid w:val="008119CA"/>
    <w:rsid w:val="00811D75"/>
    <w:rsid w:val="00812602"/>
    <w:rsid w:val="0081276E"/>
    <w:rsid w:val="00812A90"/>
    <w:rsid w:val="00812EFC"/>
    <w:rsid w:val="008130C4"/>
    <w:rsid w:val="00813453"/>
    <w:rsid w:val="00813BE2"/>
    <w:rsid w:val="00813D20"/>
    <w:rsid w:val="00814D7E"/>
    <w:rsid w:val="008155F0"/>
    <w:rsid w:val="00815A89"/>
    <w:rsid w:val="00815D37"/>
    <w:rsid w:val="00815DD2"/>
    <w:rsid w:val="0081623F"/>
    <w:rsid w:val="00816735"/>
    <w:rsid w:val="00817CDC"/>
    <w:rsid w:val="00820141"/>
    <w:rsid w:val="00820807"/>
    <w:rsid w:val="00820E0C"/>
    <w:rsid w:val="00821237"/>
    <w:rsid w:val="00821605"/>
    <w:rsid w:val="00821A36"/>
    <w:rsid w:val="00821B85"/>
    <w:rsid w:val="00822286"/>
    <w:rsid w:val="00822A49"/>
    <w:rsid w:val="00822E13"/>
    <w:rsid w:val="00823275"/>
    <w:rsid w:val="0082339F"/>
    <w:rsid w:val="00823593"/>
    <w:rsid w:val="0082366F"/>
    <w:rsid w:val="00823703"/>
    <w:rsid w:val="008240F0"/>
    <w:rsid w:val="008248D7"/>
    <w:rsid w:val="008249E8"/>
    <w:rsid w:val="0082516D"/>
    <w:rsid w:val="0082593B"/>
    <w:rsid w:val="00825E2E"/>
    <w:rsid w:val="00825EE3"/>
    <w:rsid w:val="00826197"/>
    <w:rsid w:val="00826A67"/>
    <w:rsid w:val="00826DC2"/>
    <w:rsid w:val="00827AA5"/>
    <w:rsid w:val="00827ECC"/>
    <w:rsid w:val="0083055A"/>
    <w:rsid w:val="008306D6"/>
    <w:rsid w:val="00830773"/>
    <w:rsid w:val="00830F40"/>
    <w:rsid w:val="00831128"/>
    <w:rsid w:val="008315F6"/>
    <w:rsid w:val="00831AE3"/>
    <w:rsid w:val="008325B9"/>
    <w:rsid w:val="0083275F"/>
    <w:rsid w:val="0083290E"/>
    <w:rsid w:val="00833654"/>
    <w:rsid w:val="008338A2"/>
    <w:rsid w:val="00834285"/>
    <w:rsid w:val="0083579A"/>
    <w:rsid w:val="00835B29"/>
    <w:rsid w:val="008361E1"/>
    <w:rsid w:val="00837360"/>
    <w:rsid w:val="00837C81"/>
    <w:rsid w:val="00840B25"/>
    <w:rsid w:val="008411FC"/>
    <w:rsid w:val="00841AA9"/>
    <w:rsid w:val="00841B05"/>
    <w:rsid w:val="00841C81"/>
    <w:rsid w:val="008421C2"/>
    <w:rsid w:val="00842548"/>
    <w:rsid w:val="008434A5"/>
    <w:rsid w:val="0084353A"/>
    <w:rsid w:val="008437D1"/>
    <w:rsid w:val="0084382A"/>
    <w:rsid w:val="008438B0"/>
    <w:rsid w:val="00843A23"/>
    <w:rsid w:val="00843B68"/>
    <w:rsid w:val="00843FB1"/>
    <w:rsid w:val="00844595"/>
    <w:rsid w:val="00844F86"/>
    <w:rsid w:val="008453ED"/>
    <w:rsid w:val="00845515"/>
    <w:rsid w:val="00845A10"/>
    <w:rsid w:val="00845AD8"/>
    <w:rsid w:val="008465C8"/>
    <w:rsid w:val="008468E8"/>
    <w:rsid w:val="00846A82"/>
    <w:rsid w:val="008472BC"/>
    <w:rsid w:val="008473C5"/>
    <w:rsid w:val="008474FE"/>
    <w:rsid w:val="008475FB"/>
    <w:rsid w:val="0084764F"/>
    <w:rsid w:val="00847696"/>
    <w:rsid w:val="008479A6"/>
    <w:rsid w:val="00847BED"/>
    <w:rsid w:val="00847F79"/>
    <w:rsid w:val="00847F9D"/>
    <w:rsid w:val="0085007E"/>
    <w:rsid w:val="008501D6"/>
    <w:rsid w:val="00850450"/>
    <w:rsid w:val="0085115E"/>
    <w:rsid w:val="008518F1"/>
    <w:rsid w:val="00851CF1"/>
    <w:rsid w:val="00851E36"/>
    <w:rsid w:val="008526DC"/>
    <w:rsid w:val="008527A0"/>
    <w:rsid w:val="0085285A"/>
    <w:rsid w:val="00852870"/>
    <w:rsid w:val="00852BFC"/>
    <w:rsid w:val="00853317"/>
    <w:rsid w:val="00853570"/>
    <w:rsid w:val="00853B7F"/>
    <w:rsid w:val="00853EE4"/>
    <w:rsid w:val="008552C7"/>
    <w:rsid w:val="00855535"/>
    <w:rsid w:val="00855824"/>
    <w:rsid w:val="00855B69"/>
    <w:rsid w:val="00856307"/>
    <w:rsid w:val="00856857"/>
    <w:rsid w:val="008575D2"/>
    <w:rsid w:val="008579FC"/>
    <w:rsid w:val="00857C5A"/>
    <w:rsid w:val="008608A7"/>
    <w:rsid w:val="008618E9"/>
    <w:rsid w:val="00862550"/>
    <w:rsid w:val="0086255E"/>
    <w:rsid w:val="00862561"/>
    <w:rsid w:val="008627B4"/>
    <w:rsid w:val="00862ADB"/>
    <w:rsid w:val="00862C0E"/>
    <w:rsid w:val="008633F0"/>
    <w:rsid w:val="00863636"/>
    <w:rsid w:val="00863769"/>
    <w:rsid w:val="00863D63"/>
    <w:rsid w:val="00864271"/>
    <w:rsid w:val="008642EE"/>
    <w:rsid w:val="00864DE2"/>
    <w:rsid w:val="008655F4"/>
    <w:rsid w:val="00865CF9"/>
    <w:rsid w:val="00865D74"/>
    <w:rsid w:val="00865F6F"/>
    <w:rsid w:val="00866DF6"/>
    <w:rsid w:val="00867174"/>
    <w:rsid w:val="00867D9D"/>
    <w:rsid w:val="00870BD6"/>
    <w:rsid w:val="00870BE6"/>
    <w:rsid w:val="00870C13"/>
    <w:rsid w:val="00871042"/>
    <w:rsid w:val="00871C0B"/>
    <w:rsid w:val="00871CDC"/>
    <w:rsid w:val="00871D2D"/>
    <w:rsid w:val="00871ED9"/>
    <w:rsid w:val="00871EE9"/>
    <w:rsid w:val="0087225F"/>
    <w:rsid w:val="008727EF"/>
    <w:rsid w:val="0087294E"/>
    <w:rsid w:val="00872E0A"/>
    <w:rsid w:val="008730D6"/>
    <w:rsid w:val="008731B9"/>
    <w:rsid w:val="00873594"/>
    <w:rsid w:val="00873677"/>
    <w:rsid w:val="00874757"/>
    <w:rsid w:val="00875285"/>
    <w:rsid w:val="00875416"/>
    <w:rsid w:val="00875769"/>
    <w:rsid w:val="00875BB2"/>
    <w:rsid w:val="00875D40"/>
    <w:rsid w:val="008765D3"/>
    <w:rsid w:val="00877AE0"/>
    <w:rsid w:val="00877D72"/>
    <w:rsid w:val="00880365"/>
    <w:rsid w:val="00880742"/>
    <w:rsid w:val="008807B3"/>
    <w:rsid w:val="00881129"/>
    <w:rsid w:val="00881341"/>
    <w:rsid w:val="00882AF8"/>
    <w:rsid w:val="0088316D"/>
    <w:rsid w:val="0088321B"/>
    <w:rsid w:val="00883230"/>
    <w:rsid w:val="0088412A"/>
    <w:rsid w:val="008846F3"/>
    <w:rsid w:val="00884B62"/>
    <w:rsid w:val="00884E6D"/>
    <w:rsid w:val="00884F4C"/>
    <w:rsid w:val="00884F65"/>
    <w:rsid w:val="0088529C"/>
    <w:rsid w:val="00885D6C"/>
    <w:rsid w:val="00885EF0"/>
    <w:rsid w:val="008862FE"/>
    <w:rsid w:val="00886531"/>
    <w:rsid w:val="00886BDF"/>
    <w:rsid w:val="00887576"/>
    <w:rsid w:val="00887903"/>
    <w:rsid w:val="00887C06"/>
    <w:rsid w:val="00890118"/>
    <w:rsid w:val="008906BC"/>
    <w:rsid w:val="00890D2C"/>
    <w:rsid w:val="008916B2"/>
    <w:rsid w:val="00891990"/>
    <w:rsid w:val="008923F8"/>
    <w:rsid w:val="008926FB"/>
    <w:rsid w:val="0089270A"/>
    <w:rsid w:val="00892FAA"/>
    <w:rsid w:val="0089340A"/>
    <w:rsid w:val="00893965"/>
    <w:rsid w:val="00893AF6"/>
    <w:rsid w:val="00893FD6"/>
    <w:rsid w:val="0089422D"/>
    <w:rsid w:val="008943ED"/>
    <w:rsid w:val="008948B8"/>
    <w:rsid w:val="008948D2"/>
    <w:rsid w:val="00894BC4"/>
    <w:rsid w:val="00895089"/>
    <w:rsid w:val="008958FD"/>
    <w:rsid w:val="008961B2"/>
    <w:rsid w:val="0089678B"/>
    <w:rsid w:val="00896890"/>
    <w:rsid w:val="00896A32"/>
    <w:rsid w:val="00896C33"/>
    <w:rsid w:val="00896FAD"/>
    <w:rsid w:val="0089708A"/>
    <w:rsid w:val="00897359"/>
    <w:rsid w:val="008977D1"/>
    <w:rsid w:val="00897D28"/>
    <w:rsid w:val="008A026B"/>
    <w:rsid w:val="008A1100"/>
    <w:rsid w:val="008A12B9"/>
    <w:rsid w:val="008A14AF"/>
    <w:rsid w:val="008A2219"/>
    <w:rsid w:val="008A23F1"/>
    <w:rsid w:val="008A2706"/>
    <w:rsid w:val="008A28A8"/>
    <w:rsid w:val="008A2A1B"/>
    <w:rsid w:val="008A3436"/>
    <w:rsid w:val="008A396D"/>
    <w:rsid w:val="008A3AAE"/>
    <w:rsid w:val="008A44D0"/>
    <w:rsid w:val="008A4694"/>
    <w:rsid w:val="008A4A07"/>
    <w:rsid w:val="008A4BC3"/>
    <w:rsid w:val="008A53B2"/>
    <w:rsid w:val="008A54AC"/>
    <w:rsid w:val="008A5B32"/>
    <w:rsid w:val="008A5F75"/>
    <w:rsid w:val="008A6644"/>
    <w:rsid w:val="008A6707"/>
    <w:rsid w:val="008A6893"/>
    <w:rsid w:val="008A68BB"/>
    <w:rsid w:val="008A690A"/>
    <w:rsid w:val="008A71B5"/>
    <w:rsid w:val="008A7455"/>
    <w:rsid w:val="008A785E"/>
    <w:rsid w:val="008A7B53"/>
    <w:rsid w:val="008B02D5"/>
    <w:rsid w:val="008B0B9B"/>
    <w:rsid w:val="008B0E06"/>
    <w:rsid w:val="008B0F71"/>
    <w:rsid w:val="008B10CF"/>
    <w:rsid w:val="008B1A1D"/>
    <w:rsid w:val="008B1ADE"/>
    <w:rsid w:val="008B2029"/>
    <w:rsid w:val="008B2099"/>
    <w:rsid w:val="008B2646"/>
    <w:rsid w:val="008B2EE4"/>
    <w:rsid w:val="008B30BC"/>
    <w:rsid w:val="008B3390"/>
    <w:rsid w:val="008B346C"/>
    <w:rsid w:val="008B37FA"/>
    <w:rsid w:val="008B3821"/>
    <w:rsid w:val="008B433C"/>
    <w:rsid w:val="008B4767"/>
    <w:rsid w:val="008B4D3D"/>
    <w:rsid w:val="008B5136"/>
    <w:rsid w:val="008B57C7"/>
    <w:rsid w:val="008B5807"/>
    <w:rsid w:val="008B5A02"/>
    <w:rsid w:val="008B637B"/>
    <w:rsid w:val="008B6D64"/>
    <w:rsid w:val="008B715D"/>
    <w:rsid w:val="008B7201"/>
    <w:rsid w:val="008B7254"/>
    <w:rsid w:val="008B7BEC"/>
    <w:rsid w:val="008C01FF"/>
    <w:rsid w:val="008C092B"/>
    <w:rsid w:val="008C0BC4"/>
    <w:rsid w:val="008C0D75"/>
    <w:rsid w:val="008C14A8"/>
    <w:rsid w:val="008C16B1"/>
    <w:rsid w:val="008C17E6"/>
    <w:rsid w:val="008C203F"/>
    <w:rsid w:val="008C2545"/>
    <w:rsid w:val="008C258A"/>
    <w:rsid w:val="008C2BF1"/>
    <w:rsid w:val="008C2F92"/>
    <w:rsid w:val="008C3141"/>
    <w:rsid w:val="008C3520"/>
    <w:rsid w:val="008C3546"/>
    <w:rsid w:val="008C3832"/>
    <w:rsid w:val="008C394F"/>
    <w:rsid w:val="008C4869"/>
    <w:rsid w:val="008C4D03"/>
    <w:rsid w:val="008C5322"/>
    <w:rsid w:val="008C589D"/>
    <w:rsid w:val="008C5C99"/>
    <w:rsid w:val="008C5E23"/>
    <w:rsid w:val="008C5EF3"/>
    <w:rsid w:val="008C67BD"/>
    <w:rsid w:val="008C683B"/>
    <w:rsid w:val="008C6D51"/>
    <w:rsid w:val="008C6F7B"/>
    <w:rsid w:val="008C77BF"/>
    <w:rsid w:val="008C7BC9"/>
    <w:rsid w:val="008C7FE9"/>
    <w:rsid w:val="008D135C"/>
    <w:rsid w:val="008D16CC"/>
    <w:rsid w:val="008D1946"/>
    <w:rsid w:val="008D1BF5"/>
    <w:rsid w:val="008D1D64"/>
    <w:rsid w:val="008D1E15"/>
    <w:rsid w:val="008D24DA"/>
    <w:rsid w:val="008D2846"/>
    <w:rsid w:val="008D3261"/>
    <w:rsid w:val="008D3658"/>
    <w:rsid w:val="008D4236"/>
    <w:rsid w:val="008D462F"/>
    <w:rsid w:val="008D4630"/>
    <w:rsid w:val="008D51AA"/>
    <w:rsid w:val="008D5909"/>
    <w:rsid w:val="008D5A1D"/>
    <w:rsid w:val="008D67C4"/>
    <w:rsid w:val="008D6C0A"/>
    <w:rsid w:val="008D6DCF"/>
    <w:rsid w:val="008D70EF"/>
    <w:rsid w:val="008E08A8"/>
    <w:rsid w:val="008E0B61"/>
    <w:rsid w:val="008E113E"/>
    <w:rsid w:val="008E23B6"/>
    <w:rsid w:val="008E35E2"/>
    <w:rsid w:val="008E3A59"/>
    <w:rsid w:val="008E4040"/>
    <w:rsid w:val="008E4376"/>
    <w:rsid w:val="008E4904"/>
    <w:rsid w:val="008E51ED"/>
    <w:rsid w:val="008E54E2"/>
    <w:rsid w:val="008E587F"/>
    <w:rsid w:val="008E5B02"/>
    <w:rsid w:val="008E6702"/>
    <w:rsid w:val="008E7297"/>
    <w:rsid w:val="008E7A0A"/>
    <w:rsid w:val="008E7B49"/>
    <w:rsid w:val="008F019F"/>
    <w:rsid w:val="008F01E5"/>
    <w:rsid w:val="008F1194"/>
    <w:rsid w:val="008F15D7"/>
    <w:rsid w:val="008F15DB"/>
    <w:rsid w:val="008F17EF"/>
    <w:rsid w:val="008F1C6D"/>
    <w:rsid w:val="008F1E4D"/>
    <w:rsid w:val="008F2725"/>
    <w:rsid w:val="008F27FF"/>
    <w:rsid w:val="008F28A2"/>
    <w:rsid w:val="008F3449"/>
    <w:rsid w:val="008F37B3"/>
    <w:rsid w:val="008F3C82"/>
    <w:rsid w:val="008F3C96"/>
    <w:rsid w:val="008F3DD1"/>
    <w:rsid w:val="008F3F14"/>
    <w:rsid w:val="008F43BF"/>
    <w:rsid w:val="008F446A"/>
    <w:rsid w:val="008F4543"/>
    <w:rsid w:val="008F4F33"/>
    <w:rsid w:val="008F557D"/>
    <w:rsid w:val="008F59F6"/>
    <w:rsid w:val="008F7998"/>
    <w:rsid w:val="008F7C4B"/>
    <w:rsid w:val="009003D0"/>
    <w:rsid w:val="0090056B"/>
    <w:rsid w:val="009005FB"/>
    <w:rsid w:val="00900719"/>
    <w:rsid w:val="00900AEB"/>
    <w:rsid w:val="00900C6A"/>
    <w:rsid w:val="00900E05"/>
    <w:rsid w:val="0090108D"/>
    <w:rsid w:val="0090168E"/>
    <w:rsid w:val="009017AC"/>
    <w:rsid w:val="00901B0F"/>
    <w:rsid w:val="00902416"/>
    <w:rsid w:val="0090263D"/>
    <w:rsid w:val="00902A9A"/>
    <w:rsid w:val="009031D4"/>
    <w:rsid w:val="0090327C"/>
    <w:rsid w:val="00904173"/>
    <w:rsid w:val="0090441A"/>
    <w:rsid w:val="00904804"/>
    <w:rsid w:val="0090482E"/>
    <w:rsid w:val="00904A1C"/>
    <w:rsid w:val="00904D52"/>
    <w:rsid w:val="00905030"/>
    <w:rsid w:val="0090527F"/>
    <w:rsid w:val="009055EC"/>
    <w:rsid w:val="009057F6"/>
    <w:rsid w:val="00905839"/>
    <w:rsid w:val="00905D3D"/>
    <w:rsid w:val="00905EA3"/>
    <w:rsid w:val="00906017"/>
    <w:rsid w:val="009060DC"/>
    <w:rsid w:val="00906490"/>
    <w:rsid w:val="00906570"/>
    <w:rsid w:val="00906B3F"/>
    <w:rsid w:val="009075AC"/>
    <w:rsid w:val="00907717"/>
    <w:rsid w:val="00907830"/>
    <w:rsid w:val="009107B1"/>
    <w:rsid w:val="00910914"/>
    <w:rsid w:val="00910F65"/>
    <w:rsid w:val="009111B2"/>
    <w:rsid w:val="00911D30"/>
    <w:rsid w:val="00911DC8"/>
    <w:rsid w:val="00912228"/>
    <w:rsid w:val="00912AA7"/>
    <w:rsid w:val="00912F6D"/>
    <w:rsid w:val="00913064"/>
    <w:rsid w:val="00913A12"/>
    <w:rsid w:val="00913ED1"/>
    <w:rsid w:val="00914110"/>
    <w:rsid w:val="00914163"/>
    <w:rsid w:val="00914673"/>
    <w:rsid w:val="009148DD"/>
    <w:rsid w:val="00914ECD"/>
    <w:rsid w:val="009151F5"/>
    <w:rsid w:val="00915226"/>
    <w:rsid w:val="00915B70"/>
    <w:rsid w:val="009162AB"/>
    <w:rsid w:val="009165DE"/>
    <w:rsid w:val="009173B3"/>
    <w:rsid w:val="00917535"/>
    <w:rsid w:val="009177A5"/>
    <w:rsid w:val="00917BA8"/>
    <w:rsid w:val="00917C48"/>
    <w:rsid w:val="00917E11"/>
    <w:rsid w:val="00920493"/>
    <w:rsid w:val="00920BA7"/>
    <w:rsid w:val="00920CF1"/>
    <w:rsid w:val="00920CF7"/>
    <w:rsid w:val="0092165D"/>
    <w:rsid w:val="009218CF"/>
    <w:rsid w:val="009221E0"/>
    <w:rsid w:val="00922589"/>
    <w:rsid w:val="00922B3E"/>
    <w:rsid w:val="00922EA3"/>
    <w:rsid w:val="00923E14"/>
    <w:rsid w:val="0092405F"/>
    <w:rsid w:val="00924AE1"/>
    <w:rsid w:val="00924E30"/>
    <w:rsid w:val="009250F9"/>
    <w:rsid w:val="00925D84"/>
    <w:rsid w:val="009264F0"/>
    <w:rsid w:val="009266AF"/>
    <w:rsid w:val="009269B1"/>
    <w:rsid w:val="009269EA"/>
    <w:rsid w:val="00926F23"/>
    <w:rsid w:val="0092724D"/>
    <w:rsid w:val="009272B3"/>
    <w:rsid w:val="009274D5"/>
    <w:rsid w:val="00927E0C"/>
    <w:rsid w:val="00930168"/>
    <w:rsid w:val="009303BE"/>
    <w:rsid w:val="00930F33"/>
    <w:rsid w:val="009315BE"/>
    <w:rsid w:val="0093188A"/>
    <w:rsid w:val="00931A7C"/>
    <w:rsid w:val="00931F23"/>
    <w:rsid w:val="009323B0"/>
    <w:rsid w:val="009326DD"/>
    <w:rsid w:val="009329BA"/>
    <w:rsid w:val="00932B04"/>
    <w:rsid w:val="0093338F"/>
    <w:rsid w:val="0093406B"/>
    <w:rsid w:val="00934553"/>
    <w:rsid w:val="009349EF"/>
    <w:rsid w:val="00934CB5"/>
    <w:rsid w:val="00936485"/>
    <w:rsid w:val="00936651"/>
    <w:rsid w:val="0093676E"/>
    <w:rsid w:val="00936D21"/>
    <w:rsid w:val="00936E6D"/>
    <w:rsid w:val="00936F56"/>
    <w:rsid w:val="009370D5"/>
    <w:rsid w:val="00937459"/>
    <w:rsid w:val="00937BD9"/>
    <w:rsid w:val="009410B8"/>
    <w:rsid w:val="00941A60"/>
    <w:rsid w:val="00941AD9"/>
    <w:rsid w:val="009423DC"/>
    <w:rsid w:val="00942C76"/>
    <w:rsid w:val="00942E04"/>
    <w:rsid w:val="00942FDC"/>
    <w:rsid w:val="009430FE"/>
    <w:rsid w:val="00943BA1"/>
    <w:rsid w:val="00944088"/>
    <w:rsid w:val="009444BE"/>
    <w:rsid w:val="0094466E"/>
    <w:rsid w:val="0094467F"/>
    <w:rsid w:val="009448FF"/>
    <w:rsid w:val="00944970"/>
    <w:rsid w:val="00944BD6"/>
    <w:rsid w:val="009450F4"/>
    <w:rsid w:val="00946152"/>
    <w:rsid w:val="009469B7"/>
    <w:rsid w:val="00946A04"/>
    <w:rsid w:val="00947684"/>
    <w:rsid w:val="009478F2"/>
    <w:rsid w:val="00947A8E"/>
    <w:rsid w:val="00947CA8"/>
    <w:rsid w:val="00950E2C"/>
    <w:rsid w:val="00950EDE"/>
    <w:rsid w:val="009512A0"/>
    <w:rsid w:val="00951444"/>
    <w:rsid w:val="0095153B"/>
    <w:rsid w:val="009517DB"/>
    <w:rsid w:val="0095188B"/>
    <w:rsid w:val="00951998"/>
    <w:rsid w:val="009519C7"/>
    <w:rsid w:val="00951D50"/>
    <w:rsid w:val="00951FBB"/>
    <w:rsid w:val="009520CE"/>
    <w:rsid w:val="009525EB"/>
    <w:rsid w:val="00952AD8"/>
    <w:rsid w:val="00952ADA"/>
    <w:rsid w:val="00952DCB"/>
    <w:rsid w:val="00952E59"/>
    <w:rsid w:val="00952F69"/>
    <w:rsid w:val="0095362A"/>
    <w:rsid w:val="00954280"/>
    <w:rsid w:val="0095470B"/>
    <w:rsid w:val="00954874"/>
    <w:rsid w:val="00955238"/>
    <w:rsid w:val="00955263"/>
    <w:rsid w:val="0095540D"/>
    <w:rsid w:val="009559BF"/>
    <w:rsid w:val="00955A66"/>
    <w:rsid w:val="0095615A"/>
    <w:rsid w:val="00957484"/>
    <w:rsid w:val="00957A8F"/>
    <w:rsid w:val="00957B16"/>
    <w:rsid w:val="00957C1A"/>
    <w:rsid w:val="0096012B"/>
    <w:rsid w:val="009605E9"/>
    <w:rsid w:val="009605F5"/>
    <w:rsid w:val="009606C2"/>
    <w:rsid w:val="00961400"/>
    <w:rsid w:val="00961770"/>
    <w:rsid w:val="00961B94"/>
    <w:rsid w:val="00962C24"/>
    <w:rsid w:val="00962E7B"/>
    <w:rsid w:val="009630C1"/>
    <w:rsid w:val="00963150"/>
    <w:rsid w:val="00963376"/>
    <w:rsid w:val="00963646"/>
    <w:rsid w:val="00963F35"/>
    <w:rsid w:val="00964239"/>
    <w:rsid w:val="00964A71"/>
    <w:rsid w:val="00964E1D"/>
    <w:rsid w:val="0096632D"/>
    <w:rsid w:val="00967124"/>
    <w:rsid w:val="009677AF"/>
    <w:rsid w:val="0097041D"/>
    <w:rsid w:val="00970634"/>
    <w:rsid w:val="00970F2B"/>
    <w:rsid w:val="009711C8"/>
    <w:rsid w:val="00971415"/>
    <w:rsid w:val="0097166C"/>
    <w:rsid w:val="009718C7"/>
    <w:rsid w:val="009723AE"/>
    <w:rsid w:val="0097267F"/>
    <w:rsid w:val="009728F0"/>
    <w:rsid w:val="009728F3"/>
    <w:rsid w:val="00972DFF"/>
    <w:rsid w:val="00972EC6"/>
    <w:rsid w:val="00974197"/>
    <w:rsid w:val="009742C4"/>
    <w:rsid w:val="0097463E"/>
    <w:rsid w:val="009753C0"/>
    <w:rsid w:val="0097559F"/>
    <w:rsid w:val="009756FF"/>
    <w:rsid w:val="009761EA"/>
    <w:rsid w:val="00976619"/>
    <w:rsid w:val="0097732C"/>
    <w:rsid w:val="0097761E"/>
    <w:rsid w:val="00977674"/>
    <w:rsid w:val="00977B08"/>
    <w:rsid w:val="00977BAA"/>
    <w:rsid w:val="00977D59"/>
    <w:rsid w:val="0098029F"/>
    <w:rsid w:val="009807C4"/>
    <w:rsid w:val="009816EC"/>
    <w:rsid w:val="00981E5E"/>
    <w:rsid w:val="00982245"/>
    <w:rsid w:val="00982454"/>
    <w:rsid w:val="009824A8"/>
    <w:rsid w:val="00982CF0"/>
    <w:rsid w:val="00982DEC"/>
    <w:rsid w:val="009833DF"/>
    <w:rsid w:val="009836E1"/>
    <w:rsid w:val="0098375A"/>
    <w:rsid w:val="00983833"/>
    <w:rsid w:val="00983A8C"/>
    <w:rsid w:val="00983AE3"/>
    <w:rsid w:val="009841FE"/>
    <w:rsid w:val="0098422F"/>
    <w:rsid w:val="0098432C"/>
    <w:rsid w:val="009853E1"/>
    <w:rsid w:val="009854D7"/>
    <w:rsid w:val="009856C5"/>
    <w:rsid w:val="0098576B"/>
    <w:rsid w:val="009859FC"/>
    <w:rsid w:val="00985B7F"/>
    <w:rsid w:val="009868D0"/>
    <w:rsid w:val="00986E6B"/>
    <w:rsid w:val="00986E85"/>
    <w:rsid w:val="00987068"/>
    <w:rsid w:val="009872D7"/>
    <w:rsid w:val="00987F06"/>
    <w:rsid w:val="00990032"/>
    <w:rsid w:val="009900E8"/>
    <w:rsid w:val="00990322"/>
    <w:rsid w:val="00990629"/>
    <w:rsid w:val="0099088C"/>
    <w:rsid w:val="00990980"/>
    <w:rsid w:val="00990B19"/>
    <w:rsid w:val="00990FC6"/>
    <w:rsid w:val="0099153B"/>
    <w:rsid w:val="00991769"/>
    <w:rsid w:val="00991E29"/>
    <w:rsid w:val="0099232C"/>
    <w:rsid w:val="00993074"/>
    <w:rsid w:val="009932BA"/>
    <w:rsid w:val="009938FA"/>
    <w:rsid w:val="00993EAA"/>
    <w:rsid w:val="00994386"/>
    <w:rsid w:val="00994A19"/>
    <w:rsid w:val="009958A1"/>
    <w:rsid w:val="009965C2"/>
    <w:rsid w:val="00997177"/>
    <w:rsid w:val="00997508"/>
    <w:rsid w:val="009976F9"/>
    <w:rsid w:val="009A026B"/>
    <w:rsid w:val="009A048B"/>
    <w:rsid w:val="009A0901"/>
    <w:rsid w:val="009A13D8"/>
    <w:rsid w:val="009A1468"/>
    <w:rsid w:val="009A199C"/>
    <w:rsid w:val="009A1BB2"/>
    <w:rsid w:val="009A1C33"/>
    <w:rsid w:val="009A1CFE"/>
    <w:rsid w:val="009A238C"/>
    <w:rsid w:val="009A257D"/>
    <w:rsid w:val="009A279E"/>
    <w:rsid w:val="009A2AB2"/>
    <w:rsid w:val="009A3015"/>
    <w:rsid w:val="009A3490"/>
    <w:rsid w:val="009A3A5C"/>
    <w:rsid w:val="009A3D7A"/>
    <w:rsid w:val="009A47B9"/>
    <w:rsid w:val="009A52D5"/>
    <w:rsid w:val="009A5D2F"/>
    <w:rsid w:val="009A6199"/>
    <w:rsid w:val="009A697F"/>
    <w:rsid w:val="009A6E32"/>
    <w:rsid w:val="009A75F3"/>
    <w:rsid w:val="009B0A6F"/>
    <w:rsid w:val="009B0A74"/>
    <w:rsid w:val="009B0A94"/>
    <w:rsid w:val="009B0C62"/>
    <w:rsid w:val="009B1A67"/>
    <w:rsid w:val="009B1B42"/>
    <w:rsid w:val="009B1C22"/>
    <w:rsid w:val="009B22DA"/>
    <w:rsid w:val="009B2AE8"/>
    <w:rsid w:val="009B2D51"/>
    <w:rsid w:val="009B2E63"/>
    <w:rsid w:val="009B4A7A"/>
    <w:rsid w:val="009B5115"/>
    <w:rsid w:val="009B5622"/>
    <w:rsid w:val="009B59E9"/>
    <w:rsid w:val="009B5C83"/>
    <w:rsid w:val="009B62A1"/>
    <w:rsid w:val="009B646E"/>
    <w:rsid w:val="009B6A18"/>
    <w:rsid w:val="009B70AA"/>
    <w:rsid w:val="009B70E8"/>
    <w:rsid w:val="009B712C"/>
    <w:rsid w:val="009B78F0"/>
    <w:rsid w:val="009B7DA1"/>
    <w:rsid w:val="009B7E6C"/>
    <w:rsid w:val="009C104B"/>
    <w:rsid w:val="009C146A"/>
    <w:rsid w:val="009C1935"/>
    <w:rsid w:val="009C23D8"/>
    <w:rsid w:val="009C245E"/>
    <w:rsid w:val="009C2EA1"/>
    <w:rsid w:val="009C3BD4"/>
    <w:rsid w:val="009C3D72"/>
    <w:rsid w:val="009C4305"/>
    <w:rsid w:val="009C47F5"/>
    <w:rsid w:val="009C4AAF"/>
    <w:rsid w:val="009C4DB7"/>
    <w:rsid w:val="009C58ED"/>
    <w:rsid w:val="009C5C60"/>
    <w:rsid w:val="009C5E77"/>
    <w:rsid w:val="009C7727"/>
    <w:rsid w:val="009C785A"/>
    <w:rsid w:val="009C7A7E"/>
    <w:rsid w:val="009C7B02"/>
    <w:rsid w:val="009D0016"/>
    <w:rsid w:val="009D02E8"/>
    <w:rsid w:val="009D0484"/>
    <w:rsid w:val="009D054E"/>
    <w:rsid w:val="009D0591"/>
    <w:rsid w:val="009D0DFA"/>
    <w:rsid w:val="009D235B"/>
    <w:rsid w:val="009D2BF2"/>
    <w:rsid w:val="009D2CCE"/>
    <w:rsid w:val="009D2EEE"/>
    <w:rsid w:val="009D43B2"/>
    <w:rsid w:val="009D4A76"/>
    <w:rsid w:val="009D4BB9"/>
    <w:rsid w:val="009D51D0"/>
    <w:rsid w:val="009D5745"/>
    <w:rsid w:val="009D592F"/>
    <w:rsid w:val="009D705F"/>
    <w:rsid w:val="009D70A4"/>
    <w:rsid w:val="009D73CB"/>
    <w:rsid w:val="009D77B2"/>
    <w:rsid w:val="009D77E2"/>
    <w:rsid w:val="009D7AF5"/>
    <w:rsid w:val="009D7B14"/>
    <w:rsid w:val="009D7BED"/>
    <w:rsid w:val="009E005A"/>
    <w:rsid w:val="009E08D1"/>
    <w:rsid w:val="009E0D96"/>
    <w:rsid w:val="009E1B95"/>
    <w:rsid w:val="009E1C55"/>
    <w:rsid w:val="009E232C"/>
    <w:rsid w:val="009E3109"/>
    <w:rsid w:val="009E3117"/>
    <w:rsid w:val="009E45E8"/>
    <w:rsid w:val="009E47CE"/>
    <w:rsid w:val="009E4926"/>
    <w:rsid w:val="009E496F"/>
    <w:rsid w:val="009E4B0D"/>
    <w:rsid w:val="009E5250"/>
    <w:rsid w:val="009E5B77"/>
    <w:rsid w:val="009E64D6"/>
    <w:rsid w:val="009E6858"/>
    <w:rsid w:val="009E75E2"/>
    <w:rsid w:val="009E777B"/>
    <w:rsid w:val="009E794D"/>
    <w:rsid w:val="009E7A69"/>
    <w:rsid w:val="009E7F92"/>
    <w:rsid w:val="009F02A3"/>
    <w:rsid w:val="009F0888"/>
    <w:rsid w:val="009F0BD3"/>
    <w:rsid w:val="009F1125"/>
    <w:rsid w:val="009F12A7"/>
    <w:rsid w:val="009F1F8F"/>
    <w:rsid w:val="009F2182"/>
    <w:rsid w:val="009F2415"/>
    <w:rsid w:val="009F2957"/>
    <w:rsid w:val="009F2F27"/>
    <w:rsid w:val="009F329A"/>
    <w:rsid w:val="009F3457"/>
    <w:rsid w:val="009F34AA"/>
    <w:rsid w:val="009F4215"/>
    <w:rsid w:val="009F4801"/>
    <w:rsid w:val="009F48C3"/>
    <w:rsid w:val="009F4CA8"/>
    <w:rsid w:val="009F4EA7"/>
    <w:rsid w:val="009F5E66"/>
    <w:rsid w:val="009F62BE"/>
    <w:rsid w:val="009F62D7"/>
    <w:rsid w:val="009F66D8"/>
    <w:rsid w:val="009F68BC"/>
    <w:rsid w:val="009F6A5D"/>
    <w:rsid w:val="009F6AE8"/>
    <w:rsid w:val="009F6BCB"/>
    <w:rsid w:val="009F6D7D"/>
    <w:rsid w:val="009F715D"/>
    <w:rsid w:val="009F748F"/>
    <w:rsid w:val="009F7B78"/>
    <w:rsid w:val="00A00175"/>
    <w:rsid w:val="00A0057A"/>
    <w:rsid w:val="00A00ACE"/>
    <w:rsid w:val="00A00D20"/>
    <w:rsid w:val="00A00FC1"/>
    <w:rsid w:val="00A01A4D"/>
    <w:rsid w:val="00A01FA6"/>
    <w:rsid w:val="00A02403"/>
    <w:rsid w:val="00A0294D"/>
    <w:rsid w:val="00A02F09"/>
    <w:rsid w:val="00A02FA1"/>
    <w:rsid w:val="00A036CB"/>
    <w:rsid w:val="00A03B36"/>
    <w:rsid w:val="00A0412C"/>
    <w:rsid w:val="00A0455C"/>
    <w:rsid w:val="00A04AA0"/>
    <w:rsid w:val="00A04CCE"/>
    <w:rsid w:val="00A0695B"/>
    <w:rsid w:val="00A06F8B"/>
    <w:rsid w:val="00A06F8E"/>
    <w:rsid w:val="00A07421"/>
    <w:rsid w:val="00A07424"/>
    <w:rsid w:val="00A0776B"/>
    <w:rsid w:val="00A07D6E"/>
    <w:rsid w:val="00A1060A"/>
    <w:rsid w:val="00A107C0"/>
    <w:rsid w:val="00A109EA"/>
    <w:rsid w:val="00A10FB9"/>
    <w:rsid w:val="00A1107B"/>
    <w:rsid w:val="00A11393"/>
    <w:rsid w:val="00A11421"/>
    <w:rsid w:val="00A115C1"/>
    <w:rsid w:val="00A11A2D"/>
    <w:rsid w:val="00A120FD"/>
    <w:rsid w:val="00A124D7"/>
    <w:rsid w:val="00A12F67"/>
    <w:rsid w:val="00A13680"/>
    <w:rsid w:val="00A1389F"/>
    <w:rsid w:val="00A13B7A"/>
    <w:rsid w:val="00A13BA7"/>
    <w:rsid w:val="00A13D21"/>
    <w:rsid w:val="00A14169"/>
    <w:rsid w:val="00A141B6"/>
    <w:rsid w:val="00A1466E"/>
    <w:rsid w:val="00A1479F"/>
    <w:rsid w:val="00A14F42"/>
    <w:rsid w:val="00A14FA4"/>
    <w:rsid w:val="00A15636"/>
    <w:rsid w:val="00A157B1"/>
    <w:rsid w:val="00A15D01"/>
    <w:rsid w:val="00A15E06"/>
    <w:rsid w:val="00A15EB2"/>
    <w:rsid w:val="00A15F32"/>
    <w:rsid w:val="00A17317"/>
    <w:rsid w:val="00A17E17"/>
    <w:rsid w:val="00A20401"/>
    <w:rsid w:val="00A2104B"/>
    <w:rsid w:val="00A2122F"/>
    <w:rsid w:val="00A2179B"/>
    <w:rsid w:val="00A2186F"/>
    <w:rsid w:val="00A21B11"/>
    <w:rsid w:val="00A22229"/>
    <w:rsid w:val="00A222E9"/>
    <w:rsid w:val="00A22568"/>
    <w:rsid w:val="00A22E3F"/>
    <w:rsid w:val="00A231DE"/>
    <w:rsid w:val="00A2398F"/>
    <w:rsid w:val="00A23A66"/>
    <w:rsid w:val="00A23F2D"/>
    <w:rsid w:val="00A2402B"/>
    <w:rsid w:val="00A2406A"/>
    <w:rsid w:val="00A2429B"/>
    <w:rsid w:val="00A242C3"/>
    <w:rsid w:val="00A24442"/>
    <w:rsid w:val="00A24705"/>
    <w:rsid w:val="00A24A59"/>
    <w:rsid w:val="00A24ADA"/>
    <w:rsid w:val="00A24F52"/>
    <w:rsid w:val="00A250E8"/>
    <w:rsid w:val="00A250EF"/>
    <w:rsid w:val="00A25426"/>
    <w:rsid w:val="00A2566A"/>
    <w:rsid w:val="00A27510"/>
    <w:rsid w:val="00A27AA9"/>
    <w:rsid w:val="00A27B56"/>
    <w:rsid w:val="00A27D46"/>
    <w:rsid w:val="00A3000E"/>
    <w:rsid w:val="00A305C0"/>
    <w:rsid w:val="00A30A60"/>
    <w:rsid w:val="00A30DDF"/>
    <w:rsid w:val="00A313A8"/>
    <w:rsid w:val="00A31961"/>
    <w:rsid w:val="00A32577"/>
    <w:rsid w:val="00A325B8"/>
    <w:rsid w:val="00A3287E"/>
    <w:rsid w:val="00A330BB"/>
    <w:rsid w:val="00A338A3"/>
    <w:rsid w:val="00A33DB8"/>
    <w:rsid w:val="00A3445C"/>
    <w:rsid w:val="00A35478"/>
    <w:rsid w:val="00A35557"/>
    <w:rsid w:val="00A35575"/>
    <w:rsid w:val="00A36800"/>
    <w:rsid w:val="00A36F4D"/>
    <w:rsid w:val="00A37438"/>
    <w:rsid w:val="00A40494"/>
    <w:rsid w:val="00A40ABE"/>
    <w:rsid w:val="00A40E9C"/>
    <w:rsid w:val="00A41D95"/>
    <w:rsid w:val="00A41EBC"/>
    <w:rsid w:val="00A42DB0"/>
    <w:rsid w:val="00A42FD2"/>
    <w:rsid w:val="00A43409"/>
    <w:rsid w:val="00A43A75"/>
    <w:rsid w:val="00A43E5B"/>
    <w:rsid w:val="00A446F5"/>
    <w:rsid w:val="00A44752"/>
    <w:rsid w:val="00A44882"/>
    <w:rsid w:val="00A448AF"/>
    <w:rsid w:val="00A44FD0"/>
    <w:rsid w:val="00A45125"/>
    <w:rsid w:val="00A451BA"/>
    <w:rsid w:val="00A45466"/>
    <w:rsid w:val="00A4554D"/>
    <w:rsid w:val="00A456D4"/>
    <w:rsid w:val="00A459F3"/>
    <w:rsid w:val="00A459FE"/>
    <w:rsid w:val="00A45D8C"/>
    <w:rsid w:val="00A46259"/>
    <w:rsid w:val="00A4673C"/>
    <w:rsid w:val="00A470A0"/>
    <w:rsid w:val="00A47BAF"/>
    <w:rsid w:val="00A5060E"/>
    <w:rsid w:val="00A50771"/>
    <w:rsid w:val="00A5180B"/>
    <w:rsid w:val="00A52111"/>
    <w:rsid w:val="00A521D3"/>
    <w:rsid w:val="00A52217"/>
    <w:rsid w:val="00A52860"/>
    <w:rsid w:val="00A52BD2"/>
    <w:rsid w:val="00A5302B"/>
    <w:rsid w:val="00A53ABA"/>
    <w:rsid w:val="00A541D2"/>
    <w:rsid w:val="00A54715"/>
    <w:rsid w:val="00A547EA"/>
    <w:rsid w:val="00A54A42"/>
    <w:rsid w:val="00A54B5E"/>
    <w:rsid w:val="00A55BCA"/>
    <w:rsid w:val="00A55D88"/>
    <w:rsid w:val="00A566A3"/>
    <w:rsid w:val="00A56894"/>
    <w:rsid w:val="00A56AB4"/>
    <w:rsid w:val="00A577DB"/>
    <w:rsid w:val="00A57C40"/>
    <w:rsid w:val="00A602B4"/>
    <w:rsid w:val="00A6046C"/>
    <w:rsid w:val="00A6061C"/>
    <w:rsid w:val="00A61220"/>
    <w:rsid w:val="00A6149A"/>
    <w:rsid w:val="00A619A0"/>
    <w:rsid w:val="00A61DA6"/>
    <w:rsid w:val="00A625D6"/>
    <w:rsid w:val="00A628EE"/>
    <w:rsid w:val="00A62B12"/>
    <w:rsid w:val="00A62D44"/>
    <w:rsid w:val="00A6300B"/>
    <w:rsid w:val="00A63874"/>
    <w:rsid w:val="00A63DC6"/>
    <w:rsid w:val="00A63F58"/>
    <w:rsid w:val="00A64602"/>
    <w:rsid w:val="00A64A67"/>
    <w:rsid w:val="00A64AA5"/>
    <w:rsid w:val="00A64C4C"/>
    <w:rsid w:val="00A64C6D"/>
    <w:rsid w:val="00A65084"/>
    <w:rsid w:val="00A653DC"/>
    <w:rsid w:val="00A655AF"/>
    <w:rsid w:val="00A65A72"/>
    <w:rsid w:val="00A65B1C"/>
    <w:rsid w:val="00A65BF5"/>
    <w:rsid w:val="00A65E99"/>
    <w:rsid w:val="00A6608D"/>
    <w:rsid w:val="00A66414"/>
    <w:rsid w:val="00A664BC"/>
    <w:rsid w:val="00A67263"/>
    <w:rsid w:val="00A673C5"/>
    <w:rsid w:val="00A67A3D"/>
    <w:rsid w:val="00A67E35"/>
    <w:rsid w:val="00A707DA"/>
    <w:rsid w:val="00A7095A"/>
    <w:rsid w:val="00A70EEE"/>
    <w:rsid w:val="00A7107E"/>
    <w:rsid w:val="00A7161C"/>
    <w:rsid w:val="00A71C24"/>
    <w:rsid w:val="00A71CE4"/>
    <w:rsid w:val="00A72367"/>
    <w:rsid w:val="00A724ED"/>
    <w:rsid w:val="00A72B0D"/>
    <w:rsid w:val="00A72C27"/>
    <w:rsid w:val="00A72E50"/>
    <w:rsid w:val="00A73877"/>
    <w:rsid w:val="00A73EC5"/>
    <w:rsid w:val="00A74748"/>
    <w:rsid w:val="00A74BD6"/>
    <w:rsid w:val="00A74FB9"/>
    <w:rsid w:val="00A75420"/>
    <w:rsid w:val="00A754EB"/>
    <w:rsid w:val="00A758D2"/>
    <w:rsid w:val="00A75C40"/>
    <w:rsid w:val="00A75D5A"/>
    <w:rsid w:val="00A76064"/>
    <w:rsid w:val="00A77534"/>
    <w:rsid w:val="00A777ED"/>
    <w:rsid w:val="00A7795A"/>
    <w:rsid w:val="00A779DA"/>
    <w:rsid w:val="00A77AA3"/>
    <w:rsid w:val="00A77DAC"/>
    <w:rsid w:val="00A77DFF"/>
    <w:rsid w:val="00A77EAA"/>
    <w:rsid w:val="00A77F37"/>
    <w:rsid w:val="00A80C1B"/>
    <w:rsid w:val="00A80F28"/>
    <w:rsid w:val="00A8121D"/>
    <w:rsid w:val="00A812BE"/>
    <w:rsid w:val="00A813D5"/>
    <w:rsid w:val="00A81B2F"/>
    <w:rsid w:val="00A81BF1"/>
    <w:rsid w:val="00A81DFF"/>
    <w:rsid w:val="00A81E22"/>
    <w:rsid w:val="00A81EA0"/>
    <w:rsid w:val="00A81F3F"/>
    <w:rsid w:val="00A8236D"/>
    <w:rsid w:val="00A82771"/>
    <w:rsid w:val="00A82A54"/>
    <w:rsid w:val="00A83CC5"/>
    <w:rsid w:val="00A842F5"/>
    <w:rsid w:val="00A84AED"/>
    <w:rsid w:val="00A84D90"/>
    <w:rsid w:val="00A854EB"/>
    <w:rsid w:val="00A855BC"/>
    <w:rsid w:val="00A85BFC"/>
    <w:rsid w:val="00A85FD0"/>
    <w:rsid w:val="00A8610A"/>
    <w:rsid w:val="00A866BB"/>
    <w:rsid w:val="00A86BE9"/>
    <w:rsid w:val="00A86FF8"/>
    <w:rsid w:val="00A87067"/>
    <w:rsid w:val="00A871A0"/>
    <w:rsid w:val="00A872E5"/>
    <w:rsid w:val="00A87349"/>
    <w:rsid w:val="00A87D21"/>
    <w:rsid w:val="00A87F78"/>
    <w:rsid w:val="00A90A65"/>
    <w:rsid w:val="00A90D04"/>
    <w:rsid w:val="00A90FCA"/>
    <w:rsid w:val="00A91099"/>
    <w:rsid w:val="00A912CF"/>
    <w:rsid w:val="00A91406"/>
    <w:rsid w:val="00A9151C"/>
    <w:rsid w:val="00A9164F"/>
    <w:rsid w:val="00A91D88"/>
    <w:rsid w:val="00A920FD"/>
    <w:rsid w:val="00A924B6"/>
    <w:rsid w:val="00A9252F"/>
    <w:rsid w:val="00A9284E"/>
    <w:rsid w:val="00A93810"/>
    <w:rsid w:val="00A93B4A"/>
    <w:rsid w:val="00A94016"/>
    <w:rsid w:val="00A941A8"/>
    <w:rsid w:val="00A951FE"/>
    <w:rsid w:val="00A961C3"/>
    <w:rsid w:val="00A962F2"/>
    <w:rsid w:val="00A96404"/>
    <w:rsid w:val="00A96885"/>
    <w:rsid w:val="00A96D2A"/>
    <w:rsid w:val="00A96E65"/>
    <w:rsid w:val="00A96ECE"/>
    <w:rsid w:val="00A972B1"/>
    <w:rsid w:val="00A975B6"/>
    <w:rsid w:val="00A97BCA"/>
    <w:rsid w:val="00A97C72"/>
    <w:rsid w:val="00A97D96"/>
    <w:rsid w:val="00AA04F4"/>
    <w:rsid w:val="00AA0519"/>
    <w:rsid w:val="00AA1BF9"/>
    <w:rsid w:val="00AA1D5B"/>
    <w:rsid w:val="00AA279B"/>
    <w:rsid w:val="00AA310B"/>
    <w:rsid w:val="00AA328F"/>
    <w:rsid w:val="00AA33E9"/>
    <w:rsid w:val="00AA39F1"/>
    <w:rsid w:val="00AA3DDC"/>
    <w:rsid w:val="00AA3EAA"/>
    <w:rsid w:val="00AA3EB5"/>
    <w:rsid w:val="00AA4323"/>
    <w:rsid w:val="00AA5DC3"/>
    <w:rsid w:val="00AA630B"/>
    <w:rsid w:val="00AA63D4"/>
    <w:rsid w:val="00AA69E1"/>
    <w:rsid w:val="00AA6C3D"/>
    <w:rsid w:val="00AA7564"/>
    <w:rsid w:val="00AA75B7"/>
    <w:rsid w:val="00AA7694"/>
    <w:rsid w:val="00AA7E8B"/>
    <w:rsid w:val="00AB06E8"/>
    <w:rsid w:val="00AB0E08"/>
    <w:rsid w:val="00AB11DF"/>
    <w:rsid w:val="00AB16EF"/>
    <w:rsid w:val="00AB1CD3"/>
    <w:rsid w:val="00AB1D7F"/>
    <w:rsid w:val="00AB2219"/>
    <w:rsid w:val="00AB236F"/>
    <w:rsid w:val="00AB2A87"/>
    <w:rsid w:val="00AB2C15"/>
    <w:rsid w:val="00AB2D64"/>
    <w:rsid w:val="00AB352F"/>
    <w:rsid w:val="00AB36A2"/>
    <w:rsid w:val="00AB3BF1"/>
    <w:rsid w:val="00AB42B7"/>
    <w:rsid w:val="00AB4720"/>
    <w:rsid w:val="00AB4857"/>
    <w:rsid w:val="00AB50D0"/>
    <w:rsid w:val="00AB519B"/>
    <w:rsid w:val="00AB5381"/>
    <w:rsid w:val="00AB681C"/>
    <w:rsid w:val="00AB6A57"/>
    <w:rsid w:val="00AB7067"/>
    <w:rsid w:val="00AC1061"/>
    <w:rsid w:val="00AC135E"/>
    <w:rsid w:val="00AC157F"/>
    <w:rsid w:val="00AC164B"/>
    <w:rsid w:val="00AC1D9B"/>
    <w:rsid w:val="00AC1DF6"/>
    <w:rsid w:val="00AC274B"/>
    <w:rsid w:val="00AC2956"/>
    <w:rsid w:val="00AC3C41"/>
    <w:rsid w:val="00AC3C77"/>
    <w:rsid w:val="00AC3FE9"/>
    <w:rsid w:val="00AC4211"/>
    <w:rsid w:val="00AC4764"/>
    <w:rsid w:val="00AC48B8"/>
    <w:rsid w:val="00AC54BA"/>
    <w:rsid w:val="00AC65C1"/>
    <w:rsid w:val="00AC686B"/>
    <w:rsid w:val="00AC6D36"/>
    <w:rsid w:val="00AC6F76"/>
    <w:rsid w:val="00AC73BC"/>
    <w:rsid w:val="00AD00E7"/>
    <w:rsid w:val="00AD02B6"/>
    <w:rsid w:val="00AD0CBA"/>
    <w:rsid w:val="00AD11CA"/>
    <w:rsid w:val="00AD14CA"/>
    <w:rsid w:val="00AD26E2"/>
    <w:rsid w:val="00AD288E"/>
    <w:rsid w:val="00AD2E82"/>
    <w:rsid w:val="00AD3342"/>
    <w:rsid w:val="00AD3DEA"/>
    <w:rsid w:val="00AD41C9"/>
    <w:rsid w:val="00AD4B2A"/>
    <w:rsid w:val="00AD6606"/>
    <w:rsid w:val="00AD66D7"/>
    <w:rsid w:val="00AD784C"/>
    <w:rsid w:val="00AE0A55"/>
    <w:rsid w:val="00AE126A"/>
    <w:rsid w:val="00AE1558"/>
    <w:rsid w:val="00AE162D"/>
    <w:rsid w:val="00AE1976"/>
    <w:rsid w:val="00AE19C7"/>
    <w:rsid w:val="00AE1BAE"/>
    <w:rsid w:val="00AE22D7"/>
    <w:rsid w:val="00AE2917"/>
    <w:rsid w:val="00AE2EC4"/>
    <w:rsid w:val="00AE3005"/>
    <w:rsid w:val="00AE3321"/>
    <w:rsid w:val="00AE3546"/>
    <w:rsid w:val="00AE3BD5"/>
    <w:rsid w:val="00AE400B"/>
    <w:rsid w:val="00AE4249"/>
    <w:rsid w:val="00AE4A29"/>
    <w:rsid w:val="00AE5804"/>
    <w:rsid w:val="00AE59A0"/>
    <w:rsid w:val="00AE6104"/>
    <w:rsid w:val="00AE6520"/>
    <w:rsid w:val="00AE6C59"/>
    <w:rsid w:val="00AE6EA3"/>
    <w:rsid w:val="00AE6F35"/>
    <w:rsid w:val="00AE7592"/>
    <w:rsid w:val="00AE7A4B"/>
    <w:rsid w:val="00AF010F"/>
    <w:rsid w:val="00AF0134"/>
    <w:rsid w:val="00AF06F7"/>
    <w:rsid w:val="00AF0C57"/>
    <w:rsid w:val="00AF102E"/>
    <w:rsid w:val="00AF125B"/>
    <w:rsid w:val="00AF239D"/>
    <w:rsid w:val="00AF26F3"/>
    <w:rsid w:val="00AF2C54"/>
    <w:rsid w:val="00AF2C6B"/>
    <w:rsid w:val="00AF3F80"/>
    <w:rsid w:val="00AF44A6"/>
    <w:rsid w:val="00AF4568"/>
    <w:rsid w:val="00AF45D0"/>
    <w:rsid w:val="00AF46B1"/>
    <w:rsid w:val="00AF5F04"/>
    <w:rsid w:val="00AF6098"/>
    <w:rsid w:val="00AF62E9"/>
    <w:rsid w:val="00AF631E"/>
    <w:rsid w:val="00AF68FB"/>
    <w:rsid w:val="00AF6AF6"/>
    <w:rsid w:val="00AF761B"/>
    <w:rsid w:val="00AF7758"/>
    <w:rsid w:val="00AF7D36"/>
    <w:rsid w:val="00B00017"/>
    <w:rsid w:val="00B0023E"/>
    <w:rsid w:val="00B005CD"/>
    <w:rsid w:val="00B00672"/>
    <w:rsid w:val="00B00791"/>
    <w:rsid w:val="00B00817"/>
    <w:rsid w:val="00B01813"/>
    <w:rsid w:val="00B01B4D"/>
    <w:rsid w:val="00B01D79"/>
    <w:rsid w:val="00B01E74"/>
    <w:rsid w:val="00B020C8"/>
    <w:rsid w:val="00B020FD"/>
    <w:rsid w:val="00B02262"/>
    <w:rsid w:val="00B02885"/>
    <w:rsid w:val="00B02A8C"/>
    <w:rsid w:val="00B02E75"/>
    <w:rsid w:val="00B03848"/>
    <w:rsid w:val="00B03AFC"/>
    <w:rsid w:val="00B03CC9"/>
    <w:rsid w:val="00B03E10"/>
    <w:rsid w:val="00B03E64"/>
    <w:rsid w:val="00B04489"/>
    <w:rsid w:val="00B045E2"/>
    <w:rsid w:val="00B0483B"/>
    <w:rsid w:val="00B04B1A"/>
    <w:rsid w:val="00B05502"/>
    <w:rsid w:val="00B05B05"/>
    <w:rsid w:val="00B06571"/>
    <w:rsid w:val="00B068BA"/>
    <w:rsid w:val="00B06C49"/>
    <w:rsid w:val="00B06EC5"/>
    <w:rsid w:val="00B06F81"/>
    <w:rsid w:val="00B06FA6"/>
    <w:rsid w:val="00B07217"/>
    <w:rsid w:val="00B075EB"/>
    <w:rsid w:val="00B07D4F"/>
    <w:rsid w:val="00B10C72"/>
    <w:rsid w:val="00B10F0B"/>
    <w:rsid w:val="00B114C8"/>
    <w:rsid w:val="00B11677"/>
    <w:rsid w:val="00B11731"/>
    <w:rsid w:val="00B11CF2"/>
    <w:rsid w:val="00B11F38"/>
    <w:rsid w:val="00B11F5D"/>
    <w:rsid w:val="00B120AC"/>
    <w:rsid w:val="00B13044"/>
    <w:rsid w:val="00B133E2"/>
    <w:rsid w:val="00B13851"/>
    <w:rsid w:val="00B13B1C"/>
    <w:rsid w:val="00B1449D"/>
    <w:rsid w:val="00B14B5F"/>
    <w:rsid w:val="00B153CB"/>
    <w:rsid w:val="00B15992"/>
    <w:rsid w:val="00B15EB2"/>
    <w:rsid w:val="00B1601A"/>
    <w:rsid w:val="00B16968"/>
    <w:rsid w:val="00B169D3"/>
    <w:rsid w:val="00B172B1"/>
    <w:rsid w:val="00B1781B"/>
    <w:rsid w:val="00B178E0"/>
    <w:rsid w:val="00B17A6E"/>
    <w:rsid w:val="00B17DB6"/>
    <w:rsid w:val="00B20315"/>
    <w:rsid w:val="00B205DB"/>
    <w:rsid w:val="00B20687"/>
    <w:rsid w:val="00B20CAB"/>
    <w:rsid w:val="00B21307"/>
    <w:rsid w:val="00B2154B"/>
    <w:rsid w:val="00B216F8"/>
    <w:rsid w:val="00B21F90"/>
    <w:rsid w:val="00B22291"/>
    <w:rsid w:val="00B22F52"/>
    <w:rsid w:val="00B22F85"/>
    <w:rsid w:val="00B231CF"/>
    <w:rsid w:val="00B23256"/>
    <w:rsid w:val="00B238D5"/>
    <w:rsid w:val="00B23F9A"/>
    <w:rsid w:val="00B2415D"/>
    <w:rsid w:val="00B2417B"/>
    <w:rsid w:val="00B24277"/>
    <w:rsid w:val="00B24E6F"/>
    <w:rsid w:val="00B25832"/>
    <w:rsid w:val="00B2584C"/>
    <w:rsid w:val="00B26CB5"/>
    <w:rsid w:val="00B26F24"/>
    <w:rsid w:val="00B27252"/>
    <w:rsid w:val="00B272F3"/>
    <w:rsid w:val="00B2752E"/>
    <w:rsid w:val="00B27DF4"/>
    <w:rsid w:val="00B307CC"/>
    <w:rsid w:val="00B31ED3"/>
    <w:rsid w:val="00B31F55"/>
    <w:rsid w:val="00B326B7"/>
    <w:rsid w:val="00B3316A"/>
    <w:rsid w:val="00B342DC"/>
    <w:rsid w:val="00B34583"/>
    <w:rsid w:val="00B34740"/>
    <w:rsid w:val="00B3544B"/>
    <w:rsid w:val="00B357EE"/>
    <w:rsid w:val="00B3588E"/>
    <w:rsid w:val="00B35A96"/>
    <w:rsid w:val="00B36029"/>
    <w:rsid w:val="00B36D1D"/>
    <w:rsid w:val="00B36FD7"/>
    <w:rsid w:val="00B3729F"/>
    <w:rsid w:val="00B37541"/>
    <w:rsid w:val="00B3755A"/>
    <w:rsid w:val="00B37E81"/>
    <w:rsid w:val="00B40BE7"/>
    <w:rsid w:val="00B4121C"/>
    <w:rsid w:val="00B41352"/>
    <w:rsid w:val="00B4198F"/>
    <w:rsid w:val="00B41E31"/>
    <w:rsid w:val="00B41F3D"/>
    <w:rsid w:val="00B42352"/>
    <w:rsid w:val="00B4283F"/>
    <w:rsid w:val="00B431E8"/>
    <w:rsid w:val="00B43695"/>
    <w:rsid w:val="00B4388E"/>
    <w:rsid w:val="00B43FEB"/>
    <w:rsid w:val="00B443E0"/>
    <w:rsid w:val="00B45141"/>
    <w:rsid w:val="00B45346"/>
    <w:rsid w:val="00B453B7"/>
    <w:rsid w:val="00B45A6A"/>
    <w:rsid w:val="00B45B0C"/>
    <w:rsid w:val="00B45C5B"/>
    <w:rsid w:val="00B45C70"/>
    <w:rsid w:val="00B463FB"/>
    <w:rsid w:val="00B46DC4"/>
    <w:rsid w:val="00B47499"/>
    <w:rsid w:val="00B47822"/>
    <w:rsid w:val="00B47DBA"/>
    <w:rsid w:val="00B47DD1"/>
    <w:rsid w:val="00B5011E"/>
    <w:rsid w:val="00B509E0"/>
    <w:rsid w:val="00B51017"/>
    <w:rsid w:val="00B519CD"/>
    <w:rsid w:val="00B51FCB"/>
    <w:rsid w:val="00B5273A"/>
    <w:rsid w:val="00B52938"/>
    <w:rsid w:val="00B52EEB"/>
    <w:rsid w:val="00B53918"/>
    <w:rsid w:val="00B53988"/>
    <w:rsid w:val="00B5402B"/>
    <w:rsid w:val="00B54383"/>
    <w:rsid w:val="00B55D6F"/>
    <w:rsid w:val="00B56C27"/>
    <w:rsid w:val="00B56C6A"/>
    <w:rsid w:val="00B5712C"/>
    <w:rsid w:val="00B571BA"/>
    <w:rsid w:val="00B57329"/>
    <w:rsid w:val="00B574C3"/>
    <w:rsid w:val="00B6047A"/>
    <w:rsid w:val="00B6084E"/>
    <w:rsid w:val="00B60E61"/>
    <w:rsid w:val="00B61864"/>
    <w:rsid w:val="00B619F4"/>
    <w:rsid w:val="00B62127"/>
    <w:rsid w:val="00B6233F"/>
    <w:rsid w:val="00B62959"/>
    <w:rsid w:val="00B62B50"/>
    <w:rsid w:val="00B633F2"/>
    <w:rsid w:val="00B635B7"/>
    <w:rsid w:val="00B63AE8"/>
    <w:rsid w:val="00B63C1A"/>
    <w:rsid w:val="00B64115"/>
    <w:rsid w:val="00B6500E"/>
    <w:rsid w:val="00B654C6"/>
    <w:rsid w:val="00B65548"/>
    <w:rsid w:val="00B65950"/>
    <w:rsid w:val="00B663FF"/>
    <w:rsid w:val="00B66536"/>
    <w:rsid w:val="00B668B0"/>
    <w:rsid w:val="00B66C94"/>
    <w:rsid w:val="00B66D83"/>
    <w:rsid w:val="00B672C0"/>
    <w:rsid w:val="00B676FD"/>
    <w:rsid w:val="00B678B6"/>
    <w:rsid w:val="00B67F54"/>
    <w:rsid w:val="00B7016E"/>
    <w:rsid w:val="00B70B5F"/>
    <w:rsid w:val="00B71A8B"/>
    <w:rsid w:val="00B71B76"/>
    <w:rsid w:val="00B72CC9"/>
    <w:rsid w:val="00B734A2"/>
    <w:rsid w:val="00B734FD"/>
    <w:rsid w:val="00B735A9"/>
    <w:rsid w:val="00B744F9"/>
    <w:rsid w:val="00B74744"/>
    <w:rsid w:val="00B7505D"/>
    <w:rsid w:val="00B7538A"/>
    <w:rsid w:val="00B75646"/>
    <w:rsid w:val="00B75DB7"/>
    <w:rsid w:val="00B761E6"/>
    <w:rsid w:val="00B7629E"/>
    <w:rsid w:val="00B765C1"/>
    <w:rsid w:val="00B76AD6"/>
    <w:rsid w:val="00B76EC0"/>
    <w:rsid w:val="00B77200"/>
    <w:rsid w:val="00B80A19"/>
    <w:rsid w:val="00B81982"/>
    <w:rsid w:val="00B82869"/>
    <w:rsid w:val="00B84AC4"/>
    <w:rsid w:val="00B84BF6"/>
    <w:rsid w:val="00B85444"/>
    <w:rsid w:val="00B856F6"/>
    <w:rsid w:val="00B860B4"/>
    <w:rsid w:val="00B864F3"/>
    <w:rsid w:val="00B86D3A"/>
    <w:rsid w:val="00B872E2"/>
    <w:rsid w:val="00B873C6"/>
    <w:rsid w:val="00B87534"/>
    <w:rsid w:val="00B8760C"/>
    <w:rsid w:val="00B87FBE"/>
    <w:rsid w:val="00B903E5"/>
    <w:rsid w:val="00B90729"/>
    <w:rsid w:val="00B907DA"/>
    <w:rsid w:val="00B90A0C"/>
    <w:rsid w:val="00B90B09"/>
    <w:rsid w:val="00B90BB2"/>
    <w:rsid w:val="00B9103E"/>
    <w:rsid w:val="00B916A0"/>
    <w:rsid w:val="00B9193D"/>
    <w:rsid w:val="00B91F7F"/>
    <w:rsid w:val="00B92571"/>
    <w:rsid w:val="00B93DB2"/>
    <w:rsid w:val="00B941C7"/>
    <w:rsid w:val="00B94409"/>
    <w:rsid w:val="00B94C5E"/>
    <w:rsid w:val="00B950BC"/>
    <w:rsid w:val="00B95988"/>
    <w:rsid w:val="00B95992"/>
    <w:rsid w:val="00B95AAB"/>
    <w:rsid w:val="00B95CCE"/>
    <w:rsid w:val="00B962EF"/>
    <w:rsid w:val="00B96534"/>
    <w:rsid w:val="00B9714C"/>
    <w:rsid w:val="00B977EB"/>
    <w:rsid w:val="00B97C2E"/>
    <w:rsid w:val="00B97F42"/>
    <w:rsid w:val="00BA038B"/>
    <w:rsid w:val="00BA0578"/>
    <w:rsid w:val="00BA0EB2"/>
    <w:rsid w:val="00BA1301"/>
    <w:rsid w:val="00BA1303"/>
    <w:rsid w:val="00BA1A8F"/>
    <w:rsid w:val="00BA1ABA"/>
    <w:rsid w:val="00BA1AC2"/>
    <w:rsid w:val="00BA1B0E"/>
    <w:rsid w:val="00BA26F6"/>
    <w:rsid w:val="00BA29AD"/>
    <w:rsid w:val="00BA3069"/>
    <w:rsid w:val="00BA33CF"/>
    <w:rsid w:val="00BA379A"/>
    <w:rsid w:val="00BA3B1F"/>
    <w:rsid w:val="00BA3B34"/>
    <w:rsid w:val="00BA3C2A"/>
    <w:rsid w:val="00BA3F8D"/>
    <w:rsid w:val="00BA5275"/>
    <w:rsid w:val="00BA5BAB"/>
    <w:rsid w:val="00BA6126"/>
    <w:rsid w:val="00BA664C"/>
    <w:rsid w:val="00BA6B57"/>
    <w:rsid w:val="00BA6CC1"/>
    <w:rsid w:val="00BA6F00"/>
    <w:rsid w:val="00BA70D4"/>
    <w:rsid w:val="00BA7D77"/>
    <w:rsid w:val="00BB08B5"/>
    <w:rsid w:val="00BB08BB"/>
    <w:rsid w:val="00BB0C93"/>
    <w:rsid w:val="00BB1C9A"/>
    <w:rsid w:val="00BB1CE6"/>
    <w:rsid w:val="00BB1E80"/>
    <w:rsid w:val="00BB2AE8"/>
    <w:rsid w:val="00BB321B"/>
    <w:rsid w:val="00BB3F14"/>
    <w:rsid w:val="00BB3F4D"/>
    <w:rsid w:val="00BB3F5A"/>
    <w:rsid w:val="00BB4C2C"/>
    <w:rsid w:val="00BB4C6D"/>
    <w:rsid w:val="00BB4E7D"/>
    <w:rsid w:val="00BB65A3"/>
    <w:rsid w:val="00BB66AD"/>
    <w:rsid w:val="00BB735F"/>
    <w:rsid w:val="00BB74AC"/>
    <w:rsid w:val="00BB7A10"/>
    <w:rsid w:val="00BB7A45"/>
    <w:rsid w:val="00BB7A9E"/>
    <w:rsid w:val="00BC0179"/>
    <w:rsid w:val="00BC0383"/>
    <w:rsid w:val="00BC0670"/>
    <w:rsid w:val="00BC07C8"/>
    <w:rsid w:val="00BC1233"/>
    <w:rsid w:val="00BC155A"/>
    <w:rsid w:val="00BC1B02"/>
    <w:rsid w:val="00BC1B88"/>
    <w:rsid w:val="00BC22D0"/>
    <w:rsid w:val="00BC24B9"/>
    <w:rsid w:val="00BC2509"/>
    <w:rsid w:val="00BC2653"/>
    <w:rsid w:val="00BC2911"/>
    <w:rsid w:val="00BC2B33"/>
    <w:rsid w:val="00BC2BEA"/>
    <w:rsid w:val="00BC3367"/>
    <w:rsid w:val="00BC3A3C"/>
    <w:rsid w:val="00BC40F2"/>
    <w:rsid w:val="00BC47DB"/>
    <w:rsid w:val="00BC484A"/>
    <w:rsid w:val="00BC4A15"/>
    <w:rsid w:val="00BC4B87"/>
    <w:rsid w:val="00BC5153"/>
    <w:rsid w:val="00BC58EF"/>
    <w:rsid w:val="00BC606D"/>
    <w:rsid w:val="00BC60BE"/>
    <w:rsid w:val="00BC6139"/>
    <w:rsid w:val="00BC683E"/>
    <w:rsid w:val="00BC694E"/>
    <w:rsid w:val="00BC6A1C"/>
    <w:rsid w:val="00BC6A63"/>
    <w:rsid w:val="00BC7282"/>
    <w:rsid w:val="00BC734E"/>
    <w:rsid w:val="00BC7468"/>
    <w:rsid w:val="00BC775A"/>
    <w:rsid w:val="00BC79D1"/>
    <w:rsid w:val="00BC7D4F"/>
    <w:rsid w:val="00BC7ED7"/>
    <w:rsid w:val="00BD0659"/>
    <w:rsid w:val="00BD0E06"/>
    <w:rsid w:val="00BD0F75"/>
    <w:rsid w:val="00BD12AA"/>
    <w:rsid w:val="00BD239E"/>
    <w:rsid w:val="00BD2776"/>
    <w:rsid w:val="00BD2850"/>
    <w:rsid w:val="00BD315C"/>
    <w:rsid w:val="00BD327B"/>
    <w:rsid w:val="00BD3DC6"/>
    <w:rsid w:val="00BD4A0F"/>
    <w:rsid w:val="00BD4DFD"/>
    <w:rsid w:val="00BD6B0D"/>
    <w:rsid w:val="00BD77EB"/>
    <w:rsid w:val="00BD77F6"/>
    <w:rsid w:val="00BD77FD"/>
    <w:rsid w:val="00BD7CB6"/>
    <w:rsid w:val="00BE0017"/>
    <w:rsid w:val="00BE0200"/>
    <w:rsid w:val="00BE0309"/>
    <w:rsid w:val="00BE0ED1"/>
    <w:rsid w:val="00BE0F40"/>
    <w:rsid w:val="00BE1388"/>
    <w:rsid w:val="00BE18CF"/>
    <w:rsid w:val="00BE28D2"/>
    <w:rsid w:val="00BE3209"/>
    <w:rsid w:val="00BE3239"/>
    <w:rsid w:val="00BE36C9"/>
    <w:rsid w:val="00BE4111"/>
    <w:rsid w:val="00BE4796"/>
    <w:rsid w:val="00BE4A64"/>
    <w:rsid w:val="00BE4C86"/>
    <w:rsid w:val="00BE5919"/>
    <w:rsid w:val="00BE59D9"/>
    <w:rsid w:val="00BE5E43"/>
    <w:rsid w:val="00BE6AC9"/>
    <w:rsid w:val="00BE6EEB"/>
    <w:rsid w:val="00BE778D"/>
    <w:rsid w:val="00BE7FCF"/>
    <w:rsid w:val="00BF0AC5"/>
    <w:rsid w:val="00BF0F5C"/>
    <w:rsid w:val="00BF1119"/>
    <w:rsid w:val="00BF2098"/>
    <w:rsid w:val="00BF20DB"/>
    <w:rsid w:val="00BF2E13"/>
    <w:rsid w:val="00BF39DE"/>
    <w:rsid w:val="00BF3CC2"/>
    <w:rsid w:val="00BF3D0B"/>
    <w:rsid w:val="00BF440B"/>
    <w:rsid w:val="00BF557D"/>
    <w:rsid w:val="00BF5655"/>
    <w:rsid w:val="00BF658D"/>
    <w:rsid w:val="00BF67C0"/>
    <w:rsid w:val="00BF6898"/>
    <w:rsid w:val="00BF6BBA"/>
    <w:rsid w:val="00BF6BFA"/>
    <w:rsid w:val="00BF6E10"/>
    <w:rsid w:val="00BF7B32"/>
    <w:rsid w:val="00BF7F58"/>
    <w:rsid w:val="00BF7F70"/>
    <w:rsid w:val="00C00129"/>
    <w:rsid w:val="00C01381"/>
    <w:rsid w:val="00C0150E"/>
    <w:rsid w:val="00C01633"/>
    <w:rsid w:val="00C01911"/>
    <w:rsid w:val="00C01AB1"/>
    <w:rsid w:val="00C0216C"/>
    <w:rsid w:val="00C0230E"/>
    <w:rsid w:val="00C026A0"/>
    <w:rsid w:val="00C02BF3"/>
    <w:rsid w:val="00C02C99"/>
    <w:rsid w:val="00C02F12"/>
    <w:rsid w:val="00C03F5F"/>
    <w:rsid w:val="00C04040"/>
    <w:rsid w:val="00C041A6"/>
    <w:rsid w:val="00C042E2"/>
    <w:rsid w:val="00C04AB4"/>
    <w:rsid w:val="00C04DDC"/>
    <w:rsid w:val="00C05275"/>
    <w:rsid w:val="00C05489"/>
    <w:rsid w:val="00C0551C"/>
    <w:rsid w:val="00C05577"/>
    <w:rsid w:val="00C05C12"/>
    <w:rsid w:val="00C05F25"/>
    <w:rsid w:val="00C06137"/>
    <w:rsid w:val="00C06778"/>
    <w:rsid w:val="00C06929"/>
    <w:rsid w:val="00C06E90"/>
    <w:rsid w:val="00C07383"/>
    <w:rsid w:val="00C07408"/>
    <w:rsid w:val="00C079B8"/>
    <w:rsid w:val="00C079D0"/>
    <w:rsid w:val="00C07B73"/>
    <w:rsid w:val="00C10037"/>
    <w:rsid w:val="00C10C3F"/>
    <w:rsid w:val="00C10ED8"/>
    <w:rsid w:val="00C11123"/>
    <w:rsid w:val="00C11339"/>
    <w:rsid w:val="00C11414"/>
    <w:rsid w:val="00C115E1"/>
    <w:rsid w:val="00C11602"/>
    <w:rsid w:val="00C123EA"/>
    <w:rsid w:val="00C1242B"/>
    <w:rsid w:val="00C12579"/>
    <w:rsid w:val="00C12A49"/>
    <w:rsid w:val="00C133EE"/>
    <w:rsid w:val="00C134CB"/>
    <w:rsid w:val="00C13749"/>
    <w:rsid w:val="00C13A24"/>
    <w:rsid w:val="00C13ADE"/>
    <w:rsid w:val="00C13C20"/>
    <w:rsid w:val="00C13E0F"/>
    <w:rsid w:val="00C142C3"/>
    <w:rsid w:val="00C144CD"/>
    <w:rsid w:val="00C1477E"/>
    <w:rsid w:val="00C14880"/>
    <w:rsid w:val="00C149D0"/>
    <w:rsid w:val="00C153A3"/>
    <w:rsid w:val="00C15853"/>
    <w:rsid w:val="00C15C56"/>
    <w:rsid w:val="00C15C9F"/>
    <w:rsid w:val="00C164D7"/>
    <w:rsid w:val="00C171F5"/>
    <w:rsid w:val="00C171FE"/>
    <w:rsid w:val="00C17387"/>
    <w:rsid w:val="00C17503"/>
    <w:rsid w:val="00C176A0"/>
    <w:rsid w:val="00C176EE"/>
    <w:rsid w:val="00C17E70"/>
    <w:rsid w:val="00C17FF8"/>
    <w:rsid w:val="00C2003C"/>
    <w:rsid w:val="00C2146C"/>
    <w:rsid w:val="00C21729"/>
    <w:rsid w:val="00C2187B"/>
    <w:rsid w:val="00C2338B"/>
    <w:rsid w:val="00C23738"/>
    <w:rsid w:val="00C23784"/>
    <w:rsid w:val="00C23C71"/>
    <w:rsid w:val="00C2443D"/>
    <w:rsid w:val="00C24DB0"/>
    <w:rsid w:val="00C25733"/>
    <w:rsid w:val="00C25824"/>
    <w:rsid w:val="00C26385"/>
    <w:rsid w:val="00C26588"/>
    <w:rsid w:val="00C269C9"/>
    <w:rsid w:val="00C26F9B"/>
    <w:rsid w:val="00C27DE9"/>
    <w:rsid w:val="00C303CF"/>
    <w:rsid w:val="00C30A8C"/>
    <w:rsid w:val="00C30B42"/>
    <w:rsid w:val="00C30B4C"/>
    <w:rsid w:val="00C30BA9"/>
    <w:rsid w:val="00C31491"/>
    <w:rsid w:val="00C316DF"/>
    <w:rsid w:val="00C31E8C"/>
    <w:rsid w:val="00C32201"/>
    <w:rsid w:val="00C3226D"/>
    <w:rsid w:val="00C32440"/>
    <w:rsid w:val="00C327DC"/>
    <w:rsid w:val="00C32896"/>
    <w:rsid w:val="00C32923"/>
    <w:rsid w:val="00C32989"/>
    <w:rsid w:val="00C331C4"/>
    <w:rsid w:val="00C332FA"/>
    <w:rsid w:val="00C33388"/>
    <w:rsid w:val="00C33658"/>
    <w:rsid w:val="00C336BB"/>
    <w:rsid w:val="00C33CE2"/>
    <w:rsid w:val="00C33DE4"/>
    <w:rsid w:val="00C33FDD"/>
    <w:rsid w:val="00C34200"/>
    <w:rsid w:val="00C34461"/>
    <w:rsid w:val="00C34B56"/>
    <w:rsid w:val="00C34DE7"/>
    <w:rsid w:val="00C35484"/>
    <w:rsid w:val="00C3560E"/>
    <w:rsid w:val="00C35C9D"/>
    <w:rsid w:val="00C368A3"/>
    <w:rsid w:val="00C3711F"/>
    <w:rsid w:val="00C37C43"/>
    <w:rsid w:val="00C40662"/>
    <w:rsid w:val="00C4120B"/>
    <w:rsid w:val="00C4120C"/>
    <w:rsid w:val="00C412CE"/>
    <w:rsid w:val="00C41369"/>
    <w:rsid w:val="00C41414"/>
    <w:rsid w:val="00C4173A"/>
    <w:rsid w:val="00C41B08"/>
    <w:rsid w:val="00C420C0"/>
    <w:rsid w:val="00C423BE"/>
    <w:rsid w:val="00C42B5B"/>
    <w:rsid w:val="00C42DEF"/>
    <w:rsid w:val="00C42FFD"/>
    <w:rsid w:val="00C43282"/>
    <w:rsid w:val="00C43950"/>
    <w:rsid w:val="00C43D87"/>
    <w:rsid w:val="00C43DE3"/>
    <w:rsid w:val="00C444DA"/>
    <w:rsid w:val="00C444E3"/>
    <w:rsid w:val="00C4590F"/>
    <w:rsid w:val="00C47387"/>
    <w:rsid w:val="00C473B8"/>
    <w:rsid w:val="00C47A23"/>
    <w:rsid w:val="00C47D3A"/>
    <w:rsid w:val="00C50126"/>
    <w:rsid w:val="00C503B3"/>
    <w:rsid w:val="00C50444"/>
    <w:rsid w:val="00C50DED"/>
    <w:rsid w:val="00C5101F"/>
    <w:rsid w:val="00C51165"/>
    <w:rsid w:val="00C51469"/>
    <w:rsid w:val="00C51947"/>
    <w:rsid w:val="00C51DFD"/>
    <w:rsid w:val="00C52217"/>
    <w:rsid w:val="00C52374"/>
    <w:rsid w:val="00C5276C"/>
    <w:rsid w:val="00C527AA"/>
    <w:rsid w:val="00C527E1"/>
    <w:rsid w:val="00C52DAA"/>
    <w:rsid w:val="00C53005"/>
    <w:rsid w:val="00C53536"/>
    <w:rsid w:val="00C53841"/>
    <w:rsid w:val="00C539E8"/>
    <w:rsid w:val="00C53A0B"/>
    <w:rsid w:val="00C53AA5"/>
    <w:rsid w:val="00C543F3"/>
    <w:rsid w:val="00C547A3"/>
    <w:rsid w:val="00C54BE9"/>
    <w:rsid w:val="00C55B75"/>
    <w:rsid w:val="00C55B7E"/>
    <w:rsid w:val="00C55DD1"/>
    <w:rsid w:val="00C55E36"/>
    <w:rsid w:val="00C55F3E"/>
    <w:rsid w:val="00C56787"/>
    <w:rsid w:val="00C56CE9"/>
    <w:rsid w:val="00C571F6"/>
    <w:rsid w:val="00C572C6"/>
    <w:rsid w:val="00C577C4"/>
    <w:rsid w:val="00C57831"/>
    <w:rsid w:val="00C602FF"/>
    <w:rsid w:val="00C60411"/>
    <w:rsid w:val="00C60748"/>
    <w:rsid w:val="00C6075F"/>
    <w:rsid w:val="00C60973"/>
    <w:rsid w:val="00C61174"/>
    <w:rsid w:val="00C6148F"/>
    <w:rsid w:val="00C6176B"/>
    <w:rsid w:val="00C61943"/>
    <w:rsid w:val="00C61CF5"/>
    <w:rsid w:val="00C6204B"/>
    <w:rsid w:val="00C62060"/>
    <w:rsid w:val="00C621B1"/>
    <w:rsid w:val="00C6255B"/>
    <w:rsid w:val="00C62966"/>
    <w:rsid w:val="00C62CF1"/>
    <w:rsid w:val="00C62DB7"/>
    <w:rsid w:val="00C62E9E"/>
    <w:rsid w:val="00C62F7A"/>
    <w:rsid w:val="00C63113"/>
    <w:rsid w:val="00C63313"/>
    <w:rsid w:val="00C63B9C"/>
    <w:rsid w:val="00C63E98"/>
    <w:rsid w:val="00C64B24"/>
    <w:rsid w:val="00C65169"/>
    <w:rsid w:val="00C65670"/>
    <w:rsid w:val="00C65808"/>
    <w:rsid w:val="00C65D37"/>
    <w:rsid w:val="00C65F93"/>
    <w:rsid w:val="00C660B4"/>
    <w:rsid w:val="00C66155"/>
    <w:rsid w:val="00C6682F"/>
    <w:rsid w:val="00C66915"/>
    <w:rsid w:val="00C6693A"/>
    <w:rsid w:val="00C66D15"/>
    <w:rsid w:val="00C66D9D"/>
    <w:rsid w:val="00C66E6F"/>
    <w:rsid w:val="00C66F08"/>
    <w:rsid w:val="00C676FC"/>
    <w:rsid w:val="00C67BF4"/>
    <w:rsid w:val="00C709C8"/>
    <w:rsid w:val="00C7178B"/>
    <w:rsid w:val="00C72429"/>
    <w:rsid w:val="00C7275E"/>
    <w:rsid w:val="00C72B90"/>
    <w:rsid w:val="00C72C2B"/>
    <w:rsid w:val="00C72D83"/>
    <w:rsid w:val="00C731AF"/>
    <w:rsid w:val="00C73204"/>
    <w:rsid w:val="00C737FA"/>
    <w:rsid w:val="00C73B69"/>
    <w:rsid w:val="00C741EC"/>
    <w:rsid w:val="00C745EB"/>
    <w:rsid w:val="00C74C5D"/>
    <w:rsid w:val="00C7564F"/>
    <w:rsid w:val="00C75BCA"/>
    <w:rsid w:val="00C765C8"/>
    <w:rsid w:val="00C767E1"/>
    <w:rsid w:val="00C76CD8"/>
    <w:rsid w:val="00C76D08"/>
    <w:rsid w:val="00C76EAD"/>
    <w:rsid w:val="00C76F82"/>
    <w:rsid w:val="00C80786"/>
    <w:rsid w:val="00C80858"/>
    <w:rsid w:val="00C80AFF"/>
    <w:rsid w:val="00C80CB9"/>
    <w:rsid w:val="00C80D0C"/>
    <w:rsid w:val="00C8107C"/>
    <w:rsid w:val="00C81576"/>
    <w:rsid w:val="00C81A97"/>
    <w:rsid w:val="00C81D11"/>
    <w:rsid w:val="00C81F27"/>
    <w:rsid w:val="00C82366"/>
    <w:rsid w:val="00C82848"/>
    <w:rsid w:val="00C8290D"/>
    <w:rsid w:val="00C829ED"/>
    <w:rsid w:val="00C82C26"/>
    <w:rsid w:val="00C8336E"/>
    <w:rsid w:val="00C840E0"/>
    <w:rsid w:val="00C8455A"/>
    <w:rsid w:val="00C84CF9"/>
    <w:rsid w:val="00C857C6"/>
    <w:rsid w:val="00C85B9B"/>
    <w:rsid w:val="00C85ED3"/>
    <w:rsid w:val="00C86334"/>
    <w:rsid w:val="00C863B6"/>
    <w:rsid w:val="00C863C4"/>
    <w:rsid w:val="00C86A56"/>
    <w:rsid w:val="00C86A5E"/>
    <w:rsid w:val="00C870C1"/>
    <w:rsid w:val="00C87362"/>
    <w:rsid w:val="00C878B1"/>
    <w:rsid w:val="00C906C5"/>
    <w:rsid w:val="00C90862"/>
    <w:rsid w:val="00C908D2"/>
    <w:rsid w:val="00C90DAB"/>
    <w:rsid w:val="00C91262"/>
    <w:rsid w:val="00C91B61"/>
    <w:rsid w:val="00C91D56"/>
    <w:rsid w:val="00C91F50"/>
    <w:rsid w:val="00C920EA"/>
    <w:rsid w:val="00C92286"/>
    <w:rsid w:val="00C9237D"/>
    <w:rsid w:val="00C923AA"/>
    <w:rsid w:val="00C92953"/>
    <w:rsid w:val="00C92AD3"/>
    <w:rsid w:val="00C939FE"/>
    <w:rsid w:val="00C93A89"/>
    <w:rsid w:val="00C93C3E"/>
    <w:rsid w:val="00C94437"/>
    <w:rsid w:val="00C94A2C"/>
    <w:rsid w:val="00C94CA0"/>
    <w:rsid w:val="00C950C0"/>
    <w:rsid w:val="00C95315"/>
    <w:rsid w:val="00C95590"/>
    <w:rsid w:val="00C9663F"/>
    <w:rsid w:val="00C96F52"/>
    <w:rsid w:val="00C96F5B"/>
    <w:rsid w:val="00C9747E"/>
    <w:rsid w:val="00C975F5"/>
    <w:rsid w:val="00C97A35"/>
    <w:rsid w:val="00CA07E8"/>
    <w:rsid w:val="00CA0F66"/>
    <w:rsid w:val="00CA116D"/>
    <w:rsid w:val="00CA12E3"/>
    <w:rsid w:val="00CA1476"/>
    <w:rsid w:val="00CA1C24"/>
    <w:rsid w:val="00CA2441"/>
    <w:rsid w:val="00CA2AE3"/>
    <w:rsid w:val="00CA2B24"/>
    <w:rsid w:val="00CA3F9D"/>
    <w:rsid w:val="00CA4274"/>
    <w:rsid w:val="00CA45CD"/>
    <w:rsid w:val="00CA4735"/>
    <w:rsid w:val="00CA48D9"/>
    <w:rsid w:val="00CA4BDA"/>
    <w:rsid w:val="00CA4D60"/>
    <w:rsid w:val="00CA4FC8"/>
    <w:rsid w:val="00CA5458"/>
    <w:rsid w:val="00CA5780"/>
    <w:rsid w:val="00CA578F"/>
    <w:rsid w:val="00CA57B2"/>
    <w:rsid w:val="00CA5A3F"/>
    <w:rsid w:val="00CA64FE"/>
    <w:rsid w:val="00CA6611"/>
    <w:rsid w:val="00CA6674"/>
    <w:rsid w:val="00CA6973"/>
    <w:rsid w:val="00CA6AE6"/>
    <w:rsid w:val="00CA6E52"/>
    <w:rsid w:val="00CA6F74"/>
    <w:rsid w:val="00CA6FDE"/>
    <w:rsid w:val="00CA782F"/>
    <w:rsid w:val="00CA7952"/>
    <w:rsid w:val="00CA7BE9"/>
    <w:rsid w:val="00CA7E68"/>
    <w:rsid w:val="00CB0429"/>
    <w:rsid w:val="00CB0452"/>
    <w:rsid w:val="00CB048D"/>
    <w:rsid w:val="00CB0B0D"/>
    <w:rsid w:val="00CB0B3A"/>
    <w:rsid w:val="00CB136B"/>
    <w:rsid w:val="00CB1858"/>
    <w:rsid w:val="00CB187B"/>
    <w:rsid w:val="00CB1BE7"/>
    <w:rsid w:val="00CB1DA4"/>
    <w:rsid w:val="00CB2835"/>
    <w:rsid w:val="00CB3285"/>
    <w:rsid w:val="00CB36AC"/>
    <w:rsid w:val="00CB3CA0"/>
    <w:rsid w:val="00CB3CAB"/>
    <w:rsid w:val="00CB4500"/>
    <w:rsid w:val="00CB46E2"/>
    <w:rsid w:val="00CB47AB"/>
    <w:rsid w:val="00CB48FD"/>
    <w:rsid w:val="00CB561A"/>
    <w:rsid w:val="00CB62FA"/>
    <w:rsid w:val="00CB6540"/>
    <w:rsid w:val="00CB722E"/>
    <w:rsid w:val="00CB744D"/>
    <w:rsid w:val="00CC003E"/>
    <w:rsid w:val="00CC039E"/>
    <w:rsid w:val="00CC0BF9"/>
    <w:rsid w:val="00CC0C72"/>
    <w:rsid w:val="00CC18B9"/>
    <w:rsid w:val="00CC24C2"/>
    <w:rsid w:val="00CC2BFD"/>
    <w:rsid w:val="00CC2E7D"/>
    <w:rsid w:val="00CC2EFE"/>
    <w:rsid w:val="00CC3867"/>
    <w:rsid w:val="00CC3EA1"/>
    <w:rsid w:val="00CC43B7"/>
    <w:rsid w:val="00CC4BCE"/>
    <w:rsid w:val="00CC4DF1"/>
    <w:rsid w:val="00CC54BB"/>
    <w:rsid w:val="00CC55C8"/>
    <w:rsid w:val="00CC5CA4"/>
    <w:rsid w:val="00CC5FB6"/>
    <w:rsid w:val="00CC684B"/>
    <w:rsid w:val="00CC6BA9"/>
    <w:rsid w:val="00CC6BF4"/>
    <w:rsid w:val="00CC6F40"/>
    <w:rsid w:val="00CC7157"/>
    <w:rsid w:val="00CD00D2"/>
    <w:rsid w:val="00CD021A"/>
    <w:rsid w:val="00CD0417"/>
    <w:rsid w:val="00CD05AC"/>
    <w:rsid w:val="00CD06F4"/>
    <w:rsid w:val="00CD0D61"/>
    <w:rsid w:val="00CD139B"/>
    <w:rsid w:val="00CD1C42"/>
    <w:rsid w:val="00CD210F"/>
    <w:rsid w:val="00CD2D24"/>
    <w:rsid w:val="00CD3476"/>
    <w:rsid w:val="00CD395F"/>
    <w:rsid w:val="00CD39BE"/>
    <w:rsid w:val="00CD3E79"/>
    <w:rsid w:val="00CD404E"/>
    <w:rsid w:val="00CD45B8"/>
    <w:rsid w:val="00CD47C8"/>
    <w:rsid w:val="00CD49E0"/>
    <w:rsid w:val="00CD4D6C"/>
    <w:rsid w:val="00CD5408"/>
    <w:rsid w:val="00CD602D"/>
    <w:rsid w:val="00CD64DF"/>
    <w:rsid w:val="00CD6BE1"/>
    <w:rsid w:val="00CD6EF0"/>
    <w:rsid w:val="00CD7361"/>
    <w:rsid w:val="00CD741B"/>
    <w:rsid w:val="00CD7707"/>
    <w:rsid w:val="00CD7A99"/>
    <w:rsid w:val="00CD7AE3"/>
    <w:rsid w:val="00CE082C"/>
    <w:rsid w:val="00CE0858"/>
    <w:rsid w:val="00CE0A6C"/>
    <w:rsid w:val="00CE0B6F"/>
    <w:rsid w:val="00CE166F"/>
    <w:rsid w:val="00CE16DE"/>
    <w:rsid w:val="00CE1869"/>
    <w:rsid w:val="00CE1AD8"/>
    <w:rsid w:val="00CE225F"/>
    <w:rsid w:val="00CE23C8"/>
    <w:rsid w:val="00CE29EC"/>
    <w:rsid w:val="00CE2BE0"/>
    <w:rsid w:val="00CE33A4"/>
    <w:rsid w:val="00CE3F0F"/>
    <w:rsid w:val="00CE459E"/>
    <w:rsid w:val="00CE45FA"/>
    <w:rsid w:val="00CE5A7A"/>
    <w:rsid w:val="00CE6365"/>
    <w:rsid w:val="00CE66F5"/>
    <w:rsid w:val="00CE6B3D"/>
    <w:rsid w:val="00CE6C4A"/>
    <w:rsid w:val="00CE6F8E"/>
    <w:rsid w:val="00CE7196"/>
    <w:rsid w:val="00CE77A4"/>
    <w:rsid w:val="00CE7FE1"/>
    <w:rsid w:val="00CF082B"/>
    <w:rsid w:val="00CF1031"/>
    <w:rsid w:val="00CF155F"/>
    <w:rsid w:val="00CF184D"/>
    <w:rsid w:val="00CF1883"/>
    <w:rsid w:val="00CF1A63"/>
    <w:rsid w:val="00CF1B0E"/>
    <w:rsid w:val="00CF1D63"/>
    <w:rsid w:val="00CF29EE"/>
    <w:rsid w:val="00CF2AD6"/>
    <w:rsid w:val="00CF2C37"/>
    <w:rsid w:val="00CF2F50"/>
    <w:rsid w:val="00CF31D8"/>
    <w:rsid w:val="00CF373F"/>
    <w:rsid w:val="00CF3D3E"/>
    <w:rsid w:val="00CF4435"/>
    <w:rsid w:val="00CF444D"/>
    <w:rsid w:val="00CF4C06"/>
    <w:rsid w:val="00CF4CB4"/>
    <w:rsid w:val="00CF5688"/>
    <w:rsid w:val="00CF6198"/>
    <w:rsid w:val="00CF6D98"/>
    <w:rsid w:val="00CF74F8"/>
    <w:rsid w:val="00CF7608"/>
    <w:rsid w:val="00CF7A2D"/>
    <w:rsid w:val="00CF7E8F"/>
    <w:rsid w:val="00D0139B"/>
    <w:rsid w:val="00D016C2"/>
    <w:rsid w:val="00D020FD"/>
    <w:rsid w:val="00D025D7"/>
    <w:rsid w:val="00D0264E"/>
    <w:rsid w:val="00D02919"/>
    <w:rsid w:val="00D031DF"/>
    <w:rsid w:val="00D04C61"/>
    <w:rsid w:val="00D050FD"/>
    <w:rsid w:val="00D05285"/>
    <w:rsid w:val="00D0538D"/>
    <w:rsid w:val="00D05B8D"/>
    <w:rsid w:val="00D05B9B"/>
    <w:rsid w:val="00D05EDB"/>
    <w:rsid w:val="00D06128"/>
    <w:rsid w:val="00D061A4"/>
    <w:rsid w:val="00D064E0"/>
    <w:rsid w:val="00D065A2"/>
    <w:rsid w:val="00D067FA"/>
    <w:rsid w:val="00D0702D"/>
    <w:rsid w:val="00D073F8"/>
    <w:rsid w:val="00D079AA"/>
    <w:rsid w:val="00D07F00"/>
    <w:rsid w:val="00D07F81"/>
    <w:rsid w:val="00D101FD"/>
    <w:rsid w:val="00D106EF"/>
    <w:rsid w:val="00D10C3B"/>
    <w:rsid w:val="00D10D2E"/>
    <w:rsid w:val="00D1130F"/>
    <w:rsid w:val="00D117B9"/>
    <w:rsid w:val="00D11BE2"/>
    <w:rsid w:val="00D11F72"/>
    <w:rsid w:val="00D12379"/>
    <w:rsid w:val="00D12AEA"/>
    <w:rsid w:val="00D12EA9"/>
    <w:rsid w:val="00D13056"/>
    <w:rsid w:val="00D131A6"/>
    <w:rsid w:val="00D13304"/>
    <w:rsid w:val="00D13BAC"/>
    <w:rsid w:val="00D13CB6"/>
    <w:rsid w:val="00D1487B"/>
    <w:rsid w:val="00D150CC"/>
    <w:rsid w:val="00D1568E"/>
    <w:rsid w:val="00D16985"/>
    <w:rsid w:val="00D16ECF"/>
    <w:rsid w:val="00D171A6"/>
    <w:rsid w:val="00D17B72"/>
    <w:rsid w:val="00D17C42"/>
    <w:rsid w:val="00D201BF"/>
    <w:rsid w:val="00D2034D"/>
    <w:rsid w:val="00D207C5"/>
    <w:rsid w:val="00D21026"/>
    <w:rsid w:val="00D2130B"/>
    <w:rsid w:val="00D213BA"/>
    <w:rsid w:val="00D23C36"/>
    <w:rsid w:val="00D24561"/>
    <w:rsid w:val="00D24942"/>
    <w:rsid w:val="00D24DCF"/>
    <w:rsid w:val="00D24DE9"/>
    <w:rsid w:val="00D2507D"/>
    <w:rsid w:val="00D2587A"/>
    <w:rsid w:val="00D258EF"/>
    <w:rsid w:val="00D26155"/>
    <w:rsid w:val="00D262D4"/>
    <w:rsid w:val="00D26381"/>
    <w:rsid w:val="00D26A15"/>
    <w:rsid w:val="00D26AAF"/>
    <w:rsid w:val="00D26ACB"/>
    <w:rsid w:val="00D26B1A"/>
    <w:rsid w:val="00D2733A"/>
    <w:rsid w:val="00D2736A"/>
    <w:rsid w:val="00D27416"/>
    <w:rsid w:val="00D30126"/>
    <w:rsid w:val="00D30FC3"/>
    <w:rsid w:val="00D315BB"/>
    <w:rsid w:val="00D3185C"/>
    <w:rsid w:val="00D31F38"/>
    <w:rsid w:val="00D3205F"/>
    <w:rsid w:val="00D32335"/>
    <w:rsid w:val="00D32413"/>
    <w:rsid w:val="00D32733"/>
    <w:rsid w:val="00D32BC3"/>
    <w:rsid w:val="00D32E32"/>
    <w:rsid w:val="00D3318E"/>
    <w:rsid w:val="00D33221"/>
    <w:rsid w:val="00D33AF2"/>
    <w:rsid w:val="00D33E72"/>
    <w:rsid w:val="00D343E7"/>
    <w:rsid w:val="00D34973"/>
    <w:rsid w:val="00D34EE2"/>
    <w:rsid w:val="00D3518F"/>
    <w:rsid w:val="00D35BD6"/>
    <w:rsid w:val="00D361B5"/>
    <w:rsid w:val="00D367A3"/>
    <w:rsid w:val="00D37088"/>
    <w:rsid w:val="00D37439"/>
    <w:rsid w:val="00D37895"/>
    <w:rsid w:val="00D37C35"/>
    <w:rsid w:val="00D407F7"/>
    <w:rsid w:val="00D40ED4"/>
    <w:rsid w:val="00D411A2"/>
    <w:rsid w:val="00D412CF"/>
    <w:rsid w:val="00D414CE"/>
    <w:rsid w:val="00D415B5"/>
    <w:rsid w:val="00D41F76"/>
    <w:rsid w:val="00D42533"/>
    <w:rsid w:val="00D42835"/>
    <w:rsid w:val="00D42864"/>
    <w:rsid w:val="00D42FE7"/>
    <w:rsid w:val="00D43640"/>
    <w:rsid w:val="00D43814"/>
    <w:rsid w:val="00D43D49"/>
    <w:rsid w:val="00D43EDE"/>
    <w:rsid w:val="00D440C3"/>
    <w:rsid w:val="00D442AE"/>
    <w:rsid w:val="00D44640"/>
    <w:rsid w:val="00D450E6"/>
    <w:rsid w:val="00D45453"/>
    <w:rsid w:val="00D45837"/>
    <w:rsid w:val="00D4606D"/>
    <w:rsid w:val="00D46B8C"/>
    <w:rsid w:val="00D46D24"/>
    <w:rsid w:val="00D473EA"/>
    <w:rsid w:val="00D475D8"/>
    <w:rsid w:val="00D47771"/>
    <w:rsid w:val="00D50109"/>
    <w:rsid w:val="00D50153"/>
    <w:rsid w:val="00D50457"/>
    <w:rsid w:val="00D504C7"/>
    <w:rsid w:val="00D5099B"/>
    <w:rsid w:val="00D50B9C"/>
    <w:rsid w:val="00D50F7F"/>
    <w:rsid w:val="00D50F8F"/>
    <w:rsid w:val="00D513AF"/>
    <w:rsid w:val="00D51C15"/>
    <w:rsid w:val="00D52024"/>
    <w:rsid w:val="00D52A5C"/>
    <w:rsid w:val="00D52D73"/>
    <w:rsid w:val="00D52E58"/>
    <w:rsid w:val="00D53040"/>
    <w:rsid w:val="00D5340D"/>
    <w:rsid w:val="00D53BEA"/>
    <w:rsid w:val="00D54291"/>
    <w:rsid w:val="00D54CCB"/>
    <w:rsid w:val="00D54F78"/>
    <w:rsid w:val="00D54F93"/>
    <w:rsid w:val="00D55094"/>
    <w:rsid w:val="00D5523A"/>
    <w:rsid w:val="00D55845"/>
    <w:rsid w:val="00D5611A"/>
    <w:rsid w:val="00D56285"/>
    <w:rsid w:val="00D5656B"/>
    <w:rsid w:val="00D5672A"/>
    <w:rsid w:val="00D5681A"/>
    <w:rsid w:val="00D5698B"/>
    <w:rsid w:val="00D56B20"/>
    <w:rsid w:val="00D57278"/>
    <w:rsid w:val="00D578B3"/>
    <w:rsid w:val="00D600C9"/>
    <w:rsid w:val="00D601B1"/>
    <w:rsid w:val="00D602D7"/>
    <w:rsid w:val="00D60DD7"/>
    <w:rsid w:val="00D618F4"/>
    <w:rsid w:val="00D62A59"/>
    <w:rsid w:val="00D62C05"/>
    <w:rsid w:val="00D62D09"/>
    <w:rsid w:val="00D631DF"/>
    <w:rsid w:val="00D633B6"/>
    <w:rsid w:val="00D63636"/>
    <w:rsid w:val="00D638AF"/>
    <w:rsid w:val="00D63931"/>
    <w:rsid w:val="00D63F24"/>
    <w:rsid w:val="00D6418D"/>
    <w:rsid w:val="00D64562"/>
    <w:rsid w:val="00D64D1F"/>
    <w:rsid w:val="00D64FD7"/>
    <w:rsid w:val="00D6558E"/>
    <w:rsid w:val="00D65AF6"/>
    <w:rsid w:val="00D662FC"/>
    <w:rsid w:val="00D66454"/>
    <w:rsid w:val="00D6768A"/>
    <w:rsid w:val="00D67891"/>
    <w:rsid w:val="00D67E5D"/>
    <w:rsid w:val="00D67F05"/>
    <w:rsid w:val="00D704D8"/>
    <w:rsid w:val="00D70747"/>
    <w:rsid w:val="00D70803"/>
    <w:rsid w:val="00D70CD5"/>
    <w:rsid w:val="00D70DB5"/>
    <w:rsid w:val="00D70F88"/>
    <w:rsid w:val="00D71067"/>
    <w:rsid w:val="00D714CC"/>
    <w:rsid w:val="00D71C28"/>
    <w:rsid w:val="00D71E33"/>
    <w:rsid w:val="00D72131"/>
    <w:rsid w:val="00D72498"/>
    <w:rsid w:val="00D729E2"/>
    <w:rsid w:val="00D7314D"/>
    <w:rsid w:val="00D7336A"/>
    <w:rsid w:val="00D73D2B"/>
    <w:rsid w:val="00D74399"/>
    <w:rsid w:val="00D75426"/>
    <w:rsid w:val="00D755E9"/>
    <w:rsid w:val="00D75A48"/>
    <w:rsid w:val="00D75E9B"/>
    <w:rsid w:val="00D75EA7"/>
    <w:rsid w:val="00D75FD9"/>
    <w:rsid w:val="00D767F4"/>
    <w:rsid w:val="00D76E7D"/>
    <w:rsid w:val="00D76ECC"/>
    <w:rsid w:val="00D804BC"/>
    <w:rsid w:val="00D812BD"/>
    <w:rsid w:val="00D814BC"/>
    <w:rsid w:val="00D81ADF"/>
    <w:rsid w:val="00D81F21"/>
    <w:rsid w:val="00D8237D"/>
    <w:rsid w:val="00D8245D"/>
    <w:rsid w:val="00D826D6"/>
    <w:rsid w:val="00D82D53"/>
    <w:rsid w:val="00D830D3"/>
    <w:rsid w:val="00D838BA"/>
    <w:rsid w:val="00D855E9"/>
    <w:rsid w:val="00D856C0"/>
    <w:rsid w:val="00D85B46"/>
    <w:rsid w:val="00D860BB"/>
    <w:rsid w:val="00D86378"/>
    <w:rsid w:val="00D864F2"/>
    <w:rsid w:val="00D8671A"/>
    <w:rsid w:val="00D86D07"/>
    <w:rsid w:val="00D8761A"/>
    <w:rsid w:val="00D879C2"/>
    <w:rsid w:val="00D9138D"/>
    <w:rsid w:val="00D93F2B"/>
    <w:rsid w:val="00D943F8"/>
    <w:rsid w:val="00D94E30"/>
    <w:rsid w:val="00D9541D"/>
    <w:rsid w:val="00D95470"/>
    <w:rsid w:val="00D95D2B"/>
    <w:rsid w:val="00D962B8"/>
    <w:rsid w:val="00D96B07"/>
    <w:rsid w:val="00D96B55"/>
    <w:rsid w:val="00D96CD4"/>
    <w:rsid w:val="00D96FC6"/>
    <w:rsid w:val="00D9731B"/>
    <w:rsid w:val="00D97651"/>
    <w:rsid w:val="00D97654"/>
    <w:rsid w:val="00D97E64"/>
    <w:rsid w:val="00DA0B92"/>
    <w:rsid w:val="00DA1414"/>
    <w:rsid w:val="00DA166F"/>
    <w:rsid w:val="00DA1B34"/>
    <w:rsid w:val="00DA1D96"/>
    <w:rsid w:val="00DA2059"/>
    <w:rsid w:val="00DA2619"/>
    <w:rsid w:val="00DA26BE"/>
    <w:rsid w:val="00DA3180"/>
    <w:rsid w:val="00DA35B3"/>
    <w:rsid w:val="00DA35CE"/>
    <w:rsid w:val="00DA3E8D"/>
    <w:rsid w:val="00DA40B6"/>
    <w:rsid w:val="00DA4239"/>
    <w:rsid w:val="00DA44CF"/>
    <w:rsid w:val="00DA4D65"/>
    <w:rsid w:val="00DA51A3"/>
    <w:rsid w:val="00DA588C"/>
    <w:rsid w:val="00DA65DE"/>
    <w:rsid w:val="00DA6EC3"/>
    <w:rsid w:val="00DA771E"/>
    <w:rsid w:val="00DB02D4"/>
    <w:rsid w:val="00DB0622"/>
    <w:rsid w:val="00DB076F"/>
    <w:rsid w:val="00DB0B61"/>
    <w:rsid w:val="00DB0EB0"/>
    <w:rsid w:val="00DB0F35"/>
    <w:rsid w:val="00DB1447"/>
    <w:rsid w:val="00DB1474"/>
    <w:rsid w:val="00DB17D1"/>
    <w:rsid w:val="00DB1B4C"/>
    <w:rsid w:val="00DB1D3A"/>
    <w:rsid w:val="00DB23EB"/>
    <w:rsid w:val="00DB2962"/>
    <w:rsid w:val="00DB2ADE"/>
    <w:rsid w:val="00DB2B5F"/>
    <w:rsid w:val="00DB2C7B"/>
    <w:rsid w:val="00DB2CBC"/>
    <w:rsid w:val="00DB2F43"/>
    <w:rsid w:val="00DB4C80"/>
    <w:rsid w:val="00DB52FB"/>
    <w:rsid w:val="00DB5352"/>
    <w:rsid w:val="00DB5549"/>
    <w:rsid w:val="00DB5847"/>
    <w:rsid w:val="00DB5B9A"/>
    <w:rsid w:val="00DB62FF"/>
    <w:rsid w:val="00DB687F"/>
    <w:rsid w:val="00DB689B"/>
    <w:rsid w:val="00DB68AE"/>
    <w:rsid w:val="00DB718B"/>
    <w:rsid w:val="00DC013B"/>
    <w:rsid w:val="00DC0474"/>
    <w:rsid w:val="00DC0545"/>
    <w:rsid w:val="00DC090B"/>
    <w:rsid w:val="00DC0A5D"/>
    <w:rsid w:val="00DC0AE0"/>
    <w:rsid w:val="00DC1679"/>
    <w:rsid w:val="00DC1E32"/>
    <w:rsid w:val="00DC219B"/>
    <w:rsid w:val="00DC2875"/>
    <w:rsid w:val="00DC2CF1"/>
    <w:rsid w:val="00DC2DC7"/>
    <w:rsid w:val="00DC2EA0"/>
    <w:rsid w:val="00DC340B"/>
    <w:rsid w:val="00DC367B"/>
    <w:rsid w:val="00DC3887"/>
    <w:rsid w:val="00DC3A7C"/>
    <w:rsid w:val="00DC3D2A"/>
    <w:rsid w:val="00DC402A"/>
    <w:rsid w:val="00DC41F0"/>
    <w:rsid w:val="00DC45D3"/>
    <w:rsid w:val="00DC4FCF"/>
    <w:rsid w:val="00DC5018"/>
    <w:rsid w:val="00DC505D"/>
    <w:rsid w:val="00DC50E0"/>
    <w:rsid w:val="00DC527D"/>
    <w:rsid w:val="00DC53B2"/>
    <w:rsid w:val="00DC5EAF"/>
    <w:rsid w:val="00DC5FB2"/>
    <w:rsid w:val="00DC6096"/>
    <w:rsid w:val="00DC6386"/>
    <w:rsid w:val="00DC63A3"/>
    <w:rsid w:val="00DC7294"/>
    <w:rsid w:val="00DC750E"/>
    <w:rsid w:val="00DC7B99"/>
    <w:rsid w:val="00DC7D66"/>
    <w:rsid w:val="00DD043A"/>
    <w:rsid w:val="00DD050D"/>
    <w:rsid w:val="00DD0683"/>
    <w:rsid w:val="00DD0CCC"/>
    <w:rsid w:val="00DD0D7A"/>
    <w:rsid w:val="00DD1130"/>
    <w:rsid w:val="00DD152B"/>
    <w:rsid w:val="00DD1548"/>
    <w:rsid w:val="00DD16FC"/>
    <w:rsid w:val="00DD1917"/>
    <w:rsid w:val="00DD1951"/>
    <w:rsid w:val="00DD1ABF"/>
    <w:rsid w:val="00DD202B"/>
    <w:rsid w:val="00DD2061"/>
    <w:rsid w:val="00DD29E3"/>
    <w:rsid w:val="00DD2A3C"/>
    <w:rsid w:val="00DD2B86"/>
    <w:rsid w:val="00DD2DE8"/>
    <w:rsid w:val="00DD487D"/>
    <w:rsid w:val="00DD4D48"/>
    <w:rsid w:val="00DD4E83"/>
    <w:rsid w:val="00DD54BE"/>
    <w:rsid w:val="00DD5579"/>
    <w:rsid w:val="00DD56FE"/>
    <w:rsid w:val="00DD5B0C"/>
    <w:rsid w:val="00DD5C6B"/>
    <w:rsid w:val="00DD5CFE"/>
    <w:rsid w:val="00DD5F1C"/>
    <w:rsid w:val="00DD6009"/>
    <w:rsid w:val="00DD6628"/>
    <w:rsid w:val="00DD6945"/>
    <w:rsid w:val="00DD6CED"/>
    <w:rsid w:val="00DD7199"/>
    <w:rsid w:val="00DD7831"/>
    <w:rsid w:val="00DD7C30"/>
    <w:rsid w:val="00DE108D"/>
    <w:rsid w:val="00DE1A3A"/>
    <w:rsid w:val="00DE1AF2"/>
    <w:rsid w:val="00DE1C1F"/>
    <w:rsid w:val="00DE1CCF"/>
    <w:rsid w:val="00DE200F"/>
    <w:rsid w:val="00DE2A24"/>
    <w:rsid w:val="00DE2D04"/>
    <w:rsid w:val="00DE2F24"/>
    <w:rsid w:val="00DE3250"/>
    <w:rsid w:val="00DE38CE"/>
    <w:rsid w:val="00DE451C"/>
    <w:rsid w:val="00DE48CE"/>
    <w:rsid w:val="00DE4A2E"/>
    <w:rsid w:val="00DE5328"/>
    <w:rsid w:val="00DE5B2F"/>
    <w:rsid w:val="00DE6028"/>
    <w:rsid w:val="00DE67A4"/>
    <w:rsid w:val="00DE6C85"/>
    <w:rsid w:val="00DE6DB9"/>
    <w:rsid w:val="00DE78A3"/>
    <w:rsid w:val="00DF038D"/>
    <w:rsid w:val="00DF0871"/>
    <w:rsid w:val="00DF094A"/>
    <w:rsid w:val="00DF0A6E"/>
    <w:rsid w:val="00DF0DFF"/>
    <w:rsid w:val="00DF1A71"/>
    <w:rsid w:val="00DF1A8A"/>
    <w:rsid w:val="00DF1BD1"/>
    <w:rsid w:val="00DF1D1E"/>
    <w:rsid w:val="00DF2197"/>
    <w:rsid w:val="00DF22F7"/>
    <w:rsid w:val="00DF3BB7"/>
    <w:rsid w:val="00DF3ED2"/>
    <w:rsid w:val="00DF4625"/>
    <w:rsid w:val="00DF50FC"/>
    <w:rsid w:val="00DF548E"/>
    <w:rsid w:val="00DF639A"/>
    <w:rsid w:val="00DF63FB"/>
    <w:rsid w:val="00DF6531"/>
    <w:rsid w:val="00DF6560"/>
    <w:rsid w:val="00DF6750"/>
    <w:rsid w:val="00DF68C7"/>
    <w:rsid w:val="00DF68DF"/>
    <w:rsid w:val="00DF731A"/>
    <w:rsid w:val="00DF7B5E"/>
    <w:rsid w:val="00E013AC"/>
    <w:rsid w:val="00E01C52"/>
    <w:rsid w:val="00E0215B"/>
    <w:rsid w:val="00E027DF"/>
    <w:rsid w:val="00E0300B"/>
    <w:rsid w:val="00E036AA"/>
    <w:rsid w:val="00E03764"/>
    <w:rsid w:val="00E0412F"/>
    <w:rsid w:val="00E044D8"/>
    <w:rsid w:val="00E047B3"/>
    <w:rsid w:val="00E05199"/>
    <w:rsid w:val="00E05D7B"/>
    <w:rsid w:val="00E064D1"/>
    <w:rsid w:val="00E06618"/>
    <w:rsid w:val="00E06B75"/>
    <w:rsid w:val="00E06C49"/>
    <w:rsid w:val="00E071C5"/>
    <w:rsid w:val="00E07709"/>
    <w:rsid w:val="00E078B9"/>
    <w:rsid w:val="00E07AF8"/>
    <w:rsid w:val="00E1029E"/>
    <w:rsid w:val="00E10B39"/>
    <w:rsid w:val="00E10B64"/>
    <w:rsid w:val="00E10CC4"/>
    <w:rsid w:val="00E1100B"/>
    <w:rsid w:val="00E11332"/>
    <w:rsid w:val="00E11352"/>
    <w:rsid w:val="00E11AC3"/>
    <w:rsid w:val="00E12632"/>
    <w:rsid w:val="00E13C64"/>
    <w:rsid w:val="00E14FD6"/>
    <w:rsid w:val="00E152DE"/>
    <w:rsid w:val="00E15C81"/>
    <w:rsid w:val="00E161C6"/>
    <w:rsid w:val="00E16821"/>
    <w:rsid w:val="00E170C1"/>
    <w:rsid w:val="00E170DC"/>
    <w:rsid w:val="00E1749A"/>
    <w:rsid w:val="00E17546"/>
    <w:rsid w:val="00E17A53"/>
    <w:rsid w:val="00E20611"/>
    <w:rsid w:val="00E20A2B"/>
    <w:rsid w:val="00E20BFF"/>
    <w:rsid w:val="00E20D11"/>
    <w:rsid w:val="00E2103D"/>
    <w:rsid w:val="00E210B5"/>
    <w:rsid w:val="00E21CD1"/>
    <w:rsid w:val="00E21D64"/>
    <w:rsid w:val="00E22679"/>
    <w:rsid w:val="00E22FCF"/>
    <w:rsid w:val="00E23078"/>
    <w:rsid w:val="00E235A1"/>
    <w:rsid w:val="00E23676"/>
    <w:rsid w:val="00E23A31"/>
    <w:rsid w:val="00E23E93"/>
    <w:rsid w:val="00E240C3"/>
    <w:rsid w:val="00E246AB"/>
    <w:rsid w:val="00E25FA5"/>
    <w:rsid w:val="00E261B3"/>
    <w:rsid w:val="00E26536"/>
    <w:rsid w:val="00E26806"/>
    <w:rsid w:val="00E26818"/>
    <w:rsid w:val="00E268E9"/>
    <w:rsid w:val="00E27902"/>
    <w:rsid w:val="00E27FFC"/>
    <w:rsid w:val="00E30020"/>
    <w:rsid w:val="00E30152"/>
    <w:rsid w:val="00E305AB"/>
    <w:rsid w:val="00E30699"/>
    <w:rsid w:val="00E306EE"/>
    <w:rsid w:val="00E30AD3"/>
    <w:rsid w:val="00E30B15"/>
    <w:rsid w:val="00E30B30"/>
    <w:rsid w:val="00E30D2C"/>
    <w:rsid w:val="00E314FC"/>
    <w:rsid w:val="00E319C2"/>
    <w:rsid w:val="00E320CF"/>
    <w:rsid w:val="00E32285"/>
    <w:rsid w:val="00E32BBA"/>
    <w:rsid w:val="00E33158"/>
    <w:rsid w:val="00E33237"/>
    <w:rsid w:val="00E34980"/>
    <w:rsid w:val="00E34F0C"/>
    <w:rsid w:val="00E3553E"/>
    <w:rsid w:val="00E35FA8"/>
    <w:rsid w:val="00E3653B"/>
    <w:rsid w:val="00E37056"/>
    <w:rsid w:val="00E37491"/>
    <w:rsid w:val="00E375C3"/>
    <w:rsid w:val="00E37700"/>
    <w:rsid w:val="00E37993"/>
    <w:rsid w:val="00E37CBA"/>
    <w:rsid w:val="00E40181"/>
    <w:rsid w:val="00E402D3"/>
    <w:rsid w:val="00E40F59"/>
    <w:rsid w:val="00E4104A"/>
    <w:rsid w:val="00E41C8F"/>
    <w:rsid w:val="00E42BF1"/>
    <w:rsid w:val="00E42BF5"/>
    <w:rsid w:val="00E42EB8"/>
    <w:rsid w:val="00E43835"/>
    <w:rsid w:val="00E43A20"/>
    <w:rsid w:val="00E446EC"/>
    <w:rsid w:val="00E448FA"/>
    <w:rsid w:val="00E44BA0"/>
    <w:rsid w:val="00E458F9"/>
    <w:rsid w:val="00E47CA7"/>
    <w:rsid w:val="00E47FB7"/>
    <w:rsid w:val="00E511F3"/>
    <w:rsid w:val="00E51285"/>
    <w:rsid w:val="00E5128A"/>
    <w:rsid w:val="00E51957"/>
    <w:rsid w:val="00E52A51"/>
    <w:rsid w:val="00E53442"/>
    <w:rsid w:val="00E537A9"/>
    <w:rsid w:val="00E543BB"/>
    <w:rsid w:val="00E54950"/>
    <w:rsid w:val="00E54ED5"/>
    <w:rsid w:val="00E54F92"/>
    <w:rsid w:val="00E55059"/>
    <w:rsid w:val="00E55FB3"/>
    <w:rsid w:val="00E5644E"/>
    <w:rsid w:val="00E566D0"/>
    <w:rsid w:val="00E56A01"/>
    <w:rsid w:val="00E57413"/>
    <w:rsid w:val="00E5757A"/>
    <w:rsid w:val="00E578F9"/>
    <w:rsid w:val="00E603FB"/>
    <w:rsid w:val="00E60DA5"/>
    <w:rsid w:val="00E614EA"/>
    <w:rsid w:val="00E61B63"/>
    <w:rsid w:val="00E61C6A"/>
    <w:rsid w:val="00E61F55"/>
    <w:rsid w:val="00E62255"/>
    <w:rsid w:val="00E629A1"/>
    <w:rsid w:val="00E6336B"/>
    <w:rsid w:val="00E64344"/>
    <w:rsid w:val="00E647BF"/>
    <w:rsid w:val="00E651E5"/>
    <w:rsid w:val="00E6526B"/>
    <w:rsid w:val="00E65284"/>
    <w:rsid w:val="00E65B1C"/>
    <w:rsid w:val="00E67228"/>
    <w:rsid w:val="00E673AB"/>
    <w:rsid w:val="00E6794C"/>
    <w:rsid w:val="00E7056E"/>
    <w:rsid w:val="00E70C71"/>
    <w:rsid w:val="00E7100B"/>
    <w:rsid w:val="00E7135A"/>
    <w:rsid w:val="00E71591"/>
    <w:rsid w:val="00E718AA"/>
    <w:rsid w:val="00E71CEB"/>
    <w:rsid w:val="00E71E87"/>
    <w:rsid w:val="00E71EC0"/>
    <w:rsid w:val="00E72308"/>
    <w:rsid w:val="00E728D7"/>
    <w:rsid w:val="00E734BB"/>
    <w:rsid w:val="00E7384C"/>
    <w:rsid w:val="00E738F9"/>
    <w:rsid w:val="00E73C6E"/>
    <w:rsid w:val="00E73FAC"/>
    <w:rsid w:val="00E7474F"/>
    <w:rsid w:val="00E749EC"/>
    <w:rsid w:val="00E75BD2"/>
    <w:rsid w:val="00E75C9E"/>
    <w:rsid w:val="00E7621F"/>
    <w:rsid w:val="00E7677C"/>
    <w:rsid w:val="00E76876"/>
    <w:rsid w:val="00E768E4"/>
    <w:rsid w:val="00E7705D"/>
    <w:rsid w:val="00E772A8"/>
    <w:rsid w:val="00E777C5"/>
    <w:rsid w:val="00E77E11"/>
    <w:rsid w:val="00E801DF"/>
    <w:rsid w:val="00E8036B"/>
    <w:rsid w:val="00E80D3D"/>
    <w:rsid w:val="00E80DE3"/>
    <w:rsid w:val="00E8110B"/>
    <w:rsid w:val="00E81449"/>
    <w:rsid w:val="00E81AEC"/>
    <w:rsid w:val="00E8214B"/>
    <w:rsid w:val="00E82272"/>
    <w:rsid w:val="00E82C55"/>
    <w:rsid w:val="00E832C2"/>
    <w:rsid w:val="00E8349E"/>
    <w:rsid w:val="00E83674"/>
    <w:rsid w:val="00E836B1"/>
    <w:rsid w:val="00E84244"/>
    <w:rsid w:val="00E84562"/>
    <w:rsid w:val="00E84742"/>
    <w:rsid w:val="00E84BE1"/>
    <w:rsid w:val="00E85D05"/>
    <w:rsid w:val="00E863D7"/>
    <w:rsid w:val="00E86CA4"/>
    <w:rsid w:val="00E86EA1"/>
    <w:rsid w:val="00E8787E"/>
    <w:rsid w:val="00E87F93"/>
    <w:rsid w:val="00E9042A"/>
    <w:rsid w:val="00E9093D"/>
    <w:rsid w:val="00E912B5"/>
    <w:rsid w:val="00E91687"/>
    <w:rsid w:val="00E91897"/>
    <w:rsid w:val="00E91A4D"/>
    <w:rsid w:val="00E91A89"/>
    <w:rsid w:val="00E923D1"/>
    <w:rsid w:val="00E92AC3"/>
    <w:rsid w:val="00E92B46"/>
    <w:rsid w:val="00E92C15"/>
    <w:rsid w:val="00E933F8"/>
    <w:rsid w:val="00E9398A"/>
    <w:rsid w:val="00E941E3"/>
    <w:rsid w:val="00E94382"/>
    <w:rsid w:val="00E94876"/>
    <w:rsid w:val="00E94F22"/>
    <w:rsid w:val="00E94F2F"/>
    <w:rsid w:val="00E9527E"/>
    <w:rsid w:val="00E957F0"/>
    <w:rsid w:val="00E95899"/>
    <w:rsid w:val="00E960C9"/>
    <w:rsid w:val="00E96618"/>
    <w:rsid w:val="00E966BF"/>
    <w:rsid w:val="00EA086B"/>
    <w:rsid w:val="00EA08B7"/>
    <w:rsid w:val="00EA0963"/>
    <w:rsid w:val="00EA0AB0"/>
    <w:rsid w:val="00EA0BF8"/>
    <w:rsid w:val="00EA2079"/>
    <w:rsid w:val="00EA27CA"/>
    <w:rsid w:val="00EA2BD5"/>
    <w:rsid w:val="00EA2F6A"/>
    <w:rsid w:val="00EA2F9E"/>
    <w:rsid w:val="00EA30A6"/>
    <w:rsid w:val="00EA3434"/>
    <w:rsid w:val="00EA37C7"/>
    <w:rsid w:val="00EA3FD8"/>
    <w:rsid w:val="00EA4043"/>
    <w:rsid w:val="00EA40F7"/>
    <w:rsid w:val="00EA4D54"/>
    <w:rsid w:val="00EA51D7"/>
    <w:rsid w:val="00EA5A3E"/>
    <w:rsid w:val="00EA5BF3"/>
    <w:rsid w:val="00EA61F6"/>
    <w:rsid w:val="00EA65F4"/>
    <w:rsid w:val="00EA6935"/>
    <w:rsid w:val="00EA6BF6"/>
    <w:rsid w:val="00EA6C4C"/>
    <w:rsid w:val="00EA6CC7"/>
    <w:rsid w:val="00EA6E5E"/>
    <w:rsid w:val="00EA7A1A"/>
    <w:rsid w:val="00EB00E0"/>
    <w:rsid w:val="00EB030A"/>
    <w:rsid w:val="00EB05D5"/>
    <w:rsid w:val="00EB1159"/>
    <w:rsid w:val="00EB125B"/>
    <w:rsid w:val="00EB2499"/>
    <w:rsid w:val="00EB293C"/>
    <w:rsid w:val="00EB2DE7"/>
    <w:rsid w:val="00EB35DF"/>
    <w:rsid w:val="00EB3972"/>
    <w:rsid w:val="00EB3AAD"/>
    <w:rsid w:val="00EB3E16"/>
    <w:rsid w:val="00EB456D"/>
    <w:rsid w:val="00EB45F7"/>
    <w:rsid w:val="00EB4837"/>
    <w:rsid w:val="00EB4901"/>
    <w:rsid w:val="00EB4ACC"/>
    <w:rsid w:val="00EB4BC7"/>
    <w:rsid w:val="00EB56B9"/>
    <w:rsid w:val="00EB6C77"/>
    <w:rsid w:val="00EB7221"/>
    <w:rsid w:val="00EB7271"/>
    <w:rsid w:val="00EB774A"/>
    <w:rsid w:val="00EB7CE1"/>
    <w:rsid w:val="00EC0066"/>
    <w:rsid w:val="00EC059F"/>
    <w:rsid w:val="00EC0D13"/>
    <w:rsid w:val="00EC19E8"/>
    <w:rsid w:val="00EC1C5E"/>
    <w:rsid w:val="00EC1F24"/>
    <w:rsid w:val="00EC22F6"/>
    <w:rsid w:val="00EC2426"/>
    <w:rsid w:val="00EC28B4"/>
    <w:rsid w:val="00EC2B9C"/>
    <w:rsid w:val="00EC2FB5"/>
    <w:rsid w:val="00EC31E3"/>
    <w:rsid w:val="00EC358A"/>
    <w:rsid w:val="00EC3650"/>
    <w:rsid w:val="00EC3834"/>
    <w:rsid w:val="00EC3DB9"/>
    <w:rsid w:val="00EC3F60"/>
    <w:rsid w:val="00EC40F5"/>
    <w:rsid w:val="00EC4FC9"/>
    <w:rsid w:val="00EC4FEF"/>
    <w:rsid w:val="00EC51B5"/>
    <w:rsid w:val="00EC546C"/>
    <w:rsid w:val="00EC576C"/>
    <w:rsid w:val="00EC5812"/>
    <w:rsid w:val="00EC5827"/>
    <w:rsid w:val="00EC61D9"/>
    <w:rsid w:val="00EC65A2"/>
    <w:rsid w:val="00EC6D98"/>
    <w:rsid w:val="00EC721A"/>
    <w:rsid w:val="00EC7E77"/>
    <w:rsid w:val="00ED0734"/>
    <w:rsid w:val="00ED1A05"/>
    <w:rsid w:val="00ED21BB"/>
    <w:rsid w:val="00ED364D"/>
    <w:rsid w:val="00ED3BDC"/>
    <w:rsid w:val="00ED3D17"/>
    <w:rsid w:val="00ED479C"/>
    <w:rsid w:val="00ED47F8"/>
    <w:rsid w:val="00ED48E6"/>
    <w:rsid w:val="00ED5B9B"/>
    <w:rsid w:val="00ED5DD4"/>
    <w:rsid w:val="00ED6463"/>
    <w:rsid w:val="00ED65D2"/>
    <w:rsid w:val="00ED6BAD"/>
    <w:rsid w:val="00ED6CEB"/>
    <w:rsid w:val="00ED6F34"/>
    <w:rsid w:val="00ED72B7"/>
    <w:rsid w:val="00ED7447"/>
    <w:rsid w:val="00ED7762"/>
    <w:rsid w:val="00EE00D6"/>
    <w:rsid w:val="00EE02CB"/>
    <w:rsid w:val="00EE04DF"/>
    <w:rsid w:val="00EE11E7"/>
    <w:rsid w:val="00EE1488"/>
    <w:rsid w:val="00EE19BF"/>
    <w:rsid w:val="00EE1E6A"/>
    <w:rsid w:val="00EE2714"/>
    <w:rsid w:val="00EE29AD"/>
    <w:rsid w:val="00EE3160"/>
    <w:rsid w:val="00EE3198"/>
    <w:rsid w:val="00EE3263"/>
    <w:rsid w:val="00EE3455"/>
    <w:rsid w:val="00EE3E24"/>
    <w:rsid w:val="00EE43D6"/>
    <w:rsid w:val="00EE448E"/>
    <w:rsid w:val="00EE47F5"/>
    <w:rsid w:val="00EE4B5A"/>
    <w:rsid w:val="00EE4D5D"/>
    <w:rsid w:val="00EE5131"/>
    <w:rsid w:val="00EE5253"/>
    <w:rsid w:val="00EE657C"/>
    <w:rsid w:val="00EE69A4"/>
    <w:rsid w:val="00EE6AE3"/>
    <w:rsid w:val="00EE6BA3"/>
    <w:rsid w:val="00EE77E0"/>
    <w:rsid w:val="00EE7C90"/>
    <w:rsid w:val="00EF01A4"/>
    <w:rsid w:val="00EF0A84"/>
    <w:rsid w:val="00EF0E07"/>
    <w:rsid w:val="00EF109B"/>
    <w:rsid w:val="00EF10D5"/>
    <w:rsid w:val="00EF10DF"/>
    <w:rsid w:val="00EF1265"/>
    <w:rsid w:val="00EF16F2"/>
    <w:rsid w:val="00EF1EC8"/>
    <w:rsid w:val="00EF1FBE"/>
    <w:rsid w:val="00EF201C"/>
    <w:rsid w:val="00EF2C72"/>
    <w:rsid w:val="00EF36AF"/>
    <w:rsid w:val="00EF4010"/>
    <w:rsid w:val="00EF4D58"/>
    <w:rsid w:val="00EF4E20"/>
    <w:rsid w:val="00EF565C"/>
    <w:rsid w:val="00EF59A3"/>
    <w:rsid w:val="00EF6542"/>
    <w:rsid w:val="00EF65F5"/>
    <w:rsid w:val="00EF6675"/>
    <w:rsid w:val="00EF677D"/>
    <w:rsid w:val="00EF6D3F"/>
    <w:rsid w:val="00EF6E76"/>
    <w:rsid w:val="00EF6F2C"/>
    <w:rsid w:val="00EF785A"/>
    <w:rsid w:val="00EF7A07"/>
    <w:rsid w:val="00EF7ADD"/>
    <w:rsid w:val="00EF7C91"/>
    <w:rsid w:val="00F00099"/>
    <w:rsid w:val="00F00105"/>
    <w:rsid w:val="00F0060D"/>
    <w:rsid w:val="00F0063B"/>
    <w:rsid w:val="00F0063D"/>
    <w:rsid w:val="00F00740"/>
    <w:rsid w:val="00F00BCE"/>
    <w:rsid w:val="00F00F14"/>
    <w:rsid w:val="00F00F9C"/>
    <w:rsid w:val="00F00F9E"/>
    <w:rsid w:val="00F0172D"/>
    <w:rsid w:val="00F01E5F"/>
    <w:rsid w:val="00F024F3"/>
    <w:rsid w:val="00F02894"/>
    <w:rsid w:val="00F02ABA"/>
    <w:rsid w:val="00F02B3D"/>
    <w:rsid w:val="00F02F60"/>
    <w:rsid w:val="00F034AA"/>
    <w:rsid w:val="00F03693"/>
    <w:rsid w:val="00F03B8A"/>
    <w:rsid w:val="00F0437A"/>
    <w:rsid w:val="00F04EF8"/>
    <w:rsid w:val="00F05B0F"/>
    <w:rsid w:val="00F05BBE"/>
    <w:rsid w:val="00F0665F"/>
    <w:rsid w:val="00F06777"/>
    <w:rsid w:val="00F06E6E"/>
    <w:rsid w:val="00F0731F"/>
    <w:rsid w:val="00F07CC9"/>
    <w:rsid w:val="00F101B8"/>
    <w:rsid w:val="00F10203"/>
    <w:rsid w:val="00F11037"/>
    <w:rsid w:val="00F1135F"/>
    <w:rsid w:val="00F11C7E"/>
    <w:rsid w:val="00F11FD0"/>
    <w:rsid w:val="00F126A8"/>
    <w:rsid w:val="00F12B89"/>
    <w:rsid w:val="00F12C26"/>
    <w:rsid w:val="00F139F2"/>
    <w:rsid w:val="00F13B18"/>
    <w:rsid w:val="00F13B5F"/>
    <w:rsid w:val="00F13C25"/>
    <w:rsid w:val="00F1402D"/>
    <w:rsid w:val="00F1425C"/>
    <w:rsid w:val="00F14AE8"/>
    <w:rsid w:val="00F15163"/>
    <w:rsid w:val="00F1543A"/>
    <w:rsid w:val="00F158E5"/>
    <w:rsid w:val="00F163DD"/>
    <w:rsid w:val="00F16807"/>
    <w:rsid w:val="00F16F1B"/>
    <w:rsid w:val="00F17150"/>
    <w:rsid w:val="00F17205"/>
    <w:rsid w:val="00F1748C"/>
    <w:rsid w:val="00F20215"/>
    <w:rsid w:val="00F207B0"/>
    <w:rsid w:val="00F20C19"/>
    <w:rsid w:val="00F219F0"/>
    <w:rsid w:val="00F21C07"/>
    <w:rsid w:val="00F21C91"/>
    <w:rsid w:val="00F2298F"/>
    <w:rsid w:val="00F229C0"/>
    <w:rsid w:val="00F230F7"/>
    <w:rsid w:val="00F235AB"/>
    <w:rsid w:val="00F236DB"/>
    <w:rsid w:val="00F23ABC"/>
    <w:rsid w:val="00F24036"/>
    <w:rsid w:val="00F24B81"/>
    <w:rsid w:val="00F250A9"/>
    <w:rsid w:val="00F25377"/>
    <w:rsid w:val="00F26284"/>
    <w:rsid w:val="00F267AF"/>
    <w:rsid w:val="00F26909"/>
    <w:rsid w:val="00F26AD3"/>
    <w:rsid w:val="00F26D67"/>
    <w:rsid w:val="00F27184"/>
    <w:rsid w:val="00F277C1"/>
    <w:rsid w:val="00F27E7A"/>
    <w:rsid w:val="00F27F4F"/>
    <w:rsid w:val="00F30164"/>
    <w:rsid w:val="00F3041F"/>
    <w:rsid w:val="00F3055B"/>
    <w:rsid w:val="00F30FF4"/>
    <w:rsid w:val="00F3122E"/>
    <w:rsid w:val="00F314FB"/>
    <w:rsid w:val="00F31845"/>
    <w:rsid w:val="00F318ED"/>
    <w:rsid w:val="00F32368"/>
    <w:rsid w:val="00F325A1"/>
    <w:rsid w:val="00F32EB5"/>
    <w:rsid w:val="00F331AD"/>
    <w:rsid w:val="00F33A06"/>
    <w:rsid w:val="00F33EDD"/>
    <w:rsid w:val="00F33F1F"/>
    <w:rsid w:val="00F34214"/>
    <w:rsid w:val="00F3449B"/>
    <w:rsid w:val="00F35287"/>
    <w:rsid w:val="00F355AD"/>
    <w:rsid w:val="00F35D7D"/>
    <w:rsid w:val="00F36246"/>
    <w:rsid w:val="00F36588"/>
    <w:rsid w:val="00F371CE"/>
    <w:rsid w:val="00F40A70"/>
    <w:rsid w:val="00F419D1"/>
    <w:rsid w:val="00F42000"/>
    <w:rsid w:val="00F425F3"/>
    <w:rsid w:val="00F42E30"/>
    <w:rsid w:val="00F43453"/>
    <w:rsid w:val="00F43634"/>
    <w:rsid w:val="00F43A37"/>
    <w:rsid w:val="00F43B81"/>
    <w:rsid w:val="00F43C62"/>
    <w:rsid w:val="00F43CE7"/>
    <w:rsid w:val="00F44126"/>
    <w:rsid w:val="00F44568"/>
    <w:rsid w:val="00F447B5"/>
    <w:rsid w:val="00F44B40"/>
    <w:rsid w:val="00F44C43"/>
    <w:rsid w:val="00F44E31"/>
    <w:rsid w:val="00F44F43"/>
    <w:rsid w:val="00F453A7"/>
    <w:rsid w:val="00F454E3"/>
    <w:rsid w:val="00F45553"/>
    <w:rsid w:val="00F45FF4"/>
    <w:rsid w:val="00F4641B"/>
    <w:rsid w:val="00F46A5C"/>
    <w:rsid w:val="00F46C2F"/>
    <w:rsid w:val="00F46EB8"/>
    <w:rsid w:val="00F47110"/>
    <w:rsid w:val="00F471F1"/>
    <w:rsid w:val="00F50808"/>
    <w:rsid w:val="00F50C69"/>
    <w:rsid w:val="00F50C98"/>
    <w:rsid w:val="00F50CD1"/>
    <w:rsid w:val="00F50FFC"/>
    <w:rsid w:val="00F511E4"/>
    <w:rsid w:val="00F51906"/>
    <w:rsid w:val="00F51B63"/>
    <w:rsid w:val="00F52C3E"/>
    <w:rsid w:val="00F52D09"/>
    <w:rsid w:val="00F52E08"/>
    <w:rsid w:val="00F5302F"/>
    <w:rsid w:val="00F5325F"/>
    <w:rsid w:val="00F533E1"/>
    <w:rsid w:val="00F538A9"/>
    <w:rsid w:val="00F53A66"/>
    <w:rsid w:val="00F54504"/>
    <w:rsid w:val="00F5462D"/>
    <w:rsid w:val="00F55858"/>
    <w:rsid w:val="00F5595E"/>
    <w:rsid w:val="00F55B21"/>
    <w:rsid w:val="00F55BE3"/>
    <w:rsid w:val="00F56177"/>
    <w:rsid w:val="00F566CA"/>
    <w:rsid w:val="00F56C8B"/>
    <w:rsid w:val="00F56EF6"/>
    <w:rsid w:val="00F56F72"/>
    <w:rsid w:val="00F574C0"/>
    <w:rsid w:val="00F57C83"/>
    <w:rsid w:val="00F57D41"/>
    <w:rsid w:val="00F60082"/>
    <w:rsid w:val="00F604AE"/>
    <w:rsid w:val="00F61081"/>
    <w:rsid w:val="00F6198C"/>
    <w:rsid w:val="00F61A9F"/>
    <w:rsid w:val="00F61B5F"/>
    <w:rsid w:val="00F61F5E"/>
    <w:rsid w:val="00F6260B"/>
    <w:rsid w:val="00F63012"/>
    <w:rsid w:val="00F636E8"/>
    <w:rsid w:val="00F637E4"/>
    <w:rsid w:val="00F63B82"/>
    <w:rsid w:val="00F63BE3"/>
    <w:rsid w:val="00F64151"/>
    <w:rsid w:val="00F6417C"/>
    <w:rsid w:val="00F644A6"/>
    <w:rsid w:val="00F64696"/>
    <w:rsid w:val="00F64A5A"/>
    <w:rsid w:val="00F64E61"/>
    <w:rsid w:val="00F65133"/>
    <w:rsid w:val="00F65AA9"/>
    <w:rsid w:val="00F65AE5"/>
    <w:rsid w:val="00F65D8D"/>
    <w:rsid w:val="00F6600C"/>
    <w:rsid w:val="00F6768F"/>
    <w:rsid w:val="00F67713"/>
    <w:rsid w:val="00F7051C"/>
    <w:rsid w:val="00F70763"/>
    <w:rsid w:val="00F70823"/>
    <w:rsid w:val="00F70BC1"/>
    <w:rsid w:val="00F70E91"/>
    <w:rsid w:val="00F716B2"/>
    <w:rsid w:val="00F71C04"/>
    <w:rsid w:val="00F7280E"/>
    <w:rsid w:val="00F72C2C"/>
    <w:rsid w:val="00F72DDD"/>
    <w:rsid w:val="00F73286"/>
    <w:rsid w:val="00F734C8"/>
    <w:rsid w:val="00F7361B"/>
    <w:rsid w:val="00F7398F"/>
    <w:rsid w:val="00F73ED3"/>
    <w:rsid w:val="00F741F2"/>
    <w:rsid w:val="00F74233"/>
    <w:rsid w:val="00F744DE"/>
    <w:rsid w:val="00F74D99"/>
    <w:rsid w:val="00F74E9D"/>
    <w:rsid w:val="00F75C05"/>
    <w:rsid w:val="00F765B1"/>
    <w:rsid w:val="00F765C5"/>
    <w:rsid w:val="00F767D9"/>
    <w:rsid w:val="00F76B4A"/>
    <w:rsid w:val="00F76CAB"/>
    <w:rsid w:val="00F772C6"/>
    <w:rsid w:val="00F77314"/>
    <w:rsid w:val="00F77F4E"/>
    <w:rsid w:val="00F80284"/>
    <w:rsid w:val="00F8035C"/>
    <w:rsid w:val="00F806B4"/>
    <w:rsid w:val="00F80ED1"/>
    <w:rsid w:val="00F81156"/>
    <w:rsid w:val="00F815B5"/>
    <w:rsid w:val="00F81834"/>
    <w:rsid w:val="00F8213E"/>
    <w:rsid w:val="00F82A81"/>
    <w:rsid w:val="00F82F22"/>
    <w:rsid w:val="00F83186"/>
    <w:rsid w:val="00F84D6C"/>
    <w:rsid w:val="00F85195"/>
    <w:rsid w:val="00F85823"/>
    <w:rsid w:val="00F85BFF"/>
    <w:rsid w:val="00F86140"/>
    <w:rsid w:val="00F868E3"/>
    <w:rsid w:val="00F8690D"/>
    <w:rsid w:val="00F87086"/>
    <w:rsid w:val="00F8731D"/>
    <w:rsid w:val="00F87417"/>
    <w:rsid w:val="00F87C66"/>
    <w:rsid w:val="00F90A8F"/>
    <w:rsid w:val="00F91770"/>
    <w:rsid w:val="00F91BF2"/>
    <w:rsid w:val="00F9226C"/>
    <w:rsid w:val="00F92AD2"/>
    <w:rsid w:val="00F93319"/>
    <w:rsid w:val="00F938BA"/>
    <w:rsid w:val="00F942E9"/>
    <w:rsid w:val="00F94359"/>
    <w:rsid w:val="00F94620"/>
    <w:rsid w:val="00F94698"/>
    <w:rsid w:val="00F9488A"/>
    <w:rsid w:val="00F94A15"/>
    <w:rsid w:val="00F94E90"/>
    <w:rsid w:val="00F95038"/>
    <w:rsid w:val="00F950C8"/>
    <w:rsid w:val="00F9525A"/>
    <w:rsid w:val="00F952FD"/>
    <w:rsid w:val="00F958B4"/>
    <w:rsid w:val="00F95B96"/>
    <w:rsid w:val="00F95C81"/>
    <w:rsid w:val="00F9605C"/>
    <w:rsid w:val="00F96454"/>
    <w:rsid w:val="00F96607"/>
    <w:rsid w:val="00F96D8A"/>
    <w:rsid w:val="00F97249"/>
    <w:rsid w:val="00F97919"/>
    <w:rsid w:val="00FA0804"/>
    <w:rsid w:val="00FA152D"/>
    <w:rsid w:val="00FA2154"/>
    <w:rsid w:val="00FA23EF"/>
    <w:rsid w:val="00FA25D0"/>
    <w:rsid w:val="00FA2640"/>
    <w:rsid w:val="00FA286C"/>
    <w:rsid w:val="00FA2C46"/>
    <w:rsid w:val="00FA33DC"/>
    <w:rsid w:val="00FA3525"/>
    <w:rsid w:val="00FA3724"/>
    <w:rsid w:val="00FA3B6D"/>
    <w:rsid w:val="00FA3BB8"/>
    <w:rsid w:val="00FA3F25"/>
    <w:rsid w:val="00FA4592"/>
    <w:rsid w:val="00FA488F"/>
    <w:rsid w:val="00FA4F3E"/>
    <w:rsid w:val="00FA5A53"/>
    <w:rsid w:val="00FA5F84"/>
    <w:rsid w:val="00FA61E3"/>
    <w:rsid w:val="00FB0131"/>
    <w:rsid w:val="00FB0152"/>
    <w:rsid w:val="00FB03D3"/>
    <w:rsid w:val="00FB0760"/>
    <w:rsid w:val="00FB0998"/>
    <w:rsid w:val="00FB1F68"/>
    <w:rsid w:val="00FB1F6E"/>
    <w:rsid w:val="00FB2021"/>
    <w:rsid w:val="00FB27B8"/>
    <w:rsid w:val="00FB281A"/>
    <w:rsid w:val="00FB32C3"/>
    <w:rsid w:val="00FB35D1"/>
    <w:rsid w:val="00FB36A0"/>
    <w:rsid w:val="00FB372B"/>
    <w:rsid w:val="00FB393E"/>
    <w:rsid w:val="00FB39E2"/>
    <w:rsid w:val="00FB4769"/>
    <w:rsid w:val="00FB4CDA"/>
    <w:rsid w:val="00FB551B"/>
    <w:rsid w:val="00FB56A2"/>
    <w:rsid w:val="00FB5A73"/>
    <w:rsid w:val="00FB5AC7"/>
    <w:rsid w:val="00FB6481"/>
    <w:rsid w:val="00FB648A"/>
    <w:rsid w:val="00FB6529"/>
    <w:rsid w:val="00FB65CE"/>
    <w:rsid w:val="00FB6D36"/>
    <w:rsid w:val="00FB7539"/>
    <w:rsid w:val="00FB7A88"/>
    <w:rsid w:val="00FC027F"/>
    <w:rsid w:val="00FC0965"/>
    <w:rsid w:val="00FC0D5A"/>
    <w:rsid w:val="00FC0F81"/>
    <w:rsid w:val="00FC1049"/>
    <w:rsid w:val="00FC126E"/>
    <w:rsid w:val="00FC1A80"/>
    <w:rsid w:val="00FC1E86"/>
    <w:rsid w:val="00FC252F"/>
    <w:rsid w:val="00FC2698"/>
    <w:rsid w:val="00FC2A80"/>
    <w:rsid w:val="00FC2C5C"/>
    <w:rsid w:val="00FC2CD5"/>
    <w:rsid w:val="00FC3182"/>
    <w:rsid w:val="00FC395C"/>
    <w:rsid w:val="00FC3D5A"/>
    <w:rsid w:val="00FC4542"/>
    <w:rsid w:val="00FC4556"/>
    <w:rsid w:val="00FC4641"/>
    <w:rsid w:val="00FC500E"/>
    <w:rsid w:val="00FC503A"/>
    <w:rsid w:val="00FC5400"/>
    <w:rsid w:val="00FC556D"/>
    <w:rsid w:val="00FC55BD"/>
    <w:rsid w:val="00FC5717"/>
    <w:rsid w:val="00FC5A88"/>
    <w:rsid w:val="00FC5E32"/>
    <w:rsid w:val="00FC5E8E"/>
    <w:rsid w:val="00FC602C"/>
    <w:rsid w:val="00FC62CC"/>
    <w:rsid w:val="00FC6E97"/>
    <w:rsid w:val="00FC73EA"/>
    <w:rsid w:val="00FC7689"/>
    <w:rsid w:val="00FC76D0"/>
    <w:rsid w:val="00FC7987"/>
    <w:rsid w:val="00FD0240"/>
    <w:rsid w:val="00FD0367"/>
    <w:rsid w:val="00FD0724"/>
    <w:rsid w:val="00FD0F0A"/>
    <w:rsid w:val="00FD0F72"/>
    <w:rsid w:val="00FD117C"/>
    <w:rsid w:val="00FD27B5"/>
    <w:rsid w:val="00FD2D37"/>
    <w:rsid w:val="00FD3766"/>
    <w:rsid w:val="00FD3D05"/>
    <w:rsid w:val="00FD4565"/>
    <w:rsid w:val="00FD47C4"/>
    <w:rsid w:val="00FD4AFC"/>
    <w:rsid w:val="00FD4E7B"/>
    <w:rsid w:val="00FD4E7F"/>
    <w:rsid w:val="00FD524B"/>
    <w:rsid w:val="00FD682A"/>
    <w:rsid w:val="00FD6F44"/>
    <w:rsid w:val="00FD7094"/>
    <w:rsid w:val="00FE004F"/>
    <w:rsid w:val="00FE02D4"/>
    <w:rsid w:val="00FE150B"/>
    <w:rsid w:val="00FE166A"/>
    <w:rsid w:val="00FE2006"/>
    <w:rsid w:val="00FE20C9"/>
    <w:rsid w:val="00FE27A4"/>
    <w:rsid w:val="00FE29F7"/>
    <w:rsid w:val="00FE2B90"/>
    <w:rsid w:val="00FE2CA2"/>
    <w:rsid w:val="00FE2DCF"/>
    <w:rsid w:val="00FE3BD7"/>
    <w:rsid w:val="00FE3FA7"/>
    <w:rsid w:val="00FE4081"/>
    <w:rsid w:val="00FE4152"/>
    <w:rsid w:val="00FE4426"/>
    <w:rsid w:val="00FE49D0"/>
    <w:rsid w:val="00FE4EE4"/>
    <w:rsid w:val="00FE52FB"/>
    <w:rsid w:val="00FE53E8"/>
    <w:rsid w:val="00FE577C"/>
    <w:rsid w:val="00FE602D"/>
    <w:rsid w:val="00FE6758"/>
    <w:rsid w:val="00FE68E9"/>
    <w:rsid w:val="00FE6EE9"/>
    <w:rsid w:val="00FE71F7"/>
    <w:rsid w:val="00FE7205"/>
    <w:rsid w:val="00FE745B"/>
    <w:rsid w:val="00FE76DA"/>
    <w:rsid w:val="00FE7DDB"/>
    <w:rsid w:val="00FF0014"/>
    <w:rsid w:val="00FF05A9"/>
    <w:rsid w:val="00FF0764"/>
    <w:rsid w:val="00FF08C3"/>
    <w:rsid w:val="00FF11E1"/>
    <w:rsid w:val="00FF139B"/>
    <w:rsid w:val="00FF1920"/>
    <w:rsid w:val="00FF1DF4"/>
    <w:rsid w:val="00FF2A4E"/>
    <w:rsid w:val="00FF2FCE"/>
    <w:rsid w:val="00FF3A63"/>
    <w:rsid w:val="00FF4109"/>
    <w:rsid w:val="00FF41F4"/>
    <w:rsid w:val="00FF4454"/>
    <w:rsid w:val="00FF4E82"/>
    <w:rsid w:val="00FF4F7D"/>
    <w:rsid w:val="00FF5352"/>
    <w:rsid w:val="00FF537A"/>
    <w:rsid w:val="00FF5703"/>
    <w:rsid w:val="00FF5D39"/>
    <w:rsid w:val="00FF687F"/>
    <w:rsid w:val="00FF6C5E"/>
    <w:rsid w:val="00FF6D9D"/>
    <w:rsid w:val="00FF7620"/>
    <w:rsid w:val="00FF7C23"/>
    <w:rsid w:val="00FF7CA3"/>
    <w:rsid w:val="00FF7DD5"/>
    <w:rsid w:val="01CCDAC5"/>
    <w:rsid w:val="01FE9F81"/>
    <w:rsid w:val="038CB55C"/>
    <w:rsid w:val="04ABE654"/>
    <w:rsid w:val="04EE1AA0"/>
    <w:rsid w:val="053F6861"/>
    <w:rsid w:val="05A6455E"/>
    <w:rsid w:val="0762303B"/>
    <w:rsid w:val="08BF472E"/>
    <w:rsid w:val="093BE34C"/>
    <w:rsid w:val="0A923AE1"/>
    <w:rsid w:val="0C43E16D"/>
    <w:rsid w:val="0D86F312"/>
    <w:rsid w:val="0D905DD3"/>
    <w:rsid w:val="0DB1B4DC"/>
    <w:rsid w:val="0DFA5682"/>
    <w:rsid w:val="0ED6CF4B"/>
    <w:rsid w:val="0F8A6941"/>
    <w:rsid w:val="0FA4C601"/>
    <w:rsid w:val="0FE0FE04"/>
    <w:rsid w:val="1198628D"/>
    <w:rsid w:val="12049F18"/>
    <w:rsid w:val="1238A8F1"/>
    <w:rsid w:val="1343A52C"/>
    <w:rsid w:val="141D3B34"/>
    <w:rsid w:val="145B5C46"/>
    <w:rsid w:val="155A5363"/>
    <w:rsid w:val="15C0F8D4"/>
    <w:rsid w:val="1649A021"/>
    <w:rsid w:val="17E5D13B"/>
    <w:rsid w:val="1852AEA8"/>
    <w:rsid w:val="1964ACA1"/>
    <w:rsid w:val="19906801"/>
    <w:rsid w:val="1A1E5340"/>
    <w:rsid w:val="1A2F16D6"/>
    <w:rsid w:val="1B9430D0"/>
    <w:rsid w:val="1BB96528"/>
    <w:rsid w:val="1BCF4CF9"/>
    <w:rsid w:val="1BDBD9FE"/>
    <w:rsid w:val="1CDC34FB"/>
    <w:rsid w:val="1CFF0E43"/>
    <w:rsid w:val="1E0B5219"/>
    <w:rsid w:val="1E6337CE"/>
    <w:rsid w:val="1FBFE972"/>
    <w:rsid w:val="1FCD4B4C"/>
    <w:rsid w:val="225D888B"/>
    <w:rsid w:val="2279CDBD"/>
    <w:rsid w:val="285D6DCA"/>
    <w:rsid w:val="2A5E89E6"/>
    <w:rsid w:val="2A86064A"/>
    <w:rsid w:val="2ACE3685"/>
    <w:rsid w:val="2AFC9629"/>
    <w:rsid w:val="2B70299A"/>
    <w:rsid w:val="2BD7137E"/>
    <w:rsid w:val="2D87C47F"/>
    <w:rsid w:val="2DBCAD58"/>
    <w:rsid w:val="2DECDB42"/>
    <w:rsid w:val="2F4F59EF"/>
    <w:rsid w:val="300FAD21"/>
    <w:rsid w:val="30AC794C"/>
    <w:rsid w:val="30DA2DBB"/>
    <w:rsid w:val="31828DB1"/>
    <w:rsid w:val="31D2198A"/>
    <w:rsid w:val="32179EDA"/>
    <w:rsid w:val="33CDE988"/>
    <w:rsid w:val="3452D7B2"/>
    <w:rsid w:val="346CF7C4"/>
    <w:rsid w:val="34BBF5B5"/>
    <w:rsid w:val="34C376BA"/>
    <w:rsid w:val="3738A8FE"/>
    <w:rsid w:val="3999BBA1"/>
    <w:rsid w:val="39DACED7"/>
    <w:rsid w:val="3AFAFF80"/>
    <w:rsid w:val="3BE17D5D"/>
    <w:rsid w:val="3DE9B376"/>
    <w:rsid w:val="3EE99282"/>
    <w:rsid w:val="3F75A0B5"/>
    <w:rsid w:val="3F7F5E48"/>
    <w:rsid w:val="3F860D84"/>
    <w:rsid w:val="3FBEE569"/>
    <w:rsid w:val="3FC8539A"/>
    <w:rsid w:val="40BBAB57"/>
    <w:rsid w:val="41DBB297"/>
    <w:rsid w:val="41F08190"/>
    <w:rsid w:val="42B14A27"/>
    <w:rsid w:val="437E01C8"/>
    <w:rsid w:val="43ABF082"/>
    <w:rsid w:val="43C6B613"/>
    <w:rsid w:val="43DA72C1"/>
    <w:rsid w:val="456ACA39"/>
    <w:rsid w:val="45CE36BC"/>
    <w:rsid w:val="4616A17F"/>
    <w:rsid w:val="47706266"/>
    <w:rsid w:val="47E06609"/>
    <w:rsid w:val="490C636F"/>
    <w:rsid w:val="499CB7F4"/>
    <w:rsid w:val="49B9A871"/>
    <w:rsid w:val="4A53FEAB"/>
    <w:rsid w:val="4A757FBC"/>
    <w:rsid w:val="4A919A2A"/>
    <w:rsid w:val="4BE1BBDA"/>
    <w:rsid w:val="4CA44B09"/>
    <w:rsid w:val="4CCC6DAC"/>
    <w:rsid w:val="4D9473F7"/>
    <w:rsid w:val="4DA7E785"/>
    <w:rsid w:val="4DD734BC"/>
    <w:rsid w:val="4E2F5F00"/>
    <w:rsid w:val="4F16472E"/>
    <w:rsid w:val="4FCD76F3"/>
    <w:rsid w:val="503F1717"/>
    <w:rsid w:val="5077DABF"/>
    <w:rsid w:val="50E79B30"/>
    <w:rsid w:val="513B0F9F"/>
    <w:rsid w:val="5157D303"/>
    <w:rsid w:val="515B874B"/>
    <w:rsid w:val="51CC59BF"/>
    <w:rsid w:val="520EC13D"/>
    <w:rsid w:val="52737B0D"/>
    <w:rsid w:val="53D4965A"/>
    <w:rsid w:val="54213E55"/>
    <w:rsid w:val="54A94AF9"/>
    <w:rsid w:val="54B37124"/>
    <w:rsid w:val="55BCA37F"/>
    <w:rsid w:val="57ED1406"/>
    <w:rsid w:val="596093D9"/>
    <w:rsid w:val="59622D85"/>
    <w:rsid w:val="5A05EFF3"/>
    <w:rsid w:val="5A29019A"/>
    <w:rsid w:val="5B63F39D"/>
    <w:rsid w:val="5B68981D"/>
    <w:rsid w:val="5C12BA89"/>
    <w:rsid w:val="5C29AEDB"/>
    <w:rsid w:val="5CBC27FE"/>
    <w:rsid w:val="5CDEBEBB"/>
    <w:rsid w:val="5CF05BAD"/>
    <w:rsid w:val="5E1A415F"/>
    <w:rsid w:val="5E2A90AC"/>
    <w:rsid w:val="5EBA0DCC"/>
    <w:rsid w:val="5ED8A7F0"/>
    <w:rsid w:val="5F4DBAAE"/>
    <w:rsid w:val="6089B111"/>
    <w:rsid w:val="60D14641"/>
    <w:rsid w:val="612CEDAD"/>
    <w:rsid w:val="61B630DF"/>
    <w:rsid w:val="61C57B42"/>
    <w:rsid w:val="62F7D77D"/>
    <w:rsid w:val="635869B4"/>
    <w:rsid w:val="639F25B0"/>
    <w:rsid w:val="65495AFC"/>
    <w:rsid w:val="65E70980"/>
    <w:rsid w:val="6601D264"/>
    <w:rsid w:val="672F806F"/>
    <w:rsid w:val="6768C544"/>
    <w:rsid w:val="67B335D2"/>
    <w:rsid w:val="68FCB80F"/>
    <w:rsid w:val="6A377E95"/>
    <w:rsid w:val="6AB0CAEF"/>
    <w:rsid w:val="6B115490"/>
    <w:rsid w:val="6BD7988F"/>
    <w:rsid w:val="6BDF7B0D"/>
    <w:rsid w:val="6C1ED385"/>
    <w:rsid w:val="6C487FD7"/>
    <w:rsid w:val="6C88D469"/>
    <w:rsid w:val="6D014296"/>
    <w:rsid w:val="6D1D5B44"/>
    <w:rsid w:val="6D4A9D86"/>
    <w:rsid w:val="6DE8C136"/>
    <w:rsid w:val="6FF3A770"/>
    <w:rsid w:val="700AD733"/>
    <w:rsid w:val="708DA586"/>
    <w:rsid w:val="73F9F276"/>
    <w:rsid w:val="7405607E"/>
    <w:rsid w:val="74E04AF0"/>
    <w:rsid w:val="7510B427"/>
    <w:rsid w:val="760B5C49"/>
    <w:rsid w:val="77200CB9"/>
    <w:rsid w:val="7744008F"/>
    <w:rsid w:val="774F8248"/>
    <w:rsid w:val="77AA2F15"/>
    <w:rsid w:val="77E27EA8"/>
    <w:rsid w:val="795CB406"/>
    <w:rsid w:val="79A231C6"/>
    <w:rsid w:val="7A381F18"/>
    <w:rsid w:val="7A39E74D"/>
    <w:rsid w:val="7A830307"/>
    <w:rsid w:val="7A93F11A"/>
    <w:rsid w:val="7B05BA24"/>
    <w:rsid w:val="7B628F10"/>
    <w:rsid w:val="7CAAC6C4"/>
    <w:rsid w:val="7CB32754"/>
    <w:rsid w:val="7D59437D"/>
    <w:rsid w:val="7F7C9C64"/>
    <w:rsid w:val="7F9D31B3"/>
    <w:rsid w:val="7FB6EC3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453031E"/>
  <w15:docId w15:val="{0DC0C7D7-D7A1-461B-935B-2EEACC9EB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78532D"/>
    <w:pPr>
      <w:spacing w:after="120" w:line="280" w:lineRule="atLeast"/>
    </w:pPr>
    <w:rPr>
      <w:rFonts w:ascii="Arial" w:hAnsi="Arial"/>
      <w:sz w:val="21"/>
      <w:lang w:eastAsia="en-US"/>
    </w:rPr>
  </w:style>
  <w:style w:type="paragraph" w:styleId="Heading1">
    <w:name w:val="heading 1"/>
    <w:next w:val="Body"/>
    <w:link w:val="Heading1Char"/>
    <w:uiPriority w:val="1"/>
    <w:qFormat/>
    <w:rsid w:val="005664B5"/>
    <w:pPr>
      <w:keepNext/>
      <w:keepLines/>
      <w:spacing w:before="520" w:after="240" w:line="480" w:lineRule="atLeast"/>
      <w:outlineLvl w:val="0"/>
    </w:pPr>
    <w:rPr>
      <w:rFonts w:ascii="Arial" w:eastAsia="MS Gothic" w:hAnsi="Arial" w:cs="Arial"/>
      <w:bCs/>
      <w:color w:val="C63663"/>
      <w:kern w:val="32"/>
      <w:sz w:val="44"/>
      <w:szCs w:val="44"/>
      <w:lang w:eastAsia="en-US"/>
    </w:rPr>
  </w:style>
  <w:style w:type="paragraph" w:styleId="Heading2">
    <w:name w:val="heading 2"/>
    <w:next w:val="Body"/>
    <w:link w:val="Heading2Char"/>
    <w:uiPriority w:val="1"/>
    <w:qFormat/>
    <w:rsid w:val="004A14BB"/>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4A14BB"/>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4A14BB"/>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5664B5"/>
    <w:rPr>
      <w:rFonts w:ascii="Arial" w:eastAsia="MS Gothic" w:hAnsi="Arial" w:cs="Arial"/>
      <w:bCs/>
      <w:color w:val="C63663"/>
      <w:kern w:val="32"/>
      <w:sz w:val="44"/>
      <w:szCs w:val="44"/>
      <w:lang w:eastAsia="en-US"/>
    </w:rPr>
  </w:style>
  <w:style w:type="character" w:customStyle="1" w:styleId="Heading2Char">
    <w:name w:val="Heading 2 Char"/>
    <w:link w:val="Heading2"/>
    <w:uiPriority w:val="1"/>
    <w:rsid w:val="004A14BB"/>
    <w:rPr>
      <w:rFonts w:ascii="Arial" w:hAnsi="Arial"/>
      <w:b/>
      <w:color w:val="53565A"/>
      <w:sz w:val="32"/>
      <w:szCs w:val="28"/>
      <w:lang w:eastAsia="en-US"/>
    </w:rPr>
  </w:style>
  <w:style w:type="character" w:customStyle="1" w:styleId="Heading3Char">
    <w:name w:val="Heading 3 Char"/>
    <w:link w:val="Heading3"/>
    <w:uiPriority w:val="1"/>
    <w:rsid w:val="004A14BB"/>
    <w:rPr>
      <w:rFonts w:ascii="Arial" w:eastAsia="MS Gothic" w:hAnsi="Arial"/>
      <w:bCs/>
      <w:color w:val="53565A"/>
      <w:sz w:val="30"/>
      <w:szCs w:val="26"/>
      <w:lang w:eastAsia="en-US"/>
    </w:rPr>
  </w:style>
  <w:style w:type="character" w:customStyle="1" w:styleId="Heading4Char">
    <w:name w:val="Heading 4 Char"/>
    <w:link w:val="Heading4"/>
    <w:uiPriority w:val="1"/>
    <w:rsid w:val="004A14BB"/>
    <w:rPr>
      <w:rFonts w:ascii="Arial" w:eastAsia="MS Mincho" w:hAnsi="Arial"/>
      <w:b/>
      <w:bCs/>
      <w:color w:val="53565A"/>
      <w:sz w:val="24"/>
      <w:szCs w:val="22"/>
      <w:lang w:eastAsia="en-US"/>
    </w:rPr>
  </w:style>
  <w:style w:type="paragraph" w:styleId="Header">
    <w:name w:val="header"/>
    <w:link w:val="HeaderChar"/>
    <w:uiPriority w:val="99"/>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5664B5"/>
    <w:pPr>
      <w:spacing w:after="240" w:line="560" w:lineRule="atLeast"/>
    </w:pPr>
    <w:rPr>
      <w:rFonts w:ascii="Arial" w:hAnsi="Arial"/>
      <w:b/>
      <w:color w:val="C63663"/>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pPr>
  </w:style>
  <w:style w:type="numbering" w:customStyle="1" w:styleId="ZZTablebullets">
    <w:name w:val="ZZ Table bullets"/>
    <w:basedOn w:val="NoList"/>
    <w:rsid w:val="00C60411"/>
    <w:pPr>
      <w:numPr>
        <w:numId w:val="4"/>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3"/>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5"/>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8"/>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8"/>
      </w:numPr>
    </w:pPr>
  </w:style>
  <w:style w:type="paragraph" w:customStyle="1" w:styleId="Numberlowerroman">
    <w:name w:val="Number lower roman"/>
    <w:basedOn w:val="Body"/>
    <w:uiPriority w:val="3"/>
    <w:rsid w:val="00C60411"/>
    <w:pPr>
      <w:numPr>
        <w:numId w:val="6"/>
      </w:numPr>
    </w:pPr>
  </w:style>
  <w:style w:type="paragraph" w:customStyle="1" w:styleId="Numberlowerromanindent">
    <w:name w:val="Number lower roman indent"/>
    <w:basedOn w:val="Body"/>
    <w:uiPriority w:val="3"/>
    <w:rsid w:val="00C60411"/>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6"/>
      </w:numPr>
    </w:pPr>
  </w:style>
  <w:style w:type="numbering" w:customStyle="1" w:styleId="ZZNumbersloweralpha">
    <w:name w:val="ZZ Numbers lower alpha"/>
    <w:basedOn w:val="NoList"/>
    <w:rsid w:val="00C60411"/>
    <w:pPr>
      <w:numPr>
        <w:numId w:val="7"/>
      </w:numPr>
    </w:pPr>
  </w:style>
  <w:style w:type="paragraph" w:customStyle="1" w:styleId="Quotebullet1">
    <w:name w:val="Quote bullet 1"/>
    <w:basedOn w:val="Quotetext"/>
    <w:rsid w:val="00C60411"/>
    <w:pPr>
      <w:numPr>
        <w:numId w:val="5"/>
      </w:numPr>
    </w:pPr>
  </w:style>
  <w:style w:type="paragraph" w:customStyle="1" w:styleId="Quotebullet2">
    <w:name w:val="Quote bullet 2"/>
    <w:basedOn w:val="Quotetext"/>
    <w:rsid w:val="00C60411"/>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link w:val="IntrotextChar"/>
    <w:uiPriority w:val="11"/>
    <w:rsid w:val="004A14BB"/>
    <w:pPr>
      <w:spacing w:line="320" w:lineRule="atLeast"/>
    </w:pPr>
    <w:rPr>
      <w:color w:val="C63663"/>
      <w:sz w:val="24"/>
    </w:rPr>
  </w:style>
  <w:style w:type="character" w:styleId="Emphasis">
    <w:name w:val="Emphasis"/>
    <w:basedOn w:val="DefaultParagraphFont"/>
    <w:uiPriority w:val="20"/>
    <w:rsid w:val="001C34AF"/>
    <w:rPr>
      <w:i/>
      <w:iCs/>
    </w:rPr>
  </w:style>
  <w:style w:type="character" w:styleId="Mention">
    <w:name w:val="Mention"/>
    <w:basedOn w:val="DefaultParagraphFont"/>
    <w:uiPriority w:val="99"/>
    <w:unhideWhenUsed/>
    <w:rsid w:val="002A4E3B"/>
    <w:rPr>
      <w:color w:val="2B579A"/>
      <w:shd w:val="clear" w:color="auto" w:fill="E1DFDD"/>
    </w:rPr>
  </w:style>
  <w:style w:type="character" w:customStyle="1" w:styleId="HeaderChar">
    <w:name w:val="Header Char"/>
    <w:basedOn w:val="DefaultParagraphFont"/>
    <w:link w:val="Header"/>
    <w:uiPriority w:val="99"/>
    <w:rsid w:val="00A250E8"/>
    <w:rPr>
      <w:rFonts w:ascii="Arial" w:hAnsi="Arial" w:cs="Arial"/>
      <w:b/>
      <w:color w:val="53565A"/>
      <w:sz w:val="18"/>
      <w:szCs w:val="18"/>
      <w:lang w:eastAsia="en-US"/>
    </w:rPr>
  </w:style>
  <w:style w:type="character" w:customStyle="1" w:styleId="IntrotextChar">
    <w:name w:val="Intro text Char"/>
    <w:basedOn w:val="BodyChar"/>
    <w:link w:val="Introtext"/>
    <w:uiPriority w:val="11"/>
    <w:rsid w:val="00D85B46"/>
    <w:rPr>
      <w:rFonts w:ascii="Arial" w:eastAsia="Times" w:hAnsi="Arial"/>
      <w:color w:val="C63663"/>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63660">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44612176">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23172293">
      <w:bodyDiv w:val="1"/>
      <w:marLeft w:val="0"/>
      <w:marRight w:val="0"/>
      <w:marTop w:val="0"/>
      <w:marBottom w:val="0"/>
      <w:divBdr>
        <w:top w:val="none" w:sz="0" w:space="0" w:color="auto"/>
        <w:left w:val="none" w:sz="0" w:space="0" w:color="auto"/>
        <w:bottom w:val="none" w:sz="0" w:space="0" w:color="auto"/>
        <w:right w:val="none" w:sz="0" w:space="0" w:color="auto"/>
      </w:divBdr>
    </w:div>
    <w:div w:id="557130703">
      <w:bodyDiv w:val="1"/>
      <w:marLeft w:val="0"/>
      <w:marRight w:val="0"/>
      <w:marTop w:val="0"/>
      <w:marBottom w:val="0"/>
      <w:divBdr>
        <w:top w:val="none" w:sz="0" w:space="0" w:color="auto"/>
        <w:left w:val="none" w:sz="0" w:space="0" w:color="auto"/>
        <w:bottom w:val="none" w:sz="0" w:space="0" w:color="auto"/>
        <w:right w:val="none" w:sz="0" w:space="0" w:color="auto"/>
      </w:divBdr>
    </w:div>
    <w:div w:id="643586767">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84368345">
      <w:bodyDiv w:val="1"/>
      <w:marLeft w:val="0"/>
      <w:marRight w:val="0"/>
      <w:marTop w:val="0"/>
      <w:marBottom w:val="0"/>
      <w:divBdr>
        <w:top w:val="none" w:sz="0" w:space="0" w:color="auto"/>
        <w:left w:val="none" w:sz="0" w:space="0" w:color="auto"/>
        <w:bottom w:val="none" w:sz="0" w:space="0" w:color="auto"/>
        <w:right w:val="none" w:sz="0" w:space="0" w:color="auto"/>
      </w:divBdr>
    </w:div>
    <w:div w:id="91497323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42693133">
      <w:bodyDiv w:val="1"/>
      <w:marLeft w:val="0"/>
      <w:marRight w:val="0"/>
      <w:marTop w:val="0"/>
      <w:marBottom w:val="0"/>
      <w:divBdr>
        <w:top w:val="none" w:sz="0" w:space="0" w:color="auto"/>
        <w:left w:val="none" w:sz="0" w:space="0" w:color="auto"/>
        <w:bottom w:val="none" w:sz="0" w:space="0" w:color="auto"/>
        <w:right w:val="none" w:sz="0" w:space="0" w:color="auto"/>
      </w:divBdr>
    </w:div>
    <w:div w:id="1071388285">
      <w:bodyDiv w:val="1"/>
      <w:marLeft w:val="0"/>
      <w:marRight w:val="0"/>
      <w:marTop w:val="0"/>
      <w:marBottom w:val="0"/>
      <w:divBdr>
        <w:top w:val="none" w:sz="0" w:space="0" w:color="auto"/>
        <w:left w:val="none" w:sz="0" w:space="0" w:color="auto"/>
        <w:bottom w:val="none" w:sz="0" w:space="0" w:color="auto"/>
        <w:right w:val="none" w:sz="0" w:space="0" w:color="auto"/>
      </w:divBdr>
    </w:div>
    <w:div w:id="1106343850">
      <w:bodyDiv w:val="1"/>
      <w:marLeft w:val="0"/>
      <w:marRight w:val="0"/>
      <w:marTop w:val="0"/>
      <w:marBottom w:val="0"/>
      <w:divBdr>
        <w:top w:val="none" w:sz="0" w:space="0" w:color="auto"/>
        <w:left w:val="none" w:sz="0" w:space="0" w:color="auto"/>
        <w:bottom w:val="none" w:sz="0" w:space="0" w:color="auto"/>
        <w:right w:val="none" w:sz="0" w:space="0" w:color="auto"/>
      </w:divBdr>
    </w:div>
    <w:div w:id="1322658846">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health.vic.gov.au/public-health/food-safety"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4.png"/><Relationship Id="rId34" Type="http://schemas.openxmlformats.org/officeDocument/2006/relationships/image" Target="media/image18.svg"/><Relationship Id="rId42" Type="http://schemas.openxmlformats.org/officeDocument/2006/relationships/chart" Target="charts/chart3.xml"/><Relationship Id="rId47" Type="http://schemas.openxmlformats.org/officeDocument/2006/relationships/image" Target="media/image29.png"/><Relationship Id="rId50" Type="http://schemas.openxmlformats.org/officeDocument/2006/relationships/chart" Target="charts/chart5.xml"/><Relationship Id="rId55" Type="http://schemas.openxmlformats.org/officeDocument/2006/relationships/chart" Target="charts/chart6.xml"/><Relationship Id="rId68" Type="http://schemas.openxmlformats.org/officeDocument/2006/relationships/image" Target="media/image41.svg"/><Relationship Id="rId76" Type="http://schemas.openxmlformats.org/officeDocument/2006/relationships/image" Target="media/image48.png"/><Relationship Id="rId84" Type="http://schemas.openxmlformats.org/officeDocument/2006/relationships/image" Target="media/image55.png"/><Relationship Id="rId89" Type="http://schemas.microsoft.com/office/2007/relationships/diagramDrawing" Target="diagrams/drawing1.xml"/><Relationship Id="rId7" Type="http://schemas.openxmlformats.org/officeDocument/2006/relationships/settings" Target="settings.xml"/><Relationship Id="rId71" Type="http://schemas.openxmlformats.org/officeDocument/2006/relationships/image" Target="media/image43.sv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3.svg"/><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image" Target="media/image16.svg"/><Relationship Id="rId37" Type="http://schemas.openxmlformats.org/officeDocument/2006/relationships/image" Target="media/image21.png"/><Relationship Id="rId40" Type="http://schemas.openxmlformats.org/officeDocument/2006/relationships/image" Target="media/image24.svg"/><Relationship Id="rId45" Type="http://schemas.openxmlformats.org/officeDocument/2006/relationships/image" Target="media/image27.png"/><Relationship Id="rId53" Type="http://schemas.openxmlformats.org/officeDocument/2006/relationships/image" Target="media/image33.png"/><Relationship Id="rId58" Type="http://schemas.openxmlformats.org/officeDocument/2006/relationships/image" Target="media/image35.png"/><Relationship Id="rId66" Type="http://schemas.openxmlformats.org/officeDocument/2006/relationships/image" Target="media/image39.svg"/><Relationship Id="rId74" Type="http://schemas.openxmlformats.org/officeDocument/2006/relationships/image" Target="media/image46.png"/><Relationship Id="rId79" Type="http://schemas.openxmlformats.org/officeDocument/2006/relationships/image" Target="media/image51.svg"/><Relationship Id="rId87" Type="http://schemas.openxmlformats.org/officeDocument/2006/relationships/diagramQuickStyle" Target="diagrams/quickStyle1.xml"/><Relationship Id="rId5" Type="http://schemas.openxmlformats.org/officeDocument/2006/relationships/numbering" Target="numbering.xml"/><Relationship Id="rId82" Type="http://schemas.openxmlformats.org/officeDocument/2006/relationships/image" Target="media/image53.svg"/><Relationship Id="rId90" Type="http://schemas.openxmlformats.org/officeDocument/2006/relationships/header" Target="header3.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image" Target="media/image11.sv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30.svg"/><Relationship Id="rId56" Type="http://schemas.openxmlformats.org/officeDocument/2006/relationships/chart" Target="charts/chart7.xml"/><Relationship Id="rId64" Type="http://schemas.openxmlformats.org/officeDocument/2006/relationships/image" Target="media/image37.png"/><Relationship Id="rId69" Type="http://schemas.openxmlformats.org/officeDocument/2006/relationships/chart" Target="charts/chart8.xml"/><Relationship Id="rId77" Type="http://schemas.openxmlformats.org/officeDocument/2006/relationships/image" Target="media/image49.sv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44.png"/><Relationship Id="rId80" Type="http://schemas.openxmlformats.org/officeDocument/2006/relationships/chart" Target="charts/chart9.xml"/><Relationship Id="rId85" Type="http://schemas.openxmlformats.org/officeDocument/2006/relationships/diagramData" Target="diagrams/data1.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foodsafety@health.vic.gov.au"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svg"/><Relationship Id="rId46" Type="http://schemas.openxmlformats.org/officeDocument/2006/relationships/image" Target="media/image28.svg"/><Relationship Id="rId59" Type="http://schemas.openxmlformats.org/officeDocument/2006/relationships/image" Target="media/image36.svg"/><Relationship Id="rId67" Type="http://schemas.openxmlformats.org/officeDocument/2006/relationships/image" Target="media/image40.png"/><Relationship Id="rId20" Type="http://schemas.openxmlformats.org/officeDocument/2006/relationships/image" Target="media/image3.png"/><Relationship Id="rId41" Type="http://schemas.openxmlformats.org/officeDocument/2006/relationships/chart" Target="charts/chart2.xml"/><Relationship Id="rId54" Type="http://schemas.openxmlformats.org/officeDocument/2006/relationships/image" Target="media/image34.svg"/><Relationship Id="rId70" Type="http://schemas.openxmlformats.org/officeDocument/2006/relationships/image" Target="media/image42.png"/><Relationship Id="rId75" Type="http://schemas.openxmlformats.org/officeDocument/2006/relationships/image" Target="media/image47.svg"/><Relationship Id="rId83" Type="http://schemas.openxmlformats.org/officeDocument/2006/relationships/image" Target="media/image54.png"/><Relationship Id="rId88" Type="http://schemas.openxmlformats.org/officeDocument/2006/relationships/diagramColors" Target="diagrams/colors1.xml"/><Relationship Id="rId9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svg"/><Relationship Id="rId49" Type="http://schemas.openxmlformats.org/officeDocument/2006/relationships/chart" Target="charts/chart4.xml"/><Relationship Id="rId57" Type="http://schemas.openxmlformats.org/officeDocument/2006/relationships/hyperlink" Target="https://www.health.vic.gov.au/food-safety/food-safety-register-of-convictions"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6.svg"/><Relationship Id="rId52" Type="http://schemas.openxmlformats.org/officeDocument/2006/relationships/image" Target="media/image32.svg"/><Relationship Id="rId65" Type="http://schemas.openxmlformats.org/officeDocument/2006/relationships/image" Target="media/image38.png"/><Relationship Id="rId73" Type="http://schemas.openxmlformats.org/officeDocument/2006/relationships/image" Target="media/image45.svg"/><Relationship Id="rId78" Type="http://schemas.openxmlformats.org/officeDocument/2006/relationships/image" Target="media/image50.png"/><Relationship Id="rId81" Type="http://schemas.openxmlformats.org/officeDocument/2006/relationships/image" Target="media/image52.png"/><Relationship Id="rId86" Type="http://schemas.openxmlformats.org/officeDocument/2006/relationships/diagramLayout" Target="diagrams/layout1.xml"/><Relationship Id="rId94" Type="http://schemas.microsoft.com/office/2020/10/relationships/intelligence" Target="intelligence2.xml"/></Relationships>
</file>

<file path=word/_rels/footnotes.xml.rels><?xml version="1.0" encoding="UTF-8" standalone="yes"?>
<Relationships xmlns="http://schemas.openxmlformats.org/package/2006/relationships"><Relationship Id="rId8" Type="http://schemas.openxmlformats.org/officeDocument/2006/relationships/hyperlink" Target="https://www.health.vic.gov.au/food-safety/food-safety-enforcement-and-penalties" TargetMode="External"/><Relationship Id="rId13" Type="http://schemas.openxmlformats.org/officeDocument/2006/relationships/hyperlink" Target="https://www.foodstandards.gov.au/food-recalls/FoodIncidents" TargetMode="External"/><Relationship Id="rId3" Type="http://schemas.openxmlformats.org/officeDocument/2006/relationships/hyperlink" Target="file:///C:/Users/lmul0402/AppData/Local/Microsoft/Windows/INetCache/Content.Outlook/WJ1M07LW/DFSV" TargetMode="External"/><Relationship Id="rId7" Type="http://schemas.openxmlformats.org/officeDocument/2006/relationships/hyperlink" Target="https://www.foodstandards.gov.au/science-data/surveillance/Antimicrobial-resistance-surveillance-in-retail-food" TargetMode="External"/><Relationship Id="rId12" Type="http://schemas.openxmlformats.org/officeDocument/2006/relationships/hyperlink" Target="https://www.health.vic.gov.au/food-safety/australia-new-zealand-food-standards-code" TargetMode="External"/><Relationship Id="rId17" Type="http://schemas.openxmlformats.org/officeDocument/2006/relationships/hyperlink" Target="https://www.gazette.vic.gov.au/gazette/Gazettes2022/GG2022S383.pdf" TargetMode="External"/><Relationship Id="rId2" Type="http://schemas.openxmlformats.org/officeDocument/2006/relationships/hyperlink" Target="https://www.primesafe.vic.gov.au/" TargetMode="External"/><Relationship Id="rId16" Type="http://schemas.openxmlformats.org/officeDocument/2006/relationships/hyperlink" Target="https://www.gazette.vic.gov.au/gazette/Gazettes2021/GG2021G046.pdf" TargetMode="External"/><Relationship Id="rId1" Type="http://schemas.openxmlformats.org/officeDocument/2006/relationships/hyperlink" Target="file:///C:/Users/lmul0402/AppData/Local/Microsoft/Windows/INetCache/Content.Outlook/WJ1M07LW/Health.vic" TargetMode="External"/><Relationship Id="rId6" Type="http://schemas.openxmlformats.org/officeDocument/2006/relationships/hyperlink" Target="https://www.gazette.vic.gov.au/gazette/Gazettes2021/GG2021G050.pdf" TargetMode="External"/><Relationship Id="rId11" Type="http://schemas.openxmlformats.org/officeDocument/2006/relationships/hyperlink" Target="https://www.legislation.vic.gov.au/" TargetMode="External"/><Relationship Id="rId5" Type="http://schemas.openxmlformats.org/officeDocument/2006/relationships/hyperlink" Target="https://www.health.vic.gov.au/food-safety/changes-to-food-business-classifications-and-regulations" TargetMode="External"/><Relationship Id="rId15" Type="http://schemas.openxmlformats.org/officeDocument/2006/relationships/hyperlink" Target="https://www.gazette.vic.gov.au/gazette/Gazettes2022/GG2022G030.pdf" TargetMode="External"/><Relationship Id="rId10" Type="http://schemas.openxmlformats.org/officeDocument/2006/relationships/hyperlink" Target="https://dhhsvicgovau.sharepoint.com/sites/RegulatoryServices-GRP-PerformanceandCapability/Shared%20Documents/Performance%20and%20Capability/Food%20Act%20Reports/2022%20Food%20Act%20Report/Annual%20report%20under%20review/Victorian" TargetMode="External"/><Relationship Id="rId4" Type="http://schemas.openxmlformats.org/officeDocument/2006/relationships/hyperlink" Target="ttps://www.health.vic.gov.au/food-safety/private-drinking-water-carters" TargetMode="External"/><Relationship Id="rId9" Type="http://schemas.openxmlformats.org/officeDocument/2006/relationships/hyperlink" Target="https://www.legislation.vic.gov.au/" TargetMode="External"/><Relationship Id="rId14" Type="http://schemas.openxmlformats.org/officeDocument/2006/relationships/hyperlink" Target="https://business.vic.gov.au/about-us/small-business-regulation-review"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hhsvicgovau.sharepoint.com/sites/RegulatoryServices-GRP-PerformanceandCapability/Shared%20Documents/Performance%20and%20Capability/Food%20Act%20Reports/2022%20Food%20Act%20Report/2022%20Dataset/2022_Statewide_Fixed_Non-Fixed_General%20Computation_23D"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https://dhhsvicgovau.sharepoint.com/sites/RegulatoryServices-GRP-PerformanceandCapability/Shared%20Documents/Performance%20and%20Capability/Food%20Act%20Reports/2022%20Food%20Act%20Report/2022%20Dataset/2022_Statewide_Fixed_Non-Fixed_General%20Computation_23D"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hhsvicgovau.sharepoint.com/sites/RegulatoryServices-GRP-PerformanceandCapability/Shared%20Documents/Performance%20and%20Capability/Food%20Act%20Reports/2022%20Food%20Act%20Report/2022%20Dataset/2022_Statewide_Fixed_Non-Fixed_General%20Computation_23D"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hhsvicgovau.sharepoint.com/sites/RegulatoryServices-GRP-PerformanceandCapability/Shared%20Documents/Performance%20and%20Capability/Food%20Act%20Reports/2022%20Food%20Act%20Report/2022%20Dataset/Random%20figures%20used%20FA%20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hhsvicgovau.sharepoint.com/sites/RegulatoryServices-GRP-PerformanceandCapability/Shared%20Documents/Performance%20and%20Capability/Food%20Act%20Reports/2022%20Food%20Act%20Report/2022%20Dataset/2022_Statewide_Fixed_Non-Fixed_General%20Computation_23D"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hhsvicgovau.sharepoint.com/sites/RegulatoryServices-GRP-PerformanceandCapability/Shared%20Documents/Performance%20and%20Capability/Food%20Act%20Reports/2022%20Food%20Act%20Report/2022%20Dataset/2022_Statewide_Fixed_Non-Fixed_General%20Computation_23D"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53708454982452E-2"/>
          <c:y val="8.1601232136555985E-2"/>
          <c:w val="0.91994455749211124"/>
          <c:h val="0.85064980041591154"/>
        </c:manualLayout>
      </c:layout>
      <c:doughnutChart>
        <c:varyColors val="1"/>
        <c:ser>
          <c:idx val="0"/>
          <c:order val="0"/>
          <c:spPr>
            <a:solidFill>
              <a:srgbClr val="E89CAE"/>
            </a:solidFill>
            <a:ln w="38100">
              <a:solidFill>
                <a:srgbClr val="E89CAE"/>
              </a:solidFill>
            </a:ln>
            <a:effectLst/>
          </c:spPr>
          <c:dPt>
            <c:idx val="0"/>
            <c:bubble3D val="0"/>
            <c:spPr>
              <a:solidFill>
                <a:srgbClr val="E89CAE"/>
              </a:solidFill>
              <a:ln w="38100">
                <a:solidFill>
                  <a:srgbClr val="E89CAE"/>
                </a:solidFill>
              </a:ln>
              <a:effectLst/>
            </c:spPr>
            <c:extLst>
              <c:ext xmlns:c16="http://schemas.microsoft.com/office/drawing/2014/chart" uri="{C3380CC4-5D6E-409C-BE32-E72D297353CC}">
                <c16:uniqueId val="{00000001-8450-4CA0-B3CF-31107D32DD31}"/>
              </c:ext>
            </c:extLst>
          </c:dPt>
          <c:dPt>
            <c:idx val="1"/>
            <c:bubble3D val="0"/>
            <c:spPr>
              <a:solidFill>
                <a:srgbClr val="EF4A81"/>
              </a:solidFill>
              <a:ln w="38100">
                <a:solidFill>
                  <a:srgbClr val="EF4A81"/>
                </a:solidFill>
              </a:ln>
              <a:effectLst/>
            </c:spPr>
            <c:extLst>
              <c:ext xmlns:c16="http://schemas.microsoft.com/office/drawing/2014/chart" uri="{C3380CC4-5D6E-409C-BE32-E72D297353CC}">
                <c16:uniqueId val="{00000003-8450-4CA0-B3CF-31107D32DD31}"/>
              </c:ext>
            </c:extLst>
          </c:dPt>
          <c:dLbls>
            <c:dLbl>
              <c:idx val="1"/>
              <c:layout>
                <c:manualLayout>
                  <c:x val="0"/>
                  <c:y val="-3.118907743773133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450-4CA0-B3CF-31107D32DD31}"/>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val>
            <c:numRef>
              <c:f>'[2022_Statewide_Fixed_Non-Fixed_General Computation_23Dec24.xlsx]Sheet1'!$E$34:$F$34</c:f>
              <c:numCache>
                <c:formatCode>0%</c:formatCode>
                <c:ptCount val="2"/>
                <c:pt idx="0">
                  <c:v>0.49</c:v>
                </c:pt>
                <c:pt idx="1">
                  <c:v>0.51</c:v>
                </c:pt>
              </c:numCache>
            </c:numRef>
          </c:val>
          <c:extLst>
            <c:ext xmlns:c16="http://schemas.microsoft.com/office/drawing/2014/chart" uri="{C3380CC4-5D6E-409C-BE32-E72D297353CC}">
              <c16:uniqueId val="{00000004-8450-4CA0-B3CF-31107D32DD31}"/>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'[2022_Statewide_Fixed_Non-Fixed_General Computation_23Dec24.xlsx]Updated static Jan 25'!$B$21</c:f>
              <c:strCache>
                <c:ptCount val="1"/>
                <c:pt idx="0">
                  <c:v>Fixed</c:v>
                </c:pt>
              </c:strCache>
            </c:strRef>
          </c:tx>
          <c:spPr>
            <a:solidFill>
              <a:srgbClr val="C63663">
                <a:alpha val="89804"/>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'[2022_Statewide_Fixed_Non-Fixed_General Computation_23Dec24.xlsx]Updated static Jan 25'!$A$22:$A$27</c:f>
              <c:strCache>
                <c:ptCount val="6"/>
                <c:pt idx="0">
                  <c:v>Class 1</c:v>
                </c:pt>
                <c:pt idx="1">
                  <c:v>Class 2</c:v>
                </c:pt>
                <c:pt idx="2">
                  <c:v>Class 3A</c:v>
                </c:pt>
                <c:pt idx="3">
                  <c:v>Class 3</c:v>
                </c:pt>
                <c:pt idx="4">
                  <c:v>Class 4</c:v>
                </c:pt>
                <c:pt idx="5">
                  <c:v>Class not stated</c:v>
                </c:pt>
              </c:strCache>
            </c:strRef>
          </c:cat>
          <c:val>
            <c:numRef>
              <c:f>'[2022_Statewide_Fixed_Non-Fixed_General Computation_23Dec24.xlsx]Updated static Jan 25'!$B$22:$B$27</c:f>
              <c:numCache>
                <c:formatCode>_-* #,##0_-;\-* #,##0_-;_-* "-"??_-;_-@_-</c:formatCode>
                <c:ptCount val="6"/>
                <c:pt idx="0">
                  <c:v>2921</c:v>
                </c:pt>
                <c:pt idx="1">
                  <c:v>40494</c:v>
                </c:pt>
                <c:pt idx="2">
                  <c:v>76</c:v>
                </c:pt>
                <c:pt idx="3">
                  <c:v>10878</c:v>
                </c:pt>
                <c:pt idx="4" formatCode="General">
                  <c:v>0</c:v>
                </c:pt>
                <c:pt idx="5">
                  <c:v>3</c:v>
                </c:pt>
              </c:numCache>
            </c:numRef>
          </c:val>
          <c:extLst>
            <c:ext xmlns:c16="http://schemas.microsoft.com/office/drawing/2014/chart" uri="{C3380CC4-5D6E-409C-BE32-E72D297353CC}">
              <c16:uniqueId val="{00000000-9165-4A06-B518-7E46065DD78F}"/>
            </c:ext>
          </c:extLst>
        </c:ser>
        <c:ser>
          <c:idx val="1"/>
          <c:order val="1"/>
          <c:tx>
            <c:strRef>
              <c:f>'[2022_Statewide_Fixed_Non-Fixed_General Computation_23Dec24.xlsx]Updated static Jan 25'!$C$21</c:f>
              <c:strCache>
                <c:ptCount val="1"/>
                <c:pt idx="0">
                  <c:v>Non-Fixed</c:v>
                </c:pt>
              </c:strCache>
            </c:strRef>
          </c:tx>
          <c:spPr>
            <a:solidFill>
              <a:srgbClr val="F4D7F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'[2022_Statewide_Fixed_Non-Fixed_General Computation_23Dec24.xlsx]Updated static Jan 25'!$A$22:$A$27</c:f>
              <c:strCache>
                <c:ptCount val="6"/>
                <c:pt idx="0">
                  <c:v>Class 1</c:v>
                </c:pt>
                <c:pt idx="1">
                  <c:v>Class 2</c:v>
                </c:pt>
                <c:pt idx="2">
                  <c:v>Class 3A</c:v>
                </c:pt>
                <c:pt idx="3">
                  <c:v>Class 3</c:v>
                </c:pt>
                <c:pt idx="4">
                  <c:v>Class 4</c:v>
                </c:pt>
                <c:pt idx="5">
                  <c:v>Class not stated</c:v>
                </c:pt>
              </c:strCache>
            </c:strRef>
          </c:cat>
          <c:val>
            <c:numRef>
              <c:f>'[2022_Statewide_Fixed_Non-Fixed_General Computation_23Dec24.xlsx]Updated static Jan 25'!$C$22:$C$27</c:f>
              <c:numCache>
                <c:formatCode>_-* #,##0_-;\-* #,##0_-;_-* "-"??_-;_-@_-</c:formatCode>
                <c:ptCount val="6"/>
                <c:pt idx="0" formatCode="General">
                  <c:v>0</c:v>
                </c:pt>
                <c:pt idx="1">
                  <c:v>8162</c:v>
                </c:pt>
                <c:pt idx="2">
                  <c:v>12</c:v>
                </c:pt>
                <c:pt idx="3">
                  <c:v>6867</c:v>
                </c:pt>
                <c:pt idx="4">
                  <c:v>37650</c:v>
                </c:pt>
                <c:pt idx="5" formatCode="General">
                  <c:v>0</c:v>
                </c:pt>
              </c:numCache>
            </c:numRef>
          </c:val>
          <c:extLst>
            <c:ext xmlns:c16="http://schemas.microsoft.com/office/drawing/2014/chart" uri="{C3380CC4-5D6E-409C-BE32-E72D297353CC}">
              <c16:uniqueId val="{00000001-9165-4A06-B518-7E46065DD78F}"/>
            </c:ext>
          </c:extLst>
        </c:ser>
        <c:dLbls>
          <c:dLblPos val="outEnd"/>
          <c:showLegendKey val="0"/>
          <c:showVal val="1"/>
          <c:showCatName val="0"/>
          <c:showSerName val="0"/>
          <c:showPercent val="0"/>
          <c:showBubbleSize val="0"/>
        </c:dLbls>
        <c:gapWidth val="30"/>
        <c:axId val="418799144"/>
        <c:axId val="418800224"/>
      </c:barChart>
      <c:catAx>
        <c:axId val="41879914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solidFill>
                      <a:sysClr val="windowText" lastClr="000000"/>
                    </a:solidFill>
                    <a:latin typeface="Arial" panose="020B0604020202020204" pitchFamily="34" charset="0"/>
                    <a:cs typeface="Arial" panose="020B0604020202020204" pitchFamily="34" charset="0"/>
                  </a:rPr>
                  <a:t>Class</a:t>
                </a:r>
              </a:p>
            </c:rich>
          </c:tx>
          <c:layout>
            <c:manualLayout>
              <c:xMode val="edge"/>
              <c:yMode val="edge"/>
              <c:x val="0.54119128478401468"/>
              <c:y val="0.7663315315674036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18800224"/>
        <c:crosses val="autoZero"/>
        <c:auto val="1"/>
        <c:lblAlgn val="ctr"/>
        <c:lblOffset val="100"/>
        <c:noMultiLvlLbl val="0"/>
      </c:catAx>
      <c:valAx>
        <c:axId val="418800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kern="1200" baseline="0">
                    <a:solidFill>
                      <a:sysClr val="windowText" lastClr="000000"/>
                    </a:solidFill>
                    <a:latin typeface="Arial" panose="020B0604020202020204" pitchFamily="34" charset="0"/>
                    <a:cs typeface="Arial" panose="020B0604020202020204" pitchFamily="34" charset="0"/>
                  </a:rPr>
                  <a:t>Number of registered or </a:t>
                </a:r>
              </a:p>
              <a:p>
                <a:pPr>
                  <a:defRPr/>
                </a:pPr>
                <a:r>
                  <a:rPr lang="en-AU" sz="1000" b="0" i="0" u="none" strike="noStrike" kern="1200" baseline="0">
                    <a:solidFill>
                      <a:sysClr val="windowText" lastClr="000000"/>
                    </a:solidFill>
                    <a:latin typeface="Arial" panose="020B0604020202020204" pitchFamily="34" charset="0"/>
                    <a:cs typeface="Arial" panose="020B0604020202020204" pitchFamily="34" charset="0"/>
                  </a:rPr>
                  <a:t>notified food premises</a:t>
                </a:r>
              </a:p>
            </c:rich>
          </c:tx>
          <c:layout>
            <c:manualLayout>
              <c:xMode val="edge"/>
              <c:yMode val="edge"/>
              <c:x val="1.912655403251514E-2"/>
              <c:y val="9.2102233479161872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18799144"/>
        <c:crosses val="autoZero"/>
        <c:crossBetween val="between"/>
      </c:valAx>
      <c:spPr>
        <a:noFill/>
        <a:ln>
          <a:noFill/>
        </a:ln>
        <a:effectLst/>
      </c:spPr>
    </c:plotArea>
    <c:legend>
      <c:legendPos val="b"/>
      <c:layout>
        <c:manualLayout>
          <c:xMode val="edge"/>
          <c:yMode val="edge"/>
          <c:x val="0.48093879084368513"/>
          <c:y val="0.84429191926230462"/>
          <c:w val="0.20813606459855571"/>
          <c:h val="6.721250551645646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rgbClr val="EFF0EF"/>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16556774049372"/>
          <c:y val="6.3266113088177145E-2"/>
          <c:w val="0.79550631471500743"/>
          <c:h val="0.68926763840297256"/>
        </c:manualLayout>
      </c:layout>
      <c:barChart>
        <c:barDir val="col"/>
        <c:grouping val="clustered"/>
        <c:varyColors val="0"/>
        <c:ser>
          <c:idx val="0"/>
          <c:order val="0"/>
          <c:spPr>
            <a:solidFill>
              <a:srgbClr val="C63663"/>
            </a:solidFill>
            <a:ln>
              <a:noFill/>
            </a:ln>
            <a:effectLst/>
          </c:spPr>
          <c:invertIfNegative val="0"/>
          <c:dLbls>
            <c:dLbl>
              <c:idx val="0"/>
              <c:tx>
                <c:rich>
                  <a:bodyPr/>
                  <a:lstStyle/>
                  <a:p>
                    <a:fld id="{A8FF6DAF-58A1-4AEC-BDEA-E8B36C721596}" type="VALUE">
                      <a:rPr lang="en-US"/>
                      <a:pPr/>
                      <a:t>[VALUE]</a:t>
                    </a:fld>
                    <a:br>
                      <a:rPr lang="en-US"/>
                    </a:br>
                    <a:r>
                      <a:rPr lang="en-US"/>
                      <a:t>(5%)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FE3-4B96-9D26-20DBA98AF2B9}"/>
                </c:ext>
              </c:extLst>
            </c:dLbl>
            <c:dLbl>
              <c:idx val="1"/>
              <c:tx>
                <c:rich>
                  <a:bodyPr/>
                  <a:lstStyle/>
                  <a:p>
                    <a:fld id="{EA1BEA89-C76D-4A74-AFC9-11725173BA16}" type="VALUE">
                      <a:rPr lang="en-US"/>
                      <a:pPr/>
                      <a:t>[VALUE]</a:t>
                    </a:fld>
                    <a:r>
                      <a:rPr lang="en-US" baseline="0"/>
                      <a:t> </a:t>
                    </a:r>
                    <a:r>
                      <a:rPr lang="en-US"/>
                      <a:t>(88%)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FE3-4B96-9D26-20DBA98AF2B9}"/>
                </c:ext>
              </c:extLst>
            </c:dLbl>
            <c:dLbl>
              <c:idx val="2"/>
              <c:tx>
                <c:rich>
                  <a:bodyPr/>
                  <a:lstStyle/>
                  <a:p>
                    <a:fld id="{A6588E8D-7871-40C9-A17B-1CA18E8ED3D7}" type="VALUE">
                      <a:rPr lang="en-US"/>
                      <a:pPr/>
                      <a:t>[VALUE]</a:t>
                    </a:fld>
                    <a:br>
                      <a:rPr lang="en-US"/>
                    </a:br>
                    <a:r>
                      <a:rPr lang="en-US"/>
                      <a:t>(&lt;1%)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FE3-4B96-9D26-20DBA98AF2B9}"/>
                </c:ext>
              </c:extLst>
            </c:dLbl>
            <c:dLbl>
              <c:idx val="3"/>
              <c:tx>
                <c:rich>
                  <a:bodyPr/>
                  <a:lstStyle/>
                  <a:p>
                    <a:fld id="{F2F062B2-28E1-4729-9F58-5696B68F89E1}" type="VALUE">
                      <a:rPr lang="en-US"/>
                      <a:pPr/>
                      <a:t>[VALUE]</a:t>
                    </a:fld>
                    <a:br>
                      <a:rPr lang="en-US"/>
                    </a:br>
                    <a:r>
                      <a:rPr lang="en-US"/>
                      <a:t>(7%)</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FE3-4B96-9D26-20DBA98AF2B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'[2022_Statewide_Fixed_Non-Fixed_General Computation_23Dec24.xlsx]Updated static Dec'!$B$59:$E$59</c:f>
              <c:strCache>
                <c:ptCount val="4"/>
                <c:pt idx="0">
                  <c:v>New registration</c:v>
                </c:pt>
                <c:pt idx="1">
                  <c:v>Renewed registration</c:v>
                </c:pt>
                <c:pt idx="2">
                  <c:v>Conditional registration</c:v>
                </c:pt>
                <c:pt idx="3">
                  <c:v>Pending</c:v>
                </c:pt>
              </c:strCache>
            </c:strRef>
          </c:cat>
          <c:val>
            <c:numRef>
              <c:f>'[2022_Statewide_Fixed_Non-Fixed_General Computation_23Dec24.xlsx]Updated static Dec'!$B$60:$E$60</c:f>
              <c:numCache>
                <c:formatCode>#,##0</c:formatCode>
                <c:ptCount val="4"/>
                <c:pt idx="0">
                  <c:v>2633</c:v>
                </c:pt>
                <c:pt idx="1">
                  <c:v>47602</c:v>
                </c:pt>
                <c:pt idx="2" formatCode="General">
                  <c:v>89</c:v>
                </c:pt>
                <c:pt idx="3">
                  <c:v>4048</c:v>
                </c:pt>
              </c:numCache>
            </c:numRef>
          </c:val>
          <c:extLst>
            <c:ext xmlns:c16="http://schemas.microsoft.com/office/drawing/2014/chart" uri="{C3380CC4-5D6E-409C-BE32-E72D297353CC}">
              <c16:uniqueId val="{00000004-7FE3-4B96-9D26-20DBA98AF2B9}"/>
            </c:ext>
          </c:extLst>
        </c:ser>
        <c:dLbls>
          <c:dLblPos val="outEnd"/>
          <c:showLegendKey val="0"/>
          <c:showVal val="1"/>
          <c:showCatName val="0"/>
          <c:showSerName val="0"/>
          <c:showPercent val="0"/>
          <c:showBubbleSize val="0"/>
        </c:dLbls>
        <c:gapWidth val="190"/>
        <c:overlap val="-12"/>
        <c:axId val="1330489080"/>
        <c:axId val="1330486560"/>
      </c:barChart>
      <c:catAx>
        <c:axId val="133048908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solidFill>
                      <a:sysClr val="windowText" lastClr="000000"/>
                    </a:solidFill>
                    <a:latin typeface="Arial" panose="020B0604020202020204" pitchFamily="34" charset="0"/>
                    <a:cs typeface="Arial" panose="020B0604020202020204" pitchFamily="34" charset="0"/>
                  </a:rPr>
                  <a:t>Registration</a:t>
                </a:r>
                <a:r>
                  <a:rPr lang="en-AU" baseline="0">
                    <a:solidFill>
                      <a:sysClr val="windowText" lastClr="000000"/>
                    </a:solidFill>
                    <a:latin typeface="Arial" panose="020B0604020202020204" pitchFamily="34" charset="0"/>
                    <a:cs typeface="Arial" panose="020B0604020202020204" pitchFamily="34" charset="0"/>
                  </a:rPr>
                  <a:t> type</a:t>
                </a:r>
                <a:endParaRPr lang="en-AU">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A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30486560"/>
        <c:crosses val="autoZero"/>
        <c:auto val="1"/>
        <c:lblAlgn val="ctr"/>
        <c:lblOffset val="100"/>
        <c:noMultiLvlLbl val="0"/>
      </c:catAx>
      <c:valAx>
        <c:axId val="1330486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1000" b="0" i="0" u="none" strike="noStrike" kern="1200" baseline="0">
                    <a:solidFill>
                      <a:sysClr val="windowText" lastClr="000000"/>
                    </a:solidFill>
                    <a:latin typeface="Arial" panose="020B0604020202020204" pitchFamily="34" charset="0"/>
                    <a:cs typeface="Arial" panose="020B0604020202020204" pitchFamily="34" charset="0"/>
                  </a:rPr>
                  <a:t>Number of registered food premises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30489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EFF0EF"/>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C63663"/>
              </a:solidFill>
              <a:ln w="19050">
                <a:solidFill>
                  <a:schemeClr val="lt1"/>
                </a:solidFill>
              </a:ln>
              <a:effectLst/>
            </c:spPr>
            <c:extLst>
              <c:ext xmlns:c16="http://schemas.microsoft.com/office/drawing/2014/chart" uri="{C3380CC4-5D6E-409C-BE32-E72D297353CC}">
                <c16:uniqueId val="{00000001-5CFD-4414-B253-2F240F5BBE26}"/>
              </c:ext>
            </c:extLst>
          </c:dPt>
          <c:dPt>
            <c:idx val="1"/>
            <c:bubble3D val="0"/>
            <c:spPr>
              <a:solidFill>
                <a:srgbClr val="F4D7F4"/>
              </a:solidFill>
              <a:ln w="19050">
                <a:solidFill>
                  <a:schemeClr val="lt1"/>
                </a:solidFill>
              </a:ln>
              <a:effectLst/>
            </c:spPr>
            <c:extLst>
              <c:ext xmlns:c16="http://schemas.microsoft.com/office/drawing/2014/chart" uri="{C3380CC4-5D6E-409C-BE32-E72D297353CC}">
                <c16:uniqueId val="{00000003-5CFD-4414-B253-2F240F5BBE2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CFD-4414-B253-2F240F5BBE26}"/>
              </c:ext>
            </c:extLst>
          </c:dPt>
          <c:dLbls>
            <c:dLbl>
              <c:idx val="0"/>
              <c:layout>
                <c:manualLayout>
                  <c:x val="0.3037296383860939"/>
                  <c:y val="7.3363730993479828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538C8BBB-93FA-42D4-BE0B-3A10FCC9F8B6}" type="CATEGORYNAME">
                      <a:rPr lang="en-US">
                        <a:solidFill>
                          <a:sysClr val="windowText" lastClr="000000"/>
                        </a:solidFill>
                      </a:rPr>
                      <a:pPr>
                        <a:defRPr b="1">
                          <a:latin typeface="Arial" panose="020B0604020202020204" pitchFamily="34" charset="0"/>
                          <a:cs typeface="Arial" panose="020B0604020202020204" pitchFamily="34" charset="0"/>
                        </a:defRPr>
                      </a:pPr>
                      <a:t>[CATEGORY NAME]</a:t>
                    </a:fld>
                    <a:r>
                      <a:rPr lang="en-US" baseline="0">
                        <a:solidFill>
                          <a:sysClr val="windowText" lastClr="000000"/>
                        </a:solidFill>
                      </a:rPr>
                      <a:t> </a:t>
                    </a:r>
                    <a:br>
                      <a:rPr lang="en-US" baseline="0">
                        <a:solidFill>
                          <a:sysClr val="windowText" lastClr="000000"/>
                        </a:solidFill>
                      </a:rPr>
                    </a:br>
                    <a:r>
                      <a:rPr lang="en-US" baseline="0">
                        <a:solidFill>
                          <a:sysClr val="windowText" lastClr="000000"/>
                        </a:solidFill>
                      </a:rPr>
                      <a:t>4,248 (</a:t>
                    </a:r>
                    <a:fld id="{ABCBB564-7790-413B-91C5-9508676C9E1B}" type="PERCENTAGE">
                      <a:rPr lang="en-US" baseline="0">
                        <a:solidFill>
                          <a:sysClr val="windowText" lastClr="000000"/>
                        </a:solidFill>
                      </a:rPr>
                      <a:pPr>
                        <a:defRPr b="1">
                          <a:latin typeface="Arial" panose="020B0604020202020204" pitchFamily="34" charset="0"/>
                          <a:cs typeface="Arial" panose="020B0604020202020204" pitchFamily="34" charset="0"/>
                        </a:defRPr>
                      </a:pPr>
                      <a:t>[PERCENTAGE]</a:t>
                    </a:fld>
                    <a:r>
                      <a:rPr lang="en-US" baseline="0">
                        <a:solidFill>
                          <a:sysClr val="windowText" lastClr="000000"/>
                        </a:solidFill>
                      </a:rPr>
                      <a:t>)</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1"/>
              <c:showBubbleSize val="0"/>
              <c:extLst>
                <c:ext xmlns:c15="http://schemas.microsoft.com/office/drawing/2012/chart" uri="{CE6537A1-D6FC-4f65-9D91-7224C49458BB}">
                  <c15:layout>
                    <c:manualLayout>
                      <c:w val="0.20790530580197283"/>
                      <c:h val="0.19869213428613394"/>
                    </c:manualLayout>
                  </c15:layout>
                  <c15:dlblFieldTable/>
                  <c15:showDataLabelsRange val="0"/>
                </c:ext>
                <c:ext xmlns:c16="http://schemas.microsoft.com/office/drawing/2014/chart" uri="{C3380CC4-5D6E-409C-BE32-E72D297353CC}">
                  <c16:uniqueId val="{00000001-5CFD-4414-B253-2F240F5BBE26}"/>
                </c:ext>
              </c:extLst>
            </c:dLbl>
            <c:dLbl>
              <c:idx val="1"/>
              <c:layout>
                <c:manualLayout>
                  <c:x val="-0.22714771723508645"/>
                  <c:y val="-8.9282908979443257E-2"/>
                </c:manualLayout>
              </c:layout>
              <c:tx>
                <c:rich>
                  <a:bodyPr/>
                  <a:lstStyle/>
                  <a:p>
                    <a:fld id="{999A16E4-F178-447B-A0A6-CF5BD1A52354}" type="CATEGORYNAME">
                      <a:rPr lang="en-US">
                        <a:solidFill>
                          <a:sysClr val="windowText" lastClr="000000"/>
                        </a:solidFill>
                      </a:rPr>
                      <a:pPr/>
                      <a:t>[CATEGORY NAME]</a:t>
                    </a:fld>
                    <a:br>
                      <a:rPr lang="en-US">
                        <a:solidFill>
                          <a:sysClr val="windowText" lastClr="000000"/>
                        </a:solidFill>
                      </a:rPr>
                    </a:br>
                    <a:r>
                      <a:rPr lang="en-US" baseline="0">
                        <a:solidFill>
                          <a:sysClr val="windowText" lastClr="000000"/>
                        </a:solidFill>
                      </a:rPr>
                      <a:t> 5,210 (</a:t>
                    </a:r>
                    <a:fld id="{0DF6DFA5-EE3F-4D53-A4C2-30CC36B980F1}" type="PERCENTAGE">
                      <a:rPr lang="en-US" baseline="0">
                        <a:solidFill>
                          <a:sysClr val="windowText" lastClr="000000"/>
                        </a:solidFill>
                      </a:rPr>
                      <a:pPr/>
                      <a:t>[PERCENTAGE]</a:t>
                    </a:fld>
                    <a:r>
                      <a:rPr lang="en-US" baseline="0">
                        <a:solidFill>
                          <a:sysClr val="windowText" lastClr="000000"/>
                        </a:solidFill>
                      </a:rPr>
                      <a:t>)</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CFD-4414-B253-2F240F5BBE26}"/>
                </c:ext>
              </c:extLst>
            </c:dLbl>
            <c:dLbl>
              <c:idx val="2"/>
              <c:layout>
                <c:manualLayout>
                  <c:x val="0.29512594213358789"/>
                  <c:y val="2.8819135140868701E-4"/>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32F50998-F7FB-49F2-B5A3-30EC1889F8B4}" type="CATEGORYNAME">
                      <a:rPr lang="en-US" b="1">
                        <a:solidFill>
                          <a:sysClr val="windowText" lastClr="000000"/>
                        </a:solidFill>
                        <a:latin typeface="Arial" panose="020B0604020202020204" pitchFamily="34" charset="0"/>
                        <a:cs typeface="Arial" panose="020B0604020202020204" pitchFamily="34" charset="0"/>
                      </a:rPr>
                      <a:pPr>
                        <a:defRPr b="1">
                          <a:latin typeface="Arial" panose="020B0604020202020204" pitchFamily="34" charset="0"/>
                          <a:cs typeface="Arial" panose="020B0604020202020204" pitchFamily="34" charset="0"/>
                        </a:defRPr>
                      </a:pPr>
                      <a:t>[CATEGORY NAME]</a:t>
                    </a:fld>
                    <a:r>
                      <a:rPr lang="en-US" b="1" baseline="0">
                        <a:solidFill>
                          <a:sysClr val="windowText" lastClr="000000"/>
                        </a:solidFill>
                        <a:latin typeface="Arial" panose="020B0604020202020204" pitchFamily="34" charset="0"/>
                        <a:cs typeface="Arial" panose="020B0604020202020204" pitchFamily="34" charset="0"/>
                      </a:rPr>
                      <a:t> </a:t>
                    </a:r>
                    <a:br>
                      <a:rPr lang="en-US" b="1" baseline="0">
                        <a:solidFill>
                          <a:sysClr val="windowText" lastClr="000000"/>
                        </a:solidFill>
                        <a:latin typeface="Arial" panose="020B0604020202020204" pitchFamily="34" charset="0"/>
                        <a:cs typeface="Arial" panose="020B0604020202020204" pitchFamily="34" charset="0"/>
                      </a:rPr>
                    </a:br>
                    <a:r>
                      <a:rPr lang="en-US" b="1" baseline="0">
                        <a:solidFill>
                          <a:sysClr val="windowText" lastClr="000000"/>
                        </a:solidFill>
                        <a:latin typeface="Arial" panose="020B0604020202020204" pitchFamily="34" charset="0"/>
                        <a:cs typeface="Arial" panose="020B0604020202020204" pitchFamily="34" charset="0"/>
                      </a:rPr>
                      <a:t>5,053 (</a:t>
                    </a:r>
                    <a:fld id="{46E8B87D-3B8D-468B-A0A3-79F09CF62197}" type="PERCENTAGE">
                      <a:rPr lang="en-US" b="1" baseline="0">
                        <a:solidFill>
                          <a:sysClr val="windowText" lastClr="000000"/>
                        </a:solidFill>
                        <a:latin typeface="Arial" panose="020B0604020202020204" pitchFamily="34" charset="0"/>
                        <a:cs typeface="Arial" panose="020B0604020202020204" pitchFamily="34" charset="0"/>
                      </a:rPr>
                      <a:pPr>
                        <a:defRPr b="1">
                          <a:latin typeface="Arial" panose="020B0604020202020204" pitchFamily="34" charset="0"/>
                          <a:cs typeface="Arial" panose="020B0604020202020204" pitchFamily="34" charset="0"/>
                        </a:defRPr>
                      </a:pPr>
                      <a:t>[PERCENTAGE]</a:t>
                    </a:fld>
                    <a:r>
                      <a:rPr lang="en-US" b="1" baseline="0">
                        <a:solidFill>
                          <a:sysClr val="windowText" lastClr="000000"/>
                        </a:solidFill>
                        <a:latin typeface="Arial" panose="020B0604020202020204" pitchFamily="34" charset="0"/>
                        <a:cs typeface="Arial" panose="020B0604020202020204" pitchFamily="34" charset="0"/>
                      </a:rPr>
                      <a:t>)</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1"/>
              <c:showBubbleSize val="0"/>
              <c:extLst>
                <c:ext xmlns:c15="http://schemas.microsoft.com/office/drawing/2012/chart" uri="{CE6537A1-D6FC-4f65-9D91-7224C49458BB}">
                  <c15:layout>
                    <c:manualLayout>
                      <c:w val="0.29983004253309509"/>
                      <c:h val="0.32383278732494203"/>
                    </c:manualLayout>
                  </c15:layout>
                  <c15:dlblFieldTable/>
                  <c15:showDataLabelsRange val="0"/>
                </c:ext>
                <c:ext xmlns:c16="http://schemas.microsoft.com/office/drawing/2014/chart" uri="{C3380CC4-5D6E-409C-BE32-E72D297353CC}">
                  <c16:uniqueId val="{00000005-5CFD-4414-B253-2F240F5BBE2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Sheet1!$A$22:$A$24</c:f>
              <c:strCache>
                <c:ptCount val="3"/>
                <c:pt idx="0">
                  <c:v>Temporary </c:v>
                </c:pt>
                <c:pt idx="1">
                  <c:v>Mobile </c:v>
                </c:pt>
                <c:pt idx="2">
                  <c:v>Food vending machines</c:v>
                </c:pt>
              </c:strCache>
            </c:strRef>
          </c:cat>
          <c:val>
            <c:numRef>
              <c:f>Sheet1!$B$22:$B$24</c:f>
              <c:numCache>
                <c:formatCode>General</c:formatCode>
                <c:ptCount val="3"/>
                <c:pt idx="0">
                  <c:v>42428</c:v>
                </c:pt>
                <c:pt idx="1">
                  <c:v>5210</c:v>
                </c:pt>
                <c:pt idx="2">
                  <c:v>5053</c:v>
                </c:pt>
              </c:numCache>
            </c:numRef>
          </c:val>
          <c:extLst>
            <c:ext xmlns:c16="http://schemas.microsoft.com/office/drawing/2014/chart" uri="{C3380CC4-5D6E-409C-BE32-E72D297353CC}">
              <c16:uniqueId val="{00000006-5CFD-4414-B253-2F240F5BBE26}"/>
            </c:ext>
          </c:extLst>
        </c:ser>
        <c:dLbls>
          <c:showLegendKey val="0"/>
          <c:showVal val="0"/>
          <c:showCatName val="0"/>
          <c:showSerName val="0"/>
          <c:showPercent val="1"/>
          <c:showBubbleSize val="0"/>
          <c:showLeaderLines val="1"/>
        </c:dLbls>
        <c:firstSliceAng val="35"/>
        <c:holeSize val="43"/>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'[2022_Statewide_Fixed_Non-Fixed_General Computation_23Dec24.xlsx]Updated static Jan 25'!$B$143</c:f>
              <c:strCache>
                <c:ptCount val="1"/>
                <c:pt idx="0">
                  <c:v>Non-Fixed</c:v>
                </c:pt>
              </c:strCache>
            </c:strRef>
          </c:tx>
          <c:spPr>
            <a:solidFill>
              <a:srgbClr val="C63663"/>
            </a:solidFill>
            <a:ln>
              <a:noFill/>
            </a:ln>
            <a:effectLst/>
          </c:spPr>
          <c:invertIfNegative val="0"/>
          <c:dPt>
            <c:idx val="0"/>
            <c:invertIfNegative val="0"/>
            <c:bubble3D val="0"/>
            <c:spPr>
              <a:solidFill>
                <a:srgbClr val="C63663"/>
              </a:solidFill>
              <a:ln>
                <a:noFill/>
              </a:ln>
              <a:effectLst/>
            </c:spPr>
            <c:extLst>
              <c:ext xmlns:c16="http://schemas.microsoft.com/office/drawing/2014/chart" uri="{C3380CC4-5D6E-409C-BE32-E72D297353CC}">
                <c16:uniqueId val="{00000000-1B13-4EF0-B94F-AB934E9C65CA}"/>
              </c:ext>
            </c:extLst>
          </c:dPt>
          <c:dPt>
            <c:idx val="2"/>
            <c:invertIfNegative val="0"/>
            <c:bubble3D val="0"/>
            <c:spPr>
              <a:solidFill>
                <a:srgbClr val="C63663"/>
              </a:solidFill>
              <a:ln>
                <a:noFill/>
              </a:ln>
              <a:effectLst/>
            </c:spPr>
            <c:extLst>
              <c:ext xmlns:c16="http://schemas.microsoft.com/office/drawing/2014/chart" uri="{C3380CC4-5D6E-409C-BE32-E72D297353CC}">
                <c16:uniqueId val="{00000002-1B13-4EF0-B94F-AB934E9C65CA}"/>
              </c:ext>
            </c:extLst>
          </c:dPt>
          <c:dPt>
            <c:idx val="3"/>
            <c:invertIfNegative val="0"/>
            <c:bubble3D val="0"/>
            <c:spPr>
              <a:solidFill>
                <a:srgbClr val="C63663"/>
              </a:solidFill>
              <a:ln>
                <a:noFill/>
              </a:ln>
              <a:effectLst/>
            </c:spPr>
            <c:extLst>
              <c:ext xmlns:c16="http://schemas.microsoft.com/office/drawing/2014/chart" uri="{C3380CC4-5D6E-409C-BE32-E72D297353CC}">
                <c16:uniqueId val="{00000003-1B13-4EF0-B94F-AB934E9C65CA}"/>
              </c:ext>
            </c:extLst>
          </c:dPt>
          <c:dLbls>
            <c:dLbl>
              <c:idx val="0"/>
              <c:tx>
                <c:rich>
                  <a:bodyPr/>
                  <a:lstStyle/>
                  <a:p>
                    <a:fld id="{133E0A64-2A10-42D7-948F-15772D439C9E}" type="VALUE">
                      <a:rPr lang="en-US"/>
                      <a:pPr/>
                      <a:t>[VALUE]</a:t>
                    </a:fld>
                    <a:br>
                      <a:rPr lang="en-US"/>
                    </a:br>
                    <a:r>
                      <a:rPr lang="en-US"/>
                      <a:t>(15%)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B13-4EF0-B94F-AB934E9C65CA}"/>
                </c:ext>
              </c:extLst>
            </c:dLbl>
            <c:dLbl>
              <c:idx val="1"/>
              <c:tx>
                <c:rich>
                  <a:bodyPr/>
                  <a:lstStyle/>
                  <a:p>
                    <a:fld id="{DF359BA1-7AB8-46A4-81FB-D0CF9D354F6F}" type="VALUE">
                      <a:rPr lang="en-US"/>
                      <a:pPr/>
                      <a:t>[VALUE]</a:t>
                    </a:fld>
                    <a:br>
                      <a:rPr lang="en-US"/>
                    </a:br>
                    <a:r>
                      <a:rPr lang="en-US"/>
                      <a:t>(&lt;1%)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B13-4EF0-B94F-AB934E9C65CA}"/>
                </c:ext>
              </c:extLst>
            </c:dLbl>
            <c:dLbl>
              <c:idx val="2"/>
              <c:tx>
                <c:rich>
                  <a:bodyPr/>
                  <a:lstStyle/>
                  <a:p>
                    <a:fld id="{2E33A600-194C-4235-A697-F9D68D4C88E4}" type="VALUE">
                      <a:rPr lang="en-US"/>
                      <a:pPr/>
                      <a:t>[VALUE]</a:t>
                    </a:fld>
                    <a:br>
                      <a:rPr lang="en-US"/>
                    </a:br>
                    <a:r>
                      <a:rPr lang="en-US"/>
                      <a:t>(13%)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B13-4EF0-B94F-AB934E9C65CA}"/>
                </c:ext>
              </c:extLst>
            </c:dLbl>
            <c:dLbl>
              <c:idx val="3"/>
              <c:tx>
                <c:rich>
                  <a:bodyPr/>
                  <a:lstStyle/>
                  <a:p>
                    <a:fld id="{93486926-74AF-4AE0-BC72-95DE6922EEA1}" type="VALUE">
                      <a:rPr lang="en-US"/>
                      <a:pPr/>
                      <a:t>[VALUE]</a:t>
                    </a:fld>
                    <a:br>
                      <a:rPr lang="en-US"/>
                    </a:br>
                    <a:r>
                      <a:rPr lang="en-US"/>
                      <a:t>(71%)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B13-4EF0-B94F-AB934E9C65C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'[2022_Statewide_Fixed_Non-Fixed_General Computation_23Dec24.xlsx]Updated static Jan 25'!$A$144:$A$147</c:f>
              <c:strCache>
                <c:ptCount val="4"/>
                <c:pt idx="0">
                  <c:v>Class 2</c:v>
                </c:pt>
                <c:pt idx="1">
                  <c:v>Class 3A</c:v>
                </c:pt>
                <c:pt idx="2">
                  <c:v>Class 3</c:v>
                </c:pt>
                <c:pt idx="3">
                  <c:v>Class 4</c:v>
                </c:pt>
              </c:strCache>
            </c:strRef>
          </c:cat>
          <c:val>
            <c:numRef>
              <c:f>'[2022_Statewide_Fixed_Non-Fixed_General Computation_23Dec24.xlsx]Updated static Jan 25'!$B$144:$B$147</c:f>
              <c:numCache>
                <c:formatCode>_-* #,##0_-;\-* #,##0_-;_-* "-"??_-;_-@_-</c:formatCode>
                <c:ptCount val="4"/>
                <c:pt idx="0">
                  <c:v>8162</c:v>
                </c:pt>
                <c:pt idx="1">
                  <c:v>12</c:v>
                </c:pt>
                <c:pt idx="2">
                  <c:v>6867</c:v>
                </c:pt>
                <c:pt idx="3">
                  <c:v>37650</c:v>
                </c:pt>
              </c:numCache>
            </c:numRef>
          </c:val>
          <c:extLst>
            <c:ext xmlns:c16="http://schemas.microsoft.com/office/drawing/2014/chart" uri="{C3380CC4-5D6E-409C-BE32-E72D297353CC}">
              <c16:uniqueId val="{00000004-1B13-4EF0-B94F-AB934E9C65CA}"/>
            </c:ext>
          </c:extLst>
        </c:ser>
        <c:dLbls>
          <c:dLblPos val="outEnd"/>
          <c:showLegendKey val="0"/>
          <c:showVal val="1"/>
          <c:showCatName val="0"/>
          <c:showSerName val="0"/>
          <c:showPercent val="0"/>
          <c:showBubbleSize val="0"/>
        </c:dLbls>
        <c:gapWidth val="105"/>
        <c:overlap val="-25"/>
        <c:axId val="1089826088"/>
        <c:axId val="1089828968"/>
      </c:barChart>
      <c:catAx>
        <c:axId val="108982608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solidFill>
                      <a:sysClr val="windowText" lastClr="000000"/>
                    </a:solidFill>
                    <a:latin typeface="Arial" panose="020B0604020202020204" pitchFamily="34" charset="0"/>
                    <a:cs typeface="Arial" panose="020B0604020202020204" pitchFamily="34" charset="0"/>
                  </a:rPr>
                  <a:t>Class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89828968"/>
        <c:crosses val="autoZero"/>
        <c:auto val="1"/>
        <c:lblAlgn val="ctr"/>
        <c:lblOffset val="100"/>
        <c:noMultiLvlLbl val="0"/>
      </c:catAx>
      <c:valAx>
        <c:axId val="1089828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baseline="0">
                    <a:solidFill>
                      <a:sysClr val="windowText" lastClr="000000"/>
                    </a:solidFill>
                    <a:effectLst/>
                    <a:latin typeface="Arial" panose="020B0604020202020204" pitchFamily="34" charset="0"/>
                    <a:cs typeface="Arial" panose="020B0604020202020204" pitchFamily="34" charset="0"/>
                  </a:rPr>
                  <a:t>Number of registered or notified  food premises</a:t>
                </a:r>
                <a:r>
                  <a:rPr lang="en-AU" sz="1000" b="0" i="0" u="none" strike="noStrike" baseline="0">
                    <a:solidFill>
                      <a:sysClr val="windowText" lastClr="000000"/>
                    </a:solidFill>
                    <a:latin typeface="Arial" panose="020B0604020202020204" pitchFamily="34" charset="0"/>
                    <a:cs typeface="Arial" panose="020B0604020202020204" pitchFamily="34" charset="0"/>
                  </a:rPr>
                  <a:t> </a:t>
                </a:r>
                <a:endParaRPr lang="en-AU" b="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2.4154589371980676E-2"/>
              <c:y val="6.12247319548734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89826088"/>
        <c:crosses val="autoZero"/>
        <c:crossBetween val="between"/>
      </c:valAx>
      <c:spPr>
        <a:noFill/>
        <a:ln>
          <a:noFill/>
        </a:ln>
        <a:effectLst/>
      </c:spPr>
    </c:plotArea>
    <c:plotVisOnly val="1"/>
    <c:dispBlanksAs val="gap"/>
    <c:showDLblsOverMax val="0"/>
  </c:chart>
  <c:spPr>
    <a:solidFill>
      <a:srgbClr val="EFF0EF"/>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'[2022_Statewide_Fixed_Non-Fixed_General Computation_23Dec24.xlsx]Sheet3'!$C$3</c:f>
              <c:strCache>
                <c:ptCount val="1"/>
              </c:strCache>
            </c:strRef>
          </c:tx>
          <c:spPr>
            <a:solidFill>
              <a:srgbClr val="C63663"/>
            </a:solidFill>
            <a:ln>
              <a:noFill/>
            </a:ln>
            <a:effectLst/>
          </c:spPr>
          <c:invertIfNegative val="0"/>
          <c:dLbls>
            <c:dLbl>
              <c:idx val="0"/>
              <c:tx>
                <c:rich>
                  <a:bodyPr/>
                  <a:lstStyle/>
                  <a:p>
                    <a:r>
                      <a:rPr lang="en-US"/>
                      <a:t>432</a:t>
                    </a:r>
                    <a:br>
                      <a:rPr lang="en-US"/>
                    </a:br>
                    <a:r>
                      <a:rPr lang="en-US"/>
                      <a:t>(14%)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8AC-4BE6-9B57-728EAA1DF96D}"/>
                </c:ext>
              </c:extLst>
            </c:dLbl>
            <c:dLbl>
              <c:idx val="1"/>
              <c:tx>
                <c:rich>
                  <a:bodyPr/>
                  <a:lstStyle/>
                  <a:p>
                    <a:r>
                      <a:rPr lang="en-US"/>
                      <a:t>2,574</a:t>
                    </a:r>
                    <a:br>
                      <a:rPr lang="en-US"/>
                    </a:br>
                    <a:r>
                      <a:rPr lang="en-US"/>
                      <a:t>(83%)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8AC-4BE6-9B57-728EAA1DF96D}"/>
                </c:ext>
              </c:extLst>
            </c:dLbl>
            <c:dLbl>
              <c:idx val="2"/>
              <c:tx>
                <c:rich>
                  <a:bodyPr/>
                  <a:lstStyle/>
                  <a:p>
                    <a:r>
                      <a:rPr lang="en-US"/>
                      <a:t>77</a:t>
                    </a:r>
                    <a:br>
                      <a:rPr lang="en-US"/>
                    </a:br>
                    <a:r>
                      <a:rPr lang="en-US"/>
                      <a:t>(2%)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8AC-4BE6-9B57-728EAA1DF96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'[2022_Statewide_Fixed_Non-Fixed_General Computation_23Dec24.xlsx]Sheet3'!$A$4:$B$6</c:f>
              <c:strCache>
                <c:ptCount val="3"/>
                <c:pt idx="0">
                  <c:v>Class 1</c:v>
                </c:pt>
                <c:pt idx="1">
                  <c:v>Class 2</c:v>
                </c:pt>
                <c:pt idx="2">
                  <c:v>Class 3</c:v>
                </c:pt>
              </c:strCache>
            </c:strRef>
          </c:cat>
          <c:val>
            <c:numRef>
              <c:f>'[2022_Statewide_Fixed_Non-Fixed_General Computation_23Dec24.xlsx]Sheet3'!$C$4:$C$6</c:f>
              <c:numCache>
                <c:formatCode>General</c:formatCode>
                <c:ptCount val="3"/>
                <c:pt idx="0">
                  <c:v>474</c:v>
                </c:pt>
                <c:pt idx="1">
                  <c:v>2753</c:v>
                </c:pt>
                <c:pt idx="2">
                  <c:v>81</c:v>
                </c:pt>
              </c:numCache>
            </c:numRef>
          </c:val>
          <c:extLst>
            <c:ext xmlns:c16="http://schemas.microsoft.com/office/drawing/2014/chart" uri="{C3380CC4-5D6E-409C-BE32-E72D297353CC}">
              <c16:uniqueId val="{00000003-D8AC-4BE6-9B57-728EAA1DF96D}"/>
            </c:ext>
          </c:extLst>
        </c:ser>
        <c:dLbls>
          <c:showLegendKey val="0"/>
          <c:showVal val="0"/>
          <c:showCatName val="0"/>
          <c:showSerName val="0"/>
          <c:showPercent val="0"/>
          <c:showBubbleSize val="0"/>
        </c:dLbls>
        <c:gapWidth val="211"/>
        <c:overlap val="20"/>
        <c:axId val="1095276248"/>
        <c:axId val="1095277688"/>
      </c:barChart>
      <c:catAx>
        <c:axId val="109527624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Class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95277688"/>
        <c:crosses val="autoZero"/>
        <c:auto val="1"/>
        <c:lblAlgn val="ctr"/>
        <c:lblOffset val="100"/>
        <c:noMultiLvlLbl val="0"/>
      </c:catAx>
      <c:valAx>
        <c:axId val="1095277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solidFill>
                      <a:sysClr val="windowText" lastClr="000000"/>
                    </a:solidFill>
                    <a:latin typeface="Arial" panose="020B0604020202020204" pitchFamily="34" charset="0"/>
                    <a:cs typeface="Arial" panose="020B0604020202020204" pitchFamily="34" charset="0"/>
                  </a:rPr>
                  <a:t>Number</a:t>
                </a:r>
                <a:r>
                  <a:rPr lang="en-AU" baseline="0">
                    <a:solidFill>
                      <a:sysClr val="windowText" lastClr="000000"/>
                    </a:solidFill>
                    <a:latin typeface="Arial" panose="020B0604020202020204" pitchFamily="34" charset="0"/>
                    <a:cs typeface="Arial" panose="020B0604020202020204" pitchFamily="34" charset="0"/>
                  </a:rPr>
                  <a:t> of food samples</a:t>
                </a:r>
                <a:endParaRPr lang="en-AU">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2.1901007446342532E-2"/>
              <c:y val="8.105263157894736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A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95276248"/>
        <c:crosses val="autoZero"/>
        <c:crossBetween val="between"/>
      </c:valAx>
      <c:spPr>
        <a:noFill/>
        <a:ln>
          <a:noFill/>
        </a:ln>
        <a:effectLst/>
      </c:spPr>
    </c:plotArea>
    <c:plotVisOnly val="1"/>
    <c:dispBlanksAs val="gap"/>
    <c:showDLblsOverMax val="0"/>
  </c:chart>
  <c:spPr>
    <a:solidFill>
      <a:srgbClr val="EFF0EF"/>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235676715334392"/>
          <c:y val="5.0658238941062597E-2"/>
          <c:w val="0.58389305683667103"/>
          <c:h val="0.73331617201695942"/>
        </c:manualLayout>
      </c:layout>
      <c:barChart>
        <c:barDir val="bar"/>
        <c:grouping val="clustered"/>
        <c:varyColors val="0"/>
        <c:ser>
          <c:idx val="0"/>
          <c:order val="0"/>
          <c:spPr>
            <a:solidFill>
              <a:srgbClr val="C63663"/>
            </a:solidFill>
            <a:ln>
              <a:noFill/>
            </a:ln>
            <a:effectLst/>
          </c:spPr>
          <c:invertIfNegative val="0"/>
          <c:dLbls>
            <c:dLbl>
              <c:idx val="0"/>
              <c:tx>
                <c:rich>
                  <a:bodyPr/>
                  <a:lstStyle/>
                  <a:p>
                    <a:r>
                      <a:rPr lang="en-US"/>
                      <a:t>123 (4%)</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13443556463172776"/>
                      <c:h val="0.10967592592592593"/>
                    </c:manualLayout>
                  </c15:layout>
                  <c15:showDataLabelsRange val="0"/>
                </c:ext>
                <c:ext xmlns:c16="http://schemas.microsoft.com/office/drawing/2014/chart" uri="{C3380CC4-5D6E-409C-BE32-E72D297353CC}">
                  <c16:uniqueId val="{00000000-24C0-4C07-8C1D-DE9C4346EF17}"/>
                </c:ext>
              </c:extLst>
            </c:dLbl>
            <c:dLbl>
              <c:idx val="1"/>
              <c:tx>
                <c:rich>
                  <a:bodyPr/>
                  <a:lstStyle/>
                  <a:p>
                    <a:fld id="{FDEDC1AE-4237-4F7A-9ECC-67EAC3BC0578}" type="VALUE">
                      <a:rPr lang="en-US"/>
                      <a:pPr/>
                      <a:t>[VALUE]</a:t>
                    </a:fld>
                    <a:r>
                      <a:rPr lang="en-US"/>
                      <a:t> (1%)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4C0-4C07-8C1D-DE9C4346EF17}"/>
                </c:ext>
              </c:extLst>
            </c:dLbl>
            <c:dLbl>
              <c:idx val="2"/>
              <c:tx>
                <c:rich>
                  <a:bodyPr/>
                  <a:lstStyle/>
                  <a:p>
                    <a:fld id="{13913025-6C0D-4559-B3B9-ABE71D53733E}" type="VALUE">
                      <a:rPr lang="en-US"/>
                      <a:pPr/>
                      <a:t>[VALUE]</a:t>
                    </a:fld>
                    <a:r>
                      <a:rPr lang="en-US"/>
                      <a:t> (2%)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4C0-4C07-8C1D-DE9C4346EF17}"/>
                </c:ext>
              </c:extLst>
            </c:dLbl>
            <c:dLbl>
              <c:idx val="3"/>
              <c:tx>
                <c:rich>
                  <a:bodyPr/>
                  <a:lstStyle/>
                  <a:p>
                    <a:r>
                      <a:rPr lang="en-US"/>
                      <a:t>2,732 (89%)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4C0-4C07-8C1D-DE9C4346EF17}"/>
                </c:ext>
              </c:extLst>
            </c:dLbl>
            <c:dLbl>
              <c:idx val="4"/>
              <c:tx>
                <c:rich>
                  <a:bodyPr/>
                  <a:lstStyle/>
                  <a:p>
                    <a:r>
                      <a:rPr lang="en-US"/>
                      <a:t>65</a:t>
                    </a:r>
                    <a:r>
                      <a:rPr lang="en-US" baseline="0"/>
                      <a:t> </a:t>
                    </a:r>
                    <a:r>
                      <a:rPr lang="en-US"/>
                      <a:t>(2%)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4C0-4C07-8C1D-DE9C4346EF17}"/>
                </c:ext>
              </c:extLst>
            </c:dLbl>
            <c:dLbl>
              <c:idx val="5"/>
              <c:tx>
                <c:rich>
                  <a:bodyPr/>
                  <a:lstStyle/>
                  <a:p>
                    <a:fld id="{C6BB04C0-2B8F-4E31-A9D3-A3E41B6F816E}" type="VALUE">
                      <a:rPr lang="en-US"/>
                      <a:pPr/>
                      <a:t>[VALUE]</a:t>
                    </a:fld>
                    <a:r>
                      <a:rPr lang="en-US"/>
                      <a:t> (1%)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4C0-4C07-8C1D-DE9C4346EF17}"/>
                </c:ext>
              </c:extLst>
            </c:dLbl>
            <c:dLbl>
              <c:idx val="6"/>
              <c:tx>
                <c:rich>
                  <a:bodyPr/>
                  <a:lstStyle/>
                  <a:p>
                    <a:fld id="{C3BAF10D-58DD-4D33-8AD2-2F9861071586}" type="VALUE">
                      <a:rPr lang="en-US"/>
                      <a:pPr/>
                      <a:t>[VALUE]</a:t>
                    </a:fld>
                    <a:r>
                      <a:rPr lang="en-US"/>
                      <a:t> (4%)</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24C0-4C07-8C1D-DE9C4346EF1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'[Food Sampling App - 20July24 extract -FA 22-23.xlsx]PivotCleaned1-2022- sansClass4'!$G$262:$G$268</c:f>
              <c:strCache>
                <c:ptCount val="7"/>
                <c:pt idx="0">
                  <c:v>Allergen</c:v>
                </c:pt>
                <c:pt idx="1">
                  <c:v>Chemical</c:v>
                </c:pt>
                <c:pt idx="2">
                  <c:v>Labelling </c:v>
                </c:pt>
                <c:pt idx="3">
                  <c:v>Microbial</c:v>
                </c:pt>
                <c:pt idx="4">
                  <c:v>Other</c:v>
                </c:pt>
                <c:pt idx="5">
                  <c:v>Physical</c:v>
                </c:pt>
                <c:pt idx="6">
                  <c:v>No test type selected</c:v>
                </c:pt>
              </c:strCache>
            </c:strRef>
          </c:cat>
          <c:val>
            <c:numRef>
              <c:f>'[Food Sampling App - 20July24 extract -FA 22-23.xlsx]PivotCleaned1-2022- sansClass4'!$H$262:$H$268</c:f>
              <c:numCache>
                <c:formatCode>General</c:formatCode>
                <c:ptCount val="7"/>
                <c:pt idx="0">
                  <c:v>126</c:v>
                </c:pt>
                <c:pt idx="1">
                  <c:v>39</c:v>
                </c:pt>
                <c:pt idx="2">
                  <c:v>68</c:v>
                </c:pt>
                <c:pt idx="3">
                  <c:v>2937</c:v>
                </c:pt>
                <c:pt idx="4">
                  <c:v>67</c:v>
                </c:pt>
                <c:pt idx="5">
                  <c:v>27</c:v>
                </c:pt>
                <c:pt idx="6">
                  <c:v>130</c:v>
                </c:pt>
              </c:numCache>
            </c:numRef>
          </c:val>
          <c:extLst>
            <c:ext xmlns:c16="http://schemas.microsoft.com/office/drawing/2014/chart" uri="{C3380CC4-5D6E-409C-BE32-E72D297353CC}">
              <c16:uniqueId val="{00000007-24C0-4C07-8C1D-DE9C4346EF17}"/>
            </c:ext>
          </c:extLst>
        </c:ser>
        <c:dLbls>
          <c:dLblPos val="inEnd"/>
          <c:showLegendKey val="0"/>
          <c:showVal val="1"/>
          <c:showCatName val="0"/>
          <c:showSerName val="0"/>
          <c:showPercent val="0"/>
          <c:showBubbleSize val="0"/>
        </c:dLbls>
        <c:gapWidth val="10"/>
        <c:axId val="688078351"/>
        <c:axId val="688072951"/>
      </c:barChart>
      <c:catAx>
        <c:axId val="688078351"/>
        <c:scaling>
          <c:orientation val="maxMin"/>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sz="1050" b="0">
                    <a:solidFill>
                      <a:sysClr val="windowText" lastClr="000000"/>
                    </a:solidFill>
                    <a:latin typeface="Arial" panose="020B0604020202020204" pitchFamily="34" charset="0"/>
                    <a:cs typeface="Arial" panose="020B0604020202020204" pitchFamily="34" charset="0"/>
                  </a:rPr>
                  <a:t>Test types</a:t>
                </a:r>
              </a:p>
            </c:rich>
          </c:tx>
          <c:layout>
            <c:manualLayout>
              <c:xMode val="edge"/>
              <c:yMode val="edge"/>
              <c:x val="0.14412206389196469"/>
              <c:y val="0.291321084864392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88072951"/>
        <c:crosses val="autoZero"/>
        <c:auto val="1"/>
        <c:lblAlgn val="ctr"/>
        <c:lblOffset val="100"/>
        <c:noMultiLvlLbl val="0"/>
      </c:catAx>
      <c:valAx>
        <c:axId val="688072951"/>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sz="1050" b="0" i="0" u="none" strike="noStrike" kern="1200" baseline="0">
                    <a:solidFill>
                      <a:sysClr val="windowText" lastClr="000000"/>
                    </a:solidFill>
                    <a:latin typeface="Arial" panose="020B0604020202020204" pitchFamily="34" charset="0"/>
                    <a:cs typeface="Arial" panose="020B0604020202020204" pitchFamily="34" charset="0"/>
                  </a:rPr>
                  <a:t>Number of reported food samples</a:t>
                </a:r>
              </a:p>
            </c:rich>
          </c:tx>
          <c:layout>
            <c:manualLayout>
              <c:xMode val="edge"/>
              <c:yMode val="edge"/>
              <c:x val="0.49869644718455419"/>
              <c:y val="0.90617238080511953"/>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88078351"/>
        <c:crosses val="autoZero"/>
        <c:crossBetween val="between"/>
      </c:valAx>
      <c:spPr>
        <a:noFill/>
        <a:ln>
          <a:noFill/>
        </a:ln>
        <a:effectLst/>
      </c:spPr>
    </c:plotArea>
    <c:plotVisOnly val="1"/>
    <c:dispBlanksAs val="gap"/>
    <c:showDLblsOverMax val="0"/>
  </c:chart>
  <c:spPr>
    <a:solidFill>
      <a:srgbClr val="EFF0EF"/>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PivotDSCopy1!$E$34</c:f>
              <c:strCache>
                <c:ptCount val="1"/>
                <c:pt idx="0">
                  <c:v>Anaphylaxis notification system</c:v>
                </c:pt>
              </c:strCache>
            </c:strRef>
          </c:tx>
          <c:spPr>
            <a:solidFill>
              <a:srgbClr val="F4C2DB"/>
            </a:solidFill>
            <a:ln>
              <a:noFill/>
            </a:ln>
            <a:effectLst/>
          </c:spPr>
          <c:invertIfNegative val="0"/>
          <c:dLbls>
            <c:dLbl>
              <c:idx val="5"/>
              <c:tx>
                <c:rich>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fld id="{391504D0-4261-45B4-9D87-1444AAB71C32}" type="VALUE">
                      <a:rPr lang="en-US" baseline="0">
                        <a:solidFill>
                          <a:schemeClr val="tx1"/>
                        </a:solidFill>
                      </a:rPr>
                      <a:pPr>
                        <a:defRPr sz="1000" b="1">
                          <a:solidFill>
                            <a:schemeClr val="bg1"/>
                          </a:solidFill>
                        </a:defRPr>
                      </a:pPr>
                      <a:t>[VALUE]</a:t>
                    </a:fld>
                    <a:endParaRPr lang="en-AU"/>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AU"/>
                </a:p>
              </c:tx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039-4A17-83D5-BCE66E4E4042}"/>
                </c:ext>
              </c:extLst>
            </c:dLbl>
            <c:spPr>
              <a:solidFill>
                <a:schemeClr val="tx1"/>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PivotDSCopy1!$D$35:$D$41</c:f>
              <c:strCache>
                <c:ptCount val="7"/>
                <c:pt idx="0">
                  <c:v>NSW</c:v>
                </c:pt>
                <c:pt idx="1">
                  <c:v>NT</c:v>
                </c:pt>
                <c:pt idx="2">
                  <c:v>QLD</c:v>
                </c:pt>
                <c:pt idx="3">
                  <c:v>SA</c:v>
                </c:pt>
                <c:pt idx="4">
                  <c:v>Tas</c:v>
                </c:pt>
                <c:pt idx="5">
                  <c:v>VIC</c:v>
                </c:pt>
                <c:pt idx="6">
                  <c:v>WA</c:v>
                </c:pt>
              </c:strCache>
            </c:strRef>
          </c:cat>
          <c:val>
            <c:numRef>
              <c:f>PivotDSCopy1!$E$35:$E$41</c:f>
              <c:numCache>
                <c:formatCode>General</c:formatCode>
                <c:ptCount val="7"/>
                <c:pt idx="5">
                  <c:v>3</c:v>
                </c:pt>
              </c:numCache>
            </c:numRef>
          </c:val>
          <c:extLst>
            <c:ext xmlns:c16="http://schemas.microsoft.com/office/drawing/2014/chart" uri="{C3380CC4-5D6E-409C-BE32-E72D297353CC}">
              <c16:uniqueId val="{00000001-3039-4A17-83D5-BCE66E4E4042}"/>
            </c:ext>
          </c:extLst>
        </c:ser>
        <c:ser>
          <c:idx val="1"/>
          <c:order val="1"/>
          <c:tx>
            <c:strRef>
              <c:f>PivotDSCopy1!$F$34</c:f>
              <c:strCache>
                <c:ptCount val="1"/>
                <c:pt idx="0">
                  <c:v>Food recall system</c:v>
                </c:pt>
              </c:strCache>
            </c:strRef>
          </c:tx>
          <c:spPr>
            <a:solidFill>
              <a:srgbClr val="C63663"/>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40EE-46B2-B46F-DFAD7F3F2B2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PivotDSCopy1!$D$35:$D$41</c:f>
              <c:strCache>
                <c:ptCount val="7"/>
                <c:pt idx="0">
                  <c:v>NSW</c:v>
                </c:pt>
                <c:pt idx="1">
                  <c:v>NT</c:v>
                </c:pt>
                <c:pt idx="2">
                  <c:v>QLD</c:v>
                </c:pt>
                <c:pt idx="3">
                  <c:v>SA</c:v>
                </c:pt>
                <c:pt idx="4">
                  <c:v>Tas</c:v>
                </c:pt>
                <c:pt idx="5">
                  <c:v>VIC</c:v>
                </c:pt>
                <c:pt idx="6">
                  <c:v>WA</c:v>
                </c:pt>
              </c:strCache>
            </c:strRef>
          </c:cat>
          <c:val>
            <c:numRef>
              <c:f>PivotDSCopy1!$F$35:$F$41</c:f>
              <c:numCache>
                <c:formatCode>General</c:formatCode>
                <c:ptCount val="7"/>
                <c:pt idx="0">
                  <c:v>17</c:v>
                </c:pt>
                <c:pt idx="1">
                  <c:v>0</c:v>
                </c:pt>
                <c:pt idx="2">
                  <c:v>3</c:v>
                </c:pt>
                <c:pt idx="3">
                  <c:v>10</c:v>
                </c:pt>
                <c:pt idx="4">
                  <c:v>4</c:v>
                </c:pt>
                <c:pt idx="5">
                  <c:v>33</c:v>
                </c:pt>
                <c:pt idx="6">
                  <c:v>5</c:v>
                </c:pt>
              </c:numCache>
            </c:numRef>
          </c:val>
          <c:extLst>
            <c:ext xmlns:c16="http://schemas.microsoft.com/office/drawing/2014/chart" uri="{C3380CC4-5D6E-409C-BE32-E72D297353CC}">
              <c16:uniqueId val="{00000002-3039-4A17-83D5-BCE66E4E4042}"/>
            </c:ext>
          </c:extLst>
        </c:ser>
        <c:dLbls>
          <c:dLblPos val="ctr"/>
          <c:showLegendKey val="0"/>
          <c:showVal val="1"/>
          <c:showCatName val="0"/>
          <c:showSerName val="0"/>
          <c:showPercent val="0"/>
          <c:showBubbleSize val="0"/>
        </c:dLbls>
        <c:gapWidth val="69"/>
        <c:overlap val="100"/>
        <c:axId val="2096883064"/>
        <c:axId val="2096880904"/>
      </c:barChart>
      <c:catAx>
        <c:axId val="209688306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0">
                    <a:solidFill>
                      <a:sysClr val="windowText" lastClr="000000"/>
                    </a:solidFill>
                    <a:latin typeface="Arial" panose="020B0604020202020204" pitchFamily="34" charset="0"/>
                    <a:cs typeface="Arial" panose="020B0604020202020204" pitchFamily="34" charset="0"/>
                  </a:rPr>
                  <a:t>State or Territory</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096880904"/>
        <c:crosses val="autoZero"/>
        <c:auto val="1"/>
        <c:lblAlgn val="ctr"/>
        <c:lblOffset val="100"/>
        <c:noMultiLvlLbl val="0"/>
      </c:catAx>
      <c:valAx>
        <c:axId val="2096880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0">
                    <a:solidFill>
                      <a:sysClr val="windowText" lastClr="000000"/>
                    </a:solidFill>
                    <a:latin typeface="Arial" panose="020B0604020202020204" pitchFamily="34" charset="0"/>
                    <a:cs typeface="Arial" panose="020B0604020202020204" pitchFamily="34" charset="0"/>
                  </a:rPr>
                  <a:t>Number of food recalls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96883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rgbClr val="EFF0EF"/>
    </a:solidFill>
    <a:ln w="317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0">
                <a:solidFill>
                  <a:sysClr val="windowText" lastClr="000000"/>
                </a:solidFill>
                <a:latin typeface="Arial" panose="020B0604020202020204" pitchFamily="34" charset="0"/>
                <a:cs typeface="Arial" panose="020B0604020202020204" pitchFamily="34" charset="0"/>
              </a:rPr>
              <a:t>Number of</a:t>
            </a:r>
            <a:r>
              <a:rPr lang="en-US" b="0" baseline="0">
                <a:solidFill>
                  <a:sysClr val="windowText" lastClr="000000"/>
                </a:solidFill>
                <a:latin typeface="Arial" panose="020B0604020202020204" pitchFamily="34" charset="0"/>
                <a:cs typeface="Arial" panose="020B0604020202020204" pitchFamily="34" charset="0"/>
              </a:rPr>
              <a:t> </a:t>
            </a:r>
            <a:r>
              <a:rPr lang="en-US" b="0">
                <a:solidFill>
                  <a:sysClr val="windowText" lastClr="000000"/>
                </a:solidFill>
                <a:latin typeface="Arial" panose="020B0604020202020204" pitchFamily="34" charset="0"/>
                <a:cs typeface="Arial" panose="020B0604020202020204" pitchFamily="34" charset="0"/>
              </a:rPr>
              <a:t>food samples</a:t>
            </a:r>
          </a:p>
        </c:rich>
      </c:tx>
      <c:layout>
        <c:manualLayout>
          <c:xMode val="edge"/>
          <c:yMode val="edge"/>
          <c:x val="0.5835927281665042"/>
          <c:y val="0.9307114776530526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44269875964501093"/>
          <c:y val="0.11558562196749674"/>
          <c:w val="0.51752420579534586"/>
          <c:h val="0.73324964526299996"/>
        </c:manualLayout>
      </c:layout>
      <c:barChart>
        <c:barDir val="bar"/>
        <c:grouping val="clustered"/>
        <c:varyColors val="0"/>
        <c:ser>
          <c:idx val="0"/>
          <c:order val="0"/>
          <c:tx>
            <c:strRef>
              <c:f>'[NotifiableMicro Dataset - 2022 and 23 - FA report 22 -23.xlsx]PivotCleaned22'!$B$26</c:f>
              <c:strCache>
                <c:ptCount val="1"/>
                <c:pt idx="0">
                  <c:v>Number of food samples</c:v>
                </c:pt>
              </c:strCache>
            </c:strRef>
          </c:tx>
          <c:spPr>
            <a:solidFill>
              <a:srgbClr val="C63663"/>
            </a:solidFill>
            <a:ln>
              <a:noFill/>
            </a:ln>
            <a:effectLst/>
          </c:spPr>
          <c:invertIfNegative val="0"/>
          <c:dLbls>
            <c:dLbl>
              <c:idx val="0"/>
              <c:tx>
                <c:rich>
                  <a:bodyPr/>
                  <a:lstStyle/>
                  <a:p>
                    <a:fld id="{7CAB1925-F502-4162-8D88-3A799B6E33C7}" type="VALUE">
                      <a:rPr lang="en-US"/>
                      <a:pPr/>
                      <a:t>[VALUE]</a:t>
                    </a:fld>
                    <a:r>
                      <a:rPr lang="en-US"/>
                      <a:t> (6%)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EE9-47E0-9874-85842046D36E}"/>
                </c:ext>
              </c:extLst>
            </c:dLbl>
            <c:dLbl>
              <c:idx val="5"/>
              <c:tx>
                <c:rich>
                  <a:bodyPr/>
                  <a:lstStyle/>
                  <a:p>
                    <a:fld id="{2975C7BE-9091-474A-B6E4-ABB95808BECB}" type="VALUE">
                      <a:rPr lang="en-US"/>
                      <a:pPr/>
                      <a:t>[VALUE]</a:t>
                    </a:fld>
                    <a:r>
                      <a:rPr lang="en-US"/>
                      <a:t> (23%)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EE9-47E0-9874-85842046D36E}"/>
                </c:ext>
              </c:extLst>
            </c:dLbl>
            <c:dLbl>
              <c:idx val="7"/>
              <c:tx>
                <c:rich>
                  <a:bodyPr/>
                  <a:lstStyle/>
                  <a:p>
                    <a:fld id="{BC718BCB-5551-4783-B8D4-4214F1C8A30E}" type="VALUE">
                      <a:rPr lang="en-US"/>
                      <a:pPr/>
                      <a:t>[VALUE]</a:t>
                    </a:fld>
                    <a:r>
                      <a:rPr lang="en-US"/>
                      <a:t> (69%)</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EE9-47E0-9874-85842046D36E}"/>
                </c:ext>
              </c:extLst>
            </c:dLbl>
            <c:dLbl>
              <c:idx val="9"/>
              <c:tx>
                <c:rich>
                  <a:bodyPr/>
                  <a:lstStyle/>
                  <a:p>
                    <a:fld id="{0039507E-C59A-4B75-B19A-6C72C88333E8}" type="VALUE">
                      <a:rPr lang="en-US"/>
                      <a:pPr/>
                      <a:t>[VALUE]</a:t>
                    </a:fld>
                    <a:r>
                      <a:rPr lang="en-US"/>
                      <a:t> (1%)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EE9-47E0-9874-85842046D36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'[NotifiableMicro Dataset - 2022 and 23 - FA report 22 -23.xlsx]PivotCleaned22'!$A$27:$A$36</c:f>
              <c:strCache>
                <c:ptCount val="10"/>
                <c:pt idx="0">
                  <c:v>Campylobacter spp</c:v>
                </c:pt>
                <c:pt idx="1">
                  <c:v>Cryptosporidium spp</c:v>
                </c:pt>
                <c:pt idx="2">
                  <c:v>Cyclospora spp</c:v>
                </c:pt>
                <c:pt idx="3">
                  <c:v>Giardia cysts</c:v>
                </c:pt>
                <c:pt idx="4">
                  <c:v>Hepatitis A</c:v>
                </c:pt>
                <c:pt idx="5">
                  <c:v>Listeria monocytogenes</c:v>
                </c:pt>
                <c:pt idx="6">
                  <c:v>Norovirus</c:v>
                </c:pt>
                <c:pt idx="7">
                  <c:v>Salmonella spp</c:v>
                </c:pt>
                <c:pt idx="8">
                  <c:v>Shigatoxin or Verocytotoxin producing E coli</c:v>
                </c:pt>
                <c:pt idx="9">
                  <c:v>Vibrio spp</c:v>
                </c:pt>
              </c:strCache>
            </c:strRef>
          </c:cat>
          <c:val>
            <c:numRef>
              <c:f>'[NotifiableMicro Dataset - 2022 and 23 - FA report 22 -23.xlsx]PivotCleaned22'!$B$27:$B$36</c:f>
              <c:numCache>
                <c:formatCode>General</c:formatCode>
                <c:ptCount val="10"/>
                <c:pt idx="0">
                  <c:v>40</c:v>
                </c:pt>
                <c:pt idx="5">
                  <c:v>149</c:v>
                </c:pt>
                <c:pt idx="7">
                  <c:v>441</c:v>
                </c:pt>
                <c:pt idx="9">
                  <c:v>6</c:v>
                </c:pt>
              </c:numCache>
            </c:numRef>
          </c:val>
          <c:extLst>
            <c:ext xmlns:c16="http://schemas.microsoft.com/office/drawing/2014/chart" uri="{C3380CC4-5D6E-409C-BE32-E72D297353CC}">
              <c16:uniqueId val="{00000004-7EE9-47E0-9874-85842046D36E}"/>
            </c:ext>
          </c:extLst>
        </c:ser>
        <c:dLbls>
          <c:dLblPos val="inEnd"/>
          <c:showLegendKey val="0"/>
          <c:showVal val="1"/>
          <c:showCatName val="0"/>
          <c:showSerName val="0"/>
          <c:showPercent val="0"/>
          <c:showBubbleSize val="0"/>
        </c:dLbls>
        <c:gapWidth val="17"/>
        <c:axId val="804402616"/>
        <c:axId val="804404056"/>
      </c:barChart>
      <c:catAx>
        <c:axId val="804402616"/>
        <c:scaling>
          <c:orientation val="maxMin"/>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0">
                    <a:solidFill>
                      <a:sysClr val="windowText" lastClr="000000"/>
                    </a:solidFill>
                    <a:latin typeface="Arial" panose="020B0604020202020204" pitchFamily="34" charset="0"/>
                    <a:cs typeface="Arial" panose="020B0604020202020204" pitchFamily="34" charset="0"/>
                  </a:rPr>
                  <a:t>Notifiable micro-organisms</a:t>
                </a:r>
              </a:p>
            </c:rich>
          </c:tx>
          <c:layout>
            <c:manualLayout>
              <c:xMode val="edge"/>
              <c:yMode val="edge"/>
              <c:x val="0.12189064159622187"/>
              <c:y val="0.174040619294447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04404056"/>
        <c:crosses val="autoZero"/>
        <c:auto val="1"/>
        <c:lblAlgn val="ctr"/>
        <c:lblOffset val="100"/>
        <c:noMultiLvlLbl val="0"/>
      </c:catAx>
      <c:valAx>
        <c:axId val="80440405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04402616"/>
        <c:crosses val="autoZero"/>
        <c:crossBetween val="between"/>
      </c:valAx>
      <c:spPr>
        <a:noFill/>
        <a:ln>
          <a:noFill/>
        </a:ln>
        <a:effectLst/>
      </c:spPr>
    </c:plotArea>
    <c:plotVisOnly val="1"/>
    <c:dispBlanksAs val="gap"/>
    <c:showDLblsOverMax val="0"/>
  </c:chart>
  <c:spPr>
    <a:solidFill>
      <a:srgbClr val="EFF0EF"/>
    </a:solidFill>
    <a:ln w="317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3560E5-036B-460C-A368-BA92ABAC9FCC}" type="doc">
      <dgm:prSet loTypeId="urn:microsoft.com/office/officeart/2005/8/layout/hProcess9" loCatId="process" qsTypeId="urn:microsoft.com/office/officeart/2005/8/quickstyle/simple1" qsCatId="simple" csTypeId="urn:microsoft.com/office/officeart/2005/8/colors/colorful5" csCatId="colorful" phldr="1"/>
      <dgm:spPr/>
    </dgm:pt>
    <dgm:pt modelId="{B9C0BD76-89D4-4E67-B9EF-C8A97A134E75}">
      <dgm:prSet phldrT="[Text]" custT="1"/>
      <dgm:spPr>
        <a:solidFill>
          <a:srgbClr val="C63663"/>
        </a:solidFill>
      </dgm:spPr>
      <dgm:t>
        <a:bodyPr/>
        <a:lstStyle/>
        <a:p>
          <a:pPr algn="l"/>
          <a:r>
            <a:rPr lang="en-AU" sz="1050">
              <a:latin typeface="Arial" panose="020B0604020202020204" pitchFamily="34" charset="0"/>
              <a:cs typeface="Arial" panose="020B0604020202020204" pitchFamily="34" charset="0"/>
            </a:rPr>
            <a:t>1. Small food businesses have a reduction in time taken for regulatory administrative purposes.</a:t>
          </a:r>
        </a:p>
      </dgm:t>
    </dgm:pt>
    <dgm:pt modelId="{F97C6B5A-73FB-4CA4-8B88-3C5DBE5AD7E1}" type="parTrans" cxnId="{9AA0E1FF-97F0-41E3-A185-C53EAE73C858}">
      <dgm:prSet/>
      <dgm:spPr/>
      <dgm:t>
        <a:bodyPr/>
        <a:lstStyle/>
        <a:p>
          <a:endParaRPr lang="en-AU"/>
        </a:p>
      </dgm:t>
    </dgm:pt>
    <dgm:pt modelId="{BB8E7F53-E18F-4F66-A63A-F19142286799}" type="sibTrans" cxnId="{9AA0E1FF-97F0-41E3-A185-C53EAE73C858}">
      <dgm:prSet/>
      <dgm:spPr/>
      <dgm:t>
        <a:bodyPr/>
        <a:lstStyle/>
        <a:p>
          <a:endParaRPr lang="en-AU"/>
        </a:p>
      </dgm:t>
    </dgm:pt>
    <dgm:pt modelId="{82512992-1F35-4BE1-8496-D7DD7630E100}">
      <dgm:prSet phldrT="[Text]" custT="1"/>
      <dgm:spPr>
        <a:solidFill>
          <a:srgbClr val="C63663"/>
        </a:solidFill>
      </dgm:spPr>
      <dgm:t>
        <a:bodyPr/>
        <a:lstStyle/>
        <a:p>
          <a:pPr algn="l"/>
          <a:r>
            <a:rPr lang="en-AU" sz="1050" dirty="0">
              <a:latin typeface="Arial" panose="020B0604020202020204" pitchFamily="34" charset="0"/>
              <a:cs typeface="Arial" panose="020B0604020202020204" pitchFamily="34" charset="0"/>
            </a:rPr>
            <a:t>2. Small food businesses have compliance cost commensurate with their level of activity.</a:t>
          </a:r>
        </a:p>
      </dgm:t>
    </dgm:pt>
    <dgm:pt modelId="{1356E99D-833E-4732-80BE-82D1C4447BF8}" type="parTrans" cxnId="{155AB76A-BD26-452A-B5B5-C2FDD07D335A}">
      <dgm:prSet/>
      <dgm:spPr/>
      <dgm:t>
        <a:bodyPr/>
        <a:lstStyle/>
        <a:p>
          <a:endParaRPr lang="en-AU"/>
        </a:p>
      </dgm:t>
    </dgm:pt>
    <dgm:pt modelId="{FEA07729-DD5D-4976-B829-323F6579651B}" type="sibTrans" cxnId="{155AB76A-BD26-452A-B5B5-C2FDD07D335A}">
      <dgm:prSet/>
      <dgm:spPr/>
      <dgm:t>
        <a:bodyPr/>
        <a:lstStyle/>
        <a:p>
          <a:endParaRPr lang="en-AU"/>
        </a:p>
      </dgm:t>
    </dgm:pt>
    <dgm:pt modelId="{3BE12149-9836-434C-943E-8C90FBA843B8}">
      <dgm:prSet phldrT="[Text]" custT="1"/>
      <dgm:spPr>
        <a:solidFill>
          <a:srgbClr val="C63663"/>
        </a:solidFill>
      </dgm:spPr>
      <dgm:t>
        <a:bodyPr/>
        <a:lstStyle/>
        <a:p>
          <a:pPr algn="l"/>
          <a:r>
            <a:rPr lang="en-AU" sz="1050" dirty="0">
              <a:latin typeface="Arial" panose="020B0604020202020204" pitchFamily="34" charset="0"/>
              <a:cs typeface="Arial" panose="020B0604020202020204" pitchFamily="34" charset="0"/>
            </a:rPr>
            <a:t>3. Small food businesses have certainty in which regulatory requirements they must comply with.</a:t>
          </a:r>
        </a:p>
      </dgm:t>
    </dgm:pt>
    <dgm:pt modelId="{B7224C9B-2192-4C11-8E86-8293BA28B967}" type="parTrans" cxnId="{609A1BD7-A202-4FA1-8B51-B15435107B0C}">
      <dgm:prSet/>
      <dgm:spPr/>
      <dgm:t>
        <a:bodyPr/>
        <a:lstStyle/>
        <a:p>
          <a:endParaRPr lang="en-AU"/>
        </a:p>
      </dgm:t>
    </dgm:pt>
    <dgm:pt modelId="{3837174C-A9F1-4888-B122-979568E08FFC}" type="sibTrans" cxnId="{609A1BD7-A202-4FA1-8B51-B15435107B0C}">
      <dgm:prSet/>
      <dgm:spPr/>
      <dgm:t>
        <a:bodyPr/>
        <a:lstStyle/>
        <a:p>
          <a:endParaRPr lang="en-AU"/>
        </a:p>
      </dgm:t>
    </dgm:pt>
    <dgm:pt modelId="{1BD9DDFA-C3DC-42E1-A736-24338B169EE8}" type="pres">
      <dgm:prSet presAssocID="{713560E5-036B-460C-A368-BA92ABAC9FCC}" presName="CompostProcess" presStyleCnt="0">
        <dgm:presLayoutVars>
          <dgm:dir/>
          <dgm:resizeHandles val="exact"/>
        </dgm:presLayoutVars>
      </dgm:prSet>
      <dgm:spPr/>
    </dgm:pt>
    <dgm:pt modelId="{65B9A08E-412C-4045-A646-53BB0AE33C7C}" type="pres">
      <dgm:prSet presAssocID="{713560E5-036B-460C-A368-BA92ABAC9FCC}" presName="arrow" presStyleLbl="bgShp" presStyleIdx="0" presStyleCnt="1"/>
      <dgm:spPr>
        <a:solidFill>
          <a:srgbClr val="F4D7F4"/>
        </a:solidFill>
      </dgm:spPr>
    </dgm:pt>
    <dgm:pt modelId="{39EFA9EC-A862-4A77-B6C1-D2F74246C7A5}" type="pres">
      <dgm:prSet presAssocID="{713560E5-036B-460C-A368-BA92ABAC9FCC}" presName="linearProcess" presStyleCnt="0"/>
      <dgm:spPr/>
    </dgm:pt>
    <dgm:pt modelId="{529616FE-3A2A-4B64-BC19-22E79F54A9EB}" type="pres">
      <dgm:prSet presAssocID="{B9C0BD76-89D4-4E67-B9EF-C8A97A134E75}" presName="textNode" presStyleLbl="node1" presStyleIdx="0" presStyleCnt="3">
        <dgm:presLayoutVars>
          <dgm:bulletEnabled val="1"/>
        </dgm:presLayoutVars>
      </dgm:prSet>
      <dgm:spPr/>
    </dgm:pt>
    <dgm:pt modelId="{599F73CB-8428-40FE-B827-E146336F0914}" type="pres">
      <dgm:prSet presAssocID="{BB8E7F53-E18F-4F66-A63A-F19142286799}" presName="sibTrans" presStyleCnt="0"/>
      <dgm:spPr/>
    </dgm:pt>
    <dgm:pt modelId="{CE0A43CF-F6F2-412C-9593-D5E2777C9D7C}" type="pres">
      <dgm:prSet presAssocID="{82512992-1F35-4BE1-8496-D7DD7630E100}" presName="textNode" presStyleLbl="node1" presStyleIdx="1" presStyleCnt="3">
        <dgm:presLayoutVars>
          <dgm:bulletEnabled val="1"/>
        </dgm:presLayoutVars>
      </dgm:prSet>
      <dgm:spPr/>
    </dgm:pt>
    <dgm:pt modelId="{81E4E693-5A22-46DE-A0D3-861D7DF93BBA}" type="pres">
      <dgm:prSet presAssocID="{FEA07729-DD5D-4976-B829-323F6579651B}" presName="sibTrans" presStyleCnt="0"/>
      <dgm:spPr/>
    </dgm:pt>
    <dgm:pt modelId="{598E1C33-5598-4D17-A60D-12DB40E03BB0}" type="pres">
      <dgm:prSet presAssocID="{3BE12149-9836-434C-943E-8C90FBA843B8}" presName="textNode" presStyleLbl="node1" presStyleIdx="2" presStyleCnt="3">
        <dgm:presLayoutVars>
          <dgm:bulletEnabled val="1"/>
        </dgm:presLayoutVars>
      </dgm:prSet>
      <dgm:spPr/>
    </dgm:pt>
  </dgm:ptLst>
  <dgm:cxnLst>
    <dgm:cxn modelId="{CF312120-805F-4C13-9738-6A66EF983515}" type="presOf" srcId="{B9C0BD76-89D4-4E67-B9EF-C8A97A134E75}" destId="{529616FE-3A2A-4B64-BC19-22E79F54A9EB}" srcOrd="0" destOrd="0" presId="urn:microsoft.com/office/officeart/2005/8/layout/hProcess9"/>
    <dgm:cxn modelId="{155AB76A-BD26-452A-B5B5-C2FDD07D335A}" srcId="{713560E5-036B-460C-A368-BA92ABAC9FCC}" destId="{82512992-1F35-4BE1-8496-D7DD7630E100}" srcOrd="1" destOrd="0" parTransId="{1356E99D-833E-4732-80BE-82D1C4447BF8}" sibTransId="{FEA07729-DD5D-4976-B829-323F6579651B}"/>
    <dgm:cxn modelId="{4C02D8B8-1EA0-4904-AC4A-8D7D17E9C5E6}" type="presOf" srcId="{82512992-1F35-4BE1-8496-D7DD7630E100}" destId="{CE0A43CF-F6F2-412C-9593-D5E2777C9D7C}" srcOrd="0" destOrd="0" presId="urn:microsoft.com/office/officeart/2005/8/layout/hProcess9"/>
    <dgm:cxn modelId="{609A1BD7-A202-4FA1-8B51-B15435107B0C}" srcId="{713560E5-036B-460C-A368-BA92ABAC9FCC}" destId="{3BE12149-9836-434C-943E-8C90FBA843B8}" srcOrd="2" destOrd="0" parTransId="{B7224C9B-2192-4C11-8E86-8293BA28B967}" sibTransId="{3837174C-A9F1-4888-B122-979568E08FFC}"/>
    <dgm:cxn modelId="{79BC76FC-07E5-49F8-9F4D-6845673F5A47}" type="presOf" srcId="{713560E5-036B-460C-A368-BA92ABAC9FCC}" destId="{1BD9DDFA-C3DC-42E1-A736-24338B169EE8}" srcOrd="0" destOrd="0" presId="urn:microsoft.com/office/officeart/2005/8/layout/hProcess9"/>
    <dgm:cxn modelId="{4119CDFD-9B9D-4D5E-8A0B-DA6B45583F09}" type="presOf" srcId="{3BE12149-9836-434C-943E-8C90FBA843B8}" destId="{598E1C33-5598-4D17-A60D-12DB40E03BB0}" srcOrd="0" destOrd="0" presId="urn:microsoft.com/office/officeart/2005/8/layout/hProcess9"/>
    <dgm:cxn modelId="{9AA0E1FF-97F0-41E3-A185-C53EAE73C858}" srcId="{713560E5-036B-460C-A368-BA92ABAC9FCC}" destId="{B9C0BD76-89D4-4E67-B9EF-C8A97A134E75}" srcOrd="0" destOrd="0" parTransId="{F97C6B5A-73FB-4CA4-8B88-3C5DBE5AD7E1}" sibTransId="{BB8E7F53-E18F-4F66-A63A-F19142286799}"/>
    <dgm:cxn modelId="{30DB7623-7AC2-4C14-8E79-B66607481AC0}" type="presParOf" srcId="{1BD9DDFA-C3DC-42E1-A736-24338B169EE8}" destId="{65B9A08E-412C-4045-A646-53BB0AE33C7C}" srcOrd="0" destOrd="0" presId="urn:microsoft.com/office/officeart/2005/8/layout/hProcess9"/>
    <dgm:cxn modelId="{A9AAB1F4-F5DF-436E-AE89-05C0038DF39D}" type="presParOf" srcId="{1BD9DDFA-C3DC-42E1-A736-24338B169EE8}" destId="{39EFA9EC-A862-4A77-B6C1-D2F74246C7A5}" srcOrd="1" destOrd="0" presId="urn:microsoft.com/office/officeart/2005/8/layout/hProcess9"/>
    <dgm:cxn modelId="{3D5AD772-EF2C-4AD7-9A17-3217D34082D5}" type="presParOf" srcId="{39EFA9EC-A862-4A77-B6C1-D2F74246C7A5}" destId="{529616FE-3A2A-4B64-BC19-22E79F54A9EB}" srcOrd="0" destOrd="0" presId="urn:microsoft.com/office/officeart/2005/8/layout/hProcess9"/>
    <dgm:cxn modelId="{82F23A3F-3081-4F05-942E-52C835408AC6}" type="presParOf" srcId="{39EFA9EC-A862-4A77-B6C1-D2F74246C7A5}" destId="{599F73CB-8428-40FE-B827-E146336F0914}" srcOrd="1" destOrd="0" presId="urn:microsoft.com/office/officeart/2005/8/layout/hProcess9"/>
    <dgm:cxn modelId="{328289A3-6648-4F92-8F2F-ACF2E02DE4C4}" type="presParOf" srcId="{39EFA9EC-A862-4A77-B6C1-D2F74246C7A5}" destId="{CE0A43CF-F6F2-412C-9593-D5E2777C9D7C}" srcOrd="2" destOrd="0" presId="urn:microsoft.com/office/officeart/2005/8/layout/hProcess9"/>
    <dgm:cxn modelId="{58B1696F-DAAD-4824-B7AA-DB5A6AC01371}" type="presParOf" srcId="{39EFA9EC-A862-4A77-B6C1-D2F74246C7A5}" destId="{81E4E693-5A22-46DE-A0D3-861D7DF93BBA}" srcOrd="3" destOrd="0" presId="urn:microsoft.com/office/officeart/2005/8/layout/hProcess9"/>
    <dgm:cxn modelId="{AF3C5823-00C4-4B8E-96F0-3AE838E73CC1}" type="presParOf" srcId="{39EFA9EC-A862-4A77-B6C1-D2F74246C7A5}" destId="{598E1C33-5598-4D17-A60D-12DB40E03BB0}" srcOrd="4" destOrd="0" presId="urn:microsoft.com/office/officeart/2005/8/layout/hProcess9"/>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B9A08E-412C-4045-A646-53BB0AE33C7C}">
      <dsp:nvSpPr>
        <dsp:cNvPr id="0" name=""/>
        <dsp:cNvSpPr/>
      </dsp:nvSpPr>
      <dsp:spPr>
        <a:xfrm>
          <a:off x="439674" y="0"/>
          <a:ext cx="4982972" cy="1828800"/>
        </a:xfrm>
        <a:prstGeom prst="rightArrow">
          <a:avLst/>
        </a:prstGeom>
        <a:solidFill>
          <a:srgbClr val="F4D7F4"/>
        </a:solidFill>
        <a:ln>
          <a:noFill/>
        </a:ln>
        <a:effectLst/>
      </dsp:spPr>
      <dsp:style>
        <a:lnRef idx="0">
          <a:scrgbClr r="0" g="0" b="0"/>
        </a:lnRef>
        <a:fillRef idx="1">
          <a:scrgbClr r="0" g="0" b="0"/>
        </a:fillRef>
        <a:effectRef idx="0">
          <a:scrgbClr r="0" g="0" b="0"/>
        </a:effectRef>
        <a:fontRef idx="minor"/>
      </dsp:style>
    </dsp:sp>
    <dsp:sp modelId="{529616FE-3A2A-4B64-BC19-22E79F54A9EB}">
      <dsp:nvSpPr>
        <dsp:cNvPr id="0" name=""/>
        <dsp:cNvSpPr/>
      </dsp:nvSpPr>
      <dsp:spPr>
        <a:xfrm>
          <a:off x="0" y="548639"/>
          <a:ext cx="1758696" cy="731520"/>
        </a:xfrm>
        <a:prstGeom prst="roundRect">
          <a:avLst/>
        </a:prstGeom>
        <a:solidFill>
          <a:srgbClr val="C6366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1. Small food businesses have a reduction in time taken for regulatory administrative purposes.</a:t>
          </a:r>
        </a:p>
      </dsp:txBody>
      <dsp:txXfrm>
        <a:off x="35710" y="584349"/>
        <a:ext cx="1687276" cy="660100"/>
      </dsp:txXfrm>
    </dsp:sp>
    <dsp:sp modelId="{CE0A43CF-F6F2-412C-9593-D5E2777C9D7C}">
      <dsp:nvSpPr>
        <dsp:cNvPr id="0" name=""/>
        <dsp:cNvSpPr/>
      </dsp:nvSpPr>
      <dsp:spPr>
        <a:xfrm>
          <a:off x="2051811" y="548639"/>
          <a:ext cx="1758696" cy="731520"/>
        </a:xfrm>
        <a:prstGeom prst="roundRect">
          <a:avLst/>
        </a:prstGeom>
        <a:solidFill>
          <a:srgbClr val="C6366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en-AU" sz="1050" kern="1200" dirty="0">
              <a:latin typeface="Arial" panose="020B0604020202020204" pitchFamily="34" charset="0"/>
              <a:cs typeface="Arial" panose="020B0604020202020204" pitchFamily="34" charset="0"/>
            </a:rPr>
            <a:t>2. Small food businesses have compliance cost commensurate with their level of activity.</a:t>
          </a:r>
        </a:p>
      </dsp:txBody>
      <dsp:txXfrm>
        <a:off x="2087521" y="584349"/>
        <a:ext cx="1687276" cy="660100"/>
      </dsp:txXfrm>
    </dsp:sp>
    <dsp:sp modelId="{598E1C33-5598-4D17-A60D-12DB40E03BB0}">
      <dsp:nvSpPr>
        <dsp:cNvPr id="0" name=""/>
        <dsp:cNvSpPr/>
      </dsp:nvSpPr>
      <dsp:spPr>
        <a:xfrm>
          <a:off x="4103624" y="548639"/>
          <a:ext cx="1758696" cy="731520"/>
        </a:xfrm>
        <a:prstGeom prst="roundRect">
          <a:avLst/>
        </a:prstGeom>
        <a:solidFill>
          <a:srgbClr val="C6366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en-AU" sz="1050" kern="1200" dirty="0">
              <a:latin typeface="Arial" panose="020B0604020202020204" pitchFamily="34" charset="0"/>
              <a:cs typeface="Arial" panose="020B0604020202020204" pitchFamily="34" charset="0"/>
            </a:rPr>
            <a:t>3. Small food businesses have certainty in which regulatory requirements they must comply with.</a:t>
          </a:r>
        </a:p>
      </dsp:txBody>
      <dsp:txXfrm>
        <a:off x="4139334" y="584349"/>
        <a:ext cx="1687276" cy="66010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0.34759</cdr:x>
      <cdr:y>0.35006</cdr:y>
    </cdr:from>
    <cdr:to>
      <cdr:x>0.642</cdr:x>
      <cdr:y>0.61217</cdr:y>
    </cdr:to>
    <cdr:pic>
      <cdr:nvPicPr>
        <cdr:cNvPr id="2" name="Graphic 5" descr="Restaurant with solid fill">
          <a:extLst xmlns:a="http://schemas.openxmlformats.org/drawingml/2006/main">
            <a:ext uri="{FF2B5EF4-FFF2-40B4-BE49-F238E27FC236}">
              <a16:creationId xmlns:a16="http://schemas.microsoft.com/office/drawing/2014/main" id="{FEC84D2F-C72F-C236-1EC1-7737EA26DF4A}"/>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extLs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850899" y="856939"/>
          <a:ext cx="720725" cy="641661"/>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4bbcc4b-bfeb-43e5-a925-e519f587e4f3">
      <Terms xmlns="http://schemas.microsoft.com/office/infopath/2007/PartnerControls"/>
    </lcf76f155ced4ddcb4097134ff3c332f>
    <Project xmlns="64bbcc4b-bfeb-43e5-a925-e519f587e4f3"/>
    <Date xmlns="64bbcc4b-bfeb-43e5-a925-e519f587e4f3" xsi:nil="true"/>
    <Content_x0020_type xmlns="64bbcc4b-bfeb-43e5-a925-e519f587e4f3" xsi:nil="true"/>
    <Person xmlns="64bbcc4b-bfeb-43e5-a925-e519f587e4f3">
      <UserInfo>
        <DisplayName/>
        <AccountId xsi:nil="true"/>
        <AccountType/>
      </UserInfo>
    </Perso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6E4C2868F1104399DDC3A9958DC0BD" ma:contentTypeVersion="17" ma:contentTypeDescription="Create a new document." ma:contentTypeScope="" ma:versionID="f3fa1095a27f88a5373f1621733e0ae6">
  <xsd:schema xmlns:xsd="http://www.w3.org/2001/XMLSchema" xmlns:xs="http://www.w3.org/2001/XMLSchema" xmlns:p="http://schemas.microsoft.com/office/2006/metadata/properties" xmlns:ns2="64bbcc4b-bfeb-43e5-a925-e519f587e4f3" xmlns:ns3="a4d99289-1d5a-4a1b-bfeb-05b63a903232" targetNamespace="http://schemas.microsoft.com/office/2006/metadata/properties" ma:root="true" ma:fieldsID="73f49eb6d4c9c1e9fa60b8a350938ede" ns2:_="" ns3:_="">
    <xsd:import namespace="64bbcc4b-bfeb-43e5-a925-e519f587e4f3"/>
    <xsd:import namespace="a4d99289-1d5a-4a1b-bfeb-05b63a9032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Content_x0020_type" minOccurs="0"/>
                <xsd:element ref="ns2:Project" minOccurs="0"/>
                <xsd:element ref="ns2:Date" minOccurs="0"/>
                <xsd:element ref="ns2:lcf76f155ced4ddcb4097134ff3c332f" minOccurs="0"/>
                <xsd:element ref="ns2:MediaServiceOCR" minOccurs="0"/>
                <xsd:element ref="ns2:Per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bbcc4b-bfeb-43e5-a925-e519f587e4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Content_x0020_type" ma:index="18" nillable="true" ma:displayName="Content type" ma:internalName="Content_x0020_type">
      <xsd:complexType>
        <xsd:complexContent>
          <xsd:extension base="dms:MultiChoice">
            <xsd:sequence>
              <xsd:element name="Value" maxOccurs="unbounded" minOccurs="0" nillable="true">
                <xsd:simpleType>
                  <xsd:restriction base="dms:Choice">
                    <xsd:enumeration value="Analysis exercise"/>
                    <xsd:enumeration value="Appointment"/>
                    <xsd:enumeration value="Guidance"/>
                    <xsd:enumeration value="Ideas"/>
                    <xsd:enumeration value="Information sharing"/>
                    <xsd:enumeration value="Instrument of delegation"/>
                    <xsd:enumeration value="Framework"/>
                    <xsd:enumeration value="Plan/Strategy"/>
                    <xsd:enumeration value="Position description"/>
                    <xsd:enumeration value="Meeting notes"/>
                    <xsd:enumeration value="Memo"/>
                    <xsd:enumeration value="Policy"/>
                    <xsd:enumeration value="Procedure"/>
                    <xsd:enumeration value="Proposal"/>
                    <xsd:enumeration value="Report"/>
                  </xsd:restriction>
                </xsd:simpleType>
              </xsd:element>
            </xsd:sequence>
          </xsd:extension>
        </xsd:complexContent>
      </xsd:complexType>
    </xsd:element>
    <xsd:element name="Project" ma:index="19" nillable="true" ma:displayName="Project / Work field" ma:format="Dropdown" ma:internalName="Project">
      <xsd:complexType>
        <xsd:complexContent>
          <xsd:extension base="dms:MultiChoiceFillIn">
            <xsd:sequence>
              <xsd:element name="Value" maxOccurs="unbounded" minOccurs="0" nillable="true">
                <xsd:simpleType>
                  <xsd:union memberTypes="dms:Text">
                    <xsd:simpleType>
                      <xsd:restriction base="dms:Choice">
                        <xsd:enumeration value="Food Act Report"/>
                        <xsd:enumeration value="Monthly performance report"/>
                        <xsd:enumeration value="Single SOE"/>
                        <xsd:enumeration value="Skills Register"/>
                      </xsd:restriction>
                    </xsd:simpleType>
                  </xsd:union>
                </xsd:simpleType>
              </xsd:element>
            </xsd:sequence>
          </xsd:extension>
        </xsd:complexContent>
      </xsd:complexType>
    </xsd:element>
    <xsd:element name="Date" ma:index="20" nillable="true" ma:displayName="Date" ma:format="DateOnly" ma:internalName="Date">
      <xsd:simpleType>
        <xsd:restriction base="dms:DateTim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Person" ma:index="24"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4d99289-1d5a-4a1b-bfeb-05b63a90323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64bbcc4b-bfeb-43e5-a925-e519f587e4f3"/>
  </ds:schemaRefs>
</ds:datastoreItem>
</file>

<file path=customXml/itemProps3.xml><?xml version="1.0" encoding="utf-8"?>
<ds:datastoreItem xmlns:ds="http://schemas.openxmlformats.org/officeDocument/2006/customXml" ds:itemID="{AC5F7C18-93B4-4DC4-9968-F1C2C2FA33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bbcc4b-bfeb-43e5-a925-e519f587e4f3"/>
    <ds:schemaRef ds:uri="a4d99289-1d5a-4a1b-bfeb-05b63a9032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58</Pages>
  <Words>12372</Words>
  <Characters>70525</Characters>
  <Application>Microsoft Office Word</Application>
  <DocSecurity>2</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Manager/>
  <Company>Victoria State Government, Department of Health</Company>
  <LinksUpToDate>false</LinksUpToDate>
  <CharactersWithSpaces>82732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Act Report 2022</dc:title>
  <dc:subject/>
  <dc:creator>Food Safety Unit</dc:creator>
  <cp:keywords/>
  <dc:description/>
  <cp:lastModifiedBy>Jess Encena (Health)</cp:lastModifiedBy>
  <cp:revision>18</cp:revision>
  <cp:lastPrinted>2025-03-15T00:16:00Z</cp:lastPrinted>
  <dcterms:created xsi:type="dcterms:W3CDTF">2025-07-31T07:02:00Z</dcterms:created>
  <dcterms:modified xsi:type="dcterms:W3CDTF">2025-09-17T01:21:00Z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0x010100F76E4C2868F1104399DDC3A9958DC0BD</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2021-03-15T05:04:10Z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y fmtid="{D5CDD505-2E9C-101B-9397-08002B2CF9AE}" pid="12" name="Order">
    <vt:r8>2500</vt:r8>
  </property>
  <property fmtid="{D5CDD505-2E9C-101B-9397-08002B2CF9AE}" pid="13" name="xd_Signature">
    <vt:bool>false</vt:bool>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TemplateVersion">
    <vt:i4>1</vt:i4>
  </property>
  <property fmtid="{D5CDD505-2E9C-101B-9397-08002B2CF9AE}" pid="18" name="Category">
    <vt:lpwstr>Report</vt:lpwstr>
  </property>
  <property fmtid="{D5CDD505-2E9C-101B-9397-08002B2CF9AE}" pid="19" name="WebPage">
    <vt:lpwstr>https://dhhsvicgovau.sharepoint.com/:w:/s/health/ET0N1Uw3bw1KiYCrBtctaOEB3FzmUuHwbFWueqaIloyEEw, https://dhhsvicgovau.sharepoint.com/:w:/s/health/ET0N1Uw3bw1KiYCrBtctaOEB3FzmUuHwbFWueqaIloyEEw</vt:lpwstr>
  </property>
  <property fmtid="{D5CDD505-2E9C-101B-9397-08002B2CF9AE}" pid="20" name="Days before next review">
    <vt:r8>365</vt:r8>
  </property>
  <property fmtid="{D5CDD505-2E9C-101B-9397-08002B2CF9AE}" pid="21" name="_ExtendedDescription">
    <vt:lpwstr/>
  </property>
  <property fmtid="{D5CDD505-2E9C-101B-9397-08002B2CF9AE}" pid="22" name="_MarkAsFinal">
    <vt:lpwstr>true</vt:lpwstr>
  </property>
  <property fmtid="{D5CDD505-2E9C-101B-9397-08002B2CF9AE}" pid="23" name="Tags">
    <vt:lpwstr>17;#Templates|74cf097d-f69e-47d4-ab23-b0e64f517102</vt:lpwstr>
  </property>
  <property fmtid="{D5CDD505-2E9C-101B-9397-08002B2CF9AE}" pid="24" name="MediaServiceImageTags">
    <vt:lpwstr/>
  </property>
</Properties>
</file>