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79D" w14:textId="77777777" w:rsidR="0074696E" w:rsidRPr="004C6EEE" w:rsidRDefault="0074696E" w:rsidP="00EC40D5">
      <w:pPr>
        <w:pStyle w:val="Sectionbreakfirstpage"/>
      </w:pPr>
    </w:p>
    <w:p w14:paraId="50A2DCCF" w14:textId="77777777" w:rsidR="00A62D44" w:rsidRPr="004C6EEE" w:rsidRDefault="00BC63D9" w:rsidP="00EC40D5">
      <w:pPr>
        <w:pStyle w:val="Sectionbreakfirstpage"/>
        <w:sectPr w:rsidR="00A62D44" w:rsidRPr="004C6EEE" w:rsidSect="00EC3D7A">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8231E9A" wp14:editId="30EA3D65">
            <wp:simplePos x="0" y="0"/>
            <wp:positionH relativeFrom="page">
              <wp:align>right</wp:align>
            </wp:positionH>
            <wp:positionV relativeFrom="page">
              <wp:align>top</wp:align>
            </wp:positionV>
            <wp:extent cx="7569835" cy="1695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69835" cy="16954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E2C4741" w14:textId="77777777" w:rsidTr="00B07FF7">
        <w:trPr>
          <w:trHeight w:val="622"/>
        </w:trPr>
        <w:tc>
          <w:tcPr>
            <w:tcW w:w="10348" w:type="dxa"/>
            <w:tcMar>
              <w:top w:w="1531" w:type="dxa"/>
              <w:left w:w="0" w:type="dxa"/>
              <w:right w:w="0" w:type="dxa"/>
            </w:tcMar>
          </w:tcPr>
          <w:p w14:paraId="12FDD049" w14:textId="2870D920" w:rsidR="003B5733" w:rsidRPr="003B5733" w:rsidRDefault="00327581" w:rsidP="003B5733">
            <w:pPr>
              <w:pStyle w:val="Documenttitle"/>
            </w:pPr>
            <w:r w:rsidRPr="00DA2AFC">
              <w:rPr>
                <w:color w:val="0070C0"/>
              </w:rPr>
              <w:t>T</w:t>
            </w:r>
            <w:r w:rsidR="00026D51" w:rsidRPr="00DA2AFC">
              <w:rPr>
                <w:color w:val="0070C0"/>
              </w:rPr>
              <w:t>ravel health and vaccination</w:t>
            </w:r>
          </w:p>
        </w:tc>
      </w:tr>
      <w:tr w:rsidR="003B5733" w:rsidRPr="00DA2AFC" w14:paraId="33DDF0FD" w14:textId="77777777" w:rsidTr="00B07FF7">
        <w:tc>
          <w:tcPr>
            <w:tcW w:w="10348" w:type="dxa"/>
          </w:tcPr>
          <w:p w14:paraId="4D88A618" w14:textId="31C44094" w:rsidR="00A63F3B" w:rsidRPr="00DA2AFC" w:rsidRDefault="00AF11EF" w:rsidP="00A63F3B">
            <w:pPr>
              <w:pStyle w:val="Documentsubtitle"/>
            </w:pPr>
            <w:r>
              <w:t>Chemist Care Now</w:t>
            </w:r>
            <w:r w:rsidR="00A63F3B" w:rsidRPr="00DA2AFC">
              <w:t xml:space="preserve"> - Patient handout </w:t>
            </w:r>
          </w:p>
          <w:p w14:paraId="73B64E12" w14:textId="248E8178" w:rsidR="003B5733" w:rsidRPr="00DA2AFC" w:rsidRDefault="00AF11EF" w:rsidP="00A63F3B">
            <w:pPr>
              <w:pStyle w:val="Documentsubtitle"/>
            </w:pPr>
            <w:r>
              <w:t>December 2025</w:t>
            </w:r>
            <w:r w:rsidR="003E02D5" w:rsidRPr="00DA2AFC">
              <w:t xml:space="preserve"> </w:t>
            </w:r>
          </w:p>
        </w:tc>
      </w:tr>
      <w:tr w:rsidR="003B5733" w:rsidRPr="00DA2AFC" w14:paraId="2A345075" w14:textId="77777777" w:rsidTr="00B07FF7">
        <w:tc>
          <w:tcPr>
            <w:tcW w:w="10348" w:type="dxa"/>
          </w:tcPr>
          <w:p w14:paraId="6472FBD7" w14:textId="77777777" w:rsidR="003B5733" w:rsidRPr="00DA2AFC" w:rsidRDefault="0000633A" w:rsidP="001E5058">
            <w:pPr>
              <w:pStyle w:val="Bannermarking"/>
            </w:pPr>
            <w:fldSimple w:instr="FILLIN  &quot;Type the protective marking&quot; \d OFFICIAL \o  \* MERGEFORMAT">
              <w:r w:rsidRPr="00DA2AFC">
                <w:t>OFFICIAL</w:t>
              </w:r>
            </w:fldSimple>
          </w:p>
        </w:tc>
      </w:tr>
    </w:tbl>
    <w:p w14:paraId="5B335FDA" w14:textId="112B3D46" w:rsidR="007173CA" w:rsidRPr="00DA2AFC" w:rsidRDefault="007173CA" w:rsidP="00D079AA">
      <w:pPr>
        <w:pStyle w:val="Body"/>
      </w:pPr>
    </w:p>
    <w:p w14:paraId="5CF10257" w14:textId="77777777" w:rsidR="00580394" w:rsidRPr="00DA2AFC" w:rsidRDefault="00580394" w:rsidP="007173CA">
      <w:pPr>
        <w:pStyle w:val="Body"/>
        <w:sectPr w:rsidR="00580394" w:rsidRPr="00DA2AFC" w:rsidSect="00EC3D7A">
          <w:headerReference w:type="default" r:id="rId15"/>
          <w:type w:val="continuous"/>
          <w:pgSz w:w="11906" w:h="16838" w:code="9"/>
          <w:pgMar w:top="1418" w:right="851" w:bottom="1418" w:left="851" w:header="851" w:footer="851" w:gutter="0"/>
          <w:cols w:space="340"/>
          <w:titlePg/>
          <w:docGrid w:linePitch="360"/>
        </w:sectPr>
      </w:pPr>
    </w:p>
    <w:p w14:paraId="7FB7966F" w14:textId="77777777" w:rsidR="004E3308" w:rsidRPr="00DA2AFC" w:rsidRDefault="004E3308" w:rsidP="004E3308">
      <w:pPr>
        <w:pStyle w:val="Heading1"/>
        <w:rPr>
          <w:color w:val="0070C0"/>
        </w:rPr>
      </w:pPr>
      <w:bookmarkStart w:id="0" w:name="_Toc157014800"/>
      <w:bookmarkStart w:id="1" w:name="_Toc157015149"/>
      <w:r w:rsidRPr="00DA2AFC">
        <w:rPr>
          <w:color w:val="0070C0"/>
        </w:rPr>
        <w:t>Purpose</w:t>
      </w:r>
      <w:bookmarkEnd w:id="0"/>
    </w:p>
    <w:p w14:paraId="27D3592D" w14:textId="77777777" w:rsidR="00146CC1" w:rsidRPr="00AD0B30" w:rsidRDefault="00146CC1" w:rsidP="00146CC1">
      <w:pPr>
        <w:pStyle w:val="Body"/>
      </w:pPr>
      <w:r w:rsidRPr="00A515A4">
        <w:t>Chemist Care Now is part of the Community Pharmacist Program, supported by the Victorian Government.</w:t>
      </w:r>
      <w:r>
        <w:t xml:space="preserve"> Pharmacists participating in Chemist Care Now can treat a range of health conditions and provide some other health services. Please refer to the </w:t>
      </w:r>
      <w:hyperlink r:id="rId16" w:history="1">
        <w:r w:rsidRPr="00DF796E">
          <w:rPr>
            <w:rStyle w:val="Hyperlink"/>
          </w:rPr>
          <w:t>Better Health Channel</w:t>
        </w:r>
      </w:hyperlink>
      <w:r>
        <w:t xml:space="preserve"> website for the full list of conditions &lt;</w:t>
      </w:r>
      <w:r w:rsidRPr="00DF796E">
        <w:t>https://www.betterhealth.vic.gov.au/about-chemist-care-now</w:t>
      </w:r>
      <w:r>
        <w:t>&gt;.</w:t>
      </w:r>
    </w:p>
    <w:p w14:paraId="7210DE0C" w14:textId="353F7E76" w:rsidR="00146CC1" w:rsidRDefault="00146CC1" w:rsidP="00146CC1">
      <w:pPr>
        <w:pStyle w:val="Body"/>
      </w:pPr>
      <w:r>
        <w:t xml:space="preserve">This handout is about the </w:t>
      </w:r>
      <w:r w:rsidRPr="00DA2AFC">
        <w:t>service provided for travel health and vaccination</w:t>
      </w:r>
      <w:r>
        <w:t>. It covers the service costs, what to do after your consultation and how to get more medical care or information. It also sets out your options to provide feedback or make a complaint about the service.</w:t>
      </w:r>
    </w:p>
    <w:p w14:paraId="05AAB9D9" w14:textId="77777777" w:rsidR="00D344F7" w:rsidRPr="00DA2AFC" w:rsidRDefault="00D344F7" w:rsidP="00885E8B">
      <w:pPr>
        <w:pStyle w:val="Heading1"/>
        <w:rPr>
          <w:color w:val="0070C0"/>
        </w:rPr>
      </w:pPr>
      <w:bookmarkStart w:id="2" w:name="_Toc157015150"/>
      <w:bookmarkEnd w:id="1"/>
      <w:r w:rsidRPr="00DA2AFC">
        <w:rPr>
          <w:color w:val="0070C0"/>
        </w:rPr>
        <w:t>Eligibility</w:t>
      </w:r>
    </w:p>
    <w:p w14:paraId="01A87029" w14:textId="53F4BCD1" w:rsidR="00D344F7" w:rsidRPr="00DA2AFC" w:rsidRDefault="00D344F7" w:rsidP="00D344F7">
      <w:pPr>
        <w:pStyle w:val="Body"/>
      </w:pPr>
      <w:r w:rsidRPr="00DA2AFC">
        <w:t>Travel healthcare consultations and vaccinations</w:t>
      </w:r>
      <w:r w:rsidR="4B485B6B" w:rsidRPr="00DA2AFC">
        <w:t>, including</w:t>
      </w:r>
      <w:r w:rsidRPr="00DA2AFC">
        <w:t xml:space="preserve"> hepatitis A, hepatitis B, poliomyelitis and typhoid vaccines</w:t>
      </w:r>
      <w:r w:rsidR="33BDFBDF" w:rsidRPr="00DA2AFC">
        <w:t>,</w:t>
      </w:r>
      <w:r w:rsidRPr="00DA2AFC">
        <w:t xml:space="preserve"> are available for people aged from 5 years and older. </w:t>
      </w:r>
    </w:p>
    <w:p w14:paraId="5A6A147C" w14:textId="7E8A827D" w:rsidR="00425B96" w:rsidRPr="00DA2AFC" w:rsidRDefault="00D344F7" w:rsidP="00425B96">
      <w:pPr>
        <w:pStyle w:val="Body"/>
      </w:pPr>
      <w:r w:rsidRPr="00DA2AFC">
        <w:t xml:space="preserve">People with or without a Medicare card and international students will be eligible for a service under the </w:t>
      </w:r>
      <w:r w:rsidR="00146CC1">
        <w:t>program</w:t>
      </w:r>
      <w:r w:rsidRPr="00DA2AFC">
        <w:t>.</w:t>
      </w:r>
      <w:r w:rsidR="0066315A" w:rsidRPr="00DA2AFC">
        <w:t xml:space="preserve"> </w:t>
      </w:r>
    </w:p>
    <w:p w14:paraId="406E5B22" w14:textId="4E34CB5A" w:rsidR="00E644A1" w:rsidRPr="00DA2AFC" w:rsidRDefault="00E644A1" w:rsidP="00E644A1">
      <w:pPr>
        <w:pStyle w:val="Heading1"/>
        <w:rPr>
          <w:color w:val="0070C0"/>
        </w:rPr>
      </w:pPr>
      <w:r w:rsidRPr="00DA2AFC">
        <w:rPr>
          <w:color w:val="0070C0"/>
        </w:rPr>
        <w:t>Your consultation</w:t>
      </w:r>
      <w:bookmarkEnd w:id="2"/>
    </w:p>
    <w:p w14:paraId="24BC066A" w14:textId="7FFB58F5" w:rsidR="004928F4" w:rsidRPr="00DA2AFC" w:rsidRDefault="004928F4" w:rsidP="004928F4">
      <w:pPr>
        <w:pStyle w:val="Body"/>
      </w:pPr>
      <w:r w:rsidRPr="00DA2AFC">
        <w:t xml:space="preserve">To ensure you receive safe and appropriate care, your pharmacist will </w:t>
      </w:r>
      <w:r w:rsidR="005223B7" w:rsidRPr="00DA2AFC">
        <w:t>meet</w:t>
      </w:r>
      <w:r w:rsidRPr="00DA2AFC">
        <w:t xml:space="preserve"> with you in a private consulting room. </w:t>
      </w:r>
    </w:p>
    <w:p w14:paraId="5C4EDA3C" w14:textId="03FA3EF5" w:rsidR="004928F4" w:rsidRPr="00DA2AFC" w:rsidRDefault="004928F4" w:rsidP="004928F4">
      <w:pPr>
        <w:pStyle w:val="Body"/>
      </w:pPr>
      <w:r w:rsidRPr="00DA2AFC">
        <w:t xml:space="preserve">Following your </w:t>
      </w:r>
      <w:r w:rsidR="003E462D" w:rsidRPr="00DA2AFC">
        <w:t>consultation</w:t>
      </w:r>
      <w:r w:rsidRPr="00DA2AFC">
        <w:t xml:space="preserve">, if you provided your contact details to your pharmacist during the consultation, you </w:t>
      </w:r>
      <w:proofErr w:type="gramStart"/>
      <w:r w:rsidR="003E462D" w:rsidRPr="00DA2AFC">
        <w:t>will</w:t>
      </w:r>
      <w:proofErr w:type="gramEnd"/>
      <w:r w:rsidRPr="00DA2AFC">
        <w:t xml:space="preserve"> receive an SMS or an email from the Department of Health in 7 days to check how your </w:t>
      </w:r>
      <w:r w:rsidR="003E462D" w:rsidRPr="00DA2AFC">
        <w:t>consultation</w:t>
      </w:r>
      <w:r w:rsidRPr="00DA2AFC">
        <w:t xml:space="preserve"> went.</w:t>
      </w:r>
    </w:p>
    <w:p w14:paraId="1B7FF5DA" w14:textId="77777777" w:rsidR="006736D6" w:rsidRPr="00DA2AFC" w:rsidRDefault="006736D6" w:rsidP="006736D6">
      <w:pPr>
        <w:pStyle w:val="Heading3"/>
      </w:pPr>
      <w:r w:rsidRPr="00DA2AFC">
        <w:t>Providing your consent</w:t>
      </w:r>
    </w:p>
    <w:p w14:paraId="30142CFC" w14:textId="01F5655C" w:rsidR="00DA40A3" w:rsidRPr="00DA2AFC" w:rsidRDefault="00DA40A3" w:rsidP="00DA40A3">
      <w:pPr>
        <w:pStyle w:val="Body"/>
      </w:pPr>
      <w:r w:rsidRPr="00DA2AFC">
        <w:t xml:space="preserve">Your pharmacist will provide you with the Consent to </w:t>
      </w:r>
      <w:r w:rsidR="006927AA" w:rsidRPr="00DA2AFC">
        <w:t>T</w:t>
      </w:r>
      <w:r w:rsidRPr="00DA2AFC">
        <w:t xml:space="preserve">reatment and </w:t>
      </w:r>
      <w:r w:rsidR="006927AA" w:rsidRPr="00DA2AFC">
        <w:t>P</w:t>
      </w:r>
      <w:r w:rsidRPr="00DA2AFC">
        <w:t xml:space="preserve">rivacy </w:t>
      </w:r>
      <w:r w:rsidR="006927AA" w:rsidRPr="00DA2AFC">
        <w:t>I</w:t>
      </w:r>
      <w:r w:rsidRPr="00DA2AFC">
        <w:t xml:space="preserve">nformation sheet. This contains information about the consents </w:t>
      </w:r>
      <w:r w:rsidR="00146CC1">
        <w:t>required</w:t>
      </w:r>
      <w:r w:rsidRPr="00DA2AFC">
        <w:t>.</w:t>
      </w:r>
    </w:p>
    <w:p w14:paraId="4EBBB7DA" w14:textId="5C0C3472" w:rsidR="00026D51" w:rsidRPr="00DA2AFC" w:rsidRDefault="00026D51" w:rsidP="00BB3ABF">
      <w:pPr>
        <w:pStyle w:val="Heading3"/>
      </w:pPr>
      <w:r w:rsidRPr="00DA2AFC">
        <w:t>What to expect</w:t>
      </w:r>
      <w:r w:rsidR="0004236D" w:rsidRPr="00DA2AFC">
        <w:t xml:space="preserve"> during consultation</w:t>
      </w:r>
    </w:p>
    <w:p w14:paraId="538446B2" w14:textId="466F8CA2" w:rsidR="00026D51" w:rsidRPr="00DA2AFC" w:rsidRDefault="5F469F09" w:rsidP="77C2A5E0">
      <w:pPr>
        <w:rPr>
          <w:rFonts w:eastAsia="Arial" w:cs="Arial"/>
          <w:szCs w:val="21"/>
        </w:rPr>
      </w:pPr>
      <w:r w:rsidRPr="00DA2AFC">
        <w:rPr>
          <w:rFonts w:eastAsia="Arial" w:cs="Arial"/>
          <w:color w:val="000000" w:themeColor="text1"/>
          <w:szCs w:val="21"/>
        </w:rPr>
        <w:t>The pharmacist will ask</w:t>
      </w:r>
      <w:r w:rsidR="00C06FFB" w:rsidRPr="00DA2AFC">
        <w:rPr>
          <w:rFonts w:eastAsia="Arial" w:cs="Arial"/>
          <w:color w:val="000000" w:themeColor="text1"/>
          <w:szCs w:val="21"/>
        </w:rPr>
        <w:t xml:space="preserve"> you</w:t>
      </w:r>
      <w:r w:rsidRPr="00DA2AFC">
        <w:rPr>
          <w:rFonts w:eastAsia="Arial" w:cs="Arial"/>
          <w:color w:val="000000" w:themeColor="text1"/>
          <w:szCs w:val="21"/>
        </w:rPr>
        <w:t xml:space="preserve"> questions before and during your </w:t>
      </w:r>
      <w:r w:rsidR="00021303" w:rsidRPr="00DA2AFC">
        <w:rPr>
          <w:rFonts w:eastAsia="Arial" w:cs="Arial"/>
          <w:color w:val="000000" w:themeColor="text1"/>
          <w:szCs w:val="21"/>
        </w:rPr>
        <w:t>consultation. This will help</w:t>
      </w:r>
      <w:r w:rsidR="00C06FFB" w:rsidRPr="00DA2AFC">
        <w:rPr>
          <w:rFonts w:eastAsia="Arial" w:cs="Arial"/>
          <w:color w:val="000000" w:themeColor="text1"/>
          <w:szCs w:val="21"/>
        </w:rPr>
        <w:t xml:space="preserve"> them to dec</w:t>
      </w:r>
      <w:r w:rsidR="00D811EA" w:rsidRPr="00DA2AFC">
        <w:rPr>
          <w:rFonts w:eastAsia="Arial" w:cs="Arial"/>
          <w:color w:val="000000" w:themeColor="text1"/>
          <w:szCs w:val="21"/>
        </w:rPr>
        <w:t xml:space="preserve">ide </w:t>
      </w:r>
      <w:r w:rsidR="79FFCAC9" w:rsidRPr="00DA2AFC">
        <w:rPr>
          <w:rFonts w:eastAsia="Arial" w:cs="Arial"/>
          <w:color w:val="000000" w:themeColor="text1"/>
          <w:szCs w:val="21"/>
        </w:rPr>
        <w:t>if</w:t>
      </w:r>
      <w:r w:rsidRPr="00DA2AFC">
        <w:rPr>
          <w:rFonts w:eastAsia="Arial" w:cs="Arial"/>
          <w:color w:val="000000" w:themeColor="text1"/>
          <w:szCs w:val="21"/>
        </w:rPr>
        <w:t xml:space="preserve"> they can </w:t>
      </w:r>
      <w:r w:rsidR="003E462D" w:rsidRPr="00DA2AFC">
        <w:rPr>
          <w:rFonts w:eastAsia="Arial" w:cs="Arial"/>
          <w:color w:val="000000" w:themeColor="text1"/>
          <w:szCs w:val="21"/>
        </w:rPr>
        <w:t>assist</w:t>
      </w:r>
      <w:r w:rsidRPr="00DA2AFC">
        <w:rPr>
          <w:rFonts w:eastAsia="Arial" w:cs="Arial"/>
          <w:color w:val="000000" w:themeColor="text1"/>
          <w:szCs w:val="21"/>
        </w:rPr>
        <w:t xml:space="preserve"> you. </w:t>
      </w:r>
    </w:p>
    <w:p w14:paraId="16BBD558" w14:textId="1E4D961E" w:rsidR="00D811EA" w:rsidRPr="00DA2AFC" w:rsidRDefault="00D811EA" w:rsidP="001F20B6">
      <w:pPr>
        <w:rPr>
          <w:rFonts w:eastAsia="Arial" w:cs="Arial"/>
          <w:color w:val="D13438"/>
          <w:szCs w:val="21"/>
          <w:u w:val="single"/>
        </w:rPr>
      </w:pPr>
      <w:r w:rsidRPr="00DA2AFC">
        <w:t xml:space="preserve">Please provide the pharmacist with as much information as possible. </w:t>
      </w:r>
    </w:p>
    <w:p w14:paraId="283610B4" w14:textId="5DFC00F8" w:rsidR="00026D51" w:rsidRPr="00DA2AFC" w:rsidRDefault="00D811EA" w:rsidP="00026D51">
      <w:r w:rsidRPr="00DA2AFC">
        <w:lastRenderedPageBreak/>
        <w:t>Details like your age</w:t>
      </w:r>
      <w:r w:rsidR="004F3216" w:rsidRPr="00DA2AFC">
        <w:t xml:space="preserve">, the severity of your condition and your medical history will be considered when deciding whether </w:t>
      </w:r>
      <w:r w:rsidR="00A20897" w:rsidRPr="00DA2AFC">
        <w:t xml:space="preserve">they can </w:t>
      </w:r>
      <w:r w:rsidR="003E462D" w:rsidRPr="00DA2AFC">
        <w:t>assist</w:t>
      </w:r>
      <w:r w:rsidR="00A20897" w:rsidRPr="00DA2AFC">
        <w:t xml:space="preserve"> you or whether you need a referral. </w:t>
      </w:r>
      <w:r w:rsidR="00026D51" w:rsidRPr="00DA2AFC">
        <w:t>The pharmacist will refer you to your doctor or another healthcare provider if they think that is the best option for you</w:t>
      </w:r>
      <w:r w:rsidR="003E462D" w:rsidRPr="00DA2AFC">
        <w:t>r travel health needs</w:t>
      </w:r>
      <w:r w:rsidR="00026D51" w:rsidRPr="00DA2AFC">
        <w:t xml:space="preserve">.  </w:t>
      </w:r>
    </w:p>
    <w:p w14:paraId="542033EC" w14:textId="77777777" w:rsidR="000503F7" w:rsidRPr="00DA2AFC" w:rsidRDefault="000503F7" w:rsidP="000503F7">
      <w:pPr>
        <w:pStyle w:val="Heading1"/>
        <w:rPr>
          <w:color w:val="0070C0"/>
        </w:rPr>
      </w:pPr>
      <w:bookmarkStart w:id="3" w:name="_Toc157015152"/>
      <w:r w:rsidRPr="00DA2AFC">
        <w:rPr>
          <w:color w:val="0070C0"/>
        </w:rPr>
        <w:t>What to expect after vaccination</w:t>
      </w:r>
    </w:p>
    <w:p w14:paraId="7274B475" w14:textId="77777777" w:rsidR="000503F7" w:rsidRPr="00DA2AFC" w:rsidRDefault="000503F7" w:rsidP="000503F7">
      <w:r w:rsidRPr="00DA2AFC">
        <w:rPr>
          <w:b/>
        </w:rPr>
        <w:t xml:space="preserve">Please wait </w:t>
      </w:r>
      <w:r w:rsidRPr="00DA2AFC">
        <w:rPr>
          <w:b/>
          <w:bCs/>
        </w:rPr>
        <w:t>at</w:t>
      </w:r>
      <w:r w:rsidRPr="00DA2AFC">
        <w:rPr>
          <w:b/>
        </w:rPr>
        <w:t xml:space="preserve"> the pharmacy for </w:t>
      </w:r>
      <w:r w:rsidRPr="00DA2AFC">
        <w:rPr>
          <w:b/>
          <w:bCs/>
        </w:rPr>
        <w:t>at least</w:t>
      </w:r>
      <w:r w:rsidRPr="00DA2AFC">
        <w:rPr>
          <w:b/>
        </w:rPr>
        <w:t xml:space="preserve"> 15 minutes after </w:t>
      </w:r>
      <w:r w:rsidRPr="00DA2AFC">
        <w:rPr>
          <w:b/>
          <w:bCs/>
        </w:rPr>
        <w:t xml:space="preserve">your </w:t>
      </w:r>
      <w:r w:rsidRPr="00DA2AFC">
        <w:rPr>
          <w:b/>
        </w:rPr>
        <w:t>vaccination</w:t>
      </w:r>
      <w:r w:rsidRPr="00DA2AFC">
        <w:rPr>
          <w:b/>
          <w:bCs/>
        </w:rPr>
        <w:t xml:space="preserve">, so staff can monitor you for any serious side effects. </w:t>
      </w:r>
    </w:p>
    <w:p w14:paraId="023BD08A" w14:textId="77777777" w:rsidR="000503F7" w:rsidRPr="00DA2AFC" w:rsidRDefault="000503F7" w:rsidP="000503F7">
      <w:pPr>
        <w:pStyle w:val="Body"/>
      </w:pPr>
      <w:r w:rsidRPr="00DA2AFC">
        <w:t>Common side effects occur soon after vaccination and last one to two days.</w:t>
      </w:r>
      <w:r w:rsidRPr="00DA2AFC">
        <w:rPr>
          <w:rStyle w:val="BodyChar"/>
        </w:rPr>
        <w:t xml:space="preserve"> Injection site reactions, which occur at the site of vaccine administration, are the most frequent side effect after vaccination. Common injection site reactions include pain, redness and swelling. Most of these reactions are only mild and resolve without treatment within a few days.</w:t>
      </w:r>
      <w:r w:rsidRPr="00DA2AFC">
        <w:t xml:space="preserve"> Generally, no treatment is required. </w:t>
      </w:r>
    </w:p>
    <w:p w14:paraId="4BBBDE20" w14:textId="77777777" w:rsidR="000503F7" w:rsidRPr="00DA2AFC" w:rsidRDefault="000503F7" w:rsidP="000503F7">
      <w:pPr>
        <w:pStyle w:val="Body"/>
      </w:pPr>
      <w:r w:rsidRPr="00DA2AFC">
        <w:t>Your pharmacist will give you an information sheet with more information about what side effects to watch for and when to seek medical advice.</w:t>
      </w:r>
    </w:p>
    <w:p w14:paraId="014560FA" w14:textId="77777777" w:rsidR="000503F7" w:rsidRPr="00DA2AFC" w:rsidRDefault="000503F7" w:rsidP="000503F7">
      <w:pPr>
        <w:pStyle w:val="Heading1"/>
        <w:rPr>
          <w:color w:val="0070C0"/>
        </w:rPr>
      </w:pPr>
      <w:r w:rsidRPr="00DA2AFC">
        <w:rPr>
          <w:color w:val="0070C0"/>
        </w:rPr>
        <w:t>Where to get more information</w:t>
      </w:r>
    </w:p>
    <w:p w14:paraId="5DA5F7CA" w14:textId="77777777" w:rsidR="000503F7" w:rsidRPr="00DA2AFC" w:rsidRDefault="000503F7" w:rsidP="000503F7">
      <w:pPr>
        <w:pStyle w:val="Bullet1"/>
      </w:pPr>
      <w:r w:rsidRPr="00DA2AFC">
        <w:t xml:space="preserve">You can access the </w:t>
      </w:r>
      <w:hyperlink r:id="rId17">
        <w:r w:rsidRPr="00DA2AFC">
          <w:rPr>
            <w:rStyle w:val="Hyperlink"/>
          </w:rPr>
          <w:t>Vaccine side effects information sheet</w:t>
        </w:r>
      </w:hyperlink>
      <w:r w:rsidRPr="00DA2AFC">
        <w:t xml:space="preserve"> on the Department of Health’s webpage &lt;https://www.health.vic.gov.au/publications/vaccine-side-effects&gt;.</w:t>
      </w:r>
    </w:p>
    <w:p w14:paraId="431FD73A" w14:textId="77777777" w:rsidR="000503F7" w:rsidRPr="00DA2AFC" w:rsidRDefault="000503F7" w:rsidP="000503F7">
      <w:pPr>
        <w:pStyle w:val="Bullet1"/>
      </w:pPr>
      <w:r w:rsidRPr="00DA2AFC">
        <w:t xml:space="preserve">The information sheet is also available in languages other than English from the </w:t>
      </w:r>
      <w:hyperlink r:id="rId18">
        <w:r w:rsidRPr="00DA2AFC">
          <w:rPr>
            <w:rStyle w:val="Hyperlink"/>
          </w:rPr>
          <w:t>Health Translations – Vaccine side effects</w:t>
        </w:r>
      </w:hyperlink>
      <w:r w:rsidRPr="00DA2AFC">
        <w:t xml:space="preserve"> webpage &lt;https://www.healthtranslations.vic.gov.au/resources/vaccine-side-effects&gt;.</w:t>
      </w:r>
    </w:p>
    <w:p w14:paraId="37909F04" w14:textId="77777777" w:rsidR="000503F7" w:rsidRPr="00DA2AFC" w:rsidRDefault="000503F7" w:rsidP="000503F7">
      <w:pPr>
        <w:pStyle w:val="Bullet1"/>
      </w:pPr>
      <w:r w:rsidRPr="00DA2AFC">
        <w:t>Your pharmacist can also provide information about the vaccine(s) you received today and other resources to help you if you are travelling overseas.</w:t>
      </w:r>
    </w:p>
    <w:p w14:paraId="64CB63D9" w14:textId="77777777" w:rsidR="00864BC9" w:rsidRPr="00DA2AFC" w:rsidRDefault="00864BC9" w:rsidP="00864BC9">
      <w:pPr>
        <w:pStyle w:val="Heading1"/>
        <w:rPr>
          <w:color w:val="0070C0"/>
        </w:rPr>
      </w:pPr>
      <w:r w:rsidRPr="00DA2AFC">
        <w:rPr>
          <w:color w:val="0070C0"/>
        </w:rPr>
        <w:t>What will it cost?</w:t>
      </w:r>
      <w:bookmarkEnd w:id="3"/>
    </w:p>
    <w:p w14:paraId="2E112E05" w14:textId="42E11321" w:rsidR="00864BC9" w:rsidRPr="00DA2AFC" w:rsidRDefault="00026D51" w:rsidP="00864BC9">
      <w:pPr>
        <w:pStyle w:val="Body"/>
      </w:pPr>
      <w:r w:rsidRPr="00DA2AFC">
        <w:t>The pharmacy may charge you a vaccination consultation or vaccine administration fee</w:t>
      </w:r>
      <w:r w:rsidR="00BC34CA" w:rsidRPr="00DA2AFC">
        <w:t>,</w:t>
      </w:r>
      <w:r w:rsidRPr="00DA2AFC">
        <w:t xml:space="preserve"> plus the cost of any vaccines given. </w:t>
      </w:r>
    </w:p>
    <w:p w14:paraId="61D5DCB4" w14:textId="72FF2D50" w:rsidR="00864BC9" w:rsidRPr="00DA2AFC" w:rsidRDefault="008B5319" w:rsidP="00864BC9">
      <w:pPr>
        <w:pStyle w:val="Body"/>
      </w:pPr>
      <w:r w:rsidRPr="00DA2AFC">
        <w:t xml:space="preserve">The pharmacist </w:t>
      </w:r>
      <w:r w:rsidR="08690973" w:rsidRPr="00DA2AFC">
        <w:t xml:space="preserve">will inform you of the cost involved, before giving you your vaccine. </w:t>
      </w:r>
    </w:p>
    <w:p w14:paraId="3E92CA51" w14:textId="77777777" w:rsidR="00926AB6" w:rsidRPr="00DA2AFC" w:rsidRDefault="00926AB6" w:rsidP="00926AB6">
      <w:pPr>
        <w:pStyle w:val="Heading1"/>
        <w:rPr>
          <w:color w:val="0070C0"/>
        </w:rPr>
      </w:pPr>
      <w:bookmarkStart w:id="4" w:name="_Toc148949587"/>
      <w:bookmarkStart w:id="5" w:name="_Toc156987505"/>
      <w:bookmarkStart w:id="6" w:name="_Toc157015156"/>
      <w:r w:rsidRPr="00DA2AFC">
        <w:rPr>
          <w:color w:val="0070C0"/>
        </w:rPr>
        <w:t>How to make a complaint</w:t>
      </w:r>
      <w:bookmarkEnd w:id="4"/>
    </w:p>
    <w:p w14:paraId="20685886" w14:textId="77777777" w:rsidR="00926AB6" w:rsidRPr="00DA2AFC" w:rsidRDefault="00926AB6" w:rsidP="00926AB6">
      <w:pPr>
        <w:pStyle w:val="Body"/>
      </w:pPr>
      <w:r w:rsidRPr="00DA2AFC">
        <w:t xml:space="preserve">Information on the complaints processes for patients is available at </w:t>
      </w:r>
      <w:hyperlink r:id="rId19" w:history="1">
        <w:r w:rsidRPr="00DA2AFC">
          <w:rPr>
            <w:rStyle w:val="Hyperlink"/>
          </w:rPr>
          <w:t>www.health.vic.gov.au/feedback-and-complaints</w:t>
        </w:r>
      </w:hyperlink>
    </w:p>
    <w:p w14:paraId="5E18D103" w14:textId="77777777" w:rsidR="00926AB6" w:rsidRPr="00DA2AFC" w:rsidRDefault="00926AB6" w:rsidP="00926AB6">
      <w:pPr>
        <w:pStyle w:val="Body"/>
      </w:pPr>
      <w:r w:rsidRPr="00DA2AFC">
        <w:t xml:space="preserve">If you have a complaint, you can take the following steps to get the complaint resolved: </w:t>
      </w:r>
    </w:p>
    <w:p w14:paraId="7917531A" w14:textId="77777777" w:rsidR="00926AB6" w:rsidRPr="00DA2AFC" w:rsidRDefault="00926AB6" w:rsidP="00926AB6">
      <w:pPr>
        <w:pStyle w:val="Body"/>
      </w:pPr>
      <w:r w:rsidRPr="00DA2AFC">
        <w:rPr>
          <w:b/>
          <w:bCs/>
        </w:rPr>
        <w:t>Step 1.</w:t>
      </w:r>
      <w:r w:rsidRPr="00DA2AFC">
        <w:t xml:space="preserve"> Discuss your complaint with a staff member from the community pharmacy where you received the service. </w:t>
      </w:r>
    </w:p>
    <w:p w14:paraId="0EDC05AF" w14:textId="77777777" w:rsidR="00926AB6" w:rsidRPr="00DA2AFC" w:rsidRDefault="00926AB6" w:rsidP="00926AB6">
      <w:pPr>
        <w:pStyle w:val="Body"/>
      </w:pPr>
      <w:r w:rsidRPr="00DA2AFC">
        <w:rPr>
          <w:b/>
          <w:bCs/>
        </w:rPr>
        <w:t>Step 2.</w:t>
      </w:r>
      <w:r w:rsidRPr="00DA2AFC">
        <w:t xml:space="preserve"> If the complaint cannot be resolved at Step 1, or you are dissatisfied with the outcome, you can choose one of the following ways to lodge a formal complaint with the department: </w:t>
      </w:r>
    </w:p>
    <w:p w14:paraId="29D2BA28" w14:textId="77777777" w:rsidR="00926AB6" w:rsidRPr="00DA2AFC" w:rsidRDefault="00926AB6" w:rsidP="00926AB6">
      <w:pPr>
        <w:pStyle w:val="Bullet1"/>
      </w:pPr>
      <w:r w:rsidRPr="00DA2AFC">
        <w:t xml:space="preserve">Submit the complaint online via our online form: </w:t>
      </w:r>
      <w:hyperlink r:id="rId20" w:anchor="/DH" w:history="1">
        <w:r w:rsidRPr="00DA2AFC">
          <w:rPr>
            <w:rStyle w:val="Hyperlink"/>
          </w:rPr>
          <w:t>https://feedback.dhhs.vic.gov.au/layout.html#/DH</w:t>
        </w:r>
      </w:hyperlink>
    </w:p>
    <w:p w14:paraId="143C511F" w14:textId="77777777" w:rsidR="00926AB6" w:rsidRPr="00DA2AFC" w:rsidRDefault="00926AB6" w:rsidP="00926AB6">
      <w:pPr>
        <w:pStyle w:val="Bullet1"/>
      </w:pPr>
      <w:r w:rsidRPr="00DA2AFC">
        <w:t xml:space="preserve">Email our Feedback and complaints team via </w:t>
      </w:r>
      <w:hyperlink r:id="rId21" w:history="1">
        <w:r w:rsidRPr="00DA2AFC">
          <w:rPr>
            <w:rStyle w:val="Hyperlink"/>
          </w:rPr>
          <w:t>health.feedback@health.vic.gov.au</w:t>
        </w:r>
      </w:hyperlink>
    </w:p>
    <w:p w14:paraId="6900DBC4" w14:textId="77777777" w:rsidR="00926AB6" w:rsidRPr="00DA2AFC" w:rsidRDefault="00926AB6" w:rsidP="00926AB6">
      <w:pPr>
        <w:pStyle w:val="Bullet1"/>
      </w:pPr>
      <w:r w:rsidRPr="00DA2AFC">
        <w:t xml:space="preserve">Mail: Health Feedback, GPO Box 4057, Melbourne, Victoria, 3000. </w:t>
      </w:r>
    </w:p>
    <w:p w14:paraId="60FBCF4F" w14:textId="77777777" w:rsidR="00926AB6" w:rsidRPr="00DA2AFC" w:rsidRDefault="00926AB6" w:rsidP="00926AB6">
      <w:pPr>
        <w:pStyle w:val="Bullet1"/>
      </w:pPr>
      <w:r w:rsidRPr="00DA2AFC">
        <w:t xml:space="preserve">Phone:1300 229 075. For more information, see our Contact us page: </w:t>
      </w:r>
      <w:hyperlink r:id="rId22" w:history="1">
        <w:r w:rsidRPr="00DA2AFC">
          <w:rPr>
            <w:rStyle w:val="Hyperlink"/>
          </w:rPr>
          <w:t>https://www.health.vic.gov.au/contact-us</w:t>
        </w:r>
      </w:hyperlink>
    </w:p>
    <w:bookmarkEnd w:id="5"/>
    <w:bookmarkEnd w:id="6"/>
    <w:p w14:paraId="696DECE4" w14:textId="77777777" w:rsidR="00200176" w:rsidRPr="00DA2AFC"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133CBE7" w14:textId="77777777" w:rsidTr="00EC40D5">
        <w:tc>
          <w:tcPr>
            <w:tcW w:w="10194" w:type="dxa"/>
          </w:tcPr>
          <w:p w14:paraId="33F2617E" w14:textId="77777777" w:rsidR="00AF789D" w:rsidRPr="0055119B" w:rsidRDefault="0055119B" w:rsidP="00AF789D">
            <w:pPr>
              <w:pStyle w:val="Accessibilitypara"/>
            </w:pPr>
            <w:bookmarkStart w:id="7" w:name="_Hlk37240926"/>
            <w:r w:rsidRPr="00DA2AFC">
              <w:t xml:space="preserve">To </w:t>
            </w:r>
            <w:r w:rsidR="00AF789D" w:rsidRPr="00591949">
              <w:t>receive this document in another format,</w:t>
            </w:r>
            <w:r w:rsidR="00AF789D">
              <w:t xml:space="preserve"> </w:t>
            </w:r>
            <w:hyperlink r:id="rId23" w:history="1">
              <w:r w:rsidR="00AF789D" w:rsidRPr="00D5075C">
                <w:rPr>
                  <w:rStyle w:val="Hyperlink"/>
                </w:rPr>
                <w:t>email</w:t>
              </w:r>
            </w:hyperlink>
            <w:r w:rsidR="00AF789D">
              <w:t xml:space="preserve">  </w:t>
            </w:r>
            <w:r w:rsidR="00AF789D" w:rsidRPr="00B52442">
              <w:t>adminpharmacistprogram@health.vic.gov.au</w:t>
            </w:r>
            <w:r w:rsidR="00AF789D">
              <w:t>&gt;</w:t>
            </w:r>
          </w:p>
          <w:p w14:paraId="7492E8F3" w14:textId="77777777" w:rsidR="00AF789D" w:rsidRPr="0055119B" w:rsidRDefault="00AF789D" w:rsidP="00AF789D">
            <w:pPr>
              <w:pStyle w:val="Imprint"/>
            </w:pPr>
            <w:r w:rsidRPr="0055119B">
              <w:t>Authorised and published by the Victorian Government, 1 Treasury Place, Melbourne.</w:t>
            </w:r>
          </w:p>
          <w:p w14:paraId="42FFABBC" w14:textId="77777777" w:rsidR="00AF789D" w:rsidRPr="0055119B" w:rsidRDefault="00AF789D" w:rsidP="00AF789D">
            <w:pPr>
              <w:pStyle w:val="Imprint"/>
            </w:pPr>
            <w:r w:rsidRPr="0055119B">
              <w:t xml:space="preserve">© State of Victoria, Australia, </w:t>
            </w:r>
            <w:r w:rsidRPr="001E2A36">
              <w:t>Department of Health</w:t>
            </w:r>
            <w:r w:rsidRPr="0055119B">
              <w:t xml:space="preserve">, </w:t>
            </w:r>
            <w:r>
              <w:rPr>
                <w:color w:val="004C97"/>
              </w:rPr>
              <w:t>December 2025</w:t>
            </w:r>
            <w:r w:rsidRPr="0055119B">
              <w:t>.</w:t>
            </w:r>
          </w:p>
          <w:p w14:paraId="6CCA1FD3" w14:textId="1D8F31DD" w:rsidR="0055119B" w:rsidRDefault="00AF789D" w:rsidP="00E33237">
            <w:pPr>
              <w:pStyle w:val="Imprint"/>
            </w:pPr>
            <w:r w:rsidRPr="0055119B">
              <w:t xml:space="preserve">Available at </w:t>
            </w:r>
            <w:hyperlink r:id="rId24" w:history="1">
              <w:r w:rsidRPr="00363E53">
                <w:rPr>
                  <w:rStyle w:val="Hyperlink"/>
                </w:rPr>
                <w:t>About Chemist Care Now | Better Health Channel</w:t>
              </w:r>
            </w:hyperlink>
            <w:r w:rsidRPr="00F241D9">
              <w:t xml:space="preserve"> </w:t>
            </w:r>
            <w:r w:rsidRPr="00D5075C">
              <w:t>&lt;https://www.betterhealth.vic.gov.au/about-chemist-care-now&gt;</w:t>
            </w:r>
          </w:p>
        </w:tc>
      </w:tr>
      <w:bookmarkEnd w:id="7"/>
    </w:tbl>
    <w:p w14:paraId="5B222645" w14:textId="77777777" w:rsidR="00162CA9" w:rsidRDefault="00162CA9" w:rsidP="00162CA9">
      <w:pPr>
        <w:pStyle w:val="Body"/>
      </w:pPr>
    </w:p>
    <w:sectPr w:rsidR="00162CA9" w:rsidSect="00EC3D7A">
      <w:foot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E3832" w14:textId="77777777" w:rsidR="00920D08" w:rsidRDefault="00920D08">
      <w:r>
        <w:separator/>
      </w:r>
    </w:p>
  </w:endnote>
  <w:endnote w:type="continuationSeparator" w:id="0">
    <w:p w14:paraId="1AFAD55C" w14:textId="77777777" w:rsidR="00920D08" w:rsidRDefault="00920D08">
      <w:r>
        <w:continuationSeparator/>
      </w:r>
    </w:p>
  </w:endnote>
  <w:endnote w:type="continuationNotice" w:id="1">
    <w:p w14:paraId="2BB62EBC" w14:textId="77777777" w:rsidR="00920D08" w:rsidRDefault="00920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C6A"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7694DFB" wp14:editId="7DE16887">
          <wp:simplePos x="542260" y="9324753"/>
          <wp:positionH relativeFrom="page">
            <wp:align>left</wp:align>
          </wp:positionH>
          <wp:positionV relativeFrom="page">
            <wp:align>bottom</wp:align>
          </wp:positionV>
          <wp:extent cx="7560000" cy="964800"/>
          <wp:effectExtent l="0" t="0" r="3175" b="698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4B73F4C9" wp14:editId="3A8292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73F4C9"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7AC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E41872F" wp14:editId="72EBE07A">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41872F"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B949"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E0F9052" wp14:editId="16207820">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0F9052"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4928" w14:textId="77777777" w:rsidR="00920D08" w:rsidRDefault="00920D08" w:rsidP="002862F1">
      <w:pPr>
        <w:spacing w:before="120"/>
      </w:pPr>
      <w:r>
        <w:separator/>
      </w:r>
    </w:p>
  </w:footnote>
  <w:footnote w:type="continuationSeparator" w:id="0">
    <w:p w14:paraId="723D684F" w14:textId="77777777" w:rsidR="00920D08" w:rsidRDefault="00920D08">
      <w:r>
        <w:continuationSeparator/>
      </w:r>
    </w:p>
  </w:footnote>
  <w:footnote w:type="continuationNotice" w:id="1">
    <w:p w14:paraId="40DE4DC6" w14:textId="77777777" w:rsidR="00920D08" w:rsidRDefault="00920D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1460"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745E" w14:textId="1A85C757" w:rsidR="00E261B3" w:rsidRPr="0051568D" w:rsidRDefault="00AA355B" w:rsidP="0011701A">
    <w:pPr>
      <w:pStyle w:val="Header"/>
    </w:pPr>
    <w:r>
      <w:t xml:space="preserve">Community Pharmacist Program: </w:t>
    </w:r>
    <w:r w:rsidR="00575F1E">
      <w:t>t</w:t>
    </w:r>
    <w:r w:rsidR="00AF11EF">
      <w:t>ravel health and vaccinations</w:t>
    </w:r>
    <w:r w:rsidR="00575F1E">
      <w:t xml:space="preserve"> p</w:t>
    </w:r>
    <w:r w:rsidR="007D60BB">
      <w:t xml:space="preserve">atient </w:t>
    </w:r>
    <w:r w:rsidR="00575F1E">
      <w:t>h</w:t>
    </w:r>
    <w:r w:rsidR="007D60BB">
      <w:t>andout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219B7C"/>
    <w:multiLevelType w:val="hybridMultilevel"/>
    <w:tmpl w:val="FFFFFFFF"/>
    <w:lvl w:ilvl="0" w:tplc="FAF2B8A6">
      <w:start w:val="1"/>
      <w:numFmt w:val="bullet"/>
      <w:lvlText w:val=""/>
      <w:lvlJc w:val="left"/>
      <w:pPr>
        <w:ind w:left="720" w:hanging="360"/>
      </w:pPr>
      <w:rPr>
        <w:rFonts w:ascii="Symbol" w:hAnsi="Symbol" w:hint="default"/>
      </w:rPr>
    </w:lvl>
    <w:lvl w:ilvl="1" w:tplc="4F7A7B6A">
      <w:start w:val="1"/>
      <w:numFmt w:val="bullet"/>
      <w:lvlText w:val="o"/>
      <w:lvlJc w:val="left"/>
      <w:pPr>
        <w:ind w:left="1440" w:hanging="360"/>
      </w:pPr>
      <w:rPr>
        <w:rFonts w:ascii="Courier New" w:hAnsi="Courier New" w:hint="default"/>
      </w:rPr>
    </w:lvl>
    <w:lvl w:ilvl="2" w:tplc="3758A02E">
      <w:start w:val="1"/>
      <w:numFmt w:val="bullet"/>
      <w:lvlText w:val=""/>
      <w:lvlJc w:val="left"/>
      <w:pPr>
        <w:ind w:left="2160" w:hanging="360"/>
      </w:pPr>
      <w:rPr>
        <w:rFonts w:ascii="Wingdings" w:hAnsi="Wingdings" w:hint="default"/>
      </w:rPr>
    </w:lvl>
    <w:lvl w:ilvl="3" w:tplc="74F8D7C4">
      <w:start w:val="1"/>
      <w:numFmt w:val="bullet"/>
      <w:lvlText w:val=""/>
      <w:lvlJc w:val="left"/>
      <w:pPr>
        <w:ind w:left="2880" w:hanging="360"/>
      </w:pPr>
      <w:rPr>
        <w:rFonts w:ascii="Symbol" w:hAnsi="Symbol" w:hint="default"/>
      </w:rPr>
    </w:lvl>
    <w:lvl w:ilvl="4" w:tplc="F72A9642">
      <w:start w:val="1"/>
      <w:numFmt w:val="bullet"/>
      <w:lvlText w:val="o"/>
      <w:lvlJc w:val="left"/>
      <w:pPr>
        <w:ind w:left="3600" w:hanging="360"/>
      </w:pPr>
      <w:rPr>
        <w:rFonts w:ascii="Courier New" w:hAnsi="Courier New" w:hint="default"/>
      </w:rPr>
    </w:lvl>
    <w:lvl w:ilvl="5" w:tplc="E9A4E1C4">
      <w:start w:val="1"/>
      <w:numFmt w:val="bullet"/>
      <w:lvlText w:val=""/>
      <w:lvlJc w:val="left"/>
      <w:pPr>
        <w:ind w:left="4320" w:hanging="360"/>
      </w:pPr>
      <w:rPr>
        <w:rFonts w:ascii="Wingdings" w:hAnsi="Wingdings" w:hint="default"/>
      </w:rPr>
    </w:lvl>
    <w:lvl w:ilvl="6" w:tplc="9606001E">
      <w:start w:val="1"/>
      <w:numFmt w:val="bullet"/>
      <w:lvlText w:val=""/>
      <w:lvlJc w:val="left"/>
      <w:pPr>
        <w:ind w:left="5040" w:hanging="360"/>
      </w:pPr>
      <w:rPr>
        <w:rFonts w:ascii="Symbol" w:hAnsi="Symbol" w:hint="default"/>
      </w:rPr>
    </w:lvl>
    <w:lvl w:ilvl="7" w:tplc="D34A4706">
      <w:start w:val="1"/>
      <w:numFmt w:val="bullet"/>
      <w:lvlText w:val="o"/>
      <w:lvlJc w:val="left"/>
      <w:pPr>
        <w:ind w:left="5760" w:hanging="360"/>
      </w:pPr>
      <w:rPr>
        <w:rFonts w:ascii="Courier New" w:hAnsi="Courier New" w:hint="default"/>
      </w:rPr>
    </w:lvl>
    <w:lvl w:ilvl="8" w:tplc="42447524">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73960BC"/>
    <w:multiLevelType w:val="hybridMultilevel"/>
    <w:tmpl w:val="3AF67EB2"/>
    <w:lvl w:ilvl="0" w:tplc="0D827DD2">
      <w:start w:val="1"/>
      <w:numFmt w:val="bullet"/>
      <w:lvlText w:val="•"/>
      <w:lvlJc w:val="left"/>
      <w:pPr>
        <w:ind w:left="720" w:hanging="360"/>
      </w:pPr>
      <w:rPr>
        <w:rFonts w:ascii="Calibri" w:hAnsi="Calibri" w:hint="default"/>
      </w:rPr>
    </w:lvl>
    <w:lvl w:ilvl="1" w:tplc="44A2564C">
      <w:start w:val="1"/>
      <w:numFmt w:val="bullet"/>
      <w:lvlText w:val="o"/>
      <w:lvlJc w:val="left"/>
      <w:pPr>
        <w:ind w:left="1440" w:hanging="360"/>
      </w:pPr>
      <w:rPr>
        <w:rFonts w:ascii="Courier New" w:hAnsi="Courier New" w:hint="default"/>
      </w:rPr>
    </w:lvl>
    <w:lvl w:ilvl="2" w:tplc="F7122234">
      <w:start w:val="1"/>
      <w:numFmt w:val="bullet"/>
      <w:lvlText w:val=""/>
      <w:lvlJc w:val="left"/>
      <w:pPr>
        <w:ind w:left="2160" w:hanging="360"/>
      </w:pPr>
      <w:rPr>
        <w:rFonts w:ascii="Wingdings" w:hAnsi="Wingdings" w:hint="default"/>
      </w:rPr>
    </w:lvl>
    <w:lvl w:ilvl="3" w:tplc="6DD4D2A8">
      <w:start w:val="1"/>
      <w:numFmt w:val="bullet"/>
      <w:lvlText w:val=""/>
      <w:lvlJc w:val="left"/>
      <w:pPr>
        <w:ind w:left="2880" w:hanging="360"/>
      </w:pPr>
      <w:rPr>
        <w:rFonts w:ascii="Symbol" w:hAnsi="Symbol" w:hint="default"/>
      </w:rPr>
    </w:lvl>
    <w:lvl w:ilvl="4" w:tplc="00168456">
      <w:start w:val="1"/>
      <w:numFmt w:val="bullet"/>
      <w:lvlText w:val="o"/>
      <w:lvlJc w:val="left"/>
      <w:pPr>
        <w:ind w:left="3600" w:hanging="360"/>
      </w:pPr>
      <w:rPr>
        <w:rFonts w:ascii="Courier New" w:hAnsi="Courier New" w:hint="default"/>
      </w:rPr>
    </w:lvl>
    <w:lvl w:ilvl="5" w:tplc="55C4D60A">
      <w:start w:val="1"/>
      <w:numFmt w:val="bullet"/>
      <w:lvlText w:val=""/>
      <w:lvlJc w:val="left"/>
      <w:pPr>
        <w:ind w:left="4320" w:hanging="360"/>
      </w:pPr>
      <w:rPr>
        <w:rFonts w:ascii="Wingdings" w:hAnsi="Wingdings" w:hint="default"/>
      </w:rPr>
    </w:lvl>
    <w:lvl w:ilvl="6" w:tplc="D660D742">
      <w:start w:val="1"/>
      <w:numFmt w:val="bullet"/>
      <w:lvlText w:val=""/>
      <w:lvlJc w:val="left"/>
      <w:pPr>
        <w:ind w:left="5040" w:hanging="360"/>
      </w:pPr>
      <w:rPr>
        <w:rFonts w:ascii="Symbol" w:hAnsi="Symbol" w:hint="default"/>
      </w:rPr>
    </w:lvl>
    <w:lvl w:ilvl="7" w:tplc="866EBB58">
      <w:start w:val="1"/>
      <w:numFmt w:val="bullet"/>
      <w:lvlText w:val="o"/>
      <w:lvlJc w:val="left"/>
      <w:pPr>
        <w:ind w:left="5760" w:hanging="360"/>
      </w:pPr>
      <w:rPr>
        <w:rFonts w:ascii="Courier New" w:hAnsi="Courier New" w:hint="default"/>
      </w:rPr>
    </w:lvl>
    <w:lvl w:ilvl="8" w:tplc="C9B4B7A8">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2365E47"/>
    <w:multiLevelType w:val="hybridMultilevel"/>
    <w:tmpl w:val="FFFFFFFF"/>
    <w:lvl w:ilvl="0" w:tplc="A5DEB3D6">
      <w:start w:val="1"/>
      <w:numFmt w:val="bullet"/>
      <w:lvlText w:val=""/>
      <w:lvlJc w:val="left"/>
      <w:pPr>
        <w:ind w:left="720" w:hanging="360"/>
      </w:pPr>
      <w:rPr>
        <w:rFonts w:ascii="Symbol" w:hAnsi="Symbol" w:hint="default"/>
      </w:rPr>
    </w:lvl>
    <w:lvl w:ilvl="1" w:tplc="BBF64776">
      <w:start w:val="1"/>
      <w:numFmt w:val="bullet"/>
      <w:lvlText w:val="o"/>
      <w:lvlJc w:val="left"/>
      <w:pPr>
        <w:ind w:left="1440" w:hanging="360"/>
      </w:pPr>
      <w:rPr>
        <w:rFonts w:ascii="Courier New" w:hAnsi="Courier New" w:hint="default"/>
      </w:rPr>
    </w:lvl>
    <w:lvl w:ilvl="2" w:tplc="0CBCE5A0">
      <w:start w:val="1"/>
      <w:numFmt w:val="bullet"/>
      <w:lvlText w:val=""/>
      <w:lvlJc w:val="left"/>
      <w:pPr>
        <w:ind w:left="2160" w:hanging="360"/>
      </w:pPr>
      <w:rPr>
        <w:rFonts w:ascii="Wingdings" w:hAnsi="Wingdings" w:hint="default"/>
      </w:rPr>
    </w:lvl>
    <w:lvl w:ilvl="3" w:tplc="B8729116">
      <w:start w:val="1"/>
      <w:numFmt w:val="bullet"/>
      <w:lvlText w:val=""/>
      <w:lvlJc w:val="left"/>
      <w:pPr>
        <w:ind w:left="2880" w:hanging="360"/>
      </w:pPr>
      <w:rPr>
        <w:rFonts w:ascii="Symbol" w:hAnsi="Symbol" w:hint="default"/>
      </w:rPr>
    </w:lvl>
    <w:lvl w:ilvl="4" w:tplc="698A3FFE">
      <w:start w:val="1"/>
      <w:numFmt w:val="bullet"/>
      <w:lvlText w:val="o"/>
      <w:lvlJc w:val="left"/>
      <w:pPr>
        <w:ind w:left="3600" w:hanging="360"/>
      </w:pPr>
      <w:rPr>
        <w:rFonts w:ascii="Courier New" w:hAnsi="Courier New" w:hint="default"/>
      </w:rPr>
    </w:lvl>
    <w:lvl w:ilvl="5" w:tplc="4314C876">
      <w:start w:val="1"/>
      <w:numFmt w:val="bullet"/>
      <w:lvlText w:val=""/>
      <w:lvlJc w:val="left"/>
      <w:pPr>
        <w:ind w:left="4320" w:hanging="360"/>
      </w:pPr>
      <w:rPr>
        <w:rFonts w:ascii="Wingdings" w:hAnsi="Wingdings" w:hint="default"/>
      </w:rPr>
    </w:lvl>
    <w:lvl w:ilvl="6" w:tplc="0896BD1C">
      <w:start w:val="1"/>
      <w:numFmt w:val="bullet"/>
      <w:lvlText w:val=""/>
      <w:lvlJc w:val="left"/>
      <w:pPr>
        <w:ind w:left="5040" w:hanging="360"/>
      </w:pPr>
      <w:rPr>
        <w:rFonts w:ascii="Symbol" w:hAnsi="Symbol" w:hint="default"/>
      </w:rPr>
    </w:lvl>
    <w:lvl w:ilvl="7" w:tplc="5D68FC4A">
      <w:start w:val="1"/>
      <w:numFmt w:val="bullet"/>
      <w:lvlText w:val="o"/>
      <w:lvlJc w:val="left"/>
      <w:pPr>
        <w:ind w:left="5760" w:hanging="360"/>
      </w:pPr>
      <w:rPr>
        <w:rFonts w:ascii="Courier New" w:hAnsi="Courier New" w:hint="default"/>
      </w:rPr>
    </w:lvl>
    <w:lvl w:ilvl="8" w:tplc="65EEC4D2">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ABA9DFC"/>
    <w:multiLevelType w:val="hybridMultilevel"/>
    <w:tmpl w:val="E2EAF006"/>
    <w:lvl w:ilvl="0" w:tplc="B19C3FF0">
      <w:start w:val="1"/>
      <w:numFmt w:val="bullet"/>
      <w:lvlText w:val="•"/>
      <w:lvlJc w:val="left"/>
      <w:pPr>
        <w:ind w:left="284" w:hanging="284"/>
      </w:pPr>
      <w:rPr>
        <w:rFonts w:ascii="Calibri" w:hAnsi="Calibri" w:hint="default"/>
      </w:rPr>
    </w:lvl>
    <w:lvl w:ilvl="1" w:tplc="2D7C685E">
      <w:start w:val="1"/>
      <w:numFmt w:val="bullet"/>
      <w:lvlText w:val="o"/>
      <w:lvlJc w:val="left"/>
      <w:pPr>
        <w:ind w:left="1440" w:hanging="360"/>
      </w:pPr>
      <w:rPr>
        <w:rFonts w:ascii="Courier New" w:hAnsi="Courier New" w:hint="default"/>
      </w:rPr>
    </w:lvl>
    <w:lvl w:ilvl="2" w:tplc="6D245864">
      <w:start w:val="1"/>
      <w:numFmt w:val="bullet"/>
      <w:lvlText w:val=""/>
      <w:lvlJc w:val="left"/>
      <w:pPr>
        <w:ind w:left="2160" w:hanging="360"/>
      </w:pPr>
      <w:rPr>
        <w:rFonts w:ascii="Wingdings" w:hAnsi="Wingdings" w:hint="default"/>
      </w:rPr>
    </w:lvl>
    <w:lvl w:ilvl="3" w:tplc="8E0AB5E2">
      <w:start w:val="1"/>
      <w:numFmt w:val="bullet"/>
      <w:lvlText w:val=""/>
      <w:lvlJc w:val="left"/>
      <w:pPr>
        <w:ind w:left="2880" w:hanging="360"/>
      </w:pPr>
      <w:rPr>
        <w:rFonts w:ascii="Symbol" w:hAnsi="Symbol" w:hint="default"/>
      </w:rPr>
    </w:lvl>
    <w:lvl w:ilvl="4" w:tplc="415842E2">
      <w:start w:val="1"/>
      <w:numFmt w:val="bullet"/>
      <w:lvlText w:val="o"/>
      <w:lvlJc w:val="left"/>
      <w:pPr>
        <w:ind w:left="3600" w:hanging="360"/>
      </w:pPr>
      <w:rPr>
        <w:rFonts w:ascii="Courier New" w:hAnsi="Courier New" w:hint="default"/>
      </w:rPr>
    </w:lvl>
    <w:lvl w:ilvl="5" w:tplc="2726429E">
      <w:start w:val="1"/>
      <w:numFmt w:val="bullet"/>
      <w:lvlText w:val=""/>
      <w:lvlJc w:val="left"/>
      <w:pPr>
        <w:ind w:left="4320" w:hanging="360"/>
      </w:pPr>
      <w:rPr>
        <w:rFonts w:ascii="Wingdings" w:hAnsi="Wingdings" w:hint="default"/>
      </w:rPr>
    </w:lvl>
    <w:lvl w:ilvl="6" w:tplc="08945E4E">
      <w:start w:val="1"/>
      <w:numFmt w:val="bullet"/>
      <w:lvlText w:val=""/>
      <w:lvlJc w:val="left"/>
      <w:pPr>
        <w:ind w:left="5040" w:hanging="360"/>
      </w:pPr>
      <w:rPr>
        <w:rFonts w:ascii="Symbol" w:hAnsi="Symbol" w:hint="default"/>
      </w:rPr>
    </w:lvl>
    <w:lvl w:ilvl="7" w:tplc="5428EA88">
      <w:start w:val="1"/>
      <w:numFmt w:val="bullet"/>
      <w:lvlText w:val="o"/>
      <w:lvlJc w:val="left"/>
      <w:pPr>
        <w:ind w:left="5760" w:hanging="360"/>
      </w:pPr>
      <w:rPr>
        <w:rFonts w:ascii="Courier New" w:hAnsi="Courier New" w:hint="default"/>
      </w:rPr>
    </w:lvl>
    <w:lvl w:ilvl="8" w:tplc="0AEA2C96">
      <w:start w:val="1"/>
      <w:numFmt w:val="bullet"/>
      <w:lvlText w:val=""/>
      <w:lvlJc w:val="left"/>
      <w:pPr>
        <w:ind w:left="6480" w:hanging="360"/>
      </w:pPr>
      <w:rPr>
        <w:rFonts w:ascii="Wingdings" w:hAnsi="Wingdings" w:hint="default"/>
      </w:rPr>
    </w:lvl>
  </w:abstractNum>
  <w:abstractNum w:abstractNumId="20" w15:restartNumberingAfterBreak="0">
    <w:nsid w:val="1D6761EF"/>
    <w:multiLevelType w:val="hybridMultilevel"/>
    <w:tmpl w:val="9C920DC0"/>
    <w:lvl w:ilvl="0" w:tplc="EE0CDDCA">
      <w:start w:val="1"/>
      <w:numFmt w:val="decimal"/>
      <w:lvlText w:val="%1."/>
      <w:lvlJc w:val="left"/>
      <w:pPr>
        <w:ind w:left="720" w:hanging="360"/>
      </w:pPr>
    </w:lvl>
    <w:lvl w:ilvl="1" w:tplc="204A0ACE">
      <w:start w:val="1"/>
      <w:numFmt w:val="lowerLetter"/>
      <w:lvlText w:val="%2."/>
      <w:lvlJc w:val="left"/>
      <w:pPr>
        <w:ind w:left="1440" w:hanging="360"/>
      </w:pPr>
    </w:lvl>
    <w:lvl w:ilvl="2" w:tplc="CBC00924">
      <w:start w:val="1"/>
      <w:numFmt w:val="lowerRoman"/>
      <w:lvlText w:val="%3."/>
      <w:lvlJc w:val="right"/>
      <w:pPr>
        <w:ind w:left="2160" w:hanging="180"/>
      </w:pPr>
    </w:lvl>
    <w:lvl w:ilvl="3" w:tplc="00CCE932">
      <w:start w:val="1"/>
      <w:numFmt w:val="decimal"/>
      <w:lvlText w:val="%4."/>
      <w:lvlJc w:val="left"/>
      <w:pPr>
        <w:ind w:left="2880" w:hanging="360"/>
      </w:pPr>
    </w:lvl>
    <w:lvl w:ilvl="4" w:tplc="B680C4D2">
      <w:start w:val="1"/>
      <w:numFmt w:val="lowerLetter"/>
      <w:lvlText w:val="%5."/>
      <w:lvlJc w:val="left"/>
      <w:pPr>
        <w:ind w:left="3600" w:hanging="360"/>
      </w:pPr>
    </w:lvl>
    <w:lvl w:ilvl="5" w:tplc="444CA3F0">
      <w:start w:val="1"/>
      <w:numFmt w:val="lowerRoman"/>
      <w:lvlText w:val="%6."/>
      <w:lvlJc w:val="right"/>
      <w:pPr>
        <w:ind w:left="4320" w:hanging="180"/>
      </w:pPr>
    </w:lvl>
    <w:lvl w:ilvl="6" w:tplc="CDC0E28E">
      <w:start w:val="1"/>
      <w:numFmt w:val="decimal"/>
      <w:lvlText w:val="%7."/>
      <w:lvlJc w:val="left"/>
      <w:pPr>
        <w:ind w:left="5040" w:hanging="360"/>
      </w:pPr>
    </w:lvl>
    <w:lvl w:ilvl="7" w:tplc="0F4E6C4A">
      <w:start w:val="1"/>
      <w:numFmt w:val="lowerLetter"/>
      <w:lvlText w:val="%8."/>
      <w:lvlJc w:val="left"/>
      <w:pPr>
        <w:ind w:left="5760" w:hanging="360"/>
      </w:pPr>
    </w:lvl>
    <w:lvl w:ilvl="8" w:tplc="CA2688D4">
      <w:start w:val="1"/>
      <w:numFmt w:val="lowerRoman"/>
      <w:lvlText w:val="%9."/>
      <w:lvlJc w:val="right"/>
      <w:pPr>
        <w:ind w:left="6480" w:hanging="180"/>
      </w:pPr>
    </w:lvl>
  </w:abstractNum>
  <w:abstractNum w:abstractNumId="21" w15:restartNumberingAfterBreak="0">
    <w:nsid w:val="30077610"/>
    <w:multiLevelType w:val="hybridMultilevel"/>
    <w:tmpl w:val="4E2C80A0"/>
    <w:lvl w:ilvl="0" w:tplc="EAEE55D8">
      <w:start w:val="1"/>
      <w:numFmt w:val="bullet"/>
      <w:lvlText w:val="•"/>
      <w:lvlJc w:val="left"/>
      <w:pPr>
        <w:ind w:left="720" w:hanging="360"/>
      </w:pPr>
      <w:rPr>
        <w:rFonts w:ascii="Calibri" w:hAnsi="Calibri" w:hint="default"/>
      </w:rPr>
    </w:lvl>
    <w:lvl w:ilvl="1" w:tplc="A6B86AF8">
      <w:start w:val="1"/>
      <w:numFmt w:val="bullet"/>
      <w:lvlText w:val="o"/>
      <w:lvlJc w:val="left"/>
      <w:pPr>
        <w:ind w:left="1440" w:hanging="360"/>
      </w:pPr>
      <w:rPr>
        <w:rFonts w:ascii="Courier New" w:hAnsi="Courier New" w:hint="default"/>
      </w:rPr>
    </w:lvl>
    <w:lvl w:ilvl="2" w:tplc="2DD836F2">
      <w:start w:val="1"/>
      <w:numFmt w:val="bullet"/>
      <w:lvlText w:val=""/>
      <w:lvlJc w:val="left"/>
      <w:pPr>
        <w:ind w:left="2160" w:hanging="360"/>
      </w:pPr>
      <w:rPr>
        <w:rFonts w:ascii="Wingdings" w:hAnsi="Wingdings" w:hint="default"/>
      </w:rPr>
    </w:lvl>
    <w:lvl w:ilvl="3" w:tplc="36ACADC6">
      <w:start w:val="1"/>
      <w:numFmt w:val="bullet"/>
      <w:lvlText w:val=""/>
      <w:lvlJc w:val="left"/>
      <w:pPr>
        <w:ind w:left="2880" w:hanging="360"/>
      </w:pPr>
      <w:rPr>
        <w:rFonts w:ascii="Symbol" w:hAnsi="Symbol" w:hint="default"/>
      </w:rPr>
    </w:lvl>
    <w:lvl w:ilvl="4" w:tplc="248ED08E">
      <w:start w:val="1"/>
      <w:numFmt w:val="bullet"/>
      <w:lvlText w:val="o"/>
      <w:lvlJc w:val="left"/>
      <w:pPr>
        <w:ind w:left="3600" w:hanging="360"/>
      </w:pPr>
      <w:rPr>
        <w:rFonts w:ascii="Courier New" w:hAnsi="Courier New" w:hint="default"/>
      </w:rPr>
    </w:lvl>
    <w:lvl w:ilvl="5" w:tplc="55041434">
      <w:start w:val="1"/>
      <w:numFmt w:val="bullet"/>
      <w:lvlText w:val=""/>
      <w:lvlJc w:val="left"/>
      <w:pPr>
        <w:ind w:left="4320" w:hanging="360"/>
      </w:pPr>
      <w:rPr>
        <w:rFonts w:ascii="Wingdings" w:hAnsi="Wingdings" w:hint="default"/>
      </w:rPr>
    </w:lvl>
    <w:lvl w:ilvl="6" w:tplc="6DF498FA">
      <w:start w:val="1"/>
      <w:numFmt w:val="bullet"/>
      <w:lvlText w:val=""/>
      <w:lvlJc w:val="left"/>
      <w:pPr>
        <w:ind w:left="5040" w:hanging="360"/>
      </w:pPr>
      <w:rPr>
        <w:rFonts w:ascii="Symbol" w:hAnsi="Symbol" w:hint="default"/>
      </w:rPr>
    </w:lvl>
    <w:lvl w:ilvl="7" w:tplc="3F96D178">
      <w:start w:val="1"/>
      <w:numFmt w:val="bullet"/>
      <w:lvlText w:val="o"/>
      <w:lvlJc w:val="left"/>
      <w:pPr>
        <w:ind w:left="5760" w:hanging="360"/>
      </w:pPr>
      <w:rPr>
        <w:rFonts w:ascii="Courier New" w:hAnsi="Courier New" w:hint="default"/>
      </w:rPr>
    </w:lvl>
    <w:lvl w:ilvl="8" w:tplc="6EE2347A">
      <w:start w:val="1"/>
      <w:numFmt w:val="bullet"/>
      <w:lvlText w:val=""/>
      <w:lvlJc w:val="left"/>
      <w:pPr>
        <w:ind w:left="6480" w:hanging="360"/>
      </w:pPr>
      <w:rPr>
        <w:rFonts w:ascii="Wingdings" w:hAnsi="Wingdings" w:hint="default"/>
      </w:rPr>
    </w:lvl>
  </w:abstractNum>
  <w:abstractNum w:abstractNumId="22" w15:restartNumberingAfterBreak="0">
    <w:nsid w:val="345C73A7"/>
    <w:multiLevelType w:val="multilevel"/>
    <w:tmpl w:val="C3A4E6AE"/>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AFC4E66"/>
    <w:multiLevelType w:val="hybridMultilevel"/>
    <w:tmpl w:val="2E0E361E"/>
    <w:lvl w:ilvl="0" w:tplc="AF9EDFA6">
      <w:start w:val="1"/>
      <w:numFmt w:val="bullet"/>
      <w:lvlText w:val=""/>
      <w:lvlJc w:val="left"/>
      <w:pPr>
        <w:ind w:left="720" w:hanging="360"/>
      </w:pPr>
      <w:rPr>
        <w:rFonts w:ascii="Symbol" w:hAnsi="Symbol" w:hint="default"/>
      </w:rPr>
    </w:lvl>
    <w:lvl w:ilvl="1" w:tplc="6220FFE8">
      <w:start w:val="1"/>
      <w:numFmt w:val="bullet"/>
      <w:lvlText w:val="o"/>
      <w:lvlJc w:val="left"/>
      <w:pPr>
        <w:ind w:left="1440" w:hanging="360"/>
      </w:pPr>
      <w:rPr>
        <w:rFonts w:ascii="Courier New" w:hAnsi="Courier New" w:hint="default"/>
      </w:rPr>
    </w:lvl>
    <w:lvl w:ilvl="2" w:tplc="30B4E186">
      <w:start w:val="1"/>
      <w:numFmt w:val="bullet"/>
      <w:lvlText w:val=""/>
      <w:lvlJc w:val="left"/>
      <w:pPr>
        <w:ind w:left="2160" w:hanging="360"/>
      </w:pPr>
      <w:rPr>
        <w:rFonts w:ascii="Wingdings" w:hAnsi="Wingdings" w:hint="default"/>
      </w:rPr>
    </w:lvl>
    <w:lvl w:ilvl="3" w:tplc="87124ADC">
      <w:start w:val="1"/>
      <w:numFmt w:val="bullet"/>
      <w:lvlText w:val=""/>
      <w:lvlJc w:val="left"/>
      <w:pPr>
        <w:ind w:left="2880" w:hanging="360"/>
      </w:pPr>
      <w:rPr>
        <w:rFonts w:ascii="Symbol" w:hAnsi="Symbol" w:hint="default"/>
      </w:rPr>
    </w:lvl>
    <w:lvl w:ilvl="4" w:tplc="671284F6">
      <w:start w:val="1"/>
      <w:numFmt w:val="bullet"/>
      <w:lvlText w:val="o"/>
      <w:lvlJc w:val="left"/>
      <w:pPr>
        <w:ind w:left="3600" w:hanging="360"/>
      </w:pPr>
      <w:rPr>
        <w:rFonts w:ascii="Courier New" w:hAnsi="Courier New" w:hint="default"/>
      </w:rPr>
    </w:lvl>
    <w:lvl w:ilvl="5" w:tplc="5AF87414">
      <w:start w:val="1"/>
      <w:numFmt w:val="bullet"/>
      <w:lvlText w:val=""/>
      <w:lvlJc w:val="left"/>
      <w:pPr>
        <w:ind w:left="4320" w:hanging="360"/>
      </w:pPr>
      <w:rPr>
        <w:rFonts w:ascii="Wingdings" w:hAnsi="Wingdings" w:hint="default"/>
      </w:rPr>
    </w:lvl>
    <w:lvl w:ilvl="6" w:tplc="C0C6DEBC">
      <w:start w:val="1"/>
      <w:numFmt w:val="bullet"/>
      <w:lvlText w:val=""/>
      <w:lvlJc w:val="left"/>
      <w:pPr>
        <w:ind w:left="5040" w:hanging="360"/>
      </w:pPr>
      <w:rPr>
        <w:rFonts w:ascii="Symbol" w:hAnsi="Symbol" w:hint="default"/>
      </w:rPr>
    </w:lvl>
    <w:lvl w:ilvl="7" w:tplc="5CA6CDE2">
      <w:start w:val="1"/>
      <w:numFmt w:val="bullet"/>
      <w:lvlText w:val="o"/>
      <w:lvlJc w:val="left"/>
      <w:pPr>
        <w:ind w:left="5760" w:hanging="360"/>
      </w:pPr>
      <w:rPr>
        <w:rFonts w:ascii="Courier New" w:hAnsi="Courier New" w:hint="default"/>
      </w:rPr>
    </w:lvl>
    <w:lvl w:ilvl="8" w:tplc="0C46559E">
      <w:start w:val="1"/>
      <w:numFmt w:val="bullet"/>
      <w:lvlText w:val=""/>
      <w:lvlJc w:val="left"/>
      <w:pPr>
        <w:ind w:left="6480" w:hanging="360"/>
      </w:pPr>
      <w:rPr>
        <w:rFonts w:ascii="Wingdings" w:hAnsi="Wingdings" w:hint="default"/>
      </w:rPr>
    </w:lvl>
  </w:abstractNum>
  <w:abstractNum w:abstractNumId="2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0860D78"/>
    <w:multiLevelType w:val="hybridMultilevel"/>
    <w:tmpl w:val="F42AB29E"/>
    <w:lvl w:ilvl="0" w:tplc="0DAC02F4">
      <w:start w:val="1"/>
      <w:numFmt w:val="bullet"/>
      <w:lvlText w:val="•"/>
      <w:lvlJc w:val="left"/>
      <w:pPr>
        <w:ind w:left="284" w:hanging="284"/>
      </w:pPr>
      <w:rPr>
        <w:rFonts w:ascii="Calibri" w:hAnsi="Calibri" w:hint="default"/>
      </w:rPr>
    </w:lvl>
    <w:lvl w:ilvl="1" w:tplc="B5ECA24E">
      <w:start w:val="1"/>
      <w:numFmt w:val="bullet"/>
      <w:lvlText w:val="o"/>
      <w:lvlJc w:val="left"/>
      <w:pPr>
        <w:ind w:left="1440" w:hanging="360"/>
      </w:pPr>
      <w:rPr>
        <w:rFonts w:ascii="Courier New" w:hAnsi="Courier New" w:hint="default"/>
      </w:rPr>
    </w:lvl>
    <w:lvl w:ilvl="2" w:tplc="21DE943C">
      <w:start w:val="1"/>
      <w:numFmt w:val="bullet"/>
      <w:lvlText w:val=""/>
      <w:lvlJc w:val="left"/>
      <w:pPr>
        <w:ind w:left="2160" w:hanging="360"/>
      </w:pPr>
      <w:rPr>
        <w:rFonts w:ascii="Wingdings" w:hAnsi="Wingdings" w:hint="default"/>
      </w:rPr>
    </w:lvl>
    <w:lvl w:ilvl="3" w:tplc="41804CA4">
      <w:start w:val="1"/>
      <w:numFmt w:val="bullet"/>
      <w:lvlText w:val=""/>
      <w:lvlJc w:val="left"/>
      <w:pPr>
        <w:ind w:left="2880" w:hanging="360"/>
      </w:pPr>
      <w:rPr>
        <w:rFonts w:ascii="Symbol" w:hAnsi="Symbol" w:hint="default"/>
      </w:rPr>
    </w:lvl>
    <w:lvl w:ilvl="4" w:tplc="AE64DEBA">
      <w:start w:val="1"/>
      <w:numFmt w:val="bullet"/>
      <w:lvlText w:val="o"/>
      <w:lvlJc w:val="left"/>
      <w:pPr>
        <w:ind w:left="3600" w:hanging="360"/>
      </w:pPr>
      <w:rPr>
        <w:rFonts w:ascii="Courier New" w:hAnsi="Courier New" w:hint="default"/>
      </w:rPr>
    </w:lvl>
    <w:lvl w:ilvl="5" w:tplc="2DD815BA">
      <w:start w:val="1"/>
      <w:numFmt w:val="bullet"/>
      <w:lvlText w:val=""/>
      <w:lvlJc w:val="left"/>
      <w:pPr>
        <w:ind w:left="4320" w:hanging="360"/>
      </w:pPr>
      <w:rPr>
        <w:rFonts w:ascii="Wingdings" w:hAnsi="Wingdings" w:hint="default"/>
      </w:rPr>
    </w:lvl>
    <w:lvl w:ilvl="6" w:tplc="C160EFFA">
      <w:start w:val="1"/>
      <w:numFmt w:val="bullet"/>
      <w:lvlText w:val=""/>
      <w:lvlJc w:val="left"/>
      <w:pPr>
        <w:ind w:left="5040" w:hanging="360"/>
      </w:pPr>
      <w:rPr>
        <w:rFonts w:ascii="Symbol" w:hAnsi="Symbol" w:hint="default"/>
      </w:rPr>
    </w:lvl>
    <w:lvl w:ilvl="7" w:tplc="E5242FA6">
      <w:start w:val="1"/>
      <w:numFmt w:val="bullet"/>
      <w:lvlText w:val="o"/>
      <w:lvlJc w:val="left"/>
      <w:pPr>
        <w:ind w:left="5760" w:hanging="360"/>
      </w:pPr>
      <w:rPr>
        <w:rFonts w:ascii="Courier New" w:hAnsi="Courier New" w:hint="default"/>
      </w:rPr>
    </w:lvl>
    <w:lvl w:ilvl="8" w:tplc="6352987C">
      <w:start w:val="1"/>
      <w:numFmt w:val="bullet"/>
      <w:lvlText w:val=""/>
      <w:lvlJc w:val="left"/>
      <w:pPr>
        <w:ind w:left="6480" w:hanging="360"/>
      </w:pPr>
      <w:rPr>
        <w:rFonts w:ascii="Wingdings" w:hAnsi="Wingdings" w:hint="default"/>
      </w:rPr>
    </w:lvl>
  </w:abstractNum>
  <w:abstractNum w:abstractNumId="28"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D8849F"/>
    <w:multiLevelType w:val="hybridMultilevel"/>
    <w:tmpl w:val="DDBC1E66"/>
    <w:lvl w:ilvl="0" w:tplc="B0C04304">
      <w:start w:val="1"/>
      <w:numFmt w:val="bullet"/>
      <w:lvlText w:val="•"/>
      <w:lvlJc w:val="left"/>
      <w:pPr>
        <w:ind w:left="720" w:hanging="360"/>
      </w:pPr>
      <w:rPr>
        <w:rFonts w:ascii="Calibri" w:hAnsi="Calibri" w:hint="default"/>
      </w:rPr>
    </w:lvl>
    <w:lvl w:ilvl="1" w:tplc="6D3C03FE">
      <w:start w:val="1"/>
      <w:numFmt w:val="bullet"/>
      <w:lvlText w:val="o"/>
      <w:lvlJc w:val="left"/>
      <w:pPr>
        <w:ind w:left="1440" w:hanging="360"/>
      </w:pPr>
      <w:rPr>
        <w:rFonts w:ascii="Courier New" w:hAnsi="Courier New" w:hint="default"/>
      </w:rPr>
    </w:lvl>
    <w:lvl w:ilvl="2" w:tplc="60BC9DF0">
      <w:start w:val="1"/>
      <w:numFmt w:val="bullet"/>
      <w:lvlText w:val=""/>
      <w:lvlJc w:val="left"/>
      <w:pPr>
        <w:ind w:left="2160" w:hanging="360"/>
      </w:pPr>
      <w:rPr>
        <w:rFonts w:ascii="Wingdings" w:hAnsi="Wingdings" w:hint="default"/>
      </w:rPr>
    </w:lvl>
    <w:lvl w:ilvl="3" w:tplc="7976199A">
      <w:start w:val="1"/>
      <w:numFmt w:val="bullet"/>
      <w:lvlText w:val=""/>
      <w:lvlJc w:val="left"/>
      <w:pPr>
        <w:ind w:left="2880" w:hanging="360"/>
      </w:pPr>
      <w:rPr>
        <w:rFonts w:ascii="Symbol" w:hAnsi="Symbol" w:hint="default"/>
      </w:rPr>
    </w:lvl>
    <w:lvl w:ilvl="4" w:tplc="A7D29274">
      <w:start w:val="1"/>
      <w:numFmt w:val="bullet"/>
      <w:lvlText w:val="o"/>
      <w:lvlJc w:val="left"/>
      <w:pPr>
        <w:ind w:left="3600" w:hanging="360"/>
      </w:pPr>
      <w:rPr>
        <w:rFonts w:ascii="Courier New" w:hAnsi="Courier New" w:hint="default"/>
      </w:rPr>
    </w:lvl>
    <w:lvl w:ilvl="5" w:tplc="06926698">
      <w:start w:val="1"/>
      <w:numFmt w:val="bullet"/>
      <w:lvlText w:val=""/>
      <w:lvlJc w:val="left"/>
      <w:pPr>
        <w:ind w:left="4320" w:hanging="360"/>
      </w:pPr>
      <w:rPr>
        <w:rFonts w:ascii="Wingdings" w:hAnsi="Wingdings" w:hint="default"/>
      </w:rPr>
    </w:lvl>
    <w:lvl w:ilvl="6" w:tplc="584CC50C">
      <w:start w:val="1"/>
      <w:numFmt w:val="bullet"/>
      <w:lvlText w:val=""/>
      <w:lvlJc w:val="left"/>
      <w:pPr>
        <w:ind w:left="5040" w:hanging="360"/>
      </w:pPr>
      <w:rPr>
        <w:rFonts w:ascii="Symbol" w:hAnsi="Symbol" w:hint="default"/>
      </w:rPr>
    </w:lvl>
    <w:lvl w:ilvl="7" w:tplc="02026218">
      <w:start w:val="1"/>
      <w:numFmt w:val="bullet"/>
      <w:lvlText w:val="o"/>
      <w:lvlJc w:val="left"/>
      <w:pPr>
        <w:ind w:left="5760" w:hanging="360"/>
      </w:pPr>
      <w:rPr>
        <w:rFonts w:ascii="Courier New" w:hAnsi="Courier New" w:hint="default"/>
      </w:rPr>
    </w:lvl>
    <w:lvl w:ilvl="8" w:tplc="B0FC65AE">
      <w:start w:val="1"/>
      <w:numFmt w:val="bullet"/>
      <w:lvlText w:val=""/>
      <w:lvlJc w:val="left"/>
      <w:pPr>
        <w:ind w:left="6480" w:hanging="360"/>
      </w:pPr>
      <w:rPr>
        <w:rFonts w:ascii="Wingdings" w:hAnsi="Wingdings" w:hint="default"/>
      </w:rPr>
    </w:lvl>
  </w:abstractNum>
  <w:abstractNum w:abstractNumId="3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91F9875"/>
    <w:multiLevelType w:val="multilevel"/>
    <w:tmpl w:val="ADDA1CA8"/>
    <w:lvl w:ilvl="0">
      <w:start w:val="1"/>
      <w:numFmt w:val="bullet"/>
      <w:lvlText w:val="–"/>
      <w:lvlJc w:val="left"/>
      <w:pPr>
        <w:ind w:left="567" w:hanging="283"/>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FD9351"/>
    <w:multiLevelType w:val="multilevel"/>
    <w:tmpl w:val="8EBC3694"/>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A1CCC1"/>
    <w:multiLevelType w:val="multilevel"/>
    <w:tmpl w:val="FB7E9E12"/>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6524EE"/>
    <w:multiLevelType w:val="hybridMultilevel"/>
    <w:tmpl w:val="63FC3BFA"/>
    <w:lvl w:ilvl="0" w:tplc="3648E8E6">
      <w:start w:val="1"/>
      <w:numFmt w:val="bullet"/>
      <w:lvlText w:val="•"/>
      <w:lvlJc w:val="left"/>
      <w:pPr>
        <w:ind w:left="720" w:hanging="360"/>
      </w:pPr>
      <w:rPr>
        <w:rFonts w:ascii="Calibri" w:hAnsi="Calibri" w:hint="default"/>
      </w:rPr>
    </w:lvl>
    <w:lvl w:ilvl="1" w:tplc="46405950">
      <w:start w:val="1"/>
      <w:numFmt w:val="bullet"/>
      <w:lvlText w:val="o"/>
      <w:lvlJc w:val="left"/>
      <w:pPr>
        <w:ind w:left="1440" w:hanging="360"/>
      </w:pPr>
      <w:rPr>
        <w:rFonts w:ascii="Courier New" w:hAnsi="Courier New" w:hint="default"/>
      </w:rPr>
    </w:lvl>
    <w:lvl w:ilvl="2" w:tplc="D0BEA1F0">
      <w:start w:val="1"/>
      <w:numFmt w:val="bullet"/>
      <w:lvlText w:val=""/>
      <w:lvlJc w:val="left"/>
      <w:pPr>
        <w:ind w:left="2160" w:hanging="360"/>
      </w:pPr>
      <w:rPr>
        <w:rFonts w:ascii="Wingdings" w:hAnsi="Wingdings" w:hint="default"/>
      </w:rPr>
    </w:lvl>
    <w:lvl w:ilvl="3" w:tplc="F86AB44A">
      <w:start w:val="1"/>
      <w:numFmt w:val="bullet"/>
      <w:lvlText w:val=""/>
      <w:lvlJc w:val="left"/>
      <w:pPr>
        <w:ind w:left="2880" w:hanging="360"/>
      </w:pPr>
      <w:rPr>
        <w:rFonts w:ascii="Symbol" w:hAnsi="Symbol" w:hint="default"/>
      </w:rPr>
    </w:lvl>
    <w:lvl w:ilvl="4" w:tplc="299EDB8C">
      <w:start w:val="1"/>
      <w:numFmt w:val="bullet"/>
      <w:lvlText w:val="o"/>
      <w:lvlJc w:val="left"/>
      <w:pPr>
        <w:ind w:left="3600" w:hanging="360"/>
      </w:pPr>
      <w:rPr>
        <w:rFonts w:ascii="Courier New" w:hAnsi="Courier New" w:hint="default"/>
      </w:rPr>
    </w:lvl>
    <w:lvl w:ilvl="5" w:tplc="39FCFC9A">
      <w:start w:val="1"/>
      <w:numFmt w:val="bullet"/>
      <w:lvlText w:val=""/>
      <w:lvlJc w:val="left"/>
      <w:pPr>
        <w:ind w:left="4320" w:hanging="360"/>
      </w:pPr>
      <w:rPr>
        <w:rFonts w:ascii="Wingdings" w:hAnsi="Wingdings" w:hint="default"/>
      </w:rPr>
    </w:lvl>
    <w:lvl w:ilvl="6" w:tplc="5F42006C">
      <w:start w:val="1"/>
      <w:numFmt w:val="bullet"/>
      <w:lvlText w:val=""/>
      <w:lvlJc w:val="left"/>
      <w:pPr>
        <w:ind w:left="5040" w:hanging="360"/>
      </w:pPr>
      <w:rPr>
        <w:rFonts w:ascii="Symbol" w:hAnsi="Symbol" w:hint="default"/>
      </w:rPr>
    </w:lvl>
    <w:lvl w:ilvl="7" w:tplc="6CCC5F62">
      <w:start w:val="1"/>
      <w:numFmt w:val="bullet"/>
      <w:lvlText w:val="o"/>
      <w:lvlJc w:val="left"/>
      <w:pPr>
        <w:ind w:left="5760" w:hanging="360"/>
      </w:pPr>
      <w:rPr>
        <w:rFonts w:ascii="Courier New" w:hAnsi="Courier New" w:hint="default"/>
      </w:rPr>
    </w:lvl>
    <w:lvl w:ilvl="8" w:tplc="D12297DA">
      <w:start w:val="1"/>
      <w:numFmt w:val="bullet"/>
      <w:lvlText w:val=""/>
      <w:lvlJc w:val="left"/>
      <w:pPr>
        <w:ind w:left="6480" w:hanging="360"/>
      </w:pPr>
      <w:rPr>
        <w:rFonts w:ascii="Wingdings" w:hAnsi="Wingdings" w:hint="default"/>
      </w:rPr>
    </w:lvl>
  </w:abstractNum>
  <w:abstractNum w:abstractNumId="3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BFD4267"/>
    <w:multiLevelType w:val="hybridMultilevel"/>
    <w:tmpl w:val="907EDDA2"/>
    <w:lvl w:ilvl="0" w:tplc="094ABBD8">
      <w:start w:val="1"/>
      <w:numFmt w:val="bullet"/>
      <w:lvlText w:val="•"/>
      <w:lvlJc w:val="left"/>
      <w:pPr>
        <w:ind w:left="284" w:hanging="284"/>
      </w:pPr>
      <w:rPr>
        <w:rFonts w:ascii="Calibri" w:hAnsi="Calibri" w:hint="default"/>
      </w:rPr>
    </w:lvl>
    <w:lvl w:ilvl="1" w:tplc="C24EC598">
      <w:start w:val="1"/>
      <w:numFmt w:val="bullet"/>
      <w:lvlText w:val="o"/>
      <w:lvlJc w:val="left"/>
      <w:pPr>
        <w:ind w:left="1440" w:hanging="360"/>
      </w:pPr>
      <w:rPr>
        <w:rFonts w:ascii="Courier New" w:hAnsi="Courier New" w:hint="default"/>
      </w:rPr>
    </w:lvl>
    <w:lvl w:ilvl="2" w:tplc="EBE65EC4">
      <w:start w:val="1"/>
      <w:numFmt w:val="bullet"/>
      <w:lvlText w:val=""/>
      <w:lvlJc w:val="left"/>
      <w:pPr>
        <w:ind w:left="2160" w:hanging="360"/>
      </w:pPr>
      <w:rPr>
        <w:rFonts w:ascii="Wingdings" w:hAnsi="Wingdings" w:hint="default"/>
      </w:rPr>
    </w:lvl>
    <w:lvl w:ilvl="3" w:tplc="14F8E81A">
      <w:start w:val="1"/>
      <w:numFmt w:val="bullet"/>
      <w:lvlText w:val=""/>
      <w:lvlJc w:val="left"/>
      <w:pPr>
        <w:ind w:left="2880" w:hanging="360"/>
      </w:pPr>
      <w:rPr>
        <w:rFonts w:ascii="Symbol" w:hAnsi="Symbol" w:hint="default"/>
      </w:rPr>
    </w:lvl>
    <w:lvl w:ilvl="4" w:tplc="F07698A8">
      <w:start w:val="1"/>
      <w:numFmt w:val="bullet"/>
      <w:lvlText w:val="o"/>
      <w:lvlJc w:val="left"/>
      <w:pPr>
        <w:ind w:left="3600" w:hanging="360"/>
      </w:pPr>
      <w:rPr>
        <w:rFonts w:ascii="Courier New" w:hAnsi="Courier New" w:hint="default"/>
      </w:rPr>
    </w:lvl>
    <w:lvl w:ilvl="5" w:tplc="CAF0FB80">
      <w:start w:val="1"/>
      <w:numFmt w:val="bullet"/>
      <w:lvlText w:val=""/>
      <w:lvlJc w:val="left"/>
      <w:pPr>
        <w:ind w:left="4320" w:hanging="360"/>
      </w:pPr>
      <w:rPr>
        <w:rFonts w:ascii="Wingdings" w:hAnsi="Wingdings" w:hint="default"/>
      </w:rPr>
    </w:lvl>
    <w:lvl w:ilvl="6" w:tplc="0B86725C">
      <w:start w:val="1"/>
      <w:numFmt w:val="bullet"/>
      <w:lvlText w:val=""/>
      <w:lvlJc w:val="left"/>
      <w:pPr>
        <w:ind w:left="5040" w:hanging="360"/>
      </w:pPr>
      <w:rPr>
        <w:rFonts w:ascii="Symbol" w:hAnsi="Symbol" w:hint="default"/>
      </w:rPr>
    </w:lvl>
    <w:lvl w:ilvl="7" w:tplc="C3725D9C">
      <w:start w:val="1"/>
      <w:numFmt w:val="bullet"/>
      <w:lvlText w:val="o"/>
      <w:lvlJc w:val="left"/>
      <w:pPr>
        <w:ind w:left="5760" w:hanging="360"/>
      </w:pPr>
      <w:rPr>
        <w:rFonts w:ascii="Courier New" w:hAnsi="Courier New" w:hint="default"/>
      </w:rPr>
    </w:lvl>
    <w:lvl w:ilvl="8" w:tplc="95A8BB86">
      <w:start w:val="1"/>
      <w:numFmt w:val="bullet"/>
      <w:lvlText w:val=""/>
      <w:lvlJc w:val="left"/>
      <w:pPr>
        <w:ind w:left="6480" w:hanging="360"/>
      </w:pPr>
      <w:rPr>
        <w:rFonts w:ascii="Wingdings" w:hAnsi="Wingdings" w:hint="default"/>
      </w:rPr>
    </w:lvl>
  </w:abstractNum>
  <w:num w:numId="1" w16cid:durableId="1291714632">
    <w:abstractNumId w:val="35"/>
  </w:num>
  <w:num w:numId="2" w16cid:durableId="1896890683">
    <w:abstractNumId w:val="36"/>
  </w:num>
  <w:num w:numId="3" w16cid:durableId="472603795">
    <w:abstractNumId w:val="32"/>
  </w:num>
  <w:num w:numId="4" w16cid:durableId="988291267">
    <w:abstractNumId w:val="10"/>
  </w:num>
  <w:num w:numId="5" w16cid:durableId="1304508059">
    <w:abstractNumId w:val="25"/>
  </w:num>
  <w:num w:numId="6" w16cid:durableId="242760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70023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302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36123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898790">
    <w:abstractNumId w:val="31"/>
  </w:num>
  <w:num w:numId="11" w16cid:durableId="773941845">
    <w:abstractNumId w:val="23"/>
  </w:num>
  <w:num w:numId="12" w16cid:durableId="1566841564">
    <w:abstractNumId w:val="30"/>
  </w:num>
  <w:num w:numId="13" w16cid:durableId="18897597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5378169">
    <w:abstractNumId w:val="33"/>
  </w:num>
  <w:num w:numId="15" w16cid:durableId="1186944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600848">
    <w:abstractNumId w:val="26"/>
  </w:num>
  <w:num w:numId="17" w16cid:durableId="15540064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50395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12519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964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0698624">
    <w:abstractNumId w:val="38"/>
  </w:num>
  <w:num w:numId="22" w16cid:durableId="9586062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544146">
    <w:abstractNumId w:val="16"/>
  </w:num>
  <w:num w:numId="24" w16cid:durableId="604463188">
    <w:abstractNumId w:val="13"/>
  </w:num>
  <w:num w:numId="25" w16cid:durableId="1627152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7531827">
    <w:abstractNumId w:val="18"/>
  </w:num>
  <w:num w:numId="27" w16cid:durableId="455295800">
    <w:abstractNumId w:val="39"/>
  </w:num>
  <w:num w:numId="28" w16cid:durableId="188223177">
    <w:abstractNumId w:val="34"/>
  </w:num>
  <w:num w:numId="29" w16cid:durableId="1185557918">
    <w:abstractNumId w:val="28"/>
  </w:num>
  <w:num w:numId="30" w16cid:durableId="926309850">
    <w:abstractNumId w:val="12"/>
  </w:num>
  <w:num w:numId="31" w16cid:durableId="700545727">
    <w:abstractNumId w:val="40"/>
  </w:num>
  <w:num w:numId="32" w16cid:durableId="1978950280">
    <w:abstractNumId w:val="9"/>
  </w:num>
  <w:num w:numId="33" w16cid:durableId="1491603954">
    <w:abstractNumId w:val="7"/>
  </w:num>
  <w:num w:numId="34" w16cid:durableId="75715255">
    <w:abstractNumId w:val="6"/>
  </w:num>
  <w:num w:numId="35" w16cid:durableId="1633949327">
    <w:abstractNumId w:val="5"/>
  </w:num>
  <w:num w:numId="36" w16cid:durableId="1866092218">
    <w:abstractNumId w:val="4"/>
  </w:num>
  <w:num w:numId="37" w16cid:durableId="1216161438">
    <w:abstractNumId w:val="8"/>
  </w:num>
  <w:num w:numId="38" w16cid:durableId="296375332">
    <w:abstractNumId w:val="3"/>
  </w:num>
  <w:num w:numId="39" w16cid:durableId="480923835">
    <w:abstractNumId w:val="2"/>
  </w:num>
  <w:num w:numId="40" w16cid:durableId="1762218657">
    <w:abstractNumId w:val="1"/>
  </w:num>
  <w:num w:numId="41" w16cid:durableId="1381174007">
    <w:abstractNumId w:val="0"/>
  </w:num>
  <w:num w:numId="42" w16cid:durableId="13746968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0593932">
    <w:abstractNumId w:val="11"/>
  </w:num>
  <w:num w:numId="44" w16cid:durableId="193008137">
    <w:abstractNumId w:val="17"/>
  </w:num>
  <w:num w:numId="45" w16cid:durableId="1871991475">
    <w:abstractNumId w:val="20"/>
  </w:num>
  <w:num w:numId="46" w16cid:durableId="1589536198">
    <w:abstractNumId w:val="24"/>
  </w:num>
  <w:num w:numId="47" w16cid:durableId="988510268">
    <w:abstractNumId w:val="21"/>
  </w:num>
  <w:num w:numId="48" w16cid:durableId="1987932691">
    <w:abstractNumId w:val="29"/>
  </w:num>
  <w:num w:numId="49" w16cid:durableId="263223201">
    <w:abstractNumId w:val="37"/>
  </w:num>
  <w:num w:numId="50" w16cid:durableId="682360981">
    <w:abstractNumId w:val="14"/>
  </w:num>
  <w:num w:numId="51" w16cid:durableId="218247183">
    <w:abstractNumId w:val="19"/>
  </w:num>
  <w:num w:numId="52" w16cid:durableId="2118673444">
    <w:abstractNumId w:val="41"/>
  </w:num>
  <w:num w:numId="53" w16cid:durableId="193812986">
    <w:abstractNumId w:val="27"/>
  </w:num>
  <w:num w:numId="54" w16cid:durableId="207188085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4069464">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3A"/>
    <w:rsid w:val="00000719"/>
    <w:rsid w:val="0000100C"/>
    <w:rsid w:val="000015B2"/>
    <w:rsid w:val="00003403"/>
    <w:rsid w:val="00005347"/>
    <w:rsid w:val="0000598C"/>
    <w:rsid w:val="0000633A"/>
    <w:rsid w:val="000072B6"/>
    <w:rsid w:val="0001021B"/>
    <w:rsid w:val="00011D89"/>
    <w:rsid w:val="000150BC"/>
    <w:rsid w:val="000154FD"/>
    <w:rsid w:val="00016131"/>
    <w:rsid w:val="00016FBF"/>
    <w:rsid w:val="00021303"/>
    <w:rsid w:val="00022271"/>
    <w:rsid w:val="000235E8"/>
    <w:rsid w:val="00024D89"/>
    <w:rsid w:val="000250B6"/>
    <w:rsid w:val="000261DD"/>
    <w:rsid w:val="00026D51"/>
    <w:rsid w:val="00030328"/>
    <w:rsid w:val="0003125B"/>
    <w:rsid w:val="00032387"/>
    <w:rsid w:val="00033D81"/>
    <w:rsid w:val="00037366"/>
    <w:rsid w:val="00041BF0"/>
    <w:rsid w:val="000422E6"/>
    <w:rsid w:val="0004236D"/>
    <w:rsid w:val="00042C8A"/>
    <w:rsid w:val="0004536B"/>
    <w:rsid w:val="00046B68"/>
    <w:rsid w:val="000503F7"/>
    <w:rsid w:val="000527DD"/>
    <w:rsid w:val="000553A3"/>
    <w:rsid w:val="00055917"/>
    <w:rsid w:val="0005722D"/>
    <w:rsid w:val="000578B2"/>
    <w:rsid w:val="00060959"/>
    <w:rsid w:val="00060C8F"/>
    <w:rsid w:val="000616ED"/>
    <w:rsid w:val="0006298A"/>
    <w:rsid w:val="00065822"/>
    <w:rsid w:val="000663CD"/>
    <w:rsid w:val="000733FE"/>
    <w:rsid w:val="00074219"/>
    <w:rsid w:val="00074ED5"/>
    <w:rsid w:val="000754D7"/>
    <w:rsid w:val="000835C6"/>
    <w:rsid w:val="0008508E"/>
    <w:rsid w:val="00086813"/>
    <w:rsid w:val="00087951"/>
    <w:rsid w:val="0009113B"/>
    <w:rsid w:val="00093402"/>
    <w:rsid w:val="00094DA3"/>
    <w:rsid w:val="00096CD1"/>
    <w:rsid w:val="000A012C"/>
    <w:rsid w:val="000A098D"/>
    <w:rsid w:val="000A0EB9"/>
    <w:rsid w:val="000A186C"/>
    <w:rsid w:val="000A1EA4"/>
    <w:rsid w:val="000A2476"/>
    <w:rsid w:val="000A3D14"/>
    <w:rsid w:val="000A4BB6"/>
    <w:rsid w:val="000A560B"/>
    <w:rsid w:val="000A641A"/>
    <w:rsid w:val="000B1C6D"/>
    <w:rsid w:val="000B3EDB"/>
    <w:rsid w:val="000B543D"/>
    <w:rsid w:val="000B55F9"/>
    <w:rsid w:val="000B5BF7"/>
    <w:rsid w:val="000B6BC8"/>
    <w:rsid w:val="000C0303"/>
    <w:rsid w:val="000C22EC"/>
    <w:rsid w:val="000C42EA"/>
    <w:rsid w:val="000C4546"/>
    <w:rsid w:val="000D02A6"/>
    <w:rsid w:val="000D1242"/>
    <w:rsid w:val="000D187C"/>
    <w:rsid w:val="000D60B8"/>
    <w:rsid w:val="000E0970"/>
    <w:rsid w:val="000E1910"/>
    <w:rsid w:val="000E3CC7"/>
    <w:rsid w:val="000E6BD4"/>
    <w:rsid w:val="000E6D6D"/>
    <w:rsid w:val="000E7482"/>
    <w:rsid w:val="000F1F1E"/>
    <w:rsid w:val="000F2259"/>
    <w:rsid w:val="000F2DDA"/>
    <w:rsid w:val="000F5213"/>
    <w:rsid w:val="000F756D"/>
    <w:rsid w:val="00100485"/>
    <w:rsid w:val="00101001"/>
    <w:rsid w:val="00103204"/>
    <w:rsid w:val="00103276"/>
    <w:rsid w:val="0010392D"/>
    <w:rsid w:val="0010402F"/>
    <w:rsid w:val="0010447F"/>
    <w:rsid w:val="00104FE3"/>
    <w:rsid w:val="00106D0E"/>
    <w:rsid w:val="0010714F"/>
    <w:rsid w:val="001111BE"/>
    <w:rsid w:val="001120C5"/>
    <w:rsid w:val="00113570"/>
    <w:rsid w:val="00113BDA"/>
    <w:rsid w:val="0011701A"/>
    <w:rsid w:val="001175D0"/>
    <w:rsid w:val="00120BD3"/>
    <w:rsid w:val="00122FEA"/>
    <w:rsid w:val="001232BD"/>
    <w:rsid w:val="00124ED5"/>
    <w:rsid w:val="001276FA"/>
    <w:rsid w:val="0012780D"/>
    <w:rsid w:val="00130B28"/>
    <w:rsid w:val="0013408B"/>
    <w:rsid w:val="00136F43"/>
    <w:rsid w:val="001409DD"/>
    <w:rsid w:val="00141C53"/>
    <w:rsid w:val="0014255B"/>
    <w:rsid w:val="001447B3"/>
    <w:rsid w:val="00146CC1"/>
    <w:rsid w:val="00152073"/>
    <w:rsid w:val="00154E2D"/>
    <w:rsid w:val="00156598"/>
    <w:rsid w:val="00156A4B"/>
    <w:rsid w:val="00156F8D"/>
    <w:rsid w:val="0016124C"/>
    <w:rsid w:val="00161939"/>
    <w:rsid w:val="00161AA0"/>
    <w:rsid w:val="00161D2E"/>
    <w:rsid w:val="00161F3E"/>
    <w:rsid w:val="00162093"/>
    <w:rsid w:val="00162CA9"/>
    <w:rsid w:val="0016441F"/>
    <w:rsid w:val="00165459"/>
    <w:rsid w:val="00165A57"/>
    <w:rsid w:val="001709F0"/>
    <w:rsid w:val="001712C2"/>
    <w:rsid w:val="00172BAF"/>
    <w:rsid w:val="001771DD"/>
    <w:rsid w:val="00177995"/>
    <w:rsid w:val="00177A8C"/>
    <w:rsid w:val="001800D8"/>
    <w:rsid w:val="00180B4A"/>
    <w:rsid w:val="00180D69"/>
    <w:rsid w:val="00186B33"/>
    <w:rsid w:val="00192F9D"/>
    <w:rsid w:val="00193AED"/>
    <w:rsid w:val="00196EB8"/>
    <w:rsid w:val="00196EFB"/>
    <w:rsid w:val="001979FF"/>
    <w:rsid w:val="00197B17"/>
    <w:rsid w:val="001A0AA9"/>
    <w:rsid w:val="001A1950"/>
    <w:rsid w:val="001A1C54"/>
    <w:rsid w:val="001A3ACE"/>
    <w:rsid w:val="001A3F29"/>
    <w:rsid w:val="001A4C47"/>
    <w:rsid w:val="001B058F"/>
    <w:rsid w:val="001B0BF0"/>
    <w:rsid w:val="001B67B1"/>
    <w:rsid w:val="001B68CA"/>
    <w:rsid w:val="001B738B"/>
    <w:rsid w:val="001C09DB"/>
    <w:rsid w:val="001C277E"/>
    <w:rsid w:val="001C2A72"/>
    <w:rsid w:val="001C31B7"/>
    <w:rsid w:val="001C3477"/>
    <w:rsid w:val="001C612F"/>
    <w:rsid w:val="001D0B75"/>
    <w:rsid w:val="001D103B"/>
    <w:rsid w:val="001D39A5"/>
    <w:rsid w:val="001D3C09"/>
    <w:rsid w:val="001D44E8"/>
    <w:rsid w:val="001D5D56"/>
    <w:rsid w:val="001D60EC"/>
    <w:rsid w:val="001D6F59"/>
    <w:rsid w:val="001D7524"/>
    <w:rsid w:val="001E0C5D"/>
    <w:rsid w:val="001E2A36"/>
    <w:rsid w:val="001E2AC7"/>
    <w:rsid w:val="001E2AD8"/>
    <w:rsid w:val="001E44DF"/>
    <w:rsid w:val="001E5058"/>
    <w:rsid w:val="001E68A5"/>
    <w:rsid w:val="001E6BB0"/>
    <w:rsid w:val="001E7282"/>
    <w:rsid w:val="001F01BA"/>
    <w:rsid w:val="001F0701"/>
    <w:rsid w:val="001F20B6"/>
    <w:rsid w:val="001F3826"/>
    <w:rsid w:val="001F6E46"/>
    <w:rsid w:val="001F7186"/>
    <w:rsid w:val="001F7C91"/>
    <w:rsid w:val="00200176"/>
    <w:rsid w:val="002031A1"/>
    <w:rsid w:val="002033B7"/>
    <w:rsid w:val="00206095"/>
    <w:rsid w:val="00206463"/>
    <w:rsid w:val="00206F2F"/>
    <w:rsid w:val="0021053D"/>
    <w:rsid w:val="00210A92"/>
    <w:rsid w:val="002164B8"/>
    <w:rsid w:val="00216C03"/>
    <w:rsid w:val="00217FC1"/>
    <w:rsid w:val="00220C04"/>
    <w:rsid w:val="0022278D"/>
    <w:rsid w:val="0022701F"/>
    <w:rsid w:val="00227C68"/>
    <w:rsid w:val="002311AF"/>
    <w:rsid w:val="002333F5"/>
    <w:rsid w:val="00233724"/>
    <w:rsid w:val="00234D21"/>
    <w:rsid w:val="002365B4"/>
    <w:rsid w:val="00236E38"/>
    <w:rsid w:val="00237198"/>
    <w:rsid w:val="00241A48"/>
    <w:rsid w:val="00242200"/>
    <w:rsid w:val="002432E1"/>
    <w:rsid w:val="00246207"/>
    <w:rsid w:val="00246C5E"/>
    <w:rsid w:val="00250960"/>
    <w:rsid w:val="00251343"/>
    <w:rsid w:val="002518C1"/>
    <w:rsid w:val="002536A4"/>
    <w:rsid w:val="00254F58"/>
    <w:rsid w:val="00256C71"/>
    <w:rsid w:val="002605D6"/>
    <w:rsid w:val="002620BC"/>
    <w:rsid w:val="00262802"/>
    <w:rsid w:val="00263A90"/>
    <w:rsid w:val="00263C1F"/>
    <w:rsid w:val="0026408B"/>
    <w:rsid w:val="00267C3E"/>
    <w:rsid w:val="002709BB"/>
    <w:rsid w:val="00270B3F"/>
    <w:rsid w:val="0027113F"/>
    <w:rsid w:val="00273BAC"/>
    <w:rsid w:val="002763B3"/>
    <w:rsid w:val="0027732B"/>
    <w:rsid w:val="00277FB3"/>
    <w:rsid w:val="002802E3"/>
    <w:rsid w:val="0028213D"/>
    <w:rsid w:val="00282D57"/>
    <w:rsid w:val="00283B59"/>
    <w:rsid w:val="002862F1"/>
    <w:rsid w:val="00291373"/>
    <w:rsid w:val="0029163C"/>
    <w:rsid w:val="0029544F"/>
    <w:rsid w:val="0029597D"/>
    <w:rsid w:val="002962C3"/>
    <w:rsid w:val="00296836"/>
    <w:rsid w:val="0029730E"/>
    <w:rsid w:val="0029752B"/>
    <w:rsid w:val="00297941"/>
    <w:rsid w:val="002A0A9C"/>
    <w:rsid w:val="002A31D4"/>
    <w:rsid w:val="002A483C"/>
    <w:rsid w:val="002B0C7C"/>
    <w:rsid w:val="002B1729"/>
    <w:rsid w:val="002B36C7"/>
    <w:rsid w:val="002B445B"/>
    <w:rsid w:val="002B4DD4"/>
    <w:rsid w:val="002B5277"/>
    <w:rsid w:val="002B5375"/>
    <w:rsid w:val="002B648A"/>
    <w:rsid w:val="002B77C1"/>
    <w:rsid w:val="002B782B"/>
    <w:rsid w:val="002C01F2"/>
    <w:rsid w:val="002C0ED7"/>
    <w:rsid w:val="002C2728"/>
    <w:rsid w:val="002D1E0D"/>
    <w:rsid w:val="002D4D44"/>
    <w:rsid w:val="002D5006"/>
    <w:rsid w:val="002E01D0"/>
    <w:rsid w:val="002E043F"/>
    <w:rsid w:val="002E161D"/>
    <w:rsid w:val="002E3100"/>
    <w:rsid w:val="002E6C95"/>
    <w:rsid w:val="002E7A5B"/>
    <w:rsid w:val="002E7C36"/>
    <w:rsid w:val="002F0107"/>
    <w:rsid w:val="002F1CC4"/>
    <w:rsid w:val="002F2797"/>
    <w:rsid w:val="002F2813"/>
    <w:rsid w:val="002F3D32"/>
    <w:rsid w:val="002F4A18"/>
    <w:rsid w:val="002F593B"/>
    <w:rsid w:val="002F5F31"/>
    <w:rsid w:val="002F5F46"/>
    <w:rsid w:val="002F6EC6"/>
    <w:rsid w:val="003009A9"/>
    <w:rsid w:val="003014CE"/>
    <w:rsid w:val="00302216"/>
    <w:rsid w:val="00303985"/>
    <w:rsid w:val="00303C65"/>
    <w:rsid w:val="00303E53"/>
    <w:rsid w:val="00304ED9"/>
    <w:rsid w:val="00305800"/>
    <w:rsid w:val="00305CC1"/>
    <w:rsid w:val="00306E5F"/>
    <w:rsid w:val="00307E14"/>
    <w:rsid w:val="00311035"/>
    <w:rsid w:val="00314054"/>
    <w:rsid w:val="00315BD8"/>
    <w:rsid w:val="00316F27"/>
    <w:rsid w:val="003214F1"/>
    <w:rsid w:val="00322E4B"/>
    <w:rsid w:val="00325796"/>
    <w:rsid w:val="00327581"/>
    <w:rsid w:val="00327870"/>
    <w:rsid w:val="0033259D"/>
    <w:rsid w:val="00332F72"/>
    <w:rsid w:val="00332F95"/>
    <w:rsid w:val="003332B8"/>
    <w:rsid w:val="003333D2"/>
    <w:rsid w:val="00334579"/>
    <w:rsid w:val="0034034C"/>
    <w:rsid w:val="003406C6"/>
    <w:rsid w:val="003418CC"/>
    <w:rsid w:val="003459BD"/>
    <w:rsid w:val="00350D38"/>
    <w:rsid w:val="0035161A"/>
    <w:rsid w:val="00351B36"/>
    <w:rsid w:val="0035453A"/>
    <w:rsid w:val="00357B4E"/>
    <w:rsid w:val="00363D89"/>
    <w:rsid w:val="003716FD"/>
    <w:rsid w:val="0037204B"/>
    <w:rsid w:val="0037314D"/>
    <w:rsid w:val="00373890"/>
    <w:rsid w:val="003744CF"/>
    <w:rsid w:val="00374717"/>
    <w:rsid w:val="00374D60"/>
    <w:rsid w:val="00375B2E"/>
    <w:rsid w:val="0037676C"/>
    <w:rsid w:val="00376AE9"/>
    <w:rsid w:val="00381043"/>
    <w:rsid w:val="003829E5"/>
    <w:rsid w:val="00383756"/>
    <w:rsid w:val="00385BEF"/>
    <w:rsid w:val="00386109"/>
    <w:rsid w:val="00386944"/>
    <w:rsid w:val="00387225"/>
    <w:rsid w:val="00392531"/>
    <w:rsid w:val="0039358E"/>
    <w:rsid w:val="003956CC"/>
    <w:rsid w:val="003957FB"/>
    <w:rsid w:val="00395C9A"/>
    <w:rsid w:val="003A0853"/>
    <w:rsid w:val="003A68FD"/>
    <w:rsid w:val="003A6B67"/>
    <w:rsid w:val="003B13B6"/>
    <w:rsid w:val="003B15E6"/>
    <w:rsid w:val="003B408A"/>
    <w:rsid w:val="003B5733"/>
    <w:rsid w:val="003C08A2"/>
    <w:rsid w:val="003C10DD"/>
    <w:rsid w:val="003C2045"/>
    <w:rsid w:val="003C2B71"/>
    <w:rsid w:val="003C43A1"/>
    <w:rsid w:val="003C4FC0"/>
    <w:rsid w:val="003C55F4"/>
    <w:rsid w:val="003C7004"/>
    <w:rsid w:val="003C745D"/>
    <w:rsid w:val="003C7897"/>
    <w:rsid w:val="003C7A3F"/>
    <w:rsid w:val="003D2219"/>
    <w:rsid w:val="003D2766"/>
    <w:rsid w:val="003D2A74"/>
    <w:rsid w:val="003D3D2B"/>
    <w:rsid w:val="003D3E8F"/>
    <w:rsid w:val="003D6475"/>
    <w:rsid w:val="003D7DB9"/>
    <w:rsid w:val="003E02D5"/>
    <w:rsid w:val="003E36EA"/>
    <w:rsid w:val="003E375C"/>
    <w:rsid w:val="003E4086"/>
    <w:rsid w:val="003E462D"/>
    <w:rsid w:val="003E639E"/>
    <w:rsid w:val="003E71E5"/>
    <w:rsid w:val="003E7215"/>
    <w:rsid w:val="003F0445"/>
    <w:rsid w:val="003F0CF0"/>
    <w:rsid w:val="003F14B1"/>
    <w:rsid w:val="003F2B20"/>
    <w:rsid w:val="003F3289"/>
    <w:rsid w:val="003F410F"/>
    <w:rsid w:val="003F5CB9"/>
    <w:rsid w:val="0040084A"/>
    <w:rsid w:val="004013C7"/>
    <w:rsid w:val="00401C75"/>
    <w:rsid w:val="00401FCF"/>
    <w:rsid w:val="0040248F"/>
    <w:rsid w:val="00406285"/>
    <w:rsid w:val="004111D6"/>
    <w:rsid w:val="004112C6"/>
    <w:rsid w:val="004148F9"/>
    <w:rsid w:val="00414D4A"/>
    <w:rsid w:val="00416A35"/>
    <w:rsid w:val="0042084E"/>
    <w:rsid w:val="00421953"/>
    <w:rsid w:val="00421EEF"/>
    <w:rsid w:val="00424A4D"/>
    <w:rsid w:val="00424D65"/>
    <w:rsid w:val="00425B96"/>
    <w:rsid w:val="0042743A"/>
    <w:rsid w:val="0042789A"/>
    <w:rsid w:val="00440E63"/>
    <w:rsid w:val="00442C6C"/>
    <w:rsid w:val="00443182"/>
    <w:rsid w:val="00443CBE"/>
    <w:rsid w:val="00443E8A"/>
    <w:rsid w:val="0044400E"/>
    <w:rsid w:val="004441BC"/>
    <w:rsid w:val="004468B4"/>
    <w:rsid w:val="0045230A"/>
    <w:rsid w:val="00454259"/>
    <w:rsid w:val="00454AD0"/>
    <w:rsid w:val="0045598D"/>
    <w:rsid w:val="00456F62"/>
    <w:rsid w:val="00457337"/>
    <w:rsid w:val="004573D8"/>
    <w:rsid w:val="004574B6"/>
    <w:rsid w:val="00462E3D"/>
    <w:rsid w:val="00463D2F"/>
    <w:rsid w:val="0046493B"/>
    <w:rsid w:val="00466E79"/>
    <w:rsid w:val="00470D7D"/>
    <w:rsid w:val="0047372D"/>
    <w:rsid w:val="00473BA3"/>
    <w:rsid w:val="004743DD"/>
    <w:rsid w:val="00474CEA"/>
    <w:rsid w:val="004751B6"/>
    <w:rsid w:val="00475274"/>
    <w:rsid w:val="00475C0F"/>
    <w:rsid w:val="004766C1"/>
    <w:rsid w:val="00477B6A"/>
    <w:rsid w:val="00480901"/>
    <w:rsid w:val="00480A00"/>
    <w:rsid w:val="00483968"/>
    <w:rsid w:val="00484F86"/>
    <w:rsid w:val="00486DE5"/>
    <w:rsid w:val="00490746"/>
    <w:rsid w:val="00490852"/>
    <w:rsid w:val="00491C9C"/>
    <w:rsid w:val="004928F4"/>
    <w:rsid w:val="00492F30"/>
    <w:rsid w:val="004946F4"/>
    <w:rsid w:val="0049487E"/>
    <w:rsid w:val="004A0341"/>
    <w:rsid w:val="004A0507"/>
    <w:rsid w:val="004A07F1"/>
    <w:rsid w:val="004A160D"/>
    <w:rsid w:val="004A3E81"/>
    <w:rsid w:val="004A4195"/>
    <w:rsid w:val="004A4771"/>
    <w:rsid w:val="004A4909"/>
    <w:rsid w:val="004A5C62"/>
    <w:rsid w:val="004A5CE5"/>
    <w:rsid w:val="004A707D"/>
    <w:rsid w:val="004B12FD"/>
    <w:rsid w:val="004C5541"/>
    <w:rsid w:val="004C6EEE"/>
    <w:rsid w:val="004C702B"/>
    <w:rsid w:val="004D0033"/>
    <w:rsid w:val="004D016B"/>
    <w:rsid w:val="004D1B22"/>
    <w:rsid w:val="004D23CC"/>
    <w:rsid w:val="004D36F2"/>
    <w:rsid w:val="004D5ABB"/>
    <w:rsid w:val="004D741E"/>
    <w:rsid w:val="004E1106"/>
    <w:rsid w:val="004E138F"/>
    <w:rsid w:val="004E3308"/>
    <w:rsid w:val="004E4649"/>
    <w:rsid w:val="004E5C2B"/>
    <w:rsid w:val="004E6DAE"/>
    <w:rsid w:val="004F00DD"/>
    <w:rsid w:val="004F2133"/>
    <w:rsid w:val="004F3216"/>
    <w:rsid w:val="004F33F9"/>
    <w:rsid w:val="004F5398"/>
    <w:rsid w:val="004F55F1"/>
    <w:rsid w:val="004F58E7"/>
    <w:rsid w:val="004F6936"/>
    <w:rsid w:val="00500500"/>
    <w:rsid w:val="00503DC6"/>
    <w:rsid w:val="00505B76"/>
    <w:rsid w:val="00506F5D"/>
    <w:rsid w:val="00510C37"/>
    <w:rsid w:val="005126D0"/>
    <w:rsid w:val="0051568D"/>
    <w:rsid w:val="0052037D"/>
    <w:rsid w:val="005223B7"/>
    <w:rsid w:val="0052486C"/>
    <w:rsid w:val="00526AC7"/>
    <w:rsid w:val="00526C15"/>
    <w:rsid w:val="00532194"/>
    <w:rsid w:val="00536395"/>
    <w:rsid w:val="00536499"/>
    <w:rsid w:val="00540A09"/>
    <w:rsid w:val="00541363"/>
    <w:rsid w:val="00542AE5"/>
    <w:rsid w:val="00543101"/>
    <w:rsid w:val="00543903"/>
    <w:rsid w:val="00543F11"/>
    <w:rsid w:val="00546305"/>
    <w:rsid w:val="00547A95"/>
    <w:rsid w:val="0055119B"/>
    <w:rsid w:val="00553C5C"/>
    <w:rsid w:val="005546DB"/>
    <w:rsid w:val="005548B5"/>
    <w:rsid w:val="00554A4D"/>
    <w:rsid w:val="0056020B"/>
    <w:rsid w:val="00560C8B"/>
    <w:rsid w:val="00561140"/>
    <w:rsid w:val="005635BF"/>
    <w:rsid w:val="00567B79"/>
    <w:rsid w:val="00572031"/>
    <w:rsid w:val="00572282"/>
    <w:rsid w:val="00573CE3"/>
    <w:rsid w:val="00574E38"/>
    <w:rsid w:val="00575F1E"/>
    <w:rsid w:val="00576DD2"/>
    <w:rsid w:val="00576E84"/>
    <w:rsid w:val="00580394"/>
    <w:rsid w:val="005809CD"/>
    <w:rsid w:val="00582543"/>
    <w:rsid w:val="00582B8C"/>
    <w:rsid w:val="00586410"/>
    <w:rsid w:val="0058757E"/>
    <w:rsid w:val="00590BB7"/>
    <w:rsid w:val="00591949"/>
    <w:rsid w:val="00592045"/>
    <w:rsid w:val="00594C3A"/>
    <w:rsid w:val="0059629D"/>
    <w:rsid w:val="00596A4B"/>
    <w:rsid w:val="00597360"/>
    <w:rsid w:val="00597507"/>
    <w:rsid w:val="005A3944"/>
    <w:rsid w:val="005A4268"/>
    <w:rsid w:val="005A479D"/>
    <w:rsid w:val="005B0616"/>
    <w:rsid w:val="005B1C6D"/>
    <w:rsid w:val="005B21B6"/>
    <w:rsid w:val="005B250F"/>
    <w:rsid w:val="005B3A08"/>
    <w:rsid w:val="005B7A63"/>
    <w:rsid w:val="005C0955"/>
    <w:rsid w:val="005C287C"/>
    <w:rsid w:val="005C49DA"/>
    <w:rsid w:val="005C50F3"/>
    <w:rsid w:val="005C54B5"/>
    <w:rsid w:val="005C5D80"/>
    <w:rsid w:val="005C5D91"/>
    <w:rsid w:val="005C7AA9"/>
    <w:rsid w:val="005D07B8"/>
    <w:rsid w:val="005D2CCC"/>
    <w:rsid w:val="005D4ADB"/>
    <w:rsid w:val="005D5AD8"/>
    <w:rsid w:val="005D6597"/>
    <w:rsid w:val="005D69FA"/>
    <w:rsid w:val="005E139C"/>
    <w:rsid w:val="005E14E7"/>
    <w:rsid w:val="005E26A3"/>
    <w:rsid w:val="005E2ECB"/>
    <w:rsid w:val="005E447E"/>
    <w:rsid w:val="005E4FD1"/>
    <w:rsid w:val="005E6896"/>
    <w:rsid w:val="005E6C67"/>
    <w:rsid w:val="005F0775"/>
    <w:rsid w:val="005F0CF5"/>
    <w:rsid w:val="005F21EB"/>
    <w:rsid w:val="0060197B"/>
    <w:rsid w:val="00605908"/>
    <w:rsid w:val="006078BC"/>
    <w:rsid w:val="00610444"/>
    <w:rsid w:val="00610898"/>
    <w:rsid w:val="00610D7C"/>
    <w:rsid w:val="00613414"/>
    <w:rsid w:val="0061344E"/>
    <w:rsid w:val="006143F7"/>
    <w:rsid w:val="00615B21"/>
    <w:rsid w:val="006163C6"/>
    <w:rsid w:val="00620154"/>
    <w:rsid w:val="0062018F"/>
    <w:rsid w:val="00622939"/>
    <w:rsid w:val="0062408D"/>
    <w:rsid w:val="006240CC"/>
    <w:rsid w:val="00624940"/>
    <w:rsid w:val="006254F8"/>
    <w:rsid w:val="00627DA7"/>
    <w:rsid w:val="00630B05"/>
    <w:rsid w:val="00630DA4"/>
    <w:rsid w:val="00631228"/>
    <w:rsid w:val="00632597"/>
    <w:rsid w:val="00632AA5"/>
    <w:rsid w:val="006358B4"/>
    <w:rsid w:val="006419AA"/>
    <w:rsid w:val="0064224D"/>
    <w:rsid w:val="00643C68"/>
    <w:rsid w:val="00644B1F"/>
    <w:rsid w:val="00644B7E"/>
    <w:rsid w:val="006454E6"/>
    <w:rsid w:val="00646235"/>
    <w:rsid w:val="00646A68"/>
    <w:rsid w:val="006505BD"/>
    <w:rsid w:val="006508EA"/>
    <w:rsid w:val="0065092E"/>
    <w:rsid w:val="006529C3"/>
    <w:rsid w:val="006557A7"/>
    <w:rsid w:val="00656290"/>
    <w:rsid w:val="00657B1D"/>
    <w:rsid w:val="006608D8"/>
    <w:rsid w:val="00662000"/>
    <w:rsid w:val="006621D7"/>
    <w:rsid w:val="0066302A"/>
    <w:rsid w:val="0066315A"/>
    <w:rsid w:val="00665251"/>
    <w:rsid w:val="00667030"/>
    <w:rsid w:val="00667770"/>
    <w:rsid w:val="00670597"/>
    <w:rsid w:val="006706D0"/>
    <w:rsid w:val="00672311"/>
    <w:rsid w:val="006736D6"/>
    <w:rsid w:val="006739F5"/>
    <w:rsid w:val="00677574"/>
    <w:rsid w:val="00681BF6"/>
    <w:rsid w:val="00682470"/>
    <w:rsid w:val="0068454C"/>
    <w:rsid w:val="00691B62"/>
    <w:rsid w:val="006927AA"/>
    <w:rsid w:val="006933B5"/>
    <w:rsid w:val="006933CD"/>
    <w:rsid w:val="00693D14"/>
    <w:rsid w:val="00695AF9"/>
    <w:rsid w:val="00696F27"/>
    <w:rsid w:val="006A02E5"/>
    <w:rsid w:val="006A18C2"/>
    <w:rsid w:val="006A3383"/>
    <w:rsid w:val="006A7A3B"/>
    <w:rsid w:val="006B028A"/>
    <w:rsid w:val="006B077C"/>
    <w:rsid w:val="006B6803"/>
    <w:rsid w:val="006B7D63"/>
    <w:rsid w:val="006C221E"/>
    <w:rsid w:val="006C34CB"/>
    <w:rsid w:val="006C5C78"/>
    <w:rsid w:val="006D0F16"/>
    <w:rsid w:val="006D2A3F"/>
    <w:rsid w:val="006D2FBC"/>
    <w:rsid w:val="006D7405"/>
    <w:rsid w:val="006E0541"/>
    <w:rsid w:val="006E138B"/>
    <w:rsid w:val="006E660A"/>
    <w:rsid w:val="006F0330"/>
    <w:rsid w:val="006F1E6E"/>
    <w:rsid w:val="006F1FDC"/>
    <w:rsid w:val="006F3BF8"/>
    <w:rsid w:val="006F49E7"/>
    <w:rsid w:val="006F4ADC"/>
    <w:rsid w:val="006F4DC1"/>
    <w:rsid w:val="006F5D39"/>
    <w:rsid w:val="006F6B8C"/>
    <w:rsid w:val="007013EF"/>
    <w:rsid w:val="007055BD"/>
    <w:rsid w:val="00710804"/>
    <w:rsid w:val="00711D64"/>
    <w:rsid w:val="00713A53"/>
    <w:rsid w:val="007173CA"/>
    <w:rsid w:val="007216AA"/>
    <w:rsid w:val="00721AB5"/>
    <w:rsid w:val="00721CFB"/>
    <w:rsid w:val="00721DEF"/>
    <w:rsid w:val="0072251A"/>
    <w:rsid w:val="00724A43"/>
    <w:rsid w:val="007273AC"/>
    <w:rsid w:val="00731AD4"/>
    <w:rsid w:val="00733ADD"/>
    <w:rsid w:val="007346E4"/>
    <w:rsid w:val="00734FCA"/>
    <w:rsid w:val="007351A3"/>
    <w:rsid w:val="0073582E"/>
    <w:rsid w:val="0073709C"/>
    <w:rsid w:val="0074001E"/>
    <w:rsid w:val="00740F22"/>
    <w:rsid w:val="00741CF0"/>
    <w:rsid w:val="00741F1A"/>
    <w:rsid w:val="00743CAA"/>
    <w:rsid w:val="007447DA"/>
    <w:rsid w:val="007450F8"/>
    <w:rsid w:val="0074696E"/>
    <w:rsid w:val="00750135"/>
    <w:rsid w:val="00750EC2"/>
    <w:rsid w:val="00752B28"/>
    <w:rsid w:val="007541A9"/>
    <w:rsid w:val="00754E36"/>
    <w:rsid w:val="007574C0"/>
    <w:rsid w:val="00757702"/>
    <w:rsid w:val="00757B52"/>
    <w:rsid w:val="00763139"/>
    <w:rsid w:val="00765EFB"/>
    <w:rsid w:val="00770F37"/>
    <w:rsid w:val="007711A0"/>
    <w:rsid w:val="0077155C"/>
    <w:rsid w:val="007728A2"/>
    <w:rsid w:val="00772D5E"/>
    <w:rsid w:val="0077463E"/>
    <w:rsid w:val="007767F7"/>
    <w:rsid w:val="00776928"/>
    <w:rsid w:val="00776E0F"/>
    <w:rsid w:val="007774B1"/>
    <w:rsid w:val="00777BE1"/>
    <w:rsid w:val="00777F50"/>
    <w:rsid w:val="00781ABD"/>
    <w:rsid w:val="007833D8"/>
    <w:rsid w:val="00785677"/>
    <w:rsid w:val="007862E6"/>
    <w:rsid w:val="0078678E"/>
    <w:rsid w:val="00786F16"/>
    <w:rsid w:val="00790111"/>
    <w:rsid w:val="00791066"/>
    <w:rsid w:val="00791BD7"/>
    <w:rsid w:val="007933F7"/>
    <w:rsid w:val="007938F7"/>
    <w:rsid w:val="007940D7"/>
    <w:rsid w:val="007963ED"/>
    <w:rsid w:val="00796B23"/>
    <w:rsid w:val="00796E20"/>
    <w:rsid w:val="00797AB8"/>
    <w:rsid w:val="00797C32"/>
    <w:rsid w:val="007A11E8"/>
    <w:rsid w:val="007A1B92"/>
    <w:rsid w:val="007A284E"/>
    <w:rsid w:val="007A5660"/>
    <w:rsid w:val="007B0914"/>
    <w:rsid w:val="007B1374"/>
    <w:rsid w:val="007B2B16"/>
    <w:rsid w:val="007B32E5"/>
    <w:rsid w:val="007B3DB9"/>
    <w:rsid w:val="007B54E8"/>
    <w:rsid w:val="007B589F"/>
    <w:rsid w:val="007B5BCD"/>
    <w:rsid w:val="007B6186"/>
    <w:rsid w:val="007B69D4"/>
    <w:rsid w:val="007B73BC"/>
    <w:rsid w:val="007C1838"/>
    <w:rsid w:val="007C20B9"/>
    <w:rsid w:val="007C7301"/>
    <w:rsid w:val="007C7859"/>
    <w:rsid w:val="007C7B54"/>
    <w:rsid w:val="007C7F28"/>
    <w:rsid w:val="007D1466"/>
    <w:rsid w:val="007D2BDE"/>
    <w:rsid w:val="007D2FB6"/>
    <w:rsid w:val="007D49EB"/>
    <w:rsid w:val="007D5E1C"/>
    <w:rsid w:val="007D60BB"/>
    <w:rsid w:val="007E06FC"/>
    <w:rsid w:val="007E0DE2"/>
    <w:rsid w:val="007E1227"/>
    <w:rsid w:val="007E3B98"/>
    <w:rsid w:val="007E4052"/>
    <w:rsid w:val="007E417A"/>
    <w:rsid w:val="007F1765"/>
    <w:rsid w:val="007F31B6"/>
    <w:rsid w:val="007F354A"/>
    <w:rsid w:val="007F3A99"/>
    <w:rsid w:val="007F546C"/>
    <w:rsid w:val="007F625F"/>
    <w:rsid w:val="007F665E"/>
    <w:rsid w:val="00800412"/>
    <w:rsid w:val="0080468C"/>
    <w:rsid w:val="0080587B"/>
    <w:rsid w:val="00806468"/>
    <w:rsid w:val="0080765F"/>
    <w:rsid w:val="008115B9"/>
    <w:rsid w:val="008119CA"/>
    <w:rsid w:val="0081294C"/>
    <w:rsid w:val="008130C4"/>
    <w:rsid w:val="0081455B"/>
    <w:rsid w:val="008155F0"/>
    <w:rsid w:val="00816735"/>
    <w:rsid w:val="00820141"/>
    <w:rsid w:val="00820E0C"/>
    <w:rsid w:val="008213F0"/>
    <w:rsid w:val="00823275"/>
    <w:rsid w:val="0082366F"/>
    <w:rsid w:val="00825490"/>
    <w:rsid w:val="008276BE"/>
    <w:rsid w:val="00831167"/>
    <w:rsid w:val="008338A2"/>
    <w:rsid w:val="0083414B"/>
    <w:rsid w:val="00834752"/>
    <w:rsid w:val="00835FAF"/>
    <w:rsid w:val="00836C34"/>
    <w:rsid w:val="0083719B"/>
    <w:rsid w:val="00841AA9"/>
    <w:rsid w:val="008474ED"/>
    <w:rsid w:val="008474FE"/>
    <w:rsid w:val="00853EE4"/>
    <w:rsid w:val="00855535"/>
    <w:rsid w:val="00855920"/>
    <w:rsid w:val="00855DCD"/>
    <w:rsid w:val="008569BE"/>
    <w:rsid w:val="00857C5A"/>
    <w:rsid w:val="00860924"/>
    <w:rsid w:val="00861D90"/>
    <w:rsid w:val="00862197"/>
    <w:rsid w:val="0086255E"/>
    <w:rsid w:val="008633F0"/>
    <w:rsid w:val="00864BC9"/>
    <w:rsid w:val="00867D9D"/>
    <w:rsid w:val="00871D11"/>
    <w:rsid w:val="00872E0A"/>
    <w:rsid w:val="00873594"/>
    <w:rsid w:val="00873B66"/>
    <w:rsid w:val="00875285"/>
    <w:rsid w:val="00876016"/>
    <w:rsid w:val="008761C8"/>
    <w:rsid w:val="00876FD2"/>
    <w:rsid w:val="008814BC"/>
    <w:rsid w:val="0088379C"/>
    <w:rsid w:val="0088460F"/>
    <w:rsid w:val="00884B62"/>
    <w:rsid w:val="0088529C"/>
    <w:rsid w:val="00885695"/>
    <w:rsid w:val="00885E8B"/>
    <w:rsid w:val="00887903"/>
    <w:rsid w:val="0089270A"/>
    <w:rsid w:val="00892F53"/>
    <w:rsid w:val="0089397F"/>
    <w:rsid w:val="00893AF6"/>
    <w:rsid w:val="0089457A"/>
    <w:rsid w:val="008947CA"/>
    <w:rsid w:val="00894BC4"/>
    <w:rsid w:val="00895192"/>
    <w:rsid w:val="0089597B"/>
    <w:rsid w:val="00896CAF"/>
    <w:rsid w:val="00897856"/>
    <w:rsid w:val="008A21AF"/>
    <w:rsid w:val="008A28A8"/>
    <w:rsid w:val="008A2DDD"/>
    <w:rsid w:val="008A2F6D"/>
    <w:rsid w:val="008A5B32"/>
    <w:rsid w:val="008B0DF1"/>
    <w:rsid w:val="008B2EE4"/>
    <w:rsid w:val="008B4D3D"/>
    <w:rsid w:val="008B5265"/>
    <w:rsid w:val="008B5319"/>
    <w:rsid w:val="008B57C7"/>
    <w:rsid w:val="008C2F92"/>
    <w:rsid w:val="008C30E3"/>
    <w:rsid w:val="008C3697"/>
    <w:rsid w:val="008C5557"/>
    <w:rsid w:val="008C589D"/>
    <w:rsid w:val="008C6D51"/>
    <w:rsid w:val="008D2846"/>
    <w:rsid w:val="008D4236"/>
    <w:rsid w:val="008D462F"/>
    <w:rsid w:val="008D48BD"/>
    <w:rsid w:val="008D5308"/>
    <w:rsid w:val="008D5B72"/>
    <w:rsid w:val="008D6DCF"/>
    <w:rsid w:val="008E0B71"/>
    <w:rsid w:val="008E3DE9"/>
    <w:rsid w:val="008E4376"/>
    <w:rsid w:val="008E446E"/>
    <w:rsid w:val="008E7A0A"/>
    <w:rsid w:val="008E7AFA"/>
    <w:rsid w:val="008E7B49"/>
    <w:rsid w:val="008F03C0"/>
    <w:rsid w:val="008F59F6"/>
    <w:rsid w:val="008F7C4F"/>
    <w:rsid w:val="009001AB"/>
    <w:rsid w:val="009001BE"/>
    <w:rsid w:val="00900719"/>
    <w:rsid w:val="009017AC"/>
    <w:rsid w:val="00901AB7"/>
    <w:rsid w:val="00902A9A"/>
    <w:rsid w:val="00904A1C"/>
    <w:rsid w:val="00904CDD"/>
    <w:rsid w:val="00905030"/>
    <w:rsid w:val="00906490"/>
    <w:rsid w:val="009111B2"/>
    <w:rsid w:val="009151F5"/>
    <w:rsid w:val="00920D08"/>
    <w:rsid w:val="009220CA"/>
    <w:rsid w:val="00924535"/>
    <w:rsid w:val="00924AE1"/>
    <w:rsid w:val="009269B1"/>
    <w:rsid w:val="00926AB6"/>
    <w:rsid w:val="0092724D"/>
    <w:rsid w:val="009272B3"/>
    <w:rsid w:val="00927959"/>
    <w:rsid w:val="009315BE"/>
    <w:rsid w:val="0093338F"/>
    <w:rsid w:val="00933638"/>
    <w:rsid w:val="00937BD9"/>
    <w:rsid w:val="00941681"/>
    <w:rsid w:val="00943008"/>
    <w:rsid w:val="00950E2C"/>
    <w:rsid w:val="00951D50"/>
    <w:rsid w:val="009525EB"/>
    <w:rsid w:val="0095470B"/>
    <w:rsid w:val="00954874"/>
    <w:rsid w:val="00956072"/>
    <w:rsid w:val="0095615A"/>
    <w:rsid w:val="00961400"/>
    <w:rsid w:val="0096270D"/>
    <w:rsid w:val="00963068"/>
    <w:rsid w:val="00963646"/>
    <w:rsid w:val="0096632D"/>
    <w:rsid w:val="009674F5"/>
    <w:rsid w:val="009710DF"/>
    <w:rsid w:val="009718C7"/>
    <w:rsid w:val="00972F6A"/>
    <w:rsid w:val="00973D88"/>
    <w:rsid w:val="00974FF8"/>
    <w:rsid w:val="0097559F"/>
    <w:rsid w:val="0097761E"/>
    <w:rsid w:val="00982454"/>
    <w:rsid w:val="00982CF0"/>
    <w:rsid w:val="0098321B"/>
    <w:rsid w:val="009853E1"/>
    <w:rsid w:val="00986E6B"/>
    <w:rsid w:val="00990032"/>
    <w:rsid w:val="00990662"/>
    <w:rsid w:val="00990B19"/>
    <w:rsid w:val="0099153B"/>
    <w:rsid w:val="00991769"/>
    <w:rsid w:val="0099232C"/>
    <w:rsid w:val="00994386"/>
    <w:rsid w:val="009955D0"/>
    <w:rsid w:val="009A13D8"/>
    <w:rsid w:val="009A279E"/>
    <w:rsid w:val="009A3015"/>
    <w:rsid w:val="009A3490"/>
    <w:rsid w:val="009A377B"/>
    <w:rsid w:val="009A7A48"/>
    <w:rsid w:val="009B0A6F"/>
    <w:rsid w:val="009B0A94"/>
    <w:rsid w:val="009B1087"/>
    <w:rsid w:val="009B2AE8"/>
    <w:rsid w:val="009B324D"/>
    <w:rsid w:val="009B59E9"/>
    <w:rsid w:val="009B6087"/>
    <w:rsid w:val="009B70AA"/>
    <w:rsid w:val="009B70F5"/>
    <w:rsid w:val="009B7911"/>
    <w:rsid w:val="009C5E77"/>
    <w:rsid w:val="009C7A7E"/>
    <w:rsid w:val="009D02E8"/>
    <w:rsid w:val="009D1FDD"/>
    <w:rsid w:val="009D3431"/>
    <w:rsid w:val="009D51D0"/>
    <w:rsid w:val="009D5278"/>
    <w:rsid w:val="009D70A4"/>
    <w:rsid w:val="009D7B14"/>
    <w:rsid w:val="009E08D1"/>
    <w:rsid w:val="009E13D3"/>
    <w:rsid w:val="009E1B95"/>
    <w:rsid w:val="009E3D7E"/>
    <w:rsid w:val="009E496F"/>
    <w:rsid w:val="009E4B0D"/>
    <w:rsid w:val="009E5250"/>
    <w:rsid w:val="009E7F92"/>
    <w:rsid w:val="009F02A3"/>
    <w:rsid w:val="009F2E62"/>
    <w:rsid w:val="009F2F27"/>
    <w:rsid w:val="009F34AA"/>
    <w:rsid w:val="009F5516"/>
    <w:rsid w:val="009F6BCB"/>
    <w:rsid w:val="009F7B78"/>
    <w:rsid w:val="00A0057A"/>
    <w:rsid w:val="00A02FA1"/>
    <w:rsid w:val="00A03362"/>
    <w:rsid w:val="00A04CCE"/>
    <w:rsid w:val="00A060D0"/>
    <w:rsid w:val="00A07421"/>
    <w:rsid w:val="00A0776B"/>
    <w:rsid w:val="00A10FB9"/>
    <w:rsid w:val="00A11421"/>
    <w:rsid w:val="00A11F36"/>
    <w:rsid w:val="00A1389F"/>
    <w:rsid w:val="00A157B1"/>
    <w:rsid w:val="00A20897"/>
    <w:rsid w:val="00A22229"/>
    <w:rsid w:val="00A22E96"/>
    <w:rsid w:val="00A24442"/>
    <w:rsid w:val="00A25AE8"/>
    <w:rsid w:val="00A27EB7"/>
    <w:rsid w:val="00A3007D"/>
    <w:rsid w:val="00A302A9"/>
    <w:rsid w:val="00A31028"/>
    <w:rsid w:val="00A330BB"/>
    <w:rsid w:val="00A351BC"/>
    <w:rsid w:val="00A3638F"/>
    <w:rsid w:val="00A375B5"/>
    <w:rsid w:val="00A44882"/>
    <w:rsid w:val="00A45125"/>
    <w:rsid w:val="00A54715"/>
    <w:rsid w:val="00A57288"/>
    <w:rsid w:val="00A5739A"/>
    <w:rsid w:val="00A6061C"/>
    <w:rsid w:val="00A62D44"/>
    <w:rsid w:val="00A63F3B"/>
    <w:rsid w:val="00A67263"/>
    <w:rsid w:val="00A7161C"/>
    <w:rsid w:val="00A72DCD"/>
    <w:rsid w:val="00A74C1D"/>
    <w:rsid w:val="00A776DB"/>
    <w:rsid w:val="00A77AA3"/>
    <w:rsid w:val="00A8236D"/>
    <w:rsid w:val="00A823F7"/>
    <w:rsid w:val="00A82CC0"/>
    <w:rsid w:val="00A83D27"/>
    <w:rsid w:val="00A854EB"/>
    <w:rsid w:val="00A872E5"/>
    <w:rsid w:val="00A9035F"/>
    <w:rsid w:val="00A9083C"/>
    <w:rsid w:val="00A90DA8"/>
    <w:rsid w:val="00A91406"/>
    <w:rsid w:val="00A9380C"/>
    <w:rsid w:val="00A96E65"/>
    <w:rsid w:val="00A97C72"/>
    <w:rsid w:val="00AA115C"/>
    <w:rsid w:val="00AA268E"/>
    <w:rsid w:val="00AA2758"/>
    <w:rsid w:val="00AA310B"/>
    <w:rsid w:val="00AA342B"/>
    <w:rsid w:val="00AA355B"/>
    <w:rsid w:val="00AA403B"/>
    <w:rsid w:val="00AA63D4"/>
    <w:rsid w:val="00AA77C9"/>
    <w:rsid w:val="00AB02BB"/>
    <w:rsid w:val="00AB03C8"/>
    <w:rsid w:val="00AB06E8"/>
    <w:rsid w:val="00AB1CD3"/>
    <w:rsid w:val="00AB20CE"/>
    <w:rsid w:val="00AB352F"/>
    <w:rsid w:val="00AB69D7"/>
    <w:rsid w:val="00AC1D15"/>
    <w:rsid w:val="00AC274B"/>
    <w:rsid w:val="00AC2FB5"/>
    <w:rsid w:val="00AC4764"/>
    <w:rsid w:val="00AC6D36"/>
    <w:rsid w:val="00AD0ABC"/>
    <w:rsid w:val="00AD0CBA"/>
    <w:rsid w:val="00AD177A"/>
    <w:rsid w:val="00AD1BAB"/>
    <w:rsid w:val="00AD26E2"/>
    <w:rsid w:val="00AD52CC"/>
    <w:rsid w:val="00AD687C"/>
    <w:rsid w:val="00AD6B70"/>
    <w:rsid w:val="00AD784C"/>
    <w:rsid w:val="00AE126A"/>
    <w:rsid w:val="00AE1BAE"/>
    <w:rsid w:val="00AE1EA1"/>
    <w:rsid w:val="00AE3005"/>
    <w:rsid w:val="00AE358F"/>
    <w:rsid w:val="00AE3BD5"/>
    <w:rsid w:val="00AE4AE9"/>
    <w:rsid w:val="00AE5361"/>
    <w:rsid w:val="00AE59A0"/>
    <w:rsid w:val="00AF0C57"/>
    <w:rsid w:val="00AF11EF"/>
    <w:rsid w:val="00AF26F3"/>
    <w:rsid w:val="00AF5F04"/>
    <w:rsid w:val="00AF789D"/>
    <w:rsid w:val="00AF79F4"/>
    <w:rsid w:val="00B00672"/>
    <w:rsid w:val="00B01B4D"/>
    <w:rsid w:val="00B06571"/>
    <w:rsid w:val="00B068BA"/>
    <w:rsid w:val="00B07FF7"/>
    <w:rsid w:val="00B13851"/>
    <w:rsid w:val="00B13B1C"/>
    <w:rsid w:val="00B14780"/>
    <w:rsid w:val="00B20C8E"/>
    <w:rsid w:val="00B21ADD"/>
    <w:rsid w:val="00B21F90"/>
    <w:rsid w:val="00B22291"/>
    <w:rsid w:val="00B23F9A"/>
    <w:rsid w:val="00B2417B"/>
    <w:rsid w:val="00B24E6F"/>
    <w:rsid w:val="00B26CB5"/>
    <w:rsid w:val="00B2734F"/>
    <w:rsid w:val="00B2752E"/>
    <w:rsid w:val="00B2758F"/>
    <w:rsid w:val="00B279C2"/>
    <w:rsid w:val="00B307CC"/>
    <w:rsid w:val="00B326B7"/>
    <w:rsid w:val="00B3588E"/>
    <w:rsid w:val="00B36924"/>
    <w:rsid w:val="00B41F3D"/>
    <w:rsid w:val="00B431E8"/>
    <w:rsid w:val="00B436DD"/>
    <w:rsid w:val="00B45141"/>
    <w:rsid w:val="00B4614B"/>
    <w:rsid w:val="00B46DE7"/>
    <w:rsid w:val="00B47ACD"/>
    <w:rsid w:val="00B519CD"/>
    <w:rsid w:val="00B5273A"/>
    <w:rsid w:val="00B5532A"/>
    <w:rsid w:val="00B564F4"/>
    <w:rsid w:val="00B57329"/>
    <w:rsid w:val="00B6085B"/>
    <w:rsid w:val="00B60E61"/>
    <w:rsid w:val="00B62B50"/>
    <w:rsid w:val="00B635B7"/>
    <w:rsid w:val="00B63AE8"/>
    <w:rsid w:val="00B63FB8"/>
    <w:rsid w:val="00B65950"/>
    <w:rsid w:val="00B669DD"/>
    <w:rsid w:val="00B66D83"/>
    <w:rsid w:val="00B672C0"/>
    <w:rsid w:val="00B676FD"/>
    <w:rsid w:val="00B67AE8"/>
    <w:rsid w:val="00B71D0A"/>
    <w:rsid w:val="00B72250"/>
    <w:rsid w:val="00B74B1A"/>
    <w:rsid w:val="00B75646"/>
    <w:rsid w:val="00B8597E"/>
    <w:rsid w:val="00B90729"/>
    <w:rsid w:val="00B90791"/>
    <w:rsid w:val="00B907DA"/>
    <w:rsid w:val="00B911BA"/>
    <w:rsid w:val="00B92D7B"/>
    <w:rsid w:val="00B94CD5"/>
    <w:rsid w:val="00B950BC"/>
    <w:rsid w:val="00B9714C"/>
    <w:rsid w:val="00BA0058"/>
    <w:rsid w:val="00BA18B4"/>
    <w:rsid w:val="00BA29AD"/>
    <w:rsid w:val="00BA33CF"/>
    <w:rsid w:val="00BA3F8D"/>
    <w:rsid w:val="00BA5EBE"/>
    <w:rsid w:val="00BB0A80"/>
    <w:rsid w:val="00BB3ABF"/>
    <w:rsid w:val="00BB3E26"/>
    <w:rsid w:val="00BB5208"/>
    <w:rsid w:val="00BB7A10"/>
    <w:rsid w:val="00BC2D6C"/>
    <w:rsid w:val="00BC34CA"/>
    <w:rsid w:val="00BC3E8F"/>
    <w:rsid w:val="00BC5856"/>
    <w:rsid w:val="00BC60BE"/>
    <w:rsid w:val="00BC63D9"/>
    <w:rsid w:val="00BC6F4A"/>
    <w:rsid w:val="00BC7468"/>
    <w:rsid w:val="00BC7D43"/>
    <w:rsid w:val="00BC7D4F"/>
    <w:rsid w:val="00BC7ED7"/>
    <w:rsid w:val="00BD11A5"/>
    <w:rsid w:val="00BD2850"/>
    <w:rsid w:val="00BD6FE4"/>
    <w:rsid w:val="00BE28D2"/>
    <w:rsid w:val="00BE386A"/>
    <w:rsid w:val="00BE4A64"/>
    <w:rsid w:val="00BE54D8"/>
    <w:rsid w:val="00BE5814"/>
    <w:rsid w:val="00BE5E43"/>
    <w:rsid w:val="00BF30B2"/>
    <w:rsid w:val="00BF366B"/>
    <w:rsid w:val="00BF452C"/>
    <w:rsid w:val="00BF557D"/>
    <w:rsid w:val="00BF7861"/>
    <w:rsid w:val="00BF7F58"/>
    <w:rsid w:val="00C01381"/>
    <w:rsid w:val="00C01AB1"/>
    <w:rsid w:val="00C0214C"/>
    <w:rsid w:val="00C026A0"/>
    <w:rsid w:val="00C04D46"/>
    <w:rsid w:val="00C06023"/>
    <w:rsid w:val="00C06137"/>
    <w:rsid w:val="00C06FFB"/>
    <w:rsid w:val="00C079B8"/>
    <w:rsid w:val="00C10037"/>
    <w:rsid w:val="00C123EA"/>
    <w:rsid w:val="00C12A49"/>
    <w:rsid w:val="00C133EE"/>
    <w:rsid w:val="00C149D0"/>
    <w:rsid w:val="00C15C69"/>
    <w:rsid w:val="00C1796F"/>
    <w:rsid w:val="00C22483"/>
    <w:rsid w:val="00C25DD5"/>
    <w:rsid w:val="00C26588"/>
    <w:rsid w:val="00C27DCA"/>
    <w:rsid w:val="00C27DE9"/>
    <w:rsid w:val="00C323DF"/>
    <w:rsid w:val="00C32989"/>
    <w:rsid w:val="00C32BCA"/>
    <w:rsid w:val="00C33388"/>
    <w:rsid w:val="00C33540"/>
    <w:rsid w:val="00C35484"/>
    <w:rsid w:val="00C4173A"/>
    <w:rsid w:val="00C45165"/>
    <w:rsid w:val="00C466E5"/>
    <w:rsid w:val="00C50DED"/>
    <w:rsid w:val="00C54F39"/>
    <w:rsid w:val="00C5563B"/>
    <w:rsid w:val="00C602FF"/>
    <w:rsid w:val="00C61174"/>
    <w:rsid w:val="00C6148F"/>
    <w:rsid w:val="00C621B1"/>
    <w:rsid w:val="00C62F7A"/>
    <w:rsid w:val="00C63B9C"/>
    <w:rsid w:val="00C6682F"/>
    <w:rsid w:val="00C67BF4"/>
    <w:rsid w:val="00C7275E"/>
    <w:rsid w:val="00C74C5D"/>
    <w:rsid w:val="00C767D6"/>
    <w:rsid w:val="00C80F21"/>
    <w:rsid w:val="00C81F17"/>
    <w:rsid w:val="00C863C4"/>
    <w:rsid w:val="00C8746D"/>
    <w:rsid w:val="00C90B53"/>
    <w:rsid w:val="00C920EA"/>
    <w:rsid w:val="00C93C3E"/>
    <w:rsid w:val="00C958DB"/>
    <w:rsid w:val="00CA12E3"/>
    <w:rsid w:val="00CA1476"/>
    <w:rsid w:val="00CA3984"/>
    <w:rsid w:val="00CA5212"/>
    <w:rsid w:val="00CA6611"/>
    <w:rsid w:val="00CA6AE6"/>
    <w:rsid w:val="00CA782F"/>
    <w:rsid w:val="00CB187B"/>
    <w:rsid w:val="00CB2835"/>
    <w:rsid w:val="00CB3285"/>
    <w:rsid w:val="00CB4500"/>
    <w:rsid w:val="00CB6D87"/>
    <w:rsid w:val="00CB7800"/>
    <w:rsid w:val="00CC0C72"/>
    <w:rsid w:val="00CC1DA4"/>
    <w:rsid w:val="00CC2069"/>
    <w:rsid w:val="00CC2BFD"/>
    <w:rsid w:val="00CC5991"/>
    <w:rsid w:val="00CD3476"/>
    <w:rsid w:val="00CD3EE3"/>
    <w:rsid w:val="00CD5C32"/>
    <w:rsid w:val="00CD5E16"/>
    <w:rsid w:val="00CD64DF"/>
    <w:rsid w:val="00CD6818"/>
    <w:rsid w:val="00CD74C8"/>
    <w:rsid w:val="00CE225F"/>
    <w:rsid w:val="00CE4676"/>
    <w:rsid w:val="00CE685E"/>
    <w:rsid w:val="00CF085A"/>
    <w:rsid w:val="00CF2F50"/>
    <w:rsid w:val="00CF5722"/>
    <w:rsid w:val="00CF6198"/>
    <w:rsid w:val="00CF76A0"/>
    <w:rsid w:val="00CF7906"/>
    <w:rsid w:val="00D01510"/>
    <w:rsid w:val="00D01A0C"/>
    <w:rsid w:val="00D01B99"/>
    <w:rsid w:val="00D02100"/>
    <w:rsid w:val="00D02919"/>
    <w:rsid w:val="00D049C8"/>
    <w:rsid w:val="00D04C61"/>
    <w:rsid w:val="00D05B8D"/>
    <w:rsid w:val="00D065A2"/>
    <w:rsid w:val="00D068F8"/>
    <w:rsid w:val="00D079AA"/>
    <w:rsid w:val="00D07F00"/>
    <w:rsid w:val="00D1130F"/>
    <w:rsid w:val="00D1298B"/>
    <w:rsid w:val="00D17B72"/>
    <w:rsid w:val="00D3185C"/>
    <w:rsid w:val="00D3205F"/>
    <w:rsid w:val="00D3318E"/>
    <w:rsid w:val="00D33E72"/>
    <w:rsid w:val="00D344F7"/>
    <w:rsid w:val="00D35938"/>
    <w:rsid w:val="00D35BD6"/>
    <w:rsid w:val="00D361B5"/>
    <w:rsid w:val="00D405AC"/>
    <w:rsid w:val="00D40E89"/>
    <w:rsid w:val="00D411A2"/>
    <w:rsid w:val="00D4606D"/>
    <w:rsid w:val="00D463F3"/>
    <w:rsid w:val="00D46C92"/>
    <w:rsid w:val="00D474CA"/>
    <w:rsid w:val="00D50B9C"/>
    <w:rsid w:val="00D52D73"/>
    <w:rsid w:val="00D52E58"/>
    <w:rsid w:val="00D55539"/>
    <w:rsid w:val="00D56B20"/>
    <w:rsid w:val="00D57768"/>
    <w:rsid w:val="00D578B3"/>
    <w:rsid w:val="00D60C18"/>
    <w:rsid w:val="00D61256"/>
    <w:rsid w:val="00D618F4"/>
    <w:rsid w:val="00D62228"/>
    <w:rsid w:val="00D64278"/>
    <w:rsid w:val="00D66978"/>
    <w:rsid w:val="00D714CC"/>
    <w:rsid w:val="00D72158"/>
    <w:rsid w:val="00D7215C"/>
    <w:rsid w:val="00D73AD8"/>
    <w:rsid w:val="00D7407A"/>
    <w:rsid w:val="00D75EA7"/>
    <w:rsid w:val="00D811EA"/>
    <w:rsid w:val="00D81ADF"/>
    <w:rsid w:val="00D81D6C"/>
    <w:rsid w:val="00D81F21"/>
    <w:rsid w:val="00D83C0A"/>
    <w:rsid w:val="00D85B40"/>
    <w:rsid w:val="00D864F2"/>
    <w:rsid w:val="00D914AF"/>
    <w:rsid w:val="00D92F95"/>
    <w:rsid w:val="00D935C9"/>
    <w:rsid w:val="00D943F8"/>
    <w:rsid w:val="00D95470"/>
    <w:rsid w:val="00D96B55"/>
    <w:rsid w:val="00DA1D04"/>
    <w:rsid w:val="00DA255A"/>
    <w:rsid w:val="00DA2619"/>
    <w:rsid w:val="00DA2AFC"/>
    <w:rsid w:val="00DA40A3"/>
    <w:rsid w:val="00DA4239"/>
    <w:rsid w:val="00DA65DE"/>
    <w:rsid w:val="00DB0B61"/>
    <w:rsid w:val="00DB1474"/>
    <w:rsid w:val="00DB2962"/>
    <w:rsid w:val="00DB52FB"/>
    <w:rsid w:val="00DB633A"/>
    <w:rsid w:val="00DC013B"/>
    <w:rsid w:val="00DC090B"/>
    <w:rsid w:val="00DC1679"/>
    <w:rsid w:val="00DC219B"/>
    <w:rsid w:val="00DC2B68"/>
    <w:rsid w:val="00DC2CF1"/>
    <w:rsid w:val="00DC37FC"/>
    <w:rsid w:val="00DC47DF"/>
    <w:rsid w:val="00DC480F"/>
    <w:rsid w:val="00DC4FCF"/>
    <w:rsid w:val="00DC50E0"/>
    <w:rsid w:val="00DC6386"/>
    <w:rsid w:val="00DC6B03"/>
    <w:rsid w:val="00DD1130"/>
    <w:rsid w:val="00DD1951"/>
    <w:rsid w:val="00DD24EF"/>
    <w:rsid w:val="00DD3C37"/>
    <w:rsid w:val="00DD487D"/>
    <w:rsid w:val="00DD4E83"/>
    <w:rsid w:val="00DD5520"/>
    <w:rsid w:val="00DD5F99"/>
    <w:rsid w:val="00DD6628"/>
    <w:rsid w:val="00DD6945"/>
    <w:rsid w:val="00DE2D04"/>
    <w:rsid w:val="00DE3250"/>
    <w:rsid w:val="00DE451A"/>
    <w:rsid w:val="00DE46A7"/>
    <w:rsid w:val="00DE5922"/>
    <w:rsid w:val="00DE6028"/>
    <w:rsid w:val="00DE7779"/>
    <w:rsid w:val="00DE78A3"/>
    <w:rsid w:val="00DF0868"/>
    <w:rsid w:val="00DF1A71"/>
    <w:rsid w:val="00DF41D2"/>
    <w:rsid w:val="00DF50FC"/>
    <w:rsid w:val="00DF68C7"/>
    <w:rsid w:val="00DF731A"/>
    <w:rsid w:val="00E06B75"/>
    <w:rsid w:val="00E11332"/>
    <w:rsid w:val="00E11352"/>
    <w:rsid w:val="00E12DE9"/>
    <w:rsid w:val="00E14900"/>
    <w:rsid w:val="00E170DC"/>
    <w:rsid w:val="00E17470"/>
    <w:rsid w:val="00E17546"/>
    <w:rsid w:val="00E210B5"/>
    <w:rsid w:val="00E22328"/>
    <w:rsid w:val="00E2443E"/>
    <w:rsid w:val="00E261B3"/>
    <w:rsid w:val="00E26818"/>
    <w:rsid w:val="00E27FFC"/>
    <w:rsid w:val="00E3025C"/>
    <w:rsid w:val="00E30B15"/>
    <w:rsid w:val="00E32A35"/>
    <w:rsid w:val="00E33237"/>
    <w:rsid w:val="00E36FA4"/>
    <w:rsid w:val="00E37A39"/>
    <w:rsid w:val="00E40181"/>
    <w:rsid w:val="00E4035E"/>
    <w:rsid w:val="00E4044A"/>
    <w:rsid w:val="00E40961"/>
    <w:rsid w:val="00E46D71"/>
    <w:rsid w:val="00E478FE"/>
    <w:rsid w:val="00E50F31"/>
    <w:rsid w:val="00E52831"/>
    <w:rsid w:val="00E54950"/>
    <w:rsid w:val="00E5597D"/>
    <w:rsid w:val="00E56A01"/>
    <w:rsid w:val="00E60989"/>
    <w:rsid w:val="00E62622"/>
    <w:rsid w:val="00E626D8"/>
    <w:rsid w:val="00E629A1"/>
    <w:rsid w:val="00E62F44"/>
    <w:rsid w:val="00E644A1"/>
    <w:rsid w:val="00E66085"/>
    <w:rsid w:val="00E66868"/>
    <w:rsid w:val="00E67651"/>
    <w:rsid w:val="00E6794C"/>
    <w:rsid w:val="00E71451"/>
    <w:rsid w:val="00E71591"/>
    <w:rsid w:val="00E71CEB"/>
    <w:rsid w:val="00E72B3A"/>
    <w:rsid w:val="00E73417"/>
    <w:rsid w:val="00E7463E"/>
    <w:rsid w:val="00E7474F"/>
    <w:rsid w:val="00E76E5A"/>
    <w:rsid w:val="00E80076"/>
    <w:rsid w:val="00E80DE3"/>
    <w:rsid w:val="00E829A4"/>
    <w:rsid w:val="00E82C55"/>
    <w:rsid w:val="00E86AAA"/>
    <w:rsid w:val="00E8787E"/>
    <w:rsid w:val="00E92AC3"/>
    <w:rsid w:val="00E94764"/>
    <w:rsid w:val="00EA1360"/>
    <w:rsid w:val="00EA2762"/>
    <w:rsid w:val="00EA2F6A"/>
    <w:rsid w:val="00EA558E"/>
    <w:rsid w:val="00EA67C0"/>
    <w:rsid w:val="00EB00E0"/>
    <w:rsid w:val="00EB0D55"/>
    <w:rsid w:val="00EB166E"/>
    <w:rsid w:val="00EB4D45"/>
    <w:rsid w:val="00EC04BA"/>
    <w:rsid w:val="00EC059F"/>
    <w:rsid w:val="00EC1F24"/>
    <w:rsid w:val="00EC22F6"/>
    <w:rsid w:val="00EC3D7A"/>
    <w:rsid w:val="00EC40D5"/>
    <w:rsid w:val="00EC71C4"/>
    <w:rsid w:val="00ED47AD"/>
    <w:rsid w:val="00ED5B9B"/>
    <w:rsid w:val="00ED6BAD"/>
    <w:rsid w:val="00ED7447"/>
    <w:rsid w:val="00EE00AA"/>
    <w:rsid w:val="00EE00D6"/>
    <w:rsid w:val="00EE11E7"/>
    <w:rsid w:val="00EE1488"/>
    <w:rsid w:val="00EE29AD"/>
    <w:rsid w:val="00EE3532"/>
    <w:rsid w:val="00EE3E24"/>
    <w:rsid w:val="00EE4D5D"/>
    <w:rsid w:val="00EE5131"/>
    <w:rsid w:val="00EE735F"/>
    <w:rsid w:val="00EF109B"/>
    <w:rsid w:val="00EF201C"/>
    <w:rsid w:val="00EF2BFB"/>
    <w:rsid w:val="00EF36AF"/>
    <w:rsid w:val="00EF418C"/>
    <w:rsid w:val="00EF59A3"/>
    <w:rsid w:val="00EF6675"/>
    <w:rsid w:val="00F00F9C"/>
    <w:rsid w:val="00F01C23"/>
    <w:rsid w:val="00F01E5F"/>
    <w:rsid w:val="00F024F3"/>
    <w:rsid w:val="00F02ABA"/>
    <w:rsid w:val="00F042EF"/>
    <w:rsid w:val="00F0437A"/>
    <w:rsid w:val="00F05363"/>
    <w:rsid w:val="00F05A7A"/>
    <w:rsid w:val="00F07085"/>
    <w:rsid w:val="00F07F3A"/>
    <w:rsid w:val="00F101B8"/>
    <w:rsid w:val="00F10FD4"/>
    <w:rsid w:val="00F11037"/>
    <w:rsid w:val="00F15F44"/>
    <w:rsid w:val="00F16F1B"/>
    <w:rsid w:val="00F250A9"/>
    <w:rsid w:val="00F267AF"/>
    <w:rsid w:val="00F30FF4"/>
    <w:rsid w:val="00F3122E"/>
    <w:rsid w:val="00F31800"/>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844"/>
    <w:rsid w:val="00F55B21"/>
    <w:rsid w:val="00F56B15"/>
    <w:rsid w:val="00F56EF6"/>
    <w:rsid w:val="00F60082"/>
    <w:rsid w:val="00F617FE"/>
    <w:rsid w:val="00F61A9F"/>
    <w:rsid w:val="00F61B5F"/>
    <w:rsid w:val="00F62A08"/>
    <w:rsid w:val="00F64696"/>
    <w:rsid w:val="00F65AA9"/>
    <w:rsid w:val="00F67625"/>
    <w:rsid w:val="00F6768F"/>
    <w:rsid w:val="00F67836"/>
    <w:rsid w:val="00F72C2C"/>
    <w:rsid w:val="00F74333"/>
    <w:rsid w:val="00F7555E"/>
    <w:rsid w:val="00F76CAB"/>
    <w:rsid w:val="00F772C6"/>
    <w:rsid w:val="00F80E54"/>
    <w:rsid w:val="00F815B5"/>
    <w:rsid w:val="00F8249A"/>
    <w:rsid w:val="00F83892"/>
    <w:rsid w:val="00F84FA0"/>
    <w:rsid w:val="00F85195"/>
    <w:rsid w:val="00F855D2"/>
    <w:rsid w:val="00F868E3"/>
    <w:rsid w:val="00F87EBC"/>
    <w:rsid w:val="00F910D0"/>
    <w:rsid w:val="00F92598"/>
    <w:rsid w:val="00F938BA"/>
    <w:rsid w:val="00F942F9"/>
    <w:rsid w:val="00F953D9"/>
    <w:rsid w:val="00F96DD4"/>
    <w:rsid w:val="00F97919"/>
    <w:rsid w:val="00FA1AAF"/>
    <w:rsid w:val="00FA2C46"/>
    <w:rsid w:val="00FA3525"/>
    <w:rsid w:val="00FA5318"/>
    <w:rsid w:val="00FA5A53"/>
    <w:rsid w:val="00FA7CB9"/>
    <w:rsid w:val="00FB067D"/>
    <w:rsid w:val="00FB1BC2"/>
    <w:rsid w:val="00FB2551"/>
    <w:rsid w:val="00FB4769"/>
    <w:rsid w:val="00FB4CDA"/>
    <w:rsid w:val="00FB6481"/>
    <w:rsid w:val="00FB6D36"/>
    <w:rsid w:val="00FB7D8A"/>
    <w:rsid w:val="00FC0965"/>
    <w:rsid w:val="00FC0F81"/>
    <w:rsid w:val="00FC252F"/>
    <w:rsid w:val="00FC395C"/>
    <w:rsid w:val="00FC480D"/>
    <w:rsid w:val="00FC5E8E"/>
    <w:rsid w:val="00FC764B"/>
    <w:rsid w:val="00FC7EC5"/>
    <w:rsid w:val="00FD1CC1"/>
    <w:rsid w:val="00FD1E56"/>
    <w:rsid w:val="00FD328A"/>
    <w:rsid w:val="00FD3766"/>
    <w:rsid w:val="00FD47C4"/>
    <w:rsid w:val="00FD722A"/>
    <w:rsid w:val="00FD7AF6"/>
    <w:rsid w:val="00FE238C"/>
    <w:rsid w:val="00FE2DCF"/>
    <w:rsid w:val="00FE3EB7"/>
    <w:rsid w:val="00FE3FA7"/>
    <w:rsid w:val="00FF2A4E"/>
    <w:rsid w:val="00FF2FCE"/>
    <w:rsid w:val="00FF4DE4"/>
    <w:rsid w:val="00FF4F7D"/>
    <w:rsid w:val="00FF54DF"/>
    <w:rsid w:val="00FF6D9D"/>
    <w:rsid w:val="00FF7D3C"/>
    <w:rsid w:val="00FF7DD5"/>
    <w:rsid w:val="01F98C73"/>
    <w:rsid w:val="02A5B23C"/>
    <w:rsid w:val="02EB8C6E"/>
    <w:rsid w:val="03AE6EAC"/>
    <w:rsid w:val="043D07DD"/>
    <w:rsid w:val="046EA858"/>
    <w:rsid w:val="04FF7571"/>
    <w:rsid w:val="058A49A6"/>
    <w:rsid w:val="05F7CF47"/>
    <w:rsid w:val="0654BFA3"/>
    <w:rsid w:val="06F4ED6A"/>
    <w:rsid w:val="08690973"/>
    <w:rsid w:val="0B2830C6"/>
    <w:rsid w:val="0B4FF2FC"/>
    <w:rsid w:val="0C4C9482"/>
    <w:rsid w:val="0DE864E3"/>
    <w:rsid w:val="0F89595B"/>
    <w:rsid w:val="0FCE949B"/>
    <w:rsid w:val="1055B4EB"/>
    <w:rsid w:val="113F0614"/>
    <w:rsid w:val="122E44E1"/>
    <w:rsid w:val="12A4B0FF"/>
    <w:rsid w:val="1341BDA2"/>
    <w:rsid w:val="145F93ED"/>
    <w:rsid w:val="14E3F3C4"/>
    <w:rsid w:val="15447D54"/>
    <w:rsid w:val="1565E5A3"/>
    <w:rsid w:val="16A698EA"/>
    <w:rsid w:val="16AFE736"/>
    <w:rsid w:val="171EB5A6"/>
    <w:rsid w:val="17FBC516"/>
    <w:rsid w:val="19330510"/>
    <w:rsid w:val="1A176697"/>
    <w:rsid w:val="1A4D2E2D"/>
    <w:rsid w:val="1A75A857"/>
    <w:rsid w:val="1ACED571"/>
    <w:rsid w:val="1AECE614"/>
    <w:rsid w:val="1B210F45"/>
    <w:rsid w:val="1BE1E069"/>
    <w:rsid w:val="1BF226C9"/>
    <w:rsid w:val="1C93EF46"/>
    <w:rsid w:val="1CCD9C34"/>
    <w:rsid w:val="1DF521FC"/>
    <w:rsid w:val="1E09F3B1"/>
    <w:rsid w:val="1E4B921E"/>
    <w:rsid w:val="1FA495B8"/>
    <w:rsid w:val="1FC59F94"/>
    <w:rsid w:val="20B5518C"/>
    <w:rsid w:val="20D1A3D8"/>
    <w:rsid w:val="21232179"/>
    <w:rsid w:val="21F9507F"/>
    <w:rsid w:val="224B5380"/>
    <w:rsid w:val="225121ED"/>
    <w:rsid w:val="225ACB55"/>
    <w:rsid w:val="22988AA9"/>
    <w:rsid w:val="22E7BD96"/>
    <w:rsid w:val="23ECF24E"/>
    <w:rsid w:val="244A5F0E"/>
    <w:rsid w:val="24D5E930"/>
    <w:rsid w:val="255D4F77"/>
    <w:rsid w:val="272E947F"/>
    <w:rsid w:val="273A8A25"/>
    <w:rsid w:val="2797574A"/>
    <w:rsid w:val="285EB854"/>
    <w:rsid w:val="28C161B9"/>
    <w:rsid w:val="2971D266"/>
    <w:rsid w:val="2A5C8CC2"/>
    <w:rsid w:val="2ACEF80C"/>
    <w:rsid w:val="2B10C5CE"/>
    <w:rsid w:val="2B5923E0"/>
    <w:rsid w:val="2BAF5539"/>
    <w:rsid w:val="2BC3E5DB"/>
    <w:rsid w:val="2D146679"/>
    <w:rsid w:val="2DAC087A"/>
    <w:rsid w:val="2E0698CE"/>
    <w:rsid w:val="2EF73493"/>
    <w:rsid w:val="2F27F81D"/>
    <w:rsid w:val="30A316D8"/>
    <w:rsid w:val="32810F29"/>
    <w:rsid w:val="33BDFBDF"/>
    <w:rsid w:val="33DD4EB2"/>
    <w:rsid w:val="34166700"/>
    <w:rsid w:val="343CE594"/>
    <w:rsid w:val="3475DA52"/>
    <w:rsid w:val="3498F438"/>
    <w:rsid w:val="34E97633"/>
    <w:rsid w:val="35667617"/>
    <w:rsid w:val="3591812B"/>
    <w:rsid w:val="3634C499"/>
    <w:rsid w:val="36942419"/>
    <w:rsid w:val="37024678"/>
    <w:rsid w:val="3724905D"/>
    <w:rsid w:val="374E07C2"/>
    <w:rsid w:val="380AA0FB"/>
    <w:rsid w:val="389E16D9"/>
    <w:rsid w:val="39DC14E6"/>
    <w:rsid w:val="3D6AD126"/>
    <w:rsid w:val="3D7187FC"/>
    <w:rsid w:val="3F6CA3CC"/>
    <w:rsid w:val="404CDC9A"/>
    <w:rsid w:val="40B7CBE1"/>
    <w:rsid w:val="40CDE515"/>
    <w:rsid w:val="419E3F9D"/>
    <w:rsid w:val="41CA4143"/>
    <w:rsid w:val="41FD2B5C"/>
    <w:rsid w:val="433EDBBA"/>
    <w:rsid w:val="43E8E261"/>
    <w:rsid w:val="4501E205"/>
    <w:rsid w:val="4547E3D2"/>
    <w:rsid w:val="4584B2C2"/>
    <w:rsid w:val="459DA82D"/>
    <w:rsid w:val="470DEEA4"/>
    <w:rsid w:val="478E0360"/>
    <w:rsid w:val="483982C7"/>
    <w:rsid w:val="4899774F"/>
    <w:rsid w:val="48FE379E"/>
    <w:rsid w:val="492AEC02"/>
    <w:rsid w:val="49970155"/>
    <w:rsid w:val="49C42441"/>
    <w:rsid w:val="49D517F6"/>
    <w:rsid w:val="4AA3B9D4"/>
    <w:rsid w:val="4ACB8C57"/>
    <w:rsid w:val="4B485B6B"/>
    <w:rsid w:val="4BD5DA36"/>
    <w:rsid w:val="4BEBDE1F"/>
    <w:rsid w:val="4BFEB90F"/>
    <w:rsid w:val="4C7079C0"/>
    <w:rsid w:val="4CB69152"/>
    <w:rsid w:val="4CE7ACFD"/>
    <w:rsid w:val="4E84FB9B"/>
    <w:rsid w:val="4ECB643B"/>
    <w:rsid w:val="4F306D36"/>
    <w:rsid w:val="4F5E029A"/>
    <w:rsid w:val="4FC824FE"/>
    <w:rsid w:val="4FF9B82F"/>
    <w:rsid w:val="5255B564"/>
    <w:rsid w:val="52A8CAAC"/>
    <w:rsid w:val="52DFE632"/>
    <w:rsid w:val="53A45822"/>
    <w:rsid w:val="5443F6BB"/>
    <w:rsid w:val="54AC97DD"/>
    <w:rsid w:val="55A47137"/>
    <w:rsid w:val="55DFC71C"/>
    <w:rsid w:val="55E7096E"/>
    <w:rsid w:val="5607AB24"/>
    <w:rsid w:val="564E69E7"/>
    <w:rsid w:val="56DEBFE1"/>
    <w:rsid w:val="57106B52"/>
    <w:rsid w:val="571288B6"/>
    <w:rsid w:val="57207A63"/>
    <w:rsid w:val="578CDF2E"/>
    <w:rsid w:val="57ACDC7E"/>
    <w:rsid w:val="57B2BE1E"/>
    <w:rsid w:val="58C5A5D0"/>
    <w:rsid w:val="592A4127"/>
    <w:rsid w:val="59ACE689"/>
    <w:rsid w:val="5A033D4B"/>
    <w:rsid w:val="5A89A24D"/>
    <w:rsid w:val="5AED9DB3"/>
    <w:rsid w:val="5B9F0DAC"/>
    <w:rsid w:val="5BCAFF1E"/>
    <w:rsid w:val="5C0F3F1D"/>
    <w:rsid w:val="5C35E043"/>
    <w:rsid w:val="5C61E1E9"/>
    <w:rsid w:val="5C6E6228"/>
    <w:rsid w:val="5CBF6FD9"/>
    <w:rsid w:val="5DD1B0A4"/>
    <w:rsid w:val="5EDEDCCC"/>
    <w:rsid w:val="5F2B8C48"/>
    <w:rsid w:val="5F2C036D"/>
    <w:rsid w:val="5F469F09"/>
    <w:rsid w:val="5F510EA6"/>
    <w:rsid w:val="5F9982AB"/>
    <w:rsid w:val="61EF7459"/>
    <w:rsid w:val="635395FE"/>
    <w:rsid w:val="638B44BA"/>
    <w:rsid w:val="64EF665F"/>
    <w:rsid w:val="65422995"/>
    <w:rsid w:val="65855B2A"/>
    <w:rsid w:val="65B4023A"/>
    <w:rsid w:val="65BDE7B2"/>
    <w:rsid w:val="6645B012"/>
    <w:rsid w:val="674E31F8"/>
    <w:rsid w:val="6759B813"/>
    <w:rsid w:val="67690544"/>
    <w:rsid w:val="67D16E00"/>
    <w:rsid w:val="69BD6B1C"/>
    <w:rsid w:val="6B8A789D"/>
    <w:rsid w:val="6BB94BAA"/>
    <w:rsid w:val="6BDAA956"/>
    <w:rsid w:val="6C602648"/>
    <w:rsid w:val="6CAC4676"/>
    <w:rsid w:val="6DEFC1F4"/>
    <w:rsid w:val="6E534C68"/>
    <w:rsid w:val="6E7A9028"/>
    <w:rsid w:val="6F905E11"/>
    <w:rsid w:val="6F91D212"/>
    <w:rsid w:val="6FDDFA9D"/>
    <w:rsid w:val="704B2F4E"/>
    <w:rsid w:val="705728E2"/>
    <w:rsid w:val="7353EB6A"/>
    <w:rsid w:val="73999C89"/>
    <w:rsid w:val="742C996B"/>
    <w:rsid w:val="7451E589"/>
    <w:rsid w:val="75C71F4D"/>
    <w:rsid w:val="7630FBD8"/>
    <w:rsid w:val="777D54E2"/>
    <w:rsid w:val="778C4D48"/>
    <w:rsid w:val="7796A43A"/>
    <w:rsid w:val="77C2A5E0"/>
    <w:rsid w:val="783D6076"/>
    <w:rsid w:val="79AE6C4F"/>
    <w:rsid w:val="79E8AF4C"/>
    <w:rsid w:val="79FFCAC9"/>
    <w:rsid w:val="7A1894FB"/>
    <w:rsid w:val="7A35AE3F"/>
    <w:rsid w:val="7AB99C3C"/>
    <w:rsid w:val="7BBA6C42"/>
    <w:rsid w:val="7BD17EA0"/>
    <w:rsid w:val="7D6D4F01"/>
    <w:rsid w:val="7F1837F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D30E74"/>
  <w15:docId w15:val="{BE4F942E-9BE1-4C3E-BAF1-A2C52EE9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0"/>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2"/>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2"/>
      </w:numPr>
    </w:pPr>
  </w:style>
  <w:style w:type="numbering" w:customStyle="1" w:styleId="ZZTablebullets">
    <w:name w:val="ZZ Table bullets"/>
    <w:basedOn w:val="NoList"/>
    <w:rsid w:val="008E7B49"/>
    <w:pPr>
      <w:numPr>
        <w:numId w:val="12"/>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6"/>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0"/>
      </w:numPr>
    </w:pPr>
  </w:style>
  <w:style w:type="numbering" w:customStyle="1" w:styleId="ZZNumbersdigit">
    <w:name w:val="ZZ Numbers digit"/>
    <w:rsid w:val="00101001"/>
    <w:pPr>
      <w:numPr>
        <w:numId w:val="5"/>
      </w:numPr>
    </w:pPr>
  </w:style>
  <w:style w:type="numbering" w:customStyle="1" w:styleId="ZZQuotebullets">
    <w:name w:val="ZZ Quote bullets"/>
    <w:basedOn w:val="ZZNumbersdigit"/>
    <w:rsid w:val="008E7B49"/>
    <w:pPr>
      <w:numPr>
        <w:numId w:val="14"/>
      </w:numPr>
    </w:pPr>
  </w:style>
  <w:style w:type="paragraph" w:customStyle="1" w:styleId="Numberdigit">
    <w:name w:val="Number digit"/>
    <w:basedOn w:val="Body"/>
    <w:uiPriority w:val="2"/>
    <w:rsid w:val="00857C5A"/>
    <w:pPr>
      <w:numPr>
        <w:numId w:val="6"/>
      </w:numPr>
    </w:pPr>
  </w:style>
  <w:style w:type="paragraph" w:customStyle="1" w:styleId="Numberloweralphaindent">
    <w:name w:val="Number lower alpha indent"/>
    <w:basedOn w:val="Body"/>
    <w:uiPriority w:val="3"/>
    <w:rsid w:val="00721CFB"/>
    <w:pPr>
      <w:numPr>
        <w:ilvl w:val="1"/>
        <w:numId w:val="25"/>
      </w:numPr>
    </w:pPr>
  </w:style>
  <w:style w:type="paragraph" w:customStyle="1" w:styleId="Numberdigitindent">
    <w:name w:val="Number digit indent"/>
    <w:basedOn w:val="Numberloweralphaindent"/>
    <w:uiPriority w:val="3"/>
    <w:rsid w:val="00101001"/>
    <w:pPr>
      <w:numPr>
        <w:numId w:val="6"/>
      </w:numPr>
    </w:pPr>
  </w:style>
  <w:style w:type="paragraph" w:customStyle="1" w:styleId="Numberloweralpha">
    <w:name w:val="Number lower alpha"/>
    <w:basedOn w:val="Body"/>
    <w:uiPriority w:val="3"/>
    <w:rsid w:val="00721CFB"/>
    <w:pPr>
      <w:numPr>
        <w:numId w:val="25"/>
      </w:numPr>
    </w:pPr>
  </w:style>
  <w:style w:type="paragraph" w:customStyle="1" w:styleId="Numberlowerroman">
    <w:name w:val="Number lower roman"/>
    <w:basedOn w:val="Body"/>
    <w:uiPriority w:val="3"/>
    <w:rsid w:val="00721CFB"/>
    <w:pPr>
      <w:numPr>
        <w:numId w:val="16"/>
      </w:numPr>
    </w:pPr>
  </w:style>
  <w:style w:type="paragraph" w:customStyle="1" w:styleId="Numberlowerromanindent">
    <w:name w:val="Number lower roman indent"/>
    <w:basedOn w:val="Body"/>
    <w:uiPriority w:val="3"/>
    <w:rsid w:val="00721CFB"/>
    <w:pPr>
      <w:numPr>
        <w:ilvl w:val="1"/>
        <w:numId w:val="1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6"/>
      </w:numPr>
    </w:pPr>
  </w:style>
  <w:style w:type="numbering" w:customStyle="1" w:styleId="ZZNumberslowerroman">
    <w:name w:val="ZZ Numbers lower roman"/>
    <w:basedOn w:val="ZZQuotebullets"/>
    <w:rsid w:val="00721CFB"/>
    <w:pPr>
      <w:numPr>
        <w:numId w:val="16"/>
      </w:numPr>
    </w:pPr>
  </w:style>
  <w:style w:type="numbering" w:customStyle="1" w:styleId="ZZNumbersloweralpha">
    <w:name w:val="ZZ Numbers lower alpha"/>
    <w:basedOn w:val="NoList"/>
    <w:rsid w:val="00721CFB"/>
    <w:pPr>
      <w:numPr>
        <w:numId w:val="23"/>
      </w:numPr>
    </w:pPr>
  </w:style>
  <w:style w:type="paragraph" w:customStyle="1" w:styleId="Quotebullet1">
    <w:name w:val="Quote bullet 1"/>
    <w:basedOn w:val="Quotetext"/>
    <w:rsid w:val="008E7B49"/>
    <w:pPr>
      <w:numPr>
        <w:numId w:val="14"/>
      </w:numPr>
    </w:pPr>
  </w:style>
  <w:style w:type="paragraph" w:customStyle="1" w:styleId="Quotebullet2">
    <w:name w:val="Quote bullet 2"/>
    <w:basedOn w:val="Quotetext"/>
    <w:rsid w:val="008E7B49"/>
    <w:pPr>
      <w:numPr>
        <w:ilvl w:val="1"/>
        <w:numId w:val="1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styleId="Mention">
    <w:name w:val="Mention"/>
    <w:basedOn w:val="DefaultParagraphFont"/>
    <w:uiPriority w:val="99"/>
    <w:unhideWhenUsed/>
    <w:rsid w:val="00AB20CE"/>
    <w:rPr>
      <w:color w:val="2B579A"/>
      <w:shd w:val="clear" w:color="auto" w:fill="E6E6E6"/>
    </w:rPr>
  </w:style>
  <w:style w:type="paragraph" w:styleId="ListParagraph">
    <w:name w:val="List Paragraph"/>
    <w:basedOn w:val="Normal"/>
    <w:uiPriority w:val="34"/>
    <w:qFormat/>
    <w:rsid w:val="003014CE"/>
    <w:pPr>
      <w:spacing w:after="160" w:line="259" w:lineRule="auto"/>
      <w:ind w:left="720"/>
      <w:contextualSpacing/>
    </w:pPr>
    <w:rPr>
      <w:rFonts w:asciiTheme="minorHAnsi" w:eastAsiaTheme="minorHAnsi" w:hAnsiTheme="minorHAnsi" w:cstheme="minorBidi"/>
      <w:sz w:val="22"/>
      <w:szCs w:val="22"/>
    </w:rPr>
  </w:style>
  <w:style w:type="character" w:customStyle="1" w:styleId="cf01">
    <w:name w:val="cf01"/>
    <w:basedOn w:val="DefaultParagraphFont"/>
    <w:rsid w:val="00630B05"/>
    <w:rPr>
      <w:rFonts w:ascii="Segoe UI" w:hAnsi="Segoe UI" w:cs="Segoe UI" w:hint="default"/>
      <w:color w:val="313131"/>
      <w:sz w:val="18"/>
      <w:szCs w:val="18"/>
      <w:shd w:val="clear" w:color="auto" w:fill="FFFFFF"/>
    </w:rPr>
  </w:style>
  <w:style w:type="paragraph" w:customStyle="1" w:styleId="paragraph">
    <w:name w:val="paragraph"/>
    <w:basedOn w:val="Normal"/>
    <w:rsid w:val="00630B0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630B05"/>
  </w:style>
  <w:style w:type="character" w:customStyle="1" w:styleId="eop">
    <w:name w:val="eop"/>
    <w:basedOn w:val="DefaultParagraphFont"/>
    <w:rsid w:val="0063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3532723">
      <w:bodyDiv w:val="1"/>
      <w:marLeft w:val="0"/>
      <w:marRight w:val="0"/>
      <w:marTop w:val="0"/>
      <w:marBottom w:val="0"/>
      <w:divBdr>
        <w:top w:val="none" w:sz="0" w:space="0" w:color="auto"/>
        <w:left w:val="none" w:sz="0" w:space="0" w:color="auto"/>
        <w:bottom w:val="none" w:sz="0" w:space="0" w:color="auto"/>
        <w:right w:val="none" w:sz="0" w:space="0" w:color="auto"/>
      </w:divBdr>
      <w:divsChild>
        <w:div w:id="557322764">
          <w:marLeft w:val="0"/>
          <w:marRight w:val="0"/>
          <w:marTop w:val="0"/>
          <w:marBottom w:val="0"/>
          <w:divBdr>
            <w:top w:val="none" w:sz="0" w:space="0" w:color="auto"/>
            <w:left w:val="none" w:sz="0" w:space="0" w:color="auto"/>
            <w:bottom w:val="none" w:sz="0" w:space="0" w:color="auto"/>
            <w:right w:val="none" w:sz="0" w:space="0" w:color="auto"/>
          </w:divBdr>
        </w:div>
        <w:div w:id="1674331904">
          <w:marLeft w:val="0"/>
          <w:marRight w:val="0"/>
          <w:marTop w:val="0"/>
          <w:marBottom w:val="0"/>
          <w:divBdr>
            <w:top w:val="none" w:sz="0" w:space="0" w:color="auto"/>
            <w:left w:val="none" w:sz="0" w:space="0" w:color="auto"/>
            <w:bottom w:val="none" w:sz="0" w:space="0" w:color="auto"/>
            <w:right w:val="none" w:sz="0" w:space="0" w:color="auto"/>
          </w:divBdr>
        </w:div>
        <w:div w:id="1801603608">
          <w:marLeft w:val="0"/>
          <w:marRight w:val="0"/>
          <w:marTop w:val="0"/>
          <w:marBottom w:val="0"/>
          <w:divBdr>
            <w:top w:val="none" w:sz="0" w:space="0" w:color="auto"/>
            <w:left w:val="none" w:sz="0" w:space="0" w:color="auto"/>
            <w:bottom w:val="none" w:sz="0" w:space="0" w:color="auto"/>
            <w:right w:val="none" w:sz="0" w:space="0" w:color="auto"/>
          </w:divBdr>
        </w:div>
      </w:divsChild>
    </w:div>
    <w:div w:id="4326725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7796657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7811157">
      <w:bodyDiv w:val="1"/>
      <w:marLeft w:val="0"/>
      <w:marRight w:val="0"/>
      <w:marTop w:val="0"/>
      <w:marBottom w:val="0"/>
      <w:divBdr>
        <w:top w:val="none" w:sz="0" w:space="0" w:color="auto"/>
        <w:left w:val="none" w:sz="0" w:space="0" w:color="auto"/>
        <w:bottom w:val="none" w:sz="0" w:space="0" w:color="auto"/>
        <w:right w:val="none" w:sz="0" w:space="0" w:color="auto"/>
      </w:divBdr>
      <w:divsChild>
        <w:div w:id="734208869">
          <w:marLeft w:val="0"/>
          <w:marRight w:val="0"/>
          <w:marTop w:val="0"/>
          <w:marBottom w:val="0"/>
          <w:divBdr>
            <w:top w:val="none" w:sz="0" w:space="0" w:color="auto"/>
            <w:left w:val="none" w:sz="0" w:space="0" w:color="auto"/>
            <w:bottom w:val="none" w:sz="0" w:space="0" w:color="auto"/>
            <w:right w:val="none" w:sz="0" w:space="0" w:color="auto"/>
          </w:divBdr>
        </w:div>
        <w:div w:id="1606770503">
          <w:marLeft w:val="0"/>
          <w:marRight w:val="0"/>
          <w:marTop w:val="0"/>
          <w:marBottom w:val="0"/>
          <w:divBdr>
            <w:top w:val="none" w:sz="0" w:space="0" w:color="auto"/>
            <w:left w:val="none" w:sz="0" w:space="0" w:color="auto"/>
            <w:bottom w:val="none" w:sz="0" w:space="0" w:color="auto"/>
            <w:right w:val="none" w:sz="0" w:space="0" w:color="auto"/>
          </w:divBdr>
        </w:div>
        <w:div w:id="1808430928">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2965186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translations.vic.gov.au/resources/vaccine-side-effec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ealth.feedback@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publications/vaccine-side-effec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etterhealth.vic.gov.au/about-chemist-care-now" TargetMode="External"/><Relationship Id="rId20" Type="http://schemas.openxmlformats.org/officeDocument/2006/relationships/hyperlink" Target="https://feedback.dhhs.vic.gov.au/layou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about-chemist-care-now"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adminpharmacistprogram@health.vic.gov.au" TargetMode="External"/><Relationship Id="rId10" Type="http://schemas.openxmlformats.org/officeDocument/2006/relationships/endnotes" Target="endnotes.xml"/><Relationship Id="rId19" Type="http://schemas.openxmlformats.org/officeDocument/2006/relationships/hyperlink" Target="http://www.health.vic.gov.au/feedback-and-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health.vic.gov.au/contact-u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E61C73B299384AA26EBD37D9623BDF" ma:contentTypeVersion="7" ma:contentTypeDescription="Create a new document." ma:contentTypeScope="" ma:versionID="5921e45c180d4357f3e4e9406bab7dd5">
  <xsd:schema xmlns:xsd="http://www.w3.org/2001/XMLSchema" xmlns:xs="http://www.w3.org/2001/XMLSchema" xmlns:p="http://schemas.microsoft.com/office/2006/metadata/properties" xmlns:ns2="8221c83e-574d-4957-99dd-638c5ebddd86" targetNamespace="http://schemas.microsoft.com/office/2006/metadata/properties" ma:root="true" ma:fieldsID="0a9f80d3eaf0e148efe56cb68dd0acb9" ns2:_="">
    <xsd:import namespace="8221c83e-574d-4957-99dd-638c5ebdd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c83e-574d-4957-99dd-638c5ebdd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21c83e-574d-4957-99dd-638c5ebddd86"/>
    <ds:schemaRef ds:uri="http://www.w3.org/XML/1998/namespace"/>
    <ds:schemaRef ds:uri="http://purl.org/dc/dcmityp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1DE385FD-4596-4BD5-98A8-93BA863D4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c83e-574d-4957-99dd-638c5ebd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Pages>
  <Words>705</Words>
  <Characters>4145</Characters>
  <Application>Microsoft Office Word</Application>
  <DocSecurity>0</DocSecurity>
  <Lines>77</Lines>
  <Paragraphs>43</Paragraphs>
  <ScaleCrop>false</ScaleCrop>
  <HeadingPairs>
    <vt:vector size="2" baseType="variant">
      <vt:variant>
        <vt:lpstr>Title</vt:lpstr>
      </vt:variant>
      <vt:variant>
        <vt:i4>1</vt:i4>
      </vt:variant>
    </vt:vector>
  </HeadingPairs>
  <TitlesOfParts>
    <vt:vector size="1" baseType="lpstr">
      <vt:lpstr>Travel health and vaccination - Community Pharmacist Statewide Pilot: Patient Handout</vt:lpstr>
    </vt:vector>
  </TitlesOfParts>
  <Manager/>
  <Company>Victoria State Government, Department of Health</Company>
  <LinksUpToDate>false</LinksUpToDate>
  <CharactersWithSpaces>4831</CharactersWithSpaces>
  <SharedDoc>false</SharedDoc>
  <HyperlinkBase/>
  <HLinks>
    <vt:vector size="54" baseType="variant">
      <vt:variant>
        <vt:i4>8126497</vt:i4>
      </vt:variant>
      <vt:variant>
        <vt:i4>27</vt:i4>
      </vt:variant>
      <vt:variant>
        <vt:i4>0</vt:i4>
      </vt:variant>
      <vt:variant>
        <vt:i4>5</vt:i4>
      </vt:variant>
      <vt:variant>
        <vt:lpwstr>https://www.betterhealth.vic.gov.au/about-chemist-care-now</vt:lpwstr>
      </vt:variant>
      <vt:variant>
        <vt:lpwstr/>
      </vt:variant>
      <vt:variant>
        <vt:i4>5636222</vt:i4>
      </vt:variant>
      <vt:variant>
        <vt:i4>24</vt:i4>
      </vt:variant>
      <vt:variant>
        <vt:i4>0</vt:i4>
      </vt:variant>
      <vt:variant>
        <vt:i4>5</vt:i4>
      </vt:variant>
      <vt:variant>
        <vt:lpwstr>mailto:adminpharmacistprogram@health.vic.gov.au</vt:lpwstr>
      </vt:variant>
      <vt:variant>
        <vt:lpwstr/>
      </vt:variant>
      <vt:variant>
        <vt:i4>4521997</vt:i4>
      </vt:variant>
      <vt:variant>
        <vt:i4>21</vt:i4>
      </vt:variant>
      <vt:variant>
        <vt:i4>0</vt:i4>
      </vt:variant>
      <vt:variant>
        <vt:i4>5</vt:i4>
      </vt:variant>
      <vt:variant>
        <vt:lpwstr>https://www.health.vic.gov.au/contact-us</vt:lpwstr>
      </vt:variant>
      <vt:variant>
        <vt:lpwstr/>
      </vt:variant>
      <vt:variant>
        <vt:i4>1704045</vt:i4>
      </vt:variant>
      <vt:variant>
        <vt:i4>18</vt:i4>
      </vt:variant>
      <vt:variant>
        <vt:i4>0</vt:i4>
      </vt:variant>
      <vt:variant>
        <vt:i4>5</vt:i4>
      </vt:variant>
      <vt:variant>
        <vt:lpwstr>mailto:health.feedback@health.vic.gov.au</vt:lpwstr>
      </vt:variant>
      <vt:variant>
        <vt:lpwstr/>
      </vt:variant>
      <vt:variant>
        <vt:i4>7929965</vt:i4>
      </vt:variant>
      <vt:variant>
        <vt:i4>15</vt:i4>
      </vt:variant>
      <vt:variant>
        <vt:i4>0</vt:i4>
      </vt:variant>
      <vt:variant>
        <vt:i4>5</vt:i4>
      </vt:variant>
      <vt:variant>
        <vt:lpwstr>https://feedback.dhhs.vic.gov.au/layout.html</vt:lpwstr>
      </vt:variant>
      <vt:variant>
        <vt:lpwstr>/DH</vt:lpwstr>
      </vt:variant>
      <vt:variant>
        <vt:i4>262154</vt:i4>
      </vt:variant>
      <vt:variant>
        <vt:i4>12</vt:i4>
      </vt:variant>
      <vt:variant>
        <vt:i4>0</vt:i4>
      </vt:variant>
      <vt:variant>
        <vt:i4>5</vt:i4>
      </vt:variant>
      <vt:variant>
        <vt:lpwstr>http://www.health.vic.gov.au/feedback-and-complaints</vt:lpwstr>
      </vt:variant>
      <vt:variant>
        <vt:lpwstr/>
      </vt:variant>
      <vt:variant>
        <vt:i4>1507408</vt:i4>
      </vt:variant>
      <vt:variant>
        <vt:i4>9</vt:i4>
      </vt:variant>
      <vt:variant>
        <vt:i4>0</vt:i4>
      </vt:variant>
      <vt:variant>
        <vt:i4>5</vt:i4>
      </vt:variant>
      <vt:variant>
        <vt:lpwstr>https://www.healthtranslations.vic.gov.au/resources/vaccine-side-effects</vt:lpwstr>
      </vt:variant>
      <vt:variant>
        <vt:lpwstr/>
      </vt:variant>
      <vt:variant>
        <vt:i4>2424959</vt:i4>
      </vt:variant>
      <vt:variant>
        <vt:i4>6</vt:i4>
      </vt:variant>
      <vt:variant>
        <vt:i4>0</vt:i4>
      </vt:variant>
      <vt:variant>
        <vt:i4>5</vt:i4>
      </vt:variant>
      <vt:variant>
        <vt:lpwstr>https://www.health.vic.gov.au/publications/vaccine-side-effects</vt:lpwstr>
      </vt:variant>
      <vt:variant>
        <vt:lpwstr/>
      </vt:variant>
      <vt:variant>
        <vt:i4>8126497</vt:i4>
      </vt:variant>
      <vt:variant>
        <vt:i4>3</vt:i4>
      </vt:variant>
      <vt:variant>
        <vt:i4>0</vt:i4>
      </vt:variant>
      <vt:variant>
        <vt:i4>5</vt:i4>
      </vt:variant>
      <vt:variant>
        <vt:lpwstr>https://www.betterhealth.vic.gov.au/about-chemist-care-now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health and vaccination - Community Pharmacist Statewide Pilot: Patient Handout</dc:title>
  <dc:subject/>
  <dc:creator>Community Pharmacist Pilot</dc:creator>
  <cp:keywords>Community Pharmacist Statewide Pilot, Patient Handout</cp:keywords>
  <dc:description/>
  <cp:lastModifiedBy>Rebecca May (Health)</cp:lastModifiedBy>
  <cp:revision>84</cp:revision>
  <cp:lastPrinted>2020-04-02T03:28:00Z</cp:lastPrinted>
  <dcterms:created xsi:type="dcterms:W3CDTF">2024-02-02T20:17:00Z</dcterms:created>
  <dcterms:modified xsi:type="dcterms:W3CDTF">2025-12-12T00:47:00Z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0x01010085E61C73B299384AA26EBD37D9623BDF</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2023-10-18T01:18:40Z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240a6394-0ca4-44d3-be4a-3efc3fa5d81a</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fddbd368d0cee4a0390f366eaeb51dd7933d7bb55c2ef5d9126565dde59cc6cc</vt:lpwstr>
  </property>
  <property fmtid="{D5CDD505-2E9C-101B-9397-08002B2CF9AE}" pid="14" name="docLang">
    <vt:lpwstr>en</vt:lpwstr>
  </property>
</Properties>
</file>